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8762"/>
      </w:tblGrid>
      <w:tr w:rsidR="00B42C53" w14:paraId="042EE27E" w14:textId="77777777">
        <w:trPr>
          <w:trHeight w:val="1009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1DE9" w14:textId="01577ED4" w:rsidR="00B42C53" w:rsidRDefault="005A0DA5">
            <w:pPr>
              <w:pStyle w:val="Encabezado"/>
              <w:ind w:right="14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BFF6881" wp14:editId="4D548CF1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46355</wp:posOffset>
                  </wp:positionV>
                  <wp:extent cx="490220" cy="542925"/>
                  <wp:effectExtent l="0" t="0" r="0" b="0"/>
                  <wp:wrapThrough wrapText="bothSides">
                    <wp:wrapPolygon edited="0">
                      <wp:start x="0" y="0"/>
                      <wp:lineTo x="0" y="21221"/>
                      <wp:lineTo x="20984" y="21221"/>
                      <wp:lineTo x="20984" y="0"/>
                      <wp:lineTo x="0" y="0"/>
                    </wp:wrapPolygon>
                  </wp:wrapThrough>
                  <wp:docPr id="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7709">
              <w:rPr>
                <w:rFonts w:ascii="Calibri" w:hAnsi="Calibri"/>
                <w:sz w:val="20"/>
                <w:szCs w:val="20"/>
                <w:lang w:val="es-PE" w:eastAsia="es-PE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s-PE" w:eastAsia="es-PE"/>
              </w:rPr>
              <w:t xml:space="preserve"> </w:t>
            </w:r>
          </w:p>
        </w:tc>
        <w:tc>
          <w:tcPr>
            <w:tcW w:w="8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3D12" w14:textId="28810A4C" w:rsidR="00B42C53" w:rsidRDefault="005A0DA5">
            <w:pPr>
              <w:pStyle w:val="Encabezado"/>
              <w:ind w:right="14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05900AA" wp14:editId="45A82844">
                  <wp:simplePos x="0" y="0"/>
                  <wp:positionH relativeFrom="column">
                    <wp:posOffset>4634230</wp:posOffset>
                  </wp:positionH>
                  <wp:positionV relativeFrom="paragraph">
                    <wp:posOffset>60960</wp:posOffset>
                  </wp:positionV>
                  <wp:extent cx="466090" cy="580390"/>
                  <wp:effectExtent l="0" t="0" r="0" b="0"/>
                  <wp:wrapNone/>
                  <wp:docPr id="2" name="Imagen 13" descr="vir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vir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ahoma"/>
                <w:b/>
                <w:bCs/>
              </w:rPr>
              <w:t>I.E NUESTRA SEÑORA DEL DIVINO AMOR</w:t>
            </w:r>
          </w:p>
          <w:p w14:paraId="16F4DC0B" w14:textId="77777777" w:rsidR="00B42C53" w:rsidRDefault="00B42C53">
            <w:pPr>
              <w:pStyle w:val="Encabezado"/>
              <w:ind w:left="780" w:right="14"/>
              <w:rPr>
                <w:rFonts w:cs="Tahoma"/>
                <w:b/>
                <w:bCs/>
              </w:rPr>
            </w:pPr>
          </w:p>
          <w:p w14:paraId="4AAA5941" w14:textId="2E08C3A6" w:rsidR="00B42C53" w:rsidRDefault="00D1777A">
            <w:pPr>
              <w:pStyle w:val="Encabezado"/>
              <w:ind w:right="14"/>
            </w:pPr>
            <w:r>
              <w:rPr>
                <w:rFonts w:ascii="Calibri" w:hAnsi="Calibri" w:cs="Tahoma"/>
                <w:b/>
                <w:bCs/>
                <w:sz w:val="28"/>
                <w:szCs w:val="28"/>
              </w:rPr>
              <w:t xml:space="preserve">                              SESIÓN DE APRENDIZAJE N° </w:t>
            </w:r>
            <w:r w:rsidR="009C774E">
              <w:rPr>
                <w:rFonts w:ascii="Calibri" w:hAnsi="Calibri" w:cs="Tahoma"/>
                <w:b/>
                <w:bCs/>
                <w:sz w:val="28"/>
                <w:szCs w:val="28"/>
              </w:rPr>
              <w:t>1</w:t>
            </w:r>
            <w:r w:rsidR="00D4786D">
              <w:rPr>
                <w:rFonts w:ascii="Calibri" w:hAnsi="Calibri" w:cs="Tahoma"/>
                <w:b/>
                <w:bCs/>
                <w:sz w:val="28"/>
                <w:szCs w:val="28"/>
              </w:rPr>
              <w:t>9</w:t>
            </w:r>
          </w:p>
        </w:tc>
      </w:tr>
    </w:tbl>
    <w:p w14:paraId="15B3A104" w14:textId="77777777" w:rsidR="00B42C53" w:rsidRDefault="00B42C53"/>
    <w:p w14:paraId="2734D47F" w14:textId="77777777" w:rsidR="00B42C53" w:rsidRDefault="00D1777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I.- DATOS GENERALES:</w:t>
      </w:r>
    </w:p>
    <w:tbl>
      <w:tblPr>
        <w:tblW w:w="104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3523"/>
        <w:gridCol w:w="1540"/>
        <w:gridCol w:w="2978"/>
      </w:tblGrid>
      <w:tr w:rsidR="00B42C53" w14:paraId="7B9C8825" w14:textId="77777777">
        <w:trPr>
          <w:trHeight w:val="26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8CEE6" w14:textId="77777777" w:rsidR="00B42C53" w:rsidRDefault="00D1777A">
            <w:pPr>
              <w:pStyle w:val="Prrafodelista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Profesor (a):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62154" w14:textId="77777777" w:rsidR="00B42C53" w:rsidRDefault="00183B43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 w:rsidRPr="00183B43">
              <w:rPr>
                <w:rFonts w:ascii="Arial Narrow" w:hAnsi="Arial Narrow"/>
                <w:b/>
                <w:sz w:val="20"/>
                <w:szCs w:val="20"/>
              </w:rPr>
              <w:t>Georges Paul Flores Trujillo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949D7" w14:textId="77777777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Grado: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8B09" w14:textId="2B2CAAC3" w:rsidR="00B42C53" w:rsidRDefault="00D4786D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="00AF1B32">
              <w:rPr>
                <w:rFonts w:ascii="Arial Narrow" w:hAnsi="Arial Narrow"/>
                <w:b/>
                <w:sz w:val="20"/>
                <w:szCs w:val="20"/>
              </w:rPr>
              <w:t>t</w:t>
            </w:r>
            <w:r w:rsidR="00183B43">
              <w:rPr>
                <w:rFonts w:ascii="Arial Narrow" w:hAnsi="Arial Narrow"/>
                <w:b/>
                <w:sz w:val="20"/>
                <w:szCs w:val="20"/>
              </w:rPr>
              <w:t xml:space="preserve">o </w:t>
            </w:r>
          </w:p>
        </w:tc>
      </w:tr>
      <w:tr w:rsidR="00B42C53" w14:paraId="3227ADBA" w14:textId="77777777">
        <w:trPr>
          <w:trHeight w:val="263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FF644" w14:textId="77777777" w:rsidR="00B42C53" w:rsidRDefault="00D1777A">
            <w:pPr>
              <w:pStyle w:val="Prrafodelista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Nivel: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76E3D" w14:textId="0E0F50D8" w:rsidR="00B42C53" w:rsidRDefault="00FC5725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Primaria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E458" w14:textId="77777777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Sección: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0B0B3" w14:textId="2D6C37AD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441855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="00F651F0">
              <w:rPr>
                <w:rFonts w:ascii="Arial Narrow" w:hAnsi="Arial Narrow"/>
                <w:b/>
                <w:sz w:val="20"/>
                <w:szCs w:val="20"/>
              </w:rPr>
              <w:t xml:space="preserve"> y B</w:t>
            </w:r>
          </w:p>
        </w:tc>
      </w:tr>
      <w:tr w:rsidR="00B42C53" w14:paraId="0200047B" w14:textId="77777777">
        <w:trPr>
          <w:trHeight w:val="265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08539" w14:textId="77777777" w:rsidR="00B42C53" w:rsidRDefault="00D1777A">
            <w:pPr>
              <w:pStyle w:val="Prrafodelista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Tiempo: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3AE94" w14:textId="7081A861" w:rsidR="00B42C53" w:rsidRDefault="008E25E2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90 min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D398F" w14:textId="77777777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FBF7" w14:textId="17E3B9ED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E11530">
              <w:rPr>
                <w:rFonts w:ascii="Arial Narrow" w:hAnsi="Arial Narrow"/>
                <w:b/>
                <w:sz w:val="20"/>
                <w:szCs w:val="20"/>
              </w:rPr>
              <w:t xml:space="preserve">De </w:t>
            </w:r>
            <w:r w:rsidR="00D4786D">
              <w:rPr>
                <w:rFonts w:ascii="Arial Narrow" w:hAnsi="Arial Narrow"/>
                <w:b/>
                <w:sz w:val="20"/>
                <w:szCs w:val="20"/>
              </w:rPr>
              <w:t>21/09 al 25/09</w:t>
            </w:r>
            <w:r w:rsidR="00E1656F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</w:tbl>
    <w:p w14:paraId="55B89CAD" w14:textId="77777777" w:rsidR="00B42C53" w:rsidRDefault="00B42C53">
      <w:pPr>
        <w:spacing w:after="0"/>
        <w:rPr>
          <w:vanish/>
        </w:rPr>
      </w:pPr>
    </w:p>
    <w:tbl>
      <w:tblPr>
        <w:tblW w:w="104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B42C53" w14:paraId="3A23CB8E" w14:textId="77777777">
        <w:trPr>
          <w:trHeight w:val="36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8952" w14:textId="77777777" w:rsidR="00B42C53" w:rsidRDefault="00D1777A">
            <w:pPr>
              <w:spacing w:after="0"/>
            </w:pPr>
            <w:r>
              <w:rPr>
                <w:b/>
                <w:bCs/>
              </w:rPr>
              <w:t>II. TÍTULO DE LA SESIÓN</w:t>
            </w:r>
          </w:p>
        </w:tc>
      </w:tr>
      <w:tr w:rsidR="00B42C53" w14:paraId="4FA80012" w14:textId="77777777">
        <w:trPr>
          <w:trHeight w:val="228"/>
        </w:trPr>
        <w:tc>
          <w:tcPr>
            <w:tcW w:w="1049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92B6" w14:textId="1FB3AD0B" w:rsidR="00B42C53" w:rsidRPr="008E25E2" w:rsidRDefault="00D4786D" w:rsidP="008E25E2">
            <w:pPr>
              <w:spacing w:after="0"/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D4786D">
              <w:rPr>
                <w:b/>
                <w:bCs/>
                <w:sz w:val="28"/>
                <w:szCs w:val="28"/>
              </w:rPr>
              <w:t>Del productor al consumidor: ¿cómo se mueve la economía?</w:t>
            </w:r>
          </w:p>
        </w:tc>
      </w:tr>
    </w:tbl>
    <w:p w14:paraId="7B1795F7" w14:textId="77777777" w:rsidR="00B42C53" w:rsidRDefault="00B42C53">
      <w:pPr>
        <w:pStyle w:val="NormalWeb"/>
        <w:spacing w:after="0"/>
        <w:rPr>
          <w:rFonts w:ascii="Calibri" w:hAnsi="Calibri"/>
          <w:color w:val="000000"/>
          <w:sz w:val="22"/>
          <w:szCs w:val="22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3544"/>
        <w:gridCol w:w="3969"/>
      </w:tblGrid>
      <w:tr w:rsidR="00B42C53" w14:paraId="19A173E8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265B" w14:textId="77777777" w:rsidR="00B42C53" w:rsidRDefault="00D1777A">
            <w:pPr>
              <w:pStyle w:val="NormalWeb"/>
              <w:spacing w:after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ENFOQUE TRANSVERSAL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95431" w14:textId="77777777" w:rsidR="00B42C53" w:rsidRDefault="00D1777A">
            <w:pPr>
              <w:pStyle w:val="NormalWeb"/>
              <w:spacing w:after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COMPETENCIA TRANSVERSAL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F9B32" w14:textId="77777777" w:rsidR="00B42C53" w:rsidRDefault="00D1777A">
            <w:pPr>
              <w:pStyle w:val="NormalWeb"/>
              <w:spacing w:after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CAMPO TEMÁTICO</w:t>
            </w:r>
          </w:p>
        </w:tc>
      </w:tr>
      <w:tr w:rsidR="00B42C53" w14:paraId="67A14BDB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3B3C" w14:textId="6140FCD7" w:rsidR="00B42C53" w:rsidRDefault="008E25E2">
            <w:pPr>
              <w:pStyle w:val="NormalWeb"/>
              <w:spacing w:after="0"/>
            </w:pPr>
            <w:r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Enfoque de </w:t>
            </w:r>
            <w:r w:rsidRPr="004D2290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Orientación al bien común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503B" w14:textId="44D4BD00" w:rsidR="00B42C53" w:rsidRPr="00DC0714" w:rsidRDefault="00DC0714">
            <w:pPr>
              <w:pStyle w:val="NormalWeb"/>
              <w:spacing w:after="0"/>
              <w:rPr>
                <w:rFonts w:ascii="Calibri" w:hAnsi="Calibri"/>
                <w:color w:val="000000"/>
                <w:sz w:val="22"/>
                <w:szCs w:val="22"/>
              </w:rPr>
            </w:pPr>
            <w:hyperlink r:id="rId9" w:history="1">
              <w:r w:rsidRPr="00DC0714">
                <w:rPr>
                  <w:rStyle w:val="Hipervnculo"/>
                  <w:rFonts w:ascii="Calibri" w:hAnsi="Calibri"/>
                  <w:color w:val="auto"/>
                  <w:sz w:val="22"/>
                  <w:szCs w:val="22"/>
                  <w:u w:val="none"/>
                </w:rPr>
                <w:t>Gestiona su aprendizaje de manera autónoma</w:t>
              </w:r>
            </w:hyperlink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9C56" w14:textId="681AFD69" w:rsidR="008E25E2" w:rsidRPr="00441855" w:rsidRDefault="00D4786D" w:rsidP="008E25E2">
            <w:pPr>
              <w:tabs>
                <w:tab w:val="left" w:pos="152"/>
              </w:tabs>
              <w:suppressAutoHyphens w:val="0"/>
              <w:spacing w:after="0"/>
              <w:textAlignment w:val="auto"/>
              <w:rPr>
                <w:rFonts w:cs="Arial"/>
              </w:rPr>
            </w:pPr>
            <w:r w:rsidRPr="00D4786D">
              <w:rPr>
                <w:rFonts w:cs="Arial"/>
              </w:rPr>
              <w:t>Productores, consumidores, mercado y comercio</w:t>
            </w:r>
          </w:p>
        </w:tc>
      </w:tr>
    </w:tbl>
    <w:p w14:paraId="01EA08C8" w14:textId="72E4168B" w:rsidR="004E796D" w:rsidRDefault="00604BAF">
      <w:pPr>
        <w:pStyle w:val="NormalWeb"/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Estándar</w:t>
      </w:r>
    </w:p>
    <w:p w14:paraId="7CCA1C13" w14:textId="0D0490C4" w:rsidR="00445C1D" w:rsidRDefault="00D4786D" w:rsidP="001C4515">
      <w:pPr>
        <w:pStyle w:val="NormalWeb"/>
        <w:spacing w:after="0"/>
        <w:jc w:val="both"/>
        <w:rPr>
          <w:rFonts w:ascii="Calibri" w:hAnsi="Calibri" w:cs="Calibri"/>
          <w:sz w:val="22"/>
          <w:szCs w:val="22"/>
        </w:rPr>
      </w:pPr>
      <w:r w:rsidRPr="00D4786D">
        <w:rPr>
          <w:rFonts w:ascii="Calibri" w:hAnsi="Calibri" w:cs="Calibri"/>
          <w:sz w:val="22"/>
          <w:szCs w:val="22"/>
        </w:rPr>
        <w:t>Gestiona responsablemente los recursos económicos al comprender que las personas y las empresas tienen necesidades y toman decisiones económicas considerando el uso adecuado de los recursos. Explica las relaciones entre los agentes del sistema económico y financiero, reconociendo el papel de productores, consumidores y otros actores en la satisfacción de necesidades.</w:t>
      </w:r>
    </w:p>
    <w:p w14:paraId="3E430085" w14:textId="77777777" w:rsidR="00D4786D" w:rsidRPr="001C4515" w:rsidRDefault="00D4786D" w:rsidP="001C4515">
      <w:pPr>
        <w:pStyle w:val="NormalWeb"/>
        <w:spacing w:after="0"/>
        <w:jc w:val="both"/>
        <w:rPr>
          <w:rFonts w:ascii="Calibri" w:hAnsi="Calibri" w:cs="Calibri"/>
        </w:rPr>
      </w:pPr>
    </w:p>
    <w:tbl>
      <w:tblPr>
        <w:tblW w:w="109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430"/>
        <w:gridCol w:w="2263"/>
        <w:gridCol w:w="3119"/>
        <w:gridCol w:w="2551"/>
      </w:tblGrid>
      <w:tr w:rsidR="00B42C53" w14:paraId="42439F0F" w14:textId="77777777">
        <w:trPr>
          <w:trHeight w:val="241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81EF" w14:textId="77777777" w:rsidR="00B42C53" w:rsidRDefault="00B42C53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71EF" w14:textId="77777777" w:rsidR="00B42C53" w:rsidRDefault="00D1777A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 APRENDIZAJES ESPERADOS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1BBEF" w14:textId="77777777" w:rsidR="00B42C53" w:rsidRDefault="00B42C53">
            <w:pPr>
              <w:spacing w:after="0"/>
              <w:rPr>
                <w:b/>
                <w:bCs/>
                <w:color w:val="FFFFFF"/>
              </w:rPr>
            </w:pPr>
          </w:p>
        </w:tc>
      </w:tr>
      <w:tr w:rsidR="00B42C53" w14:paraId="5318E0BA" w14:textId="77777777">
        <w:trPr>
          <w:trHeight w:val="241"/>
        </w:trPr>
        <w:tc>
          <w:tcPr>
            <w:tcW w:w="25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D71E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COMPETENCIA</w:t>
            </w:r>
          </w:p>
        </w:tc>
        <w:tc>
          <w:tcPr>
            <w:tcW w:w="2693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E7D7A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</w:t>
            </w:r>
          </w:p>
        </w:tc>
        <w:tc>
          <w:tcPr>
            <w:tcW w:w="311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9A84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DESEMPEÑOS</w:t>
            </w:r>
          </w:p>
        </w:tc>
        <w:tc>
          <w:tcPr>
            <w:tcW w:w="25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BB0E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 DE EVALUACIÓN</w:t>
            </w:r>
          </w:p>
        </w:tc>
      </w:tr>
      <w:tr w:rsidR="00B42C53" w14:paraId="5F40050E" w14:textId="77777777">
        <w:trPr>
          <w:trHeight w:val="1260"/>
        </w:trPr>
        <w:tc>
          <w:tcPr>
            <w:tcW w:w="25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B569" w14:textId="1348C934" w:rsidR="00B42C53" w:rsidRDefault="00D4786D" w:rsidP="00441855">
            <w:pPr>
              <w:spacing w:after="0"/>
              <w:jc w:val="both"/>
            </w:pPr>
            <w:r w:rsidRPr="00D4786D">
              <w:rPr>
                <w:b/>
                <w:bCs/>
              </w:rPr>
              <w:t>Gestiona responsablemente los recursos económicos.</w:t>
            </w:r>
          </w:p>
        </w:tc>
        <w:tc>
          <w:tcPr>
            <w:tcW w:w="2693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C6A" w14:textId="63464641" w:rsidR="00B42C53" w:rsidRDefault="00D4786D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D4786D">
              <w:rPr>
                <w:b/>
                <w:bCs/>
                <w:szCs w:val="28"/>
              </w:rPr>
              <w:t>Comprende las relaciones entre los elementos del sistema económico y financiero.</w:t>
            </w:r>
          </w:p>
        </w:tc>
        <w:tc>
          <w:tcPr>
            <w:tcW w:w="311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348D" w14:textId="77777777" w:rsidR="00D4786D" w:rsidRPr="00D4786D" w:rsidRDefault="00D4786D" w:rsidP="00D4786D">
            <w:pPr>
              <w:pStyle w:val="Prrafodelista"/>
              <w:autoSpaceDE w:val="0"/>
              <w:spacing w:after="0"/>
              <w:jc w:val="both"/>
              <w:rPr>
                <w:rFonts w:ascii="Arial Narrow" w:eastAsiaTheme="minorHAnsi" w:hAnsi="Arial Narrow" w:cs="Calibr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D4786D">
              <w:rPr>
                <w:rFonts w:ascii="Arial Narrow" w:eastAsiaTheme="minorHAnsi" w:hAnsi="Arial Narrow" w:cs="Calibri"/>
                <w:b/>
                <w:bCs/>
                <w:color w:val="000000"/>
                <w:sz w:val="20"/>
                <w:szCs w:val="20"/>
                <w:lang w:eastAsia="ja-JP"/>
              </w:rPr>
              <w:t>Explica la relación entre productores, consumidores y mercado, reconociendo que el comercio permite el intercambio de bienes y servicios para satisfacer necesidades de las personas.</w:t>
            </w:r>
          </w:p>
          <w:p w14:paraId="297A8445" w14:textId="72D61CAE" w:rsidR="00B42C53" w:rsidRPr="004E796D" w:rsidRDefault="00B42C53" w:rsidP="00FE70BD">
            <w:pPr>
              <w:pStyle w:val="Prrafodelista"/>
              <w:autoSpaceDE w:val="0"/>
              <w:spacing w:after="0"/>
              <w:jc w:val="both"/>
              <w:rPr>
                <w:rFonts w:ascii="Calibri-Light" w:hAnsi="Calibri-Light" w:cs="Calibri-Light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9556" w14:textId="0A25793A" w:rsidR="00D4786D" w:rsidRPr="00D4786D" w:rsidRDefault="00D4786D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D4786D">
              <w:rPr>
                <w:b/>
                <w:bCs/>
                <w:sz w:val="20"/>
                <w:szCs w:val="20"/>
              </w:rPr>
              <w:t xml:space="preserve">Identifica productores y consumidores en situaciones económicas cotidianas. </w:t>
            </w:r>
          </w:p>
          <w:p w14:paraId="4314C26F" w14:textId="4B4A127E" w:rsidR="00D4786D" w:rsidRPr="00D4786D" w:rsidRDefault="00D4786D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D4786D">
              <w:rPr>
                <w:b/>
                <w:bCs/>
                <w:sz w:val="20"/>
                <w:szCs w:val="20"/>
              </w:rPr>
              <w:t xml:space="preserve">Explica con sus propias palabras qué es el mercado. </w:t>
            </w:r>
          </w:p>
          <w:p w14:paraId="0E73ED06" w14:textId="212FB69E" w:rsidR="00D4786D" w:rsidRPr="00D4786D" w:rsidRDefault="00D4786D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D4786D">
              <w:rPr>
                <w:b/>
                <w:bCs/>
                <w:sz w:val="20"/>
                <w:szCs w:val="20"/>
              </w:rPr>
              <w:t xml:space="preserve">Reconoce la función del comercio en el intercambio de bienes y servicios. </w:t>
            </w:r>
          </w:p>
          <w:p w14:paraId="5C3102A9" w14:textId="17B2177F" w:rsidR="005A791D" w:rsidRPr="00FE70BD" w:rsidRDefault="00D4786D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</w:pPr>
            <w:r w:rsidRPr="00D4786D">
              <w:rPr>
                <w:b/>
                <w:bCs/>
                <w:sz w:val="20"/>
                <w:szCs w:val="20"/>
              </w:rPr>
              <w:t>Representa de manera ordenada la relación entre los diferentes actores económicos.</w:t>
            </w:r>
          </w:p>
        </w:tc>
      </w:tr>
    </w:tbl>
    <w:p w14:paraId="360EC6FF" w14:textId="77777777" w:rsidR="00B42C53" w:rsidRDefault="00B42C53">
      <w:pPr>
        <w:pStyle w:val="Sinespaciado"/>
        <w:rPr>
          <w:sz w:val="20"/>
          <w:szCs w:val="20"/>
        </w:rPr>
      </w:pPr>
    </w:p>
    <w:p w14:paraId="262C507A" w14:textId="5805526F" w:rsidR="00B42C53" w:rsidRPr="00E1656F" w:rsidRDefault="00D1777A" w:rsidP="00E1656F">
      <w:pPr>
        <w:pStyle w:val="Sinespaciado"/>
      </w:pPr>
      <w:r>
        <w:rPr>
          <w:b/>
          <w:i/>
          <w:sz w:val="24"/>
          <w:szCs w:val="24"/>
          <w:u w:val="single"/>
        </w:rPr>
        <w:t>Propósito de la sesión</w:t>
      </w:r>
      <w:r>
        <w:rPr>
          <w:b/>
          <w:i/>
          <w:u w:val="single"/>
        </w:rPr>
        <w:t>:</w:t>
      </w:r>
      <w:r>
        <w:t xml:space="preserve">  </w:t>
      </w:r>
    </w:p>
    <w:p w14:paraId="347B29E7" w14:textId="77777777" w:rsidR="00D4786D" w:rsidRPr="00D4786D" w:rsidRDefault="00D4786D" w:rsidP="00D4786D">
      <w:pPr>
        <w:pStyle w:val="Sinespaciado"/>
        <w:jc w:val="both"/>
      </w:pPr>
      <w:r w:rsidRPr="00D4786D">
        <w:rPr>
          <w:b/>
          <w:bCs/>
        </w:rPr>
        <w:t>Que las estudiantes comprendan cómo interactúan los diferentes actores dentro de la economía y reconozcan que productores y consumidores cumplen funciones diferentes pero relacionadas.</w:t>
      </w:r>
    </w:p>
    <w:p w14:paraId="74BED648" w14:textId="77777777" w:rsidR="007578B0" w:rsidRPr="009C774E" w:rsidRDefault="007578B0" w:rsidP="005A791D">
      <w:pPr>
        <w:pStyle w:val="Sinespaciado"/>
        <w:jc w:val="both"/>
      </w:pPr>
    </w:p>
    <w:tbl>
      <w:tblPr>
        <w:tblW w:w="107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3"/>
      </w:tblGrid>
      <w:tr w:rsidR="00B42C53" w14:paraId="55E3A34D" w14:textId="77777777">
        <w:trPr>
          <w:trHeight w:val="313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2134" w14:textId="77777777" w:rsidR="00B42C53" w:rsidRDefault="00D1777A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IV. SECUENCIA DIDÁCTICA</w:t>
            </w:r>
          </w:p>
        </w:tc>
      </w:tr>
      <w:tr w:rsidR="00B42C53" w14:paraId="31414767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B1E4" w14:textId="77777777" w:rsidR="00B42C53" w:rsidRDefault="00D1777A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 xml:space="preserve">Inicio:  </w:t>
            </w:r>
          </w:p>
        </w:tc>
      </w:tr>
      <w:tr w:rsidR="00B42C53" w14:paraId="7D4F401C" w14:textId="77777777">
        <w:trPr>
          <w:trHeight w:val="725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9E1B" w14:textId="77777777" w:rsidR="00E11530" w:rsidRPr="00E11530" w:rsidRDefault="00E11530" w:rsidP="00E11530">
            <w:pPr>
              <w:spacing w:after="0"/>
              <w:jc w:val="both"/>
              <w:rPr>
                <w:b/>
                <w:bCs/>
              </w:rPr>
            </w:pPr>
            <w:r w:rsidRPr="00E11530">
              <w:rPr>
                <w:b/>
                <w:bCs/>
              </w:rPr>
              <w:t>Actividades permanentes</w:t>
            </w:r>
          </w:p>
          <w:p w14:paraId="6A452F53" w14:textId="77777777" w:rsidR="00E11530" w:rsidRPr="00E11530" w:rsidRDefault="00E11530">
            <w:pPr>
              <w:numPr>
                <w:ilvl w:val="0"/>
                <w:numId w:val="5"/>
              </w:numPr>
              <w:spacing w:after="0"/>
              <w:jc w:val="both"/>
            </w:pPr>
            <w:r w:rsidRPr="00E11530">
              <w:t xml:space="preserve">Saludo y bienvenida. </w:t>
            </w:r>
          </w:p>
          <w:p w14:paraId="7B3561DC" w14:textId="77777777" w:rsidR="00E11530" w:rsidRPr="00E11530" w:rsidRDefault="00E11530">
            <w:pPr>
              <w:numPr>
                <w:ilvl w:val="0"/>
                <w:numId w:val="5"/>
              </w:numPr>
              <w:spacing w:after="0"/>
              <w:jc w:val="both"/>
            </w:pPr>
            <w:r w:rsidRPr="00E11530">
              <w:t xml:space="preserve">Organización del aula. </w:t>
            </w:r>
          </w:p>
          <w:p w14:paraId="49F8258A" w14:textId="77777777" w:rsidR="00E11530" w:rsidRPr="00E11530" w:rsidRDefault="00E11530">
            <w:pPr>
              <w:numPr>
                <w:ilvl w:val="0"/>
                <w:numId w:val="5"/>
              </w:numPr>
              <w:spacing w:after="0"/>
              <w:jc w:val="both"/>
            </w:pPr>
            <w:r w:rsidRPr="00E11530">
              <w:t>Presentación del propósito de la sesión.</w:t>
            </w:r>
          </w:p>
          <w:p w14:paraId="7B8DC238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rPr>
                <w:b/>
                <w:bCs/>
              </w:rPr>
              <w:lastRenderedPageBreak/>
              <w:t xml:space="preserve">1. </w:t>
            </w:r>
            <w:r w:rsidRPr="00D81CE8">
              <w:t>Acogida y motivación – 5 minutos</w:t>
            </w:r>
          </w:p>
          <w:p w14:paraId="0860D436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El docente muestra imágenes de algunos productos conocidos por las estudiantes, por ejemplo:</w:t>
            </w:r>
          </w:p>
          <w:p w14:paraId="05B9C475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arroz; </w:t>
            </w:r>
          </w:p>
          <w:p w14:paraId="42B26FC1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chocolate; </w:t>
            </w:r>
          </w:p>
          <w:p w14:paraId="5276223E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leche; </w:t>
            </w:r>
          </w:p>
          <w:p w14:paraId="190C8A47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zapatillas; </w:t>
            </w:r>
          </w:p>
          <w:p w14:paraId="112192E6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frutas; </w:t>
            </w:r>
          </w:p>
          <w:p w14:paraId="500D3182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cuadernos; </w:t>
            </w:r>
          </w:p>
          <w:p w14:paraId="25312BA9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queso; </w:t>
            </w:r>
          </w:p>
          <w:p w14:paraId="6A64A74B" w14:textId="77777777" w:rsidR="00D81CE8" w:rsidRPr="00D81CE8" w:rsidRDefault="00D81CE8" w:rsidP="00D81CE8">
            <w:pPr>
              <w:numPr>
                <w:ilvl w:val="0"/>
                <w:numId w:val="10"/>
              </w:numPr>
              <w:spacing w:after="0"/>
              <w:jc w:val="both"/>
            </w:pPr>
            <w:r w:rsidRPr="00D81CE8">
              <w:t xml:space="preserve">ropa. </w:t>
            </w:r>
          </w:p>
          <w:p w14:paraId="3272CB3A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Se plantea:</w:t>
            </w:r>
          </w:p>
          <w:p w14:paraId="78EB47E2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“Cuando compramos un producto en una tienda, ¿cómo llegó hasta allí?”</w:t>
            </w:r>
          </w:p>
          <w:p w14:paraId="7531A4CE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Las estudiantes comentan libremente.</w:t>
            </w:r>
          </w:p>
          <w:p w14:paraId="0C8C6ED9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Luego se plantea una situación:</w:t>
            </w:r>
          </w:p>
          <w:p w14:paraId="02851FA0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“Imaginen que mañana desaparecieran todas las tiendas y mercados. ¿Podríamos conseguir fácilmente todo lo que necesitamos?”</w:t>
            </w:r>
          </w:p>
          <w:p w14:paraId="481AF7B8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Se recogen algunas respuestas.</w:t>
            </w:r>
          </w:p>
          <w:p w14:paraId="4D9E2955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El docente continúa:</w:t>
            </w:r>
          </w:p>
          <w:p w14:paraId="47A48A67" w14:textId="77777777" w:rsidR="00D81CE8" w:rsidRDefault="00D81CE8" w:rsidP="00D81CE8">
            <w:pPr>
              <w:spacing w:after="0"/>
              <w:jc w:val="both"/>
            </w:pPr>
            <w:r w:rsidRPr="00D81CE8">
              <w:t>“Un producto no aparece mágicamente en una tienda. Antes de llegar a nuestras manos, ha pasado por diferentes personas y actividades.”</w:t>
            </w:r>
          </w:p>
          <w:p w14:paraId="58DD9DE8" w14:textId="77777777" w:rsidR="00D81CE8" w:rsidRPr="00D81CE8" w:rsidRDefault="00D81CE8" w:rsidP="00D81CE8">
            <w:pPr>
              <w:spacing w:after="0"/>
              <w:jc w:val="both"/>
              <w:rPr>
                <w:b/>
                <w:bCs/>
              </w:rPr>
            </w:pPr>
            <w:r w:rsidRPr="00D81CE8">
              <w:rPr>
                <w:b/>
                <w:bCs/>
              </w:rPr>
              <w:t>2. Situación problemática – 8 minutos</w:t>
            </w:r>
          </w:p>
          <w:p w14:paraId="48FFB97A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Se presenta el siguiente caso:</w:t>
            </w:r>
          </w:p>
          <w:p w14:paraId="157B6240" w14:textId="77777777" w:rsidR="00D81CE8" w:rsidRPr="00D81CE8" w:rsidRDefault="00D81CE8" w:rsidP="00D81CE8">
            <w:pPr>
              <w:spacing w:after="0"/>
              <w:jc w:val="both"/>
              <w:rPr>
                <w:b/>
                <w:bCs/>
              </w:rPr>
            </w:pPr>
            <w:r w:rsidRPr="00D81CE8">
              <w:rPr>
                <w:b/>
                <w:bCs/>
              </w:rPr>
              <w:t>¿Cómo llegó el chocolate hasta mí?</w:t>
            </w:r>
          </w:p>
          <w:p w14:paraId="3974FE6D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Camila compró una barra de chocolate en una tienda cercana a su colegio.</w:t>
            </w:r>
          </w:p>
          <w:p w14:paraId="585178E2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Mientras comía, se preguntó:</w:t>
            </w:r>
          </w:p>
          <w:p w14:paraId="48975569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rPr>
                <w:b/>
                <w:bCs/>
              </w:rPr>
              <w:t>“¿Quién hizo este chocolate? ¿De dónde salió el cacao? ¿Quién lo llevó hasta la tienda? ¿Quién decidió venderlo? ¿Por qué yo pude comprarlo?”</w:t>
            </w:r>
          </w:p>
          <w:p w14:paraId="70B478C7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Camila descubrió que detrás de ese pequeño chocolate había muchas personas que habían participado en su producción y comercialización.</w:t>
            </w:r>
          </w:p>
          <w:p w14:paraId="568A701D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Se formulan preguntas:</w:t>
            </w:r>
          </w:p>
          <w:p w14:paraId="17FBF243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¿Quién produjo inicialmente el cacao? </w:t>
            </w:r>
          </w:p>
          <w:p w14:paraId="3789B321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¿Quién transformó el cacao en chocolate? </w:t>
            </w:r>
          </w:p>
          <w:p w14:paraId="38A9DB12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¿Quién llevó el producto hasta la tienda? </w:t>
            </w:r>
          </w:p>
          <w:p w14:paraId="67461276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¿Quién lo compró? </w:t>
            </w:r>
          </w:p>
          <w:p w14:paraId="063F194E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¿Todas esas personas cumplen la misma función? </w:t>
            </w:r>
          </w:p>
          <w:p w14:paraId="3DBA700C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¿Qué ocurriría si nadie quisiera comprar el producto? </w:t>
            </w:r>
          </w:p>
          <w:p w14:paraId="3469445E" w14:textId="77777777" w:rsidR="00D81CE8" w:rsidRPr="00D81CE8" w:rsidRDefault="00D81CE8" w:rsidP="00D81CE8">
            <w:pPr>
              <w:numPr>
                <w:ilvl w:val="0"/>
                <w:numId w:val="11"/>
              </w:numPr>
              <w:spacing w:after="0"/>
              <w:jc w:val="both"/>
            </w:pPr>
            <w:r w:rsidRPr="00D81CE8">
              <w:t xml:space="preserve">¿Qué ocurriría si nadie quisiera producirlo? </w:t>
            </w:r>
          </w:p>
          <w:p w14:paraId="457092FB" w14:textId="77777777" w:rsidR="00D81CE8" w:rsidRPr="00D81CE8" w:rsidRDefault="00D81CE8" w:rsidP="00D81CE8">
            <w:pPr>
              <w:spacing w:after="0"/>
              <w:jc w:val="both"/>
              <w:rPr>
                <w:b/>
                <w:bCs/>
              </w:rPr>
            </w:pPr>
            <w:r w:rsidRPr="00D81CE8">
              <w:rPr>
                <w:b/>
                <w:bCs/>
              </w:rPr>
              <w:t>Conflicto cognitivo</w:t>
            </w:r>
          </w:p>
          <w:p w14:paraId="0AC36FF1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rPr>
                <w:b/>
                <w:bCs/>
              </w:rPr>
              <w:t>Si productores y consumidores realizan actividades diferentes, ¿por qué necesitan relacionarse entre sí?</w:t>
            </w:r>
          </w:p>
          <w:p w14:paraId="06AA3257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Las estudiantes expresan sus hipótesis.</w:t>
            </w:r>
          </w:p>
          <w:p w14:paraId="745FDA02" w14:textId="77777777" w:rsidR="00D81CE8" w:rsidRPr="00D81CE8" w:rsidRDefault="00D81CE8" w:rsidP="00D81CE8">
            <w:pPr>
              <w:spacing w:after="0"/>
              <w:jc w:val="both"/>
              <w:rPr>
                <w:b/>
                <w:bCs/>
              </w:rPr>
            </w:pPr>
            <w:r w:rsidRPr="00D81CE8">
              <w:rPr>
                <w:b/>
                <w:bCs/>
              </w:rPr>
              <w:t>3. Propósito – 7 minutos</w:t>
            </w:r>
          </w:p>
          <w:p w14:paraId="1C3B6648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El docente comunica:</w:t>
            </w:r>
          </w:p>
          <w:p w14:paraId="2DCF8CD5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rPr>
                <w:b/>
                <w:bCs/>
              </w:rPr>
              <w:t>“Hoy aprenderemos cómo se relacionan productores, consumidores, mercado y comercio, y descubriremos el recorrido que realiza un producto desde que es producido hasta que llega a nuestras manos.”</w:t>
            </w:r>
          </w:p>
          <w:p w14:paraId="0E5A9575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t>Se presentan los criterios de evaluación en lenguaje sencillo:</w:t>
            </w:r>
          </w:p>
          <w:p w14:paraId="44246752" w14:textId="77777777" w:rsidR="00D81CE8" w:rsidRPr="00D81CE8" w:rsidRDefault="00D81CE8" w:rsidP="00D81CE8">
            <w:pPr>
              <w:spacing w:after="0"/>
              <w:jc w:val="both"/>
            </w:pPr>
            <w:r w:rsidRPr="00D81CE8">
              <w:rPr>
                <w:b/>
                <w:bCs/>
              </w:rPr>
              <w:t>Hoy demostraré que aprendí si puedo:</w:t>
            </w:r>
          </w:p>
          <w:p w14:paraId="439C8902" w14:textId="77777777" w:rsidR="00D81CE8" w:rsidRPr="00D81CE8" w:rsidRDefault="00D81CE8" w:rsidP="00D81CE8">
            <w:pPr>
              <w:numPr>
                <w:ilvl w:val="0"/>
                <w:numId w:val="12"/>
              </w:numPr>
              <w:spacing w:after="0"/>
              <w:jc w:val="both"/>
            </w:pPr>
            <w:r w:rsidRPr="00D81CE8">
              <w:t xml:space="preserve">reconocer quién produce y quién consume; </w:t>
            </w:r>
          </w:p>
          <w:p w14:paraId="6740F1DC" w14:textId="77777777" w:rsidR="00D81CE8" w:rsidRPr="00D81CE8" w:rsidRDefault="00D81CE8" w:rsidP="00D81CE8">
            <w:pPr>
              <w:numPr>
                <w:ilvl w:val="0"/>
                <w:numId w:val="12"/>
              </w:numPr>
              <w:spacing w:after="0"/>
              <w:jc w:val="both"/>
            </w:pPr>
            <w:r w:rsidRPr="00D81CE8">
              <w:t xml:space="preserve">explicar qué es el mercado; </w:t>
            </w:r>
          </w:p>
          <w:p w14:paraId="418B607C" w14:textId="77777777" w:rsidR="00D81CE8" w:rsidRPr="00D81CE8" w:rsidRDefault="00D81CE8" w:rsidP="00D81CE8">
            <w:pPr>
              <w:numPr>
                <w:ilvl w:val="0"/>
                <w:numId w:val="12"/>
              </w:numPr>
              <w:spacing w:after="0"/>
              <w:jc w:val="both"/>
            </w:pPr>
            <w:r w:rsidRPr="00D81CE8">
              <w:t xml:space="preserve">explicar para qué sirve el comercio; </w:t>
            </w:r>
          </w:p>
          <w:p w14:paraId="1B014D8A" w14:textId="77777777" w:rsidR="00D81CE8" w:rsidRPr="00D81CE8" w:rsidRDefault="00D81CE8" w:rsidP="00D81CE8">
            <w:pPr>
              <w:numPr>
                <w:ilvl w:val="0"/>
                <w:numId w:val="12"/>
              </w:numPr>
              <w:spacing w:after="0"/>
              <w:jc w:val="both"/>
            </w:pPr>
            <w:r w:rsidRPr="00D81CE8">
              <w:t>representar correctamente el recorrido de un producto.</w:t>
            </w:r>
          </w:p>
          <w:p w14:paraId="360F8CE2" w14:textId="77777777" w:rsidR="00D81CE8" w:rsidRPr="00D81CE8" w:rsidRDefault="00D81CE8" w:rsidP="00D81CE8">
            <w:pPr>
              <w:spacing w:after="0"/>
              <w:jc w:val="both"/>
            </w:pPr>
          </w:p>
          <w:p w14:paraId="305D1083" w14:textId="48C75A09" w:rsidR="007578B0" w:rsidRPr="008F458C" w:rsidRDefault="007578B0" w:rsidP="00FE70BD">
            <w:pPr>
              <w:spacing w:after="0"/>
              <w:jc w:val="both"/>
            </w:pPr>
          </w:p>
        </w:tc>
      </w:tr>
      <w:tr w:rsidR="00B42C53" w14:paraId="255086D4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B8029" w14:textId="340F8616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Desarrollo </w:t>
            </w:r>
          </w:p>
        </w:tc>
      </w:tr>
      <w:tr w:rsidR="00B42C53" w14:paraId="4F9186AD" w14:textId="77777777" w:rsidTr="009C774E">
        <w:trPr>
          <w:trHeight w:val="410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14B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1. Construimos el concepto: ¿quiénes participan en la economía? – 15 minutos</w:t>
            </w:r>
          </w:p>
          <w:p w14:paraId="1B5AD60B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El docente presenta cuatro conceptos fundamentales.</w:t>
            </w:r>
          </w:p>
          <w:p w14:paraId="06D2349F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PRODUCTOR</w:t>
            </w:r>
          </w:p>
          <w:p w14:paraId="49397C52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Es la persona, empresa o grupo que elabora un bien o brinda un servicio para satisfacer una necesidad.</w:t>
            </w:r>
          </w:p>
          <w:p w14:paraId="3D633759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Ejemplos:</w:t>
            </w:r>
          </w:p>
          <w:p w14:paraId="224F17D7" w14:textId="77777777" w:rsidR="00D81CE8" w:rsidRPr="00D81CE8" w:rsidRDefault="00D81CE8" w:rsidP="00D81CE8">
            <w:pPr>
              <w:numPr>
                <w:ilvl w:val="0"/>
                <w:numId w:val="13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agricultora que cultiva papa; </w:t>
            </w:r>
          </w:p>
          <w:p w14:paraId="4F526A06" w14:textId="77777777" w:rsidR="00D81CE8" w:rsidRPr="00D81CE8" w:rsidRDefault="00D81CE8" w:rsidP="00D81CE8">
            <w:pPr>
              <w:numPr>
                <w:ilvl w:val="0"/>
                <w:numId w:val="13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lastRenderedPageBreak/>
              <w:t xml:space="preserve">pescador que obtiene pescado; </w:t>
            </w:r>
          </w:p>
          <w:p w14:paraId="27BA36A2" w14:textId="77777777" w:rsidR="00D81CE8" w:rsidRPr="00D81CE8" w:rsidRDefault="00D81CE8" w:rsidP="00D81CE8">
            <w:pPr>
              <w:numPr>
                <w:ilvl w:val="0"/>
                <w:numId w:val="13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empresa que fabrica cuadernos; </w:t>
            </w:r>
          </w:p>
          <w:p w14:paraId="2DCE9F26" w14:textId="77777777" w:rsidR="00D81CE8" w:rsidRPr="00D81CE8" w:rsidRDefault="00D81CE8" w:rsidP="00D81CE8">
            <w:pPr>
              <w:numPr>
                <w:ilvl w:val="0"/>
                <w:numId w:val="13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persona que brinda un servicio de transporte.</w:t>
            </w:r>
          </w:p>
          <w:p w14:paraId="3CAE2AEF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CONSUMIDOR</w:t>
            </w:r>
          </w:p>
          <w:p w14:paraId="00B1EE9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Es la persona que </w:t>
            </w:r>
            <w:r w:rsidRPr="00D81CE8">
              <w:rPr>
                <w:rFonts w:cs="Calibri"/>
                <w:b/>
                <w:bCs/>
              </w:rPr>
              <w:t>adquiere o utiliza bienes y servicios para satisfacer sus necesidades</w:t>
            </w:r>
            <w:r w:rsidRPr="00D81CE8">
              <w:rPr>
                <w:rFonts w:cs="Calibri"/>
              </w:rPr>
              <w:t>.</w:t>
            </w:r>
          </w:p>
          <w:p w14:paraId="451BC411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Ejemplos:</w:t>
            </w:r>
          </w:p>
          <w:p w14:paraId="553DA182" w14:textId="77777777" w:rsidR="00D81CE8" w:rsidRPr="00D81CE8" w:rsidRDefault="00D81CE8" w:rsidP="00D81CE8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una estudiante que compra un cuaderno; </w:t>
            </w:r>
          </w:p>
          <w:p w14:paraId="3869DBA8" w14:textId="77777777" w:rsidR="00D81CE8" w:rsidRPr="00D81CE8" w:rsidRDefault="00D81CE8" w:rsidP="00D81CE8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una familia que adquiere alimentos; </w:t>
            </w:r>
          </w:p>
          <w:p w14:paraId="501C974B" w14:textId="77777777" w:rsidR="00D81CE8" w:rsidRPr="00D81CE8" w:rsidRDefault="00D81CE8" w:rsidP="00D81CE8">
            <w:pPr>
              <w:numPr>
                <w:ilvl w:val="0"/>
                <w:numId w:val="14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una persona que utiliza el transporte público. </w:t>
            </w:r>
          </w:p>
          <w:p w14:paraId="73E4FB39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Se pregunta:</w:t>
            </w:r>
          </w:p>
          <w:p w14:paraId="3286B7E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“¿Podemos ser productores y consumidores en diferentes momentos?”</w:t>
            </w:r>
          </w:p>
          <w:p w14:paraId="754954C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Se espera que comprendan que </w:t>
            </w:r>
            <w:r w:rsidRPr="00D81CE8">
              <w:rPr>
                <w:rFonts w:cs="Calibri"/>
                <w:b/>
                <w:bCs/>
              </w:rPr>
              <w:t>sí</w:t>
            </w:r>
            <w:r w:rsidRPr="00D81CE8">
              <w:rPr>
                <w:rFonts w:cs="Calibri"/>
              </w:rPr>
              <w:t>.</w:t>
            </w:r>
          </w:p>
          <w:p w14:paraId="45D67C6A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MERCADO</w:t>
            </w:r>
          </w:p>
          <w:p w14:paraId="506FBD55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El docente explica:</w:t>
            </w:r>
          </w:p>
          <w:p w14:paraId="69BF430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El mercado es el espacio o sistema en el que productores y consumidores se relacionan para intercambiar bienes y servicios.</w:t>
            </w:r>
          </w:p>
          <w:p w14:paraId="697AC1D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Se aclara que el mercado no tiene que ser necesariamente un lugar físico.</w:t>
            </w:r>
          </w:p>
          <w:p w14:paraId="256A9F89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Puede existir:</w:t>
            </w:r>
          </w:p>
          <w:p w14:paraId="0677031F" w14:textId="77777777" w:rsidR="00D81CE8" w:rsidRPr="00D81CE8" w:rsidRDefault="00D81CE8" w:rsidP="00D81CE8">
            <w:pPr>
              <w:numPr>
                <w:ilvl w:val="0"/>
                <w:numId w:val="15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en un mercado de barrio; </w:t>
            </w:r>
          </w:p>
          <w:p w14:paraId="1EBF6028" w14:textId="77777777" w:rsidR="00D81CE8" w:rsidRPr="00D81CE8" w:rsidRDefault="00D81CE8" w:rsidP="00D81CE8">
            <w:pPr>
              <w:numPr>
                <w:ilvl w:val="0"/>
                <w:numId w:val="15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en una tienda; </w:t>
            </w:r>
          </w:p>
          <w:p w14:paraId="2ED8923C" w14:textId="77777777" w:rsidR="00D81CE8" w:rsidRPr="00D81CE8" w:rsidRDefault="00D81CE8" w:rsidP="00D81CE8">
            <w:pPr>
              <w:numPr>
                <w:ilvl w:val="0"/>
                <w:numId w:val="15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en una feria; </w:t>
            </w:r>
          </w:p>
          <w:p w14:paraId="456EC803" w14:textId="77777777" w:rsidR="00D81CE8" w:rsidRPr="00D81CE8" w:rsidRDefault="00D81CE8" w:rsidP="00D81CE8">
            <w:pPr>
              <w:numPr>
                <w:ilvl w:val="0"/>
                <w:numId w:val="15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mediante una aplicación o página web.</w:t>
            </w:r>
          </w:p>
          <w:p w14:paraId="3D44372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COMERCIO</w:t>
            </w:r>
          </w:p>
          <w:p w14:paraId="7D041E44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El comercio consiste en el intercambio de bienes y servicios entre personas o grupos, generalmente mediante una compra y venta.</w:t>
            </w:r>
          </w:p>
          <w:p w14:paraId="220A0DC4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Se enfatiza:</w:t>
            </w:r>
          </w:p>
          <w:p w14:paraId="76BEE3C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Productor → Comercio → Consumidor</w:t>
            </w:r>
          </w:p>
          <w:p w14:paraId="14363A3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Pero se aclara que pueden intervenir diferentes actores en el camino.</w:t>
            </w:r>
          </w:p>
          <w:p w14:paraId="4DE56F40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2. Organizamos la información – 10 minutos</w:t>
            </w:r>
          </w:p>
          <w:p w14:paraId="75E9DAA4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En la pizarra se construye conjuntamente: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350"/>
              <w:gridCol w:w="3716"/>
              <w:gridCol w:w="2703"/>
            </w:tblGrid>
            <w:tr w:rsidR="00D81CE8" w:rsidRPr="00D81CE8" w14:paraId="68A9FFB2" w14:textId="77777777" w:rsidTr="00D81CE8">
              <w:tc>
                <w:tcPr>
                  <w:tcW w:w="1350" w:type="dxa"/>
                  <w:hideMark/>
                </w:tcPr>
                <w:p w14:paraId="57678DE0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Actor</w:t>
                  </w:r>
                </w:p>
              </w:tc>
              <w:tc>
                <w:tcPr>
                  <w:tcW w:w="3716" w:type="dxa"/>
                  <w:hideMark/>
                </w:tcPr>
                <w:p w14:paraId="3ABABF30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¿Qué hace?</w:t>
                  </w:r>
                </w:p>
              </w:tc>
              <w:tc>
                <w:tcPr>
                  <w:tcW w:w="2703" w:type="dxa"/>
                  <w:hideMark/>
                </w:tcPr>
                <w:p w14:paraId="29457519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jc w:val="center"/>
                    <w:textAlignment w:val="auto"/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Ejemplo</w:t>
                  </w:r>
                </w:p>
              </w:tc>
            </w:tr>
            <w:tr w:rsidR="00D81CE8" w:rsidRPr="00D81CE8" w14:paraId="473AF939" w14:textId="77777777" w:rsidTr="00D81CE8">
              <w:tc>
                <w:tcPr>
                  <w:tcW w:w="1350" w:type="dxa"/>
                  <w:hideMark/>
                </w:tcPr>
                <w:p w14:paraId="5CC331AB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Productor</w:t>
                  </w:r>
                </w:p>
              </w:tc>
              <w:tc>
                <w:tcPr>
                  <w:tcW w:w="3716" w:type="dxa"/>
                  <w:hideMark/>
                </w:tcPr>
                <w:p w14:paraId="47555D70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Produce bienes o servicios</w:t>
                  </w:r>
                </w:p>
              </w:tc>
              <w:tc>
                <w:tcPr>
                  <w:tcW w:w="2703" w:type="dxa"/>
                  <w:hideMark/>
                </w:tcPr>
                <w:p w14:paraId="30EE763E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Agricultor</w:t>
                  </w:r>
                </w:p>
              </w:tc>
            </w:tr>
            <w:tr w:rsidR="00D81CE8" w:rsidRPr="00D81CE8" w14:paraId="0EEE049C" w14:textId="77777777" w:rsidTr="00D81CE8">
              <w:tc>
                <w:tcPr>
                  <w:tcW w:w="1350" w:type="dxa"/>
                  <w:hideMark/>
                </w:tcPr>
                <w:p w14:paraId="3C77CB3C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Comerciante</w:t>
                  </w:r>
                </w:p>
              </w:tc>
              <w:tc>
                <w:tcPr>
                  <w:tcW w:w="3716" w:type="dxa"/>
                  <w:hideMark/>
                </w:tcPr>
                <w:p w14:paraId="5ABC9A3B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Ayuda a distribuir o vender productos</w:t>
                  </w:r>
                </w:p>
              </w:tc>
              <w:tc>
                <w:tcPr>
                  <w:tcW w:w="2703" w:type="dxa"/>
                  <w:hideMark/>
                </w:tcPr>
                <w:p w14:paraId="1075B6AF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Vendedora de una tienda</w:t>
                  </w:r>
                </w:p>
              </w:tc>
            </w:tr>
            <w:tr w:rsidR="00D81CE8" w:rsidRPr="00D81CE8" w14:paraId="7D353593" w14:textId="77777777" w:rsidTr="00D81CE8">
              <w:tc>
                <w:tcPr>
                  <w:tcW w:w="1350" w:type="dxa"/>
                  <w:hideMark/>
                </w:tcPr>
                <w:p w14:paraId="5C338E84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Consumidor</w:t>
                  </w:r>
                </w:p>
              </w:tc>
              <w:tc>
                <w:tcPr>
                  <w:tcW w:w="3716" w:type="dxa"/>
                  <w:hideMark/>
                </w:tcPr>
                <w:p w14:paraId="40EF407C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Compra o utiliza bienes y servicios</w:t>
                  </w:r>
                </w:p>
              </w:tc>
              <w:tc>
                <w:tcPr>
                  <w:tcW w:w="2703" w:type="dxa"/>
                  <w:hideMark/>
                </w:tcPr>
                <w:p w14:paraId="3589A96B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Una familia</w:t>
                  </w:r>
                </w:p>
              </w:tc>
            </w:tr>
            <w:tr w:rsidR="00D81CE8" w:rsidRPr="00D81CE8" w14:paraId="66655CDB" w14:textId="77777777" w:rsidTr="00D81CE8">
              <w:tc>
                <w:tcPr>
                  <w:tcW w:w="1350" w:type="dxa"/>
                  <w:hideMark/>
                </w:tcPr>
                <w:p w14:paraId="7D554215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b/>
                      <w:bCs/>
                      <w:lang w:eastAsia="es-PE"/>
                    </w:rPr>
                    <w:t>Mercado</w:t>
                  </w:r>
                </w:p>
              </w:tc>
              <w:tc>
                <w:tcPr>
                  <w:tcW w:w="3716" w:type="dxa"/>
                  <w:hideMark/>
                </w:tcPr>
                <w:p w14:paraId="4AD51F3B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Espacio o sistema donde se relacionan</w:t>
                  </w:r>
                </w:p>
              </w:tc>
              <w:tc>
                <w:tcPr>
                  <w:tcW w:w="2703" w:type="dxa"/>
                  <w:hideMark/>
                </w:tcPr>
                <w:p w14:paraId="6D1C0128" w14:textId="77777777" w:rsidR="00D81CE8" w:rsidRPr="00D81CE8" w:rsidRDefault="00D81CE8" w:rsidP="00D81CE8">
                  <w:pPr>
                    <w:suppressAutoHyphens w:val="0"/>
                    <w:autoSpaceDN/>
                    <w:spacing w:after="0"/>
                    <w:textAlignment w:val="auto"/>
                    <w:rPr>
                      <w:rFonts w:ascii="Times New Roman" w:eastAsia="Times New Roman" w:hAnsi="Times New Roman"/>
                      <w:lang w:eastAsia="es-PE"/>
                    </w:rPr>
                  </w:pPr>
                  <w:r w:rsidRPr="00D81CE8">
                    <w:rPr>
                      <w:rFonts w:ascii="Times New Roman" w:eastAsia="Times New Roman" w:hAnsi="Times New Roman"/>
                      <w:lang w:eastAsia="es-PE"/>
                    </w:rPr>
                    <w:t>Feria, tienda, mercado local</w:t>
                  </w:r>
                </w:p>
              </w:tc>
            </w:tr>
          </w:tbl>
          <w:p w14:paraId="190F711E" w14:textId="77777777" w:rsidR="007578B0" w:rsidRDefault="007578B0" w:rsidP="00FE70BD">
            <w:pPr>
              <w:spacing w:after="0"/>
              <w:jc w:val="both"/>
              <w:rPr>
                <w:rFonts w:cs="Calibri"/>
              </w:rPr>
            </w:pPr>
          </w:p>
          <w:p w14:paraId="30F1029C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Se plantea:</w:t>
            </w:r>
          </w:p>
          <w:p w14:paraId="28FDE3E1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“¿Podría existir un mercado si solamente hubiera productores y nadie comprara?”</w:t>
            </w:r>
          </w:p>
          <w:p w14:paraId="2F1BF3F9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“¿Qué sucedería si hubiera consumidores, pero nadie produjera los productos que necesitan?”</w:t>
            </w:r>
          </w:p>
          <w:p w14:paraId="5E6B6B00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A partir de las respuestas se construye la idea fundamental:</w:t>
            </w:r>
          </w:p>
          <w:p w14:paraId="59F4CD25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Los actores económicos se necesitan y se relacionan entre sí.</w:t>
            </w:r>
          </w:p>
          <w:p w14:paraId="7A2F9FC7" w14:textId="77777777" w:rsidR="00D81CE8" w:rsidRDefault="00D81CE8" w:rsidP="00FE70BD">
            <w:pPr>
              <w:spacing w:after="0"/>
              <w:jc w:val="both"/>
              <w:rPr>
                <w:rFonts w:cs="Calibri"/>
              </w:rPr>
            </w:pPr>
          </w:p>
          <w:p w14:paraId="1D6A1EDA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Evidencia: “La ruta de un producto” – 20 minutos</w:t>
            </w:r>
          </w:p>
          <w:p w14:paraId="0B2E4859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Esta será la </w:t>
            </w:r>
            <w:r w:rsidRPr="00D81CE8">
              <w:rPr>
                <w:rFonts w:cs="Calibri"/>
                <w:b/>
                <w:bCs/>
              </w:rPr>
              <w:t>actividad principal y evidencia individual</w:t>
            </w:r>
            <w:r w:rsidRPr="00D81CE8">
              <w:rPr>
                <w:rFonts w:cs="Calibri"/>
              </w:rPr>
              <w:t>.</w:t>
            </w:r>
          </w:p>
          <w:p w14:paraId="099A25D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Cada estudiante selecciona un producto de uso cotidiano.</w:t>
            </w:r>
          </w:p>
          <w:p w14:paraId="79A9B88F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Puede elegir:</w:t>
            </w:r>
          </w:p>
          <w:p w14:paraId="7F1A4CE4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chocolate; </w:t>
            </w:r>
          </w:p>
          <w:p w14:paraId="2F04CC47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pan; </w:t>
            </w:r>
          </w:p>
          <w:p w14:paraId="661D8699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leche; </w:t>
            </w:r>
          </w:p>
          <w:p w14:paraId="15C18E60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papa; </w:t>
            </w:r>
          </w:p>
          <w:p w14:paraId="3D7FB6D7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cuaderno; </w:t>
            </w:r>
          </w:p>
          <w:p w14:paraId="67963842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camiseta; </w:t>
            </w:r>
          </w:p>
          <w:p w14:paraId="08F93A3C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fruta; </w:t>
            </w:r>
          </w:p>
          <w:p w14:paraId="5C3BC5BE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queso; </w:t>
            </w:r>
          </w:p>
          <w:p w14:paraId="7C1E01D5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zapatillas; </w:t>
            </w:r>
          </w:p>
          <w:p w14:paraId="2639333B" w14:textId="77777777" w:rsidR="00D81CE8" w:rsidRPr="00D81CE8" w:rsidRDefault="00D81CE8" w:rsidP="00D81CE8">
            <w:pPr>
              <w:numPr>
                <w:ilvl w:val="0"/>
                <w:numId w:val="16"/>
              </w:num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 xml:space="preserve">otro producto que conozca. </w:t>
            </w:r>
          </w:p>
          <w:p w14:paraId="7B6F12C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En su cuaderno o en una ficha/papelote deberá representar:</w:t>
            </w:r>
          </w:p>
          <w:p w14:paraId="6F3167C3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LA RUTA DE UN PRODUCTO</w:t>
            </w:r>
          </w:p>
          <w:p w14:paraId="556698A7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lastRenderedPageBreak/>
              <w:t>Debe incluir como mínimo:</w:t>
            </w:r>
          </w:p>
          <w:p w14:paraId="5BFB1F66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1. ¿Qué producto elegí?</w:t>
            </w:r>
          </w:p>
          <w:p w14:paraId="4BF07900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Producto:</w:t>
            </w:r>
            <w:r w:rsidRPr="00D81CE8">
              <w:rPr>
                <w:rFonts w:cs="Calibri"/>
              </w:rPr>
              <w:t xml:space="preserve"> __________________________</w:t>
            </w:r>
          </w:p>
          <w:p w14:paraId="635ED2E2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2. ¿Quién lo produce?</w:t>
            </w:r>
          </w:p>
          <w:p w14:paraId="47CD18CB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  <w:b/>
                <w:bCs/>
              </w:rPr>
              <w:t>Productor:</w:t>
            </w:r>
            <w:r w:rsidRPr="00D81CE8">
              <w:rPr>
                <w:rFonts w:cs="Calibri"/>
              </w:rPr>
              <w:t xml:space="preserve"> _________________________</w:t>
            </w:r>
          </w:p>
          <w:p w14:paraId="223D04C8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3. ¿Qué ocurre con el producto?</w:t>
            </w:r>
          </w:p>
          <w:p w14:paraId="19ED28C0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Explica brevemente cómo se produce o prepara.</w:t>
            </w:r>
          </w:p>
          <w:p w14:paraId="3A411B27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4. ¿Cómo llega al consumidor?</w:t>
            </w:r>
          </w:p>
          <w:p w14:paraId="6EBB72F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Representa mediante flechas los principales pasos.</w:t>
            </w:r>
          </w:p>
          <w:p w14:paraId="28377396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5. ¿Quién lo comercializa?</w:t>
            </w:r>
          </w:p>
          <w:p w14:paraId="7259F7F6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Identifica al comerciante, tienda, mercado u otro medio de distribución.</w:t>
            </w:r>
          </w:p>
          <w:p w14:paraId="008A9A99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6. ¿Quién es el consumidor?</w:t>
            </w:r>
          </w:p>
          <w:p w14:paraId="6059875E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Identifica quién adquiere o utiliza finalmente el producto.</w:t>
            </w:r>
          </w:p>
          <w:p w14:paraId="65AB0C4C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D81CE8">
              <w:rPr>
                <w:rFonts w:cs="Calibri"/>
                <w:b/>
                <w:bCs/>
              </w:rPr>
              <w:t>7. ¿Dónde interviene el mercado?</w:t>
            </w:r>
          </w:p>
          <w:p w14:paraId="6E039B2B" w14:textId="77777777" w:rsidR="00D81CE8" w:rsidRPr="00D81CE8" w:rsidRDefault="00D81CE8" w:rsidP="00D81CE8">
            <w:pPr>
              <w:spacing w:after="0"/>
              <w:jc w:val="both"/>
              <w:rPr>
                <w:rFonts w:cs="Calibri"/>
              </w:rPr>
            </w:pPr>
            <w:r w:rsidRPr="00D81CE8">
              <w:rPr>
                <w:rFonts w:cs="Calibri"/>
              </w:rPr>
              <w:t>Explica brevemente dónde o cómo se produce el intercambio.</w:t>
            </w:r>
          </w:p>
          <w:p w14:paraId="1D513601" w14:textId="79CA4B4B" w:rsidR="00D81CE8" w:rsidRPr="00FE70BD" w:rsidRDefault="00D81CE8" w:rsidP="00FE70BD">
            <w:pPr>
              <w:spacing w:after="0"/>
              <w:jc w:val="both"/>
              <w:rPr>
                <w:rFonts w:cs="Calibri"/>
              </w:rPr>
            </w:pPr>
          </w:p>
        </w:tc>
      </w:tr>
      <w:tr w:rsidR="00B42C53" w14:paraId="1B644609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6B2C" w14:textId="77777777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Cierre </w:t>
            </w:r>
          </w:p>
        </w:tc>
      </w:tr>
      <w:tr w:rsidR="00B42C53" w14:paraId="4C153949" w14:textId="77777777">
        <w:trPr>
          <w:trHeight w:val="375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5F09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Metacognición – 5 minutos</w:t>
            </w:r>
          </w:p>
          <w:p w14:paraId="32F093DE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Las estudiantes responden individualmente en su cuaderno:</w:t>
            </w:r>
          </w:p>
          <w:p w14:paraId="52657CF2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¿Qué aprendí?</w:t>
            </w:r>
          </w:p>
          <w:p w14:paraId="1A772CD4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¿Qué comprendí sobre productores y consumidores?</w:t>
            </w:r>
          </w:p>
          <w:p w14:paraId="68FF7D7B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¿Cómo lo aprendí?</w:t>
            </w:r>
          </w:p>
          <w:p w14:paraId="2C7DC7ED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¿Qué actividad me ayudó a entender mejor cómo se mueve un producto?</w:t>
            </w:r>
          </w:p>
          <w:p w14:paraId="706BACAE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¿Para qué me sirve?</w:t>
            </w:r>
          </w:p>
          <w:p w14:paraId="6DCC8A64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¿Por qué es importante comprender cómo funciona el comercio?</w:t>
            </w:r>
          </w:p>
          <w:p w14:paraId="5AE60FD8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¿Qué puedo mejorar?</w:t>
            </w:r>
          </w:p>
          <w:p w14:paraId="46FAB280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¿Qué concepto todavía necesito comprender mejor?</w:t>
            </w:r>
          </w:p>
          <w:p w14:paraId="23F449C7" w14:textId="77777777" w:rsidR="00D81CE8" w:rsidRPr="00D81CE8" w:rsidRDefault="00D81CE8" w:rsidP="00D81CE8">
            <w:pPr>
              <w:autoSpaceDE w:val="0"/>
              <w:spacing w:after="0"/>
              <w:rPr>
                <w:b/>
                <w:bCs/>
              </w:rPr>
            </w:pPr>
            <w:r w:rsidRPr="00D81CE8">
              <w:rPr>
                <w:b/>
                <w:bCs/>
              </w:rPr>
              <w:t>Cierre reflexivo – 5 minutos</w:t>
            </w:r>
          </w:p>
          <w:p w14:paraId="6DBF11E2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El docente plantea:</w:t>
            </w:r>
          </w:p>
          <w:p w14:paraId="561E0CF4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rPr>
                <w:b/>
                <w:bCs/>
              </w:rPr>
              <w:t>“La próxima vez que compren un producto, no piensen solamente en el precio. Pregúntense: ¿quién lo produjo?, ¿cómo llegó hasta aquí?, ¿quiénes participaron para que pudiera estar disponible?”</w:t>
            </w:r>
          </w:p>
          <w:p w14:paraId="59E3BE3C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t>Finalmente:</w:t>
            </w:r>
          </w:p>
          <w:p w14:paraId="1105FC96" w14:textId="77777777" w:rsidR="00D81CE8" w:rsidRPr="00D81CE8" w:rsidRDefault="00D81CE8" w:rsidP="00D81CE8">
            <w:pPr>
              <w:autoSpaceDE w:val="0"/>
              <w:spacing w:after="0"/>
            </w:pPr>
            <w:r w:rsidRPr="00D81CE8">
              <w:rPr>
                <w:b/>
                <w:bCs/>
              </w:rPr>
              <w:t>“Cada producto que consumimos tiene una historia y detrás de él participan muchas personas. Comprender esa ruta nos ayuda a entender que nuestras decisiones económicas están relacionadas con las decisiones de otras personas.”</w:t>
            </w:r>
          </w:p>
          <w:p w14:paraId="276AFFBE" w14:textId="77777777" w:rsidR="00577D46" w:rsidRDefault="00577D46" w:rsidP="00FE70BD">
            <w:pPr>
              <w:autoSpaceDE w:val="0"/>
              <w:spacing w:after="0"/>
            </w:pPr>
          </w:p>
          <w:p w14:paraId="70DF92F2" w14:textId="23BAAE1F" w:rsidR="00D81CE8" w:rsidRPr="00D81CE8" w:rsidRDefault="00D81CE8" w:rsidP="00FE70BD">
            <w:pPr>
              <w:autoSpaceDE w:val="0"/>
              <w:spacing w:after="0"/>
            </w:pPr>
          </w:p>
        </w:tc>
      </w:tr>
      <w:tr w:rsidR="00B42C53" w14:paraId="6B28EAB1" w14:textId="77777777">
        <w:trPr>
          <w:trHeight w:val="313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8A99" w14:textId="77777777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IV. EVALUACION</w:t>
            </w:r>
          </w:p>
        </w:tc>
      </w:tr>
      <w:tr w:rsidR="00B42C53" w14:paraId="03261F9B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7DA23" w14:textId="7D48DE1E" w:rsidR="00FE70BD" w:rsidRPr="00FE70BD" w:rsidRDefault="00D1777A">
            <w:pPr>
              <w:pStyle w:val="Prrafodelista"/>
              <w:numPr>
                <w:ilvl w:val="0"/>
                <w:numId w:val="2"/>
              </w:numPr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FINALIDAD=</w:t>
            </w:r>
            <w:r w:rsidR="007578B0" w:rsidRPr="007578B0">
              <w:t xml:space="preserve"> comprendan que todas las niñas y los niños poseen derechos que protegen su dignidad y bienestar, y que ejercerlos implica asumir responsabilidades y respetar los derechos de las demás personas.</w:t>
            </w:r>
          </w:p>
          <w:p w14:paraId="4B481551" w14:textId="77777777" w:rsidR="007578B0" w:rsidRDefault="00D1777A">
            <w:pPr>
              <w:pStyle w:val="Prrafodelista"/>
              <w:numPr>
                <w:ilvl w:val="0"/>
                <w:numId w:val="2"/>
              </w:numPr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PRODUCTO= </w:t>
            </w:r>
            <w:r w:rsidR="007578B0" w:rsidRPr="007578B0">
              <w:rPr>
                <w:b/>
                <w:bCs/>
              </w:rPr>
              <w:t>“Mi carta de derechos y responsabilidades”</w:t>
            </w:r>
          </w:p>
          <w:p w14:paraId="106E5E08" w14:textId="39A6B3AF" w:rsidR="00B42C53" w:rsidRDefault="00D1777A">
            <w:pPr>
              <w:pStyle w:val="Prrafodelista"/>
              <w:numPr>
                <w:ilvl w:val="0"/>
                <w:numId w:val="2"/>
              </w:numPr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INSTRUMENTO= </w:t>
            </w:r>
            <w:r w:rsidR="00FE70BD">
              <w:rPr>
                <w:b/>
                <w:bCs/>
              </w:rPr>
              <w:t>Lista de cotejo</w:t>
            </w:r>
            <w:r w:rsidR="009C774E">
              <w:rPr>
                <w:b/>
                <w:bCs/>
              </w:rPr>
              <w:t xml:space="preserve"> </w:t>
            </w:r>
          </w:p>
          <w:p w14:paraId="751A0B08" w14:textId="77777777" w:rsidR="00B42C53" w:rsidRDefault="00D1777A">
            <w:pPr>
              <w:tabs>
                <w:tab w:val="left" w:pos="1738"/>
              </w:tabs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</w:tr>
      <w:tr w:rsidR="00B42C53" w14:paraId="0AC465DF" w14:textId="77777777">
        <w:trPr>
          <w:trHeight w:val="313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2DC9" w14:textId="77777777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V. MATERIALES O RECURSOS A UTILIZAR</w:t>
            </w:r>
          </w:p>
        </w:tc>
      </w:tr>
      <w:tr w:rsidR="00B42C53" w14:paraId="0F4F7515" w14:textId="77777777">
        <w:trPr>
          <w:trHeight w:val="537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4CB11" w14:textId="669777AB" w:rsidR="00B42C53" w:rsidRDefault="00BB1126">
            <w:pPr>
              <w:pStyle w:val="Prrafodelista"/>
              <w:numPr>
                <w:ilvl w:val="0"/>
                <w:numId w:val="3"/>
              </w:numPr>
              <w:spacing w:after="0"/>
            </w:pPr>
            <w:r>
              <w:rPr>
                <w:rFonts w:cs="Calibri"/>
                <w:b/>
                <w:bCs/>
              </w:rPr>
              <w:t>Cuaderno</w:t>
            </w:r>
            <w:r w:rsidR="00D1777A">
              <w:rPr>
                <w:rFonts w:cs="Calibri"/>
                <w:b/>
                <w:bCs/>
              </w:rPr>
              <w:t>, Lapicero, papelotes, cañón, laptop, plumones, parlantes.</w:t>
            </w:r>
          </w:p>
          <w:p w14:paraId="63535778" w14:textId="7201C62C" w:rsidR="00B42C53" w:rsidRDefault="00B42C53" w:rsidP="00BB1126">
            <w:pPr>
              <w:pStyle w:val="Prrafodelista"/>
              <w:spacing w:after="0"/>
              <w:rPr>
                <w:rFonts w:cs="Calibri"/>
                <w:b/>
                <w:bCs/>
              </w:rPr>
            </w:pPr>
          </w:p>
        </w:tc>
      </w:tr>
    </w:tbl>
    <w:p w14:paraId="764B5BFA" w14:textId="77777777" w:rsidR="00B42C53" w:rsidRDefault="00D1777A">
      <w:r>
        <w:t xml:space="preserve">              </w:t>
      </w:r>
    </w:p>
    <w:p w14:paraId="11342162" w14:textId="77777777" w:rsidR="00014DDA" w:rsidRDefault="00D1777A">
      <w:r>
        <w:t xml:space="preserve">                  </w:t>
      </w:r>
      <w:r w:rsidR="00014DDA">
        <w:t>Anexos (instrumento de evaluación)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6"/>
        <w:gridCol w:w="8335"/>
        <w:gridCol w:w="406"/>
        <w:gridCol w:w="1168"/>
        <w:gridCol w:w="480"/>
      </w:tblGrid>
      <w:tr w:rsidR="007578B0" w:rsidRPr="007578B0" w14:paraId="2FBD952B" w14:textId="77777777" w:rsidTr="007578B0">
        <w:tc>
          <w:tcPr>
            <w:tcW w:w="0" w:type="auto"/>
            <w:hideMark/>
          </w:tcPr>
          <w:p w14:paraId="481F026D" w14:textId="77777777" w:rsidR="007578B0" w:rsidRPr="007578B0" w:rsidRDefault="007578B0" w:rsidP="007578B0">
            <w:pPr>
              <w:rPr>
                <w:b/>
                <w:bCs/>
              </w:rPr>
            </w:pPr>
            <w:r w:rsidRPr="007578B0">
              <w:rPr>
                <w:b/>
                <w:bCs/>
              </w:rPr>
              <w:t>N.º</w:t>
            </w:r>
          </w:p>
        </w:tc>
        <w:tc>
          <w:tcPr>
            <w:tcW w:w="0" w:type="auto"/>
            <w:hideMark/>
          </w:tcPr>
          <w:p w14:paraId="68ACDFB2" w14:textId="77777777" w:rsidR="007578B0" w:rsidRPr="007578B0" w:rsidRDefault="007578B0" w:rsidP="007578B0">
            <w:pPr>
              <w:rPr>
                <w:b/>
                <w:bCs/>
              </w:rPr>
            </w:pPr>
            <w:r w:rsidRPr="007578B0">
              <w:rPr>
                <w:b/>
                <w:bCs/>
              </w:rPr>
              <w:t>Criterios de evaluación</w:t>
            </w:r>
          </w:p>
        </w:tc>
        <w:tc>
          <w:tcPr>
            <w:tcW w:w="0" w:type="auto"/>
            <w:hideMark/>
          </w:tcPr>
          <w:p w14:paraId="4B0E902C" w14:textId="77777777" w:rsidR="007578B0" w:rsidRPr="007578B0" w:rsidRDefault="007578B0" w:rsidP="007578B0">
            <w:pPr>
              <w:rPr>
                <w:b/>
                <w:bCs/>
              </w:rPr>
            </w:pPr>
            <w:r w:rsidRPr="007578B0">
              <w:rPr>
                <w:b/>
                <w:bCs/>
              </w:rPr>
              <w:t>Sí</w:t>
            </w:r>
          </w:p>
        </w:tc>
        <w:tc>
          <w:tcPr>
            <w:tcW w:w="0" w:type="auto"/>
            <w:hideMark/>
          </w:tcPr>
          <w:p w14:paraId="08BDC007" w14:textId="77777777" w:rsidR="007578B0" w:rsidRPr="007578B0" w:rsidRDefault="007578B0" w:rsidP="007578B0">
            <w:pPr>
              <w:rPr>
                <w:b/>
                <w:bCs/>
              </w:rPr>
            </w:pPr>
            <w:r w:rsidRPr="007578B0">
              <w:rPr>
                <w:b/>
                <w:bCs/>
              </w:rPr>
              <w:t>En proceso</w:t>
            </w:r>
          </w:p>
        </w:tc>
        <w:tc>
          <w:tcPr>
            <w:tcW w:w="0" w:type="auto"/>
            <w:hideMark/>
          </w:tcPr>
          <w:p w14:paraId="727C906D" w14:textId="77777777" w:rsidR="007578B0" w:rsidRPr="007578B0" w:rsidRDefault="007578B0" w:rsidP="007578B0">
            <w:pPr>
              <w:rPr>
                <w:b/>
                <w:bCs/>
              </w:rPr>
            </w:pPr>
            <w:r w:rsidRPr="007578B0">
              <w:rPr>
                <w:b/>
                <w:bCs/>
              </w:rPr>
              <w:t>No</w:t>
            </w:r>
          </w:p>
        </w:tc>
      </w:tr>
      <w:tr w:rsidR="007578B0" w:rsidRPr="007578B0" w14:paraId="77F769E1" w14:textId="77777777" w:rsidTr="007578B0">
        <w:tc>
          <w:tcPr>
            <w:tcW w:w="0" w:type="auto"/>
            <w:hideMark/>
          </w:tcPr>
          <w:p w14:paraId="171057EF" w14:textId="77777777" w:rsidR="007578B0" w:rsidRPr="007578B0" w:rsidRDefault="007578B0" w:rsidP="007578B0">
            <w:r w:rsidRPr="007578B0">
              <w:t>1</w:t>
            </w:r>
          </w:p>
        </w:tc>
        <w:tc>
          <w:tcPr>
            <w:tcW w:w="0" w:type="auto"/>
            <w:hideMark/>
          </w:tcPr>
          <w:p w14:paraId="690A1FF9" w14:textId="77777777" w:rsidR="007578B0" w:rsidRPr="007578B0" w:rsidRDefault="007578B0" w:rsidP="007578B0">
            <w:r w:rsidRPr="007578B0">
              <w:t>Identifica correctamente derechos fundamentales de niñas y niños.</w:t>
            </w:r>
          </w:p>
        </w:tc>
        <w:tc>
          <w:tcPr>
            <w:tcW w:w="0" w:type="auto"/>
            <w:hideMark/>
          </w:tcPr>
          <w:p w14:paraId="44797D7B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3CFB25A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1F9D1EE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</w:tr>
      <w:tr w:rsidR="007578B0" w:rsidRPr="007578B0" w14:paraId="15A730D9" w14:textId="77777777" w:rsidTr="007578B0">
        <w:tc>
          <w:tcPr>
            <w:tcW w:w="0" w:type="auto"/>
            <w:hideMark/>
          </w:tcPr>
          <w:p w14:paraId="69A5D572" w14:textId="77777777" w:rsidR="007578B0" w:rsidRPr="007578B0" w:rsidRDefault="007578B0" w:rsidP="007578B0">
            <w:r w:rsidRPr="007578B0">
              <w:t>2</w:t>
            </w:r>
          </w:p>
        </w:tc>
        <w:tc>
          <w:tcPr>
            <w:tcW w:w="0" w:type="auto"/>
            <w:hideMark/>
          </w:tcPr>
          <w:p w14:paraId="19FA683C" w14:textId="77777777" w:rsidR="007578B0" w:rsidRPr="007578B0" w:rsidRDefault="007578B0" w:rsidP="007578B0">
            <w:r w:rsidRPr="007578B0">
              <w:t>Reconoce responsabilidades relacionadas con los derechos seleccionados.</w:t>
            </w:r>
          </w:p>
        </w:tc>
        <w:tc>
          <w:tcPr>
            <w:tcW w:w="0" w:type="auto"/>
            <w:hideMark/>
          </w:tcPr>
          <w:p w14:paraId="367D75E7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620E9ED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7BAD5C1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</w:tr>
      <w:tr w:rsidR="007578B0" w:rsidRPr="007578B0" w14:paraId="3C432A76" w14:textId="77777777" w:rsidTr="007578B0">
        <w:tc>
          <w:tcPr>
            <w:tcW w:w="0" w:type="auto"/>
            <w:hideMark/>
          </w:tcPr>
          <w:p w14:paraId="4A099F3E" w14:textId="77777777" w:rsidR="007578B0" w:rsidRPr="007578B0" w:rsidRDefault="007578B0" w:rsidP="007578B0">
            <w:r w:rsidRPr="007578B0">
              <w:t>3</w:t>
            </w:r>
          </w:p>
        </w:tc>
        <w:tc>
          <w:tcPr>
            <w:tcW w:w="0" w:type="auto"/>
            <w:hideMark/>
          </w:tcPr>
          <w:p w14:paraId="6E2EE004" w14:textId="77777777" w:rsidR="007578B0" w:rsidRPr="007578B0" w:rsidRDefault="007578B0" w:rsidP="007578B0">
            <w:r w:rsidRPr="007578B0">
              <w:t>Explica la relación entre derechos y responsabilidades.</w:t>
            </w:r>
          </w:p>
        </w:tc>
        <w:tc>
          <w:tcPr>
            <w:tcW w:w="0" w:type="auto"/>
            <w:hideMark/>
          </w:tcPr>
          <w:p w14:paraId="1754F922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1E6549C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C48B48B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</w:tr>
      <w:tr w:rsidR="007578B0" w:rsidRPr="007578B0" w14:paraId="3473A749" w14:textId="77777777" w:rsidTr="007578B0">
        <w:tc>
          <w:tcPr>
            <w:tcW w:w="0" w:type="auto"/>
            <w:hideMark/>
          </w:tcPr>
          <w:p w14:paraId="77C0D558" w14:textId="77777777" w:rsidR="007578B0" w:rsidRPr="007578B0" w:rsidRDefault="007578B0" w:rsidP="007578B0">
            <w:r w:rsidRPr="007578B0">
              <w:t>4</w:t>
            </w:r>
          </w:p>
        </w:tc>
        <w:tc>
          <w:tcPr>
            <w:tcW w:w="0" w:type="auto"/>
            <w:hideMark/>
          </w:tcPr>
          <w:p w14:paraId="3BC58110" w14:textId="77777777" w:rsidR="007578B0" w:rsidRPr="007578B0" w:rsidRDefault="007578B0" w:rsidP="007578B0">
            <w:r w:rsidRPr="007578B0">
              <w:t>Propone acciones concretas para respetar los derechos de los demás.</w:t>
            </w:r>
          </w:p>
        </w:tc>
        <w:tc>
          <w:tcPr>
            <w:tcW w:w="0" w:type="auto"/>
            <w:hideMark/>
          </w:tcPr>
          <w:p w14:paraId="22F51277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ED215EE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CA015DD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</w:tr>
      <w:tr w:rsidR="007578B0" w:rsidRPr="007578B0" w14:paraId="2378D991" w14:textId="77777777" w:rsidTr="007578B0">
        <w:tc>
          <w:tcPr>
            <w:tcW w:w="0" w:type="auto"/>
            <w:hideMark/>
          </w:tcPr>
          <w:p w14:paraId="53E579DA" w14:textId="77777777" w:rsidR="007578B0" w:rsidRPr="007578B0" w:rsidRDefault="007578B0" w:rsidP="007578B0">
            <w:r w:rsidRPr="007578B0">
              <w:lastRenderedPageBreak/>
              <w:t>5</w:t>
            </w:r>
          </w:p>
        </w:tc>
        <w:tc>
          <w:tcPr>
            <w:tcW w:w="0" w:type="auto"/>
            <w:hideMark/>
          </w:tcPr>
          <w:p w14:paraId="25809456" w14:textId="77777777" w:rsidR="007578B0" w:rsidRPr="007578B0" w:rsidRDefault="007578B0" w:rsidP="007578B0">
            <w:r w:rsidRPr="007578B0">
              <w:t>Relaciona el ejercicio responsable de los derechos con una convivencia basada en la dignidad y el respeto.</w:t>
            </w:r>
          </w:p>
        </w:tc>
        <w:tc>
          <w:tcPr>
            <w:tcW w:w="0" w:type="auto"/>
            <w:hideMark/>
          </w:tcPr>
          <w:p w14:paraId="50C76F8C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E0F3291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8139CF2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</w:tr>
      <w:tr w:rsidR="007578B0" w:rsidRPr="007578B0" w14:paraId="6D5012E6" w14:textId="77777777" w:rsidTr="007578B0">
        <w:tc>
          <w:tcPr>
            <w:tcW w:w="0" w:type="auto"/>
            <w:hideMark/>
          </w:tcPr>
          <w:p w14:paraId="6E3F47A5" w14:textId="77777777" w:rsidR="007578B0" w:rsidRPr="007578B0" w:rsidRDefault="007578B0" w:rsidP="007578B0">
            <w:r w:rsidRPr="007578B0">
              <w:t>6</w:t>
            </w:r>
          </w:p>
        </w:tc>
        <w:tc>
          <w:tcPr>
            <w:tcW w:w="0" w:type="auto"/>
            <w:hideMark/>
          </w:tcPr>
          <w:p w14:paraId="0CAC7915" w14:textId="77777777" w:rsidR="007578B0" w:rsidRPr="007578B0" w:rsidRDefault="007578B0" w:rsidP="007578B0">
            <w:r w:rsidRPr="007578B0">
              <w:t>Organiza la información de manera clara y comprensible.</w:t>
            </w:r>
          </w:p>
        </w:tc>
        <w:tc>
          <w:tcPr>
            <w:tcW w:w="0" w:type="auto"/>
            <w:hideMark/>
          </w:tcPr>
          <w:p w14:paraId="4FADE315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CED8F45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09E2076" w14:textId="77777777" w:rsidR="007578B0" w:rsidRPr="007578B0" w:rsidRDefault="007578B0" w:rsidP="007578B0">
            <w:r w:rsidRPr="007578B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4146C3F" w14:textId="0FBC557A" w:rsidR="00B42C53" w:rsidRDefault="00D1777A">
      <w:r>
        <w:t xml:space="preserve">   </w:t>
      </w:r>
    </w:p>
    <w:p w14:paraId="5E89926A" w14:textId="77777777" w:rsidR="00B42C53" w:rsidRDefault="00B42C53"/>
    <w:p w14:paraId="5EC2CB11" w14:textId="77777777" w:rsidR="00B42C53" w:rsidRDefault="00B42C53"/>
    <w:p w14:paraId="71F52DDB" w14:textId="77777777" w:rsidR="00B42C53" w:rsidRDefault="00B42C53">
      <w:pPr>
        <w:jc w:val="center"/>
      </w:pPr>
    </w:p>
    <w:p w14:paraId="65ED0CDD" w14:textId="77777777" w:rsidR="00B42C53" w:rsidRDefault="00D1777A">
      <w:pPr>
        <w:jc w:val="center"/>
      </w:pPr>
      <w:r>
        <w:t>_______________________________                               _____________________________________</w:t>
      </w:r>
    </w:p>
    <w:p w14:paraId="5213601D" w14:textId="77777777" w:rsidR="00B42C53" w:rsidRDefault="00D1777A">
      <w:pPr>
        <w:jc w:val="center"/>
      </w:pPr>
      <w:r>
        <w:t>Docente                                                                                      V.B Coordinación.</w:t>
      </w:r>
    </w:p>
    <w:p w14:paraId="4C5B0C9B" w14:textId="77777777" w:rsidR="00B42C53" w:rsidRDefault="00B42C53">
      <w:pPr>
        <w:jc w:val="center"/>
      </w:pPr>
    </w:p>
    <w:sectPr w:rsidR="00B42C53">
      <w:pgSz w:w="11906" w:h="16838"/>
      <w:pgMar w:top="426" w:right="282" w:bottom="28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C8B4E" w14:textId="77777777" w:rsidR="004D2716" w:rsidRDefault="004D2716">
      <w:pPr>
        <w:spacing w:after="0"/>
      </w:pPr>
      <w:r>
        <w:separator/>
      </w:r>
    </w:p>
  </w:endnote>
  <w:endnote w:type="continuationSeparator" w:id="0">
    <w:p w14:paraId="32478E9C" w14:textId="77777777" w:rsidR="004D2716" w:rsidRDefault="004D27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Light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C41A" w14:textId="77777777" w:rsidR="004D2716" w:rsidRDefault="004D271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1F66EC1" w14:textId="77777777" w:rsidR="004D2716" w:rsidRDefault="004D27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00F2"/>
    <w:multiLevelType w:val="multilevel"/>
    <w:tmpl w:val="C172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60832"/>
    <w:multiLevelType w:val="multilevel"/>
    <w:tmpl w:val="36F4B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E4F0C"/>
    <w:multiLevelType w:val="multilevel"/>
    <w:tmpl w:val="A50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069FA"/>
    <w:multiLevelType w:val="multilevel"/>
    <w:tmpl w:val="D390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1069A"/>
    <w:multiLevelType w:val="multilevel"/>
    <w:tmpl w:val="E84AEB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252406DB"/>
    <w:multiLevelType w:val="hybridMultilevel"/>
    <w:tmpl w:val="75DA85F8"/>
    <w:lvl w:ilvl="0" w:tplc="F3F0D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D490D"/>
    <w:multiLevelType w:val="multilevel"/>
    <w:tmpl w:val="7310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B40D0E"/>
    <w:multiLevelType w:val="multilevel"/>
    <w:tmpl w:val="FBB8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95752"/>
    <w:multiLevelType w:val="multilevel"/>
    <w:tmpl w:val="4E7C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6748F0"/>
    <w:multiLevelType w:val="multilevel"/>
    <w:tmpl w:val="C8EA6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09869AD"/>
    <w:multiLevelType w:val="multilevel"/>
    <w:tmpl w:val="D834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2B3BEB"/>
    <w:multiLevelType w:val="multilevel"/>
    <w:tmpl w:val="B9D0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931420"/>
    <w:multiLevelType w:val="multilevel"/>
    <w:tmpl w:val="6568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C163B4"/>
    <w:multiLevelType w:val="multilevel"/>
    <w:tmpl w:val="92D4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0A2254"/>
    <w:multiLevelType w:val="multilevel"/>
    <w:tmpl w:val="5F908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E462341"/>
    <w:multiLevelType w:val="multilevel"/>
    <w:tmpl w:val="7DC6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705760">
    <w:abstractNumId w:val="4"/>
  </w:num>
  <w:num w:numId="2" w16cid:durableId="1437600707">
    <w:abstractNumId w:val="14"/>
  </w:num>
  <w:num w:numId="3" w16cid:durableId="2082022137">
    <w:abstractNumId w:val="9"/>
  </w:num>
  <w:num w:numId="4" w16cid:durableId="306978091">
    <w:abstractNumId w:val="5"/>
  </w:num>
  <w:num w:numId="5" w16cid:durableId="636028186">
    <w:abstractNumId w:val="7"/>
  </w:num>
  <w:num w:numId="6" w16cid:durableId="776407690">
    <w:abstractNumId w:val="2"/>
  </w:num>
  <w:num w:numId="7" w16cid:durableId="442695936">
    <w:abstractNumId w:val="0"/>
  </w:num>
  <w:num w:numId="8" w16cid:durableId="115565970">
    <w:abstractNumId w:val="1"/>
  </w:num>
  <w:num w:numId="9" w16cid:durableId="1894854097">
    <w:abstractNumId w:val="3"/>
  </w:num>
  <w:num w:numId="10" w16cid:durableId="1761639682">
    <w:abstractNumId w:val="12"/>
  </w:num>
  <w:num w:numId="11" w16cid:durableId="1122071851">
    <w:abstractNumId w:val="15"/>
  </w:num>
  <w:num w:numId="12" w16cid:durableId="1409812914">
    <w:abstractNumId w:val="6"/>
  </w:num>
  <w:num w:numId="13" w16cid:durableId="1661958496">
    <w:abstractNumId w:val="8"/>
  </w:num>
  <w:num w:numId="14" w16cid:durableId="33895264">
    <w:abstractNumId w:val="10"/>
  </w:num>
  <w:num w:numId="15" w16cid:durableId="271203628">
    <w:abstractNumId w:val="11"/>
  </w:num>
  <w:num w:numId="16" w16cid:durableId="1708333274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53"/>
    <w:rsid w:val="00005B18"/>
    <w:rsid w:val="00014DDA"/>
    <w:rsid w:val="00031B92"/>
    <w:rsid w:val="00032675"/>
    <w:rsid w:val="00041C55"/>
    <w:rsid w:val="000474C7"/>
    <w:rsid w:val="0008443A"/>
    <w:rsid w:val="00086AFF"/>
    <w:rsid w:val="001201A5"/>
    <w:rsid w:val="0018176B"/>
    <w:rsid w:val="00183B43"/>
    <w:rsid w:val="001961D0"/>
    <w:rsid w:val="001C4515"/>
    <w:rsid w:val="001F2C50"/>
    <w:rsid w:val="001F5BED"/>
    <w:rsid w:val="001F748F"/>
    <w:rsid w:val="00206834"/>
    <w:rsid w:val="00215E7B"/>
    <w:rsid w:val="002A0D3C"/>
    <w:rsid w:val="002B4062"/>
    <w:rsid w:val="002B7E26"/>
    <w:rsid w:val="00335357"/>
    <w:rsid w:val="003371AA"/>
    <w:rsid w:val="0034170A"/>
    <w:rsid w:val="00371A64"/>
    <w:rsid w:val="0038544A"/>
    <w:rsid w:val="00441855"/>
    <w:rsid w:val="00445C1D"/>
    <w:rsid w:val="004906CD"/>
    <w:rsid w:val="004A41A5"/>
    <w:rsid w:val="004D2716"/>
    <w:rsid w:val="004E796D"/>
    <w:rsid w:val="004F00D8"/>
    <w:rsid w:val="004F7730"/>
    <w:rsid w:val="00535AA3"/>
    <w:rsid w:val="00566C3C"/>
    <w:rsid w:val="00567C43"/>
    <w:rsid w:val="00577D46"/>
    <w:rsid w:val="00592BF0"/>
    <w:rsid w:val="005A0DA5"/>
    <w:rsid w:val="005A791D"/>
    <w:rsid w:val="005B3BC0"/>
    <w:rsid w:val="005D09BD"/>
    <w:rsid w:val="00604BAF"/>
    <w:rsid w:val="00677AED"/>
    <w:rsid w:val="00683B15"/>
    <w:rsid w:val="0068588B"/>
    <w:rsid w:val="006A10AF"/>
    <w:rsid w:val="006D263B"/>
    <w:rsid w:val="00736EBB"/>
    <w:rsid w:val="007578B0"/>
    <w:rsid w:val="00797709"/>
    <w:rsid w:val="007C0F68"/>
    <w:rsid w:val="00837079"/>
    <w:rsid w:val="00841BD9"/>
    <w:rsid w:val="0086485D"/>
    <w:rsid w:val="00866979"/>
    <w:rsid w:val="0086700F"/>
    <w:rsid w:val="008948D8"/>
    <w:rsid w:val="008E25E2"/>
    <w:rsid w:val="008F458C"/>
    <w:rsid w:val="009108C5"/>
    <w:rsid w:val="0091469A"/>
    <w:rsid w:val="00931E20"/>
    <w:rsid w:val="00937BEB"/>
    <w:rsid w:val="009544E7"/>
    <w:rsid w:val="0096134B"/>
    <w:rsid w:val="0096180E"/>
    <w:rsid w:val="00974E97"/>
    <w:rsid w:val="00987E98"/>
    <w:rsid w:val="009C774E"/>
    <w:rsid w:val="009E28FC"/>
    <w:rsid w:val="00A0357B"/>
    <w:rsid w:val="00A700AA"/>
    <w:rsid w:val="00A968EB"/>
    <w:rsid w:val="00AC248F"/>
    <w:rsid w:val="00AC57CA"/>
    <w:rsid w:val="00AF1B32"/>
    <w:rsid w:val="00AF5C4E"/>
    <w:rsid w:val="00B42C53"/>
    <w:rsid w:val="00B66BE2"/>
    <w:rsid w:val="00BB1126"/>
    <w:rsid w:val="00BB6DAD"/>
    <w:rsid w:val="00BF06D6"/>
    <w:rsid w:val="00C00D46"/>
    <w:rsid w:val="00C567D6"/>
    <w:rsid w:val="00C81AF9"/>
    <w:rsid w:val="00CA7D2F"/>
    <w:rsid w:val="00CC51EE"/>
    <w:rsid w:val="00CD2386"/>
    <w:rsid w:val="00D1777A"/>
    <w:rsid w:val="00D333A5"/>
    <w:rsid w:val="00D4786D"/>
    <w:rsid w:val="00D52AE0"/>
    <w:rsid w:val="00D81CE8"/>
    <w:rsid w:val="00DA09A0"/>
    <w:rsid w:val="00DC0714"/>
    <w:rsid w:val="00E11530"/>
    <w:rsid w:val="00E1656F"/>
    <w:rsid w:val="00E27BBE"/>
    <w:rsid w:val="00E47AD7"/>
    <w:rsid w:val="00ED7C1E"/>
    <w:rsid w:val="00F629EF"/>
    <w:rsid w:val="00F651F0"/>
    <w:rsid w:val="00FA436F"/>
    <w:rsid w:val="00FB1CD4"/>
    <w:rsid w:val="00FC5725"/>
    <w:rsid w:val="00FE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FF1934"/>
  <w15:docId w15:val="{52733F21-2C88-462E-8E8D-48E358B0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/>
      <w:textAlignment w:val="baseline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74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4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48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15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Bulleted List,Fundamentacion"/>
    <w:basedOn w:val="Normal"/>
    <w:qFormat/>
    <w:pPr>
      <w:ind w:left="720"/>
    </w:pPr>
  </w:style>
  <w:style w:type="character" w:customStyle="1" w:styleId="PrrafodelistaCar">
    <w:name w:val="Párrafo de lista Car"/>
    <w:aliases w:val="Bulleted List Car,Fundamentacion Car"/>
    <w:uiPriority w:val="34"/>
    <w:rPr>
      <w:lang w:val="es-PE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eastAsia="Times New Roman" w:hAnsi="Times New Roman"/>
      <w:sz w:val="24"/>
      <w:szCs w:val="24"/>
      <w:lang w:eastAsia="es-PE"/>
    </w:rPr>
  </w:style>
  <w:style w:type="paragraph" w:styleId="Sinespaciado">
    <w:name w:val="No Spacing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customStyle="1" w:styleId="Default">
    <w:name w:val="Default"/>
    <w:rsid w:val="008E25E2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39"/>
    <w:rsid w:val="00014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14D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DC071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0714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48D8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1530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974E9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4E97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styleId="Fuerte">
    <w:name w:val="Strong"/>
    <w:basedOn w:val="Fuentedeprrafopredeter"/>
    <w:uiPriority w:val="22"/>
    <w:qFormat/>
    <w:rsid w:val="007578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Gestiona+su+aprendizaje+de+manera+aut%C3%B3noma&amp;sca_esv=e2250487dc351849&amp;sxsrf=ANbL-n4hbVSOk58Z3_q60rXHMmoHf1kfbQ%3A1774274768183&amp;ei=0EjBae7yCteekPIPzNHI6Q4&amp;biw=1536&amp;bih=729&amp;oq=comp+transversales+minedu&amp;gs_lp=Egxnd3Mtd2l6LXNlcnAiGWNvbXAgdHJhbnN2ZXJzYWxlcyBtaW5lZHUqAggAMgYQABgHGB4yBhAAGAcYHjIGEAAYBxgeMgYQABgHGB4yBhAAGAcYHjIGEAAYBxgeMgYQABgHGB4yBhAAGAcYHjIGEAAYBxgeMgYQABgHGB5IjRdQAFjZAnAAeAGQAQCYAfMBoAHKBqoBBTAuMS4zuAEDyAEA-AEBmAIBoALOAZgDAJIHAzItMaAHvyOyBwMyLTG4B84BwgcDMi0xyAcEgAgA&amp;sclient=gws-wiz-serp&amp;ved=2ahUKEwiugcLUmLaTAxWXJUQIHR8CFjsQgK4QegYIAQgAEA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1505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INI-14</dc:creator>
  <cp:keywords/>
  <dc:description/>
  <cp:lastModifiedBy>Georges Paul Flores Trujillo</cp:lastModifiedBy>
  <cp:revision>2</cp:revision>
  <cp:lastPrinted>2026-04-27T03:42:00Z</cp:lastPrinted>
  <dcterms:created xsi:type="dcterms:W3CDTF">2026-09-25T12:58:00Z</dcterms:created>
  <dcterms:modified xsi:type="dcterms:W3CDTF">2026-09-25T12:58:00Z</dcterms:modified>
</cp:coreProperties>
</file>