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4FF" w:rsidRPr="00A82E3B" w:rsidRDefault="001324FF" w:rsidP="001324FF">
      <w:pPr>
        <w:jc w:val="center"/>
        <w:rPr>
          <w:rFonts w:ascii="Verdana" w:hAnsi="Verdana" w:cstheme="minorHAnsi"/>
          <w:b/>
          <w:bCs/>
          <w:sz w:val="16"/>
          <w:szCs w:val="20"/>
          <w:lang w:val="es-ES"/>
        </w:rPr>
      </w:pPr>
      <w:r w:rsidRPr="00A82E3B">
        <w:rPr>
          <w:b/>
        </w:rPr>
        <w:t xml:space="preserve">UNIDAD DE APRENDIZAJE N.º </w:t>
      </w:r>
      <w:r w:rsidR="002459F7" w:rsidRPr="00A82E3B">
        <w:rPr>
          <w:b/>
        </w:rPr>
        <w:t>6</w:t>
      </w:r>
    </w:p>
    <w:p w:rsidR="001324FF" w:rsidRPr="00A82E3B" w:rsidRDefault="001324FF" w:rsidP="001324FF">
      <w:pPr>
        <w:tabs>
          <w:tab w:val="left" w:pos="322"/>
          <w:tab w:val="left" w:pos="2354"/>
          <w:tab w:val="center" w:pos="7089"/>
        </w:tabs>
        <w:spacing w:after="200" w:line="276" w:lineRule="auto"/>
        <w:jc w:val="center"/>
        <w:rPr>
          <w:rFonts w:ascii="Verdana" w:hAnsi="Verdana" w:cstheme="minorHAnsi"/>
          <w:b/>
          <w:bCs/>
          <w:sz w:val="16"/>
          <w:szCs w:val="20"/>
          <w:lang w:val="es-ES"/>
        </w:rPr>
      </w:pPr>
      <w:r w:rsidRPr="00A82E3B">
        <w:rPr>
          <w:sz w:val="20"/>
        </w:rPr>
        <w:t xml:space="preserve">TÍTULO: </w:t>
      </w:r>
      <w:r w:rsidR="00AD0514" w:rsidRPr="00A82E3B">
        <w:rPr>
          <w:sz w:val="20"/>
        </w:rPr>
        <w:t>“</w:t>
      </w:r>
      <w:r w:rsidR="00AD0514" w:rsidRPr="00A82E3B">
        <w:rPr>
          <w:b/>
          <w:sz w:val="20"/>
        </w:rPr>
        <w:t>VALORAMOS Y DIFUNDIMOS LA IMPORTANCIA DE LA EDUCACIÓN FINANCIERA”</w:t>
      </w:r>
    </w:p>
    <w:p w:rsidR="001324FF" w:rsidRPr="00A82E3B" w:rsidRDefault="001324FF" w:rsidP="000F2FDC">
      <w:pPr>
        <w:pStyle w:val="Prrafodelista"/>
        <w:numPr>
          <w:ilvl w:val="0"/>
          <w:numId w:val="4"/>
        </w:numPr>
        <w:rPr>
          <w:rFonts w:ascii="Verdana" w:hAnsi="Verdana" w:cstheme="minorHAnsi"/>
          <w:b/>
          <w:bCs/>
          <w:sz w:val="16"/>
          <w:szCs w:val="20"/>
          <w:lang w:val="es-ES"/>
        </w:rPr>
      </w:pPr>
      <w:r w:rsidRPr="00A82E3B">
        <w:rPr>
          <w:rFonts w:ascii="Verdana" w:hAnsi="Verdana" w:cstheme="minorHAnsi"/>
          <w:b/>
          <w:bCs/>
          <w:sz w:val="16"/>
          <w:szCs w:val="20"/>
          <w:lang w:val="es-ES"/>
        </w:rPr>
        <w:t>DATOS INFORMATIVOS</w:t>
      </w:r>
    </w:p>
    <w:tbl>
      <w:tblPr>
        <w:tblStyle w:val="Tablaconcuadrcula"/>
        <w:tblW w:w="0" w:type="auto"/>
        <w:jc w:val="center"/>
        <w:tblLook w:val="04A0" w:firstRow="1" w:lastRow="0" w:firstColumn="1" w:lastColumn="0" w:noHBand="0" w:noVBand="1"/>
      </w:tblPr>
      <w:tblGrid>
        <w:gridCol w:w="4390"/>
        <w:gridCol w:w="9497"/>
      </w:tblGrid>
      <w:tr w:rsidR="00A82E3B" w:rsidRPr="00A82E3B" w:rsidTr="00E1386D">
        <w:trPr>
          <w:jc w:val="center"/>
        </w:trPr>
        <w:tc>
          <w:tcPr>
            <w:tcW w:w="4390" w:type="dxa"/>
            <w:shd w:val="clear" w:color="auto" w:fill="D5DCE4" w:themeFill="text2" w:themeFillTint="33"/>
          </w:tcPr>
          <w:p w:rsidR="003670FE" w:rsidRPr="00A82E3B" w:rsidRDefault="003670FE" w:rsidP="003670FE">
            <w:pPr>
              <w:jc w:val="both"/>
              <w:rPr>
                <w:rFonts w:ascii="Verdana" w:hAnsi="Verdana"/>
                <w:b/>
                <w:sz w:val="16"/>
                <w:szCs w:val="20"/>
                <w:lang w:val="es-ES"/>
              </w:rPr>
            </w:pPr>
            <w:r w:rsidRPr="00A82E3B">
              <w:rPr>
                <w:rFonts w:ascii="Verdana" w:hAnsi="Verdana"/>
                <w:b/>
                <w:sz w:val="16"/>
                <w:szCs w:val="20"/>
                <w:lang w:val="es-ES"/>
              </w:rPr>
              <w:t>INSTITUCIÓN EDUCATIVA</w:t>
            </w:r>
          </w:p>
        </w:tc>
        <w:tc>
          <w:tcPr>
            <w:tcW w:w="9497" w:type="dxa"/>
            <w:vAlign w:val="center"/>
          </w:tcPr>
          <w:p w:rsidR="00232476" w:rsidRPr="00A82E3B" w:rsidRDefault="001513DB">
            <w:r w:rsidRPr="00A82E3B">
              <w:rPr>
                <w:sz w:val="18"/>
              </w:rPr>
              <w:t>I.E. “Nuestra Señora del Rosario” – Yucay</w:t>
            </w:r>
          </w:p>
        </w:tc>
      </w:tr>
      <w:tr w:rsidR="00A82E3B" w:rsidRPr="00A82E3B" w:rsidTr="00E1386D">
        <w:trPr>
          <w:jc w:val="center"/>
        </w:trPr>
        <w:tc>
          <w:tcPr>
            <w:tcW w:w="4390" w:type="dxa"/>
            <w:shd w:val="clear" w:color="auto" w:fill="D5DCE4" w:themeFill="text2" w:themeFillTint="33"/>
          </w:tcPr>
          <w:p w:rsidR="00BD21BC" w:rsidRPr="00A82E3B" w:rsidRDefault="00BD21BC" w:rsidP="00BD21BC">
            <w:pPr>
              <w:jc w:val="both"/>
              <w:rPr>
                <w:rFonts w:ascii="Verdana" w:hAnsi="Verdana"/>
                <w:b/>
                <w:sz w:val="16"/>
                <w:szCs w:val="20"/>
                <w:lang w:val="es-ES"/>
              </w:rPr>
            </w:pPr>
            <w:r w:rsidRPr="00A82E3B">
              <w:rPr>
                <w:rFonts w:ascii="Verdana" w:hAnsi="Verdana"/>
                <w:b/>
                <w:sz w:val="16"/>
                <w:szCs w:val="20"/>
                <w:lang w:val="es-ES"/>
              </w:rPr>
              <w:t>DIRECTOR(A)</w:t>
            </w:r>
          </w:p>
        </w:tc>
        <w:tc>
          <w:tcPr>
            <w:tcW w:w="9497" w:type="dxa"/>
            <w:vAlign w:val="center"/>
          </w:tcPr>
          <w:p w:rsidR="00BD21BC" w:rsidRPr="00A82E3B" w:rsidRDefault="00BD21BC" w:rsidP="00BD21BC">
            <w:pPr>
              <w:rPr>
                <w:sz w:val="18"/>
              </w:rPr>
            </w:pPr>
            <w:r w:rsidRPr="00A82E3B">
              <w:rPr>
                <w:sz w:val="18"/>
              </w:rPr>
              <w:t>Mgt. Carmen R. Romero Callo</w:t>
            </w:r>
          </w:p>
        </w:tc>
      </w:tr>
      <w:tr w:rsidR="00A82E3B" w:rsidRPr="00A82E3B" w:rsidTr="00E1386D">
        <w:trPr>
          <w:jc w:val="center"/>
        </w:trPr>
        <w:tc>
          <w:tcPr>
            <w:tcW w:w="4390" w:type="dxa"/>
            <w:shd w:val="clear" w:color="auto" w:fill="D5DCE4" w:themeFill="text2" w:themeFillTint="33"/>
          </w:tcPr>
          <w:p w:rsidR="00BD21BC" w:rsidRPr="00A82E3B" w:rsidRDefault="00BD21BC" w:rsidP="00BD21BC">
            <w:pPr>
              <w:jc w:val="both"/>
              <w:rPr>
                <w:rFonts w:ascii="Verdana" w:hAnsi="Verdana"/>
                <w:b/>
                <w:sz w:val="16"/>
                <w:szCs w:val="20"/>
                <w:lang w:val="es-ES"/>
              </w:rPr>
            </w:pPr>
            <w:r w:rsidRPr="00A82E3B">
              <w:rPr>
                <w:rFonts w:ascii="Verdana" w:hAnsi="Verdana"/>
                <w:b/>
                <w:sz w:val="16"/>
                <w:szCs w:val="20"/>
                <w:lang w:val="es-ES"/>
              </w:rPr>
              <w:t>SUB DIRECTOR(A)</w:t>
            </w:r>
          </w:p>
        </w:tc>
        <w:tc>
          <w:tcPr>
            <w:tcW w:w="9497" w:type="dxa"/>
            <w:vAlign w:val="center"/>
          </w:tcPr>
          <w:p w:rsidR="00BD21BC" w:rsidRPr="00A82E3B" w:rsidRDefault="00BD21BC" w:rsidP="00BD21BC">
            <w:pPr>
              <w:rPr>
                <w:sz w:val="18"/>
              </w:rPr>
            </w:pPr>
            <w:r w:rsidRPr="00A82E3B">
              <w:rPr>
                <w:sz w:val="18"/>
              </w:rPr>
              <w:t xml:space="preserve">Prof. Miguel Mostacero M. </w:t>
            </w:r>
          </w:p>
        </w:tc>
      </w:tr>
      <w:tr w:rsidR="00A82E3B" w:rsidRPr="00A82E3B" w:rsidTr="00E1386D">
        <w:trPr>
          <w:jc w:val="center"/>
        </w:trPr>
        <w:tc>
          <w:tcPr>
            <w:tcW w:w="4390" w:type="dxa"/>
            <w:shd w:val="clear" w:color="auto" w:fill="D5DCE4" w:themeFill="text2" w:themeFillTint="33"/>
          </w:tcPr>
          <w:p w:rsidR="003670FE" w:rsidRPr="00A82E3B" w:rsidRDefault="003670FE" w:rsidP="003670FE">
            <w:pPr>
              <w:jc w:val="both"/>
              <w:rPr>
                <w:rFonts w:ascii="Verdana" w:hAnsi="Verdana"/>
                <w:b/>
                <w:sz w:val="16"/>
                <w:szCs w:val="20"/>
                <w:lang w:val="es-ES"/>
              </w:rPr>
            </w:pPr>
            <w:r w:rsidRPr="00A82E3B">
              <w:rPr>
                <w:rFonts w:ascii="Verdana" w:hAnsi="Verdana"/>
                <w:b/>
                <w:sz w:val="16"/>
                <w:szCs w:val="20"/>
                <w:lang w:val="es-ES"/>
              </w:rPr>
              <w:t>DOCENTE</w:t>
            </w:r>
          </w:p>
        </w:tc>
        <w:tc>
          <w:tcPr>
            <w:tcW w:w="9497" w:type="dxa"/>
            <w:vAlign w:val="center"/>
          </w:tcPr>
          <w:p w:rsidR="00232476" w:rsidRPr="00A82E3B" w:rsidRDefault="001513DB">
            <w:r w:rsidRPr="00A82E3B">
              <w:rPr>
                <w:sz w:val="18"/>
              </w:rPr>
              <w:t>Prof. Deisy Negron Rojas</w:t>
            </w:r>
          </w:p>
        </w:tc>
      </w:tr>
      <w:tr w:rsidR="00A82E3B" w:rsidRPr="00A82E3B" w:rsidTr="00E1386D">
        <w:trPr>
          <w:jc w:val="center"/>
        </w:trPr>
        <w:tc>
          <w:tcPr>
            <w:tcW w:w="4390" w:type="dxa"/>
            <w:shd w:val="clear" w:color="auto" w:fill="D5DCE4" w:themeFill="text2" w:themeFillTint="33"/>
          </w:tcPr>
          <w:p w:rsidR="003670FE" w:rsidRPr="00A82E3B" w:rsidRDefault="003670FE" w:rsidP="003670FE">
            <w:pPr>
              <w:jc w:val="both"/>
              <w:rPr>
                <w:rFonts w:ascii="Verdana" w:hAnsi="Verdana"/>
                <w:b/>
                <w:sz w:val="16"/>
                <w:szCs w:val="20"/>
                <w:lang w:val="es-ES"/>
              </w:rPr>
            </w:pPr>
            <w:r w:rsidRPr="00A82E3B">
              <w:rPr>
                <w:rFonts w:ascii="Verdana" w:hAnsi="Verdana"/>
                <w:b/>
                <w:sz w:val="16"/>
                <w:szCs w:val="20"/>
                <w:lang w:val="es-ES"/>
              </w:rPr>
              <w:t>ÁREA</w:t>
            </w:r>
          </w:p>
        </w:tc>
        <w:tc>
          <w:tcPr>
            <w:tcW w:w="9497" w:type="dxa"/>
            <w:vAlign w:val="center"/>
          </w:tcPr>
          <w:p w:rsidR="00232476" w:rsidRPr="00A82E3B" w:rsidRDefault="001513DB">
            <w:r w:rsidRPr="00A82E3B">
              <w:rPr>
                <w:sz w:val="18"/>
              </w:rPr>
              <w:t>Comunicación</w:t>
            </w:r>
          </w:p>
        </w:tc>
      </w:tr>
      <w:tr w:rsidR="00A82E3B" w:rsidRPr="00A82E3B" w:rsidTr="00E1386D">
        <w:trPr>
          <w:jc w:val="center"/>
        </w:trPr>
        <w:tc>
          <w:tcPr>
            <w:tcW w:w="4390" w:type="dxa"/>
            <w:shd w:val="clear" w:color="auto" w:fill="D5DCE4" w:themeFill="text2" w:themeFillTint="33"/>
          </w:tcPr>
          <w:p w:rsidR="003670FE" w:rsidRPr="00A82E3B" w:rsidRDefault="003670FE" w:rsidP="003670FE">
            <w:pPr>
              <w:jc w:val="both"/>
              <w:rPr>
                <w:rFonts w:ascii="Verdana" w:hAnsi="Verdana"/>
                <w:b/>
                <w:sz w:val="16"/>
                <w:szCs w:val="20"/>
                <w:lang w:val="es-ES"/>
              </w:rPr>
            </w:pPr>
            <w:r w:rsidRPr="00A82E3B">
              <w:rPr>
                <w:rFonts w:ascii="Verdana" w:hAnsi="Verdana"/>
                <w:b/>
                <w:sz w:val="16"/>
                <w:szCs w:val="20"/>
                <w:lang w:val="es-ES"/>
              </w:rPr>
              <w:t>CICLO – GRADO –SECCIÓN</w:t>
            </w:r>
          </w:p>
        </w:tc>
        <w:tc>
          <w:tcPr>
            <w:tcW w:w="9497" w:type="dxa"/>
            <w:vAlign w:val="center"/>
          </w:tcPr>
          <w:p w:rsidR="00232476" w:rsidRPr="00A82E3B" w:rsidRDefault="001513DB">
            <w:r w:rsidRPr="00A82E3B">
              <w:rPr>
                <w:sz w:val="18"/>
              </w:rPr>
              <w:t>Ciclo VII – 4.º de secundaria</w:t>
            </w:r>
          </w:p>
        </w:tc>
      </w:tr>
      <w:tr w:rsidR="00A82E3B" w:rsidRPr="00A82E3B" w:rsidTr="00E1386D">
        <w:trPr>
          <w:jc w:val="center"/>
        </w:trPr>
        <w:tc>
          <w:tcPr>
            <w:tcW w:w="4390" w:type="dxa"/>
            <w:shd w:val="clear" w:color="auto" w:fill="D5DCE4" w:themeFill="text2" w:themeFillTint="33"/>
          </w:tcPr>
          <w:p w:rsidR="003670FE" w:rsidRPr="00A82E3B" w:rsidRDefault="003670FE" w:rsidP="003670FE">
            <w:pPr>
              <w:jc w:val="both"/>
              <w:rPr>
                <w:rFonts w:ascii="Verdana" w:hAnsi="Verdana"/>
                <w:b/>
                <w:sz w:val="16"/>
                <w:szCs w:val="20"/>
                <w:lang w:val="es-ES"/>
              </w:rPr>
            </w:pPr>
            <w:r w:rsidRPr="00A82E3B">
              <w:rPr>
                <w:rFonts w:ascii="Verdana" w:hAnsi="Verdana"/>
                <w:b/>
                <w:sz w:val="16"/>
                <w:szCs w:val="20"/>
                <w:lang w:val="es-ES"/>
              </w:rPr>
              <w:t>Nº DE HORAS SEMANALES</w:t>
            </w:r>
          </w:p>
        </w:tc>
        <w:tc>
          <w:tcPr>
            <w:tcW w:w="9497" w:type="dxa"/>
            <w:vAlign w:val="center"/>
          </w:tcPr>
          <w:p w:rsidR="00232476" w:rsidRPr="00A82E3B" w:rsidRDefault="001513DB">
            <w:r w:rsidRPr="00A82E3B">
              <w:rPr>
                <w:sz w:val="18"/>
              </w:rPr>
              <w:t>5 horas pedagógicas</w:t>
            </w:r>
          </w:p>
        </w:tc>
      </w:tr>
      <w:tr w:rsidR="00A82E3B" w:rsidRPr="00A82E3B" w:rsidTr="00E1386D">
        <w:trPr>
          <w:jc w:val="center"/>
        </w:trPr>
        <w:tc>
          <w:tcPr>
            <w:tcW w:w="4390" w:type="dxa"/>
            <w:shd w:val="clear" w:color="auto" w:fill="D5DCE4" w:themeFill="text2" w:themeFillTint="33"/>
          </w:tcPr>
          <w:p w:rsidR="003670FE" w:rsidRPr="00A82E3B" w:rsidRDefault="003670FE" w:rsidP="00BD21BC">
            <w:pPr>
              <w:jc w:val="both"/>
              <w:rPr>
                <w:rFonts w:ascii="Verdana" w:hAnsi="Verdana"/>
                <w:b/>
                <w:sz w:val="16"/>
                <w:szCs w:val="20"/>
                <w:lang w:val="es-ES"/>
              </w:rPr>
            </w:pPr>
            <w:r w:rsidRPr="00A82E3B">
              <w:rPr>
                <w:rFonts w:ascii="Verdana" w:hAnsi="Verdana"/>
                <w:b/>
                <w:sz w:val="16"/>
                <w:szCs w:val="20"/>
                <w:lang w:val="es-ES"/>
              </w:rPr>
              <w:t xml:space="preserve">DURACIÓN: </w:t>
            </w:r>
          </w:p>
        </w:tc>
        <w:tc>
          <w:tcPr>
            <w:tcW w:w="9497" w:type="dxa"/>
            <w:vAlign w:val="center"/>
          </w:tcPr>
          <w:p w:rsidR="00232476" w:rsidRPr="00A82E3B" w:rsidRDefault="00F5000C" w:rsidP="00727A64">
            <w:r>
              <w:rPr>
                <w:sz w:val="18"/>
              </w:rPr>
              <w:t xml:space="preserve">4 </w:t>
            </w:r>
            <w:r w:rsidR="001513DB" w:rsidRPr="00A82E3B">
              <w:rPr>
                <w:sz w:val="18"/>
              </w:rPr>
              <w:t>semanas</w:t>
            </w:r>
            <w:r>
              <w:rPr>
                <w:sz w:val="18"/>
              </w:rPr>
              <w:t>; 8 sesiones</w:t>
            </w:r>
          </w:p>
        </w:tc>
      </w:tr>
    </w:tbl>
    <w:p w:rsidR="003670FE" w:rsidRPr="00A82E3B" w:rsidRDefault="003670FE" w:rsidP="003670FE">
      <w:pPr>
        <w:pStyle w:val="Prrafodelista"/>
        <w:ind w:left="1080"/>
        <w:rPr>
          <w:rFonts w:ascii="Verdana" w:hAnsi="Verdana" w:cstheme="minorHAnsi"/>
          <w:b/>
          <w:bCs/>
          <w:sz w:val="20"/>
          <w:szCs w:val="20"/>
          <w:lang w:val="es-ES"/>
        </w:rPr>
      </w:pPr>
    </w:p>
    <w:p w:rsidR="001324FF" w:rsidRPr="00A82E3B" w:rsidRDefault="001324FF" w:rsidP="001324FF">
      <w:pPr>
        <w:rPr>
          <w:rFonts w:ascii="Verdana" w:hAnsi="Verdana" w:cstheme="minorHAnsi"/>
          <w:b/>
          <w:bCs/>
          <w:sz w:val="20"/>
          <w:szCs w:val="20"/>
          <w:lang w:val="es-ES"/>
        </w:rPr>
      </w:pPr>
      <w:r w:rsidRPr="00A82E3B">
        <w:rPr>
          <w:rFonts w:ascii="Verdana" w:hAnsi="Verdana" w:cstheme="minorHAnsi"/>
          <w:b/>
          <w:bCs/>
          <w:sz w:val="20"/>
          <w:szCs w:val="20"/>
          <w:lang w:val="es-ES"/>
        </w:rPr>
        <w:t>II. PLANTEAMIENTO DE LA SITUACIÓN SIGNIFICATIVA</w:t>
      </w:r>
    </w:p>
    <w:tbl>
      <w:tblPr>
        <w:tblStyle w:val="Tablaconcuadrcula"/>
        <w:tblW w:w="0" w:type="auto"/>
        <w:jc w:val="center"/>
        <w:tblLook w:val="04A0" w:firstRow="1" w:lastRow="0" w:firstColumn="1" w:lastColumn="0" w:noHBand="0" w:noVBand="1"/>
      </w:tblPr>
      <w:tblGrid>
        <w:gridCol w:w="13994"/>
      </w:tblGrid>
      <w:tr w:rsidR="00A82E3B" w:rsidRPr="00A82E3B" w:rsidTr="00105693">
        <w:trPr>
          <w:trHeight w:val="4860"/>
          <w:jc w:val="center"/>
        </w:trPr>
        <w:tc>
          <w:tcPr>
            <w:tcW w:w="13994" w:type="dxa"/>
            <w:vAlign w:val="center"/>
          </w:tcPr>
          <w:p w:rsidR="0057212E" w:rsidRPr="0057212E" w:rsidRDefault="0057212E" w:rsidP="0057212E">
            <w:pPr>
              <w:spacing w:before="100" w:beforeAutospacing="1" w:after="100" w:afterAutospacing="1" w:line="240" w:lineRule="auto"/>
              <w:jc w:val="both"/>
              <w:rPr>
                <w:rFonts w:ascii="Times New Roman" w:eastAsia="Times New Roman" w:hAnsi="Times New Roman" w:cs="Times New Roman"/>
                <w:kern w:val="0"/>
                <w:sz w:val="20"/>
                <w14:ligatures w14:val="none"/>
              </w:rPr>
            </w:pPr>
            <w:r w:rsidRPr="0057212E">
              <w:rPr>
                <w:rFonts w:ascii="Times New Roman" w:eastAsia="Times New Roman" w:hAnsi="Times New Roman" w:cs="Times New Roman"/>
                <w:kern w:val="0"/>
                <w:sz w:val="20"/>
                <w14:ligatures w14:val="none"/>
              </w:rPr>
              <w:t>En la Institución Educativa Nuestra Señora del Rosario de Yucay, los estudiantes del 4to grado de secundaria forman parte de una comunidad en la que las actividades comerciales, agrícolas, turísticas y familiares están presentes en la vida cotidiana. Sin embargo, se observa que muchos adolescentes desconocen la importancia de la educación financiera y presentan dificultades para administrar adecuadamente el dinero que reciben para sus gastos personales. En algunos casos, realizan compras impulsivas, no diferencian entre necesidades y deseos, desconocen la importancia del ahorro y no suelen planificar sus gastos. Esta situación puede limitar su capacidad para tomar decisiones económicas responsables tanto en el presente como en el futuro. Por ello, resulta necesario que los estudiantes comprendan que desarrollar conocimientos y hábitos financieros desde la adolescencia les permitirá utilizar responsablemente sus recursos, establecer prioridades, ahorrar y tomar decisiones informadas.</w:t>
            </w:r>
          </w:p>
          <w:p w:rsidR="0057212E" w:rsidRPr="0057212E" w:rsidRDefault="0057212E" w:rsidP="0057212E">
            <w:pPr>
              <w:spacing w:before="100" w:beforeAutospacing="1" w:after="100" w:afterAutospacing="1" w:line="240" w:lineRule="auto"/>
              <w:jc w:val="both"/>
              <w:rPr>
                <w:rFonts w:ascii="Times New Roman" w:eastAsia="Times New Roman" w:hAnsi="Times New Roman" w:cs="Times New Roman"/>
                <w:kern w:val="0"/>
                <w:sz w:val="20"/>
                <w14:ligatures w14:val="none"/>
              </w:rPr>
            </w:pPr>
            <w:r w:rsidRPr="0057212E">
              <w:rPr>
                <w:rFonts w:ascii="Times New Roman" w:eastAsia="Times New Roman" w:hAnsi="Times New Roman" w:cs="Times New Roman"/>
                <w:kern w:val="0"/>
                <w:sz w:val="20"/>
                <w14:ligatures w14:val="none"/>
              </w:rPr>
              <w:t xml:space="preserve">Frente a esta problemática, los estudiantes investigarán y analizarán información relacionada con la educación financiera, reflexionarán sobre sus propios hábitos económicos y determinarán cuáles son las prácticas que favorecen una adecuada administración del dinero. A partir de lo aprendido, elaborarán un </w:t>
            </w:r>
            <w:r w:rsidRPr="0057212E">
              <w:rPr>
                <w:rFonts w:ascii="Times New Roman" w:eastAsia="Times New Roman" w:hAnsi="Times New Roman" w:cs="Times New Roman"/>
                <w:b/>
                <w:bCs/>
                <w:kern w:val="0"/>
                <w:sz w:val="20"/>
                <w14:ligatures w14:val="none"/>
              </w:rPr>
              <w:t>podcast</w:t>
            </w:r>
            <w:r w:rsidRPr="0057212E">
              <w:rPr>
                <w:rFonts w:ascii="Times New Roman" w:eastAsia="Times New Roman" w:hAnsi="Times New Roman" w:cs="Times New Roman"/>
                <w:kern w:val="0"/>
                <w:sz w:val="20"/>
                <w14:ligatures w14:val="none"/>
              </w:rPr>
              <w:t xml:space="preserve"> en el que organizarán y comunicarán de manera clara, creativa y fundamentada recomendaciones sobre el ahorro, la planificación de gastos, el consumo responsable y la toma de decisiones financieras, con el propósito de sensibilizar a sus compañeros y promover una cultura financiera responsable en la comunidad educativa.</w:t>
            </w:r>
          </w:p>
          <w:p w:rsidR="0057212E" w:rsidRPr="0057212E" w:rsidRDefault="0057212E" w:rsidP="0057212E">
            <w:pPr>
              <w:spacing w:before="100" w:beforeAutospacing="1" w:after="100" w:afterAutospacing="1" w:line="240" w:lineRule="auto"/>
              <w:jc w:val="both"/>
              <w:rPr>
                <w:rFonts w:ascii="Times New Roman" w:eastAsia="Times New Roman" w:hAnsi="Times New Roman" w:cs="Times New Roman"/>
                <w:kern w:val="0"/>
                <w:sz w:val="20"/>
                <w:lang w:val="en-US"/>
                <w14:ligatures w14:val="none"/>
              </w:rPr>
            </w:pPr>
            <w:r w:rsidRPr="0057212E">
              <w:rPr>
                <w:rFonts w:ascii="Times New Roman" w:eastAsia="Times New Roman" w:hAnsi="Times New Roman" w:cs="Times New Roman"/>
                <w:b/>
                <w:bCs/>
                <w:kern w:val="0"/>
                <w:sz w:val="20"/>
                <w:lang w:val="en-US"/>
                <w14:ligatures w14:val="none"/>
              </w:rPr>
              <w:t>Preguntas retadoras:</w:t>
            </w:r>
          </w:p>
          <w:p w:rsidR="0057212E" w:rsidRPr="0057212E" w:rsidRDefault="0057212E" w:rsidP="0057212E">
            <w:pPr>
              <w:numPr>
                <w:ilvl w:val="0"/>
                <w:numId w:val="12"/>
              </w:numPr>
              <w:spacing w:before="100" w:beforeAutospacing="1" w:after="100" w:afterAutospacing="1" w:line="240" w:lineRule="auto"/>
              <w:jc w:val="both"/>
              <w:rPr>
                <w:rFonts w:ascii="Times New Roman" w:eastAsia="Times New Roman" w:hAnsi="Times New Roman" w:cs="Times New Roman"/>
                <w:kern w:val="0"/>
                <w:sz w:val="20"/>
                <w14:ligatures w14:val="none"/>
              </w:rPr>
            </w:pPr>
            <w:r w:rsidRPr="0057212E">
              <w:rPr>
                <w:rFonts w:ascii="Times New Roman" w:eastAsia="Times New Roman" w:hAnsi="Times New Roman" w:cs="Times New Roman"/>
                <w:kern w:val="0"/>
                <w:sz w:val="20"/>
                <w14:ligatures w14:val="none"/>
              </w:rPr>
              <w:t>¿Por qué es importante que los adolescentes desarrollen conocimientos y hábitos de educación financiera desde la escuela?</w:t>
            </w:r>
          </w:p>
          <w:p w:rsidR="0057212E" w:rsidRPr="0057212E" w:rsidRDefault="0057212E" w:rsidP="0057212E">
            <w:pPr>
              <w:numPr>
                <w:ilvl w:val="0"/>
                <w:numId w:val="12"/>
              </w:numPr>
              <w:spacing w:before="100" w:beforeAutospacing="1" w:after="100" w:afterAutospacing="1" w:line="240" w:lineRule="auto"/>
              <w:jc w:val="both"/>
              <w:rPr>
                <w:rFonts w:ascii="Times New Roman" w:eastAsia="Times New Roman" w:hAnsi="Times New Roman" w:cs="Times New Roman"/>
                <w:kern w:val="0"/>
                <w:sz w:val="20"/>
                <w14:ligatures w14:val="none"/>
              </w:rPr>
            </w:pPr>
            <w:r w:rsidRPr="0057212E">
              <w:rPr>
                <w:rFonts w:ascii="Times New Roman" w:eastAsia="Times New Roman" w:hAnsi="Times New Roman" w:cs="Times New Roman"/>
                <w:kern w:val="0"/>
                <w:sz w:val="20"/>
                <w14:ligatures w14:val="none"/>
              </w:rPr>
              <w:t>¿Qué consecuencias puede generar en nuestra vida personal y familiar no saber administrar adecuadamente el dinero?</w:t>
            </w:r>
          </w:p>
          <w:p w:rsidR="0057212E" w:rsidRPr="0057212E" w:rsidRDefault="0057212E" w:rsidP="0057212E">
            <w:pPr>
              <w:numPr>
                <w:ilvl w:val="0"/>
                <w:numId w:val="12"/>
              </w:numPr>
              <w:spacing w:before="100" w:beforeAutospacing="1" w:after="100" w:afterAutospacing="1" w:line="240" w:lineRule="auto"/>
              <w:jc w:val="both"/>
              <w:rPr>
                <w:rFonts w:ascii="Times New Roman" w:eastAsia="Times New Roman" w:hAnsi="Times New Roman" w:cs="Times New Roman"/>
                <w:kern w:val="0"/>
                <w14:ligatures w14:val="none"/>
              </w:rPr>
            </w:pPr>
            <w:r w:rsidRPr="0057212E">
              <w:rPr>
                <w:rFonts w:ascii="Times New Roman" w:eastAsia="Times New Roman" w:hAnsi="Times New Roman" w:cs="Times New Roman"/>
                <w:kern w:val="0"/>
                <w:sz w:val="20"/>
                <w14:ligatures w14:val="none"/>
              </w:rPr>
              <w:t>¿Cómo podemos utilizar un podcast para promover en nuestros compañeros hábitos de ahorro, consumo responsable y adecuada administración de sus recursos?</w:t>
            </w:r>
          </w:p>
          <w:p w:rsidR="00146738" w:rsidRPr="00A82E3B" w:rsidRDefault="00146738" w:rsidP="009A3B02">
            <w:pPr>
              <w:jc w:val="both"/>
              <w:rPr>
                <w:sz w:val="18"/>
              </w:rPr>
            </w:pPr>
          </w:p>
          <w:p w:rsidR="00105693" w:rsidRPr="00A82E3B" w:rsidRDefault="00F22B4D" w:rsidP="00F22B4D">
            <w:pPr>
              <w:jc w:val="both"/>
              <w:rPr>
                <w:b/>
              </w:rPr>
            </w:pPr>
            <w:r w:rsidRPr="00A82E3B">
              <w:rPr>
                <w:b/>
                <w:sz w:val="18"/>
              </w:rPr>
              <w:t>PRODUCTO: Podcast</w:t>
            </w:r>
          </w:p>
        </w:tc>
      </w:tr>
    </w:tbl>
    <w:p w:rsidR="001324FF" w:rsidRPr="00A82E3B" w:rsidRDefault="001324FF" w:rsidP="001324FF">
      <w:pPr>
        <w:rPr>
          <w:rFonts w:ascii="Verdana" w:hAnsi="Verdana" w:cstheme="minorHAnsi"/>
          <w:b/>
          <w:bCs/>
          <w:sz w:val="20"/>
          <w:szCs w:val="20"/>
          <w:lang w:val="es-ES"/>
        </w:rPr>
      </w:pPr>
    </w:p>
    <w:p w:rsidR="00105693" w:rsidRPr="00A82E3B" w:rsidRDefault="00105693" w:rsidP="001324FF">
      <w:pPr>
        <w:rPr>
          <w:rFonts w:ascii="Verdana" w:hAnsi="Verdana" w:cstheme="minorHAnsi"/>
          <w:b/>
          <w:bCs/>
          <w:sz w:val="18"/>
          <w:szCs w:val="20"/>
          <w:lang w:val="es-ES"/>
        </w:rPr>
      </w:pPr>
    </w:p>
    <w:p w:rsidR="0057212E" w:rsidRPr="00A82E3B" w:rsidRDefault="0057212E" w:rsidP="0057212E">
      <w:pPr>
        <w:pStyle w:val="Ttulo2"/>
        <w:rPr>
          <w:color w:val="auto"/>
          <w:kern w:val="0"/>
          <w:sz w:val="32"/>
          <w:szCs w:val="36"/>
          <w14:ligatures w14:val="none"/>
        </w:rPr>
      </w:pPr>
      <w:r w:rsidRPr="00A82E3B">
        <w:rPr>
          <w:color w:val="auto"/>
          <w:sz w:val="24"/>
        </w:rPr>
        <w:lastRenderedPageBreak/>
        <w:t>III. ORGANIZACIÓN DE PROPÓSITOS DE APRENDIZAJE, ACTIVIDADES Y EVALUACIÓN</w:t>
      </w:r>
    </w:p>
    <w:tbl>
      <w:tblPr>
        <w:tblStyle w:val="Tablaconcuadrcula1"/>
        <w:tblW w:w="0" w:type="auto"/>
        <w:tblLook w:val="04A0" w:firstRow="1" w:lastRow="0" w:firstColumn="1" w:lastColumn="0" w:noHBand="0" w:noVBand="1"/>
      </w:tblPr>
      <w:tblGrid>
        <w:gridCol w:w="2538"/>
        <w:gridCol w:w="3125"/>
        <w:gridCol w:w="2561"/>
        <w:gridCol w:w="2968"/>
        <w:gridCol w:w="3936"/>
      </w:tblGrid>
      <w:tr w:rsidR="00A82E3B" w:rsidRPr="00A82E3B" w:rsidTr="00A82E3B">
        <w:tc>
          <w:tcPr>
            <w:tcW w:w="0" w:type="auto"/>
            <w:hideMark/>
          </w:tcPr>
          <w:p w:rsidR="0057212E" w:rsidRPr="00A82E3B" w:rsidRDefault="0057212E">
            <w:pPr>
              <w:spacing w:after="480"/>
              <w:rPr>
                <w:sz w:val="22"/>
              </w:rPr>
            </w:pPr>
            <w:r w:rsidRPr="00A82E3B">
              <w:rPr>
                <w:rStyle w:val="Textoennegrita"/>
                <w:sz w:val="22"/>
              </w:rPr>
              <w:t>PROPÓSITOS DE APRENDIZAJE</w:t>
            </w:r>
          </w:p>
        </w:tc>
        <w:tc>
          <w:tcPr>
            <w:tcW w:w="0" w:type="auto"/>
            <w:hideMark/>
          </w:tcPr>
          <w:p w:rsidR="0057212E" w:rsidRPr="00A82E3B" w:rsidRDefault="0057212E">
            <w:pPr>
              <w:spacing w:after="480"/>
              <w:rPr>
                <w:sz w:val="22"/>
              </w:rPr>
            </w:pPr>
            <w:r w:rsidRPr="00A82E3B">
              <w:rPr>
                <w:rStyle w:val="Textoennegrita"/>
                <w:sz w:val="22"/>
              </w:rPr>
              <w:t>ORGANIZACIÓN DE SESIONES DE APRENDIZAJES</w:t>
            </w:r>
          </w:p>
        </w:tc>
        <w:tc>
          <w:tcPr>
            <w:tcW w:w="0" w:type="auto"/>
            <w:hideMark/>
          </w:tcPr>
          <w:p w:rsidR="0057212E" w:rsidRPr="00A82E3B" w:rsidRDefault="0057212E">
            <w:pPr>
              <w:spacing w:after="480"/>
              <w:rPr>
                <w:sz w:val="22"/>
              </w:rPr>
            </w:pPr>
            <w:r w:rsidRPr="00A82E3B">
              <w:rPr>
                <w:rStyle w:val="Textoennegrita"/>
                <w:sz w:val="22"/>
              </w:rPr>
              <w:t>EVALUACIÓN</w:t>
            </w:r>
          </w:p>
        </w:tc>
        <w:tc>
          <w:tcPr>
            <w:tcW w:w="0" w:type="auto"/>
            <w:hideMark/>
          </w:tcPr>
          <w:p w:rsidR="0057212E" w:rsidRPr="00A82E3B" w:rsidRDefault="0057212E">
            <w:pPr>
              <w:spacing w:after="480"/>
              <w:rPr>
                <w:sz w:val="22"/>
              </w:rPr>
            </w:pPr>
          </w:p>
        </w:tc>
        <w:tc>
          <w:tcPr>
            <w:tcW w:w="0" w:type="auto"/>
            <w:hideMark/>
          </w:tcPr>
          <w:p w:rsidR="0057212E" w:rsidRPr="00A82E3B" w:rsidRDefault="0057212E">
            <w:pPr>
              <w:spacing w:after="480"/>
              <w:rPr>
                <w:sz w:val="18"/>
                <w:szCs w:val="20"/>
              </w:rPr>
            </w:pPr>
          </w:p>
        </w:tc>
      </w:tr>
      <w:tr w:rsidR="00A82E3B" w:rsidRPr="00A82E3B" w:rsidTr="00A82E3B">
        <w:tc>
          <w:tcPr>
            <w:tcW w:w="0" w:type="auto"/>
            <w:hideMark/>
          </w:tcPr>
          <w:p w:rsidR="0057212E" w:rsidRPr="00A82E3B" w:rsidRDefault="0057212E">
            <w:pPr>
              <w:spacing w:after="480"/>
              <w:rPr>
                <w:sz w:val="22"/>
              </w:rPr>
            </w:pPr>
            <w:r w:rsidRPr="00A82E3B">
              <w:rPr>
                <w:b/>
                <w:bCs/>
                <w:sz w:val="22"/>
              </w:rPr>
              <w:t>COMPETENCIAS Y CAPACIDADES (CNEB)</w:t>
            </w:r>
          </w:p>
        </w:tc>
        <w:tc>
          <w:tcPr>
            <w:tcW w:w="0" w:type="auto"/>
            <w:hideMark/>
          </w:tcPr>
          <w:p w:rsidR="0057212E" w:rsidRPr="00A82E3B" w:rsidRDefault="0057212E">
            <w:pPr>
              <w:spacing w:after="480"/>
              <w:rPr>
                <w:sz w:val="22"/>
              </w:rPr>
            </w:pPr>
            <w:r w:rsidRPr="00A82E3B">
              <w:rPr>
                <w:b/>
                <w:bCs/>
                <w:sz w:val="22"/>
              </w:rPr>
              <w:t>DESEMPEÑOS (CNEB - 4.° Grado)</w:t>
            </w:r>
          </w:p>
        </w:tc>
        <w:tc>
          <w:tcPr>
            <w:tcW w:w="0" w:type="auto"/>
            <w:hideMark/>
          </w:tcPr>
          <w:p w:rsidR="0057212E" w:rsidRPr="00A82E3B" w:rsidRDefault="0057212E">
            <w:pPr>
              <w:spacing w:after="480"/>
              <w:rPr>
                <w:sz w:val="22"/>
              </w:rPr>
            </w:pPr>
            <w:r w:rsidRPr="00A82E3B">
              <w:rPr>
                <w:b/>
                <w:bCs/>
                <w:sz w:val="22"/>
              </w:rPr>
              <w:t>ACTIVIDADES / ESTRATEGIAS</w:t>
            </w:r>
          </w:p>
        </w:tc>
        <w:tc>
          <w:tcPr>
            <w:tcW w:w="0" w:type="auto"/>
            <w:hideMark/>
          </w:tcPr>
          <w:p w:rsidR="0057212E" w:rsidRPr="00A82E3B" w:rsidRDefault="0057212E">
            <w:pPr>
              <w:spacing w:after="480"/>
              <w:rPr>
                <w:sz w:val="22"/>
              </w:rPr>
            </w:pPr>
            <w:r w:rsidRPr="00A82E3B">
              <w:rPr>
                <w:b/>
                <w:bCs/>
                <w:sz w:val="22"/>
              </w:rPr>
              <w:t>PRODUCCIÓN O ACTUACIÓN FINAL</w:t>
            </w:r>
          </w:p>
        </w:tc>
        <w:tc>
          <w:tcPr>
            <w:tcW w:w="0" w:type="auto"/>
            <w:hideMark/>
          </w:tcPr>
          <w:p w:rsidR="0057212E" w:rsidRPr="00A82E3B" w:rsidRDefault="0057212E">
            <w:pPr>
              <w:spacing w:after="480"/>
              <w:rPr>
                <w:sz w:val="22"/>
              </w:rPr>
            </w:pPr>
            <w:r w:rsidRPr="00A82E3B">
              <w:rPr>
                <w:b/>
                <w:bCs/>
                <w:sz w:val="22"/>
              </w:rPr>
              <w:t>CRITERIOS DE EVALUACIÓN</w:t>
            </w:r>
          </w:p>
        </w:tc>
      </w:tr>
      <w:tr w:rsidR="00A82E3B" w:rsidRPr="00A82E3B" w:rsidTr="00A82E3B">
        <w:tc>
          <w:tcPr>
            <w:tcW w:w="0" w:type="auto"/>
            <w:hideMark/>
          </w:tcPr>
          <w:p w:rsidR="0057212E" w:rsidRPr="00A82E3B" w:rsidRDefault="0057212E" w:rsidP="00AC0795">
            <w:pPr>
              <w:pStyle w:val="Sinespaciado"/>
            </w:pPr>
            <w:r w:rsidRPr="00A82E3B">
              <w:t>1. LEE DIVERSOS TIPOS DE TEXTOS ESCRITOS EN SU LENGUA MATERNA</w:t>
            </w:r>
          </w:p>
          <w:p w:rsidR="0057212E" w:rsidRPr="00A82E3B" w:rsidRDefault="0057212E" w:rsidP="00AC0795">
            <w:pPr>
              <w:pStyle w:val="Sinespaciado"/>
            </w:pPr>
            <w:r w:rsidRPr="00A82E3B">
              <w:br/>
            </w:r>
          </w:p>
          <w:p w:rsidR="0057212E" w:rsidRPr="00A82E3B" w:rsidRDefault="0057212E" w:rsidP="00AC0795">
            <w:pPr>
              <w:pStyle w:val="Sinespaciado"/>
            </w:pPr>
            <w:r w:rsidRPr="00A82E3B">
              <w:t>• Obtiene información.</w:t>
            </w:r>
          </w:p>
          <w:p w:rsidR="0057212E" w:rsidRPr="00A82E3B" w:rsidRDefault="0057212E" w:rsidP="00AC0795">
            <w:pPr>
              <w:pStyle w:val="Sinespaciado"/>
            </w:pPr>
            <w:r w:rsidRPr="00A82E3B">
              <w:br/>
            </w:r>
          </w:p>
          <w:p w:rsidR="0057212E" w:rsidRPr="00A82E3B" w:rsidRDefault="0057212E" w:rsidP="00AC0795">
            <w:pPr>
              <w:pStyle w:val="Sinespaciado"/>
            </w:pPr>
            <w:r w:rsidRPr="00A82E3B">
              <w:t>• Infiere e interpreta información.</w:t>
            </w:r>
          </w:p>
          <w:p w:rsidR="0057212E" w:rsidRPr="00A82E3B" w:rsidRDefault="0057212E" w:rsidP="00AC0795">
            <w:pPr>
              <w:pStyle w:val="Sinespaciado"/>
            </w:pPr>
            <w:r w:rsidRPr="00A82E3B">
              <w:br/>
            </w:r>
          </w:p>
          <w:p w:rsidR="0057212E" w:rsidRPr="00A82E3B" w:rsidRDefault="0057212E" w:rsidP="00AC0795">
            <w:pPr>
              <w:pStyle w:val="Sinespaciado"/>
            </w:pPr>
            <w:r w:rsidRPr="00A82E3B">
              <w:t>• Reflexiona y evalúa el texto.</w:t>
            </w:r>
          </w:p>
        </w:tc>
        <w:tc>
          <w:tcPr>
            <w:tcW w:w="0" w:type="auto"/>
            <w:hideMark/>
          </w:tcPr>
          <w:p w:rsidR="0057212E" w:rsidRPr="00A82E3B" w:rsidRDefault="0057212E" w:rsidP="00AC0795">
            <w:pPr>
              <w:pStyle w:val="Sinespaciado"/>
            </w:pPr>
            <w:r w:rsidRPr="00A82E3B">
              <w:t>• Identifica información explícita y relevante seleccionando datos específicos en textos expositivos sobre educación financiera.</w:t>
            </w:r>
          </w:p>
        </w:tc>
        <w:tc>
          <w:tcPr>
            <w:tcW w:w="0" w:type="auto"/>
            <w:hideMark/>
          </w:tcPr>
          <w:p w:rsidR="0057212E" w:rsidRPr="00A82E3B" w:rsidRDefault="0057212E" w:rsidP="00AC0795">
            <w:pPr>
              <w:pStyle w:val="Sinespaciado"/>
            </w:pPr>
            <w:r w:rsidRPr="00A82E3B">
              <w:t>• Sesión 1: Presentación de la unidad y análisis de saberes previos.</w:t>
            </w:r>
          </w:p>
          <w:p w:rsidR="0057212E" w:rsidRPr="00A82E3B" w:rsidRDefault="0057212E" w:rsidP="00AC0795">
            <w:pPr>
              <w:pStyle w:val="Sinespaciado"/>
            </w:pPr>
            <w:r w:rsidRPr="00A82E3B">
              <w:br/>
            </w:r>
          </w:p>
          <w:p w:rsidR="0057212E" w:rsidRPr="00A82E3B" w:rsidRDefault="0057212E" w:rsidP="00AC0795">
            <w:pPr>
              <w:pStyle w:val="Sinespaciado"/>
            </w:pPr>
            <w:r w:rsidRPr="00A82E3B">
              <w:t>• Sesión 2: Exposición participativa sobre educación financiera.</w:t>
            </w:r>
          </w:p>
          <w:p w:rsidR="0057212E" w:rsidRPr="00A82E3B" w:rsidRDefault="0057212E" w:rsidP="00AC0795">
            <w:pPr>
              <w:pStyle w:val="Sinespaciado"/>
            </w:pPr>
            <w:r w:rsidRPr="00A82E3B">
              <w:br/>
            </w:r>
          </w:p>
          <w:p w:rsidR="0057212E" w:rsidRPr="00A82E3B" w:rsidRDefault="0057212E" w:rsidP="00AC0795">
            <w:pPr>
              <w:pStyle w:val="Sinespaciado"/>
            </w:pPr>
            <w:r w:rsidRPr="00A82E3B">
              <w:t>• Sesión 3: Lectura y análisis crítico de textos sobre economía personal.</w:t>
            </w:r>
          </w:p>
        </w:tc>
        <w:tc>
          <w:tcPr>
            <w:tcW w:w="0" w:type="auto"/>
            <w:hideMark/>
          </w:tcPr>
          <w:p w:rsidR="0057212E" w:rsidRPr="00A82E3B" w:rsidRDefault="0057212E" w:rsidP="00AC0795">
            <w:pPr>
              <w:pStyle w:val="Sinespaciado"/>
            </w:pPr>
            <w:r w:rsidRPr="00A82E3B">
              <w:t>Matriz analítica de lectura y fichas de comprensión de textos sobre economía y ahorro juvenil.</w:t>
            </w:r>
          </w:p>
        </w:tc>
        <w:tc>
          <w:tcPr>
            <w:tcW w:w="0" w:type="auto"/>
            <w:hideMark/>
          </w:tcPr>
          <w:p w:rsidR="0057212E" w:rsidRPr="00A82E3B" w:rsidRDefault="0057212E" w:rsidP="00AC0795">
            <w:pPr>
              <w:pStyle w:val="Sinespaciado"/>
            </w:pPr>
            <w:r w:rsidRPr="00A82E3B">
              <w:t>• Criterio 1 (Comprensión e Inferencia): Explica con precisión conceptos e implicancias de la economía y el ahorro a partir de la lectura crítica de textos informativos.</w:t>
            </w:r>
          </w:p>
        </w:tc>
      </w:tr>
      <w:tr w:rsidR="00A82E3B" w:rsidRPr="00A82E3B" w:rsidTr="00A82E3B">
        <w:tc>
          <w:tcPr>
            <w:tcW w:w="0" w:type="auto"/>
            <w:hideMark/>
          </w:tcPr>
          <w:p w:rsidR="0057212E" w:rsidRPr="00A82E3B" w:rsidRDefault="0057212E" w:rsidP="00AC0795">
            <w:pPr>
              <w:pStyle w:val="Sinespaciado"/>
            </w:pPr>
            <w:r w:rsidRPr="00A82E3B">
              <w:t>2. ESCRIBE DIVERSOS TIPOS DE TEXTOS EN SU LENGUA MATERNA</w:t>
            </w:r>
          </w:p>
          <w:p w:rsidR="0057212E" w:rsidRPr="00A82E3B" w:rsidRDefault="0057212E" w:rsidP="00AC0795">
            <w:pPr>
              <w:pStyle w:val="Sinespaciado"/>
            </w:pPr>
            <w:r w:rsidRPr="00A82E3B">
              <w:br/>
            </w:r>
          </w:p>
          <w:p w:rsidR="0057212E" w:rsidRPr="00A82E3B" w:rsidRDefault="0057212E" w:rsidP="00AC0795">
            <w:pPr>
              <w:pStyle w:val="Sinespaciado"/>
            </w:pPr>
            <w:r w:rsidRPr="00A82E3B">
              <w:t>• Adecúa el texto.</w:t>
            </w:r>
          </w:p>
          <w:p w:rsidR="0057212E" w:rsidRPr="00A82E3B" w:rsidRDefault="0057212E" w:rsidP="00AC0795">
            <w:pPr>
              <w:pStyle w:val="Sinespaciado"/>
            </w:pPr>
            <w:r w:rsidRPr="00A82E3B">
              <w:br/>
            </w:r>
          </w:p>
          <w:p w:rsidR="0057212E" w:rsidRPr="00A82E3B" w:rsidRDefault="0057212E" w:rsidP="00AC0795">
            <w:pPr>
              <w:pStyle w:val="Sinespaciado"/>
            </w:pPr>
            <w:r w:rsidRPr="00A82E3B">
              <w:t>• Organiza y desarrolla las ideas.</w:t>
            </w:r>
          </w:p>
          <w:p w:rsidR="0057212E" w:rsidRPr="00A82E3B" w:rsidRDefault="0057212E" w:rsidP="00AC0795">
            <w:pPr>
              <w:pStyle w:val="Sinespaciado"/>
            </w:pPr>
            <w:r w:rsidRPr="00A82E3B">
              <w:br/>
            </w:r>
          </w:p>
          <w:p w:rsidR="0057212E" w:rsidRPr="00A82E3B" w:rsidRDefault="0057212E" w:rsidP="00AC0795">
            <w:pPr>
              <w:pStyle w:val="Sinespaciado"/>
            </w:pPr>
            <w:r w:rsidRPr="00A82E3B">
              <w:t>• Utiliza recursos ortográficos.</w:t>
            </w:r>
          </w:p>
        </w:tc>
        <w:tc>
          <w:tcPr>
            <w:tcW w:w="0" w:type="auto"/>
            <w:hideMark/>
          </w:tcPr>
          <w:p w:rsidR="0057212E" w:rsidRPr="00A82E3B" w:rsidRDefault="0057212E" w:rsidP="00AC0795">
            <w:pPr>
              <w:pStyle w:val="Sinespaciado"/>
            </w:pPr>
            <w:r w:rsidRPr="00A82E3B">
              <w:t>• Adecúa el guion del podcast al propósito informativo, destinatario y características del género oral formal.</w:t>
            </w:r>
          </w:p>
        </w:tc>
        <w:tc>
          <w:tcPr>
            <w:tcW w:w="0" w:type="auto"/>
            <w:hideMark/>
          </w:tcPr>
          <w:p w:rsidR="0057212E" w:rsidRPr="00A82E3B" w:rsidRDefault="0057212E" w:rsidP="00AC0795">
            <w:pPr>
              <w:pStyle w:val="Sinespaciado"/>
            </w:pPr>
            <w:r w:rsidRPr="00A82E3B">
              <w:t>• Sesión 4: Indagación sobre la estructura y características del podcast (Libro MINEDU pág. 89).</w:t>
            </w:r>
          </w:p>
          <w:p w:rsidR="0057212E" w:rsidRPr="00A82E3B" w:rsidRDefault="0057212E" w:rsidP="00AC0795">
            <w:pPr>
              <w:pStyle w:val="Sinespaciado"/>
            </w:pPr>
            <w:r w:rsidRPr="00A82E3B">
              <w:br/>
            </w:r>
          </w:p>
          <w:p w:rsidR="0057212E" w:rsidRPr="00A82E3B" w:rsidRDefault="0057212E" w:rsidP="00AC0795">
            <w:pPr>
              <w:pStyle w:val="Sinespaciado"/>
            </w:pPr>
            <w:r w:rsidRPr="00A82E3B">
              <w:t>• Sesión 5: Planificación del guion de podcast (Libro MINEDU pág. 89-90).</w:t>
            </w:r>
          </w:p>
          <w:p w:rsidR="0057212E" w:rsidRPr="00A82E3B" w:rsidRDefault="0057212E" w:rsidP="00AC0795">
            <w:pPr>
              <w:pStyle w:val="Sinespaciado"/>
            </w:pPr>
            <w:r w:rsidRPr="00A82E3B">
              <w:br/>
            </w:r>
          </w:p>
          <w:p w:rsidR="0057212E" w:rsidRPr="00A82E3B" w:rsidRDefault="0057212E" w:rsidP="00AC0795">
            <w:pPr>
              <w:pStyle w:val="Sinespaciado"/>
            </w:pPr>
            <w:r w:rsidRPr="00A82E3B">
              <w:lastRenderedPageBreak/>
              <w:t>• Sesión 6: Redacción del primer borrador del guion (Libro MINEDU pág. 90).</w:t>
            </w:r>
          </w:p>
          <w:p w:rsidR="0057212E" w:rsidRPr="00A82E3B" w:rsidRDefault="0057212E" w:rsidP="00AC0795">
            <w:pPr>
              <w:pStyle w:val="Sinespaciado"/>
            </w:pPr>
            <w:r w:rsidRPr="00A82E3B">
              <w:br/>
            </w:r>
          </w:p>
          <w:p w:rsidR="0057212E" w:rsidRPr="00A82E3B" w:rsidRDefault="0057212E" w:rsidP="00AC0795">
            <w:pPr>
              <w:pStyle w:val="Sinespaciado"/>
            </w:pPr>
            <w:r w:rsidRPr="00A82E3B">
              <w:t>• Sesión 7: Revisión, corrección y edición del guion (Libro MINEDU pág. 90).</w:t>
            </w:r>
          </w:p>
        </w:tc>
        <w:tc>
          <w:tcPr>
            <w:tcW w:w="0" w:type="auto"/>
            <w:hideMark/>
          </w:tcPr>
          <w:p w:rsidR="0057212E" w:rsidRPr="00A82E3B" w:rsidRDefault="0057212E" w:rsidP="00AC0795">
            <w:pPr>
              <w:pStyle w:val="Sinespaciado"/>
            </w:pPr>
            <w:r w:rsidRPr="00A82E3B">
              <w:rPr>
                <w:b/>
                <w:bCs/>
              </w:rPr>
              <w:lastRenderedPageBreak/>
              <w:t>Guion técnico de podcast redactado y corregido</w:t>
            </w:r>
            <w:r w:rsidRPr="00A82E3B">
              <w:t>, estructurado lógicamente para la difusión escolar.</w:t>
            </w:r>
          </w:p>
        </w:tc>
        <w:tc>
          <w:tcPr>
            <w:tcW w:w="0" w:type="auto"/>
            <w:hideMark/>
          </w:tcPr>
          <w:p w:rsidR="0057212E" w:rsidRPr="00A82E3B" w:rsidRDefault="0057212E" w:rsidP="00AC0795">
            <w:pPr>
              <w:pStyle w:val="Sinespaciado"/>
            </w:pPr>
            <w:r w:rsidRPr="00A82E3B">
              <w:t xml:space="preserve">• </w:t>
            </w:r>
            <w:r w:rsidRPr="00A82E3B">
              <w:rPr>
                <w:b/>
                <w:bCs/>
              </w:rPr>
              <w:t>Criterio 2 (Adecuación y Cohesión Escrita):</w:t>
            </w:r>
            <w:r w:rsidRPr="00A82E3B">
              <w:t xml:space="preserve"> Redacta el guion del podcast manteniendo la progresión temática, el uso adecuado de conectores lógicos y la normativa ortográfica.</w:t>
            </w:r>
          </w:p>
        </w:tc>
      </w:tr>
      <w:tr w:rsidR="00A82E3B" w:rsidRPr="00A82E3B" w:rsidTr="00A82E3B">
        <w:tc>
          <w:tcPr>
            <w:tcW w:w="0" w:type="auto"/>
            <w:hideMark/>
          </w:tcPr>
          <w:p w:rsidR="0057212E" w:rsidRPr="00A82E3B" w:rsidRDefault="0057212E" w:rsidP="00AC0795">
            <w:pPr>
              <w:pStyle w:val="Sinespaciado"/>
            </w:pPr>
            <w:r w:rsidRPr="00A82E3B">
              <w:lastRenderedPageBreak/>
              <w:t>3. SE COMUNICA ORALMENTE EN SU LENGUA MATERNA</w:t>
            </w:r>
          </w:p>
          <w:p w:rsidR="0057212E" w:rsidRPr="00AC0795" w:rsidRDefault="0057212E" w:rsidP="00AC0795">
            <w:pPr>
              <w:pStyle w:val="Sinespaciado"/>
            </w:pPr>
            <w:r w:rsidRPr="00A82E3B">
              <w:t xml:space="preserve"> Adecúa, organiza y desarrolla las ideas.</w:t>
            </w:r>
          </w:p>
          <w:p w:rsidR="00AC0795" w:rsidRDefault="0057212E" w:rsidP="00AC0795">
            <w:pPr>
              <w:pStyle w:val="Sinespaciado"/>
            </w:pPr>
            <w:r w:rsidRPr="00A82E3B">
              <w:t>• Utiliza recursos no verbales.</w:t>
            </w:r>
          </w:p>
          <w:p w:rsidR="0057212E" w:rsidRPr="00A82E3B" w:rsidRDefault="0057212E" w:rsidP="00AC0795">
            <w:pPr>
              <w:pStyle w:val="Sinespaciado"/>
            </w:pPr>
            <w:r w:rsidRPr="00A82E3B">
              <w:t>• Interactúa estratégicamente.</w:t>
            </w:r>
          </w:p>
        </w:tc>
        <w:tc>
          <w:tcPr>
            <w:tcW w:w="0" w:type="auto"/>
            <w:hideMark/>
          </w:tcPr>
          <w:p w:rsidR="0057212E" w:rsidRPr="00A82E3B" w:rsidRDefault="0057212E" w:rsidP="00AC0795">
            <w:pPr>
              <w:pStyle w:val="Sinespaciado"/>
            </w:pPr>
            <w:r w:rsidRPr="00A82E3B">
              <w:t>• Expresa oralmente ideas y argumentos en torno a la educación financiera de forma clara y persuasiva.</w:t>
            </w:r>
          </w:p>
        </w:tc>
        <w:tc>
          <w:tcPr>
            <w:tcW w:w="0" w:type="auto"/>
            <w:hideMark/>
          </w:tcPr>
          <w:p w:rsidR="0057212E" w:rsidRPr="00A82E3B" w:rsidRDefault="0057212E" w:rsidP="00AC0795">
            <w:pPr>
              <w:pStyle w:val="Sinespaciado"/>
            </w:pPr>
            <w:r w:rsidRPr="00A82E3B">
              <w:t>• Sesión 8: Socialización, grabación y difusión del podcast educativo en la comunidad escolar.</w:t>
            </w:r>
          </w:p>
        </w:tc>
        <w:tc>
          <w:tcPr>
            <w:tcW w:w="0" w:type="auto"/>
            <w:hideMark/>
          </w:tcPr>
          <w:p w:rsidR="0057212E" w:rsidRPr="00A82E3B" w:rsidRDefault="0057212E" w:rsidP="00AC0795">
            <w:pPr>
              <w:pStyle w:val="Sinespaciado"/>
            </w:pPr>
            <w:r w:rsidRPr="00A82E3B">
              <w:t>Archivo de audio final (Podcast) grabado y difundido sobre la importancia de la educación financiera y el consumo responsable.</w:t>
            </w:r>
          </w:p>
        </w:tc>
        <w:tc>
          <w:tcPr>
            <w:tcW w:w="0" w:type="auto"/>
            <w:hideMark/>
          </w:tcPr>
          <w:p w:rsidR="0057212E" w:rsidRPr="00A82E3B" w:rsidRDefault="0057212E" w:rsidP="00AC0795">
            <w:pPr>
              <w:pStyle w:val="Sinespaciado"/>
            </w:pPr>
            <w:r w:rsidRPr="00A82E3B">
              <w:t>• Criterio 3 (Expresión Oral y Persuasión): Modula estratégicamente la voz, el ritmo y el tono en el podcast para captar la atención de la audiencia y transmitir el mensaje financiero.</w:t>
            </w:r>
          </w:p>
        </w:tc>
      </w:tr>
    </w:tbl>
    <w:p w:rsidR="0057212E" w:rsidRPr="00A82E3B" w:rsidRDefault="0057212E" w:rsidP="0057212E">
      <w:pPr>
        <w:pStyle w:val="Ttulo2"/>
        <w:rPr>
          <w:color w:val="auto"/>
          <w:sz w:val="24"/>
        </w:rPr>
      </w:pPr>
      <w:r w:rsidRPr="00A82E3B">
        <w:rPr>
          <w:color w:val="auto"/>
          <w:sz w:val="24"/>
        </w:rPr>
        <w:t>IV. SECUENCIA DE SESIONES DE APRENDIZAJE</w:t>
      </w:r>
    </w:p>
    <w:tbl>
      <w:tblPr>
        <w:tblStyle w:val="Tablaconcuadrcula1"/>
        <w:tblW w:w="0" w:type="auto"/>
        <w:tblLook w:val="04A0" w:firstRow="1" w:lastRow="0" w:firstColumn="1" w:lastColumn="0" w:noHBand="0" w:noVBand="1"/>
      </w:tblPr>
      <w:tblGrid>
        <w:gridCol w:w="1095"/>
        <w:gridCol w:w="1723"/>
        <w:gridCol w:w="2118"/>
        <w:gridCol w:w="2104"/>
        <w:gridCol w:w="1927"/>
        <w:gridCol w:w="2719"/>
        <w:gridCol w:w="1709"/>
        <w:gridCol w:w="1733"/>
      </w:tblGrid>
      <w:tr w:rsidR="00A82E3B" w:rsidRPr="00A82E3B" w:rsidTr="00A82E3B">
        <w:tc>
          <w:tcPr>
            <w:tcW w:w="0" w:type="auto"/>
            <w:hideMark/>
          </w:tcPr>
          <w:p w:rsidR="0057212E" w:rsidRPr="00A82E3B" w:rsidRDefault="0057212E" w:rsidP="0057212E">
            <w:pPr>
              <w:pStyle w:val="Sinespaciado"/>
            </w:pPr>
            <w:r w:rsidRPr="00A82E3B">
              <w:rPr>
                <w:rStyle w:val="Textoennegrita"/>
              </w:rPr>
              <w:t>SESIONES</w:t>
            </w:r>
          </w:p>
        </w:tc>
        <w:tc>
          <w:tcPr>
            <w:tcW w:w="0" w:type="auto"/>
            <w:hideMark/>
          </w:tcPr>
          <w:p w:rsidR="0057212E" w:rsidRPr="00A82E3B" w:rsidRDefault="0057212E" w:rsidP="0057212E">
            <w:pPr>
              <w:pStyle w:val="Sinespaciado"/>
            </w:pPr>
            <w:r w:rsidRPr="00A82E3B">
              <w:rPr>
                <w:rStyle w:val="Textoennegrita"/>
              </w:rPr>
              <w:t>TÍTULO DE LA SESIÓN DE APRENDIZAJE</w:t>
            </w:r>
          </w:p>
        </w:tc>
        <w:tc>
          <w:tcPr>
            <w:tcW w:w="0" w:type="auto"/>
            <w:hideMark/>
          </w:tcPr>
          <w:p w:rsidR="0057212E" w:rsidRPr="00A82E3B" w:rsidRDefault="0057212E" w:rsidP="0057212E">
            <w:pPr>
              <w:pStyle w:val="Sinespaciado"/>
            </w:pPr>
            <w:r w:rsidRPr="00A82E3B">
              <w:rPr>
                <w:rStyle w:val="Textoennegrita"/>
              </w:rPr>
              <w:t>COMPETENCIA Y CAPACIDADES (Se consideran las 3 capacidades del área)</w:t>
            </w:r>
          </w:p>
        </w:tc>
        <w:tc>
          <w:tcPr>
            <w:tcW w:w="0" w:type="auto"/>
            <w:hideMark/>
          </w:tcPr>
          <w:p w:rsidR="0057212E" w:rsidRPr="00A82E3B" w:rsidRDefault="0057212E" w:rsidP="0057212E">
            <w:pPr>
              <w:pStyle w:val="Sinespaciado"/>
            </w:pPr>
            <w:r w:rsidRPr="00A82E3B">
              <w:rPr>
                <w:rStyle w:val="Textoennegrita"/>
              </w:rPr>
              <w:t>DESEMPEÑOS (CNEB)</w:t>
            </w:r>
          </w:p>
        </w:tc>
        <w:tc>
          <w:tcPr>
            <w:tcW w:w="0" w:type="auto"/>
            <w:hideMark/>
          </w:tcPr>
          <w:p w:rsidR="0057212E" w:rsidRPr="00A82E3B" w:rsidRDefault="0057212E" w:rsidP="0057212E">
            <w:pPr>
              <w:pStyle w:val="Sinespaciado"/>
            </w:pPr>
            <w:r w:rsidRPr="00A82E3B">
              <w:rPr>
                <w:rStyle w:val="Textoennegrita"/>
              </w:rPr>
              <w:t>PRODUCCIÓN O ACTUACIÓN</w:t>
            </w:r>
          </w:p>
        </w:tc>
        <w:tc>
          <w:tcPr>
            <w:tcW w:w="0" w:type="auto"/>
            <w:hideMark/>
          </w:tcPr>
          <w:p w:rsidR="0057212E" w:rsidRPr="00A82E3B" w:rsidRDefault="0057212E" w:rsidP="0057212E">
            <w:pPr>
              <w:pStyle w:val="Sinespaciado"/>
            </w:pPr>
            <w:r w:rsidRPr="00A82E3B">
              <w:rPr>
                <w:rStyle w:val="Textoennegrita"/>
              </w:rPr>
              <w:t>CRITERIOS DE EVALUACIÓN (Se consideran los 3 criterios de la unidad)</w:t>
            </w:r>
          </w:p>
        </w:tc>
        <w:tc>
          <w:tcPr>
            <w:tcW w:w="0" w:type="auto"/>
            <w:hideMark/>
          </w:tcPr>
          <w:p w:rsidR="0057212E" w:rsidRPr="00A82E3B" w:rsidRDefault="0057212E" w:rsidP="0057212E">
            <w:pPr>
              <w:pStyle w:val="Sinespaciado"/>
            </w:pPr>
            <w:r w:rsidRPr="00A82E3B">
              <w:rPr>
                <w:rStyle w:val="Textoennegrita"/>
              </w:rPr>
              <w:t>INSTRUMENTO DE EVALUACIÓN</w:t>
            </w:r>
          </w:p>
        </w:tc>
        <w:tc>
          <w:tcPr>
            <w:tcW w:w="0" w:type="auto"/>
            <w:hideMark/>
          </w:tcPr>
          <w:p w:rsidR="0057212E" w:rsidRPr="00A82E3B" w:rsidRDefault="0057212E" w:rsidP="0057212E">
            <w:pPr>
              <w:pStyle w:val="Sinespaciado"/>
            </w:pPr>
            <w:r w:rsidRPr="00A82E3B">
              <w:rPr>
                <w:rStyle w:val="Textoennegrita"/>
              </w:rPr>
              <w:t>RECURSOS</w:t>
            </w:r>
          </w:p>
        </w:tc>
      </w:tr>
      <w:tr w:rsidR="00A82E3B" w:rsidRPr="00A82E3B" w:rsidTr="00A82E3B">
        <w:tc>
          <w:tcPr>
            <w:tcW w:w="0" w:type="auto"/>
            <w:hideMark/>
          </w:tcPr>
          <w:p w:rsidR="0057212E" w:rsidRPr="00A82E3B" w:rsidRDefault="0057212E" w:rsidP="0057212E">
            <w:pPr>
              <w:pStyle w:val="Sinespaciado"/>
            </w:pPr>
            <w:r w:rsidRPr="00A82E3B">
              <w:t>Sesión 1</w:t>
            </w:r>
          </w:p>
        </w:tc>
        <w:tc>
          <w:tcPr>
            <w:tcW w:w="0" w:type="auto"/>
            <w:hideMark/>
          </w:tcPr>
          <w:p w:rsidR="0057212E" w:rsidRPr="00A82E3B" w:rsidRDefault="0057212E" w:rsidP="0057212E">
            <w:pPr>
              <w:pStyle w:val="Sinespaciado"/>
            </w:pPr>
            <w:r w:rsidRPr="00A82E3B">
              <w:t>Presenta la unidad</w:t>
            </w:r>
          </w:p>
        </w:tc>
        <w:tc>
          <w:tcPr>
            <w:tcW w:w="0" w:type="auto"/>
            <w:hideMark/>
          </w:tcPr>
          <w:p w:rsidR="0057212E" w:rsidRPr="00A82E3B" w:rsidRDefault="0057212E" w:rsidP="0057212E">
            <w:pPr>
              <w:pStyle w:val="Sinespaciado"/>
              <w:rPr>
                <w:lang w:val="es-PE"/>
              </w:rPr>
            </w:pPr>
            <w:r w:rsidRPr="00A82E3B">
              <w:rPr>
                <w:lang w:val="es-PE"/>
              </w:rPr>
              <w:t>1. Obtiene información del texto oral.</w:t>
            </w:r>
          </w:p>
          <w:p w:rsidR="0057212E" w:rsidRPr="00A82E3B" w:rsidRDefault="0057212E" w:rsidP="0057212E">
            <w:pPr>
              <w:pStyle w:val="Sinespaciado"/>
              <w:rPr>
                <w:lang w:val="es-PE"/>
              </w:rPr>
            </w:pPr>
            <w:r w:rsidRPr="00A82E3B">
              <w:rPr>
                <w:lang w:val="es-PE"/>
              </w:rPr>
              <w:t>2. Infiere e interpreta información.</w:t>
            </w:r>
          </w:p>
          <w:p w:rsidR="0057212E" w:rsidRPr="00A82E3B" w:rsidRDefault="0057212E" w:rsidP="0057212E">
            <w:pPr>
              <w:pStyle w:val="Sinespaciado"/>
              <w:rPr>
                <w:lang w:val="es-PE"/>
              </w:rPr>
            </w:pPr>
            <w:r w:rsidRPr="00A82E3B">
              <w:rPr>
                <w:lang w:val="es-PE"/>
              </w:rPr>
              <w:t>3. Adecúa, organiza y desarrolla las ideas.</w:t>
            </w:r>
          </w:p>
        </w:tc>
        <w:tc>
          <w:tcPr>
            <w:tcW w:w="0" w:type="auto"/>
            <w:hideMark/>
          </w:tcPr>
          <w:p w:rsidR="0057212E" w:rsidRPr="00A82E3B" w:rsidRDefault="0057212E" w:rsidP="0057212E">
            <w:pPr>
              <w:pStyle w:val="Sinespaciado"/>
            </w:pPr>
            <w:r w:rsidRPr="00A82E3B">
              <w:t>Expresa oralmente ideas en torno al reto de la unidad, adecuándose al auditorio y manteniendo el hilo temático.</w:t>
            </w:r>
          </w:p>
        </w:tc>
        <w:tc>
          <w:tcPr>
            <w:tcW w:w="0" w:type="auto"/>
            <w:hideMark/>
          </w:tcPr>
          <w:p w:rsidR="0057212E" w:rsidRPr="00A82E3B" w:rsidRDefault="0057212E" w:rsidP="0057212E">
            <w:pPr>
              <w:pStyle w:val="Sinespaciado"/>
            </w:pPr>
            <w:r w:rsidRPr="00A82E3B">
              <w:t>Organizador visual de expectativas y saberes previos sobre el dinero y el ahorro.</w:t>
            </w:r>
          </w:p>
        </w:tc>
        <w:tc>
          <w:tcPr>
            <w:tcW w:w="0" w:type="auto"/>
            <w:hideMark/>
          </w:tcPr>
          <w:p w:rsidR="00EA7C0D" w:rsidRPr="00FB512A" w:rsidRDefault="00EA7C0D" w:rsidP="00EA7C0D">
            <w:pPr>
              <w:pStyle w:val="Sinespaciado"/>
              <w:rPr>
                <w:sz w:val="16"/>
              </w:rPr>
            </w:pPr>
            <w:r>
              <w:rPr>
                <w:sz w:val="16"/>
              </w:rPr>
              <w:t>E</w:t>
            </w:r>
            <w:r w:rsidRPr="00FB512A">
              <w:rPr>
                <w:sz w:val="16"/>
              </w:rPr>
              <w:t>xpresa sus ideas y saberes previos con claridad y orden al responder sobre el manejo del dinero y la economía personal.</w:t>
            </w:r>
          </w:p>
          <w:p w:rsidR="00EA7C0D" w:rsidRPr="00FB512A" w:rsidRDefault="00EA7C0D" w:rsidP="001319C7">
            <w:pPr>
              <w:pStyle w:val="Sinespaciado"/>
              <w:jc w:val="both"/>
              <w:rPr>
                <w:sz w:val="16"/>
              </w:rPr>
            </w:pPr>
            <w:r w:rsidRPr="00FB512A">
              <w:rPr>
                <w:sz w:val="16"/>
              </w:rPr>
              <w:t xml:space="preserve"> Adecúa su intervención oral al propósito de la sesión y a las normas de participación en el aula.</w:t>
            </w:r>
          </w:p>
          <w:p w:rsidR="0057212E" w:rsidRPr="00A82E3B" w:rsidRDefault="00EA7C0D" w:rsidP="00EA7C0D">
            <w:pPr>
              <w:pStyle w:val="Sinespaciado"/>
              <w:rPr>
                <w:lang w:val="es-PE"/>
              </w:rPr>
            </w:pPr>
            <w:r w:rsidRPr="00FB512A">
              <w:rPr>
                <w:sz w:val="16"/>
              </w:rPr>
              <w:t>Modula adecuadamente el volumen y la entonación de su voz al participar en el diálogo plenario.</w:t>
            </w:r>
          </w:p>
        </w:tc>
        <w:tc>
          <w:tcPr>
            <w:tcW w:w="0" w:type="auto"/>
            <w:hideMark/>
          </w:tcPr>
          <w:p w:rsidR="0057212E" w:rsidRPr="00A82E3B" w:rsidRDefault="00EE0809" w:rsidP="00EE0809">
            <w:pPr>
              <w:pStyle w:val="Sinespaciado"/>
            </w:pPr>
            <w:r>
              <w:t>Lista de cotejo</w:t>
            </w:r>
          </w:p>
        </w:tc>
        <w:tc>
          <w:tcPr>
            <w:tcW w:w="0" w:type="auto"/>
            <w:hideMark/>
          </w:tcPr>
          <w:p w:rsidR="0057212E" w:rsidRPr="00A82E3B" w:rsidRDefault="0057212E" w:rsidP="0057212E">
            <w:pPr>
              <w:pStyle w:val="Sinespaciado"/>
            </w:pPr>
            <w:r w:rsidRPr="00A82E3B">
              <w:t>Pizarra, plumones, proyector multimedia</w:t>
            </w:r>
          </w:p>
        </w:tc>
      </w:tr>
      <w:tr w:rsidR="00A82E3B" w:rsidRPr="00A82E3B" w:rsidTr="00A82E3B">
        <w:tc>
          <w:tcPr>
            <w:tcW w:w="0" w:type="auto"/>
            <w:hideMark/>
          </w:tcPr>
          <w:p w:rsidR="0057212E" w:rsidRPr="00A82E3B" w:rsidRDefault="0057212E" w:rsidP="0057212E">
            <w:pPr>
              <w:pStyle w:val="Sinespaciado"/>
            </w:pPr>
            <w:r w:rsidRPr="00A82E3B">
              <w:t>Sesión 2</w:t>
            </w:r>
          </w:p>
        </w:tc>
        <w:tc>
          <w:tcPr>
            <w:tcW w:w="0" w:type="auto"/>
            <w:hideMark/>
          </w:tcPr>
          <w:p w:rsidR="0057212E" w:rsidRPr="00A82E3B" w:rsidRDefault="0057212E" w:rsidP="0057212E">
            <w:pPr>
              <w:pStyle w:val="Sinespaciado"/>
            </w:pPr>
            <w:r w:rsidRPr="00A82E3B">
              <w:t>Exposición ¿Qué es la educación financiera?</w:t>
            </w:r>
          </w:p>
        </w:tc>
        <w:tc>
          <w:tcPr>
            <w:tcW w:w="0" w:type="auto"/>
            <w:hideMark/>
          </w:tcPr>
          <w:p w:rsidR="0057212E" w:rsidRPr="00A82E3B" w:rsidRDefault="0057212E" w:rsidP="0057212E">
            <w:pPr>
              <w:pStyle w:val="Sinespaciado"/>
              <w:rPr>
                <w:lang w:val="es-PE"/>
              </w:rPr>
            </w:pPr>
            <w:r w:rsidRPr="00A82E3B">
              <w:rPr>
                <w:lang w:val="es-PE"/>
              </w:rPr>
              <w:t>1. Obtiene información del texto oral.</w:t>
            </w:r>
          </w:p>
          <w:p w:rsidR="0057212E" w:rsidRPr="00A82E3B" w:rsidRDefault="0057212E" w:rsidP="0057212E">
            <w:pPr>
              <w:pStyle w:val="Sinespaciado"/>
              <w:rPr>
                <w:lang w:val="es-PE"/>
              </w:rPr>
            </w:pPr>
            <w:r w:rsidRPr="00A82E3B">
              <w:rPr>
                <w:lang w:val="es-PE"/>
              </w:rPr>
              <w:lastRenderedPageBreak/>
              <w:t>2. Infiere e interpreta información.</w:t>
            </w:r>
          </w:p>
          <w:p w:rsidR="0057212E" w:rsidRPr="00A82E3B" w:rsidRDefault="0057212E" w:rsidP="0057212E">
            <w:pPr>
              <w:pStyle w:val="Sinespaciado"/>
              <w:rPr>
                <w:lang w:val="es-PE"/>
              </w:rPr>
            </w:pPr>
            <w:r w:rsidRPr="00A82E3B">
              <w:rPr>
                <w:lang w:val="es-PE"/>
              </w:rPr>
              <w:t>3. Utiliza recursos no verbales y paraverbales.</w:t>
            </w:r>
          </w:p>
        </w:tc>
        <w:tc>
          <w:tcPr>
            <w:tcW w:w="0" w:type="auto"/>
            <w:hideMark/>
          </w:tcPr>
          <w:p w:rsidR="0057212E" w:rsidRPr="00A82E3B" w:rsidRDefault="0057212E" w:rsidP="0057212E">
            <w:pPr>
              <w:pStyle w:val="Sinespaciado"/>
            </w:pPr>
            <w:r w:rsidRPr="00A82E3B">
              <w:lastRenderedPageBreak/>
              <w:t xml:space="preserve">Expresa oralmente información sobre conceptos financieros básicos empleando </w:t>
            </w:r>
            <w:r w:rsidRPr="00A82E3B">
              <w:lastRenderedPageBreak/>
              <w:t>vocabulario variado y pertinente.</w:t>
            </w:r>
          </w:p>
        </w:tc>
        <w:tc>
          <w:tcPr>
            <w:tcW w:w="0" w:type="auto"/>
            <w:hideMark/>
          </w:tcPr>
          <w:p w:rsidR="0057212E" w:rsidRPr="00A82E3B" w:rsidRDefault="0057212E" w:rsidP="0057212E">
            <w:pPr>
              <w:pStyle w:val="Sinespaciado"/>
            </w:pPr>
            <w:r w:rsidRPr="00A82E3B">
              <w:lastRenderedPageBreak/>
              <w:t>Apuntes estructurados y participación en exposición plenaria.</w:t>
            </w:r>
          </w:p>
        </w:tc>
        <w:tc>
          <w:tcPr>
            <w:tcW w:w="0" w:type="auto"/>
            <w:hideMark/>
          </w:tcPr>
          <w:p w:rsidR="0057212E" w:rsidRPr="00A82E3B" w:rsidRDefault="0057212E" w:rsidP="0057212E">
            <w:pPr>
              <w:pStyle w:val="Sinespaciado"/>
              <w:rPr>
                <w:lang w:val="es-PE"/>
              </w:rPr>
            </w:pPr>
            <w:r w:rsidRPr="00A82E3B">
              <w:rPr>
                <w:lang w:val="es-PE"/>
              </w:rPr>
              <w:t>• Criterio 1: Explica conceptos financieros.</w:t>
            </w:r>
          </w:p>
          <w:p w:rsidR="0057212E" w:rsidRPr="00A82E3B" w:rsidRDefault="0057212E" w:rsidP="001319C7">
            <w:pPr>
              <w:pStyle w:val="Sinespaciado"/>
              <w:jc w:val="both"/>
              <w:rPr>
                <w:lang w:val="es-PE"/>
              </w:rPr>
            </w:pPr>
            <w:r w:rsidRPr="00A82E3B">
              <w:rPr>
                <w:lang w:val="es-PE"/>
              </w:rPr>
              <w:t>• Criterio 2: Organiza ideas expuestas.</w:t>
            </w:r>
          </w:p>
          <w:p w:rsidR="0057212E" w:rsidRPr="00A82E3B" w:rsidRDefault="0057212E" w:rsidP="001319C7">
            <w:pPr>
              <w:pStyle w:val="Sinespaciado"/>
              <w:rPr>
                <w:lang w:val="es-PE"/>
              </w:rPr>
            </w:pPr>
            <w:r w:rsidRPr="00A82E3B">
              <w:rPr>
                <w:lang w:val="es-PE"/>
              </w:rPr>
              <w:lastRenderedPageBreak/>
              <w:t>• Criterio 3: Emplea recursos vocales adecuados.</w:t>
            </w:r>
          </w:p>
        </w:tc>
        <w:tc>
          <w:tcPr>
            <w:tcW w:w="0" w:type="auto"/>
            <w:hideMark/>
          </w:tcPr>
          <w:p w:rsidR="0057212E" w:rsidRPr="00A82E3B" w:rsidRDefault="0057212E" w:rsidP="0057212E">
            <w:pPr>
              <w:pStyle w:val="Sinespaciado"/>
            </w:pPr>
            <w:r w:rsidRPr="00A82E3B">
              <w:lastRenderedPageBreak/>
              <w:t>Lista de cotejo</w:t>
            </w:r>
          </w:p>
        </w:tc>
        <w:tc>
          <w:tcPr>
            <w:tcW w:w="0" w:type="auto"/>
            <w:hideMark/>
          </w:tcPr>
          <w:p w:rsidR="0057212E" w:rsidRPr="00A82E3B" w:rsidRDefault="0057212E" w:rsidP="0057212E">
            <w:pPr>
              <w:pStyle w:val="Sinespaciado"/>
            </w:pPr>
            <w:r w:rsidRPr="00A82E3B">
              <w:t>Papelotes, fichas informativas del MINEDU</w:t>
            </w:r>
          </w:p>
        </w:tc>
      </w:tr>
      <w:tr w:rsidR="00A82E3B" w:rsidRPr="00A82E3B" w:rsidTr="00A82E3B">
        <w:tc>
          <w:tcPr>
            <w:tcW w:w="0" w:type="auto"/>
            <w:hideMark/>
          </w:tcPr>
          <w:p w:rsidR="0057212E" w:rsidRPr="00A82E3B" w:rsidRDefault="0057212E" w:rsidP="0057212E">
            <w:pPr>
              <w:pStyle w:val="Sinespaciado"/>
            </w:pPr>
            <w:r w:rsidRPr="00A82E3B">
              <w:lastRenderedPageBreak/>
              <w:t>Sesión 3</w:t>
            </w:r>
          </w:p>
        </w:tc>
        <w:tc>
          <w:tcPr>
            <w:tcW w:w="0" w:type="auto"/>
            <w:hideMark/>
          </w:tcPr>
          <w:p w:rsidR="0057212E" w:rsidRPr="00A82E3B" w:rsidRDefault="0057212E" w:rsidP="0057212E">
            <w:pPr>
              <w:pStyle w:val="Sinespaciado"/>
            </w:pPr>
            <w:r w:rsidRPr="00A82E3B">
              <w:t>Lee y analiza diversos tipos de textos</w:t>
            </w:r>
          </w:p>
        </w:tc>
        <w:tc>
          <w:tcPr>
            <w:tcW w:w="0" w:type="auto"/>
            <w:hideMark/>
          </w:tcPr>
          <w:p w:rsidR="0057212E" w:rsidRPr="00A82E3B" w:rsidRDefault="0057212E" w:rsidP="0057212E">
            <w:pPr>
              <w:pStyle w:val="Sinespaciado"/>
              <w:rPr>
                <w:lang w:val="es-PE"/>
              </w:rPr>
            </w:pPr>
            <w:r w:rsidRPr="00A82E3B">
              <w:rPr>
                <w:lang w:val="es-PE"/>
              </w:rPr>
              <w:t>1. Obtiene información del texto escrito.</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t>2. Infiere e interpreta información.</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t>3. Reflexiona y evalúa la forma y el contexto.</w:t>
            </w:r>
          </w:p>
        </w:tc>
        <w:tc>
          <w:tcPr>
            <w:tcW w:w="0" w:type="auto"/>
            <w:hideMark/>
          </w:tcPr>
          <w:p w:rsidR="0057212E" w:rsidRPr="00A82E3B" w:rsidRDefault="0057212E" w:rsidP="0057212E">
            <w:pPr>
              <w:pStyle w:val="Sinespaciado"/>
            </w:pPr>
            <w:r w:rsidRPr="00A82E3B">
              <w:t>Identifica información explícita y relevante seleccionando datos específicos en textos expositivos sobre economía.</w:t>
            </w:r>
          </w:p>
        </w:tc>
        <w:tc>
          <w:tcPr>
            <w:tcW w:w="0" w:type="auto"/>
            <w:hideMark/>
          </w:tcPr>
          <w:p w:rsidR="0057212E" w:rsidRPr="00A82E3B" w:rsidRDefault="0057212E" w:rsidP="0057212E">
            <w:pPr>
              <w:pStyle w:val="Sinespaciado"/>
            </w:pPr>
            <w:r w:rsidRPr="00A82E3B">
              <w:t>Ficha de control de lectura y análisis de textos financieros.</w:t>
            </w:r>
          </w:p>
        </w:tc>
        <w:tc>
          <w:tcPr>
            <w:tcW w:w="0" w:type="auto"/>
            <w:hideMark/>
          </w:tcPr>
          <w:p w:rsidR="0057212E" w:rsidRPr="00A82E3B" w:rsidRDefault="0057212E" w:rsidP="0057212E">
            <w:pPr>
              <w:pStyle w:val="Sinespaciado"/>
              <w:rPr>
                <w:lang w:val="es-PE"/>
              </w:rPr>
            </w:pPr>
            <w:r w:rsidRPr="00A82E3B">
              <w:rPr>
                <w:lang w:val="es-PE"/>
              </w:rPr>
              <w:t>• Criterio 1 (Comprensión e Inferencia): Explica con precisión conceptos e implicancias de la economía y el ahorro a partir de la lectura crítica de textos informativos.</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t>• Criterio 2: Cohesiona sus respuestas escritas.</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t>• Criterio 3: Reflexiona críticamente sobre el texto.</w:t>
            </w:r>
          </w:p>
        </w:tc>
        <w:tc>
          <w:tcPr>
            <w:tcW w:w="0" w:type="auto"/>
            <w:hideMark/>
          </w:tcPr>
          <w:p w:rsidR="0057212E" w:rsidRPr="00A82E3B" w:rsidRDefault="0057212E" w:rsidP="0057212E">
            <w:pPr>
              <w:pStyle w:val="Sinespaciado"/>
            </w:pPr>
            <w:r w:rsidRPr="00A82E3B">
              <w:t>Lista de lectura</w:t>
            </w:r>
          </w:p>
        </w:tc>
        <w:tc>
          <w:tcPr>
            <w:tcW w:w="0" w:type="auto"/>
            <w:hideMark/>
          </w:tcPr>
          <w:p w:rsidR="0057212E" w:rsidRPr="00A82E3B" w:rsidRDefault="0057212E" w:rsidP="0057212E">
            <w:pPr>
              <w:pStyle w:val="Sinespaciado"/>
            </w:pPr>
            <w:r w:rsidRPr="00A82E3B">
              <w:t>Fichas de lectura propuestos por el MINEDU</w:t>
            </w:r>
          </w:p>
        </w:tc>
      </w:tr>
      <w:tr w:rsidR="00A82E3B" w:rsidRPr="00A82E3B" w:rsidTr="00A82E3B">
        <w:tc>
          <w:tcPr>
            <w:tcW w:w="0" w:type="auto"/>
            <w:hideMark/>
          </w:tcPr>
          <w:p w:rsidR="0057212E" w:rsidRPr="00AC0795" w:rsidRDefault="0057212E" w:rsidP="00AC0795">
            <w:pPr>
              <w:pStyle w:val="Sinespaciado"/>
            </w:pPr>
            <w:r w:rsidRPr="00AC0795">
              <w:t>Sesión 4</w:t>
            </w:r>
          </w:p>
        </w:tc>
        <w:tc>
          <w:tcPr>
            <w:tcW w:w="0" w:type="auto"/>
            <w:hideMark/>
          </w:tcPr>
          <w:p w:rsidR="0057212E" w:rsidRPr="00AC0795" w:rsidRDefault="0057212E" w:rsidP="009D5C32">
            <w:pPr>
              <w:pStyle w:val="Sinespaciado"/>
              <w:jc w:val="both"/>
            </w:pPr>
            <w:r w:rsidRPr="00AC0795">
              <w:t>Conocemos ¿Qué es el podcast (libro MINEDU pág. 89)</w:t>
            </w:r>
          </w:p>
        </w:tc>
        <w:tc>
          <w:tcPr>
            <w:tcW w:w="0" w:type="auto"/>
            <w:hideMark/>
          </w:tcPr>
          <w:p w:rsidR="0057212E" w:rsidRPr="00AC0795" w:rsidRDefault="0057212E" w:rsidP="009D5C32">
            <w:pPr>
              <w:pStyle w:val="Sinespaciado"/>
              <w:jc w:val="both"/>
            </w:pPr>
            <w:r w:rsidRPr="00AC0795">
              <w:t>1. Obtiene información del texto escrito.</w:t>
            </w:r>
          </w:p>
          <w:p w:rsidR="0057212E" w:rsidRPr="00AC0795" w:rsidRDefault="0057212E" w:rsidP="009D5C32">
            <w:pPr>
              <w:pStyle w:val="Sinespaciado"/>
              <w:jc w:val="both"/>
            </w:pPr>
            <w:r w:rsidRPr="00AC0795">
              <w:t>2. Infiere e interpreta información.</w:t>
            </w:r>
          </w:p>
          <w:p w:rsidR="0057212E" w:rsidRPr="00AC0795" w:rsidRDefault="0057212E" w:rsidP="009D5C32">
            <w:pPr>
              <w:pStyle w:val="Sinespaciado"/>
              <w:jc w:val="both"/>
            </w:pPr>
            <w:r w:rsidRPr="00AC0795">
              <w:t>3. Reflexiona y evalúa la forma del texto.</w:t>
            </w:r>
          </w:p>
        </w:tc>
        <w:tc>
          <w:tcPr>
            <w:tcW w:w="0" w:type="auto"/>
            <w:hideMark/>
          </w:tcPr>
          <w:p w:rsidR="0057212E" w:rsidRPr="00AC0795" w:rsidRDefault="0057212E" w:rsidP="009D5C32">
            <w:pPr>
              <w:pStyle w:val="Sinespaciado"/>
              <w:jc w:val="both"/>
            </w:pPr>
            <w:r w:rsidRPr="00AC0795">
              <w:t>Identifica las características formales, la estructura y el propósito comunicativo del formato podcast.</w:t>
            </w:r>
          </w:p>
        </w:tc>
        <w:tc>
          <w:tcPr>
            <w:tcW w:w="0" w:type="auto"/>
            <w:hideMark/>
          </w:tcPr>
          <w:p w:rsidR="0057212E" w:rsidRPr="00AC0795" w:rsidRDefault="0057212E" w:rsidP="009D5C32">
            <w:pPr>
              <w:pStyle w:val="Sinespaciado"/>
              <w:jc w:val="both"/>
            </w:pPr>
            <w:r w:rsidRPr="00AC0795">
              <w:t>Cuadro comparativo sobre las características del podcast y la radio tradicional.</w:t>
            </w:r>
          </w:p>
        </w:tc>
        <w:tc>
          <w:tcPr>
            <w:tcW w:w="0" w:type="auto"/>
            <w:hideMark/>
          </w:tcPr>
          <w:p w:rsidR="0057212E" w:rsidRPr="00AC0795" w:rsidRDefault="0057212E" w:rsidP="009D5C32">
            <w:pPr>
              <w:pStyle w:val="Sinespaciado"/>
              <w:jc w:val="both"/>
            </w:pPr>
            <w:r w:rsidRPr="00AC0795">
              <w:t>• Criterio 1: Comprende la estructura del texto.</w:t>
            </w:r>
          </w:p>
          <w:p w:rsidR="0057212E" w:rsidRPr="00AC0795" w:rsidRDefault="0057212E" w:rsidP="009D5C32">
            <w:pPr>
              <w:pStyle w:val="Sinespaciado"/>
              <w:jc w:val="both"/>
            </w:pPr>
            <w:r w:rsidRPr="00AC0795">
              <w:t>• Criterio 2: Organiza información comparativa.</w:t>
            </w:r>
          </w:p>
          <w:p w:rsidR="0057212E" w:rsidRPr="00AC0795" w:rsidRDefault="0057212E" w:rsidP="009D5C32">
            <w:pPr>
              <w:pStyle w:val="Sinespaciado"/>
              <w:jc w:val="both"/>
            </w:pPr>
            <w:r w:rsidRPr="00AC0795">
              <w:t>• Criterio 3: Evalúa el propósito del medio oral.</w:t>
            </w:r>
          </w:p>
        </w:tc>
        <w:tc>
          <w:tcPr>
            <w:tcW w:w="0" w:type="auto"/>
            <w:hideMark/>
          </w:tcPr>
          <w:p w:rsidR="0057212E" w:rsidRPr="00AC0795" w:rsidRDefault="0057212E" w:rsidP="009D5C32">
            <w:pPr>
              <w:pStyle w:val="Sinespaciado"/>
              <w:jc w:val="both"/>
            </w:pPr>
            <w:r w:rsidRPr="00AC0795">
              <w:t>Guía de análisis textual</w:t>
            </w:r>
          </w:p>
        </w:tc>
        <w:tc>
          <w:tcPr>
            <w:tcW w:w="0" w:type="auto"/>
            <w:hideMark/>
          </w:tcPr>
          <w:p w:rsidR="0057212E" w:rsidRPr="00AC0795" w:rsidRDefault="0057212E" w:rsidP="009D5C32">
            <w:pPr>
              <w:pStyle w:val="Sinespaciado"/>
              <w:jc w:val="both"/>
            </w:pPr>
            <w:r w:rsidRPr="00AC0795">
              <w:t>Texto escolar Comunicación 4.° grado MINEDU (pág. 89)</w:t>
            </w:r>
          </w:p>
        </w:tc>
      </w:tr>
      <w:tr w:rsidR="00A82E3B" w:rsidRPr="00A82E3B" w:rsidTr="00A82E3B">
        <w:tc>
          <w:tcPr>
            <w:tcW w:w="0" w:type="auto"/>
            <w:hideMark/>
          </w:tcPr>
          <w:p w:rsidR="0057212E" w:rsidRPr="00A82E3B" w:rsidRDefault="0057212E" w:rsidP="0057212E">
            <w:pPr>
              <w:pStyle w:val="Sinespaciado"/>
            </w:pPr>
            <w:r w:rsidRPr="00A82E3B">
              <w:t>Sesión 5</w:t>
            </w:r>
          </w:p>
        </w:tc>
        <w:tc>
          <w:tcPr>
            <w:tcW w:w="0" w:type="auto"/>
            <w:hideMark/>
          </w:tcPr>
          <w:p w:rsidR="0057212E" w:rsidRPr="00A82E3B" w:rsidRDefault="0057212E" w:rsidP="0057212E">
            <w:pPr>
              <w:pStyle w:val="Sinespaciado"/>
            </w:pPr>
            <w:r w:rsidRPr="00A82E3B">
              <w:t>Planificamos nuestro podcast (pág. 89-90)</w:t>
            </w:r>
          </w:p>
        </w:tc>
        <w:tc>
          <w:tcPr>
            <w:tcW w:w="0" w:type="auto"/>
            <w:hideMark/>
          </w:tcPr>
          <w:p w:rsidR="0057212E" w:rsidRPr="00A82E3B" w:rsidRDefault="0057212E" w:rsidP="0057212E">
            <w:pPr>
              <w:pStyle w:val="Sinespaciado"/>
              <w:rPr>
                <w:lang w:val="es-PE"/>
              </w:rPr>
            </w:pPr>
            <w:r w:rsidRPr="00A82E3B">
              <w:rPr>
                <w:lang w:val="es-PE"/>
              </w:rPr>
              <w:t>1. Adecúa el texto a la situación comunicativa.</w:t>
            </w:r>
          </w:p>
          <w:p w:rsidR="0057212E" w:rsidRPr="00A82E3B" w:rsidRDefault="0057212E" w:rsidP="0057212E">
            <w:pPr>
              <w:pStyle w:val="Sinespaciado"/>
              <w:rPr>
                <w:lang w:val="es-PE"/>
              </w:rPr>
            </w:pPr>
            <w:r w:rsidRPr="00A82E3B">
              <w:rPr>
                <w:lang w:val="es-PE"/>
              </w:rPr>
              <w:t>2. Organiza y desarrolla las ideas de forma coherente.</w:t>
            </w:r>
          </w:p>
          <w:p w:rsidR="0057212E" w:rsidRPr="00A82E3B" w:rsidRDefault="0057212E" w:rsidP="00582C7E">
            <w:pPr>
              <w:pStyle w:val="Sinespaciado"/>
              <w:rPr>
                <w:lang w:val="es-PE"/>
              </w:rPr>
            </w:pPr>
            <w:r w:rsidRPr="00A82E3B">
              <w:br/>
            </w:r>
            <w:r w:rsidRPr="00A82E3B">
              <w:rPr>
                <w:lang w:val="es-PE"/>
              </w:rPr>
              <w:t xml:space="preserve">3. Utiliza recursos </w:t>
            </w:r>
            <w:r w:rsidRPr="00A82E3B">
              <w:rPr>
                <w:lang w:val="es-PE"/>
              </w:rPr>
              <w:lastRenderedPageBreak/>
              <w:t>ortográficos y normativos.</w:t>
            </w:r>
          </w:p>
        </w:tc>
        <w:tc>
          <w:tcPr>
            <w:tcW w:w="0" w:type="auto"/>
            <w:hideMark/>
          </w:tcPr>
          <w:p w:rsidR="0057212E" w:rsidRPr="00A82E3B" w:rsidRDefault="0057212E" w:rsidP="0057212E">
            <w:pPr>
              <w:pStyle w:val="Sinespaciado"/>
            </w:pPr>
            <w:r w:rsidRPr="00A82E3B">
              <w:lastRenderedPageBreak/>
              <w:t>Adecúa el texto oral (guion) a la situación comunicativa considerando el propósito, destinatario y estructura del podcast.</w:t>
            </w:r>
          </w:p>
        </w:tc>
        <w:tc>
          <w:tcPr>
            <w:tcW w:w="0" w:type="auto"/>
            <w:hideMark/>
          </w:tcPr>
          <w:p w:rsidR="0057212E" w:rsidRPr="00A82E3B" w:rsidRDefault="0057212E" w:rsidP="0057212E">
            <w:pPr>
              <w:pStyle w:val="Sinespaciado"/>
            </w:pPr>
            <w:r w:rsidRPr="00A82E3B">
              <w:t>Matriz o esquema de planificación del guion de podcast completado.</w:t>
            </w:r>
          </w:p>
        </w:tc>
        <w:tc>
          <w:tcPr>
            <w:tcW w:w="0" w:type="auto"/>
            <w:hideMark/>
          </w:tcPr>
          <w:p w:rsidR="0057212E" w:rsidRPr="00A82E3B" w:rsidRDefault="0057212E" w:rsidP="0057212E">
            <w:pPr>
              <w:pStyle w:val="Sinespaciado"/>
              <w:rPr>
                <w:lang w:val="es-PE"/>
              </w:rPr>
            </w:pPr>
            <w:r w:rsidRPr="00A82E3B">
              <w:rPr>
                <w:lang w:val="es-PE"/>
              </w:rPr>
              <w:t>• Criterio 1: Identifica datos e información financiera.</w:t>
            </w:r>
          </w:p>
          <w:p w:rsidR="0057212E" w:rsidRPr="00A82E3B" w:rsidRDefault="0057212E" w:rsidP="0057212E">
            <w:pPr>
              <w:pStyle w:val="Sinespaciado"/>
              <w:rPr>
                <w:lang w:val="es-PE"/>
              </w:rPr>
            </w:pPr>
            <w:r w:rsidRPr="00A82E3B">
              <w:rPr>
                <w:lang w:val="es-PE"/>
              </w:rPr>
              <w:t>• Criterio 2 (Adecuación y Cohesión Escrita): Redacta el guion manteniendo la progresión temática, conectores y normativa ortográfica.</w:t>
            </w:r>
          </w:p>
          <w:p w:rsidR="0057212E" w:rsidRPr="00A82E3B" w:rsidRDefault="0057212E" w:rsidP="0057212E">
            <w:pPr>
              <w:pStyle w:val="Sinespaciado"/>
              <w:rPr>
                <w:lang w:val="es-PE"/>
              </w:rPr>
            </w:pPr>
            <w:r w:rsidRPr="00A82E3B">
              <w:rPr>
                <w:lang w:val="es-PE"/>
              </w:rPr>
              <w:lastRenderedPageBreak/>
              <w:t>• Criterio 3: Estructura bloques sonoros claros.</w:t>
            </w:r>
          </w:p>
        </w:tc>
        <w:tc>
          <w:tcPr>
            <w:tcW w:w="0" w:type="auto"/>
            <w:hideMark/>
          </w:tcPr>
          <w:p w:rsidR="0057212E" w:rsidRPr="00A82E3B" w:rsidRDefault="0057212E" w:rsidP="0057212E">
            <w:pPr>
              <w:pStyle w:val="Sinespaciado"/>
            </w:pPr>
            <w:r w:rsidRPr="00A82E3B">
              <w:lastRenderedPageBreak/>
              <w:t>Ficha de planificación</w:t>
            </w:r>
          </w:p>
        </w:tc>
        <w:tc>
          <w:tcPr>
            <w:tcW w:w="0" w:type="auto"/>
            <w:hideMark/>
          </w:tcPr>
          <w:p w:rsidR="0057212E" w:rsidRPr="00A82E3B" w:rsidRDefault="0057212E" w:rsidP="0057212E">
            <w:pPr>
              <w:pStyle w:val="Sinespaciado"/>
            </w:pPr>
            <w:r w:rsidRPr="00A82E3B">
              <w:t>Cuaderno de trabajo, libro MINEDU (pág. 89-90)</w:t>
            </w:r>
          </w:p>
        </w:tc>
      </w:tr>
      <w:tr w:rsidR="00A82E3B" w:rsidRPr="00A82E3B" w:rsidTr="00A82E3B">
        <w:tc>
          <w:tcPr>
            <w:tcW w:w="0" w:type="auto"/>
            <w:hideMark/>
          </w:tcPr>
          <w:p w:rsidR="0057212E" w:rsidRPr="00A82E3B" w:rsidRDefault="0057212E" w:rsidP="0057212E">
            <w:pPr>
              <w:pStyle w:val="Sinespaciado"/>
            </w:pPr>
            <w:r w:rsidRPr="00A82E3B">
              <w:lastRenderedPageBreak/>
              <w:t>Sesión 6</w:t>
            </w:r>
          </w:p>
        </w:tc>
        <w:tc>
          <w:tcPr>
            <w:tcW w:w="0" w:type="auto"/>
            <w:hideMark/>
          </w:tcPr>
          <w:p w:rsidR="0057212E" w:rsidRPr="00A82E3B" w:rsidRDefault="0057212E" w:rsidP="0057212E">
            <w:pPr>
              <w:pStyle w:val="Sinespaciado"/>
            </w:pPr>
            <w:r w:rsidRPr="00A82E3B">
              <w:t>Elaboramos el primer borrador de nuestro podcast (pág. 90)</w:t>
            </w:r>
          </w:p>
        </w:tc>
        <w:tc>
          <w:tcPr>
            <w:tcW w:w="0" w:type="auto"/>
            <w:hideMark/>
          </w:tcPr>
          <w:p w:rsidR="0057212E" w:rsidRPr="00A82E3B" w:rsidRDefault="0057212E" w:rsidP="0057212E">
            <w:pPr>
              <w:pStyle w:val="Sinespaciado"/>
              <w:rPr>
                <w:lang w:val="es-PE"/>
              </w:rPr>
            </w:pPr>
            <w:r w:rsidRPr="00A82E3B">
              <w:rPr>
                <w:lang w:val="es-PE"/>
              </w:rPr>
              <w:t>1. Adecúa el texto a la situación comunicativa.</w:t>
            </w:r>
          </w:p>
          <w:p w:rsidR="0057212E" w:rsidRPr="00A82E3B" w:rsidRDefault="0057212E" w:rsidP="0057212E">
            <w:pPr>
              <w:pStyle w:val="Sinespaciado"/>
              <w:rPr>
                <w:lang w:val="es-PE"/>
              </w:rPr>
            </w:pPr>
            <w:r w:rsidRPr="00A82E3B">
              <w:rPr>
                <w:lang w:val="es-PE"/>
              </w:rPr>
              <w:t>2. Organiza y desarrolla las ideas de forma coherente.</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t>3. Utiliza recursos ortográficos y normativos.</w:t>
            </w:r>
          </w:p>
        </w:tc>
        <w:tc>
          <w:tcPr>
            <w:tcW w:w="0" w:type="auto"/>
            <w:hideMark/>
          </w:tcPr>
          <w:p w:rsidR="0057212E" w:rsidRPr="00A82E3B" w:rsidRDefault="0057212E" w:rsidP="0057212E">
            <w:pPr>
              <w:pStyle w:val="Sinespaciado"/>
            </w:pPr>
            <w:r w:rsidRPr="00A82E3B">
              <w:t>Escribe textos de forma coherente y cohesionada sobre educación financiera, organizando los bloques sonoros.</w:t>
            </w:r>
          </w:p>
        </w:tc>
        <w:tc>
          <w:tcPr>
            <w:tcW w:w="0" w:type="auto"/>
            <w:hideMark/>
          </w:tcPr>
          <w:p w:rsidR="0057212E" w:rsidRPr="00A82E3B" w:rsidRDefault="0057212E" w:rsidP="0057212E">
            <w:pPr>
              <w:pStyle w:val="Sinespaciado"/>
            </w:pPr>
            <w:r w:rsidRPr="00A82E3B">
              <w:t>Primer borrador del guion escrito del podcast para la difusión escolar.</w:t>
            </w:r>
          </w:p>
        </w:tc>
        <w:tc>
          <w:tcPr>
            <w:tcW w:w="0" w:type="auto"/>
            <w:hideMark/>
          </w:tcPr>
          <w:p w:rsidR="0057212E" w:rsidRPr="00A82E3B" w:rsidRDefault="0057212E" w:rsidP="0057212E">
            <w:pPr>
              <w:pStyle w:val="Sinespaciado"/>
              <w:rPr>
                <w:lang w:val="es-PE"/>
              </w:rPr>
            </w:pPr>
            <w:r w:rsidRPr="00A82E3B">
              <w:rPr>
                <w:lang w:val="es-PE"/>
              </w:rPr>
              <w:t>• Criterio 1: Integra información financiera en el texto.</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t>• Criterio 2 (Adecuación y Cohesión Escrita): Redacta el guion manteniendo la progresión temática, el uso adecuado de conectores lógicos y la normativa ortográfica.</w:t>
            </w:r>
          </w:p>
          <w:p w:rsidR="0057212E" w:rsidRPr="00A82E3B" w:rsidRDefault="0057212E" w:rsidP="0057212E">
            <w:pPr>
              <w:pStyle w:val="Sinespaciado"/>
            </w:pPr>
            <w:r w:rsidRPr="00A82E3B">
              <w:br/>
            </w:r>
          </w:p>
          <w:p w:rsidR="0057212E" w:rsidRPr="00A82E3B" w:rsidRDefault="0057212E" w:rsidP="0057212E">
            <w:pPr>
              <w:pStyle w:val="Sinespaciado"/>
            </w:pPr>
            <w:r w:rsidRPr="00A82E3B">
              <w:t>• Criterio 3: Emplea vocabulario formal.</w:t>
            </w:r>
          </w:p>
        </w:tc>
        <w:tc>
          <w:tcPr>
            <w:tcW w:w="0" w:type="auto"/>
            <w:hideMark/>
          </w:tcPr>
          <w:p w:rsidR="0057212E" w:rsidRPr="00A82E3B" w:rsidRDefault="0057212E" w:rsidP="0057212E">
            <w:pPr>
              <w:pStyle w:val="Sinespaciado"/>
            </w:pPr>
            <w:r w:rsidRPr="00A82E3B">
              <w:t>Lista de cotejo de redacción</w:t>
            </w:r>
          </w:p>
        </w:tc>
        <w:tc>
          <w:tcPr>
            <w:tcW w:w="0" w:type="auto"/>
            <w:hideMark/>
          </w:tcPr>
          <w:p w:rsidR="0057212E" w:rsidRPr="00A82E3B" w:rsidRDefault="0057212E" w:rsidP="0057212E">
            <w:pPr>
              <w:pStyle w:val="Sinespaciado"/>
            </w:pPr>
            <w:r w:rsidRPr="00A82E3B">
              <w:t>Borradores, fichas de trabajo, lapiceros</w:t>
            </w:r>
          </w:p>
        </w:tc>
      </w:tr>
      <w:tr w:rsidR="00A82E3B" w:rsidRPr="00A82E3B" w:rsidTr="00A82E3B">
        <w:tc>
          <w:tcPr>
            <w:tcW w:w="0" w:type="auto"/>
            <w:hideMark/>
          </w:tcPr>
          <w:p w:rsidR="0057212E" w:rsidRPr="00A82E3B" w:rsidRDefault="0057212E" w:rsidP="0057212E">
            <w:pPr>
              <w:pStyle w:val="Sinespaciado"/>
            </w:pPr>
            <w:r w:rsidRPr="00A82E3B">
              <w:t>Sesión 7</w:t>
            </w:r>
          </w:p>
        </w:tc>
        <w:tc>
          <w:tcPr>
            <w:tcW w:w="0" w:type="auto"/>
            <w:hideMark/>
          </w:tcPr>
          <w:p w:rsidR="0057212E" w:rsidRPr="00A82E3B" w:rsidRDefault="0057212E" w:rsidP="0057212E">
            <w:pPr>
              <w:pStyle w:val="Sinespaciado"/>
            </w:pPr>
            <w:r w:rsidRPr="00A82E3B">
              <w:t>Revisamos y corregimos nuestro guion de podcast (pág. 90)</w:t>
            </w:r>
          </w:p>
        </w:tc>
        <w:tc>
          <w:tcPr>
            <w:tcW w:w="0" w:type="auto"/>
            <w:hideMark/>
          </w:tcPr>
          <w:p w:rsidR="0057212E" w:rsidRPr="00A82E3B" w:rsidRDefault="0057212E" w:rsidP="0057212E">
            <w:pPr>
              <w:pStyle w:val="Sinespaciado"/>
              <w:rPr>
                <w:lang w:val="es-PE"/>
              </w:rPr>
            </w:pPr>
            <w:r w:rsidRPr="00A82E3B">
              <w:rPr>
                <w:lang w:val="es-PE"/>
              </w:rPr>
              <w:t>1. Adecúa el texto a la situación comunicativa.</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t>2. Organiza y desarrolla las ideas de forma coherente.</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t>3. Utiliza recursos ortográficos y normativos.</w:t>
            </w:r>
          </w:p>
        </w:tc>
        <w:tc>
          <w:tcPr>
            <w:tcW w:w="0" w:type="auto"/>
            <w:hideMark/>
          </w:tcPr>
          <w:p w:rsidR="0057212E" w:rsidRPr="00A82E3B" w:rsidRDefault="0057212E" w:rsidP="0057212E">
            <w:pPr>
              <w:pStyle w:val="Sinespaciado"/>
            </w:pPr>
            <w:r w:rsidRPr="00A82E3B">
              <w:t>Evalúa el uso de los recursos ortográficos, la puntuación y la cohesión en el guion escrito, realizando correcciones.</w:t>
            </w:r>
          </w:p>
        </w:tc>
        <w:tc>
          <w:tcPr>
            <w:tcW w:w="0" w:type="auto"/>
            <w:hideMark/>
          </w:tcPr>
          <w:p w:rsidR="0057212E" w:rsidRPr="00A82E3B" w:rsidRDefault="0057212E" w:rsidP="0057212E">
            <w:pPr>
              <w:pStyle w:val="Sinespaciado"/>
            </w:pPr>
            <w:r w:rsidRPr="00A82E3B">
              <w:t>Guion corregido y editado listo para la grabación final.</w:t>
            </w:r>
          </w:p>
        </w:tc>
        <w:tc>
          <w:tcPr>
            <w:tcW w:w="0" w:type="auto"/>
            <w:hideMark/>
          </w:tcPr>
          <w:p w:rsidR="0057212E" w:rsidRPr="00A82E3B" w:rsidRDefault="0057212E" w:rsidP="0057212E">
            <w:pPr>
              <w:pStyle w:val="Sinespaciado"/>
              <w:rPr>
                <w:lang w:val="es-PE"/>
              </w:rPr>
            </w:pPr>
            <w:r w:rsidRPr="00A82E3B">
              <w:rPr>
                <w:lang w:val="es-PE"/>
              </w:rPr>
              <w:t>• Criterio 1: Verifica contenido informativo.</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t>• Criterio 2 (Adecuación y Cohesión Escrita): Redacta el guion manteniendo la progresión temática, el uso adecuado de conectores lógicos y la normativa ortográfica.</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t>• Criterio 3: Corrige la ortografía y puntuación.</w:t>
            </w:r>
          </w:p>
        </w:tc>
        <w:tc>
          <w:tcPr>
            <w:tcW w:w="0" w:type="auto"/>
            <w:hideMark/>
          </w:tcPr>
          <w:p w:rsidR="0057212E" w:rsidRPr="00A82E3B" w:rsidRDefault="0057212E" w:rsidP="0057212E">
            <w:pPr>
              <w:pStyle w:val="Sinespaciado"/>
            </w:pPr>
            <w:r w:rsidRPr="00A82E3B">
              <w:t>Ficha de coevaluación entre pares</w:t>
            </w:r>
          </w:p>
        </w:tc>
        <w:tc>
          <w:tcPr>
            <w:tcW w:w="0" w:type="auto"/>
            <w:hideMark/>
          </w:tcPr>
          <w:p w:rsidR="0057212E" w:rsidRPr="00A82E3B" w:rsidRDefault="0057212E" w:rsidP="0057212E">
            <w:pPr>
              <w:pStyle w:val="Sinespaciado"/>
            </w:pPr>
            <w:r w:rsidRPr="00A82E3B">
              <w:t>Guiones preliminares, diccionarios</w:t>
            </w:r>
          </w:p>
        </w:tc>
      </w:tr>
      <w:tr w:rsidR="00A82E3B" w:rsidRPr="00A82E3B" w:rsidTr="00A82E3B">
        <w:tc>
          <w:tcPr>
            <w:tcW w:w="0" w:type="auto"/>
            <w:hideMark/>
          </w:tcPr>
          <w:p w:rsidR="0057212E" w:rsidRPr="00A82E3B" w:rsidRDefault="0057212E" w:rsidP="0057212E">
            <w:pPr>
              <w:pStyle w:val="Sinespaciado"/>
            </w:pPr>
            <w:r w:rsidRPr="00A82E3B">
              <w:t>Sesión 8</w:t>
            </w:r>
          </w:p>
        </w:tc>
        <w:tc>
          <w:tcPr>
            <w:tcW w:w="0" w:type="auto"/>
            <w:hideMark/>
          </w:tcPr>
          <w:p w:rsidR="0057212E" w:rsidRPr="00A82E3B" w:rsidRDefault="0057212E" w:rsidP="0057212E">
            <w:pPr>
              <w:pStyle w:val="Sinespaciado"/>
            </w:pPr>
            <w:r w:rsidRPr="00A82E3B">
              <w:t>Socializamos nuestro trabajo</w:t>
            </w:r>
          </w:p>
        </w:tc>
        <w:tc>
          <w:tcPr>
            <w:tcW w:w="0" w:type="auto"/>
            <w:hideMark/>
          </w:tcPr>
          <w:p w:rsidR="0057212E" w:rsidRPr="00A82E3B" w:rsidRDefault="0057212E" w:rsidP="0057212E">
            <w:pPr>
              <w:pStyle w:val="Sinespaciado"/>
              <w:rPr>
                <w:lang w:val="es-PE"/>
              </w:rPr>
            </w:pPr>
            <w:r w:rsidRPr="00A82E3B">
              <w:rPr>
                <w:lang w:val="es-PE"/>
              </w:rPr>
              <w:t>1. Adecúa, organiza y desarrolla las ideas oralmente.</w:t>
            </w:r>
          </w:p>
          <w:p w:rsidR="0057212E" w:rsidRPr="00A82E3B" w:rsidRDefault="0057212E" w:rsidP="0057212E">
            <w:pPr>
              <w:pStyle w:val="Sinespaciado"/>
            </w:pPr>
            <w:r w:rsidRPr="00A82E3B">
              <w:lastRenderedPageBreak/>
              <w:br/>
            </w:r>
          </w:p>
          <w:p w:rsidR="0057212E" w:rsidRPr="00A82E3B" w:rsidRDefault="0057212E" w:rsidP="0057212E">
            <w:pPr>
              <w:pStyle w:val="Sinespaciado"/>
              <w:rPr>
                <w:lang w:val="es-PE"/>
              </w:rPr>
            </w:pPr>
            <w:r w:rsidRPr="00A82E3B">
              <w:rPr>
                <w:lang w:val="es-PE"/>
              </w:rPr>
              <w:t>2. Utiliza recursos no verbales y paraverbales.</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t>3. Interactúa estratégicamente con distintos interlocutores.</w:t>
            </w:r>
          </w:p>
        </w:tc>
        <w:tc>
          <w:tcPr>
            <w:tcW w:w="0" w:type="auto"/>
            <w:hideMark/>
          </w:tcPr>
          <w:p w:rsidR="0057212E" w:rsidRPr="00A82E3B" w:rsidRDefault="0057212E" w:rsidP="0057212E">
            <w:pPr>
              <w:pStyle w:val="Sinespaciado"/>
            </w:pPr>
            <w:r w:rsidRPr="00A82E3B">
              <w:lastRenderedPageBreak/>
              <w:t xml:space="preserve">Emplea recursos vocales y paraverbales al presentar y difundir </w:t>
            </w:r>
            <w:r w:rsidRPr="00A82E3B">
              <w:lastRenderedPageBreak/>
              <w:t>el archivo de audio (podcast) ante sus pares.</w:t>
            </w:r>
          </w:p>
        </w:tc>
        <w:tc>
          <w:tcPr>
            <w:tcW w:w="0" w:type="auto"/>
            <w:hideMark/>
          </w:tcPr>
          <w:p w:rsidR="0057212E" w:rsidRPr="00A82E3B" w:rsidRDefault="0057212E" w:rsidP="0057212E">
            <w:pPr>
              <w:pStyle w:val="Sinespaciado"/>
            </w:pPr>
            <w:r w:rsidRPr="00A82E3B">
              <w:lastRenderedPageBreak/>
              <w:t xml:space="preserve">Presentación, grabación y reproducción del podcast educativo </w:t>
            </w:r>
            <w:r w:rsidRPr="00A82E3B">
              <w:lastRenderedPageBreak/>
              <w:t>ante la comunidad de aula.</w:t>
            </w:r>
          </w:p>
        </w:tc>
        <w:tc>
          <w:tcPr>
            <w:tcW w:w="0" w:type="auto"/>
            <w:hideMark/>
          </w:tcPr>
          <w:p w:rsidR="0057212E" w:rsidRPr="00A82E3B" w:rsidRDefault="0057212E" w:rsidP="0057212E">
            <w:pPr>
              <w:pStyle w:val="Sinespaciado"/>
              <w:rPr>
                <w:lang w:val="es-PE"/>
              </w:rPr>
            </w:pPr>
            <w:r w:rsidRPr="00A82E3B">
              <w:rPr>
                <w:lang w:val="es-PE"/>
              </w:rPr>
              <w:lastRenderedPageBreak/>
              <w:t>• Criterio 1: Transmite mensaje financiero claro.</w:t>
            </w:r>
          </w:p>
          <w:p w:rsidR="0057212E" w:rsidRPr="00A82E3B" w:rsidRDefault="0057212E" w:rsidP="0057212E">
            <w:pPr>
              <w:pStyle w:val="Sinespaciado"/>
            </w:pPr>
            <w:r w:rsidRPr="00A82E3B">
              <w:br/>
            </w:r>
          </w:p>
          <w:p w:rsidR="0057212E" w:rsidRPr="00A82E3B" w:rsidRDefault="0057212E" w:rsidP="0057212E">
            <w:pPr>
              <w:pStyle w:val="Sinespaciado"/>
              <w:rPr>
                <w:lang w:val="es-PE"/>
              </w:rPr>
            </w:pPr>
            <w:r w:rsidRPr="00A82E3B">
              <w:rPr>
                <w:lang w:val="es-PE"/>
              </w:rPr>
              <w:lastRenderedPageBreak/>
              <w:t>• Criterio 2: Usa recursos no verbales adecuados.</w:t>
            </w:r>
          </w:p>
          <w:p w:rsidR="0057212E" w:rsidRPr="00A82E3B" w:rsidRDefault="0057212E" w:rsidP="00582C7E">
            <w:pPr>
              <w:pStyle w:val="Sinespaciado"/>
              <w:rPr>
                <w:lang w:val="es-PE"/>
              </w:rPr>
            </w:pPr>
            <w:r w:rsidRPr="00A82E3B">
              <w:br/>
            </w:r>
            <w:r w:rsidRPr="00A82E3B">
              <w:rPr>
                <w:lang w:val="es-PE"/>
              </w:rPr>
              <w:t>• Criterio 3 (Expresión Oral y Persuasión): Modula estratégicamente la voz, el ritmo y el tono en el podcast para captar la atención de la audiencia y transmitir el mensaje financiero.</w:t>
            </w:r>
          </w:p>
        </w:tc>
        <w:tc>
          <w:tcPr>
            <w:tcW w:w="0" w:type="auto"/>
            <w:hideMark/>
          </w:tcPr>
          <w:p w:rsidR="0057212E" w:rsidRPr="00A82E3B" w:rsidRDefault="0057212E" w:rsidP="0057212E">
            <w:pPr>
              <w:pStyle w:val="Sinespaciado"/>
            </w:pPr>
            <w:r w:rsidRPr="00A82E3B">
              <w:lastRenderedPageBreak/>
              <w:t>Rúbrica de evaluación de podcast</w:t>
            </w:r>
          </w:p>
        </w:tc>
        <w:tc>
          <w:tcPr>
            <w:tcW w:w="0" w:type="auto"/>
            <w:hideMark/>
          </w:tcPr>
          <w:p w:rsidR="0057212E" w:rsidRPr="00A82E3B" w:rsidRDefault="0057212E" w:rsidP="0057212E">
            <w:pPr>
              <w:pStyle w:val="Sinespaciado"/>
            </w:pPr>
            <w:r w:rsidRPr="00A82E3B">
              <w:t xml:space="preserve">Equipos multimedia, altavoces, </w:t>
            </w:r>
            <w:r w:rsidRPr="00A82E3B">
              <w:lastRenderedPageBreak/>
              <w:t>archivos de audio digitales</w:t>
            </w:r>
          </w:p>
        </w:tc>
      </w:tr>
    </w:tbl>
    <w:p w:rsidR="0057212E" w:rsidRPr="00A82E3B" w:rsidRDefault="0057212E" w:rsidP="0057212E">
      <w:pPr>
        <w:pStyle w:val="Ttulo2"/>
        <w:rPr>
          <w:color w:val="auto"/>
          <w:sz w:val="24"/>
        </w:rPr>
      </w:pPr>
      <w:r w:rsidRPr="00A82E3B">
        <w:rPr>
          <w:color w:val="auto"/>
          <w:sz w:val="24"/>
        </w:rPr>
        <w:lastRenderedPageBreak/>
        <w:t>V. COMPETENCIAS TRANSVERSALES</w:t>
      </w:r>
    </w:p>
    <w:p w:rsidR="0057212E" w:rsidRPr="00A82E3B" w:rsidRDefault="0057212E" w:rsidP="0057212E">
      <w:pPr>
        <w:pStyle w:val="Ttulo3"/>
        <w:rPr>
          <w:sz w:val="24"/>
        </w:rPr>
      </w:pPr>
      <w:r w:rsidRPr="00A82E3B">
        <w:rPr>
          <w:sz w:val="24"/>
        </w:rPr>
        <w:t>1. SE DESENVUELVE EN ENTORNOS VIRTUALES GENERADOS POR LAS TIC</w:t>
      </w:r>
    </w:p>
    <w:p w:rsidR="0057212E" w:rsidRPr="00A82E3B" w:rsidRDefault="0057212E" w:rsidP="0057212E">
      <w:pPr>
        <w:pStyle w:val="NormalWeb"/>
        <w:numPr>
          <w:ilvl w:val="0"/>
          <w:numId w:val="9"/>
        </w:numPr>
        <w:rPr>
          <w:sz w:val="22"/>
          <w:lang w:val="es-PE"/>
        </w:rPr>
      </w:pPr>
      <w:r w:rsidRPr="00A82E3B">
        <w:rPr>
          <w:b/>
          <w:bCs/>
          <w:sz w:val="22"/>
          <w:lang w:val="es-PE"/>
        </w:rPr>
        <w:t>Personaliza entornos virtuales:</w:t>
      </w:r>
      <w:r w:rsidRPr="00A82E3B">
        <w:rPr>
          <w:sz w:val="22"/>
          <w:lang w:val="es-PE"/>
        </w:rPr>
        <w:t xml:space="preserve"> Se manifiesta de manera organizada y coherente al configurar espacios virtuales de trabajo en equipo.</w:t>
      </w:r>
    </w:p>
    <w:p w:rsidR="0057212E" w:rsidRPr="00A82E3B" w:rsidRDefault="0057212E" w:rsidP="0057212E">
      <w:pPr>
        <w:pStyle w:val="NormalWeb"/>
        <w:numPr>
          <w:ilvl w:val="0"/>
          <w:numId w:val="9"/>
        </w:numPr>
        <w:rPr>
          <w:sz w:val="22"/>
          <w:lang w:val="es-PE"/>
        </w:rPr>
      </w:pPr>
      <w:r w:rsidRPr="00A82E3B">
        <w:rPr>
          <w:b/>
          <w:bCs/>
          <w:sz w:val="22"/>
          <w:lang w:val="es-PE"/>
        </w:rPr>
        <w:t>Gestiona información del entorno virtual:</w:t>
      </w:r>
      <w:r w:rsidRPr="00A82E3B">
        <w:rPr>
          <w:sz w:val="22"/>
          <w:lang w:val="es-PE"/>
        </w:rPr>
        <w:t xml:space="preserve"> Analiza y sistematiza información digital confiable sobre educación financiera y finanzas personales.</w:t>
      </w:r>
    </w:p>
    <w:p w:rsidR="0057212E" w:rsidRPr="00A82E3B" w:rsidRDefault="0057212E" w:rsidP="0057212E">
      <w:pPr>
        <w:pStyle w:val="NormalWeb"/>
        <w:numPr>
          <w:ilvl w:val="0"/>
          <w:numId w:val="9"/>
        </w:numPr>
        <w:rPr>
          <w:sz w:val="22"/>
          <w:lang w:val="es-PE"/>
        </w:rPr>
      </w:pPr>
      <w:r w:rsidRPr="00A82E3B">
        <w:rPr>
          <w:b/>
          <w:bCs/>
          <w:sz w:val="22"/>
          <w:lang w:val="es-PE"/>
        </w:rPr>
        <w:t>Interactúa en entornos virtuales:</w:t>
      </w:r>
      <w:r w:rsidRPr="00A82E3B">
        <w:rPr>
          <w:sz w:val="22"/>
          <w:lang w:val="es-PE"/>
        </w:rPr>
        <w:t xml:space="preserve"> Participa en espacios virtuales colaborativos para compartir borradores e ideas de guiones sonoros.</w:t>
      </w:r>
    </w:p>
    <w:p w:rsidR="0057212E" w:rsidRPr="00A82E3B" w:rsidRDefault="0057212E" w:rsidP="0057212E">
      <w:pPr>
        <w:pStyle w:val="NormalWeb"/>
        <w:numPr>
          <w:ilvl w:val="0"/>
          <w:numId w:val="9"/>
        </w:numPr>
        <w:rPr>
          <w:sz w:val="22"/>
        </w:rPr>
      </w:pPr>
      <w:r w:rsidRPr="00A82E3B">
        <w:rPr>
          <w:b/>
          <w:bCs/>
          <w:sz w:val="22"/>
          <w:lang w:val="es-PE"/>
        </w:rPr>
        <w:t>Crea objetos virtuales en diversos formatos:</w:t>
      </w:r>
      <w:r w:rsidRPr="00A82E3B">
        <w:rPr>
          <w:sz w:val="22"/>
          <w:lang w:val="es-PE"/>
        </w:rPr>
        <w:t xml:space="preserve"> Construye materiales digitales (archivos de audio/podcast) con propósitos educativos, siguiendo procesos de mejora sucesiva. </w:t>
      </w:r>
      <w:r w:rsidRPr="00A82E3B">
        <w:rPr>
          <w:i/>
          <w:iCs/>
          <w:sz w:val="22"/>
        </w:rPr>
        <w:t>(Trabajado transversalmente de la Sesión 1 a la Sesión 8)</w:t>
      </w:r>
      <w:r w:rsidRPr="00A82E3B">
        <w:rPr>
          <w:sz w:val="22"/>
        </w:rPr>
        <w:t>.</w:t>
      </w:r>
    </w:p>
    <w:p w:rsidR="0057212E" w:rsidRPr="00A82E3B" w:rsidRDefault="0057212E" w:rsidP="0057212E">
      <w:pPr>
        <w:pStyle w:val="Ttulo3"/>
        <w:rPr>
          <w:sz w:val="24"/>
        </w:rPr>
      </w:pPr>
      <w:r w:rsidRPr="00A82E3B">
        <w:rPr>
          <w:sz w:val="24"/>
        </w:rPr>
        <w:t>2. GESTIONA SU APRENDIZAJE DE MANERA AUTÓNOMA</w:t>
      </w:r>
    </w:p>
    <w:p w:rsidR="0057212E" w:rsidRPr="00A82E3B" w:rsidRDefault="0057212E" w:rsidP="0057212E">
      <w:pPr>
        <w:pStyle w:val="NormalWeb"/>
        <w:numPr>
          <w:ilvl w:val="0"/>
          <w:numId w:val="10"/>
        </w:numPr>
        <w:rPr>
          <w:sz w:val="22"/>
          <w:lang w:val="es-PE"/>
        </w:rPr>
      </w:pPr>
      <w:r w:rsidRPr="00A82E3B">
        <w:rPr>
          <w:b/>
          <w:bCs/>
          <w:sz w:val="22"/>
          <w:lang w:val="es-PE"/>
        </w:rPr>
        <w:t>Define metas de aprendizaje:</w:t>
      </w:r>
      <w:r w:rsidRPr="00A82E3B">
        <w:rPr>
          <w:sz w:val="22"/>
          <w:lang w:val="es-PE"/>
        </w:rPr>
        <w:t xml:space="preserve"> Comprende la necesidad de aprender a administrar sus recursos y organizar los tiempos de elaboración del podcast.</w:t>
      </w:r>
    </w:p>
    <w:p w:rsidR="0057212E" w:rsidRPr="00A82E3B" w:rsidRDefault="0057212E" w:rsidP="0057212E">
      <w:pPr>
        <w:pStyle w:val="NormalWeb"/>
        <w:numPr>
          <w:ilvl w:val="0"/>
          <w:numId w:val="10"/>
        </w:numPr>
        <w:rPr>
          <w:sz w:val="22"/>
          <w:lang w:val="es-PE"/>
        </w:rPr>
      </w:pPr>
      <w:r w:rsidRPr="00A82E3B">
        <w:rPr>
          <w:b/>
          <w:bCs/>
          <w:sz w:val="22"/>
          <w:lang w:val="es-PE"/>
        </w:rPr>
        <w:t>Organiza acciones estratégicas para alcanzar sus metas:</w:t>
      </w:r>
      <w:r w:rsidRPr="00A82E3B">
        <w:rPr>
          <w:sz w:val="22"/>
          <w:lang w:val="es-PE"/>
        </w:rPr>
        <w:t xml:space="preserve"> Proyecta las etapas de planificación, redacción y grabación de su guion sonoro.</w:t>
      </w:r>
    </w:p>
    <w:p w:rsidR="0057212E" w:rsidRPr="00A82E3B" w:rsidRDefault="0057212E" w:rsidP="0057212E">
      <w:pPr>
        <w:pStyle w:val="NormalWeb"/>
        <w:numPr>
          <w:ilvl w:val="0"/>
          <w:numId w:val="10"/>
        </w:numPr>
        <w:rPr>
          <w:sz w:val="22"/>
        </w:rPr>
      </w:pPr>
      <w:r w:rsidRPr="00A82E3B">
        <w:rPr>
          <w:b/>
          <w:bCs/>
          <w:sz w:val="22"/>
          <w:lang w:val="es-PE"/>
        </w:rPr>
        <w:t>Monitorea y ajusta su desempeño:</w:t>
      </w:r>
      <w:r w:rsidRPr="00A82E3B">
        <w:rPr>
          <w:sz w:val="22"/>
          <w:lang w:val="es-PE"/>
        </w:rPr>
        <w:t xml:space="preserve"> Hace seguimiento de su progreso mediante fichas de coevaluación y autorregulación guiadas por la docente. </w:t>
      </w:r>
      <w:r w:rsidRPr="00A82E3B">
        <w:rPr>
          <w:i/>
          <w:iCs/>
          <w:sz w:val="22"/>
        </w:rPr>
        <w:t>(Trabajado transversalmente en toda la unidad)</w:t>
      </w:r>
      <w:r w:rsidRPr="00A82E3B">
        <w:rPr>
          <w:sz w:val="22"/>
        </w:rPr>
        <w:t>.</w:t>
      </w:r>
    </w:p>
    <w:p w:rsidR="0057212E" w:rsidRPr="00A82E3B" w:rsidRDefault="0057212E" w:rsidP="0057212E">
      <w:pPr>
        <w:pStyle w:val="Ttulo2"/>
        <w:rPr>
          <w:color w:val="auto"/>
          <w:sz w:val="24"/>
        </w:rPr>
      </w:pPr>
      <w:r w:rsidRPr="00A82E3B">
        <w:rPr>
          <w:color w:val="auto"/>
          <w:sz w:val="24"/>
        </w:rPr>
        <w:t>VI. ENFOQUES TRANSVERSALES</w:t>
      </w:r>
    </w:p>
    <w:tbl>
      <w:tblPr>
        <w:tblStyle w:val="Tablaconcuadrcula1"/>
        <w:tblW w:w="0" w:type="auto"/>
        <w:tblLook w:val="04A0" w:firstRow="1" w:lastRow="0" w:firstColumn="1" w:lastColumn="0" w:noHBand="0" w:noVBand="1"/>
      </w:tblPr>
      <w:tblGrid>
        <w:gridCol w:w="2252"/>
        <w:gridCol w:w="2784"/>
        <w:gridCol w:w="10092"/>
      </w:tblGrid>
      <w:tr w:rsidR="00A82E3B" w:rsidRPr="00A82E3B" w:rsidTr="00582C7E">
        <w:tc>
          <w:tcPr>
            <w:tcW w:w="0" w:type="auto"/>
            <w:hideMark/>
          </w:tcPr>
          <w:p w:rsidR="0057212E" w:rsidRPr="00A82E3B" w:rsidRDefault="0057212E">
            <w:pPr>
              <w:spacing w:after="480"/>
              <w:rPr>
                <w:sz w:val="22"/>
              </w:rPr>
            </w:pPr>
            <w:r w:rsidRPr="00A82E3B">
              <w:rPr>
                <w:rStyle w:val="Textoennegrita"/>
                <w:sz w:val="22"/>
              </w:rPr>
              <w:t>ENFOQUE</w:t>
            </w:r>
          </w:p>
        </w:tc>
        <w:tc>
          <w:tcPr>
            <w:tcW w:w="0" w:type="auto"/>
            <w:hideMark/>
          </w:tcPr>
          <w:p w:rsidR="0057212E" w:rsidRPr="00A82E3B" w:rsidRDefault="0057212E">
            <w:pPr>
              <w:spacing w:after="480"/>
              <w:rPr>
                <w:sz w:val="22"/>
              </w:rPr>
            </w:pPr>
            <w:r w:rsidRPr="00A82E3B">
              <w:rPr>
                <w:rStyle w:val="Textoennegrita"/>
                <w:sz w:val="22"/>
              </w:rPr>
              <w:t>VALORES</w:t>
            </w:r>
          </w:p>
        </w:tc>
        <w:tc>
          <w:tcPr>
            <w:tcW w:w="0" w:type="auto"/>
            <w:hideMark/>
          </w:tcPr>
          <w:p w:rsidR="0057212E" w:rsidRPr="00A82E3B" w:rsidRDefault="0057212E">
            <w:pPr>
              <w:spacing w:after="480"/>
              <w:rPr>
                <w:sz w:val="22"/>
              </w:rPr>
            </w:pPr>
            <w:r w:rsidRPr="00A82E3B">
              <w:rPr>
                <w:rStyle w:val="Textoennegrita"/>
                <w:sz w:val="22"/>
              </w:rPr>
              <w:t>ACTITUDES OBSERVABLES</w:t>
            </w:r>
          </w:p>
        </w:tc>
      </w:tr>
      <w:tr w:rsidR="00A82E3B" w:rsidRPr="00A82E3B" w:rsidTr="00582C7E">
        <w:tc>
          <w:tcPr>
            <w:tcW w:w="0" w:type="auto"/>
            <w:hideMark/>
          </w:tcPr>
          <w:p w:rsidR="0057212E" w:rsidRPr="00A82E3B" w:rsidRDefault="0057212E">
            <w:pPr>
              <w:spacing w:after="480"/>
              <w:rPr>
                <w:sz w:val="22"/>
              </w:rPr>
            </w:pPr>
            <w:r w:rsidRPr="00A82E3B">
              <w:rPr>
                <w:b/>
                <w:bCs/>
                <w:sz w:val="22"/>
              </w:rPr>
              <w:t>Enfoque Búsqueda de la Excelencia</w:t>
            </w:r>
          </w:p>
        </w:tc>
        <w:tc>
          <w:tcPr>
            <w:tcW w:w="0" w:type="auto"/>
            <w:hideMark/>
          </w:tcPr>
          <w:p w:rsidR="0057212E" w:rsidRPr="00A82E3B" w:rsidRDefault="0057212E">
            <w:pPr>
              <w:spacing w:after="480"/>
              <w:rPr>
                <w:sz w:val="22"/>
              </w:rPr>
            </w:pPr>
            <w:r w:rsidRPr="00A82E3B">
              <w:rPr>
                <w:sz w:val="22"/>
              </w:rPr>
              <w:t>Superación personal y Flexibilidad</w:t>
            </w:r>
          </w:p>
        </w:tc>
        <w:tc>
          <w:tcPr>
            <w:tcW w:w="0" w:type="auto"/>
            <w:hideMark/>
          </w:tcPr>
          <w:p w:rsidR="0057212E" w:rsidRPr="00A82E3B" w:rsidRDefault="0057212E">
            <w:pPr>
              <w:spacing w:after="480"/>
              <w:rPr>
                <w:sz w:val="22"/>
              </w:rPr>
            </w:pPr>
            <w:r w:rsidRPr="00A82E3B">
              <w:rPr>
                <w:sz w:val="22"/>
              </w:rPr>
              <w:t>Los estudiantes demuestran perseverancia y rigor al informarse sobre economía personal, aceptando las correcciones en el proceso de escritura y edición de su podcast como una oportunidad de mejora constante.</w:t>
            </w:r>
          </w:p>
        </w:tc>
      </w:tr>
      <w:tr w:rsidR="00A82E3B" w:rsidRPr="00A82E3B" w:rsidTr="00582C7E">
        <w:tc>
          <w:tcPr>
            <w:tcW w:w="0" w:type="auto"/>
            <w:hideMark/>
          </w:tcPr>
          <w:p w:rsidR="0057212E" w:rsidRPr="00A82E3B" w:rsidRDefault="0057212E">
            <w:pPr>
              <w:spacing w:after="480"/>
              <w:rPr>
                <w:sz w:val="22"/>
              </w:rPr>
            </w:pPr>
            <w:r w:rsidRPr="00A82E3B">
              <w:rPr>
                <w:b/>
                <w:bCs/>
                <w:sz w:val="22"/>
              </w:rPr>
              <w:lastRenderedPageBreak/>
              <w:t>Enfoque Derechos</w:t>
            </w:r>
          </w:p>
        </w:tc>
        <w:tc>
          <w:tcPr>
            <w:tcW w:w="0" w:type="auto"/>
            <w:hideMark/>
          </w:tcPr>
          <w:p w:rsidR="0057212E" w:rsidRPr="00A82E3B" w:rsidRDefault="0057212E">
            <w:pPr>
              <w:spacing w:after="480"/>
              <w:rPr>
                <w:sz w:val="22"/>
              </w:rPr>
            </w:pPr>
            <w:r w:rsidRPr="00A82E3B">
              <w:rPr>
                <w:sz w:val="22"/>
              </w:rPr>
              <w:t>Conciencia de derechos y Diálogo intercultural</w:t>
            </w:r>
          </w:p>
        </w:tc>
        <w:tc>
          <w:tcPr>
            <w:tcW w:w="0" w:type="auto"/>
            <w:hideMark/>
          </w:tcPr>
          <w:p w:rsidR="0057212E" w:rsidRPr="00A82E3B" w:rsidRDefault="0057212E">
            <w:pPr>
              <w:spacing w:after="480"/>
              <w:rPr>
                <w:sz w:val="22"/>
              </w:rPr>
            </w:pPr>
            <w:r w:rsidRPr="00A82E3B">
              <w:rPr>
                <w:sz w:val="22"/>
              </w:rPr>
              <w:t>Los estudiantes reconocen el derecho a recibir información financiera accesible y promueven prácticas económicas responsables en beneficio de toda la comunidad escolar.</w:t>
            </w:r>
          </w:p>
        </w:tc>
      </w:tr>
    </w:tbl>
    <w:p w:rsidR="0057212E" w:rsidRPr="00A82E3B" w:rsidRDefault="0057212E" w:rsidP="0057212E">
      <w:pPr>
        <w:pStyle w:val="Ttulo2"/>
        <w:rPr>
          <w:color w:val="auto"/>
          <w:sz w:val="24"/>
        </w:rPr>
      </w:pPr>
      <w:r w:rsidRPr="00A82E3B">
        <w:rPr>
          <w:color w:val="auto"/>
          <w:sz w:val="24"/>
        </w:rPr>
        <w:t>VII. MATERIALES Y RECURSOS EDUCATIVOS</w:t>
      </w:r>
    </w:p>
    <w:p w:rsidR="0057212E" w:rsidRPr="00A82E3B" w:rsidRDefault="0057212E" w:rsidP="0057212E">
      <w:pPr>
        <w:pStyle w:val="NormalWeb"/>
        <w:numPr>
          <w:ilvl w:val="0"/>
          <w:numId w:val="11"/>
        </w:numPr>
        <w:rPr>
          <w:sz w:val="22"/>
          <w:lang w:val="es-PE"/>
        </w:rPr>
      </w:pPr>
      <w:r w:rsidRPr="00A82E3B">
        <w:rPr>
          <w:sz w:val="22"/>
          <w:lang w:val="es-PE"/>
        </w:rPr>
        <w:t>Fichas de aprendizaje del área de Comunicación dotadas por el MINEDU.</w:t>
      </w:r>
    </w:p>
    <w:p w:rsidR="0057212E" w:rsidRPr="00A82E3B" w:rsidRDefault="0057212E" w:rsidP="0057212E">
      <w:pPr>
        <w:pStyle w:val="NormalWeb"/>
        <w:numPr>
          <w:ilvl w:val="0"/>
          <w:numId w:val="11"/>
        </w:numPr>
        <w:rPr>
          <w:sz w:val="22"/>
          <w:lang w:val="es-PE"/>
        </w:rPr>
      </w:pPr>
      <w:r w:rsidRPr="00A82E3B">
        <w:rPr>
          <w:sz w:val="22"/>
          <w:lang w:val="es-PE"/>
        </w:rPr>
        <w:t>Textos escolares propuestos por el MINEDU (Comunicación 4.° de Secundaria, pág. 89-90).</w:t>
      </w:r>
    </w:p>
    <w:p w:rsidR="0057212E" w:rsidRPr="00A82E3B" w:rsidRDefault="0057212E" w:rsidP="0057212E">
      <w:pPr>
        <w:pStyle w:val="NormalWeb"/>
        <w:numPr>
          <w:ilvl w:val="0"/>
          <w:numId w:val="11"/>
        </w:numPr>
        <w:rPr>
          <w:sz w:val="22"/>
          <w:lang w:val="es-PE"/>
        </w:rPr>
      </w:pPr>
      <w:r w:rsidRPr="00A82E3B">
        <w:rPr>
          <w:sz w:val="22"/>
          <w:lang w:val="es-PE"/>
        </w:rPr>
        <w:t>Dispositivos móviles o grabadoras de audio digitales para la producción del podcast.</w:t>
      </w:r>
    </w:p>
    <w:p w:rsidR="0057212E" w:rsidRPr="00A82E3B" w:rsidRDefault="0057212E" w:rsidP="0057212E">
      <w:pPr>
        <w:pStyle w:val="NormalWeb"/>
        <w:numPr>
          <w:ilvl w:val="0"/>
          <w:numId w:val="11"/>
        </w:numPr>
        <w:rPr>
          <w:sz w:val="22"/>
          <w:lang w:val="es-PE"/>
        </w:rPr>
      </w:pPr>
      <w:r w:rsidRPr="00A82E3B">
        <w:rPr>
          <w:sz w:val="22"/>
          <w:lang w:val="es-PE"/>
        </w:rPr>
        <w:t>Proyector multimedia, pizarra acrílica y plumones.</w:t>
      </w:r>
    </w:p>
    <w:p w:rsidR="0057212E" w:rsidRPr="00A82E3B" w:rsidRDefault="0057212E" w:rsidP="0057212E">
      <w:pPr>
        <w:pStyle w:val="NormalWeb"/>
        <w:numPr>
          <w:ilvl w:val="0"/>
          <w:numId w:val="11"/>
        </w:numPr>
        <w:rPr>
          <w:sz w:val="22"/>
          <w:lang w:val="es-PE"/>
        </w:rPr>
      </w:pPr>
      <w:r w:rsidRPr="00A82E3B">
        <w:rPr>
          <w:sz w:val="22"/>
          <w:lang w:val="es-PE"/>
        </w:rPr>
        <w:t>Plataformas virtuales institucionales y herramientas de edición de audio básicas.</w:t>
      </w:r>
    </w:p>
    <w:p w:rsidR="0057212E" w:rsidRPr="00A82E3B" w:rsidRDefault="0057212E" w:rsidP="0057212E">
      <w:pPr>
        <w:pStyle w:val="Ttulo2"/>
        <w:rPr>
          <w:color w:val="auto"/>
          <w:sz w:val="24"/>
        </w:rPr>
      </w:pPr>
      <w:r w:rsidRPr="00A82E3B">
        <w:rPr>
          <w:color w:val="auto"/>
          <w:sz w:val="24"/>
        </w:rPr>
        <w:t>VIII. EVALUACIÓN</w:t>
      </w:r>
    </w:p>
    <w:tbl>
      <w:tblPr>
        <w:tblStyle w:val="Tablaconcuadrcula"/>
        <w:tblW w:w="0" w:type="auto"/>
        <w:tblLook w:val="04A0" w:firstRow="1" w:lastRow="0" w:firstColumn="1" w:lastColumn="0" w:noHBand="0" w:noVBand="1"/>
      </w:tblPr>
      <w:tblGrid>
        <w:gridCol w:w="1864"/>
        <w:gridCol w:w="13264"/>
      </w:tblGrid>
      <w:tr w:rsidR="00A82E3B" w:rsidRPr="00A82E3B" w:rsidTr="00582C7E">
        <w:tc>
          <w:tcPr>
            <w:tcW w:w="0" w:type="auto"/>
            <w:hideMark/>
          </w:tcPr>
          <w:p w:rsidR="0057212E" w:rsidRPr="00A82E3B" w:rsidRDefault="0057212E" w:rsidP="00582C7E">
            <w:pPr>
              <w:pStyle w:val="Sinespaciado"/>
            </w:pPr>
            <w:bookmarkStart w:id="0" w:name="_GoBack"/>
            <w:r w:rsidRPr="00A82E3B">
              <w:rPr>
                <w:rStyle w:val="Textoennegrita"/>
              </w:rPr>
              <w:t>TIPO DE EVALUACIÓN</w:t>
            </w:r>
          </w:p>
        </w:tc>
        <w:tc>
          <w:tcPr>
            <w:tcW w:w="0" w:type="auto"/>
            <w:hideMark/>
          </w:tcPr>
          <w:p w:rsidR="0057212E" w:rsidRPr="00A82E3B" w:rsidRDefault="0057212E" w:rsidP="00582C7E">
            <w:pPr>
              <w:pStyle w:val="Sinespaciado"/>
            </w:pPr>
            <w:r w:rsidRPr="00A82E3B">
              <w:rPr>
                <w:rStyle w:val="Textoennegrita"/>
              </w:rPr>
              <w:t>ORIENTACIONES Y PROPÓSITO</w:t>
            </w:r>
          </w:p>
        </w:tc>
      </w:tr>
      <w:tr w:rsidR="00A82E3B" w:rsidRPr="00A82E3B" w:rsidTr="00582C7E">
        <w:tc>
          <w:tcPr>
            <w:tcW w:w="0" w:type="auto"/>
            <w:hideMark/>
          </w:tcPr>
          <w:p w:rsidR="0057212E" w:rsidRPr="00A82E3B" w:rsidRDefault="0057212E" w:rsidP="00582C7E">
            <w:pPr>
              <w:pStyle w:val="Sinespaciado"/>
            </w:pPr>
            <w:r w:rsidRPr="00A82E3B">
              <w:t>DIAGNÓSTICA</w:t>
            </w:r>
          </w:p>
        </w:tc>
        <w:tc>
          <w:tcPr>
            <w:tcW w:w="0" w:type="auto"/>
            <w:hideMark/>
          </w:tcPr>
          <w:p w:rsidR="0057212E" w:rsidRPr="00A82E3B" w:rsidRDefault="0057212E" w:rsidP="00582C7E">
            <w:pPr>
              <w:pStyle w:val="Sinespaciado"/>
            </w:pPr>
            <w:r w:rsidRPr="00A82E3B">
              <w:t>Se toma al inicio de la unidad pedagógica para indagar sobre los saberes previos de los estudiantes respecto al ahorro y manejo del dinero. Permite al docente reajustar estrategias y atender necesidades de reforzamiento.</w:t>
            </w:r>
          </w:p>
        </w:tc>
      </w:tr>
      <w:tr w:rsidR="00A82E3B" w:rsidRPr="00A82E3B" w:rsidTr="00582C7E">
        <w:tc>
          <w:tcPr>
            <w:tcW w:w="0" w:type="auto"/>
            <w:hideMark/>
          </w:tcPr>
          <w:p w:rsidR="0057212E" w:rsidRPr="00A82E3B" w:rsidRDefault="0057212E" w:rsidP="00582C7E">
            <w:pPr>
              <w:pStyle w:val="Sinespaciado"/>
            </w:pPr>
            <w:r w:rsidRPr="00A82E3B">
              <w:t>FORMATIVA</w:t>
            </w:r>
          </w:p>
        </w:tc>
        <w:tc>
          <w:tcPr>
            <w:tcW w:w="0" w:type="auto"/>
            <w:hideMark/>
          </w:tcPr>
          <w:p w:rsidR="0057212E" w:rsidRPr="00A82E3B" w:rsidRDefault="0057212E" w:rsidP="00582C7E">
            <w:pPr>
              <w:pStyle w:val="Sinespaciado"/>
            </w:pPr>
            <w:r w:rsidRPr="00A82E3B">
              <w:t>Es permanente y sistemática. Permite al docente tomar decisiones oportunas en los procesos de enseñanza-aprendizaje mediante retroalimentación oportuna, facilitando que el estudiante autorregule la redacción de su guion y la elaboración de su podcast.</w:t>
            </w:r>
          </w:p>
        </w:tc>
      </w:tr>
      <w:tr w:rsidR="00A82E3B" w:rsidRPr="00A82E3B" w:rsidTr="00582C7E">
        <w:tc>
          <w:tcPr>
            <w:tcW w:w="0" w:type="auto"/>
            <w:hideMark/>
          </w:tcPr>
          <w:p w:rsidR="0057212E" w:rsidRPr="00A82E3B" w:rsidRDefault="0057212E" w:rsidP="00582C7E">
            <w:pPr>
              <w:pStyle w:val="Sinespaciado"/>
            </w:pPr>
            <w:r w:rsidRPr="00A82E3B">
              <w:t>SUMATIVA</w:t>
            </w:r>
          </w:p>
        </w:tc>
        <w:tc>
          <w:tcPr>
            <w:tcW w:w="0" w:type="auto"/>
            <w:hideMark/>
          </w:tcPr>
          <w:p w:rsidR="0057212E" w:rsidRPr="00A82E3B" w:rsidRDefault="0057212E" w:rsidP="00582C7E">
            <w:pPr>
              <w:pStyle w:val="Sinespaciado"/>
            </w:pPr>
            <w:r w:rsidRPr="00A82E3B">
              <w:t>Permite identificar y certificar los logros de aprendizaje alcanzados al finalizar la unidad de aprendizaje. Se verifica a través de la presentación y socialización del podcast educativo, comunicando los avances a los padres de familia.</w:t>
            </w:r>
          </w:p>
        </w:tc>
      </w:tr>
      <w:bookmarkEnd w:id="0"/>
    </w:tbl>
    <w:p w:rsidR="00951B73" w:rsidRPr="00A82E3B" w:rsidRDefault="00951B73" w:rsidP="00951B73">
      <w:pPr>
        <w:spacing w:after="0" w:line="275" w:lineRule="auto"/>
        <w:rPr>
          <w:rFonts w:ascii="Google Sans" w:eastAsia="Google Sans" w:hAnsi="Google Sans" w:cs="Google Sans"/>
          <w:sz w:val="12"/>
        </w:rPr>
      </w:pPr>
    </w:p>
    <w:p w:rsidR="00951B73" w:rsidRPr="00A82E3B" w:rsidRDefault="00951B73" w:rsidP="00951B73">
      <w:pPr>
        <w:spacing w:after="0" w:line="275" w:lineRule="auto"/>
        <w:rPr>
          <w:rFonts w:ascii="Google Sans" w:eastAsia="Google Sans" w:hAnsi="Google Sans" w:cs="Google Sans"/>
          <w:sz w:val="12"/>
        </w:rPr>
      </w:pPr>
    </w:p>
    <w:p w:rsidR="00951B73" w:rsidRPr="00A82E3B" w:rsidRDefault="00951B73" w:rsidP="00951B73">
      <w:pPr>
        <w:spacing w:after="0" w:line="275" w:lineRule="auto"/>
        <w:rPr>
          <w:rFonts w:ascii="Google Sans" w:eastAsia="Google Sans" w:hAnsi="Google Sans" w:cs="Google Sans"/>
          <w:sz w:val="12"/>
        </w:rPr>
      </w:pPr>
    </w:p>
    <w:p w:rsidR="00951B73" w:rsidRPr="00A82E3B" w:rsidRDefault="00951B73" w:rsidP="00951B73">
      <w:pPr>
        <w:spacing w:after="0" w:line="275" w:lineRule="auto"/>
        <w:rPr>
          <w:rFonts w:ascii="Google Sans" w:eastAsia="Google Sans" w:hAnsi="Google Sans" w:cs="Google Sans"/>
          <w:sz w:val="12"/>
        </w:rPr>
      </w:pPr>
    </w:p>
    <w:p w:rsidR="00951B73" w:rsidRPr="00A82E3B" w:rsidRDefault="00951B73" w:rsidP="00951B73">
      <w:pPr>
        <w:spacing w:after="0" w:line="275" w:lineRule="auto"/>
        <w:rPr>
          <w:rFonts w:ascii="Google Sans" w:eastAsia="Google Sans" w:hAnsi="Google Sans" w:cs="Google Sans"/>
          <w:sz w:val="12"/>
        </w:rPr>
      </w:pPr>
    </w:p>
    <w:p w:rsidR="00951B73" w:rsidRPr="00A82E3B" w:rsidRDefault="00951B73" w:rsidP="00951B73">
      <w:pPr>
        <w:spacing w:after="0" w:line="275" w:lineRule="auto"/>
        <w:rPr>
          <w:rFonts w:ascii="Google Sans" w:eastAsia="Google Sans" w:hAnsi="Google Sans" w:cs="Google Sans"/>
          <w:sz w:val="22"/>
        </w:rPr>
      </w:pPr>
    </w:p>
    <w:p w:rsidR="00951B73" w:rsidRPr="00A82E3B" w:rsidRDefault="00951B73" w:rsidP="00951B73">
      <w:pPr>
        <w:spacing w:after="0" w:line="275" w:lineRule="auto"/>
        <w:rPr>
          <w:rFonts w:ascii="Google Sans" w:eastAsia="Google Sans" w:hAnsi="Google Sans" w:cs="Google Sans"/>
        </w:rPr>
      </w:pPr>
      <w:r w:rsidRPr="00A82E3B">
        <w:rPr>
          <w:rFonts w:ascii="Google Sans" w:eastAsia="Google Sans" w:hAnsi="Google Sans" w:cs="Google Sans"/>
        </w:rPr>
        <w:t xml:space="preserve">        </w:t>
      </w:r>
      <w:r w:rsidRPr="00A82E3B">
        <w:rPr>
          <w:rFonts w:ascii="Google Sans" w:eastAsia="Google Sans" w:hAnsi="Google Sans" w:cs="Google Sans"/>
        </w:rPr>
        <w:t xml:space="preserve">………………………………..…….…                                            </w:t>
      </w:r>
      <w:r w:rsidRPr="00A82E3B">
        <w:rPr>
          <w:rFonts w:ascii="Google Sans" w:eastAsia="Google Sans" w:hAnsi="Google Sans" w:cs="Google Sans"/>
        </w:rPr>
        <w:tab/>
      </w:r>
      <w:r w:rsidRPr="00A82E3B">
        <w:rPr>
          <w:rFonts w:ascii="Google Sans" w:eastAsia="Google Sans" w:hAnsi="Google Sans" w:cs="Google Sans"/>
        </w:rPr>
        <w:tab/>
      </w:r>
      <w:r w:rsidRPr="00A82E3B">
        <w:rPr>
          <w:rFonts w:ascii="Google Sans" w:eastAsia="Google Sans" w:hAnsi="Google Sans" w:cs="Google Sans"/>
        </w:rPr>
        <w:tab/>
        <w:t xml:space="preserve"> ……..…………………………………………</w:t>
      </w:r>
    </w:p>
    <w:p w:rsidR="009C7729" w:rsidRPr="00A82E3B" w:rsidRDefault="00F965EC" w:rsidP="00951B73">
      <w:pPr>
        <w:spacing w:after="0" w:line="275" w:lineRule="auto"/>
        <w:ind w:left="1134" w:hanging="426"/>
        <w:rPr>
          <w:rFonts w:ascii="Google Sans" w:eastAsia="Google Sans" w:hAnsi="Google Sans" w:cs="Google Sans"/>
        </w:rPr>
      </w:pPr>
      <w:r w:rsidRPr="00A82E3B">
        <w:rPr>
          <w:rFonts w:ascii="Google Sans" w:eastAsia="Google Sans" w:hAnsi="Google Sans" w:cs="Google Sans"/>
        </w:rPr>
        <w:t xml:space="preserve">  </w:t>
      </w:r>
      <w:r w:rsidR="00951B73" w:rsidRPr="00A82E3B">
        <w:rPr>
          <w:rFonts w:ascii="Google Sans" w:eastAsia="Google Sans" w:hAnsi="Google Sans" w:cs="Google Sans"/>
        </w:rPr>
        <w:t>Mgt. Carmen Romero C.</w:t>
      </w:r>
      <w:r w:rsidR="00951B73" w:rsidRPr="00A82E3B">
        <w:rPr>
          <w:rFonts w:ascii="Google Sans" w:eastAsia="Google Sans" w:hAnsi="Google Sans" w:cs="Google Sans"/>
        </w:rPr>
        <w:tab/>
      </w:r>
      <w:r w:rsidR="00951B73" w:rsidRPr="00A82E3B">
        <w:rPr>
          <w:rFonts w:ascii="Google Sans" w:eastAsia="Google Sans" w:hAnsi="Google Sans" w:cs="Google Sans"/>
        </w:rPr>
        <w:tab/>
      </w:r>
      <w:r w:rsidR="00951B73" w:rsidRPr="00A82E3B">
        <w:rPr>
          <w:rFonts w:ascii="Google Sans" w:eastAsia="Google Sans" w:hAnsi="Google Sans" w:cs="Google Sans"/>
        </w:rPr>
        <w:tab/>
      </w:r>
      <w:r w:rsidR="00951B73" w:rsidRPr="00A82E3B">
        <w:rPr>
          <w:rFonts w:ascii="Google Sans" w:eastAsia="Google Sans" w:hAnsi="Google Sans" w:cs="Google Sans"/>
        </w:rPr>
        <w:tab/>
      </w:r>
      <w:r w:rsidR="00951B73" w:rsidRPr="00A82E3B">
        <w:rPr>
          <w:rFonts w:ascii="Google Sans" w:eastAsia="Google Sans" w:hAnsi="Google Sans" w:cs="Google Sans"/>
        </w:rPr>
        <w:tab/>
        <w:t xml:space="preserve">                       </w:t>
      </w:r>
      <w:r w:rsidR="00932E1B" w:rsidRPr="00A82E3B">
        <w:rPr>
          <w:rFonts w:ascii="Google Sans" w:eastAsia="Google Sans" w:hAnsi="Google Sans" w:cs="Google Sans"/>
        </w:rPr>
        <w:tab/>
      </w:r>
      <w:r w:rsidR="00932E1B" w:rsidRPr="00A82E3B">
        <w:rPr>
          <w:rFonts w:ascii="Google Sans" w:eastAsia="Google Sans" w:hAnsi="Google Sans" w:cs="Google Sans"/>
        </w:rPr>
        <w:tab/>
      </w:r>
      <w:r w:rsidR="00932E1B" w:rsidRPr="00A82E3B">
        <w:rPr>
          <w:rFonts w:ascii="Google Sans" w:eastAsia="Google Sans" w:hAnsi="Google Sans" w:cs="Google Sans"/>
        </w:rPr>
        <w:tab/>
      </w:r>
      <w:r w:rsidR="009C7729" w:rsidRPr="00A82E3B">
        <w:rPr>
          <w:rFonts w:ascii="Google Sans" w:eastAsia="Google Sans" w:hAnsi="Google Sans" w:cs="Google Sans"/>
        </w:rPr>
        <w:t xml:space="preserve">    Prof. Miguel Mostacero</w:t>
      </w:r>
    </w:p>
    <w:p w:rsidR="00951B73" w:rsidRPr="00A82E3B" w:rsidRDefault="00F965EC" w:rsidP="00951B73">
      <w:pPr>
        <w:spacing w:after="0" w:line="275" w:lineRule="auto"/>
        <w:ind w:left="1134" w:hanging="426"/>
        <w:rPr>
          <w:rFonts w:ascii="Google Sans" w:eastAsia="Google Sans" w:hAnsi="Google Sans" w:cs="Google Sans"/>
        </w:rPr>
      </w:pPr>
      <w:r w:rsidRPr="00A82E3B">
        <w:rPr>
          <w:rFonts w:ascii="Google Sans" w:eastAsia="Google Sans" w:hAnsi="Google Sans" w:cs="Google Sans"/>
        </w:rPr>
        <w:t xml:space="preserve">       </w:t>
      </w:r>
      <w:r w:rsidR="00951B73" w:rsidRPr="00A82E3B">
        <w:rPr>
          <w:rFonts w:ascii="Google Sans" w:eastAsia="Google Sans" w:hAnsi="Google Sans" w:cs="Google Sans"/>
        </w:rPr>
        <w:t xml:space="preserve">  V°B°  Director                                                                                                                    </w:t>
      </w:r>
      <w:r w:rsidRPr="00A82E3B">
        <w:rPr>
          <w:rFonts w:ascii="Google Sans" w:eastAsia="Google Sans" w:hAnsi="Google Sans" w:cs="Google Sans"/>
        </w:rPr>
        <w:t xml:space="preserve">  </w:t>
      </w:r>
      <w:r w:rsidR="00951B73" w:rsidRPr="00A82E3B">
        <w:rPr>
          <w:rFonts w:ascii="Google Sans" w:eastAsia="Google Sans" w:hAnsi="Google Sans" w:cs="Google Sans"/>
        </w:rPr>
        <w:t xml:space="preserve"> V°B° Coordinador </w:t>
      </w:r>
    </w:p>
    <w:p w:rsidR="00951B73" w:rsidRPr="00A82E3B" w:rsidRDefault="00951B73" w:rsidP="00951B73">
      <w:pPr>
        <w:spacing w:after="0" w:line="275" w:lineRule="auto"/>
        <w:rPr>
          <w:rFonts w:ascii="Google Sans" w:eastAsia="Google Sans" w:hAnsi="Google Sans" w:cs="Google Sans"/>
        </w:rPr>
      </w:pPr>
    </w:p>
    <w:p w:rsidR="00951B73" w:rsidRPr="00A82E3B" w:rsidRDefault="00951B73" w:rsidP="00951B73">
      <w:pPr>
        <w:spacing w:after="0" w:line="275" w:lineRule="auto"/>
        <w:rPr>
          <w:rFonts w:ascii="Google Sans" w:eastAsia="Google Sans" w:hAnsi="Google Sans" w:cs="Google Sans"/>
        </w:rPr>
      </w:pPr>
      <w:r w:rsidRPr="00A82E3B">
        <w:rPr>
          <w:rFonts w:ascii="Google Sans" w:eastAsia="Google Sans" w:hAnsi="Google Sans" w:cs="Google Sans"/>
        </w:rPr>
        <w:t xml:space="preserve">                                                      </w:t>
      </w:r>
      <w:r w:rsidR="00932E1B" w:rsidRPr="00A82E3B">
        <w:rPr>
          <w:rFonts w:ascii="Google Sans" w:eastAsia="Google Sans" w:hAnsi="Google Sans" w:cs="Google Sans"/>
        </w:rPr>
        <w:t xml:space="preserve">      </w:t>
      </w:r>
      <w:r w:rsidR="00932E1B" w:rsidRPr="00A82E3B">
        <w:rPr>
          <w:rFonts w:ascii="Google Sans" w:eastAsia="Google Sans" w:hAnsi="Google Sans" w:cs="Google Sans"/>
        </w:rPr>
        <w:tab/>
        <w:t xml:space="preserve">          </w:t>
      </w:r>
      <w:r w:rsidRPr="00A82E3B">
        <w:rPr>
          <w:rFonts w:ascii="Google Sans" w:eastAsia="Google Sans" w:hAnsi="Google Sans" w:cs="Google Sans"/>
        </w:rPr>
        <w:t xml:space="preserve">  ………………………………..…….…                                             </w:t>
      </w:r>
    </w:p>
    <w:p w:rsidR="00951B73" w:rsidRPr="00A82E3B" w:rsidRDefault="00951B73" w:rsidP="00951B73">
      <w:pPr>
        <w:spacing w:after="0" w:line="275" w:lineRule="auto"/>
        <w:rPr>
          <w:rFonts w:ascii="Google Sans" w:eastAsia="Google Sans" w:hAnsi="Google Sans" w:cs="Google Sans"/>
        </w:rPr>
      </w:pPr>
      <w:r w:rsidRPr="00A82E3B">
        <w:rPr>
          <w:rFonts w:ascii="Google Sans" w:eastAsia="Google Sans" w:hAnsi="Google Sans" w:cs="Google Sans"/>
        </w:rPr>
        <w:t xml:space="preserve">                                 </w:t>
      </w:r>
      <w:r w:rsidRPr="00A82E3B">
        <w:rPr>
          <w:rFonts w:ascii="Google Sans" w:eastAsia="Google Sans" w:hAnsi="Google Sans" w:cs="Google Sans"/>
        </w:rPr>
        <w:tab/>
      </w:r>
      <w:r w:rsidRPr="00A82E3B">
        <w:rPr>
          <w:rFonts w:ascii="Google Sans" w:eastAsia="Google Sans" w:hAnsi="Google Sans" w:cs="Google Sans"/>
        </w:rPr>
        <w:tab/>
      </w:r>
      <w:r w:rsidRPr="00A82E3B">
        <w:rPr>
          <w:rFonts w:ascii="Google Sans" w:eastAsia="Google Sans" w:hAnsi="Google Sans" w:cs="Google Sans"/>
        </w:rPr>
        <w:tab/>
      </w:r>
      <w:r w:rsidRPr="00A82E3B">
        <w:rPr>
          <w:rFonts w:ascii="Google Sans" w:eastAsia="Google Sans" w:hAnsi="Google Sans" w:cs="Google Sans"/>
        </w:rPr>
        <w:tab/>
        <w:t xml:space="preserve">      </w:t>
      </w:r>
      <w:r w:rsidR="00932E1B" w:rsidRPr="00A82E3B">
        <w:rPr>
          <w:rFonts w:ascii="Google Sans" w:eastAsia="Google Sans" w:hAnsi="Google Sans" w:cs="Google Sans"/>
        </w:rPr>
        <w:tab/>
      </w:r>
      <w:r w:rsidR="00932E1B" w:rsidRPr="00A82E3B">
        <w:rPr>
          <w:rFonts w:ascii="Google Sans" w:eastAsia="Google Sans" w:hAnsi="Google Sans" w:cs="Google Sans"/>
        </w:rPr>
        <w:tab/>
      </w:r>
      <w:r w:rsidRPr="00A82E3B">
        <w:rPr>
          <w:rFonts w:ascii="Google Sans" w:eastAsia="Google Sans" w:hAnsi="Google Sans" w:cs="Google Sans"/>
        </w:rPr>
        <w:t xml:space="preserve">  Prof. Deisy Negron Rojas </w:t>
      </w:r>
    </w:p>
    <w:p w:rsidR="00951B73" w:rsidRPr="00A82E3B" w:rsidRDefault="00951B73" w:rsidP="00951B73">
      <w:pPr>
        <w:spacing w:after="0" w:line="275" w:lineRule="auto"/>
        <w:rPr>
          <w:rFonts w:ascii="Google Sans" w:eastAsia="Google Sans" w:hAnsi="Google Sans" w:cs="Google Sans"/>
        </w:rPr>
      </w:pPr>
      <w:r w:rsidRPr="00A82E3B">
        <w:rPr>
          <w:rFonts w:ascii="Google Sans" w:eastAsia="Google Sans" w:hAnsi="Google Sans" w:cs="Google Sans"/>
        </w:rPr>
        <w:tab/>
      </w:r>
      <w:r w:rsidRPr="00A82E3B">
        <w:rPr>
          <w:rFonts w:ascii="Google Sans" w:eastAsia="Google Sans" w:hAnsi="Google Sans" w:cs="Google Sans"/>
        </w:rPr>
        <w:tab/>
      </w:r>
      <w:r w:rsidRPr="00A82E3B">
        <w:rPr>
          <w:rFonts w:ascii="Google Sans" w:eastAsia="Google Sans" w:hAnsi="Google Sans" w:cs="Google Sans"/>
        </w:rPr>
        <w:tab/>
      </w:r>
      <w:r w:rsidRPr="00A82E3B">
        <w:rPr>
          <w:rFonts w:ascii="Google Sans" w:eastAsia="Google Sans" w:hAnsi="Google Sans" w:cs="Google Sans"/>
        </w:rPr>
        <w:tab/>
      </w:r>
      <w:r w:rsidRPr="00A82E3B">
        <w:rPr>
          <w:rFonts w:ascii="Google Sans" w:eastAsia="Google Sans" w:hAnsi="Google Sans" w:cs="Google Sans"/>
        </w:rPr>
        <w:tab/>
      </w:r>
      <w:r w:rsidRPr="00A82E3B">
        <w:rPr>
          <w:rFonts w:ascii="Google Sans" w:eastAsia="Google Sans" w:hAnsi="Google Sans" w:cs="Google Sans"/>
        </w:rPr>
        <w:tab/>
      </w:r>
      <w:r w:rsidR="00932E1B" w:rsidRPr="00A82E3B">
        <w:rPr>
          <w:rFonts w:ascii="Google Sans" w:eastAsia="Google Sans" w:hAnsi="Google Sans" w:cs="Google Sans"/>
        </w:rPr>
        <w:tab/>
      </w:r>
      <w:r w:rsidR="00932E1B" w:rsidRPr="00A82E3B">
        <w:rPr>
          <w:rFonts w:ascii="Google Sans" w:eastAsia="Google Sans" w:hAnsi="Google Sans" w:cs="Google Sans"/>
        </w:rPr>
        <w:tab/>
      </w:r>
      <w:r w:rsidR="00932E1B" w:rsidRPr="00A82E3B">
        <w:rPr>
          <w:rFonts w:ascii="Google Sans" w:eastAsia="Google Sans" w:hAnsi="Google Sans" w:cs="Google Sans"/>
        </w:rPr>
        <w:tab/>
      </w:r>
      <w:r w:rsidRPr="00A82E3B">
        <w:rPr>
          <w:rFonts w:ascii="Google Sans" w:eastAsia="Google Sans" w:hAnsi="Google Sans" w:cs="Google Sans"/>
        </w:rPr>
        <w:t>Docente de área</w:t>
      </w:r>
    </w:p>
    <w:p w:rsidR="0065509F" w:rsidRPr="00A82E3B" w:rsidRDefault="0065509F" w:rsidP="005E55FF">
      <w:pPr>
        <w:spacing w:line="259" w:lineRule="auto"/>
        <w:rPr>
          <w:rFonts w:ascii="Google Sans" w:eastAsia="Google Sans" w:hAnsi="Google Sans" w:cs="Google Sans"/>
          <w:sz w:val="14"/>
        </w:rPr>
      </w:pPr>
    </w:p>
    <w:sectPr w:rsidR="0065509F" w:rsidRPr="00A82E3B" w:rsidSect="00F7760A">
      <w:type w:val="continuous"/>
      <w:pgSz w:w="16838" w:h="11906" w:orient="landscape"/>
      <w:pgMar w:top="850" w:right="850" w:bottom="850" w:left="850"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5B0" w:rsidRDefault="00FA15B0">
      <w:pPr>
        <w:spacing w:after="0" w:line="240" w:lineRule="auto"/>
      </w:pPr>
      <w:r>
        <w:separator/>
      </w:r>
    </w:p>
  </w:endnote>
  <w:endnote w:type="continuationSeparator" w:id="0">
    <w:p w:rsidR="00FA15B0" w:rsidRDefault="00FA1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oogle Sans">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5B0" w:rsidRDefault="00FA15B0">
      <w:pPr>
        <w:spacing w:after="0" w:line="240" w:lineRule="auto"/>
      </w:pPr>
      <w:r>
        <w:separator/>
      </w:r>
    </w:p>
  </w:footnote>
  <w:footnote w:type="continuationSeparator" w:id="0">
    <w:p w:rsidR="00FA15B0" w:rsidRDefault="00FA15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45EB3"/>
    <w:multiLevelType w:val="hybridMultilevel"/>
    <w:tmpl w:val="B81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E06D3D"/>
    <w:multiLevelType w:val="hybridMultilevel"/>
    <w:tmpl w:val="EAECE9FC"/>
    <w:lvl w:ilvl="0" w:tplc="0B74B958">
      <w:start w:val="4"/>
      <w:numFmt w:val="upperRoman"/>
      <w:lvlText w:val="%1."/>
      <w:lvlJc w:val="left"/>
      <w:pPr>
        <w:ind w:left="1146" w:hanging="72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 w15:restartNumberingAfterBreak="0">
    <w:nsid w:val="1A5C6BCB"/>
    <w:multiLevelType w:val="multilevel"/>
    <w:tmpl w:val="2142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50DD3"/>
    <w:multiLevelType w:val="hybridMultilevel"/>
    <w:tmpl w:val="1870E9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BE43924"/>
    <w:multiLevelType w:val="hybridMultilevel"/>
    <w:tmpl w:val="7F4CE994"/>
    <w:lvl w:ilvl="0" w:tplc="8DD6E7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2837D8"/>
    <w:multiLevelType w:val="multilevel"/>
    <w:tmpl w:val="36EC7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07878"/>
    <w:multiLevelType w:val="multilevel"/>
    <w:tmpl w:val="B7C0B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6705D3"/>
    <w:multiLevelType w:val="multilevel"/>
    <w:tmpl w:val="33FC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0979EB"/>
    <w:multiLevelType w:val="multilevel"/>
    <w:tmpl w:val="1E04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C32AAC"/>
    <w:multiLevelType w:val="multilevel"/>
    <w:tmpl w:val="A386B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D10D10"/>
    <w:multiLevelType w:val="hybridMultilevel"/>
    <w:tmpl w:val="8DF42D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F56543D"/>
    <w:multiLevelType w:val="multilevel"/>
    <w:tmpl w:val="CBE4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10"/>
  </w:num>
  <w:num w:numId="4">
    <w:abstractNumId w:val="4"/>
  </w:num>
  <w:num w:numId="5">
    <w:abstractNumId w:val="0"/>
  </w:num>
  <w:num w:numId="6">
    <w:abstractNumId w:val="2"/>
  </w:num>
  <w:num w:numId="7">
    <w:abstractNumId w:val="5"/>
  </w:num>
  <w:num w:numId="8">
    <w:abstractNumId w:val="9"/>
  </w:num>
  <w:num w:numId="9">
    <w:abstractNumId w:val="11"/>
  </w:num>
  <w:num w:numId="10">
    <w:abstractNumId w:val="7"/>
  </w:num>
  <w:num w:numId="11">
    <w:abstractNumId w:val="8"/>
  </w:num>
  <w:num w:numId="1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4FF"/>
    <w:rsid w:val="00012B23"/>
    <w:rsid w:val="00022D55"/>
    <w:rsid w:val="00062B37"/>
    <w:rsid w:val="000762EF"/>
    <w:rsid w:val="000944A2"/>
    <w:rsid w:val="000C5624"/>
    <w:rsid w:val="000D2E78"/>
    <w:rsid w:val="000D7C35"/>
    <w:rsid w:val="000F2FDC"/>
    <w:rsid w:val="00105693"/>
    <w:rsid w:val="00110921"/>
    <w:rsid w:val="001319C7"/>
    <w:rsid w:val="001324FF"/>
    <w:rsid w:val="00136BF9"/>
    <w:rsid w:val="00146738"/>
    <w:rsid w:val="001513DB"/>
    <w:rsid w:val="00172AD3"/>
    <w:rsid w:val="001C1778"/>
    <w:rsid w:val="001C73CB"/>
    <w:rsid w:val="001E6375"/>
    <w:rsid w:val="00200E44"/>
    <w:rsid w:val="00232476"/>
    <w:rsid w:val="002459F7"/>
    <w:rsid w:val="002B2AE5"/>
    <w:rsid w:val="0030029B"/>
    <w:rsid w:val="003175E2"/>
    <w:rsid w:val="00327E35"/>
    <w:rsid w:val="0035621B"/>
    <w:rsid w:val="003621B2"/>
    <w:rsid w:val="003670FE"/>
    <w:rsid w:val="003839E1"/>
    <w:rsid w:val="003C17FC"/>
    <w:rsid w:val="00410224"/>
    <w:rsid w:val="004245CF"/>
    <w:rsid w:val="00474E9C"/>
    <w:rsid w:val="004D4F89"/>
    <w:rsid w:val="004F1EB0"/>
    <w:rsid w:val="0051447E"/>
    <w:rsid w:val="00536451"/>
    <w:rsid w:val="00567B0A"/>
    <w:rsid w:val="0057212E"/>
    <w:rsid w:val="00582C7E"/>
    <w:rsid w:val="005A5B1B"/>
    <w:rsid w:val="005E55FF"/>
    <w:rsid w:val="005F7520"/>
    <w:rsid w:val="00603CBD"/>
    <w:rsid w:val="00654F85"/>
    <w:rsid w:val="0065509F"/>
    <w:rsid w:val="00664BE6"/>
    <w:rsid w:val="006B2F65"/>
    <w:rsid w:val="006B6308"/>
    <w:rsid w:val="006F7D16"/>
    <w:rsid w:val="00702CAB"/>
    <w:rsid w:val="0070634D"/>
    <w:rsid w:val="00706DAC"/>
    <w:rsid w:val="00723F2D"/>
    <w:rsid w:val="00727A64"/>
    <w:rsid w:val="00793F97"/>
    <w:rsid w:val="007D307C"/>
    <w:rsid w:val="008352DF"/>
    <w:rsid w:val="0089026C"/>
    <w:rsid w:val="008D15AF"/>
    <w:rsid w:val="008E146B"/>
    <w:rsid w:val="00904D79"/>
    <w:rsid w:val="00932E1B"/>
    <w:rsid w:val="00951B73"/>
    <w:rsid w:val="0095642B"/>
    <w:rsid w:val="009753A2"/>
    <w:rsid w:val="009A3B02"/>
    <w:rsid w:val="009B1F28"/>
    <w:rsid w:val="009C7729"/>
    <w:rsid w:val="009D5C32"/>
    <w:rsid w:val="009E7361"/>
    <w:rsid w:val="009F136D"/>
    <w:rsid w:val="009F26FC"/>
    <w:rsid w:val="00A110F1"/>
    <w:rsid w:val="00A11317"/>
    <w:rsid w:val="00A82E3B"/>
    <w:rsid w:val="00AB4059"/>
    <w:rsid w:val="00AC0795"/>
    <w:rsid w:val="00AD0514"/>
    <w:rsid w:val="00AE1D0D"/>
    <w:rsid w:val="00AE6EAE"/>
    <w:rsid w:val="00B1772A"/>
    <w:rsid w:val="00BD21BC"/>
    <w:rsid w:val="00BE73FE"/>
    <w:rsid w:val="00C7091D"/>
    <w:rsid w:val="00D83EEF"/>
    <w:rsid w:val="00E0484A"/>
    <w:rsid w:val="00E1386D"/>
    <w:rsid w:val="00E24E01"/>
    <w:rsid w:val="00E410E4"/>
    <w:rsid w:val="00EA7C0D"/>
    <w:rsid w:val="00ED353B"/>
    <w:rsid w:val="00EE0809"/>
    <w:rsid w:val="00EE0FBE"/>
    <w:rsid w:val="00EE1F29"/>
    <w:rsid w:val="00F15EBF"/>
    <w:rsid w:val="00F22B4D"/>
    <w:rsid w:val="00F457AC"/>
    <w:rsid w:val="00F5000C"/>
    <w:rsid w:val="00F7760A"/>
    <w:rsid w:val="00F965EC"/>
    <w:rsid w:val="00FA15B0"/>
    <w:rsid w:val="00FB1469"/>
    <w:rsid w:val="00FB6094"/>
    <w:rsid w:val="00FD4188"/>
    <w:rsid w:val="00FE04E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3A19F"/>
  <w15:chartTrackingRefBased/>
  <w15:docId w15:val="{8711B1CA-C317-4372-A722-B4F863CAF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F65"/>
    <w:pPr>
      <w:spacing w:line="278" w:lineRule="auto"/>
    </w:pPr>
    <w:rPr>
      <w:kern w:val="2"/>
      <w:sz w:val="24"/>
      <w:szCs w:val="24"/>
      <w14:ligatures w14:val="standardContextual"/>
    </w:rPr>
  </w:style>
  <w:style w:type="paragraph" w:styleId="Ttulo1">
    <w:name w:val="heading 1"/>
    <w:basedOn w:val="Normal"/>
    <w:next w:val="Normal"/>
    <w:link w:val="Ttulo1Car"/>
    <w:uiPriority w:val="9"/>
    <w:qFormat/>
    <w:rsid w:val="00F15E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F15E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1324FF"/>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PE"/>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1324FF"/>
    <w:rPr>
      <w:rFonts w:ascii="Times New Roman" w:eastAsia="Times New Roman" w:hAnsi="Times New Roman" w:cs="Times New Roman"/>
      <w:b/>
      <w:bCs/>
      <w:sz w:val="27"/>
      <w:szCs w:val="27"/>
      <w:lang w:eastAsia="es-PE"/>
    </w:rPr>
  </w:style>
  <w:style w:type="table" w:styleId="Tablaconcuadrcula">
    <w:name w:val="Table Grid"/>
    <w:basedOn w:val="Tablanormal"/>
    <w:uiPriority w:val="39"/>
    <w:rsid w:val="00132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undamentacion,Lista vistosa - Énfasis 11,Bulleted List,Titulo de Fígura,TITULO A,Lista media 2 - Énfasis 41,SubPárrafo de lista,Cita Pie de Página,titulo,Lista vistosa - Énfasis 111,Lista de nivel 1,Viñeta nivel 1,Antes de enumeración"/>
    <w:basedOn w:val="Normal"/>
    <w:link w:val="PrrafodelistaCar"/>
    <w:uiPriority w:val="34"/>
    <w:qFormat/>
    <w:rsid w:val="001324FF"/>
    <w:pPr>
      <w:spacing w:line="259" w:lineRule="auto"/>
      <w:ind w:left="720"/>
      <w:contextualSpacing/>
    </w:pPr>
    <w:rPr>
      <w:kern w:val="0"/>
      <w:sz w:val="22"/>
      <w:szCs w:val="22"/>
      <w14:ligatures w14:val="none"/>
    </w:rPr>
  </w:style>
  <w:style w:type="character" w:customStyle="1" w:styleId="PrrafodelistaCar">
    <w:name w:val="Párrafo de lista Car"/>
    <w:aliases w:val="Fundamentacion Car,Lista vistosa - Énfasis 11 Car,Bulleted List Car,Titulo de Fígura Car,TITULO A Car,Lista media 2 - Énfasis 41 Car,SubPárrafo de lista Car,Cita Pie de Página Car,titulo Car,Lista vistosa - Énfasis 111 Car"/>
    <w:link w:val="Prrafodelista"/>
    <w:uiPriority w:val="34"/>
    <w:qFormat/>
    <w:locked/>
    <w:rsid w:val="001324FF"/>
  </w:style>
  <w:style w:type="paragraph" w:styleId="Encabezado">
    <w:name w:val="header"/>
    <w:basedOn w:val="Normal"/>
    <w:link w:val="EncabezadoCar"/>
    <w:uiPriority w:val="99"/>
    <w:unhideWhenUsed/>
    <w:rsid w:val="001324FF"/>
    <w:pPr>
      <w:tabs>
        <w:tab w:val="center" w:pos="4252"/>
        <w:tab w:val="right" w:pos="8504"/>
      </w:tabs>
      <w:spacing w:after="0" w:line="240" w:lineRule="auto"/>
    </w:pPr>
    <w:rPr>
      <w:kern w:val="0"/>
      <w:sz w:val="22"/>
      <w:szCs w:val="22"/>
      <w14:ligatures w14:val="none"/>
    </w:rPr>
  </w:style>
  <w:style w:type="character" w:customStyle="1" w:styleId="EncabezadoCar">
    <w:name w:val="Encabezado Car"/>
    <w:basedOn w:val="Fuentedeprrafopredeter"/>
    <w:link w:val="Encabezado"/>
    <w:uiPriority w:val="99"/>
    <w:rsid w:val="001324FF"/>
  </w:style>
  <w:style w:type="paragraph" w:styleId="Piedepgina">
    <w:name w:val="footer"/>
    <w:basedOn w:val="Normal"/>
    <w:link w:val="PiedepginaCar"/>
    <w:uiPriority w:val="99"/>
    <w:unhideWhenUsed/>
    <w:rsid w:val="001324FF"/>
    <w:pPr>
      <w:tabs>
        <w:tab w:val="center" w:pos="4252"/>
        <w:tab w:val="right" w:pos="8504"/>
      </w:tabs>
      <w:spacing w:after="0" w:line="240" w:lineRule="auto"/>
    </w:pPr>
    <w:rPr>
      <w:kern w:val="0"/>
      <w:sz w:val="22"/>
      <w:szCs w:val="22"/>
      <w14:ligatures w14:val="none"/>
    </w:rPr>
  </w:style>
  <w:style w:type="character" w:customStyle="1" w:styleId="PiedepginaCar">
    <w:name w:val="Pie de página Car"/>
    <w:basedOn w:val="Fuentedeprrafopredeter"/>
    <w:link w:val="Piedepgina"/>
    <w:uiPriority w:val="99"/>
    <w:rsid w:val="001324FF"/>
  </w:style>
  <w:style w:type="character" w:styleId="Textoennegrita">
    <w:name w:val="Strong"/>
    <w:basedOn w:val="Fuentedeprrafopredeter"/>
    <w:uiPriority w:val="22"/>
    <w:qFormat/>
    <w:rsid w:val="001324FF"/>
    <w:rPr>
      <w:b/>
      <w:bCs/>
    </w:rPr>
  </w:style>
  <w:style w:type="character" w:styleId="Hipervnculo">
    <w:name w:val="Hyperlink"/>
    <w:basedOn w:val="Fuentedeprrafopredeter"/>
    <w:uiPriority w:val="99"/>
    <w:unhideWhenUsed/>
    <w:rsid w:val="001324FF"/>
    <w:rPr>
      <w:color w:val="0563C1" w:themeColor="hyperlink"/>
      <w:u w:val="single"/>
    </w:rPr>
  </w:style>
  <w:style w:type="table" w:customStyle="1" w:styleId="Tablaconcuadrcula1">
    <w:name w:val="Tabla con cuadrícula1"/>
    <w:basedOn w:val="Tablanormal"/>
    <w:next w:val="Tablaconcuadrcula"/>
    <w:uiPriority w:val="39"/>
    <w:rsid w:val="00132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6B2F65"/>
    <w:pPr>
      <w:spacing w:after="0" w:line="240" w:lineRule="auto"/>
    </w:pPr>
    <w:rPr>
      <w:rFonts w:ascii="Calibri" w:eastAsia="Calibri" w:hAnsi="Calibri" w:cs="Calibri"/>
      <w:lang w:val="es-ES" w:eastAsia="es-ES"/>
    </w:rPr>
  </w:style>
  <w:style w:type="character" w:customStyle="1" w:styleId="SinespaciadoCar">
    <w:name w:val="Sin espaciado Car"/>
    <w:link w:val="Sinespaciado"/>
    <w:uiPriority w:val="1"/>
    <w:rsid w:val="007D307C"/>
    <w:rPr>
      <w:rFonts w:ascii="Calibri" w:eastAsia="Calibri" w:hAnsi="Calibri" w:cs="Calibri"/>
      <w:lang w:val="es-ES" w:eastAsia="es-ES"/>
    </w:rPr>
  </w:style>
  <w:style w:type="character" w:customStyle="1" w:styleId="Ttulo1Car">
    <w:name w:val="Título 1 Car"/>
    <w:basedOn w:val="Fuentedeprrafopredeter"/>
    <w:link w:val="Ttulo1"/>
    <w:uiPriority w:val="9"/>
    <w:rsid w:val="00F15EBF"/>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Ttulo2Car">
    <w:name w:val="Título 2 Car"/>
    <w:basedOn w:val="Fuentedeprrafopredeter"/>
    <w:link w:val="Ttulo2"/>
    <w:uiPriority w:val="9"/>
    <w:semiHidden/>
    <w:rsid w:val="00F15EBF"/>
    <w:rPr>
      <w:rFonts w:asciiTheme="majorHAnsi" w:eastAsiaTheme="majorEastAsia" w:hAnsiTheme="majorHAnsi" w:cstheme="majorBidi"/>
      <w:color w:val="2F5496" w:themeColor="accent1" w:themeShade="BF"/>
      <w:kern w:val="2"/>
      <w:sz w:val="26"/>
      <w:szCs w:val="26"/>
      <w14:ligatures w14:val="standardContextual"/>
    </w:rPr>
  </w:style>
  <w:style w:type="paragraph" w:styleId="NormalWeb">
    <w:name w:val="Normal (Web)"/>
    <w:basedOn w:val="Normal"/>
    <w:uiPriority w:val="99"/>
    <w:unhideWhenUsed/>
    <w:rsid w:val="00F15EB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EA7C0D"/>
    <w:pPr>
      <w:widowControl w:val="0"/>
      <w:autoSpaceDE w:val="0"/>
      <w:autoSpaceDN w:val="0"/>
      <w:spacing w:after="0" w:line="240" w:lineRule="auto"/>
    </w:pPr>
    <w:rPr>
      <w:rFonts w:ascii="Verdana" w:eastAsia="Verdana" w:hAnsi="Verdana" w:cs="Verdana"/>
      <w:kern w:val="0"/>
      <w:sz w:val="22"/>
      <w:szCs w:val="22"/>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81647">
      <w:bodyDiv w:val="1"/>
      <w:marLeft w:val="0"/>
      <w:marRight w:val="0"/>
      <w:marTop w:val="0"/>
      <w:marBottom w:val="0"/>
      <w:divBdr>
        <w:top w:val="none" w:sz="0" w:space="0" w:color="auto"/>
        <w:left w:val="none" w:sz="0" w:space="0" w:color="auto"/>
        <w:bottom w:val="none" w:sz="0" w:space="0" w:color="auto"/>
        <w:right w:val="none" w:sz="0" w:space="0" w:color="auto"/>
      </w:divBdr>
    </w:div>
    <w:div w:id="479999496">
      <w:bodyDiv w:val="1"/>
      <w:marLeft w:val="0"/>
      <w:marRight w:val="0"/>
      <w:marTop w:val="0"/>
      <w:marBottom w:val="0"/>
      <w:divBdr>
        <w:top w:val="none" w:sz="0" w:space="0" w:color="auto"/>
        <w:left w:val="none" w:sz="0" w:space="0" w:color="auto"/>
        <w:bottom w:val="none" w:sz="0" w:space="0" w:color="auto"/>
        <w:right w:val="none" w:sz="0" w:space="0" w:color="auto"/>
      </w:divBdr>
    </w:div>
    <w:div w:id="502814573">
      <w:bodyDiv w:val="1"/>
      <w:marLeft w:val="0"/>
      <w:marRight w:val="0"/>
      <w:marTop w:val="0"/>
      <w:marBottom w:val="0"/>
      <w:divBdr>
        <w:top w:val="none" w:sz="0" w:space="0" w:color="auto"/>
        <w:left w:val="none" w:sz="0" w:space="0" w:color="auto"/>
        <w:bottom w:val="none" w:sz="0" w:space="0" w:color="auto"/>
        <w:right w:val="none" w:sz="0" w:space="0" w:color="auto"/>
      </w:divBdr>
    </w:div>
    <w:div w:id="1269628952">
      <w:bodyDiv w:val="1"/>
      <w:marLeft w:val="0"/>
      <w:marRight w:val="0"/>
      <w:marTop w:val="0"/>
      <w:marBottom w:val="0"/>
      <w:divBdr>
        <w:top w:val="none" w:sz="0" w:space="0" w:color="auto"/>
        <w:left w:val="none" w:sz="0" w:space="0" w:color="auto"/>
        <w:bottom w:val="none" w:sz="0" w:space="0" w:color="auto"/>
        <w:right w:val="none" w:sz="0" w:space="0" w:color="auto"/>
      </w:divBdr>
    </w:div>
    <w:div w:id="1342859428">
      <w:bodyDiv w:val="1"/>
      <w:marLeft w:val="0"/>
      <w:marRight w:val="0"/>
      <w:marTop w:val="0"/>
      <w:marBottom w:val="0"/>
      <w:divBdr>
        <w:top w:val="none" w:sz="0" w:space="0" w:color="auto"/>
        <w:left w:val="none" w:sz="0" w:space="0" w:color="auto"/>
        <w:bottom w:val="none" w:sz="0" w:space="0" w:color="auto"/>
        <w:right w:val="none" w:sz="0" w:space="0" w:color="auto"/>
      </w:divBdr>
    </w:div>
    <w:div w:id="1494687109">
      <w:bodyDiv w:val="1"/>
      <w:marLeft w:val="0"/>
      <w:marRight w:val="0"/>
      <w:marTop w:val="0"/>
      <w:marBottom w:val="0"/>
      <w:divBdr>
        <w:top w:val="none" w:sz="0" w:space="0" w:color="auto"/>
        <w:left w:val="none" w:sz="0" w:space="0" w:color="auto"/>
        <w:bottom w:val="none" w:sz="0" w:space="0" w:color="auto"/>
        <w:right w:val="none" w:sz="0" w:space="0" w:color="auto"/>
      </w:divBdr>
    </w:div>
    <w:div w:id="1745953161">
      <w:bodyDiv w:val="1"/>
      <w:marLeft w:val="0"/>
      <w:marRight w:val="0"/>
      <w:marTop w:val="0"/>
      <w:marBottom w:val="0"/>
      <w:divBdr>
        <w:top w:val="none" w:sz="0" w:space="0" w:color="auto"/>
        <w:left w:val="none" w:sz="0" w:space="0" w:color="auto"/>
        <w:bottom w:val="none" w:sz="0" w:space="0" w:color="auto"/>
        <w:right w:val="none" w:sz="0" w:space="0" w:color="auto"/>
      </w:divBdr>
    </w:div>
    <w:div w:id="207874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1098</TotalTime>
  <Pages>7</Pages>
  <Words>2178</Words>
  <Characters>12415</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Hp</cp:lastModifiedBy>
  <cp:revision>77</cp:revision>
  <dcterms:created xsi:type="dcterms:W3CDTF">2026-08-09T21:44:00Z</dcterms:created>
  <dcterms:modified xsi:type="dcterms:W3CDTF">2026-09-07T00:12:00Z</dcterms:modified>
</cp:coreProperties>
</file>