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E9E8D9C" w14:textId="77777777" w:rsidR="00C66801" w:rsidRPr="00C66801" w:rsidRDefault="00C66801" w:rsidP="00C66801">
      <w:pPr>
        <w:spacing w:after="0" w:line="240" w:lineRule="auto"/>
        <w:jc w:val="center"/>
        <w:rPr>
          <w:rFonts w:asciiTheme="minorHAnsi" w:hAnsiTheme="minorHAnsi" w:cstheme="minorHAnsi"/>
          <w:b/>
          <w:sz w:val="18"/>
          <w:szCs w:val="18"/>
          <w:lang w:val="es-ES_tradnl"/>
        </w:rPr>
      </w:pPr>
      <w:r w:rsidRPr="00C66801">
        <w:rPr>
          <w:rFonts w:asciiTheme="minorHAnsi" w:hAnsiTheme="minorHAnsi" w:cstheme="minorHAnsi"/>
          <w:b/>
          <w:sz w:val="18"/>
          <w:szCs w:val="18"/>
          <w:lang w:val="es-ES_tradnl"/>
        </w:rPr>
        <w:t xml:space="preserve">SESIÓN DE APRENDIZAJE </w:t>
      </w:r>
      <w:r w:rsidR="00B12E6D">
        <w:rPr>
          <w:rFonts w:asciiTheme="minorHAnsi" w:hAnsiTheme="minorHAnsi" w:cstheme="minorHAnsi"/>
          <w:b/>
          <w:sz w:val="18"/>
          <w:szCs w:val="18"/>
        </w:rPr>
        <w:t>N° 4</w:t>
      </w:r>
    </w:p>
    <w:p w14:paraId="23AB8F89" w14:textId="77777777" w:rsidR="00C66801" w:rsidRPr="00C66801" w:rsidRDefault="00C66801" w:rsidP="00C66801">
      <w:pPr>
        <w:pStyle w:val="NormalWeb"/>
        <w:spacing w:before="0" w:beforeAutospacing="0" w:after="0" w:afterAutospacing="0"/>
        <w:jc w:val="center"/>
        <w:rPr>
          <w:rFonts w:asciiTheme="minorHAnsi" w:hAnsiTheme="minorHAnsi" w:cstheme="minorHAnsi"/>
          <w:b/>
          <w:sz w:val="18"/>
          <w:szCs w:val="18"/>
        </w:rPr>
      </w:pPr>
      <w:r w:rsidRPr="00C66801">
        <w:rPr>
          <w:rFonts w:asciiTheme="minorHAnsi" w:hAnsiTheme="minorHAnsi" w:cstheme="minorHAnsi"/>
          <w:b/>
          <w:i/>
          <w:sz w:val="18"/>
          <w:szCs w:val="18"/>
          <w:lang w:val="es-ES_tradnl"/>
        </w:rPr>
        <w:t>“</w:t>
      </w:r>
      <w:r w:rsidR="00B12E6D">
        <w:rPr>
          <w:rFonts w:asciiTheme="minorHAnsi" w:hAnsiTheme="minorHAnsi" w:cstheme="minorHAnsi"/>
          <w:b/>
          <w:i/>
          <w:sz w:val="18"/>
          <w:szCs w:val="18"/>
          <w:lang w:val="es-ES_tradnl"/>
        </w:rPr>
        <w:t>Educación financiera: Gastos hormiga</w:t>
      </w:r>
      <w:r w:rsidRPr="00C66801">
        <w:rPr>
          <w:rFonts w:asciiTheme="minorHAnsi" w:hAnsiTheme="minorHAnsi" w:cstheme="minorHAnsi"/>
          <w:b/>
          <w:sz w:val="18"/>
          <w:szCs w:val="18"/>
        </w:rPr>
        <w:t>”</w:t>
      </w:r>
    </w:p>
    <w:p w14:paraId="07AE49F9" w14:textId="77777777" w:rsidR="00C66801" w:rsidRPr="00C66801" w:rsidRDefault="00C66801" w:rsidP="00C66801">
      <w:pPr>
        <w:pStyle w:val="NormalWeb"/>
        <w:spacing w:before="0" w:beforeAutospacing="0" w:after="0" w:afterAutospacing="0"/>
        <w:jc w:val="center"/>
        <w:rPr>
          <w:rFonts w:asciiTheme="minorHAnsi" w:hAnsiTheme="minorHAnsi" w:cstheme="minorHAnsi"/>
          <w:b/>
          <w:sz w:val="18"/>
          <w:szCs w:val="18"/>
        </w:rPr>
      </w:pPr>
    </w:p>
    <w:p w14:paraId="445888B5" w14:textId="77777777" w:rsidR="00C66801" w:rsidRPr="00C66801" w:rsidRDefault="00C66801" w:rsidP="00C66801">
      <w:pPr>
        <w:numPr>
          <w:ilvl w:val="0"/>
          <w:numId w:val="3"/>
        </w:numPr>
        <w:tabs>
          <w:tab w:val="clear" w:pos="363"/>
        </w:tabs>
        <w:spacing w:after="0" w:line="240" w:lineRule="auto"/>
        <w:ind w:left="-567" w:hanging="284"/>
        <w:rPr>
          <w:rFonts w:asciiTheme="minorHAnsi" w:hAnsiTheme="minorHAnsi" w:cstheme="minorHAnsi"/>
          <w:b/>
          <w:sz w:val="18"/>
          <w:szCs w:val="18"/>
        </w:rPr>
      </w:pPr>
      <w:r w:rsidRPr="00C66801">
        <w:rPr>
          <w:rFonts w:asciiTheme="minorHAnsi" w:hAnsiTheme="minorHAnsi" w:cstheme="minorHAnsi"/>
          <w:b/>
          <w:sz w:val="18"/>
          <w:szCs w:val="18"/>
        </w:rPr>
        <w:t>DATOS INFORMATIVOS</w:t>
      </w:r>
    </w:p>
    <w:p w14:paraId="13816AE3" w14:textId="77777777" w:rsidR="00C66801" w:rsidRPr="00C66801" w:rsidRDefault="00C66801" w:rsidP="00C66801">
      <w:pPr>
        <w:pStyle w:val="Prrafodelista"/>
        <w:numPr>
          <w:ilvl w:val="0"/>
          <w:numId w:val="4"/>
        </w:numPr>
        <w:spacing w:after="0" w:line="240" w:lineRule="auto"/>
        <w:ind w:left="-284" w:hanging="283"/>
        <w:jc w:val="both"/>
        <w:rPr>
          <w:rFonts w:asciiTheme="minorHAnsi" w:hAnsiTheme="minorHAnsi" w:cstheme="minorHAnsi"/>
          <w:sz w:val="18"/>
          <w:szCs w:val="18"/>
          <w:lang w:val="es-ES_tradnl"/>
        </w:rPr>
      </w:pPr>
      <w:r w:rsidRPr="00C66801">
        <w:rPr>
          <w:rFonts w:asciiTheme="minorHAnsi" w:hAnsiTheme="minorHAnsi" w:cstheme="minorHAnsi"/>
          <w:sz w:val="18"/>
          <w:szCs w:val="18"/>
          <w:lang w:val="es-ES_tradnl"/>
        </w:rPr>
        <w:t>Institución Educativa</w:t>
      </w:r>
      <w:r w:rsidRPr="00C66801">
        <w:rPr>
          <w:rFonts w:asciiTheme="minorHAnsi" w:hAnsiTheme="minorHAnsi" w:cstheme="minorHAnsi"/>
          <w:sz w:val="18"/>
          <w:szCs w:val="18"/>
          <w:lang w:val="es-ES_tradnl"/>
        </w:rPr>
        <w:tab/>
      </w:r>
      <w:r w:rsidRPr="00C66801">
        <w:rPr>
          <w:rFonts w:asciiTheme="minorHAnsi" w:hAnsiTheme="minorHAnsi" w:cstheme="minorHAnsi"/>
          <w:sz w:val="18"/>
          <w:szCs w:val="18"/>
          <w:lang w:val="es-ES_tradnl"/>
        </w:rPr>
        <w:tab/>
        <w:t>: Francisco López de Romaña</w:t>
      </w:r>
    </w:p>
    <w:p w14:paraId="66EE45DA" w14:textId="77777777" w:rsidR="00C66801" w:rsidRPr="00C66801" w:rsidRDefault="00C66801" w:rsidP="00C66801">
      <w:pPr>
        <w:pStyle w:val="Prrafodelista"/>
        <w:numPr>
          <w:ilvl w:val="0"/>
          <w:numId w:val="4"/>
        </w:numPr>
        <w:spacing w:after="0" w:line="240" w:lineRule="auto"/>
        <w:ind w:left="-284" w:hanging="283"/>
        <w:jc w:val="both"/>
        <w:rPr>
          <w:rFonts w:asciiTheme="minorHAnsi" w:hAnsiTheme="minorHAnsi" w:cstheme="minorHAnsi"/>
          <w:sz w:val="18"/>
          <w:szCs w:val="18"/>
          <w:lang w:val="es-ES_tradnl"/>
        </w:rPr>
      </w:pPr>
      <w:r w:rsidRPr="00C66801">
        <w:rPr>
          <w:rFonts w:asciiTheme="minorHAnsi" w:hAnsiTheme="minorHAnsi" w:cstheme="minorHAnsi"/>
          <w:sz w:val="18"/>
          <w:szCs w:val="18"/>
          <w:lang w:val="es-ES_tradnl"/>
        </w:rPr>
        <w:t>Área</w:t>
      </w:r>
      <w:r w:rsidRPr="00C66801">
        <w:rPr>
          <w:rFonts w:asciiTheme="minorHAnsi" w:hAnsiTheme="minorHAnsi" w:cstheme="minorHAnsi"/>
          <w:sz w:val="18"/>
          <w:szCs w:val="18"/>
          <w:lang w:val="es-ES_tradnl"/>
        </w:rPr>
        <w:tab/>
      </w:r>
      <w:r w:rsidRPr="00C66801">
        <w:rPr>
          <w:rFonts w:asciiTheme="minorHAnsi" w:hAnsiTheme="minorHAnsi" w:cstheme="minorHAnsi"/>
          <w:sz w:val="18"/>
          <w:szCs w:val="18"/>
          <w:lang w:val="es-ES_tradnl"/>
        </w:rPr>
        <w:tab/>
      </w:r>
      <w:r w:rsidRPr="00C66801">
        <w:rPr>
          <w:rFonts w:asciiTheme="minorHAnsi" w:hAnsiTheme="minorHAnsi" w:cstheme="minorHAnsi"/>
          <w:sz w:val="18"/>
          <w:szCs w:val="18"/>
          <w:lang w:val="es-ES_tradnl"/>
        </w:rPr>
        <w:tab/>
        <w:t xml:space="preserve">: </w:t>
      </w:r>
      <w:r w:rsidR="00B12E6D">
        <w:rPr>
          <w:rFonts w:asciiTheme="minorHAnsi" w:hAnsiTheme="minorHAnsi" w:cstheme="minorHAnsi"/>
          <w:sz w:val="18"/>
          <w:szCs w:val="18"/>
          <w:lang w:val="es-ES_tradnl"/>
        </w:rPr>
        <w:t>Comunicación</w:t>
      </w:r>
    </w:p>
    <w:p w14:paraId="5DFAAFA9" w14:textId="77777777" w:rsidR="00C66801" w:rsidRPr="00C66801" w:rsidRDefault="00C66801" w:rsidP="00C66801">
      <w:pPr>
        <w:pStyle w:val="Prrafodelista"/>
        <w:numPr>
          <w:ilvl w:val="0"/>
          <w:numId w:val="4"/>
        </w:numPr>
        <w:spacing w:after="0" w:line="240" w:lineRule="auto"/>
        <w:ind w:left="-284" w:hanging="283"/>
        <w:jc w:val="both"/>
        <w:rPr>
          <w:rFonts w:asciiTheme="minorHAnsi" w:hAnsiTheme="minorHAnsi" w:cstheme="minorHAnsi"/>
          <w:sz w:val="18"/>
          <w:szCs w:val="18"/>
          <w:lang w:val="es-ES_tradnl"/>
        </w:rPr>
      </w:pPr>
      <w:r w:rsidRPr="00C66801">
        <w:rPr>
          <w:rFonts w:asciiTheme="minorHAnsi" w:hAnsiTheme="minorHAnsi" w:cstheme="minorHAnsi"/>
          <w:sz w:val="18"/>
          <w:szCs w:val="18"/>
          <w:lang w:val="es-ES_tradnl"/>
        </w:rPr>
        <w:t>Ciclo Grado y sección</w:t>
      </w:r>
      <w:r w:rsidRPr="00C66801">
        <w:rPr>
          <w:rFonts w:asciiTheme="minorHAnsi" w:hAnsiTheme="minorHAnsi" w:cstheme="minorHAnsi"/>
          <w:sz w:val="18"/>
          <w:szCs w:val="18"/>
          <w:lang w:val="es-ES_tradnl"/>
        </w:rPr>
        <w:tab/>
      </w:r>
      <w:r w:rsidRPr="00C66801">
        <w:rPr>
          <w:rFonts w:asciiTheme="minorHAnsi" w:hAnsiTheme="minorHAnsi" w:cstheme="minorHAnsi"/>
          <w:sz w:val="18"/>
          <w:szCs w:val="18"/>
          <w:lang w:val="es-ES_tradnl"/>
        </w:rPr>
        <w:tab/>
      </w:r>
      <w:r w:rsidR="00B12E6D">
        <w:rPr>
          <w:rFonts w:asciiTheme="minorHAnsi" w:hAnsiTheme="minorHAnsi" w:cstheme="minorHAnsi"/>
          <w:sz w:val="18"/>
          <w:szCs w:val="18"/>
          <w:lang w:val="es-ES_tradnl"/>
        </w:rPr>
        <w:t xml:space="preserve">Segundo </w:t>
      </w:r>
      <w:r w:rsidRPr="00C66801">
        <w:rPr>
          <w:rFonts w:asciiTheme="minorHAnsi" w:hAnsiTheme="minorHAnsi" w:cstheme="minorHAnsi"/>
          <w:sz w:val="18"/>
          <w:szCs w:val="18"/>
          <w:lang w:val="es-ES_tradnl"/>
        </w:rPr>
        <w:t xml:space="preserve"> “</w:t>
      </w:r>
      <w:r w:rsidR="00B12E6D">
        <w:rPr>
          <w:rFonts w:asciiTheme="minorHAnsi" w:hAnsiTheme="minorHAnsi" w:cstheme="minorHAnsi"/>
          <w:sz w:val="18"/>
          <w:szCs w:val="18"/>
          <w:lang w:val="es-ES_tradnl"/>
        </w:rPr>
        <w:t xml:space="preserve">A y </w:t>
      </w:r>
      <w:r w:rsidRPr="00C66801">
        <w:rPr>
          <w:rFonts w:asciiTheme="minorHAnsi" w:hAnsiTheme="minorHAnsi" w:cstheme="minorHAnsi"/>
          <w:sz w:val="18"/>
          <w:szCs w:val="18"/>
          <w:lang w:val="es-ES_tradnl"/>
        </w:rPr>
        <w:t>B”</w:t>
      </w:r>
    </w:p>
    <w:p w14:paraId="7531BCB6" w14:textId="77777777" w:rsidR="00C66801" w:rsidRPr="00C66801" w:rsidRDefault="00C66801" w:rsidP="00C66801">
      <w:pPr>
        <w:pStyle w:val="Prrafodelista"/>
        <w:numPr>
          <w:ilvl w:val="0"/>
          <w:numId w:val="4"/>
        </w:numPr>
        <w:spacing w:after="0" w:line="240" w:lineRule="auto"/>
        <w:ind w:left="-284" w:hanging="283"/>
        <w:jc w:val="both"/>
        <w:rPr>
          <w:rFonts w:asciiTheme="minorHAnsi" w:hAnsiTheme="minorHAnsi" w:cstheme="minorHAnsi"/>
          <w:sz w:val="18"/>
          <w:szCs w:val="18"/>
          <w:lang w:val="es-ES_tradnl"/>
        </w:rPr>
      </w:pPr>
      <w:r w:rsidRPr="00C66801">
        <w:rPr>
          <w:rFonts w:asciiTheme="minorHAnsi" w:hAnsiTheme="minorHAnsi" w:cstheme="minorHAnsi"/>
          <w:sz w:val="18"/>
          <w:szCs w:val="18"/>
          <w:lang w:val="es-ES_tradnl"/>
        </w:rPr>
        <w:t xml:space="preserve">Duración </w:t>
      </w:r>
      <w:r w:rsidRPr="00C66801">
        <w:rPr>
          <w:rFonts w:asciiTheme="minorHAnsi" w:hAnsiTheme="minorHAnsi" w:cstheme="minorHAnsi"/>
          <w:sz w:val="18"/>
          <w:szCs w:val="18"/>
          <w:lang w:val="es-ES_tradnl"/>
        </w:rPr>
        <w:tab/>
      </w:r>
      <w:r w:rsidRPr="00C66801">
        <w:rPr>
          <w:rFonts w:asciiTheme="minorHAnsi" w:hAnsiTheme="minorHAnsi" w:cstheme="minorHAnsi"/>
          <w:sz w:val="18"/>
          <w:szCs w:val="18"/>
          <w:lang w:val="es-ES_tradnl"/>
        </w:rPr>
        <w:tab/>
      </w:r>
      <w:r w:rsidRPr="00C66801">
        <w:rPr>
          <w:rFonts w:asciiTheme="minorHAnsi" w:hAnsiTheme="minorHAnsi" w:cstheme="minorHAnsi"/>
          <w:sz w:val="18"/>
          <w:szCs w:val="18"/>
          <w:lang w:val="es-ES_tradnl"/>
        </w:rPr>
        <w:tab/>
        <w:t xml:space="preserve">: </w:t>
      </w:r>
      <w:r w:rsidR="00B12E6D">
        <w:rPr>
          <w:rFonts w:asciiTheme="minorHAnsi" w:hAnsiTheme="minorHAnsi" w:cstheme="minorHAnsi"/>
          <w:sz w:val="18"/>
          <w:szCs w:val="18"/>
          <w:lang w:val="es-ES_tradnl"/>
        </w:rPr>
        <w:t>9</w:t>
      </w:r>
      <w:r w:rsidRPr="00C66801">
        <w:rPr>
          <w:rFonts w:asciiTheme="minorHAnsi" w:hAnsiTheme="minorHAnsi" w:cstheme="minorHAnsi"/>
          <w:sz w:val="18"/>
          <w:szCs w:val="18"/>
          <w:lang w:val="es-ES_tradnl"/>
        </w:rPr>
        <w:t>0’</w:t>
      </w:r>
    </w:p>
    <w:p w14:paraId="1021758D" w14:textId="77777777" w:rsidR="00C66801" w:rsidRPr="00C66801" w:rsidRDefault="00C66801" w:rsidP="00C66801">
      <w:pPr>
        <w:pStyle w:val="Prrafodelista"/>
        <w:numPr>
          <w:ilvl w:val="0"/>
          <w:numId w:val="4"/>
        </w:numPr>
        <w:spacing w:after="0" w:line="240" w:lineRule="auto"/>
        <w:ind w:left="-284" w:hanging="283"/>
        <w:jc w:val="both"/>
        <w:rPr>
          <w:rFonts w:asciiTheme="minorHAnsi" w:hAnsiTheme="minorHAnsi" w:cstheme="minorHAnsi"/>
          <w:sz w:val="18"/>
          <w:szCs w:val="18"/>
          <w:lang w:val="es-ES_tradnl"/>
        </w:rPr>
      </w:pPr>
      <w:r w:rsidRPr="00C66801">
        <w:rPr>
          <w:rFonts w:asciiTheme="minorHAnsi" w:hAnsiTheme="minorHAnsi" w:cstheme="minorHAnsi"/>
          <w:sz w:val="18"/>
          <w:szCs w:val="18"/>
          <w:lang w:val="es-ES_tradnl"/>
        </w:rPr>
        <w:t>Fecha</w:t>
      </w:r>
      <w:r w:rsidRPr="00C66801">
        <w:rPr>
          <w:rFonts w:asciiTheme="minorHAnsi" w:hAnsiTheme="minorHAnsi" w:cstheme="minorHAnsi"/>
          <w:sz w:val="18"/>
          <w:szCs w:val="18"/>
          <w:lang w:val="es-ES_tradnl"/>
        </w:rPr>
        <w:tab/>
      </w:r>
      <w:r w:rsidRPr="00C66801">
        <w:rPr>
          <w:rFonts w:asciiTheme="minorHAnsi" w:hAnsiTheme="minorHAnsi" w:cstheme="minorHAnsi"/>
          <w:sz w:val="18"/>
          <w:szCs w:val="18"/>
          <w:lang w:val="es-ES_tradnl"/>
        </w:rPr>
        <w:tab/>
      </w:r>
      <w:r w:rsidRPr="00C66801">
        <w:rPr>
          <w:rFonts w:asciiTheme="minorHAnsi" w:hAnsiTheme="minorHAnsi" w:cstheme="minorHAnsi"/>
          <w:sz w:val="18"/>
          <w:szCs w:val="18"/>
          <w:lang w:val="es-ES_tradnl"/>
        </w:rPr>
        <w:tab/>
        <w:t xml:space="preserve">: </w:t>
      </w:r>
      <w:r w:rsidR="00B12E6D">
        <w:rPr>
          <w:rFonts w:asciiTheme="minorHAnsi" w:hAnsiTheme="minorHAnsi" w:cstheme="minorHAnsi"/>
          <w:sz w:val="18"/>
          <w:szCs w:val="18"/>
          <w:lang w:val="es-ES_tradnl"/>
        </w:rPr>
        <w:t>02</w:t>
      </w:r>
      <w:r w:rsidRPr="00C66801">
        <w:rPr>
          <w:rFonts w:asciiTheme="minorHAnsi" w:hAnsiTheme="minorHAnsi" w:cstheme="minorHAnsi"/>
          <w:sz w:val="18"/>
          <w:szCs w:val="18"/>
          <w:lang w:val="es-ES_tradnl"/>
        </w:rPr>
        <w:t xml:space="preserve"> de</w:t>
      </w:r>
      <w:r w:rsidR="00B12E6D">
        <w:rPr>
          <w:rFonts w:asciiTheme="minorHAnsi" w:hAnsiTheme="minorHAnsi" w:cstheme="minorHAnsi"/>
          <w:sz w:val="18"/>
          <w:szCs w:val="18"/>
          <w:lang w:val="es-ES_tradnl"/>
        </w:rPr>
        <w:t xml:space="preserve"> octu</w:t>
      </w:r>
      <w:r w:rsidRPr="00C66801">
        <w:rPr>
          <w:rFonts w:asciiTheme="minorHAnsi" w:hAnsiTheme="minorHAnsi" w:cstheme="minorHAnsi"/>
          <w:sz w:val="18"/>
          <w:szCs w:val="18"/>
          <w:lang w:val="es-ES_tradnl"/>
        </w:rPr>
        <w:t>bre del 2026</w:t>
      </w:r>
    </w:p>
    <w:p w14:paraId="6EA75732" w14:textId="77777777" w:rsidR="00C66801" w:rsidRPr="00C66801" w:rsidRDefault="00C66801" w:rsidP="00C66801">
      <w:pPr>
        <w:pStyle w:val="Prrafodelista"/>
        <w:numPr>
          <w:ilvl w:val="0"/>
          <w:numId w:val="4"/>
        </w:numPr>
        <w:spacing w:after="0" w:line="240" w:lineRule="auto"/>
        <w:ind w:left="-284" w:hanging="283"/>
        <w:jc w:val="both"/>
        <w:rPr>
          <w:rFonts w:asciiTheme="minorHAnsi" w:hAnsiTheme="minorHAnsi" w:cstheme="minorHAnsi"/>
          <w:sz w:val="18"/>
          <w:szCs w:val="18"/>
          <w:lang w:val="es-ES_tradnl"/>
        </w:rPr>
      </w:pPr>
      <w:r w:rsidRPr="00C66801">
        <w:rPr>
          <w:rFonts w:asciiTheme="minorHAnsi" w:hAnsiTheme="minorHAnsi" w:cstheme="minorHAnsi"/>
          <w:sz w:val="18"/>
          <w:szCs w:val="18"/>
          <w:lang w:val="es-ES_tradnl"/>
        </w:rPr>
        <w:t>Docente</w:t>
      </w:r>
      <w:r w:rsidRPr="00C66801">
        <w:rPr>
          <w:rFonts w:asciiTheme="minorHAnsi" w:hAnsiTheme="minorHAnsi" w:cstheme="minorHAnsi"/>
          <w:sz w:val="18"/>
          <w:szCs w:val="18"/>
          <w:lang w:val="es-ES_tradnl"/>
        </w:rPr>
        <w:tab/>
      </w:r>
      <w:r w:rsidRPr="00C66801">
        <w:rPr>
          <w:rFonts w:asciiTheme="minorHAnsi" w:hAnsiTheme="minorHAnsi" w:cstheme="minorHAnsi"/>
          <w:sz w:val="18"/>
          <w:szCs w:val="18"/>
          <w:lang w:val="es-ES_tradnl"/>
        </w:rPr>
        <w:tab/>
      </w:r>
      <w:r w:rsidRPr="00C66801">
        <w:rPr>
          <w:rFonts w:asciiTheme="minorHAnsi" w:hAnsiTheme="minorHAnsi" w:cstheme="minorHAnsi"/>
          <w:sz w:val="18"/>
          <w:szCs w:val="18"/>
          <w:lang w:val="es-ES_tradnl"/>
        </w:rPr>
        <w:tab/>
        <w:t xml:space="preserve">: </w:t>
      </w:r>
      <w:r w:rsidR="00B12E6D">
        <w:rPr>
          <w:rFonts w:asciiTheme="minorHAnsi" w:hAnsiTheme="minorHAnsi" w:cstheme="minorHAnsi"/>
          <w:sz w:val="18"/>
          <w:szCs w:val="18"/>
          <w:lang w:val="es-ES_tradnl"/>
        </w:rPr>
        <w:t>Bertha Pinto</w:t>
      </w:r>
      <w:r w:rsidRPr="00C66801">
        <w:rPr>
          <w:rFonts w:asciiTheme="minorHAnsi" w:hAnsiTheme="minorHAnsi" w:cstheme="minorHAnsi"/>
          <w:sz w:val="18"/>
          <w:szCs w:val="18"/>
          <w:lang w:val="es-ES_tradnl"/>
        </w:rPr>
        <w:t xml:space="preserve"> Valdivia</w:t>
      </w:r>
    </w:p>
    <w:p w14:paraId="24C9031D" w14:textId="77777777" w:rsidR="00C66801" w:rsidRPr="00C66801" w:rsidRDefault="00C66801" w:rsidP="00C66801">
      <w:pPr>
        <w:pBdr>
          <w:top w:val="nil"/>
          <w:left w:val="nil"/>
          <w:bottom w:val="nil"/>
          <w:right w:val="nil"/>
          <w:between w:val="nil"/>
        </w:pBdr>
        <w:tabs>
          <w:tab w:val="left" w:pos="4770"/>
        </w:tabs>
        <w:spacing w:after="0" w:line="240" w:lineRule="auto"/>
        <w:ind w:left="720"/>
        <w:rPr>
          <w:rFonts w:asciiTheme="minorHAnsi" w:hAnsiTheme="minorHAnsi" w:cstheme="minorHAnsi"/>
          <w:b/>
          <w:sz w:val="18"/>
          <w:szCs w:val="18"/>
          <w:lang w:val="es-ES_tradnl"/>
        </w:rPr>
      </w:pPr>
    </w:p>
    <w:p w14:paraId="4E894361" w14:textId="77777777" w:rsidR="00B12E6D" w:rsidRDefault="00C66801" w:rsidP="00B12E6D">
      <w:pPr>
        <w:numPr>
          <w:ilvl w:val="0"/>
          <w:numId w:val="3"/>
        </w:numPr>
        <w:tabs>
          <w:tab w:val="clear" w:pos="363"/>
        </w:tabs>
        <w:spacing w:after="0" w:line="240" w:lineRule="auto"/>
        <w:ind w:left="-567" w:hanging="284"/>
        <w:rPr>
          <w:rFonts w:asciiTheme="minorHAnsi" w:hAnsiTheme="minorHAnsi" w:cstheme="minorHAnsi"/>
          <w:b/>
          <w:sz w:val="18"/>
          <w:szCs w:val="18"/>
        </w:rPr>
      </w:pPr>
      <w:r w:rsidRPr="00C66801">
        <w:rPr>
          <w:rFonts w:asciiTheme="minorHAnsi" w:hAnsiTheme="minorHAnsi" w:cstheme="minorHAnsi"/>
          <w:b/>
          <w:sz w:val="18"/>
          <w:szCs w:val="18"/>
        </w:rPr>
        <w:t>PROPÓSITO DE LA SESIÓN:</w:t>
      </w:r>
      <w:r w:rsidRPr="00C66801">
        <w:rPr>
          <w:rFonts w:asciiTheme="minorHAnsi" w:eastAsia="Arial" w:hAnsiTheme="minorHAnsi" w:cstheme="minorHAnsi"/>
          <w:b/>
          <w:sz w:val="18"/>
          <w:szCs w:val="18"/>
        </w:rPr>
        <w:t xml:space="preserve"> </w:t>
      </w:r>
    </w:p>
    <w:p w14:paraId="02EAC3E6" w14:textId="77777777" w:rsidR="00B12E6D" w:rsidRPr="00B12E6D" w:rsidRDefault="00B12E6D" w:rsidP="00B12E6D">
      <w:pPr>
        <w:spacing w:after="0" w:line="240" w:lineRule="auto"/>
        <w:ind w:left="-567"/>
        <w:rPr>
          <w:rFonts w:asciiTheme="minorHAnsi" w:hAnsiTheme="minorHAnsi" w:cstheme="minorHAnsi"/>
          <w:b/>
          <w:sz w:val="18"/>
          <w:szCs w:val="18"/>
        </w:rPr>
      </w:pPr>
      <w:r w:rsidRPr="00B12E6D">
        <w:rPr>
          <w:rFonts w:ascii="Times New Roman" w:eastAsia="Times New Roman" w:hAnsi="Times New Roman" w:cs="Times New Roman"/>
          <w:i/>
          <w:iCs/>
          <w:sz w:val="24"/>
          <w:szCs w:val="24"/>
          <w:lang w:eastAsia="es-ES"/>
        </w:rPr>
        <w:t>"Hoy leeremos e interpretaremos un texto narrativo sobre las decisiones financieras diarias para identificar qué son los gastos hormiga, deducir sus consecuencias y reflexionar sobre nuestros hábitos de consumo."</w:t>
      </w:r>
    </w:p>
    <w:p w14:paraId="0369F200" w14:textId="77777777" w:rsidR="00C66801" w:rsidRPr="00C66801" w:rsidRDefault="00B12E6D" w:rsidP="00B12E6D">
      <w:pPr>
        <w:tabs>
          <w:tab w:val="left" w:pos="4275"/>
        </w:tabs>
        <w:spacing w:after="0" w:line="240" w:lineRule="auto"/>
        <w:ind w:left="-284"/>
        <w:rPr>
          <w:rFonts w:asciiTheme="minorHAnsi" w:hAnsiTheme="minorHAnsi" w:cstheme="minorHAnsi"/>
          <w:b/>
          <w:sz w:val="18"/>
          <w:szCs w:val="18"/>
        </w:rPr>
      </w:pPr>
      <w:r>
        <w:rPr>
          <w:rFonts w:asciiTheme="minorHAnsi" w:hAnsiTheme="minorHAnsi" w:cstheme="minorHAnsi"/>
          <w:b/>
          <w:sz w:val="18"/>
          <w:szCs w:val="18"/>
        </w:rPr>
        <w:tab/>
      </w:r>
    </w:p>
    <w:tbl>
      <w:tblPr>
        <w:tblStyle w:val="Tablaconcuadrcula"/>
        <w:tblW w:w="10632" w:type="dxa"/>
        <w:tblInd w:w="-856" w:type="dxa"/>
        <w:tblLook w:val="04A0" w:firstRow="1" w:lastRow="0" w:firstColumn="1" w:lastColumn="0" w:noHBand="0" w:noVBand="1"/>
      </w:tblPr>
      <w:tblGrid>
        <w:gridCol w:w="2836"/>
        <w:gridCol w:w="4819"/>
        <w:gridCol w:w="2977"/>
      </w:tblGrid>
      <w:tr w:rsidR="00C66801" w:rsidRPr="00C66801" w14:paraId="3BE5B168" w14:textId="77777777" w:rsidTr="00211241">
        <w:tc>
          <w:tcPr>
            <w:tcW w:w="2836" w:type="dxa"/>
            <w:shd w:val="clear" w:color="auto" w:fill="D5DCE4" w:themeFill="text2" w:themeFillTint="33"/>
            <w:vAlign w:val="center"/>
          </w:tcPr>
          <w:p w14:paraId="12759A42" w14:textId="77777777" w:rsidR="00C66801" w:rsidRPr="00C66801" w:rsidRDefault="00C66801" w:rsidP="00C66801">
            <w:pPr>
              <w:ind w:left="-255"/>
              <w:jc w:val="center"/>
              <w:rPr>
                <w:rFonts w:asciiTheme="minorHAnsi" w:hAnsiTheme="minorHAnsi" w:cstheme="minorHAnsi"/>
                <w:b/>
                <w:sz w:val="18"/>
                <w:szCs w:val="18"/>
              </w:rPr>
            </w:pPr>
            <w:r w:rsidRPr="00C66801">
              <w:rPr>
                <w:rFonts w:asciiTheme="minorHAnsi" w:hAnsiTheme="minorHAnsi" w:cstheme="minorHAnsi"/>
                <w:b/>
                <w:sz w:val="18"/>
                <w:szCs w:val="18"/>
              </w:rPr>
              <w:t>COMPETENCIAS Y CAPACIDADES</w:t>
            </w:r>
          </w:p>
        </w:tc>
        <w:tc>
          <w:tcPr>
            <w:tcW w:w="4819" w:type="dxa"/>
            <w:shd w:val="clear" w:color="auto" w:fill="D5DCE4" w:themeFill="text2" w:themeFillTint="33"/>
            <w:vAlign w:val="center"/>
          </w:tcPr>
          <w:p w14:paraId="44AB9F8C" w14:textId="77777777" w:rsidR="00C66801" w:rsidRPr="00C66801" w:rsidRDefault="00C66801" w:rsidP="00C66801">
            <w:pPr>
              <w:jc w:val="center"/>
              <w:rPr>
                <w:rFonts w:asciiTheme="minorHAnsi" w:hAnsiTheme="minorHAnsi" w:cstheme="minorHAnsi"/>
                <w:b/>
                <w:sz w:val="18"/>
                <w:szCs w:val="18"/>
              </w:rPr>
            </w:pPr>
            <w:r w:rsidRPr="00C66801">
              <w:rPr>
                <w:rFonts w:asciiTheme="minorHAnsi" w:hAnsiTheme="minorHAnsi" w:cstheme="minorHAnsi"/>
                <w:b/>
                <w:sz w:val="18"/>
                <w:szCs w:val="18"/>
              </w:rPr>
              <w:t>CRITERIO DE EVALUACIÓN</w:t>
            </w:r>
          </w:p>
        </w:tc>
        <w:tc>
          <w:tcPr>
            <w:tcW w:w="2977" w:type="dxa"/>
            <w:shd w:val="clear" w:color="auto" w:fill="D5DCE4" w:themeFill="text2" w:themeFillTint="33"/>
            <w:vAlign w:val="center"/>
          </w:tcPr>
          <w:p w14:paraId="071496B1" w14:textId="77777777" w:rsidR="00C66801" w:rsidRPr="00C66801" w:rsidRDefault="00C66801" w:rsidP="00C66801">
            <w:pPr>
              <w:jc w:val="center"/>
              <w:rPr>
                <w:rFonts w:asciiTheme="minorHAnsi" w:hAnsiTheme="minorHAnsi" w:cstheme="minorHAnsi"/>
                <w:b/>
                <w:sz w:val="18"/>
                <w:szCs w:val="18"/>
              </w:rPr>
            </w:pPr>
            <w:r w:rsidRPr="00C66801">
              <w:rPr>
                <w:rFonts w:asciiTheme="minorHAnsi" w:hAnsiTheme="minorHAnsi" w:cstheme="minorHAnsi"/>
                <w:b/>
                <w:sz w:val="18"/>
                <w:szCs w:val="18"/>
              </w:rPr>
              <w:t>¿QUÉ NOS DARÁ EVIDENCIA DE APRENDIZAJE?</w:t>
            </w:r>
          </w:p>
        </w:tc>
      </w:tr>
      <w:tr w:rsidR="00C66801" w:rsidRPr="00C66801" w14:paraId="722F4C13" w14:textId="77777777" w:rsidTr="00211241">
        <w:tc>
          <w:tcPr>
            <w:tcW w:w="2836" w:type="dxa"/>
          </w:tcPr>
          <w:p w14:paraId="75D3C9F4" w14:textId="77777777" w:rsidR="00B12E6D" w:rsidRPr="00337BEE" w:rsidRDefault="00B12E6D" w:rsidP="00B12E6D">
            <w:pPr>
              <w:spacing w:before="100" w:beforeAutospacing="1" w:after="100" w:afterAutospacing="1"/>
              <w:rPr>
                <w:rFonts w:ascii="Times New Roman" w:eastAsia="Times New Roman" w:hAnsi="Times New Roman" w:cs="Times New Roman"/>
                <w:sz w:val="18"/>
                <w:szCs w:val="24"/>
                <w:lang w:eastAsia="es-ES"/>
              </w:rPr>
            </w:pPr>
            <w:r w:rsidRPr="00337BEE">
              <w:rPr>
                <w:rFonts w:ascii="Times New Roman" w:eastAsia="Times New Roman" w:hAnsi="Times New Roman" w:cs="Times New Roman"/>
                <w:b/>
                <w:bCs/>
                <w:sz w:val="18"/>
                <w:szCs w:val="24"/>
                <w:lang w:eastAsia="es-ES"/>
              </w:rPr>
              <w:t>Lee diversos tipos de textos escritos en su lengua materna</w:t>
            </w:r>
          </w:p>
          <w:p w14:paraId="58F79A6A" w14:textId="77777777" w:rsidR="00B12E6D" w:rsidRPr="00337BEE" w:rsidRDefault="00B12E6D" w:rsidP="00B12E6D">
            <w:pPr>
              <w:spacing w:before="100" w:beforeAutospacing="1" w:after="100" w:afterAutospacing="1"/>
              <w:rPr>
                <w:rFonts w:ascii="Times New Roman" w:eastAsia="Times New Roman" w:hAnsi="Times New Roman" w:cs="Times New Roman"/>
                <w:sz w:val="18"/>
                <w:szCs w:val="24"/>
                <w:lang w:eastAsia="es-ES"/>
              </w:rPr>
            </w:pPr>
            <w:r w:rsidRPr="00337BEE">
              <w:rPr>
                <w:rFonts w:ascii="Times New Roman" w:eastAsia="Times New Roman" w:hAnsi="Times New Roman" w:cs="Times New Roman"/>
                <w:sz w:val="18"/>
                <w:szCs w:val="24"/>
                <w:lang w:eastAsia="es-ES"/>
              </w:rPr>
              <w:t>• Obtiene información del texto escrito.</w:t>
            </w:r>
          </w:p>
          <w:p w14:paraId="2DEBA941" w14:textId="77777777" w:rsidR="00B12E6D" w:rsidRDefault="00B12E6D" w:rsidP="00B12E6D">
            <w:pPr>
              <w:spacing w:before="100" w:beforeAutospacing="1" w:after="100" w:afterAutospacing="1"/>
              <w:rPr>
                <w:rFonts w:ascii="Times New Roman" w:eastAsia="Times New Roman" w:hAnsi="Times New Roman" w:cs="Times New Roman"/>
                <w:sz w:val="18"/>
                <w:szCs w:val="24"/>
                <w:lang w:eastAsia="es-ES"/>
              </w:rPr>
            </w:pPr>
            <w:r w:rsidRPr="00337BEE">
              <w:rPr>
                <w:rFonts w:ascii="Times New Roman" w:eastAsia="Times New Roman" w:hAnsi="Times New Roman" w:cs="Times New Roman"/>
                <w:sz w:val="18"/>
                <w:szCs w:val="24"/>
                <w:lang w:eastAsia="es-ES"/>
              </w:rPr>
              <w:t>• Infiere e interpreta información del texto.</w:t>
            </w:r>
          </w:p>
          <w:p w14:paraId="44C8E6CC" w14:textId="77777777" w:rsidR="00C66801" w:rsidRPr="00B12E6D" w:rsidRDefault="00B12E6D" w:rsidP="00B12E6D">
            <w:pPr>
              <w:pStyle w:val="Prrafodelista"/>
              <w:numPr>
                <w:ilvl w:val="0"/>
                <w:numId w:val="18"/>
              </w:numPr>
              <w:spacing w:before="100" w:beforeAutospacing="1" w:after="100" w:afterAutospacing="1"/>
              <w:ind w:left="176" w:hanging="176"/>
              <w:rPr>
                <w:rFonts w:ascii="Times New Roman" w:eastAsia="Times New Roman" w:hAnsi="Times New Roman" w:cs="Times New Roman"/>
                <w:sz w:val="18"/>
                <w:szCs w:val="24"/>
                <w:lang w:eastAsia="es-ES"/>
              </w:rPr>
            </w:pPr>
            <w:r w:rsidRPr="00B12E6D">
              <w:rPr>
                <w:rFonts w:ascii="Times New Roman" w:eastAsia="Times New Roman" w:hAnsi="Times New Roman" w:cs="Times New Roman"/>
                <w:sz w:val="18"/>
                <w:szCs w:val="24"/>
                <w:lang w:eastAsia="es-ES"/>
              </w:rPr>
              <w:t>Reflexiona y evalúa la forma, el contenido y contexto del texto.</w:t>
            </w:r>
            <w:r w:rsidR="00C66801" w:rsidRPr="00B12E6D">
              <w:rPr>
                <w:rFonts w:ascii="Times New Roman" w:eastAsia="Times New Roman" w:hAnsi="Times New Roman" w:cs="Times New Roman"/>
                <w:sz w:val="18"/>
                <w:szCs w:val="24"/>
                <w:lang w:eastAsia="es-ES"/>
              </w:rPr>
              <w:t>.</w:t>
            </w:r>
          </w:p>
        </w:tc>
        <w:tc>
          <w:tcPr>
            <w:tcW w:w="4819" w:type="dxa"/>
            <w:vAlign w:val="center"/>
          </w:tcPr>
          <w:p w14:paraId="1074B0AA" w14:textId="7966CD28" w:rsidR="00F649E8" w:rsidRPr="00F649E8" w:rsidRDefault="00F649E8" w:rsidP="00F649E8">
            <w:pPr>
              <w:pStyle w:val="Prrafodelista"/>
              <w:numPr>
                <w:ilvl w:val="0"/>
                <w:numId w:val="19"/>
              </w:numPr>
              <w:spacing w:before="100" w:beforeAutospacing="1" w:after="100" w:afterAutospacing="1"/>
              <w:ind w:left="322"/>
              <w:rPr>
                <w:rFonts w:ascii="Times New Roman" w:eastAsia="Times New Roman" w:hAnsi="Times New Roman" w:cs="Times New Roman"/>
                <w:sz w:val="20"/>
                <w:szCs w:val="20"/>
                <w:lang w:eastAsia="es-ES"/>
              </w:rPr>
            </w:pPr>
            <w:r w:rsidRPr="00F649E8">
              <w:rPr>
                <w:rFonts w:ascii="Times New Roman" w:eastAsia="Times New Roman" w:hAnsi="Times New Roman" w:cs="Times New Roman"/>
                <w:sz w:val="20"/>
                <w:szCs w:val="20"/>
                <w:lang w:eastAsia="es-ES"/>
              </w:rPr>
              <w:t>Localiza información explícita sobre los montos y compras del personaje.</w:t>
            </w:r>
          </w:p>
          <w:p w14:paraId="02F70692" w14:textId="73EED50D" w:rsidR="00F649E8" w:rsidRPr="00F649E8" w:rsidRDefault="00F649E8" w:rsidP="00F649E8">
            <w:pPr>
              <w:pStyle w:val="Prrafodelista"/>
              <w:numPr>
                <w:ilvl w:val="0"/>
                <w:numId w:val="19"/>
              </w:numPr>
              <w:spacing w:before="100" w:beforeAutospacing="1" w:after="100" w:afterAutospacing="1"/>
              <w:ind w:left="322"/>
              <w:rPr>
                <w:rFonts w:ascii="Times New Roman" w:eastAsia="Times New Roman" w:hAnsi="Times New Roman" w:cs="Times New Roman"/>
                <w:sz w:val="20"/>
                <w:szCs w:val="20"/>
                <w:lang w:eastAsia="es-ES"/>
              </w:rPr>
            </w:pPr>
            <w:r w:rsidRPr="00F649E8">
              <w:rPr>
                <w:rFonts w:ascii="Times New Roman" w:eastAsia="Times New Roman" w:hAnsi="Times New Roman" w:cs="Times New Roman"/>
                <w:sz w:val="20"/>
                <w:szCs w:val="20"/>
                <w:lang w:eastAsia="es-ES"/>
              </w:rPr>
              <w:t>Explica el significado de la metáfora "gastos hormiga" a partir del contexto.</w:t>
            </w:r>
          </w:p>
          <w:p w14:paraId="2D9AC96A" w14:textId="262DB223" w:rsidR="00F649E8" w:rsidRPr="00F649E8" w:rsidRDefault="00F649E8" w:rsidP="00F649E8">
            <w:pPr>
              <w:pStyle w:val="Prrafodelista"/>
              <w:numPr>
                <w:ilvl w:val="0"/>
                <w:numId w:val="19"/>
              </w:numPr>
              <w:spacing w:before="100" w:beforeAutospacing="1" w:after="100" w:afterAutospacing="1"/>
              <w:ind w:left="322"/>
              <w:rPr>
                <w:rFonts w:ascii="Times New Roman" w:eastAsia="Times New Roman" w:hAnsi="Times New Roman" w:cs="Times New Roman"/>
                <w:sz w:val="20"/>
                <w:szCs w:val="20"/>
                <w:lang w:eastAsia="es-ES"/>
              </w:rPr>
            </w:pPr>
            <w:r w:rsidRPr="00F649E8">
              <w:rPr>
                <w:rFonts w:ascii="Times New Roman" w:eastAsia="Times New Roman" w:hAnsi="Times New Roman" w:cs="Times New Roman"/>
                <w:sz w:val="20"/>
                <w:szCs w:val="20"/>
                <w:lang w:eastAsia="es-ES"/>
              </w:rPr>
              <w:t>Fundamenta su postura crítica sobre las decisiones financieras y reflexiona sobre sus gastos persona</w:t>
            </w:r>
          </w:p>
          <w:p w14:paraId="74395495" w14:textId="7FE7CFC9" w:rsidR="00C66801" w:rsidRPr="00C66801" w:rsidRDefault="00C66801" w:rsidP="00F649E8">
            <w:pPr>
              <w:pStyle w:val="Prrafodelista"/>
              <w:suppressAutoHyphens/>
              <w:ind w:left="360"/>
              <w:jc w:val="both"/>
              <w:rPr>
                <w:rFonts w:asciiTheme="minorHAnsi" w:hAnsiTheme="minorHAnsi" w:cstheme="minorHAnsi"/>
                <w:sz w:val="18"/>
                <w:szCs w:val="18"/>
              </w:rPr>
            </w:pPr>
          </w:p>
        </w:tc>
        <w:tc>
          <w:tcPr>
            <w:tcW w:w="2977" w:type="dxa"/>
          </w:tcPr>
          <w:p w14:paraId="566EC2AD" w14:textId="6D4169EC" w:rsidR="00C66801" w:rsidRPr="00C66801" w:rsidRDefault="00F649E8" w:rsidP="00C66801">
            <w:pPr>
              <w:pStyle w:val="Prrafodelista"/>
              <w:numPr>
                <w:ilvl w:val="0"/>
                <w:numId w:val="6"/>
              </w:numPr>
              <w:suppressAutoHyphens/>
              <w:ind w:left="183" w:hanging="183"/>
              <w:jc w:val="both"/>
              <w:rPr>
                <w:rFonts w:asciiTheme="minorHAnsi" w:hAnsiTheme="minorHAnsi" w:cstheme="minorHAnsi"/>
                <w:sz w:val="18"/>
                <w:szCs w:val="18"/>
              </w:rPr>
            </w:pPr>
            <w:r>
              <w:rPr>
                <w:rFonts w:ascii="Times New Roman" w:eastAsia="Times New Roman" w:hAnsi="Times New Roman" w:cs="Times New Roman"/>
                <w:sz w:val="24"/>
                <w:szCs w:val="24"/>
                <w:lang w:eastAsia="es-ES"/>
              </w:rPr>
              <w:t xml:space="preserve">Los  estudiantes leerán el texto </w:t>
            </w:r>
            <w:r w:rsidRPr="00F80E4A">
              <w:rPr>
                <w:rFonts w:ascii="Times New Roman" w:eastAsia="Times New Roman" w:hAnsi="Times New Roman" w:cs="Times New Roman"/>
                <w:b/>
                <w:bCs/>
                <w:sz w:val="24"/>
                <w:szCs w:val="24"/>
                <w:lang w:eastAsia="es-ES"/>
              </w:rPr>
              <w:t>"El misterio de las monedas desaparecidas"</w:t>
            </w:r>
            <w:r>
              <w:rPr>
                <w:rFonts w:ascii="Times New Roman" w:eastAsia="Times New Roman" w:hAnsi="Times New Roman" w:cs="Times New Roman"/>
                <w:b/>
                <w:bCs/>
                <w:sz w:val="24"/>
                <w:szCs w:val="24"/>
                <w:lang w:eastAsia="es-ES"/>
              </w:rPr>
              <w:t xml:space="preserve"> y resolverán una f</w:t>
            </w:r>
            <w:r w:rsidRPr="00F80E4A">
              <w:rPr>
                <w:rFonts w:ascii="Times New Roman" w:eastAsia="Times New Roman" w:hAnsi="Times New Roman" w:cs="Times New Roman"/>
                <w:sz w:val="24"/>
                <w:szCs w:val="24"/>
                <w:lang w:eastAsia="es-ES"/>
              </w:rPr>
              <w:t xml:space="preserve">icha de comprensión lectora  y </w:t>
            </w:r>
            <w:r>
              <w:rPr>
                <w:rFonts w:ascii="Times New Roman" w:eastAsia="Times New Roman" w:hAnsi="Times New Roman" w:cs="Times New Roman"/>
                <w:sz w:val="24"/>
                <w:szCs w:val="24"/>
                <w:lang w:eastAsia="es-ES"/>
              </w:rPr>
              <w:t xml:space="preserve">establecerán un </w:t>
            </w:r>
            <w:r w:rsidRPr="00F80E4A">
              <w:rPr>
                <w:rFonts w:ascii="Times New Roman" w:eastAsia="Times New Roman" w:hAnsi="Times New Roman" w:cs="Times New Roman"/>
                <w:sz w:val="24"/>
                <w:szCs w:val="24"/>
                <w:lang w:eastAsia="es-ES"/>
              </w:rPr>
              <w:t>compromiso personal de ahorro.</w:t>
            </w:r>
          </w:p>
        </w:tc>
      </w:tr>
      <w:tr w:rsidR="00C66801" w:rsidRPr="00C66801" w14:paraId="15FBA242" w14:textId="77777777" w:rsidTr="00211241">
        <w:tc>
          <w:tcPr>
            <w:tcW w:w="2836" w:type="dxa"/>
            <w:shd w:val="clear" w:color="auto" w:fill="D5DCE4" w:themeFill="text2" w:themeFillTint="33"/>
          </w:tcPr>
          <w:p w14:paraId="1B865DF4" w14:textId="77777777" w:rsidR="00C66801" w:rsidRPr="00C66801" w:rsidRDefault="00C66801" w:rsidP="00C66801">
            <w:pPr>
              <w:jc w:val="center"/>
              <w:rPr>
                <w:rFonts w:asciiTheme="minorHAnsi" w:hAnsiTheme="minorHAnsi" w:cstheme="minorHAnsi"/>
                <w:b/>
                <w:sz w:val="18"/>
                <w:szCs w:val="18"/>
              </w:rPr>
            </w:pPr>
            <w:r w:rsidRPr="00C66801">
              <w:rPr>
                <w:rFonts w:asciiTheme="minorHAnsi" w:hAnsiTheme="minorHAnsi" w:cstheme="minorHAnsi"/>
                <w:b/>
                <w:sz w:val="18"/>
                <w:szCs w:val="18"/>
              </w:rPr>
              <w:t>ENFOQUES TRANSVERSALES</w:t>
            </w:r>
          </w:p>
        </w:tc>
        <w:tc>
          <w:tcPr>
            <w:tcW w:w="4819" w:type="dxa"/>
            <w:shd w:val="clear" w:color="auto" w:fill="D5DCE4" w:themeFill="text2" w:themeFillTint="33"/>
          </w:tcPr>
          <w:p w14:paraId="0CCF2698" w14:textId="77777777" w:rsidR="00C66801" w:rsidRPr="00C66801" w:rsidRDefault="00C66801" w:rsidP="00C66801">
            <w:pPr>
              <w:jc w:val="center"/>
              <w:rPr>
                <w:rFonts w:asciiTheme="minorHAnsi" w:hAnsiTheme="minorHAnsi" w:cstheme="minorHAnsi"/>
                <w:b/>
                <w:sz w:val="18"/>
                <w:szCs w:val="18"/>
              </w:rPr>
            </w:pPr>
            <w:r w:rsidRPr="00C66801">
              <w:rPr>
                <w:rFonts w:asciiTheme="minorHAnsi" w:hAnsiTheme="minorHAnsi" w:cstheme="minorHAnsi"/>
                <w:b/>
                <w:sz w:val="18"/>
                <w:szCs w:val="18"/>
              </w:rPr>
              <w:t>ACCIONES O ACCIONES OBSERVABLES</w:t>
            </w:r>
          </w:p>
        </w:tc>
        <w:tc>
          <w:tcPr>
            <w:tcW w:w="2977" w:type="dxa"/>
            <w:shd w:val="clear" w:color="auto" w:fill="D5DCE4" w:themeFill="text2" w:themeFillTint="33"/>
          </w:tcPr>
          <w:p w14:paraId="02085D9B" w14:textId="77777777" w:rsidR="00C66801" w:rsidRPr="00C66801" w:rsidRDefault="00C66801" w:rsidP="00C66801">
            <w:pPr>
              <w:jc w:val="center"/>
              <w:rPr>
                <w:rFonts w:asciiTheme="minorHAnsi" w:hAnsiTheme="minorHAnsi" w:cstheme="minorHAnsi"/>
                <w:b/>
                <w:sz w:val="18"/>
                <w:szCs w:val="18"/>
              </w:rPr>
            </w:pPr>
            <w:r w:rsidRPr="00C66801">
              <w:rPr>
                <w:rFonts w:asciiTheme="minorHAnsi" w:hAnsiTheme="minorHAnsi" w:cstheme="minorHAnsi"/>
                <w:b/>
                <w:sz w:val="18"/>
                <w:szCs w:val="18"/>
              </w:rPr>
              <w:t>VALORES</w:t>
            </w:r>
          </w:p>
        </w:tc>
      </w:tr>
      <w:tr w:rsidR="00C66801" w:rsidRPr="00C66801" w14:paraId="154FA0DE" w14:textId="77777777" w:rsidTr="003E6003">
        <w:tc>
          <w:tcPr>
            <w:tcW w:w="2836" w:type="dxa"/>
            <w:vAlign w:val="center"/>
          </w:tcPr>
          <w:p w14:paraId="718C7220" w14:textId="06B9DEDE" w:rsidR="00C66801" w:rsidRPr="00C66801" w:rsidRDefault="00F649E8" w:rsidP="00C66801">
            <w:pPr>
              <w:jc w:val="center"/>
              <w:rPr>
                <w:rFonts w:asciiTheme="minorHAnsi" w:eastAsia="Times New Roman" w:hAnsiTheme="minorHAnsi" w:cstheme="minorHAnsi"/>
                <w:iCs/>
                <w:sz w:val="18"/>
                <w:szCs w:val="18"/>
              </w:rPr>
            </w:pPr>
            <w:r w:rsidRPr="00F80E4A">
              <w:rPr>
                <w:rFonts w:ascii="Times New Roman" w:eastAsia="Times New Roman" w:hAnsi="Times New Roman" w:cs="Times New Roman"/>
                <w:b/>
                <w:bCs/>
                <w:sz w:val="24"/>
                <w:szCs w:val="24"/>
                <w:lang w:eastAsia="es-ES"/>
              </w:rPr>
              <w:t>Enfoque Búsqueda de la Excelencia</w:t>
            </w:r>
          </w:p>
        </w:tc>
        <w:tc>
          <w:tcPr>
            <w:tcW w:w="4819" w:type="dxa"/>
            <w:vAlign w:val="center"/>
          </w:tcPr>
          <w:p w14:paraId="340336A7" w14:textId="1D86A96B" w:rsidR="00C66801" w:rsidRPr="00F649E8" w:rsidRDefault="00F649E8" w:rsidP="00F649E8">
            <w:pPr>
              <w:numPr>
                <w:ilvl w:val="0"/>
                <w:numId w:val="20"/>
              </w:numPr>
              <w:spacing w:before="100" w:beforeAutospacing="1" w:after="100" w:afterAutospacing="1"/>
              <w:rPr>
                <w:rFonts w:ascii="Times New Roman" w:eastAsia="Times New Roman" w:hAnsi="Times New Roman" w:cs="Times New Roman"/>
                <w:sz w:val="24"/>
                <w:szCs w:val="24"/>
                <w:lang w:eastAsia="es-ES"/>
              </w:rPr>
            </w:pPr>
            <w:r w:rsidRPr="00F80E4A">
              <w:rPr>
                <w:rFonts w:ascii="Times New Roman" w:eastAsia="Times New Roman" w:hAnsi="Times New Roman" w:cs="Times New Roman"/>
                <w:sz w:val="24"/>
                <w:szCs w:val="24"/>
                <w:lang w:eastAsia="es-ES"/>
              </w:rPr>
              <w:t>Los estudiantes reflexionan sobre el uso responsable de sus recursos y proponen metas para autorregular sus hábitos de consumo diario.</w:t>
            </w:r>
          </w:p>
        </w:tc>
        <w:tc>
          <w:tcPr>
            <w:tcW w:w="2977" w:type="dxa"/>
            <w:vAlign w:val="center"/>
          </w:tcPr>
          <w:p w14:paraId="7A547669" w14:textId="77777777" w:rsidR="00C66801" w:rsidRPr="00C66801" w:rsidRDefault="00C66801" w:rsidP="00C66801">
            <w:pPr>
              <w:jc w:val="center"/>
              <w:rPr>
                <w:rFonts w:asciiTheme="minorHAnsi" w:hAnsiTheme="minorHAnsi" w:cstheme="minorHAnsi"/>
                <w:color w:val="000000"/>
                <w:sz w:val="18"/>
                <w:szCs w:val="18"/>
              </w:rPr>
            </w:pPr>
            <w:r w:rsidRPr="00C66801">
              <w:rPr>
                <w:rFonts w:asciiTheme="minorHAnsi" w:hAnsiTheme="minorHAnsi" w:cstheme="minorHAnsi"/>
                <w:color w:val="000000"/>
                <w:sz w:val="18"/>
                <w:szCs w:val="18"/>
              </w:rPr>
              <w:t>Empatía</w:t>
            </w:r>
          </w:p>
        </w:tc>
      </w:tr>
    </w:tbl>
    <w:p w14:paraId="36E7A100" w14:textId="77777777" w:rsidR="00C66801" w:rsidRPr="00C66801" w:rsidRDefault="00C66801" w:rsidP="00C66801">
      <w:pPr>
        <w:pStyle w:val="Default"/>
        <w:autoSpaceDE w:val="0"/>
        <w:autoSpaceDN w:val="0"/>
        <w:adjustRightInd w:val="0"/>
        <w:jc w:val="both"/>
        <w:rPr>
          <w:rFonts w:asciiTheme="minorHAnsi" w:hAnsiTheme="minorHAnsi" w:cstheme="minorHAnsi"/>
          <w:color w:val="auto"/>
          <w:sz w:val="18"/>
          <w:szCs w:val="18"/>
        </w:rPr>
      </w:pPr>
    </w:p>
    <w:p w14:paraId="6F183E2F" w14:textId="0C1F725A" w:rsidR="00C66801" w:rsidRPr="00C66801" w:rsidRDefault="00C66801" w:rsidP="00F649E8">
      <w:pPr>
        <w:spacing w:after="0" w:line="240" w:lineRule="auto"/>
        <w:rPr>
          <w:rFonts w:asciiTheme="minorHAnsi" w:hAnsiTheme="minorHAnsi" w:cstheme="minorHAnsi"/>
          <w:b/>
          <w:sz w:val="18"/>
          <w:szCs w:val="18"/>
        </w:rPr>
      </w:pPr>
    </w:p>
    <w:p w14:paraId="4F1B9B12" w14:textId="77777777" w:rsidR="00C66801" w:rsidRPr="00C66801" w:rsidRDefault="00C66801" w:rsidP="00C66801">
      <w:pPr>
        <w:spacing w:after="0" w:line="240" w:lineRule="auto"/>
        <w:rPr>
          <w:rFonts w:asciiTheme="minorHAnsi" w:hAnsiTheme="minorHAnsi" w:cstheme="minorHAnsi"/>
          <w:sz w:val="18"/>
          <w:szCs w:val="18"/>
        </w:rPr>
      </w:pPr>
    </w:p>
    <w:p w14:paraId="7118F394" w14:textId="77777777" w:rsidR="00C66801" w:rsidRPr="00C66801" w:rsidRDefault="00C66801" w:rsidP="00C66801">
      <w:pPr>
        <w:numPr>
          <w:ilvl w:val="0"/>
          <w:numId w:val="3"/>
        </w:numPr>
        <w:tabs>
          <w:tab w:val="clear" w:pos="363"/>
        </w:tabs>
        <w:spacing w:after="0" w:line="240" w:lineRule="auto"/>
        <w:ind w:left="-567" w:hanging="284"/>
        <w:rPr>
          <w:rFonts w:asciiTheme="minorHAnsi" w:hAnsiTheme="minorHAnsi" w:cstheme="minorHAnsi"/>
          <w:b/>
          <w:sz w:val="18"/>
          <w:szCs w:val="18"/>
        </w:rPr>
      </w:pPr>
      <w:r w:rsidRPr="00C66801">
        <w:rPr>
          <w:rFonts w:asciiTheme="minorHAnsi" w:hAnsiTheme="minorHAnsi" w:cstheme="minorHAnsi"/>
          <w:b/>
          <w:sz w:val="18"/>
          <w:szCs w:val="18"/>
        </w:rPr>
        <w:t>MOMENTOS DE LA SESIÓN</w:t>
      </w:r>
    </w:p>
    <w:tbl>
      <w:tblPr>
        <w:tblW w:w="10632" w:type="dxa"/>
        <w:tblInd w:w="-85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0632"/>
      </w:tblGrid>
      <w:tr w:rsidR="00C66801" w:rsidRPr="00C66801" w14:paraId="318603CB" w14:textId="77777777" w:rsidTr="00211241">
        <w:tc>
          <w:tcPr>
            <w:tcW w:w="10632" w:type="dxa"/>
            <w:tcBorders>
              <w:top w:val="single" w:sz="4" w:space="0" w:color="000000"/>
              <w:left w:val="single" w:sz="4" w:space="0" w:color="000000"/>
              <w:bottom w:val="single" w:sz="4" w:space="0" w:color="000000"/>
              <w:right w:val="single" w:sz="4" w:space="0" w:color="000000"/>
            </w:tcBorders>
            <w:shd w:val="clear" w:color="auto" w:fill="D5DCE4"/>
          </w:tcPr>
          <w:p w14:paraId="65456023" w14:textId="77777777" w:rsidR="00C66801" w:rsidRPr="00C66801" w:rsidRDefault="00C66801" w:rsidP="00C66801">
            <w:pPr>
              <w:spacing w:after="0" w:line="240" w:lineRule="auto"/>
              <w:jc w:val="center"/>
              <w:rPr>
                <w:rFonts w:asciiTheme="minorHAnsi" w:eastAsia="Arial Narrow" w:hAnsiTheme="minorHAnsi" w:cstheme="minorHAnsi"/>
                <w:b/>
                <w:sz w:val="18"/>
                <w:szCs w:val="18"/>
                <w:highlight w:val="yellow"/>
              </w:rPr>
            </w:pPr>
            <w:r w:rsidRPr="00C66801">
              <w:rPr>
                <w:rFonts w:asciiTheme="minorHAnsi" w:eastAsia="Arial Narrow" w:hAnsiTheme="minorHAnsi" w:cstheme="minorHAnsi"/>
                <w:b/>
                <w:sz w:val="18"/>
                <w:szCs w:val="18"/>
              </w:rPr>
              <w:t>Tiempo aproximado. 180 min</w:t>
            </w:r>
          </w:p>
        </w:tc>
      </w:tr>
      <w:tr w:rsidR="00C66801" w:rsidRPr="00C66801" w14:paraId="38A2A3CB" w14:textId="77777777" w:rsidTr="00211241">
        <w:trPr>
          <w:trHeight w:val="557"/>
        </w:trPr>
        <w:tc>
          <w:tcPr>
            <w:tcW w:w="10632" w:type="dxa"/>
            <w:tcBorders>
              <w:top w:val="single" w:sz="4" w:space="0" w:color="000000"/>
              <w:left w:val="single" w:sz="4" w:space="0" w:color="000000"/>
              <w:right w:val="single" w:sz="4" w:space="0" w:color="000000"/>
            </w:tcBorders>
            <w:shd w:val="clear" w:color="auto" w:fill="FFFFFF" w:themeFill="background1"/>
            <w:vAlign w:val="center"/>
          </w:tcPr>
          <w:p w14:paraId="7D4C5DDB" w14:textId="5DB32A52" w:rsidR="00C66801" w:rsidRPr="00C66801" w:rsidRDefault="00C66801" w:rsidP="00C66801">
            <w:pPr>
              <w:spacing w:after="0" w:line="240" w:lineRule="auto"/>
              <w:jc w:val="both"/>
              <w:rPr>
                <w:rFonts w:asciiTheme="minorHAnsi" w:hAnsiTheme="minorHAnsi" w:cstheme="minorHAnsi"/>
                <w:b/>
                <w:sz w:val="18"/>
                <w:szCs w:val="18"/>
              </w:rPr>
            </w:pPr>
            <w:r w:rsidRPr="00C66801">
              <w:rPr>
                <w:rFonts w:asciiTheme="minorHAnsi" w:hAnsiTheme="minorHAnsi" w:cstheme="minorHAnsi"/>
                <w:b/>
                <w:sz w:val="18"/>
                <w:szCs w:val="18"/>
              </w:rPr>
              <w:t>INICIO</w:t>
            </w:r>
            <w:r w:rsidR="00F649E8">
              <w:rPr>
                <w:rFonts w:asciiTheme="minorHAnsi" w:hAnsiTheme="minorHAnsi" w:cstheme="minorHAnsi"/>
                <w:b/>
                <w:sz w:val="18"/>
                <w:szCs w:val="18"/>
              </w:rPr>
              <w:t>: Motivación</w:t>
            </w:r>
          </w:p>
          <w:p w14:paraId="03DB50AD" w14:textId="77777777" w:rsidR="00F649E8" w:rsidRPr="00F80E4A" w:rsidRDefault="00F649E8" w:rsidP="008E1E64">
            <w:pPr>
              <w:numPr>
                <w:ilvl w:val="1"/>
                <w:numId w:val="25"/>
              </w:numPr>
              <w:spacing w:before="100" w:beforeAutospacing="1" w:after="100" w:afterAutospacing="1" w:line="240" w:lineRule="auto"/>
              <w:rPr>
                <w:rFonts w:ascii="Times New Roman" w:eastAsia="Times New Roman" w:hAnsi="Times New Roman" w:cs="Times New Roman"/>
                <w:sz w:val="24"/>
                <w:szCs w:val="24"/>
                <w:lang w:eastAsia="es-ES"/>
              </w:rPr>
            </w:pPr>
            <w:r w:rsidRPr="00F80E4A">
              <w:rPr>
                <w:rFonts w:ascii="Times New Roman" w:eastAsia="Times New Roman" w:hAnsi="Times New Roman" w:cs="Times New Roman"/>
                <w:sz w:val="24"/>
                <w:szCs w:val="24"/>
                <w:lang w:eastAsia="es-ES"/>
              </w:rPr>
              <w:t xml:space="preserve">El docente presenta la dinámica </w:t>
            </w:r>
            <w:r w:rsidRPr="00F80E4A">
              <w:rPr>
                <w:rFonts w:ascii="Times New Roman" w:eastAsia="Times New Roman" w:hAnsi="Times New Roman" w:cs="Times New Roman"/>
                <w:b/>
                <w:bCs/>
                <w:sz w:val="24"/>
                <w:szCs w:val="24"/>
                <w:lang w:eastAsia="es-ES"/>
              </w:rPr>
              <w:t>"El Reto de la Bolsa Rota"</w:t>
            </w:r>
            <w:r w:rsidRPr="00F80E4A">
              <w:rPr>
                <w:rFonts w:ascii="Times New Roman" w:eastAsia="Times New Roman" w:hAnsi="Times New Roman" w:cs="Times New Roman"/>
                <w:sz w:val="24"/>
                <w:szCs w:val="24"/>
                <w:lang w:eastAsia="es-ES"/>
              </w:rPr>
              <w:t>: entrega a un voluntario $10$ fichas o monedas de juguete que representan su presupuesto mensual.</w:t>
            </w:r>
          </w:p>
          <w:p w14:paraId="0FB2AB88" w14:textId="77777777" w:rsidR="00F649E8" w:rsidRPr="00F80E4A" w:rsidRDefault="00F649E8" w:rsidP="008E1E64">
            <w:pPr>
              <w:numPr>
                <w:ilvl w:val="1"/>
                <w:numId w:val="25"/>
              </w:numPr>
              <w:spacing w:before="100" w:beforeAutospacing="1" w:after="100" w:afterAutospacing="1" w:line="240" w:lineRule="auto"/>
              <w:rPr>
                <w:rFonts w:ascii="Times New Roman" w:eastAsia="Times New Roman" w:hAnsi="Times New Roman" w:cs="Times New Roman"/>
                <w:sz w:val="24"/>
                <w:szCs w:val="24"/>
                <w:lang w:eastAsia="es-ES"/>
              </w:rPr>
            </w:pPr>
            <w:r w:rsidRPr="00F80E4A">
              <w:rPr>
                <w:rFonts w:ascii="Times New Roman" w:eastAsia="Times New Roman" w:hAnsi="Times New Roman" w:cs="Times New Roman"/>
                <w:sz w:val="24"/>
                <w:szCs w:val="24"/>
                <w:lang w:eastAsia="es-ES"/>
              </w:rPr>
              <w:t>Se le pide al estudiante que las guarde en una bolsa decorada que tiene una pequeña ranura en la esquina inferior. Mientras el estudiante camina y conversa sobre qué le gustaría comprar a fin de mes, las fichas caen una a una sin que lo note.</w:t>
            </w:r>
          </w:p>
          <w:p w14:paraId="546B3A1A" w14:textId="77777777" w:rsidR="00F649E8" w:rsidRPr="00F80E4A" w:rsidRDefault="00F649E8" w:rsidP="008E1E64">
            <w:pPr>
              <w:numPr>
                <w:ilvl w:val="1"/>
                <w:numId w:val="25"/>
              </w:numPr>
              <w:spacing w:before="100" w:beforeAutospacing="1" w:after="100" w:afterAutospacing="1" w:line="240" w:lineRule="auto"/>
              <w:rPr>
                <w:rFonts w:ascii="Times New Roman" w:eastAsia="Times New Roman" w:hAnsi="Times New Roman" w:cs="Times New Roman"/>
                <w:sz w:val="24"/>
                <w:szCs w:val="24"/>
                <w:lang w:eastAsia="es-ES"/>
              </w:rPr>
            </w:pPr>
            <w:r w:rsidRPr="00F80E4A">
              <w:rPr>
                <w:rFonts w:ascii="Times New Roman" w:eastAsia="Times New Roman" w:hAnsi="Times New Roman" w:cs="Times New Roman"/>
                <w:sz w:val="24"/>
                <w:szCs w:val="24"/>
                <w:lang w:eastAsia="es-ES"/>
              </w:rPr>
              <w:t>Al revisar la bolsa, nota que le falta la mitad del dinero.</w:t>
            </w:r>
          </w:p>
          <w:p w14:paraId="52DEA1F7" w14:textId="77777777" w:rsidR="00C66801" w:rsidRPr="00F649E8" w:rsidRDefault="00C66801" w:rsidP="00C66801">
            <w:pPr>
              <w:pStyle w:val="Prrafodelista"/>
              <w:spacing w:after="0" w:line="240" w:lineRule="auto"/>
              <w:ind w:left="142"/>
              <w:jc w:val="both"/>
              <w:rPr>
                <w:rFonts w:asciiTheme="minorHAnsi" w:hAnsiTheme="minorHAnsi" w:cstheme="minorHAnsi"/>
                <w:bCs/>
                <w:sz w:val="18"/>
                <w:szCs w:val="18"/>
                <w:lang w:val="es-ES"/>
              </w:rPr>
            </w:pPr>
          </w:p>
          <w:p w14:paraId="41F85EEA" w14:textId="3B7947A4" w:rsidR="00C66801" w:rsidRPr="00C66801" w:rsidRDefault="00C66801" w:rsidP="00C66801">
            <w:pPr>
              <w:spacing w:after="0" w:line="240" w:lineRule="auto"/>
              <w:jc w:val="both"/>
              <w:rPr>
                <w:rFonts w:asciiTheme="minorHAnsi" w:hAnsiTheme="minorHAnsi" w:cstheme="minorHAnsi"/>
                <w:sz w:val="18"/>
                <w:szCs w:val="18"/>
                <w:u w:val="single"/>
              </w:rPr>
            </w:pPr>
            <w:r w:rsidRPr="00C66801">
              <w:rPr>
                <w:rFonts w:asciiTheme="minorHAnsi" w:hAnsiTheme="minorHAnsi" w:cstheme="minorHAnsi"/>
                <w:sz w:val="18"/>
                <w:szCs w:val="18"/>
                <w:u w:val="single"/>
              </w:rPr>
              <w:t xml:space="preserve">SABERES PREVIOS Y </w:t>
            </w:r>
            <w:r w:rsidR="00F649E8">
              <w:rPr>
                <w:rFonts w:asciiTheme="minorHAnsi" w:hAnsiTheme="minorHAnsi" w:cstheme="minorHAnsi"/>
                <w:sz w:val="18"/>
                <w:szCs w:val="18"/>
                <w:u w:val="single"/>
              </w:rPr>
              <w:t>CONFLICTO COGNITIVO</w:t>
            </w:r>
          </w:p>
          <w:p w14:paraId="46D2E18B" w14:textId="77777777" w:rsidR="00F649E8" w:rsidRPr="00F80E4A" w:rsidRDefault="00F649E8" w:rsidP="008E1E64">
            <w:pPr>
              <w:numPr>
                <w:ilvl w:val="1"/>
                <w:numId w:val="25"/>
              </w:numPr>
              <w:spacing w:before="100" w:beforeAutospacing="1" w:after="100" w:afterAutospacing="1" w:line="240" w:lineRule="auto"/>
              <w:rPr>
                <w:rFonts w:ascii="Times New Roman" w:eastAsia="Times New Roman" w:hAnsi="Times New Roman" w:cs="Times New Roman"/>
                <w:sz w:val="24"/>
                <w:szCs w:val="24"/>
                <w:lang w:eastAsia="es-ES"/>
              </w:rPr>
            </w:pPr>
            <w:r w:rsidRPr="00F80E4A">
              <w:rPr>
                <w:rFonts w:ascii="Times New Roman" w:eastAsia="Times New Roman" w:hAnsi="Times New Roman" w:cs="Times New Roman"/>
                <w:sz w:val="24"/>
                <w:szCs w:val="24"/>
                <w:lang w:eastAsia="es-ES"/>
              </w:rPr>
              <w:t xml:space="preserve">El docente pregunta a la clase: </w:t>
            </w:r>
            <w:r w:rsidRPr="00F80E4A">
              <w:rPr>
                <w:rFonts w:ascii="Times New Roman" w:eastAsia="Times New Roman" w:hAnsi="Times New Roman" w:cs="Times New Roman"/>
                <w:i/>
                <w:iCs/>
                <w:sz w:val="24"/>
                <w:szCs w:val="24"/>
                <w:lang w:eastAsia="es-ES"/>
              </w:rPr>
              <w:t>¿A dónde se fue el dinero si no compró nada costoso? ¿Les ha pasado alguna vez que el dinero del recreo o del pasaje "desaparece" sin darse cuenta?</w:t>
            </w:r>
          </w:p>
          <w:p w14:paraId="23236711" w14:textId="77777777" w:rsidR="00F649E8" w:rsidRPr="00F80E4A" w:rsidRDefault="00F649E8" w:rsidP="008E1E64">
            <w:pPr>
              <w:numPr>
                <w:ilvl w:val="0"/>
                <w:numId w:val="25"/>
              </w:numPr>
              <w:spacing w:before="100" w:beforeAutospacing="1" w:after="100" w:afterAutospacing="1" w:line="240" w:lineRule="auto"/>
              <w:rPr>
                <w:rFonts w:ascii="Times New Roman" w:eastAsia="Times New Roman" w:hAnsi="Times New Roman" w:cs="Times New Roman"/>
                <w:sz w:val="24"/>
                <w:szCs w:val="24"/>
                <w:lang w:eastAsia="es-ES"/>
              </w:rPr>
            </w:pPr>
            <w:r w:rsidRPr="00F80E4A">
              <w:rPr>
                <w:rFonts w:ascii="Times New Roman" w:eastAsia="Times New Roman" w:hAnsi="Times New Roman" w:cs="Times New Roman"/>
                <w:b/>
                <w:bCs/>
                <w:sz w:val="24"/>
                <w:szCs w:val="24"/>
                <w:lang w:eastAsia="es-ES"/>
              </w:rPr>
              <w:t>Conflicto cognitivo:</w:t>
            </w:r>
          </w:p>
          <w:p w14:paraId="2035BB4A" w14:textId="4D969EE3" w:rsidR="00F649E8" w:rsidRPr="00F80E4A" w:rsidRDefault="00F649E8" w:rsidP="008E1E64">
            <w:pPr>
              <w:numPr>
                <w:ilvl w:val="1"/>
                <w:numId w:val="25"/>
              </w:numPr>
              <w:spacing w:before="100" w:beforeAutospacing="1" w:after="100" w:afterAutospacing="1" w:line="240" w:lineRule="auto"/>
              <w:rPr>
                <w:rFonts w:ascii="Times New Roman" w:eastAsia="Times New Roman" w:hAnsi="Times New Roman" w:cs="Times New Roman"/>
                <w:sz w:val="24"/>
                <w:szCs w:val="24"/>
                <w:lang w:eastAsia="es-ES"/>
              </w:rPr>
            </w:pPr>
            <w:r w:rsidRPr="00F80E4A">
              <w:rPr>
                <w:rFonts w:ascii="Times New Roman" w:eastAsia="Times New Roman" w:hAnsi="Times New Roman" w:cs="Times New Roman"/>
                <w:i/>
                <w:iCs/>
                <w:sz w:val="24"/>
                <w:szCs w:val="24"/>
                <w:lang w:eastAsia="es-ES"/>
              </w:rPr>
              <w:t xml:space="preserve">¿Puede un gasto de solo </w:t>
            </w:r>
            <w:r>
              <w:rPr>
                <w:rFonts w:ascii="Times New Roman" w:eastAsia="Times New Roman" w:hAnsi="Times New Roman" w:cs="Times New Roman"/>
                <w:i/>
                <w:iCs/>
                <w:sz w:val="24"/>
                <w:szCs w:val="24"/>
                <w:lang w:eastAsia="es-ES"/>
              </w:rPr>
              <w:t>S/.</w:t>
            </w:r>
            <w:r w:rsidRPr="00F80E4A">
              <w:rPr>
                <w:rFonts w:ascii="Times New Roman" w:eastAsia="Times New Roman" w:hAnsi="Times New Roman" w:cs="Times New Roman"/>
                <w:i/>
                <w:iCs/>
                <w:sz w:val="24"/>
                <w:szCs w:val="24"/>
                <w:lang w:eastAsia="es-ES"/>
              </w:rPr>
              <w:t xml:space="preserve">1 o </w:t>
            </w:r>
            <w:r>
              <w:rPr>
                <w:rFonts w:ascii="Times New Roman" w:eastAsia="Times New Roman" w:hAnsi="Times New Roman" w:cs="Times New Roman"/>
                <w:i/>
                <w:iCs/>
                <w:sz w:val="24"/>
                <w:szCs w:val="24"/>
                <w:lang w:eastAsia="es-ES"/>
              </w:rPr>
              <w:t>S/.</w:t>
            </w:r>
            <w:r w:rsidRPr="00F80E4A">
              <w:rPr>
                <w:rFonts w:ascii="Times New Roman" w:eastAsia="Times New Roman" w:hAnsi="Times New Roman" w:cs="Times New Roman"/>
                <w:i/>
                <w:iCs/>
                <w:sz w:val="24"/>
                <w:szCs w:val="24"/>
                <w:lang w:eastAsia="es-ES"/>
              </w:rPr>
              <w:t>2 soles diarios arruinar nuestros planes de ahorro a largo plazo?</w:t>
            </w:r>
          </w:p>
          <w:p w14:paraId="497898A2" w14:textId="77777777" w:rsidR="00C66801" w:rsidRPr="00C66801" w:rsidRDefault="00C66801" w:rsidP="00C66801">
            <w:pPr>
              <w:spacing w:after="0" w:line="240" w:lineRule="auto"/>
              <w:ind w:right="94"/>
              <w:jc w:val="both"/>
              <w:rPr>
                <w:rFonts w:asciiTheme="minorHAnsi" w:hAnsiTheme="minorHAnsi" w:cstheme="minorHAnsi"/>
                <w:color w:val="000000" w:themeColor="text1"/>
                <w:sz w:val="18"/>
                <w:szCs w:val="18"/>
                <w:u w:val="single"/>
              </w:rPr>
            </w:pPr>
            <w:r w:rsidRPr="00C66801">
              <w:rPr>
                <w:rFonts w:asciiTheme="minorHAnsi" w:hAnsiTheme="minorHAnsi" w:cstheme="minorHAnsi"/>
                <w:color w:val="000000" w:themeColor="text1"/>
                <w:sz w:val="18"/>
                <w:szCs w:val="18"/>
                <w:u w:val="single"/>
              </w:rPr>
              <w:t>PROPÓSITO Y ORGANIZACIÓN</w:t>
            </w:r>
          </w:p>
          <w:p w14:paraId="328459AA" w14:textId="77777777" w:rsidR="00C66801" w:rsidRPr="00C66801" w:rsidRDefault="00C66801" w:rsidP="00C66801">
            <w:pPr>
              <w:spacing w:after="0" w:line="240" w:lineRule="auto"/>
              <w:ind w:left="463" w:right="94"/>
              <w:jc w:val="both"/>
              <w:rPr>
                <w:rFonts w:asciiTheme="minorHAnsi" w:hAnsiTheme="minorHAnsi" w:cstheme="minorHAnsi"/>
                <w:color w:val="000000" w:themeColor="text1"/>
                <w:sz w:val="18"/>
                <w:szCs w:val="18"/>
              </w:rPr>
            </w:pPr>
          </w:p>
          <w:p w14:paraId="1A70AE4B" w14:textId="77777777" w:rsidR="00C66801" w:rsidRPr="00C66801" w:rsidRDefault="00C66801" w:rsidP="008E1E64">
            <w:pPr>
              <w:pStyle w:val="Prrafodelista"/>
              <w:numPr>
                <w:ilvl w:val="0"/>
                <w:numId w:val="25"/>
              </w:numPr>
              <w:spacing w:after="0" w:line="240" w:lineRule="auto"/>
              <w:ind w:right="94"/>
              <w:jc w:val="both"/>
              <w:rPr>
                <w:rFonts w:asciiTheme="minorHAnsi" w:hAnsiTheme="minorHAnsi" w:cstheme="minorHAnsi"/>
                <w:color w:val="000000" w:themeColor="text1"/>
                <w:sz w:val="18"/>
                <w:szCs w:val="18"/>
              </w:rPr>
            </w:pPr>
            <w:r w:rsidRPr="00C66801">
              <w:rPr>
                <w:rFonts w:asciiTheme="minorHAnsi" w:hAnsiTheme="minorHAnsi" w:cstheme="minorHAnsi"/>
                <w:color w:val="000000" w:themeColor="text1"/>
                <w:sz w:val="18"/>
                <w:szCs w:val="18"/>
              </w:rPr>
              <w:t>El docente menciona a los estudiantes lo siguiente:</w:t>
            </w:r>
          </w:p>
          <w:p w14:paraId="6FDB3D6C" w14:textId="0A690419" w:rsidR="00C66801" w:rsidRPr="00C66801" w:rsidRDefault="00C66801" w:rsidP="008E1E64">
            <w:pPr>
              <w:pStyle w:val="Prrafodelista"/>
              <w:numPr>
                <w:ilvl w:val="0"/>
                <w:numId w:val="25"/>
              </w:numPr>
              <w:spacing w:after="0" w:line="240" w:lineRule="auto"/>
              <w:ind w:right="94"/>
              <w:jc w:val="both"/>
              <w:rPr>
                <w:rFonts w:asciiTheme="minorHAnsi" w:hAnsiTheme="minorHAnsi" w:cstheme="minorHAnsi"/>
                <w:b/>
                <w:bCs/>
                <w:color w:val="000000" w:themeColor="text1"/>
                <w:sz w:val="18"/>
                <w:szCs w:val="18"/>
              </w:rPr>
            </w:pPr>
            <w:r w:rsidRPr="00C66801">
              <w:rPr>
                <w:rFonts w:asciiTheme="minorHAnsi" w:hAnsiTheme="minorHAnsi" w:cstheme="minorHAnsi"/>
                <w:color w:val="000000" w:themeColor="text1"/>
                <w:sz w:val="18"/>
                <w:szCs w:val="18"/>
              </w:rPr>
              <w:t xml:space="preserve">Se les comunica el nombre de la actividad: </w:t>
            </w:r>
            <w:r w:rsidRPr="00C66801">
              <w:rPr>
                <w:rFonts w:asciiTheme="minorHAnsi" w:eastAsia="Arial Narrow" w:hAnsiTheme="minorHAnsi" w:cstheme="minorHAnsi"/>
                <w:b/>
                <w:color w:val="000000" w:themeColor="text1"/>
                <w:sz w:val="18"/>
                <w:szCs w:val="18"/>
              </w:rPr>
              <w:t>¿</w:t>
            </w:r>
            <w:r w:rsidR="00F649E8">
              <w:rPr>
                <w:rFonts w:asciiTheme="minorHAnsi" w:eastAsia="Arial Narrow" w:hAnsiTheme="minorHAnsi" w:cstheme="minorHAnsi"/>
                <w:b/>
                <w:color w:val="000000" w:themeColor="text1"/>
                <w:sz w:val="18"/>
                <w:szCs w:val="18"/>
              </w:rPr>
              <w:t>Qué son los gastos hormiga</w:t>
            </w:r>
            <w:r w:rsidRPr="00C66801">
              <w:rPr>
                <w:rFonts w:asciiTheme="minorHAnsi" w:eastAsia="Arial Narrow" w:hAnsiTheme="minorHAnsi" w:cstheme="minorHAnsi"/>
                <w:b/>
                <w:color w:val="000000" w:themeColor="text1"/>
                <w:sz w:val="18"/>
                <w:szCs w:val="18"/>
              </w:rPr>
              <w:t>?</w:t>
            </w:r>
          </w:p>
          <w:p w14:paraId="2ABC6E4F" w14:textId="77777777" w:rsidR="00F649E8" w:rsidRPr="00B12E6D" w:rsidRDefault="00C66801" w:rsidP="00F649E8">
            <w:pPr>
              <w:spacing w:after="0" w:line="240" w:lineRule="auto"/>
              <w:ind w:left="179"/>
              <w:rPr>
                <w:rFonts w:asciiTheme="minorHAnsi" w:hAnsiTheme="minorHAnsi" w:cstheme="minorHAnsi"/>
                <w:b/>
                <w:sz w:val="18"/>
                <w:szCs w:val="18"/>
              </w:rPr>
            </w:pPr>
            <w:r w:rsidRPr="00F649E8">
              <w:rPr>
                <w:rFonts w:ascii="Times New Roman" w:eastAsia="Times New Roman" w:hAnsi="Times New Roman" w:cs="Times New Roman"/>
                <w:i/>
                <w:iCs/>
                <w:sz w:val="24"/>
                <w:szCs w:val="24"/>
                <w:lang w:eastAsia="es-ES"/>
              </w:rPr>
              <w:t>Se les comunica el propósito de aprendizaje de la actividad:</w:t>
            </w:r>
            <w:r w:rsidRPr="00C66801">
              <w:rPr>
                <w:rFonts w:asciiTheme="minorHAnsi" w:hAnsiTheme="minorHAnsi" w:cstheme="minorHAnsi"/>
                <w:color w:val="000000" w:themeColor="text1"/>
                <w:sz w:val="18"/>
                <w:szCs w:val="18"/>
              </w:rPr>
              <w:t xml:space="preserve"> </w:t>
            </w:r>
            <w:r w:rsidR="00F649E8" w:rsidRPr="00B12E6D">
              <w:rPr>
                <w:rFonts w:ascii="Times New Roman" w:eastAsia="Times New Roman" w:hAnsi="Times New Roman" w:cs="Times New Roman"/>
                <w:i/>
                <w:iCs/>
                <w:sz w:val="24"/>
                <w:szCs w:val="24"/>
                <w:lang w:eastAsia="es-ES"/>
              </w:rPr>
              <w:t>"Hoy leeremos e interpretaremos un texto narrativo sobre las decisiones financieras diarias para identificar qué son los gastos hormiga, deducir sus consecuencias y reflexionar sobre nuestros hábitos de consumo."</w:t>
            </w:r>
          </w:p>
          <w:p w14:paraId="7ADADE12" w14:textId="19E08CB1" w:rsidR="00C66801" w:rsidRPr="00C66801" w:rsidRDefault="00C66801" w:rsidP="008E1E64">
            <w:pPr>
              <w:pStyle w:val="Prrafodelista"/>
              <w:numPr>
                <w:ilvl w:val="0"/>
                <w:numId w:val="25"/>
              </w:numPr>
              <w:spacing w:after="0" w:line="240" w:lineRule="auto"/>
              <w:ind w:right="94"/>
              <w:jc w:val="both"/>
              <w:rPr>
                <w:rFonts w:asciiTheme="minorHAnsi" w:hAnsiTheme="minorHAnsi" w:cstheme="minorHAnsi"/>
                <w:color w:val="000000" w:themeColor="text1"/>
                <w:sz w:val="18"/>
                <w:szCs w:val="18"/>
              </w:rPr>
            </w:pPr>
            <w:r w:rsidRPr="00C66801">
              <w:rPr>
                <w:rFonts w:asciiTheme="minorHAnsi" w:hAnsiTheme="minorHAnsi" w:cstheme="minorHAnsi"/>
                <w:color w:val="000000" w:themeColor="text1"/>
                <w:sz w:val="18"/>
                <w:szCs w:val="18"/>
              </w:rPr>
              <w:t>Se da a conocer los criterios de evaluación del reto de la actividad del área.</w:t>
            </w:r>
          </w:p>
          <w:p w14:paraId="325607C0" w14:textId="77777777" w:rsidR="00F649E8" w:rsidRPr="00F649E8" w:rsidRDefault="00F649E8" w:rsidP="008E1E64">
            <w:pPr>
              <w:pStyle w:val="Prrafodelista"/>
              <w:numPr>
                <w:ilvl w:val="0"/>
                <w:numId w:val="25"/>
              </w:numPr>
              <w:spacing w:after="0" w:line="240" w:lineRule="auto"/>
              <w:rPr>
                <w:rFonts w:ascii="Times New Roman" w:eastAsia="Times New Roman" w:hAnsi="Times New Roman" w:cs="Times New Roman"/>
                <w:sz w:val="20"/>
                <w:szCs w:val="20"/>
                <w:lang w:eastAsia="es-ES"/>
              </w:rPr>
            </w:pPr>
            <w:r w:rsidRPr="00F649E8">
              <w:rPr>
                <w:rFonts w:ascii="Times New Roman" w:eastAsia="Times New Roman" w:hAnsi="Times New Roman" w:cs="Times New Roman"/>
                <w:sz w:val="20"/>
                <w:szCs w:val="20"/>
                <w:lang w:eastAsia="es-ES"/>
              </w:rPr>
              <w:t>Localiza información explícita sobre los montos y compras del personaje.</w:t>
            </w:r>
          </w:p>
          <w:p w14:paraId="10FFE710" w14:textId="57AB014C" w:rsidR="00F649E8" w:rsidRPr="008E1E64" w:rsidRDefault="00F649E8" w:rsidP="008E1E64">
            <w:pPr>
              <w:pStyle w:val="Prrafodelista"/>
              <w:numPr>
                <w:ilvl w:val="0"/>
                <w:numId w:val="25"/>
              </w:numPr>
              <w:spacing w:after="0" w:line="240" w:lineRule="auto"/>
              <w:rPr>
                <w:rFonts w:ascii="Times New Roman" w:eastAsia="Times New Roman" w:hAnsi="Times New Roman" w:cs="Times New Roman"/>
                <w:sz w:val="20"/>
                <w:szCs w:val="20"/>
                <w:lang w:eastAsia="es-ES"/>
              </w:rPr>
            </w:pPr>
            <w:r w:rsidRPr="008E1E64">
              <w:rPr>
                <w:rFonts w:ascii="Times New Roman" w:eastAsia="Times New Roman" w:hAnsi="Times New Roman" w:cs="Times New Roman"/>
                <w:sz w:val="20"/>
                <w:szCs w:val="20"/>
                <w:lang w:eastAsia="es-ES"/>
              </w:rPr>
              <w:t>Explica el significado de la metáfora "gastos hormiga" a partir del contexto.</w:t>
            </w:r>
          </w:p>
          <w:p w14:paraId="4E2580EC" w14:textId="77777777" w:rsidR="008E1E64" w:rsidRPr="008E1E64" w:rsidRDefault="00F649E8" w:rsidP="008E1E64">
            <w:pPr>
              <w:pStyle w:val="Prrafodelista"/>
              <w:numPr>
                <w:ilvl w:val="0"/>
                <w:numId w:val="25"/>
              </w:numPr>
              <w:pBdr>
                <w:top w:val="nil"/>
                <w:left w:val="nil"/>
                <w:bottom w:val="nil"/>
                <w:right w:val="nil"/>
                <w:between w:val="nil"/>
              </w:pBdr>
              <w:spacing w:after="0" w:line="240" w:lineRule="auto"/>
              <w:jc w:val="both"/>
              <w:rPr>
                <w:rFonts w:asciiTheme="minorHAnsi" w:eastAsia="Arial Narrow" w:hAnsiTheme="minorHAnsi" w:cstheme="minorHAnsi"/>
                <w:b/>
                <w:sz w:val="18"/>
                <w:szCs w:val="18"/>
              </w:rPr>
            </w:pPr>
            <w:r w:rsidRPr="008E1E64">
              <w:rPr>
                <w:rFonts w:ascii="Times New Roman" w:eastAsia="Times New Roman" w:hAnsi="Times New Roman" w:cs="Times New Roman"/>
                <w:sz w:val="20"/>
                <w:szCs w:val="20"/>
                <w:lang w:eastAsia="es-ES"/>
              </w:rPr>
              <w:t>Fundamenta su postura crítica sobre las decisiones financieras y reflexiona sobre sus</w:t>
            </w:r>
            <w:r w:rsidRPr="008E1E64">
              <w:rPr>
                <w:rFonts w:ascii="Times New Roman" w:eastAsia="Times New Roman" w:hAnsi="Times New Roman" w:cs="Times New Roman"/>
                <w:sz w:val="24"/>
                <w:szCs w:val="24"/>
                <w:lang w:eastAsia="es-ES"/>
              </w:rPr>
              <w:t xml:space="preserve"> gastos </w:t>
            </w:r>
            <w:r w:rsidRPr="008E1E64">
              <w:rPr>
                <w:rFonts w:ascii="Times New Roman" w:eastAsia="Times New Roman" w:hAnsi="Times New Roman" w:cs="Times New Roman"/>
                <w:sz w:val="20"/>
                <w:szCs w:val="20"/>
                <w:lang w:eastAsia="es-ES"/>
              </w:rPr>
              <w:t>personales</w:t>
            </w:r>
          </w:p>
          <w:p w14:paraId="13A06664" w14:textId="71F48F2C" w:rsidR="00C66801" w:rsidRPr="008E1E64" w:rsidRDefault="00C66801" w:rsidP="008E1E64">
            <w:pPr>
              <w:pBdr>
                <w:top w:val="nil"/>
                <w:left w:val="nil"/>
                <w:bottom w:val="nil"/>
                <w:right w:val="nil"/>
                <w:between w:val="nil"/>
              </w:pBdr>
              <w:spacing w:after="0" w:line="240" w:lineRule="auto"/>
              <w:jc w:val="both"/>
              <w:rPr>
                <w:rFonts w:asciiTheme="minorHAnsi" w:eastAsia="Arial Narrow" w:hAnsiTheme="minorHAnsi" w:cstheme="minorHAnsi"/>
                <w:b/>
                <w:sz w:val="24"/>
                <w:szCs w:val="24"/>
              </w:rPr>
            </w:pPr>
            <w:r w:rsidRPr="008E1E64">
              <w:rPr>
                <w:rFonts w:asciiTheme="minorHAnsi" w:eastAsia="Arial Narrow" w:hAnsiTheme="minorHAnsi" w:cstheme="minorHAnsi"/>
                <w:b/>
                <w:sz w:val="24"/>
                <w:szCs w:val="24"/>
              </w:rPr>
              <w:t>DESARROLLO</w:t>
            </w:r>
          </w:p>
          <w:p w14:paraId="0B84B51E" w14:textId="77777777" w:rsidR="00C66801" w:rsidRPr="00C66801" w:rsidRDefault="00C66801" w:rsidP="00C66801">
            <w:pPr>
              <w:pBdr>
                <w:top w:val="nil"/>
                <w:left w:val="nil"/>
                <w:bottom w:val="nil"/>
                <w:right w:val="nil"/>
                <w:between w:val="nil"/>
              </w:pBdr>
              <w:spacing w:after="0" w:line="240" w:lineRule="auto"/>
              <w:jc w:val="both"/>
              <w:rPr>
                <w:rFonts w:asciiTheme="minorHAnsi" w:eastAsia="Arial Narrow" w:hAnsiTheme="minorHAnsi" w:cstheme="minorHAnsi"/>
                <w:sz w:val="18"/>
                <w:szCs w:val="18"/>
                <w:u w:val="single"/>
              </w:rPr>
            </w:pPr>
            <w:r w:rsidRPr="00C66801">
              <w:rPr>
                <w:rFonts w:asciiTheme="minorHAnsi" w:eastAsia="Arial Narrow" w:hAnsiTheme="minorHAnsi" w:cstheme="minorHAnsi"/>
                <w:sz w:val="18"/>
                <w:szCs w:val="18"/>
                <w:u w:val="single"/>
              </w:rPr>
              <w:t>GESTIÓN Y ACOMPAÑAMIENTO</w:t>
            </w:r>
          </w:p>
          <w:p w14:paraId="05006A40" w14:textId="6EA4EEAF" w:rsidR="008E1E64" w:rsidRPr="008E1E64" w:rsidRDefault="008E1E64" w:rsidP="008E1E64">
            <w:pPr>
              <w:spacing w:before="100" w:beforeAutospacing="1" w:after="100" w:afterAutospacing="1" w:line="240" w:lineRule="auto"/>
              <w:rPr>
                <w:rFonts w:ascii="Times New Roman" w:eastAsia="Times New Roman" w:hAnsi="Times New Roman" w:cs="Times New Roman"/>
                <w:sz w:val="24"/>
                <w:szCs w:val="24"/>
                <w:lang w:eastAsia="es-ES"/>
              </w:rPr>
            </w:pPr>
            <w:r w:rsidRPr="00F80E4A">
              <w:rPr>
                <w:rFonts w:ascii="Times New Roman" w:eastAsia="Times New Roman" w:hAnsi="Times New Roman" w:cs="Times New Roman"/>
                <w:sz w:val="24"/>
                <w:szCs w:val="24"/>
                <w:lang w:eastAsia="es-ES"/>
              </w:rPr>
              <w:t>El docente presenta una breve síntesis teórica para enmarcar el concepto clave de la sesión:</w:t>
            </w:r>
            <w:r w:rsidRPr="00F80E4A">
              <w:rPr>
                <w:rFonts w:ascii="Times New Roman" w:eastAsia="Times New Roman" w:hAnsi="Times New Roman" w:cs="Times New Roman"/>
                <w:b/>
                <w:bCs/>
                <w:sz w:val="27"/>
                <w:szCs w:val="27"/>
                <w:lang w:eastAsia="es-ES"/>
              </w:rPr>
              <w:t>¿Qué son los Gastos Hormiga?</w:t>
            </w:r>
          </w:p>
          <w:p w14:paraId="7BF8D6FD" w14:textId="77777777" w:rsidR="008E1E64" w:rsidRPr="00F80E4A" w:rsidRDefault="008E1E64" w:rsidP="008E1E64">
            <w:pPr>
              <w:numPr>
                <w:ilvl w:val="0"/>
                <w:numId w:val="25"/>
              </w:numPr>
              <w:spacing w:before="100" w:beforeAutospacing="1" w:after="100" w:afterAutospacing="1" w:line="240" w:lineRule="auto"/>
              <w:ind w:left="604" w:hanging="425"/>
              <w:rPr>
                <w:rFonts w:ascii="Times New Roman" w:eastAsia="Times New Roman" w:hAnsi="Times New Roman" w:cs="Times New Roman"/>
                <w:sz w:val="24"/>
                <w:szCs w:val="24"/>
                <w:lang w:eastAsia="es-ES"/>
              </w:rPr>
            </w:pPr>
            <w:r w:rsidRPr="00F80E4A">
              <w:rPr>
                <w:rFonts w:ascii="Times New Roman" w:eastAsia="Times New Roman" w:hAnsi="Times New Roman" w:cs="Times New Roman"/>
                <w:b/>
                <w:bCs/>
                <w:sz w:val="24"/>
                <w:szCs w:val="24"/>
                <w:lang w:eastAsia="es-ES"/>
              </w:rPr>
              <w:t>Definición:</w:t>
            </w:r>
            <w:r w:rsidRPr="00F80E4A">
              <w:rPr>
                <w:rFonts w:ascii="Times New Roman" w:eastAsia="Times New Roman" w:hAnsi="Times New Roman" w:cs="Times New Roman"/>
                <w:sz w:val="24"/>
                <w:szCs w:val="24"/>
                <w:lang w:eastAsia="es-ES"/>
              </w:rPr>
              <w:t xml:space="preserve"> Son pequeños consumos diarios de bajo costo (como golosinas, gaseosas, pasajes por salir tarde, recargas o compras en juegos) que realizamos sin planificar.</w:t>
            </w:r>
          </w:p>
          <w:p w14:paraId="145C9B87" w14:textId="77777777" w:rsidR="008E1E64" w:rsidRPr="00F80E4A" w:rsidRDefault="008E1E64" w:rsidP="008E1E64">
            <w:pPr>
              <w:numPr>
                <w:ilvl w:val="0"/>
                <w:numId w:val="25"/>
              </w:numPr>
              <w:spacing w:before="100" w:beforeAutospacing="1" w:after="100" w:afterAutospacing="1" w:line="240" w:lineRule="auto"/>
              <w:ind w:left="604" w:hanging="425"/>
              <w:rPr>
                <w:rFonts w:ascii="Times New Roman" w:eastAsia="Times New Roman" w:hAnsi="Times New Roman" w:cs="Times New Roman"/>
                <w:sz w:val="24"/>
                <w:szCs w:val="24"/>
                <w:lang w:eastAsia="es-ES"/>
              </w:rPr>
            </w:pPr>
            <w:r w:rsidRPr="00F80E4A">
              <w:rPr>
                <w:rFonts w:ascii="Times New Roman" w:eastAsia="Times New Roman" w:hAnsi="Times New Roman" w:cs="Times New Roman"/>
                <w:b/>
                <w:bCs/>
                <w:sz w:val="24"/>
                <w:szCs w:val="24"/>
                <w:lang w:eastAsia="es-ES"/>
              </w:rPr>
              <w:t>Características:</w:t>
            </w:r>
          </w:p>
          <w:p w14:paraId="3FC74802" w14:textId="6D5EBC08" w:rsidR="008E1E64" w:rsidRPr="00F80E4A" w:rsidRDefault="008E1E64" w:rsidP="008E1E64">
            <w:pPr>
              <w:numPr>
                <w:ilvl w:val="1"/>
                <w:numId w:val="25"/>
              </w:numPr>
              <w:spacing w:before="100" w:beforeAutospacing="1" w:after="100" w:afterAutospacing="1" w:line="240" w:lineRule="auto"/>
              <w:ind w:left="604" w:hanging="142"/>
              <w:rPr>
                <w:rFonts w:ascii="Times New Roman" w:eastAsia="Times New Roman" w:hAnsi="Times New Roman" w:cs="Times New Roman"/>
                <w:sz w:val="24"/>
                <w:szCs w:val="24"/>
                <w:lang w:eastAsia="es-ES"/>
              </w:rPr>
            </w:pPr>
            <w:r w:rsidRPr="00F80E4A">
              <w:rPr>
                <w:rFonts w:ascii="Times New Roman" w:eastAsia="Times New Roman" w:hAnsi="Times New Roman" w:cs="Times New Roman"/>
                <w:b/>
                <w:bCs/>
                <w:sz w:val="24"/>
                <w:szCs w:val="24"/>
                <w:lang w:eastAsia="es-ES"/>
              </w:rPr>
              <w:t>Invisibles:</w:t>
            </w:r>
            <w:r w:rsidRPr="00F80E4A">
              <w:rPr>
                <w:rFonts w:ascii="Times New Roman" w:eastAsia="Times New Roman" w:hAnsi="Times New Roman" w:cs="Times New Roman"/>
                <w:sz w:val="24"/>
                <w:szCs w:val="24"/>
                <w:lang w:eastAsia="es-ES"/>
              </w:rPr>
              <w:t xml:space="preserve"> Como son montos pequeños (</w:t>
            </w:r>
            <w:r>
              <w:rPr>
                <w:rFonts w:ascii="Times New Roman" w:eastAsia="Times New Roman" w:hAnsi="Times New Roman" w:cs="Times New Roman"/>
                <w:sz w:val="24"/>
                <w:szCs w:val="24"/>
                <w:lang w:eastAsia="es-ES"/>
              </w:rPr>
              <w:t>S/.</w:t>
            </w:r>
            <w:r w:rsidRPr="00F80E4A">
              <w:rPr>
                <w:rFonts w:ascii="Times New Roman" w:eastAsia="Times New Roman" w:hAnsi="Times New Roman" w:cs="Times New Roman"/>
                <w:sz w:val="24"/>
                <w:szCs w:val="24"/>
                <w:lang w:eastAsia="es-ES"/>
              </w:rPr>
              <w:t xml:space="preserve">1, </w:t>
            </w:r>
            <w:r>
              <w:rPr>
                <w:rFonts w:ascii="Times New Roman" w:eastAsia="Times New Roman" w:hAnsi="Times New Roman" w:cs="Times New Roman"/>
                <w:sz w:val="24"/>
                <w:szCs w:val="24"/>
                <w:lang w:eastAsia="es-ES"/>
              </w:rPr>
              <w:t xml:space="preserve">S/. 7, S/. </w:t>
            </w:r>
            <w:r w:rsidRPr="00F80E4A">
              <w:rPr>
                <w:rFonts w:ascii="Times New Roman" w:eastAsia="Times New Roman" w:hAnsi="Times New Roman" w:cs="Times New Roman"/>
                <w:sz w:val="24"/>
                <w:szCs w:val="24"/>
                <w:lang w:eastAsia="es-ES"/>
              </w:rPr>
              <w:t xml:space="preserve">2  </w:t>
            </w:r>
            <w:r>
              <w:rPr>
                <w:rFonts w:ascii="Times New Roman" w:eastAsia="Times New Roman" w:hAnsi="Times New Roman" w:cs="Times New Roman"/>
                <w:sz w:val="24"/>
                <w:szCs w:val="24"/>
                <w:lang w:eastAsia="es-ES"/>
              </w:rPr>
              <w:t>S /.</w:t>
            </w:r>
            <w:r w:rsidRPr="00F80E4A">
              <w:rPr>
                <w:rFonts w:ascii="Times New Roman" w:eastAsia="Times New Roman" w:hAnsi="Times New Roman" w:cs="Times New Roman"/>
                <w:sz w:val="24"/>
                <w:szCs w:val="24"/>
                <w:lang w:eastAsia="es-ES"/>
              </w:rPr>
              <w:t>3 soles), nos parece que "no duelen" en el bolsillo.</w:t>
            </w:r>
          </w:p>
          <w:p w14:paraId="5B2256E2" w14:textId="77777777" w:rsidR="008E1E64" w:rsidRPr="00F80E4A" w:rsidRDefault="008E1E64" w:rsidP="008E1E64">
            <w:pPr>
              <w:numPr>
                <w:ilvl w:val="1"/>
                <w:numId w:val="25"/>
              </w:numPr>
              <w:spacing w:before="100" w:beforeAutospacing="1" w:after="100" w:afterAutospacing="1" w:line="240" w:lineRule="auto"/>
              <w:ind w:left="604" w:hanging="142"/>
              <w:rPr>
                <w:rFonts w:ascii="Times New Roman" w:eastAsia="Times New Roman" w:hAnsi="Times New Roman" w:cs="Times New Roman"/>
                <w:sz w:val="24"/>
                <w:szCs w:val="24"/>
                <w:lang w:eastAsia="es-ES"/>
              </w:rPr>
            </w:pPr>
            <w:r w:rsidRPr="00F80E4A">
              <w:rPr>
                <w:rFonts w:ascii="Times New Roman" w:eastAsia="Times New Roman" w:hAnsi="Times New Roman" w:cs="Times New Roman"/>
                <w:b/>
                <w:bCs/>
                <w:sz w:val="24"/>
                <w:szCs w:val="24"/>
                <w:lang w:eastAsia="es-ES"/>
              </w:rPr>
              <w:t>Acumulativos:</w:t>
            </w:r>
            <w:r w:rsidRPr="00F80E4A">
              <w:rPr>
                <w:rFonts w:ascii="Times New Roman" w:eastAsia="Times New Roman" w:hAnsi="Times New Roman" w:cs="Times New Roman"/>
                <w:sz w:val="24"/>
                <w:szCs w:val="24"/>
                <w:lang w:eastAsia="es-ES"/>
              </w:rPr>
              <w:t xml:space="preserve"> Al repetirse todos los días, a fin de mes representan una suma considerable de dinero.</w:t>
            </w:r>
          </w:p>
          <w:p w14:paraId="4F6BF3FE" w14:textId="77777777" w:rsidR="008E1E64" w:rsidRPr="00F80E4A" w:rsidRDefault="008E1E64" w:rsidP="008E1E64">
            <w:pPr>
              <w:numPr>
                <w:ilvl w:val="1"/>
                <w:numId w:val="25"/>
              </w:numPr>
              <w:spacing w:before="100" w:beforeAutospacing="1" w:after="100" w:afterAutospacing="1" w:line="240" w:lineRule="auto"/>
              <w:ind w:left="604" w:hanging="142"/>
              <w:rPr>
                <w:rFonts w:ascii="Times New Roman" w:eastAsia="Times New Roman" w:hAnsi="Times New Roman" w:cs="Times New Roman"/>
                <w:sz w:val="24"/>
                <w:szCs w:val="24"/>
                <w:lang w:eastAsia="es-ES"/>
              </w:rPr>
            </w:pPr>
            <w:r w:rsidRPr="00F80E4A">
              <w:rPr>
                <w:rFonts w:ascii="Times New Roman" w:eastAsia="Times New Roman" w:hAnsi="Times New Roman" w:cs="Times New Roman"/>
                <w:b/>
                <w:bCs/>
                <w:sz w:val="24"/>
                <w:szCs w:val="24"/>
                <w:lang w:eastAsia="es-ES"/>
              </w:rPr>
              <w:t>Falta de control:</w:t>
            </w:r>
            <w:r w:rsidRPr="00F80E4A">
              <w:rPr>
                <w:rFonts w:ascii="Times New Roman" w:eastAsia="Times New Roman" w:hAnsi="Times New Roman" w:cs="Times New Roman"/>
                <w:sz w:val="24"/>
                <w:szCs w:val="24"/>
                <w:lang w:eastAsia="es-ES"/>
              </w:rPr>
              <w:t xml:space="preserve"> Se realizan por impulso, antojo o falta de organización.</w:t>
            </w:r>
          </w:p>
          <w:p w14:paraId="7B7C3395" w14:textId="77777777" w:rsidR="008E1E64" w:rsidRDefault="008E1E64" w:rsidP="008E1E64">
            <w:pPr>
              <w:numPr>
                <w:ilvl w:val="0"/>
                <w:numId w:val="25"/>
              </w:numPr>
              <w:spacing w:before="100" w:beforeAutospacing="1" w:after="100" w:afterAutospacing="1" w:line="240" w:lineRule="auto"/>
              <w:ind w:left="604" w:hanging="425"/>
              <w:rPr>
                <w:rFonts w:ascii="Times New Roman" w:eastAsia="Times New Roman" w:hAnsi="Times New Roman" w:cs="Times New Roman"/>
                <w:sz w:val="24"/>
                <w:szCs w:val="24"/>
                <w:lang w:eastAsia="es-ES"/>
              </w:rPr>
            </w:pPr>
            <w:r w:rsidRPr="00F80E4A">
              <w:rPr>
                <w:rFonts w:ascii="Times New Roman" w:eastAsia="Times New Roman" w:hAnsi="Times New Roman" w:cs="Times New Roman"/>
                <w:b/>
                <w:bCs/>
                <w:sz w:val="24"/>
                <w:szCs w:val="24"/>
                <w:lang w:eastAsia="es-ES"/>
              </w:rPr>
              <w:t>Consecuencia:</w:t>
            </w:r>
            <w:r w:rsidRPr="00F80E4A">
              <w:rPr>
                <w:rFonts w:ascii="Times New Roman" w:eastAsia="Times New Roman" w:hAnsi="Times New Roman" w:cs="Times New Roman"/>
                <w:sz w:val="24"/>
                <w:szCs w:val="24"/>
                <w:lang w:eastAsia="es-ES"/>
              </w:rPr>
              <w:t xml:space="preserve"> Dificultan el ahorro y nos impiden alcanzar metas importantes (comprar un libro, materiales escolares o ahorrar para una salida).</w:t>
            </w:r>
          </w:p>
          <w:p w14:paraId="1276F9FC" w14:textId="18B515A4" w:rsidR="008E1E64" w:rsidRPr="008E1E64" w:rsidRDefault="008E1E64" w:rsidP="008E1E64">
            <w:pPr>
              <w:spacing w:before="100" w:beforeAutospacing="1" w:after="100" w:afterAutospacing="1" w:line="240" w:lineRule="auto"/>
              <w:outlineLvl w:val="4"/>
              <w:rPr>
                <w:rFonts w:ascii="Times New Roman" w:eastAsia="Times New Roman" w:hAnsi="Times New Roman" w:cs="Times New Roman"/>
                <w:b/>
                <w:bCs/>
                <w:sz w:val="28"/>
                <w:szCs w:val="28"/>
                <w:lang w:eastAsia="es-ES"/>
              </w:rPr>
            </w:pPr>
            <w:r w:rsidRPr="00F80E4A">
              <w:rPr>
                <w:rFonts w:ascii="Times New Roman" w:eastAsia="Times New Roman" w:hAnsi="Times New Roman" w:cs="Times New Roman"/>
                <w:b/>
                <w:bCs/>
                <w:sz w:val="20"/>
                <w:szCs w:val="20"/>
                <w:lang w:eastAsia="es-ES"/>
              </w:rPr>
              <w:t xml:space="preserve"> </w:t>
            </w:r>
            <w:r w:rsidRPr="008E1E64">
              <w:rPr>
                <w:rFonts w:ascii="Times New Roman" w:eastAsia="Times New Roman" w:hAnsi="Times New Roman" w:cs="Times New Roman"/>
                <w:b/>
                <w:bCs/>
                <w:sz w:val="28"/>
                <w:szCs w:val="28"/>
                <w:lang w:eastAsia="es-ES"/>
              </w:rPr>
              <w:t>Procesos Pedagógicos de la Lectura</w:t>
            </w:r>
          </w:p>
          <w:p w14:paraId="7960EAD2" w14:textId="77777777" w:rsidR="008E1E64" w:rsidRPr="00F80E4A" w:rsidRDefault="008E1E64" w:rsidP="008E1E64">
            <w:pPr>
              <w:numPr>
                <w:ilvl w:val="0"/>
                <w:numId w:val="25"/>
              </w:numPr>
              <w:spacing w:before="100" w:beforeAutospacing="1" w:after="100" w:afterAutospacing="1" w:line="240" w:lineRule="auto"/>
              <w:rPr>
                <w:rFonts w:ascii="Times New Roman" w:eastAsia="Times New Roman" w:hAnsi="Times New Roman" w:cs="Times New Roman"/>
                <w:sz w:val="24"/>
                <w:szCs w:val="24"/>
                <w:lang w:eastAsia="es-ES"/>
              </w:rPr>
            </w:pPr>
            <w:r w:rsidRPr="00F80E4A">
              <w:rPr>
                <w:rFonts w:ascii="Times New Roman" w:eastAsia="Times New Roman" w:hAnsi="Times New Roman" w:cs="Times New Roman"/>
                <w:b/>
                <w:bCs/>
                <w:sz w:val="24"/>
                <w:szCs w:val="24"/>
                <w:lang w:eastAsia="es-ES"/>
              </w:rPr>
              <w:t>Antes de la lectura:</w:t>
            </w:r>
          </w:p>
          <w:p w14:paraId="161D75EC" w14:textId="77777777" w:rsidR="008E1E64" w:rsidRPr="008E1E64" w:rsidRDefault="008E1E64" w:rsidP="008E1E64">
            <w:pPr>
              <w:numPr>
                <w:ilvl w:val="1"/>
                <w:numId w:val="25"/>
              </w:numPr>
              <w:spacing w:before="100" w:beforeAutospacing="1" w:after="100" w:afterAutospacing="1" w:line="240" w:lineRule="auto"/>
              <w:rPr>
                <w:rFonts w:ascii="Times New Roman" w:eastAsia="Times New Roman" w:hAnsi="Times New Roman" w:cs="Times New Roman"/>
                <w:b/>
                <w:bCs/>
                <w:sz w:val="24"/>
                <w:szCs w:val="24"/>
                <w:lang w:eastAsia="es-ES"/>
              </w:rPr>
            </w:pPr>
            <w:r w:rsidRPr="00F80E4A">
              <w:rPr>
                <w:rFonts w:ascii="Times New Roman" w:eastAsia="Times New Roman" w:hAnsi="Times New Roman" w:cs="Times New Roman"/>
                <w:sz w:val="24"/>
                <w:szCs w:val="24"/>
                <w:lang w:eastAsia="es-ES"/>
              </w:rPr>
              <w:t xml:space="preserve">Presentación del título: </w:t>
            </w:r>
            <w:r w:rsidRPr="008E1E64">
              <w:rPr>
                <w:rFonts w:ascii="Times New Roman" w:eastAsia="Times New Roman" w:hAnsi="Times New Roman" w:cs="Times New Roman"/>
                <w:b/>
                <w:bCs/>
                <w:i/>
                <w:iCs/>
                <w:sz w:val="24"/>
                <w:szCs w:val="24"/>
                <w:lang w:eastAsia="es-ES"/>
              </w:rPr>
              <w:t>"El misterio de las monedas desaparecidas"</w:t>
            </w:r>
            <w:r w:rsidRPr="008E1E64">
              <w:rPr>
                <w:rFonts w:ascii="Times New Roman" w:eastAsia="Times New Roman" w:hAnsi="Times New Roman" w:cs="Times New Roman"/>
                <w:b/>
                <w:bCs/>
                <w:sz w:val="24"/>
                <w:szCs w:val="24"/>
                <w:lang w:eastAsia="es-ES"/>
              </w:rPr>
              <w:t>.</w:t>
            </w:r>
          </w:p>
          <w:p w14:paraId="0341AD7D" w14:textId="77777777" w:rsidR="008E1E64" w:rsidRPr="00F80E4A" w:rsidRDefault="008E1E64" w:rsidP="008E1E64">
            <w:pPr>
              <w:numPr>
                <w:ilvl w:val="1"/>
                <w:numId w:val="25"/>
              </w:numPr>
              <w:spacing w:before="100" w:beforeAutospacing="1" w:after="100" w:afterAutospacing="1" w:line="240" w:lineRule="auto"/>
              <w:rPr>
                <w:rFonts w:ascii="Times New Roman" w:eastAsia="Times New Roman" w:hAnsi="Times New Roman" w:cs="Times New Roman"/>
                <w:sz w:val="24"/>
                <w:szCs w:val="24"/>
                <w:lang w:eastAsia="es-ES"/>
              </w:rPr>
            </w:pPr>
            <w:r w:rsidRPr="00F80E4A">
              <w:rPr>
                <w:rFonts w:ascii="Times New Roman" w:eastAsia="Times New Roman" w:hAnsi="Times New Roman" w:cs="Times New Roman"/>
                <w:sz w:val="24"/>
                <w:szCs w:val="24"/>
                <w:lang w:eastAsia="es-ES"/>
              </w:rPr>
              <w:t xml:space="preserve">Los estudiantes anticipan el contenido a partir de preguntas: </w:t>
            </w:r>
            <w:r w:rsidRPr="00F80E4A">
              <w:rPr>
                <w:rFonts w:ascii="Times New Roman" w:eastAsia="Times New Roman" w:hAnsi="Times New Roman" w:cs="Times New Roman"/>
                <w:i/>
                <w:iCs/>
                <w:sz w:val="24"/>
                <w:szCs w:val="24"/>
                <w:lang w:eastAsia="es-ES"/>
              </w:rPr>
              <w:t>¿De qué tratará la historia? ¿Quién creen que hizo desaparecer las monedas?</w:t>
            </w:r>
          </w:p>
          <w:p w14:paraId="09A94438" w14:textId="77777777" w:rsidR="008E1E64" w:rsidRPr="00F80E4A" w:rsidRDefault="008E1E64" w:rsidP="008E1E64">
            <w:pPr>
              <w:numPr>
                <w:ilvl w:val="0"/>
                <w:numId w:val="25"/>
              </w:numPr>
              <w:spacing w:before="100" w:beforeAutospacing="1" w:after="100" w:afterAutospacing="1" w:line="240" w:lineRule="auto"/>
              <w:rPr>
                <w:rFonts w:ascii="Times New Roman" w:eastAsia="Times New Roman" w:hAnsi="Times New Roman" w:cs="Times New Roman"/>
                <w:sz w:val="24"/>
                <w:szCs w:val="24"/>
                <w:lang w:eastAsia="es-ES"/>
              </w:rPr>
            </w:pPr>
            <w:r w:rsidRPr="00F80E4A">
              <w:rPr>
                <w:rFonts w:ascii="Times New Roman" w:eastAsia="Times New Roman" w:hAnsi="Times New Roman" w:cs="Times New Roman"/>
                <w:b/>
                <w:bCs/>
                <w:sz w:val="24"/>
                <w:szCs w:val="24"/>
                <w:lang w:eastAsia="es-ES"/>
              </w:rPr>
              <w:t>Durante la lectura:</w:t>
            </w:r>
          </w:p>
          <w:p w14:paraId="3DAAC77A" w14:textId="77777777" w:rsidR="008E1E64" w:rsidRPr="00F80E4A" w:rsidRDefault="008E1E64" w:rsidP="008E1E64">
            <w:pPr>
              <w:numPr>
                <w:ilvl w:val="1"/>
                <w:numId w:val="25"/>
              </w:numPr>
              <w:spacing w:before="100" w:beforeAutospacing="1" w:after="100" w:afterAutospacing="1" w:line="240" w:lineRule="auto"/>
              <w:rPr>
                <w:rFonts w:ascii="Times New Roman" w:eastAsia="Times New Roman" w:hAnsi="Times New Roman" w:cs="Times New Roman"/>
                <w:sz w:val="24"/>
                <w:szCs w:val="24"/>
                <w:lang w:eastAsia="es-ES"/>
              </w:rPr>
            </w:pPr>
            <w:r w:rsidRPr="00F80E4A">
              <w:rPr>
                <w:rFonts w:ascii="Times New Roman" w:eastAsia="Times New Roman" w:hAnsi="Times New Roman" w:cs="Times New Roman"/>
                <w:sz w:val="24"/>
                <w:szCs w:val="24"/>
                <w:lang w:eastAsia="es-ES"/>
              </w:rPr>
              <w:t>Lectura compartida y en voz alta (docente y estudiantes).</w:t>
            </w:r>
          </w:p>
          <w:p w14:paraId="1A3EFD71" w14:textId="5BB36774" w:rsidR="008E1E64" w:rsidRPr="008E1E64" w:rsidRDefault="008E1E64" w:rsidP="008E1E64">
            <w:pPr>
              <w:pStyle w:val="Prrafodelista"/>
              <w:numPr>
                <w:ilvl w:val="0"/>
                <w:numId w:val="25"/>
              </w:numPr>
              <w:spacing w:before="100" w:beforeAutospacing="1" w:after="100" w:afterAutospacing="1" w:line="240" w:lineRule="auto"/>
              <w:rPr>
                <w:rFonts w:ascii="Times New Roman" w:eastAsia="Times New Roman" w:hAnsi="Times New Roman" w:cs="Times New Roman"/>
                <w:sz w:val="24"/>
                <w:szCs w:val="24"/>
                <w:lang w:eastAsia="es-ES"/>
              </w:rPr>
            </w:pPr>
            <w:r w:rsidRPr="00F80E4A">
              <w:rPr>
                <w:rFonts w:ascii="Times New Roman" w:eastAsia="Times New Roman" w:hAnsi="Times New Roman" w:cs="Times New Roman"/>
                <w:sz w:val="24"/>
                <w:szCs w:val="24"/>
                <w:lang w:eastAsia="es-ES"/>
              </w:rPr>
              <w:t>Aplicación de técnicas de lectura (subrayado de productos y montos mencionados</w:t>
            </w:r>
          </w:p>
          <w:p w14:paraId="55D9141D" w14:textId="77777777" w:rsidR="008E1E64" w:rsidRPr="00F80E4A" w:rsidRDefault="008E1E64" w:rsidP="008E1E64">
            <w:pPr>
              <w:spacing w:before="100" w:beforeAutospacing="1" w:after="100" w:afterAutospacing="1" w:line="240" w:lineRule="auto"/>
              <w:jc w:val="center"/>
              <w:outlineLvl w:val="3"/>
              <w:rPr>
                <w:rFonts w:ascii="Times New Roman" w:eastAsia="Times New Roman" w:hAnsi="Times New Roman" w:cs="Times New Roman"/>
                <w:b/>
                <w:bCs/>
                <w:sz w:val="24"/>
                <w:szCs w:val="24"/>
                <w:lang w:eastAsia="es-ES"/>
              </w:rPr>
            </w:pPr>
            <w:r w:rsidRPr="00F80E4A">
              <w:rPr>
                <w:rFonts w:ascii="Times New Roman" w:eastAsia="Times New Roman" w:hAnsi="Times New Roman" w:cs="Times New Roman"/>
                <w:b/>
                <w:bCs/>
                <w:sz w:val="24"/>
                <w:szCs w:val="24"/>
                <w:lang w:eastAsia="es-ES"/>
              </w:rPr>
              <w:t>"El misterio de las monedas desaparecidas"</w:t>
            </w:r>
          </w:p>
          <w:p w14:paraId="03E5746E" w14:textId="1247BFA3" w:rsidR="008E1E64" w:rsidRPr="00F80E4A" w:rsidRDefault="008E1E64" w:rsidP="00C735B3">
            <w:pPr>
              <w:spacing w:before="100" w:beforeAutospacing="1" w:after="100" w:afterAutospacing="1" w:line="240" w:lineRule="auto"/>
              <w:jc w:val="both"/>
              <w:rPr>
                <w:rFonts w:ascii="Times New Roman" w:eastAsia="Times New Roman" w:hAnsi="Times New Roman" w:cs="Times New Roman"/>
                <w:sz w:val="24"/>
                <w:szCs w:val="24"/>
                <w:lang w:eastAsia="es-ES"/>
              </w:rPr>
            </w:pPr>
            <w:r w:rsidRPr="00F80E4A">
              <w:rPr>
                <w:rFonts w:ascii="Times New Roman" w:eastAsia="Times New Roman" w:hAnsi="Times New Roman" w:cs="Times New Roman"/>
                <w:sz w:val="24"/>
                <w:szCs w:val="24"/>
                <w:lang w:eastAsia="es-ES"/>
              </w:rPr>
              <w:t xml:space="preserve">Mateo estaba feliz porque había empezado el mes con un billete de </w:t>
            </w:r>
            <w:r w:rsidR="00C735B3">
              <w:rPr>
                <w:rFonts w:ascii="Times New Roman" w:eastAsia="Times New Roman" w:hAnsi="Times New Roman" w:cs="Times New Roman"/>
                <w:sz w:val="24"/>
                <w:szCs w:val="24"/>
                <w:lang w:eastAsia="es-ES"/>
              </w:rPr>
              <w:t xml:space="preserve">S/. </w:t>
            </w:r>
            <w:r w:rsidRPr="00F80E4A">
              <w:rPr>
                <w:rFonts w:ascii="Times New Roman" w:eastAsia="Times New Roman" w:hAnsi="Times New Roman" w:cs="Times New Roman"/>
                <w:sz w:val="24"/>
                <w:szCs w:val="24"/>
                <w:lang w:eastAsia="es-ES"/>
              </w:rPr>
              <w:t xml:space="preserve">20 soles que le regalaron sus tíos para sus gastos del colegio. Tenía una meta muy clara: juntar dinero durante tres semanas para comprarse el libro de historietas que tanto deseaba y que costaba </w:t>
            </w:r>
            <w:r w:rsidR="00C735B3">
              <w:rPr>
                <w:rFonts w:ascii="Times New Roman" w:eastAsia="Times New Roman" w:hAnsi="Times New Roman" w:cs="Times New Roman"/>
                <w:sz w:val="24"/>
                <w:szCs w:val="24"/>
                <w:lang w:eastAsia="es-ES"/>
              </w:rPr>
              <w:t xml:space="preserve">S/. </w:t>
            </w:r>
            <w:r w:rsidRPr="00F80E4A">
              <w:rPr>
                <w:rFonts w:ascii="Times New Roman" w:eastAsia="Times New Roman" w:hAnsi="Times New Roman" w:cs="Times New Roman"/>
                <w:sz w:val="24"/>
                <w:szCs w:val="24"/>
                <w:lang w:eastAsia="es-ES"/>
              </w:rPr>
              <w:t>35 soles.</w:t>
            </w:r>
          </w:p>
          <w:p w14:paraId="14B055EA" w14:textId="5815DC1A" w:rsidR="008E1E64" w:rsidRPr="00F80E4A" w:rsidRDefault="008E1E64" w:rsidP="00C735B3">
            <w:pPr>
              <w:spacing w:before="100" w:beforeAutospacing="1" w:after="100" w:afterAutospacing="1" w:line="240" w:lineRule="auto"/>
              <w:jc w:val="both"/>
              <w:rPr>
                <w:rFonts w:ascii="Times New Roman" w:eastAsia="Times New Roman" w:hAnsi="Times New Roman" w:cs="Times New Roman"/>
                <w:sz w:val="24"/>
                <w:szCs w:val="24"/>
                <w:lang w:eastAsia="es-ES"/>
              </w:rPr>
            </w:pPr>
            <w:r w:rsidRPr="00F80E4A">
              <w:rPr>
                <w:rFonts w:ascii="Times New Roman" w:eastAsia="Times New Roman" w:hAnsi="Times New Roman" w:cs="Times New Roman"/>
                <w:sz w:val="24"/>
                <w:szCs w:val="24"/>
                <w:lang w:eastAsia="es-ES"/>
              </w:rPr>
              <w:t xml:space="preserve">Sin embargo, al llegar el viernes por la tarde, Mateo abrió su billetera y se llevó una amarga sorpresa: ¡solo le quedaban </w:t>
            </w:r>
            <w:r w:rsidR="00C735B3">
              <w:rPr>
                <w:rFonts w:ascii="Times New Roman" w:eastAsia="Times New Roman" w:hAnsi="Times New Roman" w:cs="Times New Roman"/>
                <w:sz w:val="24"/>
                <w:szCs w:val="24"/>
                <w:lang w:eastAsia="es-ES"/>
              </w:rPr>
              <w:t xml:space="preserve">S/. </w:t>
            </w:r>
            <w:r w:rsidRPr="00F80E4A">
              <w:rPr>
                <w:rFonts w:ascii="Times New Roman" w:eastAsia="Times New Roman" w:hAnsi="Times New Roman" w:cs="Times New Roman"/>
                <w:sz w:val="24"/>
                <w:szCs w:val="24"/>
                <w:lang w:eastAsia="es-ES"/>
              </w:rPr>
              <w:t>2 soles! Confuso y un poco asustado, pensó que alguien le había robado o que el billete se le había caído en el recreo.</w:t>
            </w:r>
          </w:p>
          <w:p w14:paraId="4BDC9D17" w14:textId="77777777" w:rsidR="008E1E64" w:rsidRPr="00F80E4A" w:rsidRDefault="008E1E64" w:rsidP="00C735B3">
            <w:pPr>
              <w:spacing w:before="100" w:beforeAutospacing="1" w:after="100" w:afterAutospacing="1" w:line="240" w:lineRule="auto"/>
              <w:jc w:val="both"/>
              <w:rPr>
                <w:rFonts w:ascii="Times New Roman" w:eastAsia="Times New Roman" w:hAnsi="Times New Roman" w:cs="Times New Roman"/>
                <w:sz w:val="24"/>
                <w:szCs w:val="24"/>
                <w:lang w:eastAsia="es-ES"/>
              </w:rPr>
            </w:pPr>
            <w:r w:rsidRPr="00F80E4A">
              <w:rPr>
                <w:rFonts w:ascii="Times New Roman" w:eastAsia="Times New Roman" w:hAnsi="Times New Roman" w:cs="Times New Roman"/>
                <w:sz w:val="24"/>
                <w:szCs w:val="24"/>
                <w:lang w:eastAsia="es-ES"/>
              </w:rPr>
              <w:t>Preocupado, buscó a su hermana mayor, Sofía, y le dijo:</w:t>
            </w:r>
          </w:p>
          <w:p w14:paraId="69836633" w14:textId="77777777" w:rsidR="008E1E64" w:rsidRPr="00F80E4A" w:rsidRDefault="008E1E64" w:rsidP="00C735B3">
            <w:pPr>
              <w:spacing w:before="100" w:beforeAutospacing="1" w:after="100" w:afterAutospacing="1" w:line="240" w:lineRule="auto"/>
              <w:jc w:val="both"/>
              <w:rPr>
                <w:rFonts w:ascii="Times New Roman" w:eastAsia="Times New Roman" w:hAnsi="Times New Roman" w:cs="Times New Roman"/>
                <w:sz w:val="24"/>
                <w:szCs w:val="24"/>
                <w:lang w:eastAsia="es-ES"/>
              </w:rPr>
            </w:pPr>
            <w:r w:rsidRPr="00F80E4A">
              <w:rPr>
                <w:rFonts w:ascii="Times New Roman" w:eastAsia="Times New Roman" w:hAnsi="Times New Roman" w:cs="Times New Roman"/>
                <w:sz w:val="24"/>
                <w:szCs w:val="24"/>
                <w:lang w:eastAsia="es-ES"/>
              </w:rPr>
              <w:t>—</w:t>
            </w:r>
            <w:r w:rsidRPr="00F80E4A">
              <w:rPr>
                <w:rFonts w:ascii="Times New Roman" w:eastAsia="Times New Roman" w:hAnsi="Times New Roman" w:cs="Times New Roman"/>
                <w:i/>
                <w:iCs/>
                <w:sz w:val="24"/>
                <w:szCs w:val="24"/>
                <w:lang w:eastAsia="es-ES"/>
              </w:rPr>
              <w:t>¡Sofía, no entiendo nada! No he comprado ropa, no he ido al cine ni me he comprado ningún juego. Mi dinero simplemente se esfumó.</w:t>
            </w:r>
          </w:p>
          <w:p w14:paraId="70F4B37A" w14:textId="77777777" w:rsidR="008E1E64" w:rsidRPr="00F80E4A" w:rsidRDefault="008E1E64" w:rsidP="00C735B3">
            <w:pPr>
              <w:spacing w:before="100" w:beforeAutospacing="1" w:after="100" w:afterAutospacing="1" w:line="240" w:lineRule="auto"/>
              <w:jc w:val="both"/>
              <w:rPr>
                <w:rFonts w:ascii="Times New Roman" w:eastAsia="Times New Roman" w:hAnsi="Times New Roman" w:cs="Times New Roman"/>
                <w:sz w:val="24"/>
                <w:szCs w:val="24"/>
                <w:lang w:eastAsia="es-ES"/>
              </w:rPr>
            </w:pPr>
            <w:r w:rsidRPr="00F80E4A">
              <w:rPr>
                <w:rFonts w:ascii="Times New Roman" w:eastAsia="Times New Roman" w:hAnsi="Times New Roman" w:cs="Times New Roman"/>
                <w:sz w:val="24"/>
                <w:szCs w:val="24"/>
                <w:lang w:eastAsia="es-ES"/>
              </w:rPr>
              <w:t>Sofía sonrió con calma, sacó un cuaderno y le dijo:</w:t>
            </w:r>
          </w:p>
          <w:p w14:paraId="7696404F" w14:textId="77777777" w:rsidR="008E1E64" w:rsidRPr="00F80E4A" w:rsidRDefault="008E1E64" w:rsidP="00C735B3">
            <w:pPr>
              <w:spacing w:before="100" w:beforeAutospacing="1" w:after="100" w:afterAutospacing="1" w:line="240" w:lineRule="auto"/>
              <w:jc w:val="both"/>
              <w:rPr>
                <w:rFonts w:ascii="Times New Roman" w:eastAsia="Times New Roman" w:hAnsi="Times New Roman" w:cs="Times New Roman"/>
                <w:sz w:val="24"/>
                <w:szCs w:val="24"/>
                <w:lang w:eastAsia="es-ES"/>
              </w:rPr>
            </w:pPr>
            <w:r w:rsidRPr="00F80E4A">
              <w:rPr>
                <w:rFonts w:ascii="Times New Roman" w:eastAsia="Times New Roman" w:hAnsi="Times New Roman" w:cs="Times New Roman"/>
                <w:sz w:val="24"/>
                <w:szCs w:val="24"/>
                <w:lang w:eastAsia="es-ES"/>
              </w:rPr>
              <w:lastRenderedPageBreak/>
              <w:t>—</w:t>
            </w:r>
            <w:r w:rsidRPr="00F80E4A">
              <w:rPr>
                <w:rFonts w:ascii="Times New Roman" w:eastAsia="Times New Roman" w:hAnsi="Times New Roman" w:cs="Times New Roman"/>
                <w:i/>
                <w:iCs/>
                <w:sz w:val="24"/>
                <w:szCs w:val="24"/>
                <w:lang w:eastAsia="es-ES"/>
              </w:rPr>
              <w:t>Tranquilo, Mateo. Vamos a hacer memoria. Dime qué compraste desde el lunes.</w:t>
            </w:r>
          </w:p>
          <w:p w14:paraId="7D2E139A" w14:textId="77777777" w:rsidR="008E1E64" w:rsidRPr="00F80E4A" w:rsidRDefault="008E1E64" w:rsidP="00C735B3">
            <w:pPr>
              <w:spacing w:before="100" w:beforeAutospacing="1" w:after="100" w:afterAutospacing="1" w:line="240" w:lineRule="auto"/>
              <w:jc w:val="both"/>
              <w:rPr>
                <w:rFonts w:ascii="Times New Roman" w:eastAsia="Times New Roman" w:hAnsi="Times New Roman" w:cs="Times New Roman"/>
                <w:sz w:val="24"/>
                <w:szCs w:val="24"/>
                <w:lang w:eastAsia="es-ES"/>
              </w:rPr>
            </w:pPr>
            <w:r w:rsidRPr="00F80E4A">
              <w:rPr>
                <w:rFonts w:ascii="Times New Roman" w:eastAsia="Times New Roman" w:hAnsi="Times New Roman" w:cs="Times New Roman"/>
                <w:sz w:val="24"/>
                <w:szCs w:val="24"/>
                <w:lang w:eastAsia="es-ES"/>
              </w:rPr>
              <w:t>Mateo empezó a hacer memoria dudosamente:</w:t>
            </w:r>
          </w:p>
          <w:p w14:paraId="6BB2F35A" w14:textId="23086E51" w:rsidR="008E1E64" w:rsidRPr="00F80E4A" w:rsidRDefault="008E1E64" w:rsidP="00C735B3">
            <w:pPr>
              <w:spacing w:before="100" w:beforeAutospacing="1" w:after="100" w:afterAutospacing="1" w:line="240" w:lineRule="auto"/>
              <w:jc w:val="both"/>
              <w:rPr>
                <w:rFonts w:ascii="Times New Roman" w:eastAsia="Times New Roman" w:hAnsi="Times New Roman" w:cs="Times New Roman"/>
                <w:sz w:val="24"/>
                <w:szCs w:val="24"/>
                <w:lang w:eastAsia="es-ES"/>
              </w:rPr>
            </w:pPr>
            <w:r w:rsidRPr="00F80E4A">
              <w:rPr>
                <w:rFonts w:ascii="Times New Roman" w:eastAsia="Times New Roman" w:hAnsi="Times New Roman" w:cs="Times New Roman"/>
                <w:sz w:val="24"/>
                <w:szCs w:val="24"/>
                <w:lang w:eastAsia="es-ES"/>
              </w:rPr>
              <w:t>—</w:t>
            </w:r>
            <w:r w:rsidRPr="00F80E4A">
              <w:rPr>
                <w:rFonts w:ascii="Times New Roman" w:eastAsia="Times New Roman" w:hAnsi="Times New Roman" w:cs="Times New Roman"/>
                <w:i/>
                <w:iCs/>
                <w:sz w:val="24"/>
                <w:szCs w:val="24"/>
                <w:lang w:eastAsia="es-ES"/>
              </w:rPr>
              <w:t>Bueno... el lunes compré un chupete saliendo del colegio (</w:t>
            </w:r>
            <w:r w:rsidR="00C735B3">
              <w:rPr>
                <w:rFonts w:ascii="Times New Roman" w:eastAsia="Times New Roman" w:hAnsi="Times New Roman" w:cs="Times New Roman"/>
                <w:i/>
                <w:iCs/>
                <w:sz w:val="24"/>
                <w:szCs w:val="24"/>
                <w:lang w:eastAsia="es-ES"/>
              </w:rPr>
              <w:t xml:space="preserve">S/. </w:t>
            </w:r>
            <w:r w:rsidRPr="00F80E4A">
              <w:rPr>
                <w:rFonts w:ascii="Times New Roman" w:eastAsia="Times New Roman" w:hAnsi="Times New Roman" w:cs="Times New Roman"/>
                <w:i/>
                <w:iCs/>
                <w:sz w:val="24"/>
                <w:szCs w:val="24"/>
                <w:lang w:eastAsia="es-ES"/>
              </w:rPr>
              <w:t xml:space="preserve">1.00) y una botella de gaseosa porque tenía sed </w:t>
            </w:r>
            <w:r w:rsidR="00C735B3">
              <w:rPr>
                <w:rFonts w:ascii="Times New Roman" w:eastAsia="Times New Roman" w:hAnsi="Times New Roman" w:cs="Times New Roman"/>
                <w:i/>
                <w:iCs/>
                <w:sz w:val="24"/>
                <w:szCs w:val="24"/>
                <w:lang w:eastAsia="es-ES"/>
              </w:rPr>
              <w:t xml:space="preserve">S/. </w:t>
            </w:r>
            <w:r w:rsidRPr="00F80E4A">
              <w:rPr>
                <w:rFonts w:ascii="Times New Roman" w:eastAsia="Times New Roman" w:hAnsi="Times New Roman" w:cs="Times New Roman"/>
                <w:i/>
                <w:iCs/>
                <w:sz w:val="24"/>
                <w:szCs w:val="24"/>
                <w:lang w:eastAsia="es-ES"/>
              </w:rPr>
              <w:t>2.50). El martes, un empaque de galletas en el recreo (</w:t>
            </w:r>
            <w:r w:rsidR="00C735B3">
              <w:rPr>
                <w:rFonts w:ascii="Times New Roman" w:eastAsia="Times New Roman" w:hAnsi="Times New Roman" w:cs="Times New Roman"/>
                <w:i/>
                <w:iCs/>
                <w:sz w:val="24"/>
                <w:szCs w:val="24"/>
                <w:lang w:eastAsia="es-ES"/>
              </w:rPr>
              <w:t xml:space="preserve">S/. </w:t>
            </w:r>
            <w:r w:rsidRPr="00F80E4A">
              <w:rPr>
                <w:rFonts w:ascii="Times New Roman" w:eastAsia="Times New Roman" w:hAnsi="Times New Roman" w:cs="Times New Roman"/>
                <w:i/>
                <w:iCs/>
                <w:sz w:val="24"/>
                <w:szCs w:val="24"/>
                <w:lang w:eastAsia="es-ES"/>
              </w:rPr>
              <w:t>1.50) y le pagué a un compañero para que me prestara su cargador de celular (</w:t>
            </w:r>
            <w:r w:rsidR="00C735B3">
              <w:rPr>
                <w:rFonts w:ascii="Times New Roman" w:eastAsia="Times New Roman" w:hAnsi="Times New Roman" w:cs="Times New Roman"/>
                <w:i/>
                <w:iCs/>
                <w:sz w:val="24"/>
                <w:szCs w:val="24"/>
                <w:lang w:eastAsia="es-ES"/>
              </w:rPr>
              <w:t xml:space="preserve">S/. </w:t>
            </w:r>
            <w:r w:rsidRPr="00F80E4A">
              <w:rPr>
                <w:rFonts w:ascii="Times New Roman" w:eastAsia="Times New Roman" w:hAnsi="Times New Roman" w:cs="Times New Roman"/>
                <w:i/>
                <w:iCs/>
                <w:sz w:val="24"/>
                <w:szCs w:val="24"/>
                <w:lang w:eastAsia="es-ES"/>
              </w:rPr>
              <w:t>1.00). El miércoles compré una figurita coleccionable (</w:t>
            </w:r>
            <w:r w:rsidR="00C735B3">
              <w:rPr>
                <w:rFonts w:ascii="Times New Roman" w:eastAsia="Times New Roman" w:hAnsi="Times New Roman" w:cs="Times New Roman"/>
                <w:i/>
                <w:iCs/>
                <w:sz w:val="24"/>
                <w:szCs w:val="24"/>
                <w:lang w:eastAsia="es-ES"/>
              </w:rPr>
              <w:t xml:space="preserve">S/. </w:t>
            </w:r>
            <w:r w:rsidRPr="00F80E4A">
              <w:rPr>
                <w:rFonts w:ascii="Times New Roman" w:eastAsia="Times New Roman" w:hAnsi="Times New Roman" w:cs="Times New Roman"/>
                <w:i/>
                <w:iCs/>
                <w:sz w:val="24"/>
                <w:szCs w:val="24"/>
                <w:lang w:eastAsia="es-ES"/>
              </w:rPr>
              <w:t>2.00) y un refresco de bolsa (</w:t>
            </w:r>
            <w:r w:rsidR="00C735B3">
              <w:rPr>
                <w:rFonts w:ascii="Times New Roman" w:eastAsia="Times New Roman" w:hAnsi="Times New Roman" w:cs="Times New Roman"/>
                <w:i/>
                <w:iCs/>
                <w:sz w:val="24"/>
                <w:szCs w:val="24"/>
                <w:lang w:eastAsia="es-ES"/>
              </w:rPr>
              <w:t xml:space="preserve">S/. </w:t>
            </w:r>
            <w:r w:rsidRPr="00F80E4A">
              <w:rPr>
                <w:rFonts w:ascii="Times New Roman" w:eastAsia="Times New Roman" w:hAnsi="Times New Roman" w:cs="Times New Roman"/>
                <w:i/>
                <w:iCs/>
                <w:sz w:val="24"/>
                <w:szCs w:val="24"/>
                <w:lang w:eastAsia="es-ES"/>
              </w:rPr>
              <w:t>1.00). El jueves compré un snack de papas fritas (</w:t>
            </w:r>
            <w:r w:rsidR="00C735B3">
              <w:rPr>
                <w:rFonts w:ascii="Times New Roman" w:eastAsia="Times New Roman" w:hAnsi="Times New Roman" w:cs="Times New Roman"/>
                <w:i/>
                <w:iCs/>
                <w:sz w:val="24"/>
                <w:szCs w:val="24"/>
                <w:lang w:eastAsia="es-ES"/>
              </w:rPr>
              <w:t xml:space="preserve">S/. </w:t>
            </w:r>
            <w:r w:rsidRPr="00F80E4A">
              <w:rPr>
                <w:rFonts w:ascii="Times New Roman" w:eastAsia="Times New Roman" w:hAnsi="Times New Roman" w:cs="Times New Roman"/>
                <w:i/>
                <w:iCs/>
                <w:sz w:val="24"/>
                <w:szCs w:val="24"/>
                <w:lang w:eastAsia="es-ES"/>
              </w:rPr>
              <w:t>3.00) y dos chicles (</w:t>
            </w:r>
            <w:r w:rsidR="00C735B3">
              <w:rPr>
                <w:rFonts w:ascii="Times New Roman" w:eastAsia="Times New Roman" w:hAnsi="Times New Roman" w:cs="Times New Roman"/>
                <w:i/>
                <w:iCs/>
                <w:sz w:val="24"/>
                <w:szCs w:val="24"/>
                <w:lang w:eastAsia="es-ES"/>
              </w:rPr>
              <w:t xml:space="preserve">S/. </w:t>
            </w:r>
            <w:r w:rsidRPr="00F80E4A">
              <w:rPr>
                <w:rFonts w:ascii="Times New Roman" w:eastAsia="Times New Roman" w:hAnsi="Times New Roman" w:cs="Times New Roman"/>
                <w:i/>
                <w:iCs/>
                <w:sz w:val="24"/>
                <w:szCs w:val="24"/>
                <w:lang w:eastAsia="es-ES"/>
              </w:rPr>
              <w:t>1.00). Y hoy viernes... solo almorcé un pastelito (</w:t>
            </w:r>
            <w:r w:rsidR="00C735B3">
              <w:rPr>
                <w:rFonts w:ascii="Times New Roman" w:eastAsia="Times New Roman" w:hAnsi="Times New Roman" w:cs="Times New Roman"/>
                <w:i/>
                <w:iCs/>
                <w:sz w:val="24"/>
                <w:szCs w:val="24"/>
                <w:lang w:eastAsia="es-ES"/>
              </w:rPr>
              <w:t xml:space="preserve">S/. </w:t>
            </w:r>
            <w:r w:rsidRPr="00F80E4A">
              <w:rPr>
                <w:rFonts w:ascii="Times New Roman" w:eastAsia="Times New Roman" w:hAnsi="Times New Roman" w:cs="Times New Roman"/>
                <w:i/>
                <w:iCs/>
                <w:sz w:val="24"/>
                <w:szCs w:val="24"/>
                <w:lang w:eastAsia="es-ES"/>
              </w:rPr>
              <w:t>3.00) y compré una gelatina (</w:t>
            </w:r>
            <w:r w:rsidR="00C735B3">
              <w:rPr>
                <w:rFonts w:ascii="Times New Roman" w:eastAsia="Times New Roman" w:hAnsi="Times New Roman" w:cs="Times New Roman"/>
                <w:i/>
                <w:iCs/>
                <w:sz w:val="24"/>
                <w:szCs w:val="24"/>
                <w:lang w:eastAsia="es-ES"/>
              </w:rPr>
              <w:t xml:space="preserve">S/. </w:t>
            </w:r>
            <w:r w:rsidRPr="00F80E4A">
              <w:rPr>
                <w:rFonts w:ascii="Times New Roman" w:eastAsia="Times New Roman" w:hAnsi="Times New Roman" w:cs="Times New Roman"/>
                <w:i/>
                <w:iCs/>
                <w:sz w:val="24"/>
                <w:szCs w:val="24"/>
                <w:lang w:eastAsia="es-ES"/>
              </w:rPr>
              <w:t>2.00).</w:t>
            </w:r>
          </w:p>
          <w:p w14:paraId="4B2EC000" w14:textId="77777777" w:rsidR="008E1E64" w:rsidRPr="00F80E4A" w:rsidRDefault="008E1E64" w:rsidP="00C735B3">
            <w:pPr>
              <w:spacing w:before="100" w:beforeAutospacing="1" w:after="100" w:afterAutospacing="1" w:line="240" w:lineRule="auto"/>
              <w:jc w:val="both"/>
              <w:rPr>
                <w:rFonts w:ascii="Times New Roman" w:eastAsia="Times New Roman" w:hAnsi="Times New Roman" w:cs="Times New Roman"/>
                <w:sz w:val="24"/>
                <w:szCs w:val="24"/>
                <w:lang w:eastAsia="es-ES"/>
              </w:rPr>
            </w:pPr>
            <w:r w:rsidRPr="00F80E4A">
              <w:rPr>
                <w:rFonts w:ascii="Times New Roman" w:eastAsia="Times New Roman" w:hAnsi="Times New Roman" w:cs="Times New Roman"/>
                <w:sz w:val="24"/>
                <w:szCs w:val="24"/>
                <w:lang w:eastAsia="es-ES"/>
              </w:rPr>
              <w:t>Sofía sumó rápidamente los montos en el cuaderno y mostró la cifra final:</w:t>
            </w:r>
          </w:p>
          <w:p w14:paraId="5B88A706" w14:textId="77777777" w:rsidR="008E1E64" w:rsidRPr="00F80E4A" w:rsidRDefault="008E1E64" w:rsidP="00C735B3">
            <w:pPr>
              <w:spacing w:before="100" w:beforeAutospacing="1" w:after="100" w:afterAutospacing="1" w:line="240" w:lineRule="auto"/>
              <w:jc w:val="both"/>
              <w:rPr>
                <w:rFonts w:ascii="Times New Roman" w:eastAsia="Times New Roman" w:hAnsi="Times New Roman" w:cs="Times New Roman"/>
                <w:sz w:val="24"/>
                <w:szCs w:val="24"/>
                <w:lang w:eastAsia="es-ES"/>
              </w:rPr>
            </w:pPr>
            <w:r w:rsidRPr="00F80E4A">
              <w:rPr>
                <w:rFonts w:ascii="Times New Roman" w:eastAsia="Times New Roman" w:hAnsi="Times New Roman" w:cs="Times New Roman"/>
                <w:sz w:val="24"/>
                <w:szCs w:val="24"/>
                <w:lang w:eastAsia="es-ES"/>
              </w:rPr>
              <w:t>—</w:t>
            </w:r>
            <w:r w:rsidRPr="00F80E4A">
              <w:rPr>
                <w:rFonts w:ascii="Times New Roman" w:eastAsia="Times New Roman" w:hAnsi="Times New Roman" w:cs="Times New Roman"/>
                <w:i/>
                <w:iCs/>
                <w:sz w:val="24"/>
                <w:szCs w:val="24"/>
                <w:lang w:eastAsia="es-ES"/>
              </w:rPr>
              <w:t xml:space="preserve">¿Ves, Mateo? Nadie te ha robado. Has sido víctima de un ataque de las </w:t>
            </w:r>
            <w:r w:rsidRPr="00F80E4A">
              <w:rPr>
                <w:rFonts w:ascii="Times New Roman" w:eastAsia="Times New Roman" w:hAnsi="Times New Roman" w:cs="Times New Roman"/>
                <w:b/>
                <w:bCs/>
                <w:i/>
                <w:iCs/>
                <w:sz w:val="24"/>
                <w:szCs w:val="24"/>
                <w:lang w:eastAsia="es-ES"/>
              </w:rPr>
              <w:t>"hormigas financieras"</w:t>
            </w:r>
            <w:r w:rsidRPr="00F80E4A">
              <w:rPr>
                <w:rFonts w:ascii="Times New Roman" w:eastAsia="Times New Roman" w:hAnsi="Times New Roman" w:cs="Times New Roman"/>
                <w:i/>
                <w:iCs/>
                <w:sz w:val="24"/>
                <w:szCs w:val="24"/>
                <w:lang w:eastAsia="es-ES"/>
              </w:rPr>
              <w:t>.</w:t>
            </w:r>
          </w:p>
          <w:p w14:paraId="247C8805" w14:textId="77777777" w:rsidR="008E1E64" w:rsidRPr="00F80E4A" w:rsidRDefault="008E1E64" w:rsidP="00C735B3">
            <w:pPr>
              <w:spacing w:before="100" w:beforeAutospacing="1" w:after="100" w:afterAutospacing="1" w:line="240" w:lineRule="auto"/>
              <w:jc w:val="both"/>
              <w:rPr>
                <w:rFonts w:ascii="Times New Roman" w:eastAsia="Times New Roman" w:hAnsi="Times New Roman" w:cs="Times New Roman"/>
                <w:sz w:val="24"/>
                <w:szCs w:val="24"/>
                <w:lang w:eastAsia="es-ES"/>
              </w:rPr>
            </w:pPr>
            <w:r w:rsidRPr="00F80E4A">
              <w:rPr>
                <w:rFonts w:ascii="Times New Roman" w:eastAsia="Times New Roman" w:hAnsi="Times New Roman" w:cs="Times New Roman"/>
                <w:sz w:val="24"/>
                <w:szCs w:val="24"/>
                <w:lang w:eastAsia="es-ES"/>
              </w:rPr>
              <w:t>Mateo arrugó el ceño, intrigado:</w:t>
            </w:r>
          </w:p>
          <w:p w14:paraId="587ADE70" w14:textId="77777777" w:rsidR="008E1E64" w:rsidRPr="00F80E4A" w:rsidRDefault="008E1E64" w:rsidP="00C735B3">
            <w:pPr>
              <w:spacing w:before="100" w:beforeAutospacing="1" w:after="100" w:afterAutospacing="1" w:line="240" w:lineRule="auto"/>
              <w:jc w:val="both"/>
              <w:rPr>
                <w:rFonts w:ascii="Times New Roman" w:eastAsia="Times New Roman" w:hAnsi="Times New Roman" w:cs="Times New Roman"/>
                <w:sz w:val="24"/>
                <w:szCs w:val="24"/>
                <w:lang w:eastAsia="es-ES"/>
              </w:rPr>
            </w:pPr>
            <w:r w:rsidRPr="00F80E4A">
              <w:rPr>
                <w:rFonts w:ascii="Times New Roman" w:eastAsia="Times New Roman" w:hAnsi="Times New Roman" w:cs="Times New Roman"/>
                <w:sz w:val="24"/>
                <w:szCs w:val="24"/>
                <w:lang w:eastAsia="es-ES"/>
              </w:rPr>
              <w:t>—</w:t>
            </w:r>
            <w:r w:rsidRPr="00F80E4A">
              <w:rPr>
                <w:rFonts w:ascii="Times New Roman" w:eastAsia="Times New Roman" w:hAnsi="Times New Roman" w:cs="Times New Roman"/>
                <w:i/>
                <w:iCs/>
                <w:sz w:val="24"/>
                <w:szCs w:val="24"/>
                <w:lang w:eastAsia="es-ES"/>
              </w:rPr>
              <w:t>¿Hormigas? ¿De qué hablas?</w:t>
            </w:r>
          </w:p>
          <w:p w14:paraId="7CB4587C" w14:textId="77777777" w:rsidR="008E1E64" w:rsidRPr="00F80E4A" w:rsidRDefault="008E1E64" w:rsidP="00C735B3">
            <w:pPr>
              <w:spacing w:before="100" w:beforeAutospacing="1" w:after="100" w:afterAutospacing="1" w:line="240" w:lineRule="auto"/>
              <w:jc w:val="both"/>
              <w:rPr>
                <w:rFonts w:ascii="Times New Roman" w:eastAsia="Times New Roman" w:hAnsi="Times New Roman" w:cs="Times New Roman"/>
                <w:sz w:val="24"/>
                <w:szCs w:val="24"/>
                <w:lang w:eastAsia="es-ES"/>
              </w:rPr>
            </w:pPr>
            <w:r w:rsidRPr="00F80E4A">
              <w:rPr>
                <w:rFonts w:ascii="Times New Roman" w:eastAsia="Times New Roman" w:hAnsi="Times New Roman" w:cs="Times New Roman"/>
                <w:sz w:val="24"/>
                <w:szCs w:val="24"/>
                <w:lang w:eastAsia="es-ES"/>
              </w:rPr>
              <w:t>—</w:t>
            </w:r>
            <w:r w:rsidRPr="00F80E4A">
              <w:rPr>
                <w:rFonts w:ascii="Times New Roman" w:eastAsia="Times New Roman" w:hAnsi="Times New Roman" w:cs="Times New Roman"/>
                <w:i/>
                <w:iCs/>
                <w:sz w:val="24"/>
                <w:szCs w:val="24"/>
                <w:lang w:eastAsia="es-ES"/>
              </w:rPr>
              <w:t xml:space="preserve">Se les llama </w:t>
            </w:r>
            <w:r w:rsidRPr="00F80E4A">
              <w:rPr>
                <w:rFonts w:ascii="Times New Roman" w:eastAsia="Times New Roman" w:hAnsi="Times New Roman" w:cs="Times New Roman"/>
                <w:b/>
                <w:bCs/>
                <w:i/>
                <w:iCs/>
                <w:sz w:val="24"/>
                <w:szCs w:val="24"/>
                <w:lang w:eastAsia="es-ES"/>
              </w:rPr>
              <w:t>gastos hormiga</w:t>
            </w:r>
            <w:r w:rsidRPr="00F80E4A">
              <w:rPr>
                <w:rFonts w:ascii="Times New Roman" w:eastAsia="Times New Roman" w:hAnsi="Times New Roman" w:cs="Times New Roman"/>
                <w:i/>
                <w:iCs/>
                <w:sz w:val="24"/>
                <w:szCs w:val="24"/>
                <w:lang w:eastAsia="es-ES"/>
              </w:rPr>
              <w:t xml:space="preserve"> —explicó Sofía—. Son esas compras pequeñas, insignificantes a simple vista, de solo uno o dos soles. Como no duelen en el bolsillo al momento de pagarlas, no les prestamos atención. Pero, al igual que un ejército de hormigas que transporta hojas hoja por hoja hasta vaciar un árbol, estos pequeños consumos se acumulan y terminan devorando todo tu presupuesto antes de que te des cuenta.</w:t>
            </w:r>
          </w:p>
          <w:p w14:paraId="2DB3792B" w14:textId="72C3D51A" w:rsidR="008E1E64" w:rsidRPr="00F80E4A" w:rsidRDefault="008E1E64" w:rsidP="00C735B3">
            <w:pPr>
              <w:spacing w:before="100" w:beforeAutospacing="1" w:after="100" w:afterAutospacing="1" w:line="240" w:lineRule="auto"/>
              <w:jc w:val="both"/>
              <w:rPr>
                <w:rFonts w:ascii="Times New Roman" w:eastAsia="Times New Roman" w:hAnsi="Times New Roman" w:cs="Times New Roman"/>
                <w:sz w:val="24"/>
                <w:szCs w:val="24"/>
                <w:lang w:eastAsia="es-ES"/>
              </w:rPr>
            </w:pPr>
            <w:r w:rsidRPr="00F80E4A">
              <w:rPr>
                <w:rFonts w:ascii="Times New Roman" w:eastAsia="Times New Roman" w:hAnsi="Times New Roman" w:cs="Times New Roman"/>
                <w:sz w:val="24"/>
                <w:szCs w:val="24"/>
                <w:lang w:eastAsia="es-ES"/>
              </w:rPr>
              <w:t xml:space="preserve">Mateo miró los números en la libreta. Si no hubiera caído en esas pequeñas compras impulsivas, aún tendría </w:t>
            </w:r>
            <w:r w:rsidR="00C735B3">
              <w:rPr>
                <w:rFonts w:ascii="Times New Roman" w:eastAsia="Times New Roman" w:hAnsi="Times New Roman" w:cs="Times New Roman"/>
                <w:i/>
                <w:iCs/>
                <w:sz w:val="24"/>
                <w:szCs w:val="24"/>
                <w:lang w:eastAsia="es-ES"/>
              </w:rPr>
              <w:t xml:space="preserve">S/. </w:t>
            </w:r>
            <w:r w:rsidRPr="00F80E4A">
              <w:rPr>
                <w:rFonts w:ascii="Times New Roman" w:eastAsia="Times New Roman" w:hAnsi="Times New Roman" w:cs="Times New Roman"/>
                <w:sz w:val="24"/>
                <w:szCs w:val="24"/>
                <w:lang w:eastAsia="es-ES"/>
              </w:rPr>
              <w:t xml:space="preserve">18 soles y </w:t>
            </w:r>
            <w:r w:rsidR="00C735B3" w:rsidRPr="00F80E4A">
              <w:rPr>
                <w:rFonts w:ascii="Times New Roman" w:eastAsia="Times New Roman" w:hAnsi="Times New Roman" w:cs="Times New Roman"/>
                <w:sz w:val="24"/>
                <w:szCs w:val="24"/>
                <w:lang w:eastAsia="es-ES"/>
              </w:rPr>
              <w:t>estaría</w:t>
            </w:r>
            <w:r w:rsidRPr="00F80E4A">
              <w:rPr>
                <w:rFonts w:ascii="Times New Roman" w:eastAsia="Times New Roman" w:hAnsi="Times New Roman" w:cs="Times New Roman"/>
                <w:sz w:val="24"/>
                <w:szCs w:val="24"/>
                <w:lang w:eastAsia="es-ES"/>
              </w:rPr>
              <w:t xml:space="preserve"> a la mitad del camino para conseguir su historieta. Entendió que el verdadero problema no era la falta de dinero, sino la falta de control sobre sus decisiones diarias.</w:t>
            </w:r>
          </w:p>
          <w:p w14:paraId="2C802219" w14:textId="77777777" w:rsidR="00C66801" w:rsidRDefault="00C66801" w:rsidP="00C735B3">
            <w:pPr>
              <w:pStyle w:val="TableParagraph"/>
              <w:ind w:left="179" w:right="94" w:hanging="116"/>
              <w:jc w:val="both"/>
              <w:rPr>
                <w:rFonts w:asciiTheme="minorHAnsi" w:hAnsiTheme="minorHAnsi" w:cstheme="minorHAnsi"/>
                <w:b/>
                <w:color w:val="FF0000"/>
                <w:sz w:val="18"/>
                <w:szCs w:val="18"/>
                <w:lang w:val="es-ES"/>
              </w:rPr>
            </w:pPr>
          </w:p>
          <w:p w14:paraId="461C415B" w14:textId="77777777" w:rsidR="008E1E64" w:rsidRDefault="008E1E64" w:rsidP="00C735B3">
            <w:pPr>
              <w:pStyle w:val="TableParagraph"/>
              <w:ind w:left="179" w:right="94" w:hanging="116"/>
              <w:jc w:val="both"/>
              <w:rPr>
                <w:rFonts w:asciiTheme="minorHAnsi" w:hAnsiTheme="minorHAnsi" w:cstheme="minorHAnsi"/>
                <w:b/>
                <w:color w:val="FF0000"/>
                <w:sz w:val="18"/>
                <w:szCs w:val="18"/>
                <w:lang w:val="es-ES"/>
              </w:rPr>
            </w:pPr>
          </w:p>
          <w:p w14:paraId="773372D0" w14:textId="77777777" w:rsidR="00C735B3" w:rsidRPr="00F80E4A" w:rsidRDefault="00C735B3" w:rsidP="00C735B3">
            <w:pPr>
              <w:spacing w:before="100" w:beforeAutospacing="1" w:after="100" w:afterAutospacing="1" w:line="240" w:lineRule="auto"/>
              <w:outlineLvl w:val="3"/>
              <w:rPr>
                <w:rFonts w:ascii="Times New Roman" w:eastAsia="Times New Roman" w:hAnsi="Times New Roman" w:cs="Times New Roman"/>
                <w:b/>
                <w:bCs/>
                <w:sz w:val="24"/>
                <w:szCs w:val="24"/>
                <w:lang w:eastAsia="es-ES"/>
              </w:rPr>
            </w:pPr>
            <w:r w:rsidRPr="00F80E4A">
              <w:rPr>
                <w:rFonts w:ascii="Times New Roman" w:eastAsia="Times New Roman" w:hAnsi="Times New Roman" w:cs="Times New Roman"/>
                <w:b/>
                <w:bCs/>
                <w:sz w:val="24"/>
                <w:szCs w:val="24"/>
                <w:lang w:eastAsia="es-ES"/>
              </w:rPr>
              <w:t>FICHA DE TRABAJO DE COMPRENSIÓN LECTORA</w:t>
            </w:r>
          </w:p>
          <w:p w14:paraId="0BC88DE7" w14:textId="77777777" w:rsidR="00C735B3" w:rsidRPr="00F80E4A" w:rsidRDefault="00C735B3" w:rsidP="00C735B3">
            <w:pPr>
              <w:spacing w:before="100" w:beforeAutospacing="1" w:after="100" w:afterAutospacing="1" w:line="240" w:lineRule="auto"/>
              <w:rPr>
                <w:rFonts w:ascii="Times New Roman" w:eastAsia="Times New Roman" w:hAnsi="Times New Roman" w:cs="Times New Roman"/>
                <w:sz w:val="24"/>
                <w:szCs w:val="24"/>
                <w:lang w:eastAsia="es-ES"/>
              </w:rPr>
            </w:pPr>
            <w:r w:rsidRPr="00F80E4A">
              <w:rPr>
                <w:rFonts w:ascii="Times New Roman" w:eastAsia="Times New Roman" w:hAnsi="Times New Roman" w:cs="Times New Roman"/>
                <w:b/>
                <w:bCs/>
                <w:sz w:val="24"/>
                <w:szCs w:val="24"/>
                <w:lang w:eastAsia="es-ES"/>
              </w:rPr>
              <w:t>Nombres y apellidos:</w:t>
            </w:r>
            <w:r w:rsidRPr="00F80E4A">
              <w:rPr>
                <w:rFonts w:ascii="Times New Roman" w:eastAsia="Times New Roman" w:hAnsi="Times New Roman" w:cs="Times New Roman"/>
                <w:sz w:val="24"/>
                <w:szCs w:val="24"/>
                <w:lang w:eastAsia="es-ES"/>
              </w:rPr>
              <w:t xml:space="preserve"> _________________________________________________</w:t>
            </w:r>
          </w:p>
          <w:p w14:paraId="27F87F9B" w14:textId="77777777" w:rsidR="00C735B3" w:rsidRPr="00F80E4A" w:rsidRDefault="00C735B3" w:rsidP="00C735B3">
            <w:pPr>
              <w:spacing w:before="100" w:beforeAutospacing="1" w:after="100" w:afterAutospacing="1" w:line="240" w:lineRule="auto"/>
              <w:rPr>
                <w:rFonts w:ascii="Times New Roman" w:eastAsia="Times New Roman" w:hAnsi="Times New Roman" w:cs="Times New Roman"/>
                <w:sz w:val="24"/>
                <w:szCs w:val="24"/>
                <w:lang w:eastAsia="es-ES"/>
              </w:rPr>
            </w:pPr>
            <w:r w:rsidRPr="00F80E4A">
              <w:rPr>
                <w:rFonts w:ascii="Times New Roman" w:eastAsia="Times New Roman" w:hAnsi="Times New Roman" w:cs="Times New Roman"/>
                <w:b/>
                <w:bCs/>
                <w:sz w:val="24"/>
                <w:szCs w:val="24"/>
                <w:lang w:eastAsia="es-ES"/>
              </w:rPr>
              <w:t>Grado y sección:</w:t>
            </w:r>
            <w:r w:rsidRPr="00F80E4A">
              <w:rPr>
                <w:rFonts w:ascii="Times New Roman" w:eastAsia="Times New Roman" w:hAnsi="Times New Roman" w:cs="Times New Roman"/>
                <w:sz w:val="24"/>
                <w:szCs w:val="24"/>
                <w:lang w:eastAsia="es-ES"/>
              </w:rPr>
              <w:t xml:space="preserve"> 2.° de Secundaria | </w:t>
            </w:r>
            <w:r w:rsidRPr="00F80E4A">
              <w:rPr>
                <w:rFonts w:ascii="Times New Roman" w:eastAsia="Times New Roman" w:hAnsi="Times New Roman" w:cs="Times New Roman"/>
                <w:b/>
                <w:bCs/>
                <w:sz w:val="24"/>
                <w:szCs w:val="24"/>
                <w:lang w:eastAsia="es-ES"/>
              </w:rPr>
              <w:t>Fecha:</w:t>
            </w:r>
            <w:r w:rsidRPr="00F80E4A">
              <w:rPr>
                <w:rFonts w:ascii="Times New Roman" w:eastAsia="Times New Roman" w:hAnsi="Times New Roman" w:cs="Times New Roman"/>
                <w:sz w:val="24"/>
                <w:szCs w:val="24"/>
                <w:lang w:eastAsia="es-ES"/>
              </w:rPr>
              <w:t xml:space="preserve"> ____ / ____ / ________</w:t>
            </w:r>
          </w:p>
          <w:p w14:paraId="034428FD" w14:textId="77777777" w:rsidR="00C735B3" w:rsidRPr="00F80E4A" w:rsidRDefault="00C735B3" w:rsidP="00C735B3">
            <w:pPr>
              <w:spacing w:before="100" w:beforeAutospacing="1" w:after="100" w:afterAutospacing="1" w:line="240" w:lineRule="auto"/>
              <w:outlineLvl w:val="4"/>
              <w:rPr>
                <w:rFonts w:ascii="Times New Roman" w:eastAsia="Times New Roman" w:hAnsi="Times New Roman" w:cs="Times New Roman"/>
                <w:b/>
                <w:bCs/>
                <w:sz w:val="20"/>
                <w:szCs w:val="20"/>
                <w:lang w:eastAsia="es-ES"/>
              </w:rPr>
            </w:pPr>
            <w:r w:rsidRPr="00F80E4A">
              <w:rPr>
                <w:rFonts w:ascii="Times New Roman" w:eastAsia="Times New Roman" w:hAnsi="Times New Roman" w:cs="Times New Roman"/>
                <w:b/>
                <w:bCs/>
                <w:sz w:val="20"/>
                <w:szCs w:val="20"/>
                <w:lang w:eastAsia="es-ES"/>
              </w:rPr>
              <w:t>I. Obtiene información del texto escrito (Literal)</w:t>
            </w:r>
          </w:p>
          <w:p w14:paraId="68E536EB" w14:textId="77777777" w:rsidR="00C735B3" w:rsidRPr="00F80E4A" w:rsidRDefault="00C735B3" w:rsidP="00C735B3">
            <w:pPr>
              <w:numPr>
                <w:ilvl w:val="0"/>
                <w:numId w:val="27"/>
              </w:numPr>
              <w:spacing w:before="100" w:beforeAutospacing="1" w:after="100" w:afterAutospacing="1" w:line="240" w:lineRule="auto"/>
              <w:rPr>
                <w:rFonts w:ascii="Times New Roman" w:eastAsia="Times New Roman" w:hAnsi="Times New Roman" w:cs="Times New Roman"/>
                <w:sz w:val="24"/>
                <w:szCs w:val="24"/>
                <w:lang w:eastAsia="es-ES"/>
              </w:rPr>
            </w:pPr>
            <w:r w:rsidRPr="00F80E4A">
              <w:rPr>
                <w:rFonts w:ascii="Times New Roman" w:eastAsia="Times New Roman" w:hAnsi="Times New Roman" w:cs="Times New Roman"/>
                <w:sz w:val="24"/>
                <w:szCs w:val="24"/>
                <w:lang w:eastAsia="es-ES"/>
              </w:rPr>
              <w:t>¿Cuál era la meta principal de Mateo y cuánto dinero necesitaba para cumplirla?</w:t>
            </w:r>
          </w:p>
          <w:p w14:paraId="3C78BA61" w14:textId="77777777" w:rsidR="00C735B3" w:rsidRDefault="00C735B3" w:rsidP="00C735B3">
            <w:pPr>
              <w:numPr>
                <w:ilvl w:val="0"/>
                <w:numId w:val="27"/>
              </w:numPr>
              <w:spacing w:before="100" w:beforeAutospacing="1" w:after="100" w:afterAutospacing="1" w:line="240" w:lineRule="auto"/>
              <w:rPr>
                <w:rFonts w:ascii="Times New Roman" w:eastAsia="Times New Roman" w:hAnsi="Times New Roman" w:cs="Times New Roman"/>
                <w:sz w:val="24"/>
                <w:szCs w:val="24"/>
                <w:lang w:eastAsia="es-ES"/>
              </w:rPr>
            </w:pPr>
            <w:r w:rsidRPr="00F80E4A">
              <w:rPr>
                <w:rFonts w:ascii="Times New Roman" w:eastAsia="Times New Roman" w:hAnsi="Times New Roman" w:cs="Times New Roman"/>
                <w:sz w:val="24"/>
                <w:szCs w:val="24"/>
                <w:lang w:eastAsia="es-ES"/>
              </w:rPr>
              <w:t>Completa el cuadro registrando las compras y gastos que realizó Mateo según el texto:</w:t>
            </w:r>
          </w:p>
          <w:tbl>
            <w:tblPr>
              <w:tblStyle w:val="Tablaconcuadrcula"/>
              <w:tblW w:w="0" w:type="auto"/>
              <w:tblInd w:w="541" w:type="dxa"/>
              <w:tblLook w:val="04A0" w:firstRow="1" w:lastRow="0" w:firstColumn="1" w:lastColumn="0" w:noHBand="0" w:noVBand="1"/>
            </w:tblPr>
            <w:tblGrid>
              <w:gridCol w:w="2186"/>
              <w:gridCol w:w="3536"/>
              <w:gridCol w:w="2862"/>
            </w:tblGrid>
            <w:tr w:rsidR="00C735B3" w14:paraId="6B1F8785" w14:textId="77777777" w:rsidTr="00E9513A">
              <w:trPr>
                <w:trHeight w:val="874"/>
              </w:trPr>
              <w:tc>
                <w:tcPr>
                  <w:tcW w:w="2186" w:type="dxa"/>
                </w:tcPr>
                <w:p w14:paraId="4D6EBF73" w14:textId="77777777" w:rsidR="00C735B3" w:rsidRDefault="00C735B3" w:rsidP="00C735B3">
                  <w:r>
                    <w:t>DÍA</w:t>
                  </w:r>
                </w:p>
              </w:tc>
              <w:tc>
                <w:tcPr>
                  <w:tcW w:w="3536" w:type="dxa"/>
                </w:tcPr>
                <w:p w14:paraId="2CB37579" w14:textId="77777777" w:rsidR="00C735B3" w:rsidRDefault="00C735B3" w:rsidP="00C735B3">
                  <w:r>
                    <w:t>PRODUCTO/ SERVICIO COMPRADO</w:t>
                  </w:r>
                </w:p>
              </w:tc>
              <w:tc>
                <w:tcPr>
                  <w:tcW w:w="2862" w:type="dxa"/>
                </w:tcPr>
                <w:p w14:paraId="7BAE5C80" w14:textId="77777777" w:rsidR="00C735B3" w:rsidRDefault="00C735B3" w:rsidP="00C735B3">
                  <w:r>
                    <w:t>MONTO (S/.)</w:t>
                  </w:r>
                </w:p>
              </w:tc>
            </w:tr>
            <w:tr w:rsidR="00C735B3" w14:paraId="2D9B636F" w14:textId="77777777" w:rsidTr="00E9513A">
              <w:trPr>
                <w:trHeight w:val="437"/>
              </w:trPr>
              <w:tc>
                <w:tcPr>
                  <w:tcW w:w="2186" w:type="dxa"/>
                </w:tcPr>
                <w:p w14:paraId="339EDE3F" w14:textId="77777777" w:rsidR="00C735B3" w:rsidRDefault="00C735B3" w:rsidP="00C735B3">
                  <w:r>
                    <w:t>LUNES</w:t>
                  </w:r>
                </w:p>
              </w:tc>
              <w:tc>
                <w:tcPr>
                  <w:tcW w:w="3536" w:type="dxa"/>
                </w:tcPr>
                <w:p w14:paraId="70C0E423" w14:textId="77777777" w:rsidR="00C735B3" w:rsidRDefault="00C735B3" w:rsidP="00C735B3"/>
              </w:tc>
              <w:tc>
                <w:tcPr>
                  <w:tcW w:w="2862" w:type="dxa"/>
                </w:tcPr>
                <w:p w14:paraId="32FCF6F8" w14:textId="77777777" w:rsidR="00C735B3" w:rsidRDefault="00C735B3" w:rsidP="00C735B3"/>
              </w:tc>
            </w:tr>
            <w:tr w:rsidR="00C735B3" w14:paraId="02873F34" w14:textId="77777777" w:rsidTr="00E9513A">
              <w:trPr>
                <w:trHeight w:val="437"/>
              </w:trPr>
              <w:tc>
                <w:tcPr>
                  <w:tcW w:w="2186" w:type="dxa"/>
                </w:tcPr>
                <w:p w14:paraId="3D425CE9" w14:textId="77777777" w:rsidR="00C735B3" w:rsidRDefault="00C735B3" w:rsidP="00C735B3">
                  <w:r>
                    <w:t>MARTES</w:t>
                  </w:r>
                </w:p>
              </w:tc>
              <w:tc>
                <w:tcPr>
                  <w:tcW w:w="3536" w:type="dxa"/>
                </w:tcPr>
                <w:p w14:paraId="35F32A57" w14:textId="77777777" w:rsidR="00C735B3" w:rsidRDefault="00C735B3" w:rsidP="00C735B3"/>
              </w:tc>
              <w:tc>
                <w:tcPr>
                  <w:tcW w:w="2862" w:type="dxa"/>
                </w:tcPr>
                <w:p w14:paraId="4CAC2153" w14:textId="77777777" w:rsidR="00C735B3" w:rsidRDefault="00C735B3" w:rsidP="00C735B3"/>
              </w:tc>
            </w:tr>
            <w:tr w:rsidR="00C735B3" w14:paraId="1F306FFD" w14:textId="77777777" w:rsidTr="00E9513A">
              <w:trPr>
                <w:trHeight w:val="437"/>
              </w:trPr>
              <w:tc>
                <w:tcPr>
                  <w:tcW w:w="2186" w:type="dxa"/>
                </w:tcPr>
                <w:p w14:paraId="19905D66" w14:textId="77777777" w:rsidR="00C735B3" w:rsidRDefault="00C735B3" w:rsidP="00C735B3">
                  <w:r>
                    <w:t>MIÉRCOLES</w:t>
                  </w:r>
                </w:p>
              </w:tc>
              <w:tc>
                <w:tcPr>
                  <w:tcW w:w="3536" w:type="dxa"/>
                </w:tcPr>
                <w:p w14:paraId="525BCBAD" w14:textId="77777777" w:rsidR="00C735B3" w:rsidRDefault="00C735B3" w:rsidP="00C735B3"/>
              </w:tc>
              <w:tc>
                <w:tcPr>
                  <w:tcW w:w="2862" w:type="dxa"/>
                </w:tcPr>
                <w:p w14:paraId="26A1907A" w14:textId="77777777" w:rsidR="00C735B3" w:rsidRDefault="00C735B3" w:rsidP="00C735B3"/>
              </w:tc>
            </w:tr>
            <w:tr w:rsidR="00C735B3" w14:paraId="06379B79" w14:textId="77777777" w:rsidTr="00E9513A">
              <w:trPr>
                <w:trHeight w:val="437"/>
              </w:trPr>
              <w:tc>
                <w:tcPr>
                  <w:tcW w:w="2186" w:type="dxa"/>
                </w:tcPr>
                <w:p w14:paraId="20450452" w14:textId="77777777" w:rsidR="00C735B3" w:rsidRDefault="00C735B3" w:rsidP="00C735B3">
                  <w:r>
                    <w:t>JUEVES</w:t>
                  </w:r>
                </w:p>
              </w:tc>
              <w:tc>
                <w:tcPr>
                  <w:tcW w:w="3536" w:type="dxa"/>
                </w:tcPr>
                <w:p w14:paraId="12C3753D" w14:textId="77777777" w:rsidR="00C735B3" w:rsidRDefault="00C735B3" w:rsidP="00C735B3"/>
              </w:tc>
              <w:tc>
                <w:tcPr>
                  <w:tcW w:w="2862" w:type="dxa"/>
                </w:tcPr>
                <w:p w14:paraId="6F756885" w14:textId="77777777" w:rsidR="00C735B3" w:rsidRDefault="00C735B3" w:rsidP="00C735B3"/>
              </w:tc>
            </w:tr>
            <w:tr w:rsidR="00C735B3" w14:paraId="5728C07A" w14:textId="77777777" w:rsidTr="00E9513A">
              <w:trPr>
                <w:trHeight w:val="414"/>
              </w:trPr>
              <w:tc>
                <w:tcPr>
                  <w:tcW w:w="2186" w:type="dxa"/>
                </w:tcPr>
                <w:p w14:paraId="1E542CD4" w14:textId="77777777" w:rsidR="00C735B3" w:rsidRDefault="00C735B3" w:rsidP="00C735B3">
                  <w:r>
                    <w:t>VIERNES</w:t>
                  </w:r>
                </w:p>
              </w:tc>
              <w:tc>
                <w:tcPr>
                  <w:tcW w:w="3536" w:type="dxa"/>
                </w:tcPr>
                <w:p w14:paraId="1E487984" w14:textId="77777777" w:rsidR="00C735B3" w:rsidRDefault="00C735B3" w:rsidP="00C735B3"/>
              </w:tc>
              <w:tc>
                <w:tcPr>
                  <w:tcW w:w="2862" w:type="dxa"/>
                </w:tcPr>
                <w:p w14:paraId="5D6A6EC7" w14:textId="77777777" w:rsidR="00C735B3" w:rsidRDefault="00C735B3" w:rsidP="00C735B3"/>
              </w:tc>
            </w:tr>
          </w:tbl>
          <w:p w14:paraId="50FE78D7" w14:textId="77777777" w:rsidR="00C735B3" w:rsidRPr="00F80E4A" w:rsidRDefault="00C735B3" w:rsidP="00C735B3">
            <w:pPr>
              <w:spacing w:before="100" w:beforeAutospacing="1" w:after="100" w:afterAutospacing="1" w:line="240" w:lineRule="auto"/>
              <w:rPr>
                <w:rFonts w:ascii="Times New Roman" w:eastAsia="Times New Roman" w:hAnsi="Times New Roman" w:cs="Times New Roman"/>
                <w:sz w:val="24"/>
                <w:szCs w:val="24"/>
                <w:lang w:eastAsia="es-ES"/>
              </w:rPr>
            </w:pPr>
          </w:p>
          <w:p w14:paraId="6D8B7D92" w14:textId="77777777" w:rsidR="00C735B3" w:rsidRPr="00F80E4A" w:rsidRDefault="00C735B3" w:rsidP="00C735B3">
            <w:pPr>
              <w:spacing w:before="100" w:beforeAutospacing="1" w:after="100" w:afterAutospacing="1" w:line="240" w:lineRule="auto"/>
              <w:outlineLvl w:val="4"/>
              <w:rPr>
                <w:rFonts w:ascii="Times New Roman" w:eastAsia="Times New Roman" w:hAnsi="Times New Roman" w:cs="Times New Roman"/>
                <w:b/>
                <w:bCs/>
                <w:sz w:val="20"/>
                <w:szCs w:val="20"/>
                <w:lang w:eastAsia="es-ES"/>
              </w:rPr>
            </w:pPr>
            <w:r w:rsidRPr="00F80E4A">
              <w:rPr>
                <w:rFonts w:ascii="Times New Roman" w:eastAsia="Times New Roman" w:hAnsi="Times New Roman" w:cs="Times New Roman"/>
                <w:b/>
                <w:bCs/>
                <w:sz w:val="20"/>
                <w:szCs w:val="20"/>
                <w:lang w:eastAsia="es-ES"/>
              </w:rPr>
              <w:t>II. Infiere e interpreta información del texto (Inferencial)</w:t>
            </w:r>
          </w:p>
          <w:p w14:paraId="1B5D47C5" w14:textId="77777777" w:rsidR="00C735B3" w:rsidRPr="00F80E4A" w:rsidRDefault="00C735B3" w:rsidP="00C735B3">
            <w:pPr>
              <w:numPr>
                <w:ilvl w:val="0"/>
                <w:numId w:val="28"/>
              </w:numPr>
              <w:spacing w:before="100" w:beforeAutospacing="1" w:after="100" w:afterAutospacing="1" w:line="240" w:lineRule="auto"/>
              <w:rPr>
                <w:rFonts w:ascii="Times New Roman" w:eastAsia="Times New Roman" w:hAnsi="Times New Roman" w:cs="Times New Roman"/>
                <w:sz w:val="24"/>
                <w:szCs w:val="24"/>
                <w:lang w:eastAsia="es-ES"/>
              </w:rPr>
            </w:pPr>
            <w:r w:rsidRPr="00F80E4A">
              <w:rPr>
                <w:rFonts w:ascii="Times New Roman" w:eastAsia="Times New Roman" w:hAnsi="Times New Roman" w:cs="Times New Roman"/>
                <w:sz w:val="24"/>
                <w:szCs w:val="24"/>
                <w:lang w:eastAsia="es-ES"/>
              </w:rPr>
              <w:t>¿Por qué Mateo pensó inicialmente que le habían robado el dinero?</w:t>
            </w:r>
          </w:p>
          <w:p w14:paraId="6497229C" w14:textId="77777777" w:rsidR="00C735B3" w:rsidRPr="00F80E4A" w:rsidRDefault="00C735B3" w:rsidP="00C735B3">
            <w:pPr>
              <w:numPr>
                <w:ilvl w:val="0"/>
                <w:numId w:val="28"/>
              </w:numPr>
              <w:spacing w:before="100" w:beforeAutospacing="1" w:after="100" w:afterAutospacing="1" w:line="240" w:lineRule="auto"/>
              <w:rPr>
                <w:rFonts w:ascii="Times New Roman" w:eastAsia="Times New Roman" w:hAnsi="Times New Roman" w:cs="Times New Roman"/>
                <w:sz w:val="24"/>
                <w:szCs w:val="24"/>
                <w:lang w:eastAsia="es-ES"/>
              </w:rPr>
            </w:pPr>
            <w:r w:rsidRPr="00F80E4A">
              <w:rPr>
                <w:rFonts w:ascii="Times New Roman" w:eastAsia="Times New Roman" w:hAnsi="Times New Roman" w:cs="Times New Roman"/>
                <w:sz w:val="24"/>
                <w:szCs w:val="24"/>
                <w:lang w:eastAsia="es-ES"/>
              </w:rPr>
              <w:t xml:space="preserve">Explica el significado en sentido figurado de la expresión </w:t>
            </w:r>
            <w:r w:rsidRPr="00F80E4A">
              <w:rPr>
                <w:rFonts w:ascii="Times New Roman" w:eastAsia="Times New Roman" w:hAnsi="Times New Roman" w:cs="Times New Roman"/>
                <w:b/>
                <w:bCs/>
                <w:sz w:val="24"/>
                <w:szCs w:val="24"/>
                <w:lang w:eastAsia="es-ES"/>
              </w:rPr>
              <w:t>"gastos hormiga"</w:t>
            </w:r>
            <w:r w:rsidRPr="00F80E4A">
              <w:rPr>
                <w:rFonts w:ascii="Times New Roman" w:eastAsia="Times New Roman" w:hAnsi="Times New Roman" w:cs="Times New Roman"/>
                <w:sz w:val="24"/>
                <w:szCs w:val="24"/>
                <w:lang w:eastAsia="es-ES"/>
              </w:rPr>
              <w:t xml:space="preserve"> que utiliza Sofía en el relato.</w:t>
            </w:r>
          </w:p>
          <w:p w14:paraId="62F9BA8B" w14:textId="77777777" w:rsidR="00C735B3" w:rsidRPr="00F80E4A" w:rsidRDefault="00C735B3" w:rsidP="00C735B3">
            <w:pPr>
              <w:spacing w:before="100" w:beforeAutospacing="1" w:after="100" w:afterAutospacing="1" w:line="240" w:lineRule="auto"/>
              <w:outlineLvl w:val="4"/>
              <w:rPr>
                <w:rFonts w:ascii="Times New Roman" w:eastAsia="Times New Roman" w:hAnsi="Times New Roman" w:cs="Times New Roman"/>
                <w:b/>
                <w:bCs/>
                <w:sz w:val="20"/>
                <w:szCs w:val="20"/>
                <w:lang w:eastAsia="es-ES"/>
              </w:rPr>
            </w:pPr>
            <w:r w:rsidRPr="00F80E4A">
              <w:rPr>
                <w:rFonts w:ascii="Times New Roman" w:eastAsia="Times New Roman" w:hAnsi="Times New Roman" w:cs="Times New Roman"/>
                <w:b/>
                <w:bCs/>
                <w:sz w:val="20"/>
                <w:szCs w:val="20"/>
                <w:lang w:eastAsia="es-ES"/>
              </w:rPr>
              <w:t>III. Reflexiona y evalúa la forma, el contenido y contexto del texto (Criterio Crítico)</w:t>
            </w:r>
          </w:p>
          <w:p w14:paraId="2176473B" w14:textId="77777777" w:rsidR="00C735B3" w:rsidRPr="00F80E4A" w:rsidRDefault="00C735B3" w:rsidP="00C735B3">
            <w:pPr>
              <w:numPr>
                <w:ilvl w:val="0"/>
                <w:numId w:val="29"/>
              </w:numPr>
              <w:spacing w:before="100" w:beforeAutospacing="1" w:after="100" w:afterAutospacing="1" w:line="240" w:lineRule="auto"/>
              <w:rPr>
                <w:rFonts w:ascii="Times New Roman" w:eastAsia="Times New Roman" w:hAnsi="Times New Roman" w:cs="Times New Roman"/>
                <w:sz w:val="24"/>
                <w:szCs w:val="24"/>
                <w:lang w:eastAsia="es-ES"/>
              </w:rPr>
            </w:pPr>
            <w:r w:rsidRPr="00F80E4A">
              <w:rPr>
                <w:rFonts w:ascii="Times New Roman" w:eastAsia="Times New Roman" w:hAnsi="Times New Roman" w:cs="Times New Roman"/>
                <w:sz w:val="24"/>
                <w:szCs w:val="24"/>
                <w:lang w:eastAsia="es-ES"/>
              </w:rPr>
              <w:t>¿Consideras acertada la actitud de Mateo al culpar a otros antes de revisar sus propios gastos? Explica tu opinión.</w:t>
            </w:r>
          </w:p>
          <w:p w14:paraId="51976904" w14:textId="77777777" w:rsidR="00C735B3" w:rsidRPr="00C735B3" w:rsidRDefault="00C735B3" w:rsidP="00C735B3">
            <w:pPr>
              <w:numPr>
                <w:ilvl w:val="0"/>
                <w:numId w:val="29"/>
              </w:numPr>
              <w:spacing w:before="100" w:beforeAutospacing="1" w:after="100" w:afterAutospacing="1" w:line="240" w:lineRule="auto"/>
              <w:rPr>
                <w:rFonts w:ascii="Times New Roman" w:eastAsia="Times New Roman" w:hAnsi="Times New Roman" w:cs="Times New Roman"/>
                <w:b/>
                <w:bCs/>
                <w:sz w:val="24"/>
                <w:szCs w:val="24"/>
                <w:lang w:eastAsia="es-ES"/>
              </w:rPr>
            </w:pPr>
            <w:r w:rsidRPr="00F80E4A">
              <w:rPr>
                <w:rFonts w:ascii="Times New Roman" w:eastAsia="Times New Roman" w:hAnsi="Times New Roman" w:cs="Times New Roman"/>
                <w:sz w:val="24"/>
                <w:szCs w:val="24"/>
                <w:lang w:eastAsia="es-ES"/>
              </w:rPr>
              <w:t xml:space="preserve">Identifica dos "gastos hormiga" que realices habitualmente en tu día a día y </w:t>
            </w:r>
            <w:r w:rsidRPr="00C735B3">
              <w:rPr>
                <w:rFonts w:ascii="Times New Roman" w:eastAsia="Times New Roman" w:hAnsi="Times New Roman" w:cs="Times New Roman"/>
                <w:b/>
                <w:bCs/>
                <w:sz w:val="24"/>
                <w:szCs w:val="24"/>
                <w:lang w:eastAsia="es-ES"/>
              </w:rPr>
              <w:t>escribe un compromiso concreto para reducir su impacto en tu presupuesto personal.</w:t>
            </w:r>
          </w:p>
          <w:p w14:paraId="38A49C57" w14:textId="77777777" w:rsidR="00C735B3" w:rsidRPr="00F80E4A" w:rsidRDefault="00C735B3" w:rsidP="00C735B3">
            <w:pPr>
              <w:spacing w:before="100" w:beforeAutospacing="1" w:after="100" w:afterAutospacing="1" w:line="240" w:lineRule="auto"/>
              <w:outlineLvl w:val="3"/>
              <w:rPr>
                <w:rFonts w:ascii="Times New Roman" w:eastAsia="Times New Roman" w:hAnsi="Times New Roman" w:cs="Times New Roman"/>
                <w:b/>
                <w:bCs/>
                <w:sz w:val="24"/>
                <w:szCs w:val="24"/>
                <w:lang w:eastAsia="es-ES"/>
              </w:rPr>
            </w:pPr>
            <w:r w:rsidRPr="00F80E4A">
              <w:rPr>
                <w:rFonts w:ascii="Times New Roman" w:eastAsia="Times New Roman" w:hAnsi="Times New Roman" w:cs="Times New Roman"/>
                <w:b/>
                <w:bCs/>
                <w:sz w:val="24"/>
                <w:szCs w:val="24"/>
                <w:lang w:eastAsia="es-ES"/>
              </w:rPr>
              <w:t>3. CIERRE (15 minutos)</w:t>
            </w:r>
          </w:p>
          <w:p w14:paraId="1E0E7FF0" w14:textId="77777777" w:rsidR="00C735B3" w:rsidRPr="00F80E4A" w:rsidRDefault="00C735B3" w:rsidP="00C735B3">
            <w:pPr>
              <w:numPr>
                <w:ilvl w:val="0"/>
                <w:numId w:val="30"/>
              </w:numPr>
              <w:spacing w:before="100" w:beforeAutospacing="1" w:after="100" w:afterAutospacing="1" w:line="240" w:lineRule="auto"/>
              <w:rPr>
                <w:rFonts w:ascii="Times New Roman" w:eastAsia="Times New Roman" w:hAnsi="Times New Roman" w:cs="Times New Roman"/>
                <w:sz w:val="24"/>
                <w:szCs w:val="24"/>
                <w:lang w:eastAsia="es-ES"/>
              </w:rPr>
            </w:pPr>
            <w:r w:rsidRPr="00F80E4A">
              <w:rPr>
                <w:rFonts w:ascii="Times New Roman" w:eastAsia="Times New Roman" w:hAnsi="Times New Roman" w:cs="Times New Roman"/>
                <w:b/>
                <w:bCs/>
                <w:sz w:val="24"/>
                <w:szCs w:val="24"/>
                <w:lang w:eastAsia="es-ES"/>
              </w:rPr>
              <w:t>Metacognición:</w:t>
            </w:r>
          </w:p>
          <w:p w14:paraId="2D4ED4DC" w14:textId="77777777" w:rsidR="00C735B3" w:rsidRPr="00F80E4A" w:rsidRDefault="00C735B3" w:rsidP="00C735B3">
            <w:pPr>
              <w:numPr>
                <w:ilvl w:val="1"/>
                <w:numId w:val="30"/>
              </w:numPr>
              <w:spacing w:before="100" w:beforeAutospacing="1" w:after="100" w:afterAutospacing="1" w:line="240" w:lineRule="auto"/>
              <w:rPr>
                <w:rFonts w:ascii="Times New Roman" w:eastAsia="Times New Roman" w:hAnsi="Times New Roman" w:cs="Times New Roman"/>
                <w:sz w:val="24"/>
                <w:szCs w:val="24"/>
                <w:lang w:eastAsia="es-ES"/>
              </w:rPr>
            </w:pPr>
            <w:r w:rsidRPr="00F80E4A">
              <w:rPr>
                <w:rFonts w:ascii="Times New Roman" w:eastAsia="Times New Roman" w:hAnsi="Times New Roman" w:cs="Times New Roman"/>
                <w:i/>
                <w:iCs/>
                <w:sz w:val="24"/>
                <w:szCs w:val="24"/>
                <w:lang w:eastAsia="es-ES"/>
              </w:rPr>
              <w:t>¿Qué aprendimos hoy sobre la relación entre la comprensión de lectura y el cuidado de nuestro dinero?</w:t>
            </w:r>
          </w:p>
          <w:p w14:paraId="4448B804" w14:textId="77777777" w:rsidR="00C735B3" w:rsidRPr="00F80E4A" w:rsidRDefault="00C735B3" w:rsidP="00C735B3">
            <w:pPr>
              <w:numPr>
                <w:ilvl w:val="1"/>
                <w:numId w:val="30"/>
              </w:numPr>
              <w:spacing w:before="100" w:beforeAutospacing="1" w:after="100" w:afterAutospacing="1" w:line="240" w:lineRule="auto"/>
              <w:rPr>
                <w:rFonts w:ascii="Times New Roman" w:eastAsia="Times New Roman" w:hAnsi="Times New Roman" w:cs="Times New Roman"/>
                <w:sz w:val="24"/>
                <w:szCs w:val="24"/>
                <w:lang w:eastAsia="es-ES"/>
              </w:rPr>
            </w:pPr>
            <w:r w:rsidRPr="00F80E4A">
              <w:rPr>
                <w:rFonts w:ascii="Times New Roman" w:eastAsia="Times New Roman" w:hAnsi="Times New Roman" w:cs="Times New Roman"/>
                <w:i/>
                <w:iCs/>
                <w:sz w:val="24"/>
                <w:szCs w:val="24"/>
                <w:lang w:eastAsia="es-ES"/>
              </w:rPr>
              <w:t>¿Qué habilidades de lectura aplicamos para interpretar el significado de "gastos hormiga"?</w:t>
            </w:r>
          </w:p>
          <w:p w14:paraId="34C83EDB" w14:textId="77777777" w:rsidR="00C735B3" w:rsidRPr="00F80E4A" w:rsidRDefault="00C735B3" w:rsidP="00C735B3">
            <w:pPr>
              <w:numPr>
                <w:ilvl w:val="1"/>
                <w:numId w:val="30"/>
              </w:numPr>
              <w:spacing w:before="100" w:beforeAutospacing="1" w:after="100" w:afterAutospacing="1" w:line="240" w:lineRule="auto"/>
              <w:rPr>
                <w:rFonts w:ascii="Times New Roman" w:eastAsia="Times New Roman" w:hAnsi="Times New Roman" w:cs="Times New Roman"/>
                <w:sz w:val="24"/>
                <w:szCs w:val="24"/>
                <w:lang w:eastAsia="es-ES"/>
              </w:rPr>
            </w:pPr>
            <w:r w:rsidRPr="00F80E4A">
              <w:rPr>
                <w:rFonts w:ascii="Times New Roman" w:eastAsia="Times New Roman" w:hAnsi="Times New Roman" w:cs="Times New Roman"/>
                <w:i/>
                <w:iCs/>
                <w:sz w:val="24"/>
                <w:szCs w:val="24"/>
                <w:lang w:eastAsia="es-ES"/>
              </w:rPr>
              <w:t>¿De qué manera lo aprendido me servirá en mi vida cotidiana?</w:t>
            </w:r>
          </w:p>
          <w:p w14:paraId="01202364" w14:textId="08A950FD" w:rsidR="00C735B3" w:rsidRPr="00F80E4A" w:rsidRDefault="00C735B3" w:rsidP="00C735B3">
            <w:pPr>
              <w:numPr>
                <w:ilvl w:val="0"/>
                <w:numId w:val="30"/>
              </w:numPr>
              <w:spacing w:before="100" w:beforeAutospacing="1" w:after="100" w:afterAutospacing="1" w:line="240" w:lineRule="auto"/>
              <w:rPr>
                <w:rFonts w:ascii="Times New Roman" w:eastAsia="Times New Roman" w:hAnsi="Times New Roman" w:cs="Times New Roman"/>
                <w:sz w:val="24"/>
                <w:szCs w:val="24"/>
                <w:lang w:eastAsia="es-ES"/>
              </w:rPr>
            </w:pPr>
            <w:r w:rsidRPr="00F80E4A">
              <w:rPr>
                <w:rFonts w:ascii="Times New Roman" w:eastAsia="Times New Roman" w:hAnsi="Times New Roman" w:cs="Times New Roman"/>
                <w:b/>
                <w:bCs/>
                <w:sz w:val="24"/>
                <w:szCs w:val="24"/>
                <w:lang w:eastAsia="es-ES"/>
              </w:rPr>
              <w:t>Evaluación formativa:</w:t>
            </w:r>
            <w:r w:rsidRPr="00F80E4A">
              <w:rPr>
                <w:rFonts w:ascii="Times New Roman" w:eastAsia="Times New Roman" w:hAnsi="Times New Roman" w:cs="Times New Roman"/>
                <w:sz w:val="24"/>
                <w:szCs w:val="24"/>
                <w:lang w:eastAsia="es-ES"/>
              </w:rPr>
              <w:t xml:space="preserve"> Retroalimentación  del docente sobre las respuestas de la ficha y valoración de los compromisos de ahorro planteados por los estudiantes.</w:t>
            </w:r>
          </w:p>
          <w:p w14:paraId="491D6155" w14:textId="77777777" w:rsidR="008E1E64" w:rsidRDefault="008E1E64" w:rsidP="00C735B3">
            <w:pPr>
              <w:pStyle w:val="TableParagraph"/>
              <w:ind w:left="179" w:right="94" w:hanging="116"/>
              <w:jc w:val="both"/>
              <w:rPr>
                <w:rFonts w:asciiTheme="minorHAnsi" w:hAnsiTheme="minorHAnsi" w:cstheme="minorHAnsi"/>
                <w:b/>
                <w:color w:val="FF0000"/>
                <w:sz w:val="18"/>
                <w:szCs w:val="18"/>
                <w:lang w:val="es-ES"/>
              </w:rPr>
            </w:pPr>
          </w:p>
          <w:p w14:paraId="3183A1AB" w14:textId="77777777" w:rsidR="00E9513A" w:rsidRPr="00F80E4A" w:rsidRDefault="00E9513A" w:rsidP="00E9513A">
            <w:pPr>
              <w:spacing w:before="100" w:beforeAutospacing="1" w:after="100" w:afterAutospacing="1" w:line="240" w:lineRule="auto"/>
              <w:outlineLvl w:val="2"/>
              <w:rPr>
                <w:rFonts w:ascii="Times New Roman" w:eastAsia="Times New Roman" w:hAnsi="Times New Roman" w:cs="Times New Roman"/>
                <w:b/>
                <w:bCs/>
                <w:sz w:val="27"/>
                <w:szCs w:val="27"/>
                <w:lang w:eastAsia="es-ES"/>
              </w:rPr>
            </w:pPr>
            <w:r w:rsidRPr="00F80E4A">
              <w:rPr>
                <w:rFonts w:ascii="Times New Roman" w:eastAsia="Times New Roman" w:hAnsi="Times New Roman" w:cs="Times New Roman"/>
                <w:b/>
                <w:bCs/>
                <w:sz w:val="27"/>
                <w:szCs w:val="27"/>
                <w:lang w:eastAsia="es-ES"/>
              </w:rPr>
              <w:t>IV. INSTRUMENTO DE EVALUACIÓN (Lista de Cotejo)</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765"/>
              <w:gridCol w:w="3145"/>
              <w:gridCol w:w="1301"/>
              <w:gridCol w:w="1280"/>
              <w:gridCol w:w="1997"/>
            </w:tblGrid>
            <w:tr w:rsidR="00E9513A" w:rsidRPr="00F80E4A" w14:paraId="473E2B4E" w14:textId="77777777" w:rsidTr="00B95E9F">
              <w:trPr>
                <w:tblHeader/>
                <w:tblCellSpacing w:w="15" w:type="dxa"/>
              </w:trPr>
              <w:tc>
                <w:tcPr>
                  <w:tcW w:w="720" w:type="dxa"/>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693B860F" w14:textId="77777777" w:rsidR="00E9513A" w:rsidRPr="00F80E4A" w:rsidRDefault="00E9513A" w:rsidP="00E9513A">
                  <w:pPr>
                    <w:spacing w:after="480" w:line="240" w:lineRule="auto"/>
                    <w:rPr>
                      <w:rFonts w:ascii="Times New Roman" w:eastAsia="Times New Roman" w:hAnsi="Times New Roman" w:cs="Times New Roman"/>
                      <w:sz w:val="24"/>
                      <w:szCs w:val="24"/>
                      <w:lang w:eastAsia="es-ES"/>
                    </w:rPr>
                  </w:pPr>
                  <w:proofErr w:type="spellStart"/>
                  <w:r w:rsidRPr="00F80E4A">
                    <w:rPr>
                      <w:rFonts w:ascii="Times New Roman" w:eastAsia="Times New Roman" w:hAnsi="Times New Roman" w:cs="Times New Roman"/>
                      <w:b/>
                      <w:bCs/>
                      <w:sz w:val="24"/>
                      <w:szCs w:val="24"/>
                      <w:lang w:eastAsia="es-ES"/>
                    </w:rPr>
                    <w:t>N.°</w:t>
                  </w:r>
                  <w:proofErr w:type="spellEnd"/>
                </w:p>
              </w:tc>
              <w:tc>
                <w:tcPr>
                  <w:tcW w:w="3115" w:type="dxa"/>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2B92E736" w14:textId="77777777" w:rsidR="00E9513A" w:rsidRPr="00F80E4A" w:rsidRDefault="00E9513A" w:rsidP="00E9513A">
                  <w:pPr>
                    <w:spacing w:after="480" w:line="240" w:lineRule="auto"/>
                    <w:rPr>
                      <w:rFonts w:ascii="Times New Roman" w:eastAsia="Times New Roman" w:hAnsi="Times New Roman" w:cs="Times New Roman"/>
                      <w:sz w:val="24"/>
                      <w:szCs w:val="24"/>
                      <w:lang w:eastAsia="es-ES"/>
                    </w:rPr>
                  </w:pPr>
                  <w:r w:rsidRPr="00F80E4A">
                    <w:rPr>
                      <w:rFonts w:ascii="Times New Roman" w:eastAsia="Times New Roman" w:hAnsi="Times New Roman" w:cs="Times New Roman"/>
                      <w:b/>
                      <w:bCs/>
                      <w:sz w:val="24"/>
                      <w:szCs w:val="24"/>
                      <w:lang w:eastAsia="es-ES"/>
                    </w:rPr>
                    <w:t>Criterios de Evaluación</w:t>
                  </w:r>
                </w:p>
              </w:tc>
              <w:tc>
                <w:tcPr>
                  <w:tcW w:w="1271" w:type="dxa"/>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3DBCBC76" w14:textId="77777777" w:rsidR="00E9513A" w:rsidRPr="00F80E4A" w:rsidRDefault="00E9513A" w:rsidP="00E9513A">
                  <w:pPr>
                    <w:spacing w:after="480" w:line="240" w:lineRule="auto"/>
                    <w:rPr>
                      <w:rFonts w:ascii="Times New Roman" w:eastAsia="Times New Roman" w:hAnsi="Times New Roman" w:cs="Times New Roman"/>
                      <w:sz w:val="24"/>
                      <w:szCs w:val="24"/>
                      <w:lang w:eastAsia="es-ES"/>
                    </w:rPr>
                  </w:pPr>
                  <w:r w:rsidRPr="00F80E4A">
                    <w:rPr>
                      <w:rFonts w:ascii="Times New Roman" w:eastAsia="Times New Roman" w:hAnsi="Times New Roman" w:cs="Times New Roman"/>
                      <w:b/>
                      <w:bCs/>
                      <w:sz w:val="24"/>
                      <w:szCs w:val="24"/>
                      <w:lang w:eastAsia="es-ES"/>
                    </w:rPr>
                    <w:t>Logrado</w:t>
                  </w:r>
                </w:p>
              </w:tc>
              <w:tc>
                <w:tcPr>
                  <w:tcW w:w="1250" w:type="dxa"/>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0C96DD67" w14:textId="77777777" w:rsidR="00E9513A" w:rsidRPr="00F80E4A" w:rsidRDefault="00E9513A" w:rsidP="00E9513A">
                  <w:pPr>
                    <w:spacing w:after="480" w:line="240" w:lineRule="auto"/>
                    <w:rPr>
                      <w:rFonts w:ascii="Times New Roman" w:eastAsia="Times New Roman" w:hAnsi="Times New Roman" w:cs="Times New Roman"/>
                      <w:sz w:val="24"/>
                      <w:szCs w:val="24"/>
                      <w:lang w:eastAsia="es-ES"/>
                    </w:rPr>
                  </w:pPr>
                  <w:r w:rsidRPr="00F80E4A">
                    <w:rPr>
                      <w:rFonts w:ascii="Times New Roman" w:eastAsia="Times New Roman" w:hAnsi="Times New Roman" w:cs="Times New Roman"/>
                      <w:b/>
                      <w:bCs/>
                      <w:sz w:val="24"/>
                      <w:szCs w:val="24"/>
                      <w:lang w:eastAsia="es-ES"/>
                    </w:rPr>
                    <w:t>En Proceso</w:t>
                  </w:r>
                </w:p>
              </w:tc>
              <w:tc>
                <w:tcPr>
                  <w:tcW w:w="1952" w:type="dxa"/>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12B8666D" w14:textId="77777777" w:rsidR="00E9513A" w:rsidRPr="00F80E4A" w:rsidRDefault="00E9513A" w:rsidP="00E9513A">
                  <w:pPr>
                    <w:spacing w:after="480" w:line="240" w:lineRule="auto"/>
                    <w:rPr>
                      <w:rFonts w:ascii="Times New Roman" w:eastAsia="Times New Roman" w:hAnsi="Times New Roman" w:cs="Times New Roman"/>
                      <w:sz w:val="24"/>
                      <w:szCs w:val="24"/>
                      <w:lang w:eastAsia="es-ES"/>
                    </w:rPr>
                  </w:pPr>
                  <w:r w:rsidRPr="00F80E4A">
                    <w:rPr>
                      <w:rFonts w:ascii="Times New Roman" w:eastAsia="Times New Roman" w:hAnsi="Times New Roman" w:cs="Times New Roman"/>
                      <w:b/>
                      <w:bCs/>
                      <w:sz w:val="24"/>
                      <w:szCs w:val="24"/>
                      <w:lang w:eastAsia="es-ES"/>
                    </w:rPr>
                    <w:t>Comentarios / Sugerencias</w:t>
                  </w:r>
                </w:p>
              </w:tc>
            </w:tr>
            <w:tr w:rsidR="00E9513A" w:rsidRPr="00F80E4A" w14:paraId="061D9EFF" w14:textId="77777777" w:rsidTr="00B95E9F">
              <w:trPr>
                <w:tblCellSpacing w:w="15" w:type="dxa"/>
              </w:trPr>
              <w:tc>
                <w:tcPr>
                  <w:tcW w:w="720" w:type="dxa"/>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371022A8" w14:textId="77777777" w:rsidR="00E9513A" w:rsidRPr="00F80E4A" w:rsidRDefault="00E9513A" w:rsidP="00E9513A">
                  <w:pPr>
                    <w:spacing w:after="480" w:line="240" w:lineRule="auto"/>
                    <w:rPr>
                      <w:rFonts w:ascii="Times New Roman" w:eastAsia="Times New Roman" w:hAnsi="Times New Roman" w:cs="Times New Roman"/>
                      <w:sz w:val="24"/>
                      <w:szCs w:val="24"/>
                      <w:lang w:eastAsia="es-ES"/>
                    </w:rPr>
                  </w:pPr>
                  <w:r w:rsidRPr="00F80E4A">
                    <w:rPr>
                      <w:rFonts w:ascii="Times New Roman" w:eastAsia="Times New Roman" w:hAnsi="Times New Roman" w:cs="Times New Roman"/>
                      <w:b/>
                      <w:bCs/>
                      <w:sz w:val="24"/>
                      <w:szCs w:val="24"/>
                      <w:lang w:eastAsia="es-ES"/>
                    </w:rPr>
                    <w:t>1</w:t>
                  </w:r>
                </w:p>
              </w:tc>
              <w:tc>
                <w:tcPr>
                  <w:tcW w:w="3115" w:type="dxa"/>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010E6046" w14:textId="77777777" w:rsidR="00E9513A" w:rsidRPr="00F80E4A" w:rsidRDefault="00E9513A" w:rsidP="00E9513A">
                  <w:pPr>
                    <w:spacing w:after="480" w:line="240" w:lineRule="auto"/>
                    <w:rPr>
                      <w:rFonts w:ascii="Times New Roman" w:eastAsia="Times New Roman" w:hAnsi="Times New Roman" w:cs="Times New Roman"/>
                      <w:sz w:val="24"/>
                      <w:szCs w:val="24"/>
                      <w:lang w:eastAsia="es-ES"/>
                    </w:rPr>
                  </w:pPr>
                  <w:r w:rsidRPr="00F80E4A">
                    <w:rPr>
                      <w:rFonts w:ascii="Times New Roman" w:eastAsia="Times New Roman" w:hAnsi="Times New Roman" w:cs="Times New Roman"/>
                      <w:sz w:val="24"/>
                      <w:szCs w:val="24"/>
                      <w:lang w:eastAsia="es-ES"/>
                    </w:rPr>
                    <w:t>Localiza información explícita sobre las compras y montos realizados por el personaje en el texto.</w:t>
                  </w:r>
                </w:p>
              </w:tc>
              <w:tc>
                <w:tcPr>
                  <w:tcW w:w="1271" w:type="dxa"/>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1F901DB8" w14:textId="77777777" w:rsidR="00E9513A" w:rsidRPr="00F80E4A" w:rsidRDefault="00E9513A" w:rsidP="00E9513A">
                  <w:pPr>
                    <w:spacing w:after="480" w:line="240" w:lineRule="auto"/>
                    <w:rPr>
                      <w:rFonts w:ascii="Times New Roman" w:eastAsia="Times New Roman" w:hAnsi="Times New Roman" w:cs="Times New Roman"/>
                      <w:sz w:val="24"/>
                      <w:szCs w:val="24"/>
                      <w:lang w:eastAsia="es-ES"/>
                    </w:rPr>
                  </w:pPr>
                </w:p>
              </w:tc>
              <w:tc>
                <w:tcPr>
                  <w:tcW w:w="1250" w:type="dxa"/>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76D0EFD6" w14:textId="77777777" w:rsidR="00E9513A" w:rsidRPr="00F80E4A" w:rsidRDefault="00E9513A" w:rsidP="00E9513A">
                  <w:pPr>
                    <w:spacing w:after="480" w:line="240" w:lineRule="auto"/>
                    <w:rPr>
                      <w:rFonts w:ascii="Times New Roman" w:eastAsia="Times New Roman" w:hAnsi="Times New Roman" w:cs="Times New Roman"/>
                      <w:sz w:val="20"/>
                      <w:szCs w:val="20"/>
                      <w:lang w:eastAsia="es-ES"/>
                    </w:rPr>
                  </w:pPr>
                </w:p>
              </w:tc>
              <w:tc>
                <w:tcPr>
                  <w:tcW w:w="1952" w:type="dxa"/>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488DE1D6" w14:textId="77777777" w:rsidR="00E9513A" w:rsidRPr="00F80E4A" w:rsidRDefault="00E9513A" w:rsidP="00E9513A">
                  <w:pPr>
                    <w:spacing w:after="480" w:line="240" w:lineRule="auto"/>
                    <w:rPr>
                      <w:rFonts w:ascii="Times New Roman" w:eastAsia="Times New Roman" w:hAnsi="Times New Roman" w:cs="Times New Roman"/>
                      <w:sz w:val="20"/>
                      <w:szCs w:val="20"/>
                      <w:lang w:eastAsia="es-ES"/>
                    </w:rPr>
                  </w:pPr>
                </w:p>
              </w:tc>
            </w:tr>
            <w:tr w:rsidR="00E9513A" w:rsidRPr="00F80E4A" w14:paraId="24BA7B07" w14:textId="77777777" w:rsidTr="00B95E9F">
              <w:trPr>
                <w:tblCellSpacing w:w="15" w:type="dxa"/>
              </w:trPr>
              <w:tc>
                <w:tcPr>
                  <w:tcW w:w="720" w:type="dxa"/>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39693E5B" w14:textId="77777777" w:rsidR="00E9513A" w:rsidRPr="00F80E4A" w:rsidRDefault="00E9513A" w:rsidP="00E9513A">
                  <w:pPr>
                    <w:spacing w:after="480" w:line="240" w:lineRule="auto"/>
                    <w:rPr>
                      <w:rFonts w:ascii="Times New Roman" w:eastAsia="Times New Roman" w:hAnsi="Times New Roman" w:cs="Times New Roman"/>
                      <w:sz w:val="24"/>
                      <w:szCs w:val="24"/>
                      <w:lang w:eastAsia="es-ES"/>
                    </w:rPr>
                  </w:pPr>
                  <w:r w:rsidRPr="00F80E4A">
                    <w:rPr>
                      <w:rFonts w:ascii="Times New Roman" w:eastAsia="Times New Roman" w:hAnsi="Times New Roman" w:cs="Times New Roman"/>
                      <w:b/>
                      <w:bCs/>
                      <w:sz w:val="24"/>
                      <w:szCs w:val="24"/>
                      <w:lang w:eastAsia="es-ES"/>
                    </w:rPr>
                    <w:t>2</w:t>
                  </w:r>
                </w:p>
              </w:tc>
              <w:tc>
                <w:tcPr>
                  <w:tcW w:w="3115" w:type="dxa"/>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1589F8DC" w14:textId="77777777" w:rsidR="00E9513A" w:rsidRPr="00F80E4A" w:rsidRDefault="00E9513A" w:rsidP="00E9513A">
                  <w:pPr>
                    <w:spacing w:after="480" w:line="240" w:lineRule="auto"/>
                    <w:rPr>
                      <w:rFonts w:ascii="Times New Roman" w:eastAsia="Times New Roman" w:hAnsi="Times New Roman" w:cs="Times New Roman"/>
                      <w:sz w:val="24"/>
                      <w:szCs w:val="24"/>
                      <w:lang w:eastAsia="es-ES"/>
                    </w:rPr>
                  </w:pPr>
                  <w:r w:rsidRPr="00F80E4A">
                    <w:rPr>
                      <w:rFonts w:ascii="Times New Roman" w:eastAsia="Times New Roman" w:hAnsi="Times New Roman" w:cs="Times New Roman"/>
                      <w:sz w:val="24"/>
                      <w:szCs w:val="24"/>
                      <w:lang w:eastAsia="es-ES"/>
                    </w:rPr>
                    <w:t>Explica el sentido figurado del término "gastos hormiga" a partir del contexto del texto.</w:t>
                  </w:r>
                </w:p>
              </w:tc>
              <w:tc>
                <w:tcPr>
                  <w:tcW w:w="1271" w:type="dxa"/>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691CD48E" w14:textId="77777777" w:rsidR="00E9513A" w:rsidRPr="00F80E4A" w:rsidRDefault="00E9513A" w:rsidP="00E9513A">
                  <w:pPr>
                    <w:spacing w:after="480" w:line="240" w:lineRule="auto"/>
                    <w:rPr>
                      <w:rFonts w:ascii="Times New Roman" w:eastAsia="Times New Roman" w:hAnsi="Times New Roman" w:cs="Times New Roman"/>
                      <w:sz w:val="24"/>
                      <w:szCs w:val="24"/>
                      <w:lang w:eastAsia="es-ES"/>
                    </w:rPr>
                  </w:pPr>
                </w:p>
              </w:tc>
              <w:tc>
                <w:tcPr>
                  <w:tcW w:w="1250" w:type="dxa"/>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1213341D" w14:textId="77777777" w:rsidR="00E9513A" w:rsidRPr="00F80E4A" w:rsidRDefault="00E9513A" w:rsidP="00E9513A">
                  <w:pPr>
                    <w:spacing w:after="480" w:line="240" w:lineRule="auto"/>
                    <w:rPr>
                      <w:rFonts w:ascii="Times New Roman" w:eastAsia="Times New Roman" w:hAnsi="Times New Roman" w:cs="Times New Roman"/>
                      <w:sz w:val="20"/>
                      <w:szCs w:val="20"/>
                      <w:lang w:eastAsia="es-ES"/>
                    </w:rPr>
                  </w:pPr>
                </w:p>
              </w:tc>
              <w:tc>
                <w:tcPr>
                  <w:tcW w:w="1952" w:type="dxa"/>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05C2FEED" w14:textId="77777777" w:rsidR="00E9513A" w:rsidRPr="00F80E4A" w:rsidRDefault="00E9513A" w:rsidP="00E9513A">
                  <w:pPr>
                    <w:spacing w:after="480" w:line="240" w:lineRule="auto"/>
                    <w:rPr>
                      <w:rFonts w:ascii="Times New Roman" w:eastAsia="Times New Roman" w:hAnsi="Times New Roman" w:cs="Times New Roman"/>
                      <w:sz w:val="20"/>
                      <w:szCs w:val="20"/>
                      <w:lang w:eastAsia="es-ES"/>
                    </w:rPr>
                  </w:pPr>
                </w:p>
              </w:tc>
            </w:tr>
            <w:tr w:rsidR="00E9513A" w:rsidRPr="00F80E4A" w14:paraId="50AE3659" w14:textId="77777777" w:rsidTr="00B95E9F">
              <w:trPr>
                <w:tblCellSpacing w:w="15" w:type="dxa"/>
              </w:trPr>
              <w:tc>
                <w:tcPr>
                  <w:tcW w:w="720" w:type="dxa"/>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210E8679" w14:textId="77777777" w:rsidR="00E9513A" w:rsidRPr="00F80E4A" w:rsidRDefault="00E9513A" w:rsidP="00E9513A">
                  <w:pPr>
                    <w:spacing w:after="480" w:line="240" w:lineRule="auto"/>
                    <w:rPr>
                      <w:rFonts w:ascii="Times New Roman" w:eastAsia="Times New Roman" w:hAnsi="Times New Roman" w:cs="Times New Roman"/>
                      <w:sz w:val="24"/>
                      <w:szCs w:val="24"/>
                      <w:lang w:eastAsia="es-ES"/>
                    </w:rPr>
                  </w:pPr>
                  <w:r w:rsidRPr="00F80E4A">
                    <w:rPr>
                      <w:rFonts w:ascii="Times New Roman" w:eastAsia="Times New Roman" w:hAnsi="Times New Roman" w:cs="Times New Roman"/>
                      <w:b/>
                      <w:bCs/>
                      <w:sz w:val="24"/>
                      <w:szCs w:val="24"/>
                      <w:lang w:eastAsia="es-ES"/>
                    </w:rPr>
                    <w:t>3</w:t>
                  </w:r>
                </w:p>
              </w:tc>
              <w:tc>
                <w:tcPr>
                  <w:tcW w:w="3115" w:type="dxa"/>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45499C02" w14:textId="77777777" w:rsidR="00E9513A" w:rsidRPr="00F80E4A" w:rsidRDefault="00E9513A" w:rsidP="00E9513A">
                  <w:pPr>
                    <w:spacing w:after="480" w:line="240" w:lineRule="auto"/>
                    <w:rPr>
                      <w:rFonts w:ascii="Times New Roman" w:eastAsia="Times New Roman" w:hAnsi="Times New Roman" w:cs="Times New Roman"/>
                      <w:sz w:val="24"/>
                      <w:szCs w:val="24"/>
                      <w:lang w:eastAsia="es-ES"/>
                    </w:rPr>
                  </w:pPr>
                  <w:r w:rsidRPr="00F80E4A">
                    <w:rPr>
                      <w:rFonts w:ascii="Times New Roman" w:eastAsia="Times New Roman" w:hAnsi="Times New Roman" w:cs="Times New Roman"/>
                      <w:sz w:val="24"/>
                      <w:szCs w:val="24"/>
                      <w:lang w:eastAsia="es-ES"/>
                    </w:rPr>
                    <w:t xml:space="preserve">Deduce relaciones de causa-efecto entre los </w:t>
                  </w:r>
                  <w:r w:rsidRPr="00F80E4A">
                    <w:rPr>
                      <w:rFonts w:ascii="Times New Roman" w:eastAsia="Times New Roman" w:hAnsi="Times New Roman" w:cs="Times New Roman"/>
                      <w:sz w:val="24"/>
                      <w:szCs w:val="24"/>
                      <w:lang w:eastAsia="es-ES"/>
                    </w:rPr>
                    <w:lastRenderedPageBreak/>
                    <w:t>gastos diarios y la falta de ahorro.</w:t>
                  </w:r>
                </w:p>
              </w:tc>
              <w:tc>
                <w:tcPr>
                  <w:tcW w:w="1271" w:type="dxa"/>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33F2E094" w14:textId="77777777" w:rsidR="00E9513A" w:rsidRPr="00F80E4A" w:rsidRDefault="00E9513A" w:rsidP="00E9513A">
                  <w:pPr>
                    <w:spacing w:after="480" w:line="240" w:lineRule="auto"/>
                    <w:rPr>
                      <w:rFonts w:ascii="Times New Roman" w:eastAsia="Times New Roman" w:hAnsi="Times New Roman" w:cs="Times New Roman"/>
                      <w:sz w:val="24"/>
                      <w:szCs w:val="24"/>
                      <w:lang w:eastAsia="es-ES"/>
                    </w:rPr>
                  </w:pPr>
                </w:p>
              </w:tc>
              <w:tc>
                <w:tcPr>
                  <w:tcW w:w="1250" w:type="dxa"/>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079E5E2B" w14:textId="77777777" w:rsidR="00E9513A" w:rsidRPr="00F80E4A" w:rsidRDefault="00E9513A" w:rsidP="00E9513A">
                  <w:pPr>
                    <w:spacing w:after="480" w:line="240" w:lineRule="auto"/>
                    <w:rPr>
                      <w:rFonts w:ascii="Times New Roman" w:eastAsia="Times New Roman" w:hAnsi="Times New Roman" w:cs="Times New Roman"/>
                      <w:sz w:val="20"/>
                      <w:szCs w:val="20"/>
                      <w:lang w:eastAsia="es-ES"/>
                    </w:rPr>
                  </w:pPr>
                </w:p>
              </w:tc>
              <w:tc>
                <w:tcPr>
                  <w:tcW w:w="1952" w:type="dxa"/>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618F4746" w14:textId="77777777" w:rsidR="00E9513A" w:rsidRPr="00F80E4A" w:rsidRDefault="00E9513A" w:rsidP="00E9513A">
                  <w:pPr>
                    <w:spacing w:after="480" w:line="240" w:lineRule="auto"/>
                    <w:rPr>
                      <w:rFonts w:ascii="Times New Roman" w:eastAsia="Times New Roman" w:hAnsi="Times New Roman" w:cs="Times New Roman"/>
                      <w:sz w:val="20"/>
                      <w:szCs w:val="20"/>
                      <w:lang w:eastAsia="es-ES"/>
                    </w:rPr>
                  </w:pPr>
                </w:p>
              </w:tc>
            </w:tr>
            <w:tr w:rsidR="00E9513A" w:rsidRPr="00F80E4A" w14:paraId="2C3E9A61" w14:textId="77777777" w:rsidTr="00B95E9F">
              <w:trPr>
                <w:tblCellSpacing w:w="15" w:type="dxa"/>
              </w:trPr>
              <w:tc>
                <w:tcPr>
                  <w:tcW w:w="720" w:type="dxa"/>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tcPr>
                <w:p w14:paraId="4667E014" w14:textId="7B5D72EB" w:rsidR="00E9513A" w:rsidRPr="00F80E4A" w:rsidRDefault="00E9513A" w:rsidP="00E9513A">
                  <w:pPr>
                    <w:spacing w:after="480" w:line="240" w:lineRule="auto"/>
                    <w:rPr>
                      <w:rFonts w:ascii="Times New Roman" w:eastAsia="Times New Roman" w:hAnsi="Times New Roman" w:cs="Times New Roman"/>
                      <w:b/>
                      <w:bCs/>
                      <w:sz w:val="24"/>
                      <w:szCs w:val="24"/>
                      <w:lang w:eastAsia="es-ES"/>
                    </w:rPr>
                  </w:pPr>
                  <w:r>
                    <w:rPr>
                      <w:rFonts w:ascii="Times New Roman" w:eastAsia="Times New Roman" w:hAnsi="Times New Roman" w:cs="Times New Roman"/>
                      <w:b/>
                      <w:bCs/>
                      <w:sz w:val="24"/>
                      <w:szCs w:val="24"/>
                      <w:lang w:eastAsia="es-ES"/>
                    </w:rPr>
                    <w:t>4</w:t>
                  </w:r>
                </w:p>
              </w:tc>
              <w:tc>
                <w:tcPr>
                  <w:tcW w:w="3115" w:type="dxa"/>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tcPr>
                <w:p w14:paraId="1A0C40C0" w14:textId="3BEC82A9" w:rsidR="00E9513A" w:rsidRPr="00F80E4A" w:rsidRDefault="00E9513A" w:rsidP="00E9513A">
                  <w:pPr>
                    <w:spacing w:after="480" w:line="240" w:lineRule="auto"/>
                    <w:rPr>
                      <w:rFonts w:ascii="Times New Roman" w:eastAsia="Times New Roman" w:hAnsi="Times New Roman" w:cs="Times New Roman"/>
                      <w:sz w:val="24"/>
                      <w:szCs w:val="24"/>
                      <w:lang w:eastAsia="es-ES"/>
                    </w:rPr>
                  </w:pPr>
                  <w:r w:rsidRPr="00F80E4A">
                    <w:rPr>
                      <w:rFonts w:ascii="Times New Roman" w:eastAsia="Times New Roman" w:hAnsi="Times New Roman" w:cs="Times New Roman"/>
                      <w:sz w:val="24"/>
                      <w:szCs w:val="24"/>
                      <w:lang w:eastAsia="es-ES"/>
                    </w:rPr>
                    <w:t>Emite una opinión crítica e identifica sus propios gastos hormiga proponiendo una alternativa de mejora.</w:t>
                  </w:r>
                </w:p>
              </w:tc>
              <w:tc>
                <w:tcPr>
                  <w:tcW w:w="1271" w:type="dxa"/>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tcPr>
                <w:p w14:paraId="631CC54A" w14:textId="77777777" w:rsidR="00E9513A" w:rsidRPr="00F80E4A" w:rsidRDefault="00E9513A" w:rsidP="00E9513A">
                  <w:pPr>
                    <w:spacing w:after="480" w:line="240" w:lineRule="auto"/>
                    <w:rPr>
                      <w:rFonts w:ascii="Times New Roman" w:eastAsia="Times New Roman" w:hAnsi="Times New Roman" w:cs="Times New Roman"/>
                      <w:sz w:val="24"/>
                      <w:szCs w:val="24"/>
                      <w:lang w:eastAsia="es-ES"/>
                    </w:rPr>
                  </w:pPr>
                </w:p>
              </w:tc>
              <w:tc>
                <w:tcPr>
                  <w:tcW w:w="1250" w:type="dxa"/>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tcPr>
                <w:p w14:paraId="61C982EB" w14:textId="77777777" w:rsidR="00E9513A" w:rsidRPr="00F80E4A" w:rsidRDefault="00E9513A" w:rsidP="00E9513A">
                  <w:pPr>
                    <w:spacing w:after="480" w:line="240" w:lineRule="auto"/>
                    <w:rPr>
                      <w:rFonts w:ascii="Times New Roman" w:eastAsia="Times New Roman" w:hAnsi="Times New Roman" w:cs="Times New Roman"/>
                      <w:sz w:val="20"/>
                      <w:szCs w:val="20"/>
                      <w:lang w:eastAsia="es-ES"/>
                    </w:rPr>
                  </w:pPr>
                </w:p>
              </w:tc>
              <w:tc>
                <w:tcPr>
                  <w:tcW w:w="1952" w:type="dxa"/>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tcPr>
                <w:p w14:paraId="0AB065D0" w14:textId="77777777" w:rsidR="00E9513A" w:rsidRPr="00F80E4A" w:rsidRDefault="00E9513A" w:rsidP="00E9513A">
                  <w:pPr>
                    <w:spacing w:after="480" w:line="240" w:lineRule="auto"/>
                    <w:rPr>
                      <w:rFonts w:ascii="Times New Roman" w:eastAsia="Times New Roman" w:hAnsi="Times New Roman" w:cs="Times New Roman"/>
                      <w:sz w:val="20"/>
                      <w:szCs w:val="20"/>
                      <w:lang w:eastAsia="es-ES"/>
                    </w:rPr>
                  </w:pPr>
                </w:p>
              </w:tc>
            </w:tr>
          </w:tbl>
          <w:p w14:paraId="34E7E83A" w14:textId="77777777" w:rsidR="008E1E64" w:rsidRDefault="008E1E64" w:rsidP="00C66801">
            <w:pPr>
              <w:pStyle w:val="TableParagraph"/>
              <w:ind w:left="179" w:right="94" w:hanging="116"/>
              <w:rPr>
                <w:rFonts w:asciiTheme="minorHAnsi" w:hAnsiTheme="minorHAnsi" w:cstheme="minorHAnsi"/>
                <w:b/>
                <w:color w:val="FF0000"/>
                <w:sz w:val="18"/>
                <w:szCs w:val="18"/>
                <w:lang w:val="es-ES"/>
              </w:rPr>
            </w:pPr>
          </w:p>
          <w:p w14:paraId="7BEA912D" w14:textId="77777777" w:rsidR="008E1E64" w:rsidRDefault="008E1E64" w:rsidP="00C66801">
            <w:pPr>
              <w:pStyle w:val="TableParagraph"/>
              <w:ind w:left="179" w:right="94" w:hanging="116"/>
              <w:rPr>
                <w:rFonts w:asciiTheme="minorHAnsi" w:hAnsiTheme="minorHAnsi" w:cstheme="minorHAnsi"/>
                <w:b/>
                <w:color w:val="FF0000"/>
                <w:sz w:val="18"/>
                <w:szCs w:val="18"/>
                <w:lang w:val="es-ES"/>
              </w:rPr>
            </w:pPr>
          </w:p>
          <w:p w14:paraId="1713B548" w14:textId="77777777" w:rsidR="008E1E64" w:rsidRPr="008E1E64" w:rsidRDefault="008E1E64" w:rsidP="006C571C">
            <w:pPr>
              <w:pStyle w:val="TableParagraph"/>
              <w:ind w:right="94"/>
              <w:rPr>
                <w:rFonts w:asciiTheme="minorHAnsi" w:hAnsiTheme="minorHAnsi" w:cstheme="minorHAnsi"/>
                <w:b/>
                <w:color w:val="FF0000"/>
                <w:sz w:val="18"/>
                <w:szCs w:val="18"/>
                <w:lang w:val="es-ES"/>
              </w:rPr>
            </w:pPr>
          </w:p>
          <w:p w14:paraId="2CF47113" w14:textId="2FC04C44" w:rsidR="00C66801" w:rsidRPr="00C66801" w:rsidRDefault="00C66801" w:rsidP="00C66801">
            <w:pPr>
              <w:pageBreakBefore/>
              <w:spacing w:after="0" w:line="240" w:lineRule="auto"/>
              <w:jc w:val="both"/>
              <w:rPr>
                <w:rFonts w:asciiTheme="minorHAnsi" w:eastAsia="Arial Narrow" w:hAnsiTheme="minorHAnsi" w:cstheme="minorHAnsi"/>
                <w:bCs/>
                <w:sz w:val="18"/>
                <w:szCs w:val="18"/>
                <w:lang w:val="es-PE"/>
              </w:rPr>
            </w:pPr>
          </w:p>
        </w:tc>
      </w:tr>
    </w:tbl>
    <w:p w14:paraId="52727DEF" w14:textId="77777777" w:rsidR="00C66801" w:rsidRPr="00C66801" w:rsidRDefault="00C66801" w:rsidP="00C66801">
      <w:pPr>
        <w:spacing w:after="0" w:line="240" w:lineRule="auto"/>
        <w:ind w:left="-567"/>
        <w:rPr>
          <w:rFonts w:asciiTheme="minorHAnsi" w:hAnsiTheme="minorHAnsi" w:cstheme="minorHAnsi"/>
          <w:b/>
          <w:sz w:val="18"/>
          <w:szCs w:val="18"/>
        </w:rPr>
      </w:pPr>
    </w:p>
    <w:p w14:paraId="1FFC2831" w14:textId="77777777" w:rsidR="00C66801" w:rsidRPr="00C66801" w:rsidRDefault="00C66801" w:rsidP="00C66801">
      <w:pPr>
        <w:spacing w:after="0" w:line="240" w:lineRule="auto"/>
        <w:rPr>
          <w:rFonts w:asciiTheme="minorHAnsi" w:hAnsiTheme="minorHAnsi" w:cstheme="minorHAnsi"/>
          <w:sz w:val="18"/>
          <w:szCs w:val="18"/>
        </w:rPr>
      </w:pPr>
    </w:p>
    <w:p w14:paraId="279E95AD" w14:textId="77777777" w:rsidR="00C66801" w:rsidRPr="00C66801" w:rsidRDefault="00C66801" w:rsidP="00C66801">
      <w:pPr>
        <w:spacing w:after="0" w:line="240" w:lineRule="auto"/>
        <w:rPr>
          <w:rFonts w:asciiTheme="minorHAnsi" w:hAnsiTheme="minorHAnsi" w:cstheme="minorHAnsi"/>
          <w:sz w:val="18"/>
          <w:szCs w:val="18"/>
        </w:rPr>
      </w:pPr>
    </w:p>
    <w:p w14:paraId="09E0D854" w14:textId="77777777" w:rsidR="00C66801" w:rsidRPr="00C66801" w:rsidRDefault="00C66801" w:rsidP="00C66801">
      <w:pPr>
        <w:spacing w:after="0" w:line="240" w:lineRule="auto"/>
        <w:ind w:left="4248" w:firstLine="708"/>
        <w:rPr>
          <w:rFonts w:asciiTheme="minorHAnsi" w:hAnsiTheme="minorHAnsi" w:cstheme="minorHAnsi"/>
          <w:sz w:val="18"/>
          <w:szCs w:val="18"/>
        </w:rPr>
      </w:pPr>
      <w:r w:rsidRPr="00C66801">
        <w:rPr>
          <w:rFonts w:asciiTheme="minorHAnsi" w:hAnsiTheme="minorHAnsi" w:cstheme="minorHAnsi"/>
          <w:sz w:val="18"/>
          <w:szCs w:val="18"/>
        </w:rPr>
        <w:t>_________________________________</w:t>
      </w:r>
    </w:p>
    <w:p w14:paraId="11D7D720" w14:textId="6FD41FB4" w:rsidR="00C66801" w:rsidRPr="00C66801" w:rsidRDefault="00E9513A" w:rsidP="00C66801">
      <w:pPr>
        <w:spacing w:after="0" w:line="240" w:lineRule="auto"/>
        <w:ind w:left="4248" w:firstLine="708"/>
        <w:rPr>
          <w:rFonts w:asciiTheme="minorHAnsi" w:hAnsiTheme="minorHAnsi" w:cstheme="minorHAnsi"/>
          <w:sz w:val="18"/>
          <w:szCs w:val="18"/>
        </w:rPr>
      </w:pPr>
      <w:r>
        <w:rPr>
          <w:rFonts w:asciiTheme="minorHAnsi" w:hAnsiTheme="minorHAnsi" w:cstheme="minorHAnsi"/>
          <w:sz w:val="18"/>
          <w:szCs w:val="18"/>
        </w:rPr>
        <w:t xml:space="preserve">           Bertha Pinto</w:t>
      </w:r>
      <w:r w:rsidR="00C66801" w:rsidRPr="00C66801">
        <w:rPr>
          <w:rFonts w:asciiTheme="minorHAnsi" w:hAnsiTheme="minorHAnsi" w:cstheme="minorHAnsi"/>
          <w:sz w:val="18"/>
          <w:szCs w:val="18"/>
        </w:rPr>
        <w:t xml:space="preserve"> Valdivia</w:t>
      </w:r>
    </w:p>
    <w:p w14:paraId="20649A7A" w14:textId="77777777" w:rsidR="00C66801" w:rsidRPr="00C66801" w:rsidRDefault="00C66801" w:rsidP="00C66801">
      <w:pPr>
        <w:spacing w:after="0" w:line="240" w:lineRule="auto"/>
        <w:rPr>
          <w:rFonts w:asciiTheme="minorHAnsi" w:hAnsiTheme="minorHAnsi" w:cstheme="minorHAnsi"/>
          <w:sz w:val="18"/>
          <w:szCs w:val="18"/>
        </w:rPr>
      </w:pPr>
    </w:p>
    <w:p w14:paraId="4E870878" w14:textId="77777777" w:rsidR="006A44E0" w:rsidRPr="00C66801" w:rsidRDefault="006A44E0" w:rsidP="00C66801">
      <w:pPr>
        <w:spacing w:after="0" w:line="240" w:lineRule="auto"/>
        <w:rPr>
          <w:rFonts w:asciiTheme="minorHAnsi" w:hAnsiTheme="minorHAnsi" w:cstheme="minorHAnsi"/>
          <w:sz w:val="18"/>
          <w:szCs w:val="18"/>
        </w:rPr>
      </w:pPr>
    </w:p>
    <w:sectPr w:rsidR="00524E1B" w:rsidRPr="00C66801" w:rsidSect="00EE0F0E">
      <w:pgSz w:w="12240" w:h="15840"/>
      <w:pgMar w:top="567" w:right="758" w:bottom="426" w:left="1701" w:header="708" w:footer="708"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ouvenir Lt BT">
    <w:altName w:val="Calibri"/>
    <w:panose1 w:val="00000000000000000000"/>
    <w:charset w:val="00"/>
    <w:family w:val="roman"/>
    <w:notTrueType/>
    <w:pitch w:val="default"/>
    <w:sig w:usb0="00000003" w:usb1="00000000" w:usb2="00000000" w:usb3="00000000" w:csb0="00000001" w:csb1="00000000"/>
  </w:font>
  <w:font w:name="Calibri">
    <w:panose1 w:val="020F0502020204030204"/>
    <w:charset w:val="00"/>
    <w:family w:val="swiss"/>
    <w:pitch w:val="variable"/>
    <w:sig w:usb0="E4002EFF" w:usb1="C200ACFF" w:usb2="00000009" w:usb3="00000000" w:csb0="000001FF" w:csb1="00000000"/>
  </w:font>
  <w:font w:name="Sylfaen">
    <w:panose1 w:val="010A0502050306030303"/>
    <w:charset w:val="00"/>
    <w:family w:val="roman"/>
    <w:pitch w:val="variable"/>
    <w:sig w:usb0="04000687" w:usb1="00000000" w:usb2="00000000" w:usb3="00000000" w:csb0="0000009F" w:csb1="00000000"/>
  </w:font>
  <w:font w:name="Comic Sans MS">
    <w:panose1 w:val="030F0702030302020204"/>
    <w:charset w:val="00"/>
    <w:family w:val="script"/>
    <w:pitch w:val="variable"/>
    <w:sig w:usb0="00000687" w:usb1="00000013" w:usb2="00000000" w:usb3="00000000" w:csb0="0000009F" w:csb1="00000000"/>
  </w:font>
  <w:font w:name="Arial Unicode MS">
    <w:altName w:val="Yu Gothic"/>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09564E"/>
    <w:multiLevelType w:val="multilevel"/>
    <w:tmpl w:val="8D36F8E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2743F9C"/>
    <w:multiLevelType w:val="hybridMultilevel"/>
    <w:tmpl w:val="3452AD2E"/>
    <w:lvl w:ilvl="0" w:tplc="1E8C3F92">
      <w:numFmt w:val="bullet"/>
      <w:lvlText w:val="•"/>
      <w:lvlJc w:val="left"/>
      <w:pPr>
        <w:ind w:left="720" w:hanging="360"/>
      </w:pPr>
      <w:rPr>
        <w:rFonts w:ascii="Times New Roman" w:eastAsia="Times New Roman" w:hAnsi="Times New Roman" w:cs="Times New Roman"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2" w15:restartNumberingAfterBreak="0">
    <w:nsid w:val="04BD7771"/>
    <w:multiLevelType w:val="hybridMultilevel"/>
    <w:tmpl w:val="057CD5E2"/>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3" w15:restartNumberingAfterBreak="0">
    <w:nsid w:val="132D67FB"/>
    <w:multiLevelType w:val="multilevel"/>
    <w:tmpl w:val="B4D62492"/>
    <w:lvl w:ilvl="0">
      <w:start w:val="1"/>
      <w:numFmt w:val="bullet"/>
      <w:lvlText w:val=""/>
      <w:lvlJc w:val="left"/>
      <w:pPr>
        <w:ind w:left="360" w:hanging="360"/>
      </w:pPr>
      <w:rPr>
        <w:rFonts w:ascii="Symbol" w:hAnsi="Symbol" w:hint="default"/>
      </w:rPr>
    </w:lvl>
    <w:lvl w:ilvl="1">
      <w:start w:val="1"/>
      <w:numFmt w:val="bullet"/>
      <w:lvlText w:val=""/>
      <w:lvlJc w:val="left"/>
      <w:pPr>
        <w:ind w:left="1080" w:hanging="360"/>
      </w:pPr>
      <w:rPr>
        <w:rFonts w:ascii="Symbol" w:hAnsi="Symbol" w:hint="default"/>
      </w:rPr>
    </w:lvl>
    <w:lvl w:ilvl="2">
      <w:start w:val="1"/>
      <w:numFmt w:val="bullet"/>
      <w:lvlText w:val=""/>
      <w:lvlJc w:val="left"/>
      <w:pPr>
        <w:ind w:left="1800" w:hanging="360"/>
      </w:pPr>
      <w:rPr>
        <w:rFonts w:ascii="Wingdings" w:hAnsi="Wingdings" w:cs="Wingdings" w:hint="default"/>
      </w:rPr>
    </w:lvl>
    <w:lvl w:ilvl="3">
      <w:start w:val="1"/>
      <w:numFmt w:val="bullet"/>
      <w:lvlText w:val=""/>
      <w:lvlJc w:val="left"/>
      <w:pPr>
        <w:ind w:left="2520" w:hanging="360"/>
      </w:pPr>
      <w:rPr>
        <w:rFonts w:ascii="Symbol" w:hAnsi="Symbol" w:cs="Symbol" w:hint="default"/>
      </w:rPr>
    </w:lvl>
    <w:lvl w:ilvl="4">
      <w:start w:val="1"/>
      <w:numFmt w:val="bullet"/>
      <w:lvlText w:val="o"/>
      <w:lvlJc w:val="left"/>
      <w:pPr>
        <w:ind w:left="3240" w:hanging="360"/>
      </w:pPr>
      <w:rPr>
        <w:rFonts w:ascii="Courier New" w:hAnsi="Courier New" w:cs="Courier New" w:hint="default"/>
      </w:rPr>
    </w:lvl>
    <w:lvl w:ilvl="5">
      <w:start w:val="1"/>
      <w:numFmt w:val="bullet"/>
      <w:lvlText w:val=""/>
      <w:lvlJc w:val="left"/>
      <w:pPr>
        <w:ind w:left="3960" w:hanging="360"/>
      </w:pPr>
      <w:rPr>
        <w:rFonts w:ascii="Wingdings" w:hAnsi="Wingdings" w:cs="Wingdings" w:hint="default"/>
      </w:rPr>
    </w:lvl>
    <w:lvl w:ilvl="6">
      <w:start w:val="1"/>
      <w:numFmt w:val="bullet"/>
      <w:lvlText w:val=""/>
      <w:lvlJc w:val="left"/>
      <w:pPr>
        <w:ind w:left="4680" w:hanging="360"/>
      </w:pPr>
      <w:rPr>
        <w:rFonts w:ascii="Symbol" w:hAnsi="Symbol" w:cs="Symbol" w:hint="default"/>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cs="Wingdings" w:hint="default"/>
      </w:rPr>
    </w:lvl>
  </w:abstractNum>
  <w:abstractNum w:abstractNumId="4" w15:restartNumberingAfterBreak="0">
    <w:nsid w:val="18813669"/>
    <w:multiLevelType w:val="hybridMultilevel"/>
    <w:tmpl w:val="E3F4B280"/>
    <w:lvl w:ilvl="0" w:tplc="6680C9BA">
      <w:start w:val="2"/>
      <w:numFmt w:val="bullet"/>
      <w:lvlText w:val="-"/>
      <w:lvlJc w:val="left"/>
      <w:pPr>
        <w:ind w:left="720" w:hanging="360"/>
      </w:pPr>
      <w:rPr>
        <w:rFonts w:ascii="Souvenir Lt BT" w:eastAsiaTheme="minorHAnsi" w:hAnsi="Souvenir Lt BT" w:cstheme="minorBidi" w:hint="default"/>
        <w:color w:val="000000" w:themeColor="text1"/>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5" w15:restartNumberingAfterBreak="0">
    <w:nsid w:val="19797656"/>
    <w:multiLevelType w:val="multilevel"/>
    <w:tmpl w:val="1A9897B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E444E18"/>
    <w:multiLevelType w:val="hybridMultilevel"/>
    <w:tmpl w:val="7CCADFA2"/>
    <w:lvl w:ilvl="0" w:tplc="280A0009">
      <w:start w:val="1"/>
      <w:numFmt w:val="bullet"/>
      <w:lvlText w:val=""/>
      <w:lvlJc w:val="left"/>
      <w:pPr>
        <w:ind w:left="1182" w:hanging="360"/>
      </w:pPr>
      <w:rPr>
        <w:rFonts w:ascii="Wingdings" w:hAnsi="Wingdings" w:hint="default"/>
      </w:rPr>
    </w:lvl>
    <w:lvl w:ilvl="1" w:tplc="280A0003">
      <w:start w:val="1"/>
      <w:numFmt w:val="bullet"/>
      <w:lvlText w:val="o"/>
      <w:lvlJc w:val="left"/>
      <w:pPr>
        <w:ind w:left="1902" w:hanging="360"/>
      </w:pPr>
      <w:rPr>
        <w:rFonts w:ascii="Courier New" w:hAnsi="Courier New" w:cs="Courier New" w:hint="default"/>
      </w:rPr>
    </w:lvl>
    <w:lvl w:ilvl="2" w:tplc="280A0005" w:tentative="1">
      <w:start w:val="1"/>
      <w:numFmt w:val="bullet"/>
      <w:lvlText w:val=""/>
      <w:lvlJc w:val="left"/>
      <w:pPr>
        <w:ind w:left="2622" w:hanging="360"/>
      </w:pPr>
      <w:rPr>
        <w:rFonts w:ascii="Wingdings" w:hAnsi="Wingdings" w:hint="default"/>
      </w:rPr>
    </w:lvl>
    <w:lvl w:ilvl="3" w:tplc="280A0001" w:tentative="1">
      <w:start w:val="1"/>
      <w:numFmt w:val="bullet"/>
      <w:lvlText w:val=""/>
      <w:lvlJc w:val="left"/>
      <w:pPr>
        <w:ind w:left="3342" w:hanging="360"/>
      </w:pPr>
      <w:rPr>
        <w:rFonts w:ascii="Symbol" w:hAnsi="Symbol" w:hint="default"/>
      </w:rPr>
    </w:lvl>
    <w:lvl w:ilvl="4" w:tplc="280A0003" w:tentative="1">
      <w:start w:val="1"/>
      <w:numFmt w:val="bullet"/>
      <w:lvlText w:val="o"/>
      <w:lvlJc w:val="left"/>
      <w:pPr>
        <w:ind w:left="4062" w:hanging="360"/>
      </w:pPr>
      <w:rPr>
        <w:rFonts w:ascii="Courier New" w:hAnsi="Courier New" w:cs="Courier New" w:hint="default"/>
      </w:rPr>
    </w:lvl>
    <w:lvl w:ilvl="5" w:tplc="280A0005" w:tentative="1">
      <w:start w:val="1"/>
      <w:numFmt w:val="bullet"/>
      <w:lvlText w:val=""/>
      <w:lvlJc w:val="left"/>
      <w:pPr>
        <w:ind w:left="4782" w:hanging="360"/>
      </w:pPr>
      <w:rPr>
        <w:rFonts w:ascii="Wingdings" w:hAnsi="Wingdings" w:hint="default"/>
      </w:rPr>
    </w:lvl>
    <w:lvl w:ilvl="6" w:tplc="280A0001" w:tentative="1">
      <w:start w:val="1"/>
      <w:numFmt w:val="bullet"/>
      <w:lvlText w:val=""/>
      <w:lvlJc w:val="left"/>
      <w:pPr>
        <w:ind w:left="5502" w:hanging="360"/>
      </w:pPr>
      <w:rPr>
        <w:rFonts w:ascii="Symbol" w:hAnsi="Symbol" w:hint="default"/>
      </w:rPr>
    </w:lvl>
    <w:lvl w:ilvl="7" w:tplc="280A0003" w:tentative="1">
      <w:start w:val="1"/>
      <w:numFmt w:val="bullet"/>
      <w:lvlText w:val="o"/>
      <w:lvlJc w:val="left"/>
      <w:pPr>
        <w:ind w:left="6222" w:hanging="360"/>
      </w:pPr>
      <w:rPr>
        <w:rFonts w:ascii="Courier New" w:hAnsi="Courier New" w:cs="Courier New" w:hint="default"/>
      </w:rPr>
    </w:lvl>
    <w:lvl w:ilvl="8" w:tplc="280A0005" w:tentative="1">
      <w:start w:val="1"/>
      <w:numFmt w:val="bullet"/>
      <w:lvlText w:val=""/>
      <w:lvlJc w:val="left"/>
      <w:pPr>
        <w:ind w:left="6942" w:hanging="360"/>
      </w:pPr>
      <w:rPr>
        <w:rFonts w:ascii="Wingdings" w:hAnsi="Wingdings" w:hint="default"/>
      </w:rPr>
    </w:lvl>
  </w:abstractNum>
  <w:abstractNum w:abstractNumId="7" w15:restartNumberingAfterBreak="0">
    <w:nsid w:val="37434288"/>
    <w:multiLevelType w:val="hybridMultilevel"/>
    <w:tmpl w:val="1B585166"/>
    <w:lvl w:ilvl="0" w:tplc="280A0001">
      <w:start w:val="1"/>
      <w:numFmt w:val="bullet"/>
      <w:lvlText w:val=""/>
      <w:lvlJc w:val="left"/>
      <w:pPr>
        <w:ind w:left="720" w:hanging="360"/>
      </w:pPr>
      <w:rPr>
        <w:rFonts w:ascii="Symbol" w:hAnsi="Symbol"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8" w15:restartNumberingAfterBreak="0">
    <w:nsid w:val="39012273"/>
    <w:multiLevelType w:val="multilevel"/>
    <w:tmpl w:val="080A001F"/>
    <w:lvl w:ilvl="0">
      <w:start w:val="1"/>
      <w:numFmt w:val="decimal"/>
      <w:lvlText w:val="%1."/>
      <w:lvlJc w:val="left"/>
      <w:pPr>
        <w:ind w:left="720" w:hanging="360"/>
      </w:pPr>
    </w:lvl>
    <w:lvl w:ilvl="1">
      <w:start w:val="1"/>
      <w:numFmt w:val="decimal"/>
      <w:lvlText w:val="%1.%2."/>
      <w:lvlJc w:val="left"/>
      <w:pPr>
        <w:ind w:left="1152" w:hanging="432"/>
      </w:pPr>
    </w:lvl>
    <w:lvl w:ilvl="2">
      <w:start w:val="1"/>
      <w:numFmt w:val="decimal"/>
      <w:lvlText w:val="%1.%2.%3."/>
      <w:lvlJc w:val="left"/>
      <w:pPr>
        <w:ind w:left="1584" w:hanging="504"/>
      </w:pPr>
    </w:lvl>
    <w:lvl w:ilvl="3">
      <w:start w:val="1"/>
      <w:numFmt w:val="decimal"/>
      <w:lvlText w:val="%1.%2.%3.%4."/>
      <w:lvlJc w:val="left"/>
      <w:pPr>
        <w:ind w:left="2088" w:hanging="648"/>
      </w:pPr>
    </w:lvl>
    <w:lvl w:ilvl="4">
      <w:start w:val="1"/>
      <w:numFmt w:val="decimal"/>
      <w:lvlText w:val="%1.%2.%3.%4.%5."/>
      <w:lvlJc w:val="left"/>
      <w:pPr>
        <w:ind w:left="2592" w:hanging="792"/>
      </w:pPr>
    </w:lvl>
    <w:lvl w:ilvl="5">
      <w:start w:val="1"/>
      <w:numFmt w:val="decimal"/>
      <w:lvlText w:val="%1.%2.%3.%4.%5.%6."/>
      <w:lvlJc w:val="left"/>
      <w:pPr>
        <w:ind w:left="3096" w:hanging="936"/>
      </w:pPr>
    </w:lvl>
    <w:lvl w:ilvl="6">
      <w:start w:val="1"/>
      <w:numFmt w:val="decimal"/>
      <w:lvlText w:val="%1.%2.%3.%4.%5.%6.%7."/>
      <w:lvlJc w:val="left"/>
      <w:pPr>
        <w:ind w:left="3600" w:hanging="1080"/>
      </w:pPr>
    </w:lvl>
    <w:lvl w:ilvl="7">
      <w:start w:val="1"/>
      <w:numFmt w:val="decimal"/>
      <w:lvlText w:val="%1.%2.%3.%4.%5.%6.%7.%8."/>
      <w:lvlJc w:val="left"/>
      <w:pPr>
        <w:ind w:left="4104" w:hanging="1224"/>
      </w:pPr>
    </w:lvl>
    <w:lvl w:ilvl="8">
      <w:start w:val="1"/>
      <w:numFmt w:val="decimal"/>
      <w:lvlText w:val="%1.%2.%3.%4.%5.%6.%7.%8.%9."/>
      <w:lvlJc w:val="left"/>
      <w:pPr>
        <w:ind w:left="4680" w:hanging="1440"/>
      </w:pPr>
    </w:lvl>
  </w:abstractNum>
  <w:abstractNum w:abstractNumId="9" w15:restartNumberingAfterBreak="0">
    <w:nsid w:val="3A1D2064"/>
    <w:multiLevelType w:val="hybridMultilevel"/>
    <w:tmpl w:val="5B7E7520"/>
    <w:lvl w:ilvl="0" w:tplc="280A0001">
      <w:start w:val="1"/>
      <w:numFmt w:val="bullet"/>
      <w:lvlText w:val=""/>
      <w:lvlJc w:val="left"/>
      <w:pPr>
        <w:ind w:left="720" w:hanging="360"/>
      </w:pPr>
      <w:rPr>
        <w:rFonts w:ascii="Symbol" w:hAnsi="Symbol"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10" w15:restartNumberingAfterBreak="0">
    <w:nsid w:val="3B892E24"/>
    <w:multiLevelType w:val="hybridMultilevel"/>
    <w:tmpl w:val="9320C0C0"/>
    <w:lvl w:ilvl="0" w:tplc="280A0001">
      <w:start w:val="1"/>
      <w:numFmt w:val="bullet"/>
      <w:lvlText w:val=""/>
      <w:lvlJc w:val="left"/>
      <w:pPr>
        <w:ind w:left="720" w:hanging="360"/>
      </w:pPr>
      <w:rPr>
        <w:rFonts w:ascii="Symbol" w:hAnsi="Symbol"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11" w15:restartNumberingAfterBreak="0">
    <w:nsid w:val="3CF66161"/>
    <w:multiLevelType w:val="hybridMultilevel"/>
    <w:tmpl w:val="245AF5B0"/>
    <w:lvl w:ilvl="0" w:tplc="C4D010FE">
      <w:start w:val="2"/>
      <w:numFmt w:val="bullet"/>
      <w:lvlText w:val="-"/>
      <w:lvlJc w:val="left"/>
      <w:pPr>
        <w:ind w:left="720" w:hanging="360"/>
      </w:pPr>
      <w:rPr>
        <w:rFonts w:ascii="Souvenir Lt BT" w:eastAsiaTheme="minorHAnsi" w:hAnsi="Souvenir Lt BT" w:cstheme="minorBidi" w:hint="default"/>
      </w:rPr>
    </w:lvl>
    <w:lvl w:ilvl="1" w:tplc="280A0003">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12" w15:restartNumberingAfterBreak="0">
    <w:nsid w:val="3EAE538B"/>
    <w:multiLevelType w:val="hybridMultilevel"/>
    <w:tmpl w:val="72709B38"/>
    <w:lvl w:ilvl="0" w:tplc="280A0001">
      <w:start w:val="1"/>
      <w:numFmt w:val="bullet"/>
      <w:lvlText w:val=""/>
      <w:lvlJc w:val="left"/>
      <w:pPr>
        <w:ind w:left="720" w:hanging="360"/>
      </w:pPr>
      <w:rPr>
        <w:rFonts w:ascii="Symbol" w:hAnsi="Symbol"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13" w15:restartNumberingAfterBreak="0">
    <w:nsid w:val="478571E8"/>
    <w:multiLevelType w:val="multilevel"/>
    <w:tmpl w:val="3F3896B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4F496BD9"/>
    <w:multiLevelType w:val="multilevel"/>
    <w:tmpl w:val="595CADF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50E1084F"/>
    <w:multiLevelType w:val="multilevel"/>
    <w:tmpl w:val="D6202B0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58AB7194"/>
    <w:multiLevelType w:val="hybridMultilevel"/>
    <w:tmpl w:val="D8B2E544"/>
    <w:lvl w:ilvl="0" w:tplc="F342ACAE">
      <w:start w:val="1"/>
      <w:numFmt w:val="bullet"/>
      <w:lvlText w:val="-"/>
      <w:lvlJc w:val="left"/>
      <w:pPr>
        <w:ind w:left="360" w:hanging="360"/>
      </w:pPr>
      <w:rPr>
        <w:rFonts w:ascii="Sylfaen" w:hAnsi="Sylfaen" w:hint="default"/>
        <w:color w:val="000000" w:themeColor="text1"/>
        <w:lang w:val="es-ES" w:eastAsia="en-US" w:bidi="ar-SA"/>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17" w15:restartNumberingAfterBreak="0">
    <w:nsid w:val="5C1A0F80"/>
    <w:multiLevelType w:val="multilevel"/>
    <w:tmpl w:val="84A8B3DE"/>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5D472867"/>
    <w:multiLevelType w:val="multilevel"/>
    <w:tmpl w:val="79E231F0"/>
    <w:lvl w:ilvl="0">
      <w:start w:val="1"/>
      <w:numFmt w:val="bullet"/>
      <w:lvlText w:val=""/>
      <w:lvlJc w:val="left"/>
      <w:pPr>
        <w:ind w:left="360" w:hanging="360"/>
      </w:pPr>
      <w:rPr>
        <w:rFonts w:ascii="Symbol" w:hAnsi="Symbol" w:cs="Symbol" w:hint="default"/>
      </w:rPr>
    </w:lvl>
    <w:lvl w:ilvl="1">
      <w:start w:val="1"/>
      <w:numFmt w:val="bullet"/>
      <w:lvlText w:val="o"/>
      <w:lvlJc w:val="left"/>
      <w:pPr>
        <w:ind w:left="1080" w:hanging="360"/>
      </w:pPr>
      <w:rPr>
        <w:rFonts w:ascii="Courier New" w:hAnsi="Courier New" w:cs="Courier New" w:hint="default"/>
      </w:rPr>
    </w:lvl>
    <w:lvl w:ilvl="2">
      <w:start w:val="1"/>
      <w:numFmt w:val="bullet"/>
      <w:lvlText w:val=""/>
      <w:lvlJc w:val="left"/>
      <w:pPr>
        <w:ind w:left="1800" w:hanging="360"/>
      </w:pPr>
      <w:rPr>
        <w:rFonts w:ascii="Wingdings" w:hAnsi="Wingdings" w:cs="Wingdings" w:hint="default"/>
      </w:rPr>
    </w:lvl>
    <w:lvl w:ilvl="3">
      <w:start w:val="1"/>
      <w:numFmt w:val="bullet"/>
      <w:lvlText w:val=""/>
      <w:lvlJc w:val="left"/>
      <w:pPr>
        <w:ind w:left="2520" w:hanging="360"/>
      </w:pPr>
      <w:rPr>
        <w:rFonts w:ascii="Symbol" w:hAnsi="Symbol" w:cs="Symbol" w:hint="default"/>
      </w:rPr>
    </w:lvl>
    <w:lvl w:ilvl="4">
      <w:start w:val="1"/>
      <w:numFmt w:val="bullet"/>
      <w:lvlText w:val="o"/>
      <w:lvlJc w:val="left"/>
      <w:pPr>
        <w:ind w:left="3240" w:hanging="360"/>
      </w:pPr>
      <w:rPr>
        <w:rFonts w:ascii="Courier New" w:hAnsi="Courier New" w:cs="Courier New" w:hint="default"/>
      </w:rPr>
    </w:lvl>
    <w:lvl w:ilvl="5">
      <w:start w:val="1"/>
      <w:numFmt w:val="bullet"/>
      <w:lvlText w:val=""/>
      <w:lvlJc w:val="left"/>
      <w:pPr>
        <w:ind w:left="3960" w:hanging="360"/>
      </w:pPr>
      <w:rPr>
        <w:rFonts w:ascii="Wingdings" w:hAnsi="Wingdings" w:cs="Wingdings" w:hint="default"/>
      </w:rPr>
    </w:lvl>
    <w:lvl w:ilvl="6">
      <w:start w:val="1"/>
      <w:numFmt w:val="bullet"/>
      <w:lvlText w:val=""/>
      <w:lvlJc w:val="left"/>
      <w:pPr>
        <w:ind w:left="4680" w:hanging="360"/>
      </w:pPr>
      <w:rPr>
        <w:rFonts w:ascii="Symbol" w:hAnsi="Symbol" w:cs="Symbol" w:hint="default"/>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cs="Wingdings" w:hint="default"/>
      </w:rPr>
    </w:lvl>
  </w:abstractNum>
  <w:abstractNum w:abstractNumId="19" w15:restartNumberingAfterBreak="0">
    <w:nsid w:val="5DFF394A"/>
    <w:multiLevelType w:val="hybridMultilevel"/>
    <w:tmpl w:val="19F641B0"/>
    <w:lvl w:ilvl="0" w:tplc="280A0001">
      <w:start w:val="1"/>
      <w:numFmt w:val="bullet"/>
      <w:lvlText w:val=""/>
      <w:lvlJc w:val="left"/>
      <w:pPr>
        <w:ind w:left="720" w:hanging="360"/>
      </w:pPr>
      <w:rPr>
        <w:rFonts w:ascii="Symbol" w:hAnsi="Symbol"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20" w15:restartNumberingAfterBreak="0">
    <w:nsid w:val="5EB76CE3"/>
    <w:multiLevelType w:val="multilevel"/>
    <w:tmpl w:val="0A7C87A2"/>
    <w:lvl w:ilvl="0">
      <w:start w:val="1"/>
      <w:numFmt w:val="upperRoman"/>
      <w:lvlText w:val="%1."/>
      <w:lvlJc w:val="left"/>
      <w:pPr>
        <w:tabs>
          <w:tab w:val="num" w:pos="363"/>
        </w:tabs>
        <w:ind w:left="363" w:hanging="720"/>
      </w:pPr>
      <w:rPr>
        <w:rFonts w:hint="default"/>
      </w:rPr>
    </w:lvl>
    <w:lvl w:ilvl="1">
      <w:start w:val="2"/>
      <w:numFmt w:val="decimal"/>
      <w:isLgl/>
      <w:lvlText w:val="%1.%2."/>
      <w:lvlJc w:val="left"/>
      <w:pPr>
        <w:ind w:left="-357" w:hanging="360"/>
      </w:pPr>
      <w:rPr>
        <w:rFonts w:hint="default"/>
      </w:rPr>
    </w:lvl>
    <w:lvl w:ilvl="2">
      <w:start w:val="1"/>
      <w:numFmt w:val="decimal"/>
      <w:isLgl/>
      <w:lvlText w:val="%1.%2.%3."/>
      <w:lvlJc w:val="left"/>
      <w:pPr>
        <w:ind w:left="363" w:hanging="720"/>
      </w:pPr>
      <w:rPr>
        <w:rFonts w:hint="default"/>
      </w:rPr>
    </w:lvl>
    <w:lvl w:ilvl="3">
      <w:start w:val="1"/>
      <w:numFmt w:val="decimal"/>
      <w:isLgl/>
      <w:lvlText w:val="%1.%2.%3.%4."/>
      <w:lvlJc w:val="left"/>
      <w:pPr>
        <w:ind w:left="363" w:hanging="720"/>
      </w:pPr>
      <w:rPr>
        <w:rFonts w:hint="default"/>
      </w:rPr>
    </w:lvl>
    <w:lvl w:ilvl="4">
      <w:start w:val="1"/>
      <w:numFmt w:val="decimal"/>
      <w:isLgl/>
      <w:lvlText w:val="%1.%2.%3.%4.%5."/>
      <w:lvlJc w:val="left"/>
      <w:pPr>
        <w:ind w:left="723" w:hanging="1080"/>
      </w:pPr>
      <w:rPr>
        <w:rFonts w:hint="default"/>
      </w:rPr>
    </w:lvl>
    <w:lvl w:ilvl="5">
      <w:start w:val="1"/>
      <w:numFmt w:val="decimal"/>
      <w:isLgl/>
      <w:lvlText w:val="%1.%2.%3.%4.%5.%6."/>
      <w:lvlJc w:val="left"/>
      <w:pPr>
        <w:ind w:left="723" w:hanging="1080"/>
      </w:pPr>
      <w:rPr>
        <w:rFonts w:hint="default"/>
      </w:rPr>
    </w:lvl>
    <w:lvl w:ilvl="6">
      <w:start w:val="1"/>
      <w:numFmt w:val="decimal"/>
      <w:isLgl/>
      <w:lvlText w:val="%1.%2.%3.%4.%5.%6.%7."/>
      <w:lvlJc w:val="left"/>
      <w:pPr>
        <w:ind w:left="1083" w:hanging="1440"/>
      </w:pPr>
      <w:rPr>
        <w:rFonts w:hint="default"/>
      </w:rPr>
    </w:lvl>
    <w:lvl w:ilvl="7">
      <w:start w:val="1"/>
      <w:numFmt w:val="decimal"/>
      <w:isLgl/>
      <w:lvlText w:val="%1.%2.%3.%4.%5.%6.%7.%8."/>
      <w:lvlJc w:val="left"/>
      <w:pPr>
        <w:ind w:left="1083" w:hanging="1440"/>
      </w:pPr>
      <w:rPr>
        <w:rFonts w:hint="default"/>
      </w:rPr>
    </w:lvl>
    <w:lvl w:ilvl="8">
      <w:start w:val="1"/>
      <w:numFmt w:val="decimal"/>
      <w:isLgl/>
      <w:lvlText w:val="%1.%2.%3.%4.%5.%6.%7.%8.%9."/>
      <w:lvlJc w:val="left"/>
      <w:pPr>
        <w:ind w:left="1443" w:hanging="1800"/>
      </w:pPr>
      <w:rPr>
        <w:rFonts w:hint="default"/>
      </w:rPr>
    </w:lvl>
  </w:abstractNum>
  <w:abstractNum w:abstractNumId="21" w15:restartNumberingAfterBreak="0">
    <w:nsid w:val="5FA6349B"/>
    <w:multiLevelType w:val="multilevel"/>
    <w:tmpl w:val="E68891F2"/>
    <w:lvl w:ilvl="0">
      <w:start w:val="1"/>
      <w:numFmt w:val="decimal"/>
      <w:lvlText w:val="%1."/>
      <w:lvlJc w:val="left"/>
      <w:pPr>
        <w:tabs>
          <w:tab w:val="num" w:pos="363"/>
        </w:tabs>
        <w:ind w:left="363" w:hanging="720"/>
      </w:pPr>
      <w:rPr>
        <w:rFonts w:hint="default"/>
        <w:b w:val="0"/>
      </w:rPr>
    </w:lvl>
    <w:lvl w:ilvl="1">
      <w:start w:val="2"/>
      <w:numFmt w:val="decimal"/>
      <w:isLgl/>
      <w:lvlText w:val="%1.%2."/>
      <w:lvlJc w:val="left"/>
      <w:pPr>
        <w:ind w:left="-357" w:hanging="360"/>
      </w:pPr>
      <w:rPr>
        <w:rFonts w:hint="default"/>
      </w:rPr>
    </w:lvl>
    <w:lvl w:ilvl="2">
      <w:start w:val="1"/>
      <w:numFmt w:val="decimal"/>
      <w:isLgl/>
      <w:lvlText w:val="%1.%2.%3."/>
      <w:lvlJc w:val="left"/>
      <w:pPr>
        <w:ind w:left="363" w:hanging="720"/>
      </w:pPr>
      <w:rPr>
        <w:rFonts w:hint="default"/>
      </w:rPr>
    </w:lvl>
    <w:lvl w:ilvl="3">
      <w:start w:val="1"/>
      <w:numFmt w:val="decimal"/>
      <w:isLgl/>
      <w:lvlText w:val="%1.%2.%3.%4."/>
      <w:lvlJc w:val="left"/>
      <w:pPr>
        <w:ind w:left="363" w:hanging="720"/>
      </w:pPr>
      <w:rPr>
        <w:rFonts w:hint="default"/>
      </w:rPr>
    </w:lvl>
    <w:lvl w:ilvl="4">
      <w:start w:val="1"/>
      <w:numFmt w:val="decimal"/>
      <w:isLgl/>
      <w:lvlText w:val="%1.%2.%3.%4.%5."/>
      <w:lvlJc w:val="left"/>
      <w:pPr>
        <w:ind w:left="723" w:hanging="1080"/>
      </w:pPr>
      <w:rPr>
        <w:rFonts w:hint="default"/>
      </w:rPr>
    </w:lvl>
    <w:lvl w:ilvl="5">
      <w:start w:val="1"/>
      <w:numFmt w:val="decimal"/>
      <w:isLgl/>
      <w:lvlText w:val="%1.%2.%3.%4.%5.%6."/>
      <w:lvlJc w:val="left"/>
      <w:pPr>
        <w:ind w:left="723" w:hanging="1080"/>
      </w:pPr>
      <w:rPr>
        <w:rFonts w:hint="default"/>
      </w:rPr>
    </w:lvl>
    <w:lvl w:ilvl="6">
      <w:start w:val="1"/>
      <w:numFmt w:val="decimal"/>
      <w:isLgl/>
      <w:lvlText w:val="%1.%2.%3.%4.%5.%6.%7."/>
      <w:lvlJc w:val="left"/>
      <w:pPr>
        <w:ind w:left="1083" w:hanging="1440"/>
      </w:pPr>
      <w:rPr>
        <w:rFonts w:hint="default"/>
      </w:rPr>
    </w:lvl>
    <w:lvl w:ilvl="7">
      <w:start w:val="1"/>
      <w:numFmt w:val="decimal"/>
      <w:isLgl/>
      <w:lvlText w:val="%1.%2.%3.%4.%5.%6.%7.%8."/>
      <w:lvlJc w:val="left"/>
      <w:pPr>
        <w:ind w:left="1083" w:hanging="1440"/>
      </w:pPr>
      <w:rPr>
        <w:rFonts w:hint="default"/>
      </w:rPr>
    </w:lvl>
    <w:lvl w:ilvl="8">
      <w:start w:val="1"/>
      <w:numFmt w:val="decimal"/>
      <w:isLgl/>
      <w:lvlText w:val="%1.%2.%3.%4.%5.%6.%7.%8.%9."/>
      <w:lvlJc w:val="left"/>
      <w:pPr>
        <w:ind w:left="1443" w:hanging="1800"/>
      </w:pPr>
      <w:rPr>
        <w:rFonts w:hint="default"/>
      </w:rPr>
    </w:lvl>
  </w:abstractNum>
  <w:abstractNum w:abstractNumId="22" w15:restartNumberingAfterBreak="0">
    <w:nsid w:val="67FA2042"/>
    <w:multiLevelType w:val="hybridMultilevel"/>
    <w:tmpl w:val="55DA24F2"/>
    <w:lvl w:ilvl="0" w:tplc="C4D010FE">
      <w:start w:val="2"/>
      <w:numFmt w:val="bullet"/>
      <w:lvlText w:val="-"/>
      <w:lvlJc w:val="left"/>
      <w:pPr>
        <w:ind w:left="720" w:hanging="360"/>
      </w:pPr>
      <w:rPr>
        <w:rFonts w:ascii="Souvenir Lt BT" w:eastAsiaTheme="minorHAnsi" w:hAnsi="Souvenir Lt BT" w:cstheme="minorBidi"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23" w15:restartNumberingAfterBreak="0">
    <w:nsid w:val="68F41EDE"/>
    <w:multiLevelType w:val="hybridMultilevel"/>
    <w:tmpl w:val="A2B445E4"/>
    <w:lvl w:ilvl="0" w:tplc="F394FD64">
      <w:start w:val="1"/>
      <w:numFmt w:val="bullet"/>
      <w:lvlText w:val="-"/>
      <w:lvlJc w:val="left"/>
      <w:pPr>
        <w:ind w:left="720" w:hanging="360"/>
      </w:pPr>
      <w:rPr>
        <w:rFonts w:ascii="Calibri" w:eastAsia="Calibri" w:hAnsi="Calibri" w:cs="Calibri"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24" w15:restartNumberingAfterBreak="0">
    <w:nsid w:val="6E810A1C"/>
    <w:multiLevelType w:val="hybridMultilevel"/>
    <w:tmpl w:val="E7A407D0"/>
    <w:lvl w:ilvl="0" w:tplc="280A0001">
      <w:start w:val="1"/>
      <w:numFmt w:val="bullet"/>
      <w:lvlText w:val=""/>
      <w:lvlJc w:val="left"/>
      <w:pPr>
        <w:ind w:left="720" w:hanging="360"/>
      </w:pPr>
      <w:rPr>
        <w:rFonts w:ascii="Symbol" w:hAnsi="Symbol"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25" w15:restartNumberingAfterBreak="0">
    <w:nsid w:val="6E935AE3"/>
    <w:multiLevelType w:val="hybridMultilevel"/>
    <w:tmpl w:val="EA8A331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6" w15:restartNumberingAfterBreak="0">
    <w:nsid w:val="74594FDD"/>
    <w:multiLevelType w:val="multilevel"/>
    <w:tmpl w:val="2F3C83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76213424"/>
    <w:multiLevelType w:val="hybridMultilevel"/>
    <w:tmpl w:val="F7226BD2"/>
    <w:lvl w:ilvl="0" w:tplc="0C0A0001">
      <w:start w:val="1"/>
      <w:numFmt w:val="bullet"/>
      <w:lvlText w:val=""/>
      <w:lvlJc w:val="left"/>
      <w:pPr>
        <w:ind w:left="765" w:hanging="360"/>
      </w:pPr>
      <w:rPr>
        <w:rFonts w:ascii="Symbol" w:hAnsi="Symbol" w:hint="default"/>
      </w:rPr>
    </w:lvl>
    <w:lvl w:ilvl="1" w:tplc="0C0A0003" w:tentative="1">
      <w:start w:val="1"/>
      <w:numFmt w:val="bullet"/>
      <w:lvlText w:val="o"/>
      <w:lvlJc w:val="left"/>
      <w:pPr>
        <w:ind w:left="1485" w:hanging="360"/>
      </w:pPr>
      <w:rPr>
        <w:rFonts w:ascii="Courier New" w:hAnsi="Courier New" w:cs="Courier New" w:hint="default"/>
      </w:rPr>
    </w:lvl>
    <w:lvl w:ilvl="2" w:tplc="0C0A0005" w:tentative="1">
      <w:start w:val="1"/>
      <w:numFmt w:val="bullet"/>
      <w:lvlText w:val=""/>
      <w:lvlJc w:val="left"/>
      <w:pPr>
        <w:ind w:left="2205" w:hanging="360"/>
      </w:pPr>
      <w:rPr>
        <w:rFonts w:ascii="Wingdings" w:hAnsi="Wingdings" w:hint="default"/>
      </w:rPr>
    </w:lvl>
    <w:lvl w:ilvl="3" w:tplc="0C0A0001" w:tentative="1">
      <w:start w:val="1"/>
      <w:numFmt w:val="bullet"/>
      <w:lvlText w:val=""/>
      <w:lvlJc w:val="left"/>
      <w:pPr>
        <w:ind w:left="2925" w:hanging="360"/>
      </w:pPr>
      <w:rPr>
        <w:rFonts w:ascii="Symbol" w:hAnsi="Symbol" w:hint="default"/>
      </w:rPr>
    </w:lvl>
    <w:lvl w:ilvl="4" w:tplc="0C0A0003" w:tentative="1">
      <w:start w:val="1"/>
      <w:numFmt w:val="bullet"/>
      <w:lvlText w:val="o"/>
      <w:lvlJc w:val="left"/>
      <w:pPr>
        <w:ind w:left="3645" w:hanging="360"/>
      </w:pPr>
      <w:rPr>
        <w:rFonts w:ascii="Courier New" w:hAnsi="Courier New" w:cs="Courier New" w:hint="default"/>
      </w:rPr>
    </w:lvl>
    <w:lvl w:ilvl="5" w:tplc="0C0A0005" w:tentative="1">
      <w:start w:val="1"/>
      <w:numFmt w:val="bullet"/>
      <w:lvlText w:val=""/>
      <w:lvlJc w:val="left"/>
      <w:pPr>
        <w:ind w:left="4365" w:hanging="360"/>
      </w:pPr>
      <w:rPr>
        <w:rFonts w:ascii="Wingdings" w:hAnsi="Wingdings" w:hint="default"/>
      </w:rPr>
    </w:lvl>
    <w:lvl w:ilvl="6" w:tplc="0C0A0001" w:tentative="1">
      <w:start w:val="1"/>
      <w:numFmt w:val="bullet"/>
      <w:lvlText w:val=""/>
      <w:lvlJc w:val="left"/>
      <w:pPr>
        <w:ind w:left="5085" w:hanging="360"/>
      </w:pPr>
      <w:rPr>
        <w:rFonts w:ascii="Symbol" w:hAnsi="Symbol" w:hint="default"/>
      </w:rPr>
    </w:lvl>
    <w:lvl w:ilvl="7" w:tplc="0C0A0003" w:tentative="1">
      <w:start w:val="1"/>
      <w:numFmt w:val="bullet"/>
      <w:lvlText w:val="o"/>
      <w:lvlJc w:val="left"/>
      <w:pPr>
        <w:ind w:left="5805" w:hanging="360"/>
      </w:pPr>
      <w:rPr>
        <w:rFonts w:ascii="Courier New" w:hAnsi="Courier New" w:cs="Courier New" w:hint="default"/>
      </w:rPr>
    </w:lvl>
    <w:lvl w:ilvl="8" w:tplc="0C0A0005" w:tentative="1">
      <w:start w:val="1"/>
      <w:numFmt w:val="bullet"/>
      <w:lvlText w:val=""/>
      <w:lvlJc w:val="left"/>
      <w:pPr>
        <w:ind w:left="6525" w:hanging="360"/>
      </w:pPr>
      <w:rPr>
        <w:rFonts w:ascii="Wingdings" w:hAnsi="Wingdings" w:hint="default"/>
      </w:rPr>
    </w:lvl>
  </w:abstractNum>
  <w:abstractNum w:abstractNumId="28" w15:restartNumberingAfterBreak="0">
    <w:nsid w:val="7BE66BFA"/>
    <w:multiLevelType w:val="multilevel"/>
    <w:tmpl w:val="65FAABF4"/>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tabs>
          <w:tab w:val="num" w:pos="1440"/>
        </w:tabs>
        <w:ind w:left="1440" w:hanging="360"/>
      </w:p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7DDB1CA1"/>
    <w:multiLevelType w:val="multilevel"/>
    <w:tmpl w:val="F344F8D8"/>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599878260">
    <w:abstractNumId w:val="9"/>
  </w:num>
  <w:num w:numId="2" w16cid:durableId="1932279216">
    <w:abstractNumId w:val="24"/>
  </w:num>
  <w:num w:numId="3" w16cid:durableId="1755668154">
    <w:abstractNumId w:val="20"/>
  </w:num>
  <w:num w:numId="4" w16cid:durableId="573245976">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893856699">
    <w:abstractNumId w:val="18"/>
  </w:num>
  <w:num w:numId="6" w16cid:durableId="709188545">
    <w:abstractNumId w:val="3"/>
  </w:num>
  <w:num w:numId="7" w16cid:durableId="599029842">
    <w:abstractNumId w:val="21"/>
  </w:num>
  <w:num w:numId="8" w16cid:durableId="2097745954">
    <w:abstractNumId w:val="23"/>
  </w:num>
  <w:num w:numId="9" w16cid:durableId="980646837">
    <w:abstractNumId w:val="11"/>
  </w:num>
  <w:num w:numId="10" w16cid:durableId="183711528">
    <w:abstractNumId w:val="2"/>
  </w:num>
  <w:num w:numId="11" w16cid:durableId="745418579">
    <w:abstractNumId w:val="22"/>
  </w:num>
  <w:num w:numId="12" w16cid:durableId="44572097">
    <w:abstractNumId w:val="4"/>
  </w:num>
  <w:num w:numId="13" w16cid:durableId="1872450261">
    <w:abstractNumId w:val="10"/>
  </w:num>
  <w:num w:numId="14" w16cid:durableId="1185440892">
    <w:abstractNumId w:val="16"/>
  </w:num>
  <w:num w:numId="15" w16cid:durableId="388112873">
    <w:abstractNumId w:val="5"/>
  </w:num>
  <w:num w:numId="16" w16cid:durableId="812022608">
    <w:abstractNumId w:val="14"/>
  </w:num>
  <w:num w:numId="17" w16cid:durableId="518396729">
    <w:abstractNumId w:val="27"/>
  </w:num>
  <w:num w:numId="18" w16cid:durableId="504055300">
    <w:abstractNumId w:val="25"/>
  </w:num>
  <w:num w:numId="19" w16cid:durableId="696008315">
    <w:abstractNumId w:val="7"/>
  </w:num>
  <w:num w:numId="20" w16cid:durableId="902570814">
    <w:abstractNumId w:val="26"/>
  </w:num>
  <w:num w:numId="21" w16cid:durableId="541745620">
    <w:abstractNumId w:val="19"/>
  </w:num>
  <w:num w:numId="22" w16cid:durableId="1085105069">
    <w:abstractNumId w:val="12"/>
  </w:num>
  <w:num w:numId="23" w16cid:durableId="1921409210">
    <w:abstractNumId w:val="1"/>
  </w:num>
  <w:num w:numId="24" w16cid:durableId="193814965">
    <w:abstractNumId w:val="28"/>
  </w:num>
  <w:num w:numId="25" w16cid:durableId="721711292">
    <w:abstractNumId w:val="6"/>
  </w:num>
  <w:num w:numId="26" w16cid:durableId="2143232458">
    <w:abstractNumId w:val="15"/>
  </w:num>
  <w:num w:numId="27" w16cid:durableId="1086609396">
    <w:abstractNumId w:val="13"/>
  </w:num>
  <w:num w:numId="28" w16cid:durableId="576284412">
    <w:abstractNumId w:val="17"/>
  </w:num>
  <w:num w:numId="29" w16cid:durableId="1539931485">
    <w:abstractNumId w:val="29"/>
  </w:num>
  <w:num w:numId="30" w16cid:durableId="120586736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66801"/>
    <w:rsid w:val="00122821"/>
    <w:rsid w:val="006C571C"/>
    <w:rsid w:val="008E1E64"/>
    <w:rsid w:val="00B12E6D"/>
    <w:rsid w:val="00C66801"/>
    <w:rsid w:val="00C735B3"/>
    <w:rsid w:val="00D1679B"/>
    <w:rsid w:val="00E9513A"/>
    <w:rsid w:val="00EF56BB"/>
    <w:rsid w:val="00F649E8"/>
  </w:rsids>
  <m:mathPr>
    <m:mathFont m:val="Cambria Math"/>
    <m:brkBin m:val="before"/>
    <m:brkBinSub m:val="--"/>
    <m:smallFrac m:val="0"/>
    <m:dispDef/>
    <m:lMargin m:val="0"/>
    <m:rMargin m:val="0"/>
    <m:defJc m:val="centerGroup"/>
    <m:wrapIndent m:val="1440"/>
    <m:intLim m:val="subSup"/>
    <m:naryLim m:val="undOvr"/>
  </m:mathPr>
  <w:themeFontLang w:val="es-P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C10181A"/>
  <w15:chartTrackingRefBased/>
  <w15:docId w15:val="{CFED7FF1-F3E3-4AEB-A413-150A55ECBE9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s-P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66801"/>
    <w:rPr>
      <w:rFonts w:ascii="Calibri" w:eastAsia="Calibri" w:hAnsi="Calibri" w:cs="Calibri"/>
      <w:lang w:val="es-ES" w:eastAsia="es-PE"/>
    </w:rPr>
  </w:style>
  <w:style w:type="paragraph" w:styleId="Ttulo1">
    <w:name w:val="heading 1"/>
    <w:basedOn w:val="Normal"/>
    <w:link w:val="Ttulo1Car"/>
    <w:uiPriority w:val="9"/>
    <w:qFormat/>
    <w:rsid w:val="00B12E6D"/>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rrafodelista">
    <w:name w:val="List Paragraph"/>
    <w:aliases w:val="Bulleted List,Fundamentacion,Lista vistosa - Énfasis 11,Párrafo de lista2,Párrafo de lista1,Lista media 2 - Énfasis 41,Cita Pie de Página,titulo,SubPárrafo de lista,ASPECTOS GENERALES,Lista vistosa - Énfasis 111,List Paragraph,TITULO A"/>
    <w:basedOn w:val="Normal"/>
    <w:link w:val="PrrafodelistaCar"/>
    <w:uiPriority w:val="34"/>
    <w:qFormat/>
    <w:rsid w:val="00C66801"/>
    <w:pPr>
      <w:ind w:left="720"/>
      <w:contextualSpacing/>
    </w:pPr>
    <w:rPr>
      <w:lang w:val="es-PE"/>
    </w:rPr>
  </w:style>
  <w:style w:type="character" w:customStyle="1" w:styleId="PrrafodelistaCar">
    <w:name w:val="Párrafo de lista Car"/>
    <w:aliases w:val="Bulleted List Car,Fundamentacion Car,Lista vistosa - Énfasis 11 Car,Párrafo de lista2 Car,Párrafo de lista1 Car,Lista media 2 - Énfasis 41 Car,Cita Pie de Página Car,titulo Car,SubPárrafo de lista Car,ASPECTOS GENERALES Car"/>
    <w:link w:val="Prrafodelista"/>
    <w:uiPriority w:val="34"/>
    <w:qFormat/>
    <w:locked/>
    <w:rsid w:val="00C66801"/>
    <w:rPr>
      <w:rFonts w:ascii="Calibri" w:eastAsia="Calibri" w:hAnsi="Calibri" w:cs="Calibri"/>
      <w:lang w:eastAsia="es-PE"/>
    </w:rPr>
  </w:style>
  <w:style w:type="table" w:styleId="Tablaconcuadrcula">
    <w:name w:val="Table Grid"/>
    <w:basedOn w:val="Tablanormal"/>
    <w:uiPriority w:val="39"/>
    <w:qFormat/>
    <w:rsid w:val="00C66801"/>
    <w:pPr>
      <w:spacing w:after="0" w:line="240" w:lineRule="auto"/>
    </w:pPr>
    <w:rPr>
      <w:rFonts w:ascii="Calibri" w:eastAsia="Calibri" w:hAnsi="Calibri" w:cs="Calibri"/>
      <w:lang w:eastAsia="es-P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C66801"/>
    <w:pPr>
      <w:suppressAutoHyphens/>
      <w:spacing w:after="0" w:line="240" w:lineRule="auto"/>
    </w:pPr>
    <w:rPr>
      <w:rFonts w:ascii="Comic Sans MS" w:eastAsia="Calibri" w:hAnsi="Comic Sans MS" w:cs="Comic Sans MS"/>
      <w:color w:val="000000"/>
      <w:sz w:val="24"/>
      <w:szCs w:val="24"/>
    </w:rPr>
  </w:style>
  <w:style w:type="paragraph" w:styleId="NormalWeb">
    <w:name w:val="Normal (Web)"/>
    <w:basedOn w:val="Normal"/>
    <w:uiPriority w:val="99"/>
    <w:unhideWhenUsed/>
    <w:rsid w:val="00C66801"/>
    <w:pPr>
      <w:spacing w:before="100" w:beforeAutospacing="1" w:after="100" w:afterAutospacing="1" w:line="240" w:lineRule="auto"/>
    </w:pPr>
    <w:rPr>
      <w:rFonts w:ascii="Times New Roman" w:eastAsia="Times New Roman" w:hAnsi="Times New Roman" w:cs="Times New Roman"/>
      <w:sz w:val="24"/>
      <w:szCs w:val="24"/>
      <w:lang w:val="es-PE"/>
    </w:rPr>
  </w:style>
  <w:style w:type="paragraph" w:customStyle="1" w:styleId="TableParagraph">
    <w:name w:val="Table Paragraph"/>
    <w:basedOn w:val="Normal"/>
    <w:uiPriority w:val="1"/>
    <w:qFormat/>
    <w:rsid w:val="00C66801"/>
    <w:pPr>
      <w:widowControl w:val="0"/>
      <w:autoSpaceDE w:val="0"/>
      <w:autoSpaceDN w:val="0"/>
      <w:spacing w:after="0" w:line="240" w:lineRule="auto"/>
    </w:pPr>
    <w:rPr>
      <w:rFonts w:ascii="Arial Unicode MS" w:eastAsia="Arial Unicode MS" w:hAnsi="Arial Unicode MS" w:cs="Arial Unicode MS"/>
      <w:lang w:val="es-PE" w:eastAsia="en-US"/>
    </w:rPr>
  </w:style>
  <w:style w:type="paragraph" w:styleId="Sinespaciado">
    <w:name w:val="No Spacing"/>
    <w:link w:val="SinespaciadoCar"/>
    <w:uiPriority w:val="1"/>
    <w:qFormat/>
    <w:rsid w:val="00C66801"/>
    <w:pPr>
      <w:spacing w:after="0" w:line="240" w:lineRule="auto"/>
    </w:pPr>
    <w:rPr>
      <w:rFonts w:ascii="Arial" w:eastAsia="Times New Roman" w:hAnsi="Arial" w:cs="Times New Roman"/>
      <w:sz w:val="24"/>
      <w:szCs w:val="24"/>
      <w:lang w:val="es-ES_tradnl" w:eastAsia="es-ES_tradnl"/>
    </w:rPr>
  </w:style>
  <w:style w:type="character" w:customStyle="1" w:styleId="SinespaciadoCar">
    <w:name w:val="Sin espaciado Car"/>
    <w:basedOn w:val="Fuentedeprrafopredeter"/>
    <w:link w:val="Sinespaciado"/>
    <w:uiPriority w:val="1"/>
    <w:locked/>
    <w:rsid w:val="00C66801"/>
    <w:rPr>
      <w:rFonts w:ascii="Arial" w:eastAsia="Times New Roman" w:hAnsi="Arial" w:cs="Times New Roman"/>
      <w:sz w:val="24"/>
      <w:szCs w:val="24"/>
      <w:lang w:val="es-ES_tradnl" w:eastAsia="es-ES_tradnl"/>
    </w:rPr>
  </w:style>
  <w:style w:type="character" w:customStyle="1" w:styleId="Ttulo1Car">
    <w:name w:val="Título 1 Car"/>
    <w:basedOn w:val="Fuentedeprrafopredeter"/>
    <w:link w:val="Ttulo1"/>
    <w:uiPriority w:val="9"/>
    <w:rsid w:val="00B12E6D"/>
    <w:rPr>
      <w:rFonts w:ascii="Times New Roman" w:eastAsia="Times New Roman" w:hAnsi="Times New Roman" w:cs="Times New Roman"/>
      <w:b/>
      <w:bCs/>
      <w:kern w:val="36"/>
      <w:sz w:val="48"/>
      <w:szCs w:val="48"/>
      <w:lang w:val="es-ES" w:eastAsia="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5</Pages>
  <Words>1364</Words>
  <Characters>7503</Characters>
  <Application>Microsoft Office Word</Application>
  <DocSecurity>0</DocSecurity>
  <Lines>62</Lines>
  <Paragraphs>17</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8850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Cuenta Microsoft</dc:creator>
  <cp:keywords/>
  <dc:description/>
  <cp:lastModifiedBy>Bertha Pinto</cp:lastModifiedBy>
  <cp:revision>3</cp:revision>
  <dcterms:created xsi:type="dcterms:W3CDTF">2026-10-07T16:15:00Z</dcterms:created>
  <dcterms:modified xsi:type="dcterms:W3CDTF">2026-10-07T16:16:00Z</dcterms:modified>
</cp:coreProperties>
</file>