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52960" w14:textId="3B87DB1B" w:rsidR="00E11AF9" w:rsidRPr="006110EC" w:rsidRDefault="00351A4B" w:rsidP="00CC2484">
      <w:pPr>
        <w:jc w:val="center"/>
        <w:rPr>
          <w:b/>
          <w:bCs/>
          <w:sz w:val="16"/>
          <w:szCs w:val="16"/>
          <w:u w:val="single"/>
        </w:rPr>
      </w:pPr>
      <w:r w:rsidRPr="006110EC">
        <w:rPr>
          <w:b/>
          <w:bCs/>
          <w:sz w:val="16"/>
          <w:szCs w:val="16"/>
          <w:u w:val="single"/>
        </w:rPr>
        <w:t>Sesión de aprendizaj</w:t>
      </w:r>
      <w:r w:rsidR="007A4795" w:rsidRPr="006110EC">
        <w:rPr>
          <w:b/>
          <w:bCs/>
          <w:sz w:val="16"/>
          <w:szCs w:val="16"/>
          <w:u w:val="single"/>
        </w:rPr>
        <w:t xml:space="preserve">e </w:t>
      </w:r>
      <w:r w:rsidR="00F802FE">
        <w:rPr>
          <w:b/>
          <w:bCs/>
          <w:sz w:val="16"/>
          <w:szCs w:val="16"/>
          <w:u w:val="single"/>
        </w:rPr>
        <w:t>3</w:t>
      </w:r>
      <w:r w:rsidR="000D6879">
        <w:rPr>
          <w:b/>
          <w:bCs/>
          <w:sz w:val="16"/>
          <w:szCs w:val="16"/>
          <w:u w:val="single"/>
        </w:rPr>
        <w:t>4</w:t>
      </w:r>
    </w:p>
    <w:p w14:paraId="132B59D7" w14:textId="787F1A6E" w:rsidR="00E95C66" w:rsidRDefault="000D42DB" w:rsidP="00E95C66">
      <w:pPr>
        <w:jc w:val="center"/>
        <w:rPr>
          <w:b/>
          <w:bCs/>
          <w:sz w:val="16"/>
          <w:szCs w:val="16"/>
        </w:rPr>
      </w:pPr>
      <w:r w:rsidRPr="006110EC">
        <w:rPr>
          <w:b/>
          <w:bCs/>
          <w:sz w:val="16"/>
          <w:szCs w:val="16"/>
        </w:rPr>
        <w:t>Título</w:t>
      </w:r>
      <w:r w:rsidR="00B14C66">
        <w:rPr>
          <w:b/>
          <w:bCs/>
          <w:sz w:val="16"/>
          <w:szCs w:val="16"/>
        </w:rPr>
        <w:t>:</w:t>
      </w:r>
      <w:r w:rsidR="00466942" w:rsidRPr="00466942">
        <w:t xml:space="preserve"> </w:t>
      </w:r>
      <w:r w:rsidR="00466942">
        <w:t>“</w:t>
      </w:r>
      <w:r w:rsidR="00466942" w:rsidRPr="00466942">
        <w:rPr>
          <w:b/>
          <w:bCs/>
          <w:sz w:val="16"/>
          <w:szCs w:val="16"/>
        </w:rPr>
        <w:t>Diseñamos una solución tecnológica basada en los principios de la estática para resolver un problema cotidiano</w:t>
      </w:r>
      <w:r w:rsidR="000D6879">
        <w:rPr>
          <w:b/>
          <w:bCs/>
          <w:sz w:val="16"/>
          <w:szCs w:val="16"/>
        </w:rPr>
        <w:t xml:space="preserve"> </w:t>
      </w:r>
      <w:r w:rsidR="002B4C72">
        <w:rPr>
          <w:b/>
          <w:bCs/>
          <w:sz w:val="16"/>
          <w:szCs w:val="16"/>
        </w:rPr>
        <w:t>incluyendo la educación financiera</w:t>
      </w:r>
      <w:r w:rsidR="00E95C66" w:rsidRPr="00E95C66">
        <w:rPr>
          <w:b/>
          <w:bCs/>
          <w:sz w:val="16"/>
          <w:szCs w:val="16"/>
        </w:rPr>
        <w:t>”</w:t>
      </w:r>
    </w:p>
    <w:p w14:paraId="747368B0" w14:textId="31D35331" w:rsidR="00351A4B" w:rsidRPr="006110EC" w:rsidRDefault="00351A4B" w:rsidP="00E95C66">
      <w:pPr>
        <w:rPr>
          <w:b/>
          <w:bCs/>
          <w:sz w:val="16"/>
          <w:szCs w:val="16"/>
        </w:rPr>
      </w:pPr>
      <w:r w:rsidRPr="006110EC">
        <w:rPr>
          <w:b/>
          <w:bCs/>
          <w:sz w:val="16"/>
          <w:szCs w:val="16"/>
        </w:rPr>
        <w:t xml:space="preserve">Datos </w:t>
      </w:r>
      <w:r w:rsidR="000D42DB" w:rsidRPr="006110EC">
        <w:rPr>
          <w:b/>
          <w:bCs/>
          <w:sz w:val="16"/>
          <w:szCs w:val="16"/>
        </w:rPr>
        <w:t>informativos:</w:t>
      </w:r>
    </w:p>
    <w:tbl>
      <w:tblPr>
        <w:tblStyle w:val="Tablaconcuadrcula"/>
        <w:tblW w:w="10315" w:type="dxa"/>
        <w:tblLayout w:type="fixed"/>
        <w:tblLook w:val="04A0" w:firstRow="1" w:lastRow="0" w:firstColumn="1" w:lastColumn="0" w:noHBand="0" w:noVBand="1"/>
      </w:tblPr>
      <w:tblGrid>
        <w:gridCol w:w="2651"/>
        <w:gridCol w:w="2212"/>
        <w:gridCol w:w="886"/>
        <w:gridCol w:w="1474"/>
        <w:gridCol w:w="1136"/>
        <w:gridCol w:w="1956"/>
      </w:tblGrid>
      <w:tr w:rsidR="00351A4B" w:rsidRPr="006110EC" w14:paraId="6B6FCEF6" w14:textId="5140CE06" w:rsidTr="006261FA">
        <w:trPr>
          <w:trHeight w:val="299"/>
        </w:trPr>
        <w:tc>
          <w:tcPr>
            <w:tcW w:w="2651" w:type="dxa"/>
            <w:shd w:val="clear" w:color="auto" w:fill="CCFF99"/>
          </w:tcPr>
          <w:p w14:paraId="631F964A" w14:textId="4B6514C9" w:rsidR="00351A4B" w:rsidRPr="006110EC" w:rsidRDefault="00EA6611">
            <w:pPr>
              <w:rPr>
                <w:sz w:val="16"/>
                <w:szCs w:val="16"/>
              </w:rPr>
            </w:pPr>
            <w:r w:rsidRPr="006110EC">
              <w:rPr>
                <w:sz w:val="16"/>
                <w:szCs w:val="16"/>
              </w:rPr>
              <w:t>INSTITUCION EDUCATIVA</w:t>
            </w:r>
          </w:p>
        </w:tc>
        <w:tc>
          <w:tcPr>
            <w:tcW w:w="2212" w:type="dxa"/>
            <w:shd w:val="clear" w:color="auto" w:fill="CCFF99"/>
          </w:tcPr>
          <w:p w14:paraId="4DD58C9E" w14:textId="1685A314" w:rsidR="00351A4B" w:rsidRPr="006110EC" w:rsidRDefault="00351A4B">
            <w:pPr>
              <w:rPr>
                <w:sz w:val="16"/>
                <w:szCs w:val="16"/>
              </w:rPr>
            </w:pPr>
            <w:r w:rsidRPr="006110EC">
              <w:rPr>
                <w:sz w:val="16"/>
                <w:szCs w:val="16"/>
              </w:rPr>
              <w:t>área</w:t>
            </w:r>
          </w:p>
        </w:tc>
        <w:tc>
          <w:tcPr>
            <w:tcW w:w="886" w:type="dxa"/>
            <w:shd w:val="clear" w:color="auto" w:fill="CCFF99"/>
          </w:tcPr>
          <w:p w14:paraId="14806D48" w14:textId="4F3C2857" w:rsidR="00351A4B" w:rsidRPr="006110EC" w:rsidRDefault="00351A4B">
            <w:pPr>
              <w:rPr>
                <w:sz w:val="16"/>
                <w:szCs w:val="16"/>
              </w:rPr>
            </w:pPr>
            <w:r w:rsidRPr="006110EC">
              <w:rPr>
                <w:sz w:val="16"/>
                <w:szCs w:val="16"/>
              </w:rPr>
              <w:t xml:space="preserve">Ciclo </w:t>
            </w:r>
          </w:p>
        </w:tc>
        <w:tc>
          <w:tcPr>
            <w:tcW w:w="1474" w:type="dxa"/>
            <w:shd w:val="clear" w:color="auto" w:fill="CCFF99"/>
          </w:tcPr>
          <w:p w14:paraId="1DED1B81" w14:textId="50E854D2" w:rsidR="00351A4B" w:rsidRPr="006110EC" w:rsidRDefault="00351A4B">
            <w:pPr>
              <w:rPr>
                <w:sz w:val="16"/>
                <w:szCs w:val="16"/>
              </w:rPr>
            </w:pPr>
            <w:r w:rsidRPr="006110EC">
              <w:rPr>
                <w:sz w:val="16"/>
                <w:szCs w:val="16"/>
              </w:rPr>
              <w:t xml:space="preserve">Grado </w:t>
            </w:r>
          </w:p>
        </w:tc>
        <w:tc>
          <w:tcPr>
            <w:tcW w:w="1136" w:type="dxa"/>
            <w:shd w:val="clear" w:color="auto" w:fill="CCFF99"/>
          </w:tcPr>
          <w:p w14:paraId="2C44EE1E" w14:textId="4B9E48BA" w:rsidR="00351A4B" w:rsidRPr="006110EC" w:rsidRDefault="00351A4B">
            <w:pPr>
              <w:rPr>
                <w:sz w:val="16"/>
                <w:szCs w:val="16"/>
              </w:rPr>
            </w:pPr>
            <w:r w:rsidRPr="006110EC">
              <w:rPr>
                <w:sz w:val="16"/>
                <w:szCs w:val="16"/>
              </w:rPr>
              <w:t xml:space="preserve">Sección </w:t>
            </w:r>
          </w:p>
        </w:tc>
        <w:tc>
          <w:tcPr>
            <w:tcW w:w="1956" w:type="dxa"/>
            <w:shd w:val="clear" w:color="auto" w:fill="CCFF99"/>
          </w:tcPr>
          <w:p w14:paraId="517DF8BA" w14:textId="0719126B" w:rsidR="00351A4B" w:rsidRPr="006110EC" w:rsidRDefault="00351A4B">
            <w:pPr>
              <w:rPr>
                <w:sz w:val="16"/>
                <w:szCs w:val="16"/>
              </w:rPr>
            </w:pPr>
            <w:r w:rsidRPr="006110EC">
              <w:rPr>
                <w:sz w:val="16"/>
                <w:szCs w:val="16"/>
              </w:rPr>
              <w:t xml:space="preserve">Fecha </w:t>
            </w:r>
          </w:p>
        </w:tc>
      </w:tr>
      <w:tr w:rsidR="00351A4B" w:rsidRPr="006110EC" w14:paraId="7DC7E088" w14:textId="68BBD48E" w:rsidTr="006261FA">
        <w:trPr>
          <w:trHeight w:val="397"/>
        </w:trPr>
        <w:tc>
          <w:tcPr>
            <w:tcW w:w="2651" w:type="dxa"/>
          </w:tcPr>
          <w:p w14:paraId="3B6399F2" w14:textId="24D8D927" w:rsidR="00351A4B" w:rsidRPr="006110EC" w:rsidRDefault="00DA2EFE">
            <w:pPr>
              <w:rPr>
                <w:sz w:val="16"/>
                <w:szCs w:val="16"/>
              </w:rPr>
            </w:pPr>
            <w:r w:rsidRPr="006110EC">
              <w:rPr>
                <w:sz w:val="16"/>
                <w:szCs w:val="16"/>
              </w:rPr>
              <w:t>EL PACIFICO</w:t>
            </w:r>
          </w:p>
        </w:tc>
        <w:tc>
          <w:tcPr>
            <w:tcW w:w="2212" w:type="dxa"/>
          </w:tcPr>
          <w:p w14:paraId="7715A603" w14:textId="508A7C4C" w:rsidR="00351A4B" w:rsidRPr="006110EC" w:rsidRDefault="00351A4B">
            <w:pPr>
              <w:rPr>
                <w:sz w:val="16"/>
                <w:szCs w:val="16"/>
              </w:rPr>
            </w:pPr>
            <w:r w:rsidRPr="006110EC">
              <w:rPr>
                <w:sz w:val="16"/>
                <w:szCs w:val="16"/>
              </w:rPr>
              <w:t xml:space="preserve">Ciencia y tecnología </w:t>
            </w:r>
          </w:p>
        </w:tc>
        <w:tc>
          <w:tcPr>
            <w:tcW w:w="886" w:type="dxa"/>
          </w:tcPr>
          <w:p w14:paraId="148EBDC6" w14:textId="35191691" w:rsidR="00351A4B" w:rsidRPr="006110EC" w:rsidRDefault="00351A4B" w:rsidP="00EA6611">
            <w:pPr>
              <w:jc w:val="center"/>
              <w:rPr>
                <w:sz w:val="16"/>
                <w:szCs w:val="16"/>
              </w:rPr>
            </w:pPr>
            <w:r w:rsidRPr="006110EC">
              <w:rPr>
                <w:sz w:val="16"/>
                <w:szCs w:val="16"/>
              </w:rPr>
              <w:t>VI</w:t>
            </w:r>
            <w:r w:rsidR="000D2FDF">
              <w:rPr>
                <w:sz w:val="16"/>
                <w:szCs w:val="16"/>
              </w:rPr>
              <w:t>I</w:t>
            </w:r>
          </w:p>
        </w:tc>
        <w:tc>
          <w:tcPr>
            <w:tcW w:w="1474" w:type="dxa"/>
          </w:tcPr>
          <w:p w14:paraId="431311FF" w14:textId="4D9461EC" w:rsidR="00351A4B" w:rsidRPr="006110EC" w:rsidRDefault="000D2FDF" w:rsidP="00EA66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5to</w:t>
            </w:r>
          </w:p>
        </w:tc>
        <w:tc>
          <w:tcPr>
            <w:tcW w:w="1136" w:type="dxa"/>
          </w:tcPr>
          <w:p w14:paraId="4DA63EE6" w14:textId="1C1075AE" w:rsidR="00351A4B" w:rsidRPr="006110EC" w:rsidRDefault="00BD7C20" w:rsidP="00EA66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A,</w:t>
            </w:r>
            <w:r w:rsidR="00C526D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 Y C</w:t>
            </w:r>
          </w:p>
        </w:tc>
        <w:tc>
          <w:tcPr>
            <w:tcW w:w="1956" w:type="dxa"/>
          </w:tcPr>
          <w:p w14:paraId="1CCADCBA" w14:textId="521AA5A2" w:rsidR="00351A4B" w:rsidRPr="006110EC" w:rsidRDefault="00C70E1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DEL </w:t>
            </w:r>
            <w:r w:rsidR="00466942">
              <w:rPr>
                <w:sz w:val="16"/>
                <w:szCs w:val="16"/>
              </w:rPr>
              <w:t>05 al 09 de octubre</w:t>
            </w:r>
          </w:p>
        </w:tc>
      </w:tr>
      <w:tr w:rsidR="00351A4B" w:rsidRPr="006110EC" w14:paraId="488701C9" w14:textId="77777777" w:rsidTr="00CC2484">
        <w:trPr>
          <w:trHeight w:val="428"/>
        </w:trPr>
        <w:tc>
          <w:tcPr>
            <w:tcW w:w="2651" w:type="dxa"/>
          </w:tcPr>
          <w:p w14:paraId="0DAFD7D1" w14:textId="7AC2EEDF" w:rsidR="00351A4B" w:rsidRPr="006110EC" w:rsidRDefault="00351A4B">
            <w:pPr>
              <w:rPr>
                <w:sz w:val="16"/>
                <w:szCs w:val="16"/>
              </w:rPr>
            </w:pPr>
            <w:r w:rsidRPr="006110EC">
              <w:rPr>
                <w:sz w:val="16"/>
                <w:szCs w:val="16"/>
              </w:rPr>
              <w:t>DOCENTE</w:t>
            </w:r>
          </w:p>
        </w:tc>
        <w:tc>
          <w:tcPr>
            <w:tcW w:w="3098" w:type="dxa"/>
            <w:gridSpan w:val="2"/>
          </w:tcPr>
          <w:p w14:paraId="7E9CCA53" w14:textId="3713FA14" w:rsidR="00351A4B" w:rsidRPr="006110EC" w:rsidRDefault="009C798D">
            <w:pPr>
              <w:rPr>
                <w:sz w:val="16"/>
                <w:szCs w:val="16"/>
              </w:rPr>
            </w:pPr>
            <w:r w:rsidRPr="006110EC">
              <w:rPr>
                <w:sz w:val="16"/>
                <w:szCs w:val="16"/>
              </w:rPr>
              <w:t>Diana Cristina Silvestre Ortiz</w:t>
            </w:r>
          </w:p>
        </w:tc>
        <w:tc>
          <w:tcPr>
            <w:tcW w:w="4566" w:type="dxa"/>
            <w:gridSpan w:val="3"/>
          </w:tcPr>
          <w:p w14:paraId="0C16249B" w14:textId="77777777" w:rsidR="00351A4B" w:rsidRPr="006110EC" w:rsidRDefault="00351A4B">
            <w:pPr>
              <w:rPr>
                <w:sz w:val="16"/>
                <w:szCs w:val="16"/>
              </w:rPr>
            </w:pPr>
          </w:p>
        </w:tc>
      </w:tr>
    </w:tbl>
    <w:tbl>
      <w:tblPr>
        <w:tblStyle w:val="Tablaconcuadrcula"/>
        <w:tblW w:w="10372" w:type="dxa"/>
        <w:tblLook w:val="04A0" w:firstRow="1" w:lastRow="0" w:firstColumn="1" w:lastColumn="0" w:noHBand="0" w:noVBand="1"/>
      </w:tblPr>
      <w:tblGrid>
        <w:gridCol w:w="1699"/>
        <w:gridCol w:w="8673"/>
      </w:tblGrid>
      <w:tr w:rsidR="00D028BC" w:rsidRPr="006110EC" w14:paraId="4415BB85" w14:textId="77777777" w:rsidTr="00C526D2">
        <w:trPr>
          <w:trHeight w:val="265"/>
        </w:trPr>
        <w:tc>
          <w:tcPr>
            <w:tcW w:w="10372" w:type="dxa"/>
            <w:gridSpan w:val="2"/>
          </w:tcPr>
          <w:p w14:paraId="722D0495" w14:textId="437ED50C" w:rsidR="00D028BC" w:rsidRPr="006110EC" w:rsidRDefault="006261FA">
            <w:pPr>
              <w:rPr>
                <w:b/>
                <w:bCs/>
                <w:sz w:val="16"/>
                <w:szCs w:val="16"/>
              </w:rPr>
            </w:pPr>
            <w:r w:rsidRPr="006110EC">
              <w:rPr>
                <w:b/>
                <w:bCs/>
                <w:sz w:val="16"/>
                <w:szCs w:val="16"/>
              </w:rPr>
              <w:t>APRENDIZAJES ESPERADOS</w:t>
            </w:r>
          </w:p>
        </w:tc>
      </w:tr>
      <w:tr w:rsidR="00D028BC" w:rsidRPr="006110EC" w14:paraId="1531FA97" w14:textId="77777777" w:rsidTr="00C526D2">
        <w:trPr>
          <w:trHeight w:val="282"/>
        </w:trPr>
        <w:tc>
          <w:tcPr>
            <w:tcW w:w="1699" w:type="dxa"/>
          </w:tcPr>
          <w:p w14:paraId="10C7ACAB" w14:textId="5363F36C" w:rsidR="00D028BC" w:rsidRPr="006110EC" w:rsidRDefault="00D028BC">
            <w:pPr>
              <w:rPr>
                <w:sz w:val="16"/>
                <w:szCs w:val="16"/>
              </w:rPr>
            </w:pPr>
            <w:r w:rsidRPr="006110EC">
              <w:rPr>
                <w:sz w:val="16"/>
                <w:szCs w:val="16"/>
              </w:rPr>
              <w:t>COMPETENCIA</w:t>
            </w:r>
          </w:p>
        </w:tc>
        <w:tc>
          <w:tcPr>
            <w:tcW w:w="8673" w:type="dxa"/>
          </w:tcPr>
          <w:p w14:paraId="5737DD4F" w14:textId="3F96E3C6" w:rsidR="00D028BC" w:rsidRPr="006110EC" w:rsidRDefault="00466942">
            <w:pPr>
              <w:rPr>
                <w:sz w:val="16"/>
                <w:szCs w:val="16"/>
              </w:rPr>
            </w:pPr>
            <w:r w:rsidRPr="00466942">
              <w:rPr>
                <w:sz w:val="16"/>
                <w:szCs w:val="16"/>
              </w:rPr>
              <w:t>Diseña y construye soluciones tecnológicas para resolver problemas de su entorno.</w:t>
            </w:r>
          </w:p>
        </w:tc>
      </w:tr>
      <w:tr w:rsidR="00D028BC" w:rsidRPr="006110EC" w14:paraId="1E054E23" w14:textId="77777777" w:rsidTr="007A4795">
        <w:trPr>
          <w:trHeight w:val="199"/>
        </w:trPr>
        <w:tc>
          <w:tcPr>
            <w:tcW w:w="10372" w:type="dxa"/>
            <w:gridSpan w:val="2"/>
          </w:tcPr>
          <w:p w14:paraId="471C26B2" w14:textId="4DB408FB" w:rsidR="00D028BC" w:rsidRPr="006110EC" w:rsidRDefault="00D028BC">
            <w:pPr>
              <w:rPr>
                <w:b/>
                <w:bCs/>
                <w:sz w:val="16"/>
                <w:szCs w:val="16"/>
              </w:rPr>
            </w:pPr>
            <w:r w:rsidRPr="006110EC">
              <w:rPr>
                <w:b/>
                <w:bCs/>
                <w:sz w:val="16"/>
                <w:szCs w:val="16"/>
              </w:rPr>
              <w:t>EVALUACIÓN</w:t>
            </w:r>
          </w:p>
        </w:tc>
      </w:tr>
      <w:tr w:rsidR="00D028BC" w:rsidRPr="006110EC" w14:paraId="304908E3" w14:textId="77777777" w:rsidTr="00AE5672">
        <w:trPr>
          <w:trHeight w:val="413"/>
        </w:trPr>
        <w:tc>
          <w:tcPr>
            <w:tcW w:w="1699" w:type="dxa"/>
          </w:tcPr>
          <w:p w14:paraId="4C935587" w14:textId="5C8EEE58" w:rsidR="00D028BC" w:rsidRPr="006110EC" w:rsidRDefault="00D028BC">
            <w:pPr>
              <w:rPr>
                <w:sz w:val="16"/>
                <w:szCs w:val="16"/>
              </w:rPr>
            </w:pPr>
            <w:r w:rsidRPr="006110EC">
              <w:rPr>
                <w:sz w:val="16"/>
                <w:szCs w:val="16"/>
              </w:rPr>
              <w:t>PROPÓSITO</w:t>
            </w:r>
          </w:p>
        </w:tc>
        <w:tc>
          <w:tcPr>
            <w:tcW w:w="8673" w:type="dxa"/>
          </w:tcPr>
          <w:p w14:paraId="4B44FA74" w14:textId="46740E3D" w:rsidR="00D028BC" w:rsidRPr="00B14C66" w:rsidRDefault="00466942" w:rsidP="009974F0">
            <w:pPr>
              <w:jc w:val="both"/>
              <w:rPr>
                <w:rFonts w:asciiTheme="majorHAnsi" w:hAnsiTheme="majorHAnsi" w:cstheme="majorHAnsi"/>
                <w:sz w:val="16"/>
                <w:szCs w:val="16"/>
                <w:lang w:val="es-PE"/>
              </w:rPr>
            </w:pPr>
            <w:r w:rsidRPr="00466942">
              <w:rPr>
                <w:rFonts w:asciiTheme="majorHAnsi" w:hAnsiTheme="majorHAnsi" w:cstheme="majorHAnsi"/>
                <w:sz w:val="16"/>
                <w:szCs w:val="16"/>
              </w:rPr>
              <w:t>Los estudiantes diseñarán una alternativa de solución tecnológica (como un soporte estructural, puente o grúa didáctica) aplicando las leyes de la estática (equilibrio de fuerzas y momentos), considerando las necesidades de su comunidad, los recursos disponibles</w:t>
            </w:r>
            <w:r w:rsidR="000D6879">
              <w:rPr>
                <w:rFonts w:asciiTheme="majorHAnsi" w:hAnsiTheme="majorHAnsi" w:cstheme="majorHAnsi"/>
                <w:sz w:val="16"/>
                <w:szCs w:val="16"/>
              </w:rPr>
              <w:t>, previendo los costos y</w:t>
            </w:r>
            <w:r w:rsidRPr="00466942">
              <w:rPr>
                <w:rFonts w:asciiTheme="majorHAnsi" w:hAnsiTheme="majorHAnsi" w:cstheme="majorHAnsi"/>
                <w:sz w:val="16"/>
                <w:szCs w:val="16"/>
              </w:rPr>
              <w:t xml:space="preserve"> criterios de funcionalidad y seguridad.</w:t>
            </w:r>
          </w:p>
        </w:tc>
      </w:tr>
      <w:tr w:rsidR="00B14C66" w:rsidRPr="006110EC" w14:paraId="5CAAFCBB" w14:textId="77777777" w:rsidTr="002B4C72">
        <w:trPr>
          <w:trHeight w:val="1153"/>
        </w:trPr>
        <w:tc>
          <w:tcPr>
            <w:tcW w:w="1699" w:type="dxa"/>
          </w:tcPr>
          <w:p w14:paraId="50601B94" w14:textId="3343787D" w:rsidR="00B14C66" w:rsidRPr="006110EC" w:rsidRDefault="00B14C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CRITERIOS DE EVALUACION</w:t>
            </w:r>
          </w:p>
        </w:tc>
        <w:tc>
          <w:tcPr>
            <w:tcW w:w="8673" w:type="dxa"/>
          </w:tcPr>
          <w:p w14:paraId="11C127CC" w14:textId="0F201BB7" w:rsidR="00466942" w:rsidRDefault="00C70E1F" w:rsidP="00466942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C70E1F">
              <w:rPr>
                <w:rFonts w:asciiTheme="majorHAnsi" w:hAnsiTheme="majorHAnsi" w:cstheme="majorHAnsi"/>
                <w:sz w:val="16"/>
                <w:szCs w:val="16"/>
                <w:lang w:val="es-PE"/>
              </w:rPr>
              <w:t xml:space="preserve"> </w:t>
            </w:r>
            <w:r w:rsidR="00466942">
              <w:rPr>
                <w:rFonts w:asciiTheme="majorHAnsi" w:hAnsiTheme="majorHAnsi" w:cstheme="majorHAnsi"/>
                <w:sz w:val="16"/>
                <w:szCs w:val="16"/>
                <w:lang w:val="es-PE"/>
              </w:rPr>
              <w:t>-</w:t>
            </w:r>
            <w:r w:rsidR="00466942" w:rsidRPr="00466942">
              <w:rPr>
                <w:rFonts w:asciiTheme="majorHAnsi" w:hAnsiTheme="majorHAnsi" w:cstheme="majorHAnsi"/>
                <w:sz w:val="16"/>
                <w:szCs w:val="16"/>
              </w:rPr>
              <w:t>Identifica un problema de soporte o estabilidad de estructuras en su entorno y propone una solución tecnológica pertinente basada en la estática.</w:t>
            </w:r>
          </w:p>
          <w:p w14:paraId="431AD904" w14:textId="7442619C" w:rsidR="00466942" w:rsidRDefault="00466942" w:rsidP="00466942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-</w:t>
            </w:r>
            <w:r w:rsidRPr="00466942">
              <w:rPr>
                <w:rFonts w:asciiTheme="majorHAnsi" w:hAnsiTheme="majorHAnsi" w:cstheme="majorHAnsi"/>
                <w:sz w:val="16"/>
                <w:szCs w:val="16"/>
              </w:rPr>
              <w:t>Representa su propuesta mediante un boceto detallando sus principales partes estructurales, puntos de apoyo y distribución de cargas.</w:t>
            </w:r>
          </w:p>
          <w:p w14:paraId="7C019646" w14:textId="77777777" w:rsidR="00F802FE" w:rsidRDefault="00466942" w:rsidP="00F802FE">
            <w:pPr>
              <w:jc w:val="both"/>
              <w:rPr>
                <w:rFonts w:asciiTheme="majorHAnsi" w:hAnsiTheme="majorHAnsi" w:cstheme="majorHAnsi"/>
                <w:sz w:val="16"/>
                <w:szCs w:val="16"/>
                <w:lang w:val="es-PE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-</w:t>
            </w:r>
            <w:r w:rsidRPr="00466942">
              <w:rPr>
                <w:rFonts w:asciiTheme="majorHAnsi" w:hAnsiTheme="majorHAnsi" w:cstheme="majorHAnsi"/>
                <w:sz w:val="16"/>
                <w:szCs w:val="16"/>
                <w:lang w:val="es-PE"/>
              </w:rPr>
              <w:t xml:space="preserve">Explica cómo funcionará su solución aplicando las leyes de la estática (equilibrio de fuerzas </w:t>
            </w:r>
            <m:oMath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 w:cstheme="majorHAnsi"/>
                      <w:sz w:val="16"/>
                      <w:szCs w:val="16"/>
                      <w:lang w:val="es-PE"/>
                    </w:rPr>
                  </m:ctrlPr>
                </m:naryPr>
                <m:sub/>
                <m:sup/>
                <m:e>
                  <m:r>
                    <w:rPr>
                      <w:rFonts w:ascii="Cambria Math" w:hAnsi="Cambria Math" w:cstheme="majorHAnsi"/>
                      <w:sz w:val="16"/>
                      <w:szCs w:val="16"/>
                      <w:lang w:val="es-PE"/>
                    </w:rPr>
                    <m:t>F</m:t>
                  </m:r>
                </m:e>
              </m:nary>
              <m:r>
                <w:rPr>
                  <w:rFonts w:ascii="Cambria Math" w:hAnsi="Cambria Math" w:cstheme="majorHAnsi"/>
                  <w:sz w:val="16"/>
                  <w:szCs w:val="16"/>
                  <w:lang w:val="es-PE"/>
                </w:rPr>
                <m:t>=0</m:t>
              </m:r>
            </m:oMath>
            <w:r w:rsidRPr="00466942">
              <w:rPr>
                <w:rFonts w:asciiTheme="majorHAnsi" w:hAnsiTheme="majorHAnsi" w:cstheme="majorHAnsi"/>
                <w:sz w:val="16"/>
                <w:szCs w:val="16"/>
                <w:lang w:val="es-PE"/>
              </w:rPr>
              <w:t xml:space="preserve"> y/o momentos </w:t>
            </w:r>
            <m:oMath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 w:cstheme="majorHAnsi"/>
                      <w:sz w:val="16"/>
                      <w:szCs w:val="16"/>
                      <w:lang w:val="es-PE"/>
                    </w:rPr>
                  </m:ctrlPr>
                </m:naryPr>
                <m:sub/>
                <m:sup/>
                <m:e>
                  <m:r>
                    <w:rPr>
                      <w:rFonts w:ascii="Cambria Math" w:hAnsi="Cambria Math" w:cstheme="majorHAnsi"/>
                      <w:sz w:val="16"/>
                      <w:szCs w:val="16"/>
                      <w:lang w:val="es-PE"/>
                    </w:rPr>
                    <m:t>M</m:t>
                  </m:r>
                </m:e>
              </m:nary>
              <m:r>
                <w:rPr>
                  <w:rFonts w:ascii="Cambria Math" w:hAnsi="Cambria Math" w:cstheme="majorHAnsi"/>
                  <w:sz w:val="16"/>
                  <w:szCs w:val="16"/>
                  <w:lang w:val="es-PE"/>
                </w:rPr>
                <m:t>=0</m:t>
              </m:r>
            </m:oMath>
            <w:r w:rsidRPr="00466942">
              <w:rPr>
                <w:rFonts w:asciiTheme="majorHAnsi" w:hAnsiTheme="majorHAnsi" w:cstheme="majorHAnsi"/>
                <w:sz w:val="16"/>
                <w:szCs w:val="16"/>
                <w:lang w:val="es-PE"/>
              </w:rPr>
              <w:t>)</w:t>
            </w:r>
          </w:p>
          <w:p w14:paraId="11048E67" w14:textId="77777777" w:rsidR="00344AEC" w:rsidRDefault="00344AEC" w:rsidP="00F802FE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  <w:lang w:val="es-PE"/>
              </w:rPr>
              <w:t>-</w:t>
            </w:r>
            <w:r w:rsidRPr="00344AEC">
              <w:rPr>
                <w:rFonts w:asciiTheme="majorHAnsi" w:hAnsiTheme="majorHAnsi" w:cstheme="majorHAnsi"/>
                <w:sz w:val="16"/>
                <w:szCs w:val="16"/>
              </w:rPr>
              <w:t>Formula una lista detallada de materiales (priorizando reciclados o de bajo costo) y calcula un presupuesto en soles (S/) realista que garantice la viabilidad económica.</w:t>
            </w:r>
          </w:p>
          <w:p w14:paraId="120ECBBE" w14:textId="3911DDB2" w:rsidR="00344AEC" w:rsidRPr="00B14C66" w:rsidRDefault="00344AEC" w:rsidP="00F802FE">
            <w:pPr>
              <w:jc w:val="both"/>
              <w:rPr>
                <w:rFonts w:asciiTheme="majorHAnsi" w:hAnsiTheme="majorHAnsi" w:cstheme="majorHAnsi"/>
                <w:sz w:val="16"/>
                <w:szCs w:val="16"/>
                <w:lang w:val="es-PE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-</w:t>
            </w:r>
            <w:r w:rsidRPr="00344AEC">
              <w:rPr>
                <w:rFonts w:asciiTheme="majorHAnsi" w:hAnsiTheme="majorHAnsi" w:cstheme="majorHAnsi"/>
                <w:sz w:val="16"/>
                <w:szCs w:val="16"/>
              </w:rPr>
              <w:t>Ejecuta de forma ordenada y metódica los pasos planificados para ensamblar el prototipo físico.</w:t>
            </w:r>
          </w:p>
        </w:tc>
      </w:tr>
      <w:tr w:rsidR="00D028BC" w:rsidRPr="006110EC" w14:paraId="44224BCA" w14:textId="77777777" w:rsidTr="00AE5672">
        <w:trPr>
          <w:trHeight w:val="293"/>
        </w:trPr>
        <w:tc>
          <w:tcPr>
            <w:tcW w:w="1699" w:type="dxa"/>
          </w:tcPr>
          <w:p w14:paraId="7CE6B0A5" w14:textId="57BCA55C" w:rsidR="00D028BC" w:rsidRPr="006110EC" w:rsidRDefault="00D028BC">
            <w:pPr>
              <w:rPr>
                <w:sz w:val="16"/>
                <w:szCs w:val="16"/>
              </w:rPr>
            </w:pPr>
            <w:r w:rsidRPr="006110EC">
              <w:rPr>
                <w:sz w:val="16"/>
                <w:szCs w:val="16"/>
              </w:rPr>
              <w:t>EVIDENCIA</w:t>
            </w:r>
          </w:p>
        </w:tc>
        <w:tc>
          <w:tcPr>
            <w:tcW w:w="8673" w:type="dxa"/>
          </w:tcPr>
          <w:p w14:paraId="54867016" w14:textId="5B2863C0" w:rsidR="002B4C72" w:rsidRPr="002B4C72" w:rsidRDefault="00110202" w:rsidP="002B4C72">
            <w:pPr>
              <w:rPr>
                <w:rFonts w:asciiTheme="majorHAnsi" w:hAnsiTheme="majorHAnsi" w:cstheme="majorHAnsi"/>
                <w:sz w:val="16"/>
                <w:szCs w:val="16"/>
                <w:lang w:val="es-PE"/>
              </w:rPr>
            </w:pPr>
            <w:r>
              <w:rPr>
                <w:rFonts w:asciiTheme="majorHAnsi" w:hAnsiTheme="majorHAnsi" w:cstheme="majorHAnsi"/>
                <w:sz w:val="16"/>
                <w:szCs w:val="16"/>
                <w:lang w:val="es-PE"/>
              </w:rPr>
              <w:t>-</w:t>
            </w:r>
            <w:r w:rsidR="002B4C72" w:rsidRPr="002B4C72">
              <w:rPr>
                <w:rFonts w:asciiTheme="majorHAnsi" w:hAnsiTheme="majorHAnsi" w:cstheme="majorHAnsi"/>
                <w:sz w:val="16"/>
                <w:szCs w:val="16"/>
                <w:lang w:val="es-PE"/>
              </w:rPr>
              <w:t xml:space="preserve"> Informe técnico de diseño tecnológico completado (similar al formato de las 4 capacidades).</w:t>
            </w:r>
          </w:p>
          <w:p w14:paraId="4486EAA9" w14:textId="3ACC340B" w:rsidR="002B4C72" w:rsidRPr="002B4C72" w:rsidRDefault="00110202" w:rsidP="002B4C72">
            <w:pPr>
              <w:rPr>
                <w:rFonts w:asciiTheme="majorHAnsi" w:hAnsiTheme="majorHAnsi" w:cstheme="majorHAnsi"/>
                <w:sz w:val="16"/>
                <w:szCs w:val="16"/>
                <w:lang w:val="es-PE"/>
              </w:rPr>
            </w:pPr>
            <w:r>
              <w:rPr>
                <w:rFonts w:asciiTheme="majorHAnsi" w:hAnsiTheme="majorHAnsi" w:cstheme="majorHAnsi"/>
                <w:sz w:val="16"/>
                <w:szCs w:val="16"/>
                <w:lang w:val="es-PE"/>
              </w:rPr>
              <w:t>-</w:t>
            </w:r>
            <w:r w:rsidR="002B4C72" w:rsidRPr="002B4C72">
              <w:rPr>
                <w:rFonts w:asciiTheme="majorHAnsi" w:hAnsiTheme="majorHAnsi" w:cstheme="majorHAnsi"/>
                <w:sz w:val="16"/>
                <w:szCs w:val="16"/>
                <w:lang w:val="es-PE"/>
              </w:rPr>
              <w:t xml:space="preserve"> Prototipo funcional (soporte, puente o grúa en miniatura) probado bajo cargas específicas.</w:t>
            </w:r>
          </w:p>
          <w:p w14:paraId="3913B562" w14:textId="6A9071A5" w:rsidR="00D028BC" w:rsidRPr="00CF76C8" w:rsidRDefault="00D028BC" w:rsidP="00AE5672">
            <w:pPr>
              <w:rPr>
                <w:rFonts w:asciiTheme="majorHAnsi" w:hAnsiTheme="majorHAnsi" w:cstheme="majorHAnsi"/>
                <w:sz w:val="16"/>
                <w:szCs w:val="16"/>
                <w:lang w:val="es-PE"/>
              </w:rPr>
            </w:pPr>
          </w:p>
        </w:tc>
      </w:tr>
    </w:tbl>
    <w:p w14:paraId="6C0C31D1" w14:textId="43B20BE8" w:rsidR="009D1858" w:rsidRPr="006110EC" w:rsidRDefault="009D1858">
      <w:pPr>
        <w:rPr>
          <w:sz w:val="16"/>
          <w:szCs w:val="16"/>
        </w:rPr>
      </w:pPr>
      <w:r w:rsidRPr="006110EC">
        <w:rPr>
          <w:sz w:val="16"/>
          <w:szCs w:val="16"/>
        </w:rPr>
        <w:t xml:space="preserve">SECUENCIA DIDACTICA </w:t>
      </w:r>
    </w:p>
    <w:tbl>
      <w:tblPr>
        <w:tblStyle w:val="Tablaconcuadrcula"/>
        <w:tblW w:w="10343" w:type="dxa"/>
        <w:tblLook w:val="04A0" w:firstRow="1" w:lastRow="0" w:firstColumn="1" w:lastColumn="0" w:noHBand="0" w:noVBand="1"/>
      </w:tblPr>
      <w:tblGrid>
        <w:gridCol w:w="10343"/>
      </w:tblGrid>
      <w:tr w:rsidR="009D1858" w:rsidRPr="006110EC" w14:paraId="6A5F8708" w14:textId="77777777" w:rsidTr="00BD1D85">
        <w:trPr>
          <w:trHeight w:val="238"/>
        </w:trPr>
        <w:tc>
          <w:tcPr>
            <w:tcW w:w="10343" w:type="dxa"/>
          </w:tcPr>
          <w:p w14:paraId="50A1CDC3" w14:textId="39EB9F93" w:rsidR="009D1858" w:rsidRPr="006110EC" w:rsidRDefault="009D1858">
            <w:pPr>
              <w:rPr>
                <w:sz w:val="16"/>
                <w:szCs w:val="16"/>
              </w:rPr>
            </w:pPr>
            <w:r w:rsidRPr="006110EC">
              <w:rPr>
                <w:sz w:val="16"/>
                <w:szCs w:val="16"/>
              </w:rPr>
              <w:t>INICIO</w:t>
            </w:r>
          </w:p>
        </w:tc>
      </w:tr>
      <w:tr w:rsidR="009D1858" w:rsidRPr="006110EC" w14:paraId="4CBD0945" w14:textId="77777777" w:rsidTr="00BD1D85">
        <w:trPr>
          <w:trHeight w:val="1397"/>
        </w:trPr>
        <w:tc>
          <w:tcPr>
            <w:tcW w:w="10343" w:type="dxa"/>
          </w:tcPr>
          <w:p w14:paraId="3CD8568C" w14:textId="579CB2B6" w:rsidR="000D6879" w:rsidRDefault="000D6879" w:rsidP="000D6879">
            <w:pPr>
              <w:rPr>
                <w:rFonts w:cstheme="minorHAnsi"/>
                <w:color w:val="000000" w:themeColor="text1"/>
                <w:sz w:val="16"/>
                <w:szCs w:val="16"/>
                <w:lang w:val="es-PE"/>
              </w:rPr>
            </w:pPr>
            <w:r w:rsidRPr="000D6879">
              <w:rPr>
                <w:rFonts w:cstheme="minorHAnsi"/>
                <w:b/>
                <w:bCs/>
                <w:color w:val="000000" w:themeColor="text1"/>
                <w:sz w:val="16"/>
                <w:szCs w:val="16"/>
                <w:lang w:val="es-PE"/>
              </w:rPr>
              <w:t>Motivación:</w:t>
            </w:r>
            <w:r w:rsidRPr="000D6879">
              <w:rPr>
                <w:rFonts w:cstheme="minorHAnsi"/>
                <w:color w:val="000000" w:themeColor="text1"/>
                <w:sz w:val="16"/>
                <w:szCs w:val="16"/>
                <w:lang w:val="es-PE"/>
              </w:rPr>
              <w:t xml:space="preserve"> Se proyectan o muestran imágenes de puentes, grúas de construcción o soportes de techos colapsados por exceso de peso o mal diseño estructural.</w:t>
            </w:r>
          </w:p>
          <w:p w14:paraId="2BE1D260" w14:textId="62E66C5F" w:rsidR="000D6879" w:rsidRPr="000D6879" w:rsidRDefault="000D6879" w:rsidP="000D6879">
            <w:pPr>
              <w:rPr>
                <w:rFonts w:cstheme="minorHAnsi"/>
                <w:color w:val="000000" w:themeColor="text1"/>
                <w:sz w:val="16"/>
                <w:szCs w:val="16"/>
                <w:lang w:val="es-PE"/>
              </w:rPr>
            </w:pPr>
            <w:r w:rsidRPr="000D6879">
              <w:rPr>
                <w:rFonts w:cstheme="minorHAnsi"/>
                <w:b/>
                <w:bCs/>
                <w:color w:val="000000" w:themeColor="text1"/>
                <w:sz w:val="16"/>
                <w:szCs w:val="16"/>
                <w:lang w:val="es-PE"/>
              </w:rPr>
              <w:t>Saberes Previos:</w:t>
            </w:r>
            <w:r w:rsidRPr="000D6879">
              <w:rPr>
                <w:rFonts w:cstheme="minorHAnsi"/>
                <w:color w:val="000000" w:themeColor="text1"/>
                <w:sz w:val="16"/>
                <w:szCs w:val="16"/>
                <w:lang w:val="es-PE"/>
              </w:rPr>
              <w:t xml:space="preserve"> Se realizan preguntas orientadoras:</w:t>
            </w:r>
          </w:p>
          <w:p w14:paraId="11508153" w14:textId="77777777" w:rsidR="000D6879" w:rsidRPr="000D6879" w:rsidRDefault="000D6879" w:rsidP="000D6879">
            <w:pPr>
              <w:numPr>
                <w:ilvl w:val="0"/>
                <w:numId w:val="21"/>
              </w:numPr>
              <w:spacing w:line="276" w:lineRule="auto"/>
              <w:rPr>
                <w:rFonts w:cstheme="minorHAnsi"/>
                <w:color w:val="000000" w:themeColor="text1"/>
                <w:sz w:val="16"/>
                <w:szCs w:val="16"/>
                <w:lang w:val="es-PE"/>
              </w:rPr>
            </w:pPr>
            <w:r w:rsidRPr="000D6879">
              <w:rPr>
                <w:rFonts w:cstheme="minorHAnsi"/>
                <w:color w:val="000000" w:themeColor="text1"/>
                <w:sz w:val="16"/>
                <w:szCs w:val="16"/>
                <w:lang w:val="es-PE"/>
              </w:rPr>
              <w:t xml:space="preserve">¿Por qué algunos puentes o estantes resisten más peso que </w:t>
            </w:r>
            <w:proofErr w:type="gramStart"/>
            <w:r w:rsidRPr="000D6879">
              <w:rPr>
                <w:rFonts w:cstheme="minorHAnsi"/>
                <w:color w:val="000000" w:themeColor="text1"/>
                <w:sz w:val="16"/>
                <w:szCs w:val="16"/>
                <w:lang w:val="es-PE"/>
              </w:rPr>
              <w:t>otros</w:t>
            </w:r>
            <w:proofErr w:type="gramEnd"/>
            <w:r w:rsidRPr="000D6879">
              <w:rPr>
                <w:rFonts w:cstheme="minorHAnsi"/>
                <w:color w:val="000000" w:themeColor="text1"/>
                <w:sz w:val="16"/>
                <w:szCs w:val="16"/>
                <w:lang w:val="es-PE"/>
              </w:rPr>
              <w:t xml:space="preserve"> aunque usen el mismo material?</w:t>
            </w:r>
          </w:p>
          <w:p w14:paraId="587DF576" w14:textId="77777777" w:rsidR="000D6879" w:rsidRPr="000D6879" w:rsidRDefault="000D6879" w:rsidP="000D6879">
            <w:pPr>
              <w:numPr>
                <w:ilvl w:val="0"/>
                <w:numId w:val="21"/>
              </w:numPr>
              <w:spacing w:line="276" w:lineRule="auto"/>
              <w:rPr>
                <w:rFonts w:cstheme="minorHAnsi"/>
                <w:color w:val="000000" w:themeColor="text1"/>
                <w:sz w:val="16"/>
                <w:szCs w:val="16"/>
                <w:lang w:val="es-PE"/>
              </w:rPr>
            </w:pPr>
            <w:r w:rsidRPr="000D6879">
              <w:rPr>
                <w:rFonts w:cstheme="minorHAnsi"/>
                <w:color w:val="000000" w:themeColor="text1"/>
                <w:sz w:val="16"/>
                <w:szCs w:val="16"/>
                <w:lang w:val="es-PE"/>
              </w:rPr>
              <w:t>¿Qué relación hay entre el punto donde se aplica una fuerza y la estabilidad de un objeto?</w:t>
            </w:r>
          </w:p>
          <w:p w14:paraId="60819712" w14:textId="77777777" w:rsidR="000D6879" w:rsidRDefault="000D6879" w:rsidP="000D6879">
            <w:pPr>
              <w:spacing w:line="276" w:lineRule="auto"/>
              <w:rPr>
                <w:rFonts w:cstheme="minorHAnsi"/>
                <w:i/>
                <w:iCs/>
                <w:color w:val="000000" w:themeColor="text1"/>
                <w:sz w:val="16"/>
                <w:szCs w:val="16"/>
                <w:lang w:val="es-PE"/>
              </w:rPr>
            </w:pPr>
            <w:r w:rsidRPr="000D6879">
              <w:rPr>
                <w:rFonts w:cstheme="minorHAnsi"/>
                <w:color w:val="000000" w:themeColor="text1"/>
                <w:sz w:val="16"/>
                <w:szCs w:val="16"/>
                <w:lang w:val="es-PE"/>
              </w:rPr>
              <w:t xml:space="preserve"> </w:t>
            </w:r>
            <w:r w:rsidRPr="000D6879">
              <w:rPr>
                <w:rFonts w:cstheme="minorHAnsi"/>
                <w:b/>
                <w:bCs/>
                <w:color w:val="000000" w:themeColor="text1"/>
                <w:sz w:val="16"/>
                <w:szCs w:val="16"/>
                <w:lang w:val="es-PE"/>
              </w:rPr>
              <w:t>Conflicto Cognitivo / Reto:</w:t>
            </w:r>
            <w:r w:rsidRPr="000D6879">
              <w:rPr>
                <w:rFonts w:cstheme="minorHAnsi"/>
                <w:color w:val="000000" w:themeColor="text1"/>
                <w:sz w:val="16"/>
                <w:szCs w:val="16"/>
                <w:lang w:val="es-PE"/>
              </w:rPr>
              <w:t xml:space="preserve"> </w:t>
            </w:r>
            <w:r w:rsidRPr="000D6879">
              <w:rPr>
                <w:rFonts w:cstheme="minorHAnsi"/>
                <w:i/>
                <w:iCs/>
                <w:color w:val="000000" w:themeColor="text1"/>
                <w:sz w:val="16"/>
                <w:szCs w:val="16"/>
                <w:lang w:val="es-PE"/>
              </w:rPr>
              <w:t>¿Cómo podríamos diseñar una estructura con materiales de bajo costo que soporte una carga mínima de 5 kg aplicando estrictamente las condiciones de equilibrio de la estática?</w:t>
            </w:r>
          </w:p>
          <w:p w14:paraId="6DCC2BE6" w14:textId="668D6A73" w:rsidR="00FD1C73" w:rsidRPr="000D6879" w:rsidRDefault="000D6879" w:rsidP="000D6879">
            <w:pPr>
              <w:spacing w:line="276" w:lineRule="auto"/>
              <w:rPr>
                <w:rFonts w:cstheme="minorHAnsi"/>
                <w:i/>
                <w:iCs/>
                <w:color w:val="000000" w:themeColor="text1"/>
                <w:sz w:val="16"/>
                <w:szCs w:val="16"/>
                <w:lang w:val="es-PE"/>
              </w:rPr>
            </w:pPr>
            <w:r w:rsidRPr="000D6879">
              <w:rPr>
                <w:rFonts w:cstheme="minorHAnsi"/>
                <w:color w:val="000000" w:themeColor="text1"/>
                <w:sz w:val="16"/>
                <w:szCs w:val="16"/>
                <w:lang w:val="es-PE"/>
              </w:rPr>
              <w:t>Se presenta el propósito de la sesión y las cuatro capacidades de la competencia tecnológica que se van a evaluar.</w:t>
            </w:r>
          </w:p>
        </w:tc>
      </w:tr>
      <w:tr w:rsidR="00F802FE" w:rsidRPr="006110EC" w14:paraId="7EABE5F0" w14:textId="77777777" w:rsidTr="00F802FE">
        <w:trPr>
          <w:trHeight w:val="299"/>
        </w:trPr>
        <w:tc>
          <w:tcPr>
            <w:tcW w:w="10343" w:type="dxa"/>
          </w:tcPr>
          <w:p w14:paraId="4D6033B1" w14:textId="518DB538" w:rsidR="00F802FE" w:rsidRPr="00F802FE" w:rsidRDefault="00F802FE" w:rsidP="00F802FE">
            <w:pPr>
              <w:rPr>
                <w:rFonts w:cstheme="minorHAnsi"/>
                <w:b/>
                <w:bCs/>
                <w:sz w:val="16"/>
                <w:szCs w:val="16"/>
                <w:lang w:val="es-PE"/>
              </w:rPr>
            </w:pPr>
            <w:r>
              <w:rPr>
                <w:rFonts w:cstheme="minorHAnsi"/>
                <w:b/>
                <w:bCs/>
                <w:sz w:val="16"/>
                <w:szCs w:val="16"/>
                <w:lang w:val="es-PE"/>
              </w:rPr>
              <w:t>DESARROLLO</w:t>
            </w:r>
          </w:p>
        </w:tc>
      </w:tr>
      <w:tr w:rsidR="009D1858" w:rsidRPr="006110EC" w14:paraId="6B5710BE" w14:textId="77777777" w:rsidTr="00BD1D85">
        <w:trPr>
          <w:trHeight w:val="1833"/>
        </w:trPr>
        <w:tc>
          <w:tcPr>
            <w:tcW w:w="10343" w:type="dxa"/>
          </w:tcPr>
          <w:p w14:paraId="6116B5EC" w14:textId="77777777" w:rsidR="000D6879" w:rsidRPr="000D6879" w:rsidRDefault="00C526D2" w:rsidP="000D6879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C526D2">
              <w:rPr>
                <w:rFonts w:cstheme="minorHAnsi"/>
                <w:sz w:val="16"/>
                <w:szCs w:val="16"/>
                <w:lang w:val="es-PE"/>
              </w:rPr>
              <w:t xml:space="preserve"> </w:t>
            </w:r>
            <w:r w:rsidR="00466942" w:rsidRPr="00466942">
              <w:rPr>
                <w:rFonts w:cstheme="minorHAnsi"/>
                <w:sz w:val="16"/>
                <w:szCs w:val="16"/>
                <w:lang w:val="es-PE"/>
              </w:rPr>
              <w:t xml:space="preserve"> </w:t>
            </w:r>
            <w:r w:rsidR="000D6879" w:rsidRPr="000D6879">
              <w:rPr>
                <w:rFonts w:cstheme="minorHAnsi"/>
                <w:b/>
                <w:bCs/>
                <w:sz w:val="16"/>
                <w:szCs w:val="16"/>
              </w:rPr>
              <w:t>Fase 1: Determina una alternativa de solución tecnológica (20 min)</w:t>
            </w:r>
          </w:p>
          <w:p w14:paraId="3F4E169F" w14:textId="77777777" w:rsidR="000D6879" w:rsidRPr="000D6879" w:rsidRDefault="000D6879" w:rsidP="000D6879">
            <w:pPr>
              <w:numPr>
                <w:ilvl w:val="0"/>
                <w:numId w:val="22"/>
              </w:numPr>
              <w:rPr>
                <w:rFonts w:cstheme="minorHAnsi"/>
                <w:sz w:val="16"/>
                <w:szCs w:val="16"/>
                <w:lang w:val="es-PE"/>
              </w:rPr>
            </w:pPr>
            <w:r w:rsidRPr="000D6879">
              <w:rPr>
                <w:rFonts w:cstheme="minorHAnsi"/>
                <w:sz w:val="16"/>
                <w:szCs w:val="16"/>
                <w:lang w:val="es-PE"/>
              </w:rPr>
              <w:t>Los estudiantes se organizan en equipos de 3 o 4 integrantes.</w:t>
            </w:r>
          </w:p>
          <w:p w14:paraId="31C69D37" w14:textId="77777777" w:rsidR="000D6879" w:rsidRPr="000D6879" w:rsidRDefault="000D6879" w:rsidP="000D6879">
            <w:pPr>
              <w:numPr>
                <w:ilvl w:val="0"/>
                <w:numId w:val="22"/>
              </w:numPr>
              <w:rPr>
                <w:rFonts w:cstheme="minorHAnsi"/>
                <w:sz w:val="16"/>
                <w:szCs w:val="16"/>
                <w:lang w:val="es-PE"/>
              </w:rPr>
            </w:pPr>
            <w:r w:rsidRPr="000D6879">
              <w:rPr>
                <w:rFonts w:cstheme="minorHAnsi"/>
                <w:sz w:val="16"/>
                <w:szCs w:val="16"/>
                <w:lang w:val="es-PE"/>
              </w:rPr>
              <w:t>Cada equipo identifica un problema real en su entorno (ej. falta de ganchos resistentes para mochilas, necesidad de un puente peatonal en maqueta escolar, o un soporte para plantas pesadas).</w:t>
            </w:r>
          </w:p>
          <w:p w14:paraId="2B8A1D73" w14:textId="16F42454" w:rsidR="000D6879" w:rsidRPr="000D6879" w:rsidRDefault="000D6879" w:rsidP="000D6879">
            <w:pPr>
              <w:numPr>
                <w:ilvl w:val="0"/>
                <w:numId w:val="22"/>
              </w:numPr>
              <w:rPr>
                <w:rFonts w:cstheme="minorHAnsi"/>
                <w:sz w:val="16"/>
                <w:szCs w:val="16"/>
                <w:lang w:val="es-PE"/>
              </w:rPr>
            </w:pPr>
            <w:r w:rsidRPr="000D6879">
              <w:rPr>
                <w:rFonts w:cstheme="minorHAnsi"/>
                <w:sz w:val="16"/>
                <w:szCs w:val="16"/>
                <w:lang w:val="es-PE"/>
              </w:rPr>
              <w:t xml:space="preserve">Plantean la propuesta basándose en los </w:t>
            </w:r>
            <w:r w:rsidRPr="000D6879">
              <w:rPr>
                <w:rFonts w:cstheme="minorHAnsi"/>
                <w:b/>
                <w:bCs/>
                <w:sz w:val="16"/>
                <w:szCs w:val="16"/>
                <w:lang w:val="es-PE"/>
              </w:rPr>
              <w:t>principios de la estática</w:t>
            </w:r>
            <w:r w:rsidRPr="000D6879">
              <w:rPr>
                <w:rFonts w:cstheme="minorHAnsi"/>
                <w:sz w:val="16"/>
                <w:szCs w:val="16"/>
                <w:lang w:val="es-PE"/>
              </w:rPr>
              <w:t xml:space="preserve"> (primera condición de equilibrio: </w:t>
            </w:r>
            <m:oMath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 w:cstheme="minorHAnsi"/>
                      <w:sz w:val="16"/>
                      <w:szCs w:val="16"/>
                      <w:lang w:val="es-PE"/>
                    </w:rPr>
                  </m:ctrlPr>
                </m:naryPr>
                <m:sub/>
                <m:sup/>
                <m:e>
                  <m:r>
                    <w:rPr>
                      <w:rFonts w:ascii="Cambria Math" w:hAnsi="Cambria Math" w:cstheme="minorHAnsi"/>
                      <w:sz w:val="16"/>
                      <w:szCs w:val="16"/>
                      <w:lang w:val="es-PE"/>
                    </w:rPr>
                    <m:t>F</m:t>
                  </m:r>
                </m:e>
              </m:nary>
              <m:r>
                <w:rPr>
                  <w:rFonts w:ascii="Cambria Math" w:hAnsi="Cambria Math" w:cstheme="minorHAnsi"/>
                  <w:sz w:val="16"/>
                  <w:szCs w:val="16"/>
                  <w:lang w:val="es-PE"/>
                </w:rPr>
                <m:t>=0</m:t>
              </m:r>
            </m:oMath>
            <w:r w:rsidRPr="000D6879">
              <w:rPr>
                <w:rFonts w:cstheme="minorHAnsi"/>
                <w:sz w:val="16"/>
                <w:szCs w:val="16"/>
                <w:lang w:val="es-PE"/>
              </w:rPr>
              <w:t xml:space="preserve"> y segunda condición de equilibrio: </w:t>
            </w:r>
            <m:oMath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 w:cstheme="minorHAnsi"/>
                      <w:sz w:val="16"/>
                      <w:szCs w:val="16"/>
                      <w:lang w:val="es-PE"/>
                    </w:rPr>
                  </m:ctrlPr>
                </m:naryPr>
                <m:sub/>
                <m:sup/>
                <m:e>
                  <m:r>
                    <w:rPr>
                      <w:rFonts w:ascii="Cambria Math" w:hAnsi="Cambria Math" w:cstheme="minorHAnsi"/>
                      <w:sz w:val="16"/>
                      <w:szCs w:val="16"/>
                      <w:lang w:val="es-PE"/>
                    </w:rPr>
                    <m:t>τ</m:t>
                  </m:r>
                </m:e>
              </m:nary>
              <m:r>
                <w:rPr>
                  <w:rFonts w:ascii="Cambria Math" w:hAnsi="Cambria Math" w:cstheme="minorHAnsi"/>
                  <w:sz w:val="16"/>
                  <w:szCs w:val="16"/>
                  <w:lang w:val="es-PE"/>
                </w:rPr>
                <m:t>=0</m:t>
              </m:r>
            </m:oMath>
            <w:r w:rsidRPr="000D6879">
              <w:rPr>
                <w:rFonts w:cstheme="minorHAnsi"/>
                <w:sz w:val="16"/>
                <w:szCs w:val="16"/>
                <w:lang w:val="es-PE"/>
              </w:rPr>
              <w:t>, además del uso de figuras geométricas indeformables como el triángulo).</w:t>
            </w:r>
          </w:p>
          <w:p w14:paraId="6C988FC7" w14:textId="77777777" w:rsidR="000D6879" w:rsidRPr="000D6879" w:rsidRDefault="000D6879" w:rsidP="000D6879">
            <w:pPr>
              <w:rPr>
                <w:rFonts w:cstheme="minorHAnsi"/>
                <w:b/>
                <w:bCs/>
                <w:sz w:val="16"/>
                <w:szCs w:val="16"/>
                <w:lang w:val="es-PE"/>
              </w:rPr>
            </w:pPr>
            <w:r w:rsidRPr="000D6879">
              <w:rPr>
                <w:rFonts w:cstheme="minorHAnsi"/>
                <w:b/>
                <w:bCs/>
                <w:sz w:val="16"/>
                <w:szCs w:val="16"/>
                <w:lang w:val="es-PE"/>
              </w:rPr>
              <w:t>Fase 2: Diseña la alternativa de solución tecnológica (25 min)</w:t>
            </w:r>
          </w:p>
          <w:p w14:paraId="33D0BEAE" w14:textId="77777777" w:rsidR="000D6879" w:rsidRPr="000D6879" w:rsidRDefault="000D6879" w:rsidP="000D6879">
            <w:pPr>
              <w:numPr>
                <w:ilvl w:val="0"/>
                <w:numId w:val="23"/>
              </w:numPr>
              <w:rPr>
                <w:rFonts w:cstheme="minorHAnsi"/>
                <w:sz w:val="16"/>
                <w:szCs w:val="16"/>
                <w:lang w:val="es-PE"/>
              </w:rPr>
            </w:pPr>
            <w:r w:rsidRPr="000D6879">
              <w:rPr>
                <w:rFonts w:cstheme="minorHAnsi"/>
                <w:sz w:val="16"/>
                <w:szCs w:val="16"/>
                <w:lang w:val="es-PE"/>
              </w:rPr>
              <w:t>Elaboran un esquema o plano acotado de su prototipo (soporte, puente o grúa didáctica), señalando las partes críticas que soportan la tensión y compresión.</w:t>
            </w:r>
          </w:p>
          <w:p w14:paraId="6A2FD693" w14:textId="77777777" w:rsidR="000D6879" w:rsidRPr="000D6879" w:rsidRDefault="000D6879" w:rsidP="000D6879">
            <w:pPr>
              <w:numPr>
                <w:ilvl w:val="0"/>
                <w:numId w:val="23"/>
              </w:numPr>
              <w:rPr>
                <w:rFonts w:cstheme="minorHAnsi"/>
                <w:sz w:val="16"/>
                <w:szCs w:val="16"/>
                <w:lang w:val="es-PE"/>
              </w:rPr>
            </w:pPr>
            <w:r w:rsidRPr="000D6879">
              <w:rPr>
                <w:rFonts w:cstheme="minorHAnsi"/>
                <w:b/>
                <w:bCs/>
                <w:sz w:val="16"/>
                <w:szCs w:val="16"/>
                <w:lang w:val="es-PE"/>
              </w:rPr>
              <w:t>Educación Financiera y Presupuesto:</w:t>
            </w:r>
            <w:r w:rsidRPr="000D6879">
              <w:rPr>
                <w:rFonts w:cstheme="minorHAnsi"/>
                <w:sz w:val="16"/>
                <w:szCs w:val="16"/>
                <w:lang w:val="es-PE"/>
              </w:rPr>
              <w:t xml:space="preserve"> Elaboran una lista detallada de materiales e insumos (priorizando materiales reciclados o de bajo costo) y calculan un presupuesto aproximado (S/) para evaluar la viabilidad económica de su propuesta.</w:t>
            </w:r>
          </w:p>
          <w:p w14:paraId="4847BC8A" w14:textId="77777777" w:rsidR="000D6879" w:rsidRPr="000D6879" w:rsidRDefault="000D6879" w:rsidP="000D6879">
            <w:pPr>
              <w:numPr>
                <w:ilvl w:val="0"/>
                <w:numId w:val="23"/>
              </w:numPr>
              <w:rPr>
                <w:rFonts w:cstheme="minorHAnsi"/>
                <w:sz w:val="16"/>
                <w:szCs w:val="16"/>
                <w:lang w:val="es-PE"/>
              </w:rPr>
            </w:pPr>
            <w:r w:rsidRPr="000D6879">
              <w:rPr>
                <w:rFonts w:cstheme="minorHAnsi"/>
                <w:sz w:val="16"/>
                <w:szCs w:val="16"/>
                <w:lang w:val="es-PE"/>
              </w:rPr>
              <w:t>Establecen medidas de seguridad para la fase de construcción.</w:t>
            </w:r>
          </w:p>
          <w:p w14:paraId="0318CCA2" w14:textId="77777777" w:rsidR="000D6879" w:rsidRPr="000D6879" w:rsidRDefault="000D6879" w:rsidP="000D6879">
            <w:pPr>
              <w:rPr>
                <w:rFonts w:cstheme="minorHAnsi"/>
                <w:b/>
                <w:bCs/>
                <w:sz w:val="16"/>
                <w:szCs w:val="16"/>
                <w:lang w:val="es-PE"/>
              </w:rPr>
            </w:pPr>
            <w:r w:rsidRPr="000D6879">
              <w:rPr>
                <w:rFonts w:cstheme="minorHAnsi"/>
                <w:b/>
                <w:bCs/>
                <w:sz w:val="16"/>
                <w:szCs w:val="16"/>
                <w:lang w:val="es-PE"/>
              </w:rPr>
              <w:t>Fase 3: Implementa y valida la alternativa de solución tecnológica (35 min)</w:t>
            </w:r>
          </w:p>
          <w:p w14:paraId="696F15CD" w14:textId="77777777" w:rsidR="000D6879" w:rsidRPr="000D6879" w:rsidRDefault="000D6879" w:rsidP="000D6879">
            <w:pPr>
              <w:numPr>
                <w:ilvl w:val="0"/>
                <w:numId w:val="24"/>
              </w:numPr>
              <w:rPr>
                <w:rFonts w:cstheme="minorHAnsi"/>
                <w:sz w:val="16"/>
                <w:szCs w:val="16"/>
                <w:lang w:val="es-PE"/>
              </w:rPr>
            </w:pPr>
            <w:r w:rsidRPr="000D6879">
              <w:rPr>
                <w:rFonts w:cstheme="minorHAnsi"/>
                <w:sz w:val="16"/>
                <w:szCs w:val="16"/>
                <w:lang w:val="es-PE"/>
              </w:rPr>
              <w:t>Los equipos manos a la obra: construyen el prototipo siguiendo el registro de pasos planificado.</w:t>
            </w:r>
          </w:p>
          <w:p w14:paraId="65A44718" w14:textId="77777777" w:rsidR="000D6879" w:rsidRPr="000D6879" w:rsidRDefault="000D6879" w:rsidP="000D6879">
            <w:pPr>
              <w:numPr>
                <w:ilvl w:val="0"/>
                <w:numId w:val="24"/>
              </w:numPr>
              <w:rPr>
                <w:rFonts w:cstheme="minorHAnsi"/>
                <w:sz w:val="16"/>
                <w:szCs w:val="16"/>
                <w:lang w:val="es-PE"/>
              </w:rPr>
            </w:pPr>
            <w:r w:rsidRPr="000D6879">
              <w:rPr>
                <w:rFonts w:cstheme="minorHAnsi"/>
                <w:sz w:val="16"/>
                <w:szCs w:val="16"/>
                <w:lang w:val="es-PE"/>
              </w:rPr>
              <w:t>Realizan pruebas de resistencia progresivas (añadiendo pesos de manera gradual) para verificar si las uniones y los puntos de equilibrio responden adecuadamente.</w:t>
            </w:r>
          </w:p>
          <w:p w14:paraId="6A484A98" w14:textId="77777777" w:rsidR="000D6879" w:rsidRPr="000D6879" w:rsidRDefault="000D6879" w:rsidP="000D6879">
            <w:pPr>
              <w:numPr>
                <w:ilvl w:val="0"/>
                <w:numId w:val="24"/>
              </w:numPr>
              <w:rPr>
                <w:rFonts w:cstheme="minorHAnsi"/>
                <w:sz w:val="16"/>
                <w:szCs w:val="16"/>
                <w:lang w:val="es-PE"/>
              </w:rPr>
            </w:pPr>
            <w:r w:rsidRPr="000D6879">
              <w:rPr>
                <w:rFonts w:cstheme="minorHAnsi"/>
                <w:sz w:val="16"/>
                <w:szCs w:val="16"/>
                <w:lang w:val="es-PE"/>
              </w:rPr>
              <w:t>Si ocurre una falla o deformación, realizan los ajustes necesarios (añadir contrafuertes, cambiar tarugos, reforzar la base, etc.).</w:t>
            </w:r>
          </w:p>
          <w:p w14:paraId="7262921E" w14:textId="657E9E46" w:rsidR="000D6879" w:rsidRPr="000D6879" w:rsidRDefault="000D6879" w:rsidP="000D6879">
            <w:pPr>
              <w:rPr>
                <w:rFonts w:cstheme="minorHAnsi"/>
                <w:sz w:val="16"/>
                <w:szCs w:val="16"/>
                <w:lang w:val="es-PE"/>
              </w:rPr>
            </w:pPr>
          </w:p>
          <w:p w14:paraId="33081106" w14:textId="6E9BAE67" w:rsidR="000D6879" w:rsidRPr="000D6879" w:rsidRDefault="000D6879" w:rsidP="000D6879">
            <w:pPr>
              <w:rPr>
                <w:rFonts w:cstheme="minorHAnsi"/>
                <w:sz w:val="16"/>
                <w:szCs w:val="16"/>
                <w:lang w:val="es-PE"/>
              </w:rPr>
            </w:pPr>
            <w:r w:rsidRPr="000D6879">
              <w:rPr>
                <w:rFonts w:cstheme="minorHAnsi"/>
                <w:b/>
                <w:bCs/>
                <w:sz w:val="16"/>
                <w:szCs w:val="16"/>
                <w:lang w:val="es-PE"/>
              </w:rPr>
              <w:t>Fase 4: Evalúa y comunica el funcionamiento y los impactos (10 min)</w:t>
            </w:r>
          </w:p>
          <w:p w14:paraId="5781D6C4" w14:textId="77777777" w:rsidR="000D6879" w:rsidRPr="000D6879" w:rsidRDefault="000D6879" w:rsidP="000D6879">
            <w:pPr>
              <w:numPr>
                <w:ilvl w:val="0"/>
                <w:numId w:val="25"/>
              </w:numPr>
              <w:rPr>
                <w:rFonts w:cstheme="minorHAnsi"/>
                <w:sz w:val="16"/>
                <w:szCs w:val="16"/>
                <w:lang w:val="es-PE"/>
              </w:rPr>
            </w:pPr>
            <w:r w:rsidRPr="000D6879">
              <w:rPr>
                <w:rFonts w:cstheme="minorHAnsi"/>
                <w:sz w:val="16"/>
                <w:szCs w:val="16"/>
                <w:lang w:val="es-PE"/>
              </w:rPr>
              <w:t>Cada equipo evalúa el rendimiento de su solución frente al problema inicial.</w:t>
            </w:r>
          </w:p>
          <w:p w14:paraId="2B18F0E6" w14:textId="77777777" w:rsidR="000D6879" w:rsidRPr="000D6879" w:rsidRDefault="000D6879" w:rsidP="000D6879">
            <w:pPr>
              <w:numPr>
                <w:ilvl w:val="0"/>
                <w:numId w:val="25"/>
              </w:numPr>
              <w:rPr>
                <w:rFonts w:cstheme="minorHAnsi"/>
                <w:sz w:val="16"/>
                <w:szCs w:val="16"/>
                <w:lang w:val="es-PE"/>
              </w:rPr>
            </w:pPr>
            <w:r w:rsidRPr="000D6879">
              <w:rPr>
                <w:rFonts w:cstheme="minorHAnsi"/>
                <w:sz w:val="16"/>
                <w:szCs w:val="16"/>
                <w:lang w:val="es-PE"/>
              </w:rPr>
              <w:t>Analizan el impacto ambiental (gestión de residuos o uso de materiales ecoamigables) y el impacto social (beneficio directo para la comunidad escolar o el hogar).</w:t>
            </w:r>
          </w:p>
          <w:p w14:paraId="0B197981" w14:textId="76DE7D45" w:rsidR="007A4795" w:rsidRPr="006110EC" w:rsidRDefault="007A4795" w:rsidP="000D6879">
            <w:pPr>
              <w:rPr>
                <w:rFonts w:cstheme="minorHAnsi"/>
                <w:sz w:val="16"/>
                <w:szCs w:val="16"/>
                <w:lang w:val="es-PE"/>
              </w:rPr>
            </w:pPr>
          </w:p>
        </w:tc>
      </w:tr>
      <w:tr w:rsidR="009D1858" w:rsidRPr="006110EC" w14:paraId="53FAB51D" w14:textId="77777777" w:rsidTr="00BD1D85">
        <w:trPr>
          <w:trHeight w:val="238"/>
        </w:trPr>
        <w:tc>
          <w:tcPr>
            <w:tcW w:w="10343" w:type="dxa"/>
          </w:tcPr>
          <w:p w14:paraId="29D46385" w14:textId="5CA7B1C2" w:rsidR="009D1858" w:rsidRPr="006110EC" w:rsidRDefault="00663545">
            <w:pPr>
              <w:rPr>
                <w:sz w:val="16"/>
                <w:szCs w:val="16"/>
              </w:rPr>
            </w:pPr>
            <w:r w:rsidRPr="006110EC">
              <w:rPr>
                <w:sz w:val="16"/>
                <w:szCs w:val="16"/>
              </w:rPr>
              <w:t xml:space="preserve">CIERRE </w:t>
            </w:r>
          </w:p>
        </w:tc>
      </w:tr>
      <w:tr w:rsidR="009D1858" w:rsidRPr="006110EC" w14:paraId="12D1BDEF" w14:textId="77777777" w:rsidTr="002B4C72">
        <w:trPr>
          <w:trHeight w:val="983"/>
        </w:trPr>
        <w:tc>
          <w:tcPr>
            <w:tcW w:w="10343" w:type="dxa"/>
          </w:tcPr>
          <w:p w14:paraId="35E8CD81" w14:textId="2A3F3F9B" w:rsidR="002B4C72" w:rsidRPr="002B4C72" w:rsidRDefault="002B4C72" w:rsidP="002B4C72">
            <w:pPr>
              <w:ind w:left="336"/>
              <w:jc w:val="both"/>
              <w:rPr>
                <w:sz w:val="16"/>
                <w:szCs w:val="16"/>
                <w:lang w:val="es-PE"/>
              </w:rPr>
            </w:pPr>
            <w:r w:rsidRPr="002B4C72">
              <w:rPr>
                <w:b/>
                <w:bCs/>
                <w:sz w:val="16"/>
                <w:szCs w:val="16"/>
                <w:lang w:val="es-PE"/>
              </w:rPr>
              <w:t>Socialización:</w:t>
            </w:r>
            <w:r w:rsidRPr="002B4C72">
              <w:rPr>
                <w:sz w:val="16"/>
                <w:szCs w:val="16"/>
                <w:lang w:val="es-PE"/>
              </w:rPr>
              <w:t xml:space="preserve"> Dos equipos seleccionados presentan brevemente su prototipo, explican qué leyes de la estática aplicaron y comparten su presupuesto financiero.</w:t>
            </w:r>
          </w:p>
          <w:p w14:paraId="3F208E60" w14:textId="34855403" w:rsidR="002B4C72" w:rsidRPr="002B4C72" w:rsidRDefault="002B4C72" w:rsidP="002B4C72">
            <w:pPr>
              <w:ind w:left="336"/>
              <w:jc w:val="both"/>
              <w:rPr>
                <w:sz w:val="16"/>
                <w:szCs w:val="16"/>
                <w:lang w:val="es-PE"/>
              </w:rPr>
            </w:pPr>
            <w:r w:rsidRPr="002B4C72">
              <w:rPr>
                <w:b/>
                <w:bCs/>
                <w:sz w:val="16"/>
                <w:szCs w:val="16"/>
                <w:lang w:val="es-PE"/>
              </w:rPr>
              <w:t>Metacognición:</w:t>
            </w:r>
            <w:r w:rsidRPr="002B4C72">
              <w:rPr>
                <w:sz w:val="16"/>
                <w:szCs w:val="16"/>
                <w:lang w:val="es-PE"/>
              </w:rPr>
              <w:t xml:space="preserve"> Se propicia la reflexión mediante interrogantes:</w:t>
            </w:r>
          </w:p>
          <w:p w14:paraId="5F02E1C6" w14:textId="77777777" w:rsidR="002B4C72" w:rsidRPr="002B4C72" w:rsidRDefault="002B4C72" w:rsidP="002B4C72">
            <w:pPr>
              <w:numPr>
                <w:ilvl w:val="0"/>
                <w:numId w:val="27"/>
              </w:numPr>
              <w:jc w:val="both"/>
              <w:rPr>
                <w:sz w:val="16"/>
                <w:szCs w:val="16"/>
                <w:lang w:val="es-PE"/>
              </w:rPr>
            </w:pPr>
            <w:r w:rsidRPr="002B4C72">
              <w:rPr>
                <w:sz w:val="16"/>
                <w:szCs w:val="16"/>
                <w:lang w:val="es-PE"/>
              </w:rPr>
              <w:t>¿Qué dificultades de equilibrio físico encontramos al construir el prototipo y cómo las superamos?</w:t>
            </w:r>
          </w:p>
          <w:p w14:paraId="0C9C4E29" w14:textId="77777777" w:rsidR="002B4C72" w:rsidRPr="002B4C72" w:rsidRDefault="002B4C72" w:rsidP="002B4C72">
            <w:pPr>
              <w:numPr>
                <w:ilvl w:val="0"/>
                <w:numId w:val="27"/>
              </w:numPr>
              <w:jc w:val="both"/>
              <w:rPr>
                <w:sz w:val="16"/>
                <w:szCs w:val="16"/>
                <w:lang w:val="es-PE"/>
              </w:rPr>
            </w:pPr>
            <w:r w:rsidRPr="002B4C72">
              <w:rPr>
                <w:sz w:val="16"/>
                <w:szCs w:val="16"/>
                <w:lang w:val="es-PE"/>
              </w:rPr>
              <w:t>¿De qué manera la educación financiera nos ayudó a optimizar los recursos del proyecto?</w:t>
            </w:r>
          </w:p>
          <w:p w14:paraId="636F3D94" w14:textId="77777777" w:rsidR="002B4C72" w:rsidRPr="002B4C72" w:rsidRDefault="002B4C72" w:rsidP="002B4C72">
            <w:pPr>
              <w:numPr>
                <w:ilvl w:val="0"/>
                <w:numId w:val="27"/>
              </w:numPr>
              <w:jc w:val="both"/>
              <w:rPr>
                <w:sz w:val="16"/>
                <w:szCs w:val="16"/>
                <w:lang w:val="es-PE"/>
              </w:rPr>
            </w:pPr>
            <w:r w:rsidRPr="002B4C72">
              <w:rPr>
                <w:sz w:val="16"/>
                <w:szCs w:val="16"/>
                <w:lang w:val="es-PE"/>
              </w:rPr>
              <w:lastRenderedPageBreak/>
              <w:t>¿Cómo podemos aplicar estos conocimientos en nuestra vida diaria?</w:t>
            </w:r>
          </w:p>
          <w:p w14:paraId="3D9A49EE" w14:textId="3CDE1037" w:rsidR="002B4C72" w:rsidRPr="002B4C72" w:rsidRDefault="002B4C72" w:rsidP="002B4C72">
            <w:pPr>
              <w:ind w:left="336"/>
              <w:jc w:val="both"/>
              <w:rPr>
                <w:sz w:val="16"/>
                <w:szCs w:val="16"/>
                <w:lang w:val="es-PE"/>
              </w:rPr>
            </w:pPr>
            <w:r w:rsidRPr="002B4C72">
              <w:rPr>
                <w:sz w:val="16"/>
                <w:szCs w:val="16"/>
                <w:lang w:val="es-PE"/>
              </w:rPr>
              <w:t xml:space="preserve"> </w:t>
            </w:r>
            <w:r w:rsidRPr="002B4C72">
              <w:rPr>
                <w:b/>
                <w:bCs/>
                <w:sz w:val="16"/>
                <w:szCs w:val="16"/>
                <w:lang w:val="es-PE"/>
              </w:rPr>
              <w:t>Retroalimentación final:</w:t>
            </w:r>
            <w:r w:rsidRPr="002B4C72">
              <w:rPr>
                <w:sz w:val="16"/>
                <w:szCs w:val="16"/>
                <w:lang w:val="es-PE"/>
              </w:rPr>
              <w:t xml:space="preserve"> El docente consolida los conceptos clave de la estática (torque, fuerzas concurrentes, centros de gravedad) y valora el esfuerzo colaborativo y creativo de los estudiantes.</w:t>
            </w:r>
          </w:p>
          <w:p w14:paraId="462DCF2A" w14:textId="66B2F433" w:rsidR="00F802FE" w:rsidRPr="00F802FE" w:rsidRDefault="00F802FE" w:rsidP="00C526D2">
            <w:pPr>
              <w:ind w:left="336"/>
              <w:jc w:val="both"/>
              <w:rPr>
                <w:sz w:val="16"/>
                <w:szCs w:val="16"/>
                <w:lang w:val="es-PE"/>
              </w:rPr>
            </w:pPr>
          </w:p>
          <w:p w14:paraId="54030488" w14:textId="09903B94" w:rsidR="006110EC" w:rsidRPr="006110EC" w:rsidRDefault="006110EC" w:rsidP="00F802FE">
            <w:pPr>
              <w:ind w:left="720"/>
              <w:jc w:val="both"/>
              <w:rPr>
                <w:sz w:val="16"/>
                <w:szCs w:val="16"/>
                <w:lang w:val="es-PE"/>
              </w:rPr>
            </w:pPr>
          </w:p>
        </w:tc>
      </w:tr>
    </w:tbl>
    <w:p w14:paraId="6B6F9720" w14:textId="77777777" w:rsidR="00512B8B" w:rsidRPr="006110EC" w:rsidRDefault="00512B8B">
      <w:pPr>
        <w:rPr>
          <w:sz w:val="16"/>
          <w:szCs w:val="16"/>
        </w:rPr>
      </w:pPr>
    </w:p>
    <w:p w14:paraId="276C4430" w14:textId="76A1565E" w:rsidR="00663545" w:rsidRPr="006110EC" w:rsidRDefault="00884D0D" w:rsidP="00884D0D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</w:t>
      </w:r>
      <w:r w:rsidR="00663545" w:rsidRPr="006110EC">
        <w:rPr>
          <w:sz w:val="16"/>
          <w:szCs w:val="16"/>
        </w:rPr>
        <w:t>……………………………………….</w:t>
      </w:r>
      <w:r w:rsidR="00663545" w:rsidRPr="006110EC">
        <w:rPr>
          <w:sz w:val="16"/>
          <w:szCs w:val="16"/>
        </w:rPr>
        <w:tab/>
      </w:r>
      <w:r w:rsidR="00663545" w:rsidRPr="006110EC">
        <w:rPr>
          <w:sz w:val="16"/>
          <w:szCs w:val="16"/>
        </w:rPr>
        <w:tab/>
      </w:r>
      <w:r w:rsidR="00663545" w:rsidRPr="006110EC">
        <w:rPr>
          <w:sz w:val="16"/>
          <w:szCs w:val="16"/>
        </w:rPr>
        <w:tab/>
      </w:r>
      <w:r w:rsidR="00663545" w:rsidRPr="006110EC">
        <w:rPr>
          <w:sz w:val="16"/>
          <w:szCs w:val="16"/>
        </w:rPr>
        <w:tab/>
        <w:t>……………………………..</w:t>
      </w:r>
    </w:p>
    <w:p w14:paraId="3A0B01E5" w14:textId="16AC33CA" w:rsidR="00512B8B" w:rsidRPr="006110EC" w:rsidRDefault="00DA2EFE" w:rsidP="00DA2EFE">
      <w:pPr>
        <w:rPr>
          <w:sz w:val="16"/>
          <w:szCs w:val="16"/>
        </w:rPr>
      </w:pPr>
      <w:r w:rsidRPr="006110EC">
        <w:rPr>
          <w:sz w:val="16"/>
          <w:szCs w:val="16"/>
        </w:rPr>
        <w:t xml:space="preserve">                                              Profesora                                                                          subdirectora</w:t>
      </w:r>
    </w:p>
    <w:p w14:paraId="7FDD5C7E" w14:textId="77777777" w:rsidR="00512B8B" w:rsidRDefault="00512B8B" w:rsidP="008B1D57">
      <w:pPr>
        <w:rPr>
          <w:sz w:val="16"/>
          <w:szCs w:val="16"/>
        </w:rPr>
      </w:pPr>
    </w:p>
    <w:p w14:paraId="06A0E03B" w14:textId="77777777" w:rsidR="002B4C72" w:rsidRDefault="00466942" w:rsidP="002B4C72">
      <w:pPr>
        <w:rPr>
          <w:b/>
          <w:bCs/>
          <w:sz w:val="16"/>
          <w:szCs w:val="16"/>
          <w:lang w:val="es-PE"/>
        </w:rPr>
      </w:pPr>
      <w:r>
        <w:rPr>
          <w:b/>
          <w:bCs/>
          <w:sz w:val="16"/>
          <w:szCs w:val="16"/>
          <w:lang w:val="es-PE"/>
        </w:rPr>
        <w:t>I</w:t>
      </w:r>
      <w:r w:rsidRPr="00466942">
        <w:rPr>
          <w:b/>
          <w:bCs/>
          <w:sz w:val="16"/>
          <w:szCs w:val="16"/>
          <w:lang w:val="es-PE"/>
        </w:rPr>
        <w:t>nstrumento de Evaluación:</w:t>
      </w:r>
    </w:p>
    <w:p w14:paraId="50B3FE4C" w14:textId="64C6E630" w:rsidR="002B4C72" w:rsidRPr="002B4C72" w:rsidRDefault="00466942" w:rsidP="002B4C72">
      <w:pPr>
        <w:rPr>
          <w:b/>
          <w:bCs/>
          <w:sz w:val="16"/>
          <w:szCs w:val="16"/>
          <w:lang w:val="es-PE"/>
        </w:rPr>
      </w:pPr>
      <w:r w:rsidRPr="00466942">
        <w:rPr>
          <w:b/>
          <w:bCs/>
          <w:sz w:val="16"/>
          <w:szCs w:val="16"/>
          <w:lang w:val="es-PE"/>
        </w:rPr>
        <w:t xml:space="preserve"> </w:t>
      </w:r>
      <w:r w:rsidR="002B4C72" w:rsidRPr="002B4C72">
        <w:rPr>
          <w:b/>
          <w:bCs/>
          <w:sz w:val="16"/>
          <w:szCs w:val="16"/>
          <w:lang w:val="es-PE"/>
        </w:rPr>
        <w:t>Prototipo Tecnológico Basado en la Estática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1"/>
        <w:gridCol w:w="2112"/>
        <w:gridCol w:w="2116"/>
        <w:gridCol w:w="2031"/>
        <w:gridCol w:w="1975"/>
      </w:tblGrid>
      <w:tr w:rsidR="002B4C72" w:rsidRPr="002B4C72" w14:paraId="4B66F75C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2F8925" w14:textId="77777777" w:rsidR="002B4C72" w:rsidRPr="002B4C72" w:rsidRDefault="002B4C72" w:rsidP="002B4C72">
            <w:pPr>
              <w:rPr>
                <w:b/>
                <w:bCs/>
                <w:sz w:val="16"/>
                <w:szCs w:val="16"/>
                <w:lang w:val="es-PE"/>
              </w:rPr>
            </w:pPr>
            <w:r w:rsidRPr="002B4C72">
              <w:rPr>
                <w:b/>
                <w:bCs/>
                <w:sz w:val="16"/>
                <w:szCs w:val="16"/>
                <w:lang w:val="es-PE"/>
              </w:rPr>
              <w:t>Capacidades / Niveles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AD1A9F" w14:textId="77777777" w:rsidR="002B4C72" w:rsidRPr="002B4C72" w:rsidRDefault="002B4C72" w:rsidP="002B4C72">
            <w:pPr>
              <w:rPr>
                <w:b/>
                <w:bCs/>
                <w:sz w:val="16"/>
                <w:szCs w:val="16"/>
                <w:lang w:val="es-PE"/>
              </w:rPr>
            </w:pPr>
            <w:r w:rsidRPr="002B4C72">
              <w:rPr>
                <w:b/>
                <w:bCs/>
                <w:sz w:val="16"/>
                <w:szCs w:val="16"/>
                <w:lang w:val="es-PE"/>
              </w:rPr>
              <w:t>Logrado (AD)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E318DB" w14:textId="77777777" w:rsidR="002B4C72" w:rsidRPr="002B4C72" w:rsidRDefault="002B4C72" w:rsidP="002B4C72">
            <w:pPr>
              <w:rPr>
                <w:b/>
                <w:bCs/>
                <w:sz w:val="16"/>
                <w:szCs w:val="16"/>
                <w:lang w:val="es-PE"/>
              </w:rPr>
            </w:pPr>
            <w:r w:rsidRPr="002B4C72">
              <w:rPr>
                <w:b/>
                <w:bCs/>
                <w:sz w:val="16"/>
                <w:szCs w:val="16"/>
                <w:lang w:val="es-PE"/>
              </w:rPr>
              <w:t>Esperado (A)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3D7441" w14:textId="77777777" w:rsidR="002B4C72" w:rsidRPr="002B4C72" w:rsidRDefault="002B4C72" w:rsidP="002B4C72">
            <w:pPr>
              <w:rPr>
                <w:b/>
                <w:bCs/>
                <w:sz w:val="16"/>
                <w:szCs w:val="16"/>
                <w:lang w:val="es-PE"/>
              </w:rPr>
            </w:pPr>
            <w:r w:rsidRPr="002B4C72">
              <w:rPr>
                <w:b/>
                <w:bCs/>
                <w:sz w:val="16"/>
                <w:szCs w:val="16"/>
                <w:lang w:val="es-PE"/>
              </w:rPr>
              <w:t>En Proceso (B)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A1D4A1" w14:textId="77777777" w:rsidR="002B4C72" w:rsidRPr="002B4C72" w:rsidRDefault="002B4C72" w:rsidP="002B4C72">
            <w:pPr>
              <w:rPr>
                <w:b/>
                <w:bCs/>
                <w:sz w:val="16"/>
                <w:szCs w:val="16"/>
                <w:lang w:val="es-PE"/>
              </w:rPr>
            </w:pPr>
            <w:r w:rsidRPr="002B4C72">
              <w:rPr>
                <w:b/>
                <w:bCs/>
                <w:sz w:val="16"/>
                <w:szCs w:val="16"/>
                <w:lang w:val="es-PE"/>
              </w:rPr>
              <w:t>En Inicio (C)</w:t>
            </w:r>
          </w:p>
        </w:tc>
      </w:tr>
      <w:tr w:rsidR="002B4C72" w:rsidRPr="002B4C72" w14:paraId="7DDC1C0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2C5A37" w14:textId="77777777" w:rsidR="002B4C72" w:rsidRPr="002B4C72" w:rsidRDefault="002B4C72" w:rsidP="002B4C72">
            <w:pPr>
              <w:rPr>
                <w:b/>
                <w:bCs/>
                <w:sz w:val="16"/>
                <w:szCs w:val="16"/>
                <w:lang w:val="es-PE"/>
              </w:rPr>
            </w:pPr>
            <w:r w:rsidRPr="002B4C72">
              <w:rPr>
                <w:b/>
                <w:bCs/>
                <w:sz w:val="16"/>
                <w:szCs w:val="16"/>
                <w:lang w:val="es-PE"/>
              </w:rPr>
              <w:t>1. Determina una alternativa de solución tecnológica</w:t>
            </w:r>
          </w:p>
          <w:p w14:paraId="688DC8FE" w14:textId="77777777" w:rsidR="002B4C72" w:rsidRPr="002B4C72" w:rsidRDefault="002B4C72" w:rsidP="002B4C72">
            <w:pPr>
              <w:rPr>
                <w:b/>
                <w:bCs/>
                <w:sz w:val="16"/>
                <w:szCs w:val="16"/>
                <w:lang w:val="es-PE"/>
              </w:rPr>
            </w:pPr>
            <w:r w:rsidRPr="002B4C72">
              <w:rPr>
                <w:b/>
                <w:bCs/>
                <w:sz w:val="16"/>
                <w:szCs w:val="16"/>
                <w:lang w:val="es-PE"/>
              </w:rPr>
              <w:br/>
            </w:r>
          </w:p>
          <w:p w14:paraId="2264B063" w14:textId="77777777" w:rsidR="002B4C72" w:rsidRPr="002B4C72" w:rsidRDefault="002B4C72" w:rsidP="002B4C72">
            <w:pPr>
              <w:rPr>
                <w:b/>
                <w:bCs/>
                <w:sz w:val="16"/>
                <w:szCs w:val="16"/>
                <w:lang w:val="es-PE"/>
              </w:rPr>
            </w:pPr>
            <w:r w:rsidRPr="002B4C72">
              <w:rPr>
                <w:b/>
                <w:bCs/>
                <w:i/>
                <w:iCs/>
                <w:sz w:val="16"/>
                <w:szCs w:val="16"/>
                <w:lang w:val="es-PE"/>
              </w:rPr>
              <w:t>(Planteamiento, propuesta y pertinencia)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CF7FF6" w14:textId="77777777" w:rsidR="002B4C72" w:rsidRPr="002B4C72" w:rsidRDefault="002B4C72" w:rsidP="002B4C72">
            <w:pPr>
              <w:rPr>
                <w:b/>
                <w:bCs/>
                <w:sz w:val="16"/>
                <w:szCs w:val="16"/>
                <w:lang w:val="es-PE"/>
              </w:rPr>
            </w:pPr>
            <w:r w:rsidRPr="002B4C72">
              <w:rPr>
                <w:b/>
                <w:bCs/>
                <w:sz w:val="16"/>
                <w:szCs w:val="16"/>
                <w:lang w:val="es-PE"/>
              </w:rPr>
              <w:t>Define con absoluta claridad el problema real de su entorno, vinculándolo de forma rigurosa con los principios físicos de la estática (equilibrio de fuerzas y momentos). Su propuesta es original, sustentada en conocimientos científicos y considera criterios claros de selección frente a otros diseños.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6CCA79" w14:textId="77777777" w:rsidR="002B4C72" w:rsidRPr="002B4C72" w:rsidRDefault="002B4C72" w:rsidP="002B4C72">
            <w:pPr>
              <w:rPr>
                <w:b/>
                <w:bCs/>
                <w:sz w:val="16"/>
                <w:szCs w:val="16"/>
                <w:lang w:val="es-PE"/>
              </w:rPr>
            </w:pPr>
            <w:r w:rsidRPr="002B4C72">
              <w:rPr>
                <w:b/>
                <w:bCs/>
                <w:sz w:val="16"/>
                <w:szCs w:val="16"/>
                <w:lang w:val="es-PE"/>
              </w:rPr>
              <w:t>Describe con claridad el problema de su entorno y propone una solución tecnológica fundamentada en los principios de la estática y conceptos científicos básicos. Explica adecuadamente por qué su alternativa es pertinente y viable con los recursos disponibles.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A05016" w14:textId="77777777" w:rsidR="002B4C72" w:rsidRPr="002B4C72" w:rsidRDefault="002B4C72" w:rsidP="002B4C72">
            <w:pPr>
              <w:rPr>
                <w:b/>
                <w:bCs/>
                <w:sz w:val="16"/>
                <w:szCs w:val="16"/>
                <w:lang w:val="es-PE"/>
              </w:rPr>
            </w:pPr>
            <w:r w:rsidRPr="002B4C72">
              <w:rPr>
                <w:b/>
                <w:bCs/>
                <w:sz w:val="16"/>
                <w:szCs w:val="16"/>
                <w:lang w:val="es-PE"/>
              </w:rPr>
              <w:t>Plantea un problema general y una solución tecnológica básica, pero la relación con los principios de la estática es débil o poco precisa. Presenta dificultades para justificar la pertinencia de su alternativa frente a otras opciones.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2D2473" w14:textId="77777777" w:rsidR="002B4C72" w:rsidRPr="002B4C72" w:rsidRDefault="002B4C72" w:rsidP="002B4C72">
            <w:pPr>
              <w:rPr>
                <w:b/>
                <w:bCs/>
                <w:sz w:val="16"/>
                <w:szCs w:val="16"/>
                <w:lang w:val="es-PE"/>
              </w:rPr>
            </w:pPr>
            <w:r w:rsidRPr="002B4C72">
              <w:rPr>
                <w:b/>
                <w:bCs/>
                <w:sz w:val="16"/>
                <w:szCs w:val="16"/>
                <w:lang w:val="es-PE"/>
              </w:rPr>
              <w:t>No logra definir un problema claro de su entorno ni propone una solución tecnológica viable. Carece de fundamentación científica basada en la estática y no identifica los recursos necesarios.</w:t>
            </w:r>
          </w:p>
        </w:tc>
      </w:tr>
      <w:tr w:rsidR="002B4C72" w:rsidRPr="002B4C72" w14:paraId="2C940E6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2D1B7C" w14:textId="77777777" w:rsidR="002B4C72" w:rsidRPr="002B4C72" w:rsidRDefault="002B4C72" w:rsidP="002B4C72">
            <w:pPr>
              <w:rPr>
                <w:b/>
                <w:bCs/>
                <w:sz w:val="16"/>
                <w:szCs w:val="16"/>
                <w:lang w:val="es-PE"/>
              </w:rPr>
            </w:pPr>
            <w:r w:rsidRPr="002B4C72">
              <w:rPr>
                <w:b/>
                <w:bCs/>
                <w:sz w:val="16"/>
                <w:szCs w:val="16"/>
                <w:lang w:val="es-PE"/>
              </w:rPr>
              <w:t>2. Diseña la alternativa de solución tecnológica</w:t>
            </w:r>
          </w:p>
          <w:p w14:paraId="5D8401CB" w14:textId="77777777" w:rsidR="002B4C72" w:rsidRPr="002B4C72" w:rsidRDefault="002B4C72" w:rsidP="002B4C72">
            <w:pPr>
              <w:rPr>
                <w:b/>
                <w:bCs/>
                <w:sz w:val="16"/>
                <w:szCs w:val="16"/>
                <w:lang w:val="es-PE"/>
              </w:rPr>
            </w:pPr>
            <w:r w:rsidRPr="002B4C72">
              <w:rPr>
                <w:b/>
                <w:bCs/>
                <w:sz w:val="16"/>
                <w:szCs w:val="16"/>
                <w:lang w:val="es-PE"/>
              </w:rPr>
              <w:br/>
            </w:r>
          </w:p>
          <w:p w14:paraId="2C45A6DC" w14:textId="77777777" w:rsidR="002B4C72" w:rsidRPr="002B4C72" w:rsidRDefault="002B4C72" w:rsidP="002B4C72">
            <w:pPr>
              <w:rPr>
                <w:b/>
                <w:bCs/>
                <w:sz w:val="16"/>
                <w:szCs w:val="16"/>
                <w:lang w:val="es-PE"/>
              </w:rPr>
            </w:pPr>
            <w:r w:rsidRPr="002B4C72">
              <w:rPr>
                <w:b/>
                <w:bCs/>
                <w:i/>
                <w:iCs/>
                <w:sz w:val="16"/>
                <w:szCs w:val="16"/>
                <w:lang w:val="es-PE"/>
              </w:rPr>
              <w:t>(Representación, estructura, finanzas y seguridad)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1F0D2F" w14:textId="77777777" w:rsidR="002B4C72" w:rsidRPr="002B4C72" w:rsidRDefault="002B4C72" w:rsidP="002B4C72">
            <w:pPr>
              <w:rPr>
                <w:b/>
                <w:bCs/>
                <w:sz w:val="16"/>
                <w:szCs w:val="16"/>
                <w:lang w:val="es-PE"/>
              </w:rPr>
            </w:pPr>
            <w:r w:rsidRPr="002B4C72">
              <w:rPr>
                <w:b/>
                <w:bCs/>
                <w:sz w:val="16"/>
                <w:szCs w:val="16"/>
                <w:lang w:val="es-PE"/>
              </w:rPr>
              <w:t>Su esquema es preciso y acotado, detallando de forma excelente las fuerzas y partes del prototipo. El presupuesto financiero está rigurosamente calculado aplicando educación financiera (optimización de costos y materiales), e incluye medidas de seguridad completas.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496D96" w14:textId="77777777" w:rsidR="002B4C72" w:rsidRPr="002B4C72" w:rsidRDefault="002B4C72" w:rsidP="002B4C72">
            <w:pPr>
              <w:rPr>
                <w:b/>
                <w:bCs/>
                <w:sz w:val="16"/>
                <w:szCs w:val="16"/>
                <w:lang w:val="es-PE"/>
              </w:rPr>
            </w:pPr>
            <w:r w:rsidRPr="002B4C72">
              <w:rPr>
                <w:b/>
                <w:bCs/>
                <w:sz w:val="16"/>
                <w:szCs w:val="16"/>
                <w:lang w:val="es-PE"/>
              </w:rPr>
              <w:t>Presenta un esquema o plano comprensible de su solución señalando sus partes principales. Elabora un presupuesto detallado de materiales y considera medidas de seguridad adecuadas para la construcción.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FDDF19" w14:textId="77777777" w:rsidR="002B4C72" w:rsidRPr="002B4C72" w:rsidRDefault="002B4C72" w:rsidP="002B4C72">
            <w:pPr>
              <w:rPr>
                <w:b/>
                <w:bCs/>
                <w:sz w:val="16"/>
                <w:szCs w:val="16"/>
                <w:lang w:val="es-PE"/>
              </w:rPr>
            </w:pPr>
            <w:r w:rsidRPr="002B4C72">
              <w:rPr>
                <w:b/>
                <w:bCs/>
                <w:sz w:val="16"/>
                <w:szCs w:val="16"/>
                <w:lang w:val="es-PE"/>
              </w:rPr>
              <w:t>El esquema es confuso o incompleto respecto a las partes del sistema. El presupuesto financiero es impreciso o carece de análisis de costos reales, y las medidas de seguridad son muy generales o insuficientes.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64801F" w14:textId="77777777" w:rsidR="002B4C72" w:rsidRPr="002B4C72" w:rsidRDefault="002B4C72" w:rsidP="002B4C72">
            <w:pPr>
              <w:rPr>
                <w:b/>
                <w:bCs/>
                <w:sz w:val="16"/>
                <w:szCs w:val="16"/>
                <w:lang w:val="es-PE"/>
              </w:rPr>
            </w:pPr>
            <w:r w:rsidRPr="002B4C72">
              <w:rPr>
                <w:b/>
                <w:bCs/>
                <w:sz w:val="16"/>
                <w:szCs w:val="16"/>
                <w:lang w:val="es-PE"/>
              </w:rPr>
              <w:t>No presenta esquemas ni representación gráfica de su diseño. Omite por completo el presupuesto financiero, el cálculo de costos y las medidas de seguridad para la elaboración.</w:t>
            </w:r>
          </w:p>
        </w:tc>
      </w:tr>
      <w:tr w:rsidR="002B4C72" w:rsidRPr="002B4C72" w14:paraId="19B99E3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F8BFBC" w14:textId="77777777" w:rsidR="002B4C72" w:rsidRPr="002B4C72" w:rsidRDefault="002B4C72" w:rsidP="002B4C72">
            <w:pPr>
              <w:rPr>
                <w:b/>
                <w:bCs/>
                <w:sz w:val="16"/>
                <w:szCs w:val="16"/>
                <w:lang w:val="es-PE"/>
              </w:rPr>
            </w:pPr>
            <w:r w:rsidRPr="002B4C72">
              <w:rPr>
                <w:b/>
                <w:bCs/>
                <w:sz w:val="16"/>
                <w:szCs w:val="16"/>
                <w:lang w:val="es-PE"/>
              </w:rPr>
              <w:t>3. Implementa y valida la alternativa de solución tecnológica</w:t>
            </w:r>
          </w:p>
          <w:p w14:paraId="4FE06BFC" w14:textId="77777777" w:rsidR="002B4C72" w:rsidRPr="002B4C72" w:rsidRDefault="002B4C72" w:rsidP="002B4C72">
            <w:pPr>
              <w:rPr>
                <w:b/>
                <w:bCs/>
                <w:sz w:val="16"/>
                <w:szCs w:val="16"/>
                <w:lang w:val="es-PE"/>
              </w:rPr>
            </w:pPr>
            <w:r w:rsidRPr="002B4C72">
              <w:rPr>
                <w:b/>
                <w:bCs/>
                <w:sz w:val="16"/>
                <w:szCs w:val="16"/>
                <w:lang w:val="es-PE"/>
              </w:rPr>
              <w:br/>
            </w:r>
          </w:p>
          <w:p w14:paraId="6F9B7078" w14:textId="77777777" w:rsidR="002B4C72" w:rsidRPr="002B4C72" w:rsidRDefault="002B4C72" w:rsidP="002B4C72">
            <w:pPr>
              <w:rPr>
                <w:b/>
                <w:bCs/>
                <w:sz w:val="16"/>
                <w:szCs w:val="16"/>
                <w:lang w:val="es-PE"/>
              </w:rPr>
            </w:pPr>
            <w:r w:rsidRPr="002B4C72">
              <w:rPr>
                <w:b/>
                <w:bCs/>
                <w:i/>
                <w:iCs/>
                <w:sz w:val="16"/>
                <w:szCs w:val="16"/>
                <w:lang w:val="es-PE"/>
              </w:rPr>
              <w:t>(Construcción, pruebas y ajustes)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36A833" w14:textId="77777777" w:rsidR="002B4C72" w:rsidRPr="002B4C72" w:rsidRDefault="002B4C72" w:rsidP="002B4C72">
            <w:pPr>
              <w:rPr>
                <w:b/>
                <w:bCs/>
                <w:sz w:val="16"/>
                <w:szCs w:val="16"/>
                <w:lang w:val="es-PE"/>
              </w:rPr>
            </w:pPr>
            <w:r w:rsidRPr="002B4C72">
              <w:rPr>
                <w:b/>
                <w:bCs/>
                <w:sz w:val="16"/>
                <w:szCs w:val="16"/>
                <w:lang w:val="es-PE"/>
              </w:rPr>
              <w:t>Ejecuta la construcción del prototipo con excelente destreza y orden siguiendo su plan. Realiza pruebas de resistencia rigurosas (con cargas graduales), identifica fallas estructurales con criterio científico y aplica ajustes o refuerzos altamente efectivos.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DF8911" w14:textId="77777777" w:rsidR="002B4C72" w:rsidRPr="002B4C72" w:rsidRDefault="002B4C72" w:rsidP="002B4C72">
            <w:pPr>
              <w:rPr>
                <w:b/>
                <w:bCs/>
                <w:sz w:val="16"/>
                <w:szCs w:val="16"/>
                <w:lang w:val="es-PE"/>
              </w:rPr>
            </w:pPr>
            <w:r w:rsidRPr="002B4C72">
              <w:rPr>
                <w:b/>
                <w:bCs/>
                <w:sz w:val="16"/>
                <w:szCs w:val="16"/>
                <w:lang w:val="es-PE"/>
              </w:rPr>
              <w:t>Construye su prototipo siguiendo los pasos planificados de manera correcta. Realiza pruebas de verificación de funcionamiento y efectúa los ajustes necesarios en el camino para asegurar la estabilidad de la estructura.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9A112B" w14:textId="77777777" w:rsidR="002B4C72" w:rsidRPr="002B4C72" w:rsidRDefault="002B4C72" w:rsidP="002B4C72">
            <w:pPr>
              <w:rPr>
                <w:b/>
                <w:bCs/>
                <w:sz w:val="16"/>
                <w:szCs w:val="16"/>
                <w:lang w:val="es-PE"/>
              </w:rPr>
            </w:pPr>
            <w:r w:rsidRPr="002B4C72">
              <w:rPr>
                <w:b/>
                <w:bCs/>
                <w:sz w:val="16"/>
                <w:szCs w:val="16"/>
                <w:lang w:val="es-PE"/>
              </w:rPr>
              <w:t xml:space="preserve">Construye el prototipo con dificultades en el acabado o siguiendo parcialmente los pasos planeados. Realiza pruebas </w:t>
            </w:r>
            <w:proofErr w:type="gramStart"/>
            <w:r w:rsidRPr="002B4C72">
              <w:rPr>
                <w:b/>
                <w:bCs/>
                <w:sz w:val="16"/>
                <w:szCs w:val="16"/>
                <w:lang w:val="es-PE"/>
              </w:rPr>
              <w:t>básicas</w:t>
            </w:r>
            <w:proofErr w:type="gramEnd"/>
            <w:r w:rsidRPr="002B4C72">
              <w:rPr>
                <w:b/>
                <w:bCs/>
                <w:sz w:val="16"/>
                <w:szCs w:val="16"/>
                <w:lang w:val="es-PE"/>
              </w:rPr>
              <w:t xml:space="preserve"> pero le cuesta identificar el origen de las fallas o implementar ajustes oportunos.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9156BF" w14:textId="77777777" w:rsidR="002B4C72" w:rsidRPr="002B4C72" w:rsidRDefault="002B4C72" w:rsidP="002B4C72">
            <w:pPr>
              <w:rPr>
                <w:b/>
                <w:bCs/>
                <w:sz w:val="16"/>
                <w:szCs w:val="16"/>
                <w:lang w:val="es-PE"/>
              </w:rPr>
            </w:pPr>
            <w:r w:rsidRPr="002B4C72">
              <w:rPr>
                <w:b/>
                <w:bCs/>
                <w:sz w:val="16"/>
                <w:szCs w:val="16"/>
                <w:lang w:val="es-PE"/>
              </w:rPr>
              <w:t>No logra construir el prototipo o este colapsa totalmente al no seguir un proceso estructurado. No realiza pruebas de verificación ni implementa ningún tipo de ajuste estructural.</w:t>
            </w:r>
          </w:p>
        </w:tc>
      </w:tr>
      <w:tr w:rsidR="002B4C72" w:rsidRPr="002B4C72" w14:paraId="4405B57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F858E0" w14:textId="77777777" w:rsidR="002B4C72" w:rsidRPr="002B4C72" w:rsidRDefault="002B4C72" w:rsidP="002B4C72">
            <w:pPr>
              <w:rPr>
                <w:b/>
                <w:bCs/>
                <w:sz w:val="16"/>
                <w:szCs w:val="16"/>
                <w:lang w:val="es-PE"/>
              </w:rPr>
            </w:pPr>
            <w:r w:rsidRPr="002B4C72">
              <w:rPr>
                <w:b/>
                <w:bCs/>
                <w:sz w:val="16"/>
                <w:szCs w:val="16"/>
                <w:lang w:val="es-PE"/>
              </w:rPr>
              <w:t>4. Evalúa y comunica el funcionamiento y los impactos</w:t>
            </w:r>
          </w:p>
          <w:p w14:paraId="527648E0" w14:textId="77777777" w:rsidR="002B4C72" w:rsidRPr="002B4C72" w:rsidRDefault="002B4C72" w:rsidP="002B4C72">
            <w:pPr>
              <w:rPr>
                <w:b/>
                <w:bCs/>
                <w:sz w:val="16"/>
                <w:szCs w:val="16"/>
                <w:lang w:val="es-PE"/>
              </w:rPr>
            </w:pPr>
            <w:r w:rsidRPr="002B4C72">
              <w:rPr>
                <w:b/>
                <w:bCs/>
                <w:sz w:val="16"/>
                <w:szCs w:val="16"/>
                <w:lang w:val="es-PE"/>
              </w:rPr>
              <w:lastRenderedPageBreak/>
              <w:br/>
            </w:r>
          </w:p>
          <w:p w14:paraId="1ED6A41D" w14:textId="77777777" w:rsidR="002B4C72" w:rsidRPr="002B4C72" w:rsidRDefault="002B4C72" w:rsidP="002B4C72">
            <w:pPr>
              <w:rPr>
                <w:b/>
                <w:bCs/>
                <w:sz w:val="16"/>
                <w:szCs w:val="16"/>
                <w:lang w:val="es-PE"/>
              </w:rPr>
            </w:pPr>
            <w:r w:rsidRPr="002B4C72">
              <w:rPr>
                <w:b/>
                <w:bCs/>
                <w:i/>
                <w:iCs/>
                <w:sz w:val="16"/>
                <w:szCs w:val="16"/>
                <w:lang w:val="es-PE"/>
              </w:rPr>
              <w:t>(Evaluación, impacto ambiental/social y comunicación)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62B4FE" w14:textId="77777777" w:rsidR="002B4C72" w:rsidRPr="002B4C72" w:rsidRDefault="002B4C72" w:rsidP="002B4C72">
            <w:pPr>
              <w:rPr>
                <w:b/>
                <w:bCs/>
                <w:sz w:val="16"/>
                <w:szCs w:val="16"/>
                <w:lang w:val="es-PE"/>
              </w:rPr>
            </w:pPr>
            <w:r w:rsidRPr="002B4C72">
              <w:rPr>
                <w:b/>
                <w:bCs/>
                <w:sz w:val="16"/>
                <w:szCs w:val="16"/>
                <w:lang w:val="es-PE"/>
              </w:rPr>
              <w:lastRenderedPageBreak/>
              <w:t xml:space="preserve">Evalúa con rigurosidad el rendimiento de su solución frente al problema inicial. Analiza de manera profunda y crítica los impactos </w:t>
            </w:r>
            <w:r w:rsidRPr="002B4C72">
              <w:rPr>
                <w:b/>
                <w:bCs/>
                <w:sz w:val="16"/>
                <w:szCs w:val="16"/>
                <w:lang w:val="es-PE"/>
              </w:rPr>
              <w:lastRenderedPageBreak/>
              <w:t xml:space="preserve">ambientales (uso </w:t>
            </w:r>
            <w:proofErr w:type="spellStart"/>
            <w:r w:rsidRPr="002B4C72">
              <w:rPr>
                <w:b/>
                <w:bCs/>
                <w:sz w:val="16"/>
                <w:szCs w:val="16"/>
                <w:lang w:val="es-PE"/>
              </w:rPr>
              <w:t>ecoamigable</w:t>
            </w:r>
            <w:proofErr w:type="spellEnd"/>
            <w:r w:rsidRPr="002B4C72">
              <w:rPr>
                <w:b/>
                <w:bCs/>
                <w:sz w:val="16"/>
                <w:szCs w:val="16"/>
                <w:lang w:val="es-PE"/>
              </w:rPr>
              <w:t xml:space="preserve"> o gestión de residuos) y sociales, comunicando sus logros con claridad sobresaliente.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C6408E" w14:textId="77777777" w:rsidR="002B4C72" w:rsidRPr="002B4C72" w:rsidRDefault="002B4C72" w:rsidP="002B4C72">
            <w:pPr>
              <w:rPr>
                <w:b/>
                <w:bCs/>
                <w:sz w:val="16"/>
                <w:szCs w:val="16"/>
                <w:lang w:val="es-PE"/>
              </w:rPr>
            </w:pPr>
            <w:r w:rsidRPr="002B4C72">
              <w:rPr>
                <w:b/>
                <w:bCs/>
                <w:sz w:val="16"/>
                <w:szCs w:val="16"/>
                <w:lang w:val="es-PE"/>
              </w:rPr>
              <w:lastRenderedPageBreak/>
              <w:t xml:space="preserve">Evalúa correctamente el funcionamiento de su solución y si resolvió el problema planteado. Analiza de forma pertinente los impactos </w:t>
            </w:r>
            <w:r w:rsidRPr="002B4C72">
              <w:rPr>
                <w:b/>
                <w:bCs/>
                <w:sz w:val="16"/>
                <w:szCs w:val="16"/>
                <w:lang w:val="es-PE"/>
              </w:rPr>
              <w:lastRenderedPageBreak/>
              <w:t>ambientales y sociales directos, comunicando con claridad el proceso y los resultados obtenidos.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A7379D" w14:textId="77777777" w:rsidR="002B4C72" w:rsidRPr="002B4C72" w:rsidRDefault="002B4C72" w:rsidP="002B4C72">
            <w:pPr>
              <w:rPr>
                <w:b/>
                <w:bCs/>
                <w:sz w:val="16"/>
                <w:szCs w:val="16"/>
                <w:lang w:val="es-PE"/>
              </w:rPr>
            </w:pPr>
            <w:r w:rsidRPr="002B4C72">
              <w:rPr>
                <w:b/>
                <w:bCs/>
                <w:sz w:val="16"/>
                <w:szCs w:val="16"/>
                <w:lang w:val="es-PE"/>
              </w:rPr>
              <w:lastRenderedPageBreak/>
              <w:t xml:space="preserve">Presenta una evaluación superficial del funcionamiento de su prototipo. Describe de manera muy básica los impactos </w:t>
            </w:r>
            <w:r w:rsidRPr="002B4C72">
              <w:rPr>
                <w:b/>
                <w:bCs/>
                <w:sz w:val="16"/>
                <w:szCs w:val="16"/>
                <w:lang w:val="es-PE"/>
              </w:rPr>
              <w:lastRenderedPageBreak/>
              <w:t>ambientales o sociales y muestra dificultades para comunicar adecuadamente los resultados a los demás.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0D6C6F" w14:textId="77777777" w:rsidR="002B4C72" w:rsidRPr="002B4C72" w:rsidRDefault="002B4C72" w:rsidP="002B4C72">
            <w:pPr>
              <w:rPr>
                <w:b/>
                <w:bCs/>
                <w:sz w:val="16"/>
                <w:szCs w:val="16"/>
                <w:lang w:val="es-PE"/>
              </w:rPr>
            </w:pPr>
            <w:r w:rsidRPr="002B4C72">
              <w:rPr>
                <w:b/>
                <w:bCs/>
                <w:sz w:val="16"/>
                <w:szCs w:val="16"/>
                <w:lang w:val="es-PE"/>
              </w:rPr>
              <w:lastRenderedPageBreak/>
              <w:t xml:space="preserve">No realiza una evaluación de su solución tecnológica. Omite el análisis de impactos ambientales y sociales, y no </w:t>
            </w:r>
            <w:r w:rsidRPr="002B4C72">
              <w:rPr>
                <w:b/>
                <w:bCs/>
                <w:sz w:val="16"/>
                <w:szCs w:val="16"/>
                <w:lang w:val="es-PE"/>
              </w:rPr>
              <w:lastRenderedPageBreak/>
              <w:t>comunica de forma efectiva los resultados ni las conclusiones de su proyecto.</w:t>
            </w:r>
          </w:p>
        </w:tc>
      </w:tr>
    </w:tbl>
    <w:p w14:paraId="2A0F7996" w14:textId="77777777" w:rsidR="002B4C72" w:rsidRPr="002B4C72" w:rsidRDefault="002B4C72" w:rsidP="002B4C72">
      <w:pPr>
        <w:rPr>
          <w:b/>
          <w:bCs/>
          <w:sz w:val="16"/>
          <w:szCs w:val="16"/>
          <w:lang w:val="es-PE"/>
        </w:rPr>
      </w:pPr>
      <w:r w:rsidRPr="002B4C72">
        <w:rPr>
          <w:b/>
          <w:bCs/>
          <w:sz w:val="16"/>
          <w:szCs w:val="16"/>
          <w:lang w:val="es-PE"/>
        </w:rPr>
        <w:lastRenderedPageBreak/>
        <w:t>Escala de Calificación Cualitativa / Cuantitativa Sugerida:</w:t>
      </w:r>
    </w:p>
    <w:p w14:paraId="2EB843CA" w14:textId="77777777" w:rsidR="002B4C72" w:rsidRPr="002B4C72" w:rsidRDefault="002B4C72" w:rsidP="002B4C72">
      <w:pPr>
        <w:numPr>
          <w:ilvl w:val="0"/>
          <w:numId w:val="26"/>
        </w:numPr>
        <w:rPr>
          <w:b/>
          <w:bCs/>
          <w:sz w:val="16"/>
          <w:szCs w:val="16"/>
          <w:lang w:val="es-PE"/>
        </w:rPr>
      </w:pPr>
      <w:r w:rsidRPr="002B4C72">
        <w:rPr>
          <w:b/>
          <w:bCs/>
          <w:sz w:val="16"/>
          <w:szCs w:val="16"/>
          <w:lang w:val="es-PE"/>
        </w:rPr>
        <w:t>Logrado (AD): 18 - 20</w:t>
      </w:r>
    </w:p>
    <w:p w14:paraId="6E0D5D1E" w14:textId="77777777" w:rsidR="002B4C72" w:rsidRPr="002B4C72" w:rsidRDefault="002B4C72" w:rsidP="002B4C72">
      <w:pPr>
        <w:numPr>
          <w:ilvl w:val="0"/>
          <w:numId w:val="26"/>
        </w:numPr>
        <w:rPr>
          <w:b/>
          <w:bCs/>
          <w:sz w:val="16"/>
          <w:szCs w:val="16"/>
          <w:lang w:val="es-PE"/>
        </w:rPr>
      </w:pPr>
      <w:r w:rsidRPr="002B4C72">
        <w:rPr>
          <w:b/>
          <w:bCs/>
          <w:sz w:val="16"/>
          <w:szCs w:val="16"/>
          <w:lang w:val="es-PE"/>
        </w:rPr>
        <w:t>Esperado (A): 14 - 17</w:t>
      </w:r>
    </w:p>
    <w:p w14:paraId="11BA45B5" w14:textId="77777777" w:rsidR="002B4C72" w:rsidRPr="002B4C72" w:rsidRDefault="002B4C72" w:rsidP="002B4C72">
      <w:pPr>
        <w:numPr>
          <w:ilvl w:val="0"/>
          <w:numId w:val="26"/>
        </w:numPr>
        <w:rPr>
          <w:b/>
          <w:bCs/>
          <w:sz w:val="16"/>
          <w:szCs w:val="16"/>
          <w:lang w:val="es-PE"/>
        </w:rPr>
      </w:pPr>
      <w:r w:rsidRPr="002B4C72">
        <w:rPr>
          <w:b/>
          <w:bCs/>
          <w:sz w:val="16"/>
          <w:szCs w:val="16"/>
          <w:lang w:val="es-PE"/>
        </w:rPr>
        <w:t>En Proceso (B): 11 - 13</w:t>
      </w:r>
    </w:p>
    <w:p w14:paraId="3210E355" w14:textId="77777777" w:rsidR="002B4C72" w:rsidRPr="002B4C72" w:rsidRDefault="002B4C72" w:rsidP="002B4C72">
      <w:pPr>
        <w:numPr>
          <w:ilvl w:val="0"/>
          <w:numId w:val="26"/>
        </w:numPr>
        <w:rPr>
          <w:b/>
          <w:bCs/>
          <w:sz w:val="16"/>
          <w:szCs w:val="16"/>
          <w:lang w:val="es-PE"/>
        </w:rPr>
      </w:pPr>
      <w:r w:rsidRPr="002B4C72">
        <w:rPr>
          <w:b/>
          <w:bCs/>
          <w:sz w:val="16"/>
          <w:szCs w:val="16"/>
          <w:lang w:val="es-PE"/>
        </w:rPr>
        <w:t>En Inicio (C): 0 - 10</w:t>
      </w:r>
    </w:p>
    <w:p w14:paraId="0B2D6758" w14:textId="540A8BBF" w:rsidR="00466942" w:rsidRDefault="00110202" w:rsidP="00344AEC">
      <w:pPr>
        <w:jc w:val="center"/>
        <w:rPr>
          <w:b/>
          <w:bCs/>
          <w:sz w:val="16"/>
          <w:szCs w:val="16"/>
          <w:u w:val="single"/>
          <w:lang w:val="es-PE"/>
        </w:rPr>
      </w:pPr>
      <w:r>
        <w:rPr>
          <w:b/>
          <w:bCs/>
          <w:noProof/>
          <w:sz w:val="16"/>
          <w:szCs w:val="16"/>
          <w:u w:val="single"/>
          <w:lang w:val="es-PE"/>
        </w:rPr>
        <w:drawing>
          <wp:anchor distT="0" distB="0" distL="114300" distR="114300" simplePos="0" relativeHeight="251658240" behindDoc="1" locked="0" layoutInCell="1" allowOverlap="1" wp14:anchorId="286CD359" wp14:editId="4A8FC8B4">
            <wp:simplePos x="0" y="0"/>
            <wp:positionH relativeFrom="column">
              <wp:posOffset>-358140</wp:posOffset>
            </wp:positionH>
            <wp:positionV relativeFrom="paragraph">
              <wp:posOffset>307340</wp:posOffset>
            </wp:positionV>
            <wp:extent cx="3257550" cy="3209925"/>
            <wp:effectExtent l="0" t="0" r="0" b="9525"/>
            <wp:wrapTight wrapText="bothSides">
              <wp:wrapPolygon edited="0">
                <wp:start x="0" y="0"/>
                <wp:lineTo x="0" y="21536"/>
                <wp:lineTo x="21474" y="21536"/>
                <wp:lineTo x="21474" y="0"/>
                <wp:lineTo x="0" y="0"/>
              </wp:wrapPolygon>
            </wp:wrapTight>
            <wp:docPr id="1340280491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0280491" name="Imagen 134028049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16"/>
          <w:szCs w:val="16"/>
          <w:u w:val="single"/>
          <w:lang w:val="es-PE"/>
        </w:rPr>
        <w:drawing>
          <wp:anchor distT="0" distB="0" distL="114300" distR="114300" simplePos="0" relativeHeight="251659264" behindDoc="1" locked="0" layoutInCell="1" allowOverlap="1" wp14:anchorId="163463FA" wp14:editId="4D1570A8">
            <wp:simplePos x="0" y="0"/>
            <wp:positionH relativeFrom="margin">
              <wp:posOffset>3156585</wp:posOffset>
            </wp:positionH>
            <wp:positionV relativeFrom="paragraph">
              <wp:posOffset>307340</wp:posOffset>
            </wp:positionV>
            <wp:extent cx="3371850" cy="3219450"/>
            <wp:effectExtent l="0" t="0" r="0" b="0"/>
            <wp:wrapTight wrapText="bothSides">
              <wp:wrapPolygon edited="0">
                <wp:start x="0" y="0"/>
                <wp:lineTo x="0" y="21472"/>
                <wp:lineTo x="21478" y="21472"/>
                <wp:lineTo x="21478" y="0"/>
                <wp:lineTo x="0" y="0"/>
              </wp:wrapPolygon>
            </wp:wrapTight>
            <wp:docPr id="69365900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3659008" name="Imagen 69365900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16"/>
          <w:szCs w:val="16"/>
          <w:u w:val="single"/>
          <w:lang w:val="es-PE"/>
        </w:rPr>
        <w:drawing>
          <wp:anchor distT="0" distB="0" distL="114300" distR="114300" simplePos="0" relativeHeight="251660288" behindDoc="1" locked="0" layoutInCell="1" allowOverlap="1" wp14:anchorId="7195FB10" wp14:editId="46F556F3">
            <wp:simplePos x="0" y="0"/>
            <wp:positionH relativeFrom="margin">
              <wp:posOffset>622935</wp:posOffset>
            </wp:positionH>
            <wp:positionV relativeFrom="paragraph">
              <wp:posOffset>3702050</wp:posOffset>
            </wp:positionV>
            <wp:extent cx="4638675" cy="3000375"/>
            <wp:effectExtent l="0" t="0" r="9525" b="9525"/>
            <wp:wrapTight wrapText="bothSides">
              <wp:wrapPolygon edited="0">
                <wp:start x="0" y="0"/>
                <wp:lineTo x="0" y="21531"/>
                <wp:lineTo x="21556" y="21531"/>
                <wp:lineTo x="21556" y="0"/>
                <wp:lineTo x="0" y="0"/>
              </wp:wrapPolygon>
            </wp:wrapTight>
            <wp:docPr id="1818385433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8385433" name="Imagen 181838543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4AEC" w:rsidRPr="00344AEC">
        <w:rPr>
          <w:b/>
          <w:bCs/>
          <w:sz w:val="16"/>
          <w:szCs w:val="16"/>
          <w:u w:val="single"/>
          <w:lang w:val="es-PE"/>
        </w:rPr>
        <w:t>Evidencias del trabajo</w:t>
      </w:r>
    </w:p>
    <w:p w14:paraId="4070A48B" w14:textId="707EA5FA" w:rsidR="00344AEC" w:rsidRDefault="00344AEC" w:rsidP="00344AEC">
      <w:pPr>
        <w:jc w:val="center"/>
        <w:rPr>
          <w:b/>
          <w:bCs/>
          <w:sz w:val="16"/>
          <w:szCs w:val="16"/>
          <w:u w:val="single"/>
          <w:lang w:val="es-PE"/>
        </w:rPr>
      </w:pPr>
    </w:p>
    <w:p w14:paraId="11EE4318" w14:textId="5069B613" w:rsidR="00344AEC" w:rsidRPr="00344AEC" w:rsidRDefault="00344AEC" w:rsidP="00344AEC">
      <w:pPr>
        <w:jc w:val="center"/>
        <w:rPr>
          <w:b/>
          <w:bCs/>
          <w:sz w:val="16"/>
          <w:szCs w:val="16"/>
          <w:u w:val="single"/>
          <w:lang w:val="es-PE"/>
        </w:rPr>
      </w:pPr>
    </w:p>
    <w:sectPr w:rsidR="00344AEC" w:rsidRPr="00344AEC" w:rsidSect="00E11AF9">
      <w:pgSz w:w="11906" w:h="16838"/>
      <w:pgMar w:top="851" w:right="851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5AE01" w14:textId="77777777" w:rsidR="005D51FA" w:rsidRDefault="005D51FA" w:rsidP="00CC2484">
      <w:pPr>
        <w:spacing w:after="0" w:line="240" w:lineRule="auto"/>
      </w:pPr>
      <w:r>
        <w:separator/>
      </w:r>
    </w:p>
  </w:endnote>
  <w:endnote w:type="continuationSeparator" w:id="0">
    <w:p w14:paraId="7C57748E" w14:textId="77777777" w:rsidR="005D51FA" w:rsidRDefault="005D51FA" w:rsidP="00CC2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DCD164" w14:textId="77777777" w:rsidR="005D51FA" w:rsidRDefault="005D51FA" w:rsidP="00CC2484">
      <w:pPr>
        <w:spacing w:after="0" w:line="240" w:lineRule="auto"/>
      </w:pPr>
      <w:r>
        <w:separator/>
      </w:r>
    </w:p>
  </w:footnote>
  <w:footnote w:type="continuationSeparator" w:id="0">
    <w:p w14:paraId="3219A95A" w14:textId="77777777" w:rsidR="005D51FA" w:rsidRDefault="005D51FA" w:rsidP="00CC24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12E6B"/>
    <w:multiLevelType w:val="multilevel"/>
    <w:tmpl w:val="1870E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D523BB"/>
    <w:multiLevelType w:val="multilevel"/>
    <w:tmpl w:val="F69A1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C8176E"/>
    <w:multiLevelType w:val="multilevel"/>
    <w:tmpl w:val="18C47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C334FB"/>
    <w:multiLevelType w:val="multilevel"/>
    <w:tmpl w:val="70E2F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8B3028"/>
    <w:multiLevelType w:val="multilevel"/>
    <w:tmpl w:val="5140719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0A0261"/>
    <w:multiLevelType w:val="multilevel"/>
    <w:tmpl w:val="EBEC5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91381C"/>
    <w:multiLevelType w:val="multilevel"/>
    <w:tmpl w:val="7960C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B9003F"/>
    <w:multiLevelType w:val="multilevel"/>
    <w:tmpl w:val="63B80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65523A"/>
    <w:multiLevelType w:val="multilevel"/>
    <w:tmpl w:val="7CEA8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F613C6"/>
    <w:multiLevelType w:val="multilevel"/>
    <w:tmpl w:val="6EDAF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C06C42"/>
    <w:multiLevelType w:val="multilevel"/>
    <w:tmpl w:val="CDCA3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061B29"/>
    <w:multiLevelType w:val="multilevel"/>
    <w:tmpl w:val="4FA00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0F37207"/>
    <w:multiLevelType w:val="multilevel"/>
    <w:tmpl w:val="8F6C9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477EB3"/>
    <w:multiLevelType w:val="multilevel"/>
    <w:tmpl w:val="F39EB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2882240"/>
    <w:multiLevelType w:val="multilevel"/>
    <w:tmpl w:val="636CB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C117F1F"/>
    <w:multiLevelType w:val="multilevel"/>
    <w:tmpl w:val="5C2C7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2390E75"/>
    <w:multiLevelType w:val="multilevel"/>
    <w:tmpl w:val="9A683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7797C10"/>
    <w:multiLevelType w:val="multilevel"/>
    <w:tmpl w:val="6E8C8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CBC65D2"/>
    <w:multiLevelType w:val="multilevel"/>
    <w:tmpl w:val="F7EA5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0486AD4"/>
    <w:multiLevelType w:val="multilevel"/>
    <w:tmpl w:val="4B603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10E1B7D"/>
    <w:multiLevelType w:val="multilevel"/>
    <w:tmpl w:val="93162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35C0209"/>
    <w:multiLevelType w:val="multilevel"/>
    <w:tmpl w:val="A3D24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E644D01"/>
    <w:multiLevelType w:val="multilevel"/>
    <w:tmpl w:val="C6A2D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DBF49F6"/>
    <w:multiLevelType w:val="multilevel"/>
    <w:tmpl w:val="40902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FC17020"/>
    <w:multiLevelType w:val="multilevel"/>
    <w:tmpl w:val="8C869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8001931">
    <w:abstractNumId w:val="6"/>
  </w:num>
  <w:num w:numId="2" w16cid:durableId="1577401152">
    <w:abstractNumId w:val="17"/>
  </w:num>
  <w:num w:numId="3" w16cid:durableId="993340553">
    <w:abstractNumId w:val="14"/>
  </w:num>
  <w:num w:numId="4" w16cid:durableId="1921794914">
    <w:abstractNumId w:val="12"/>
  </w:num>
  <w:num w:numId="5" w16cid:durableId="1978339924">
    <w:abstractNumId w:val="12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6" w16cid:durableId="1210387039">
    <w:abstractNumId w:val="12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7" w16cid:durableId="2135832115">
    <w:abstractNumId w:val="4"/>
  </w:num>
  <w:num w:numId="8" w16cid:durableId="1772628763">
    <w:abstractNumId w:val="22"/>
  </w:num>
  <w:num w:numId="9" w16cid:durableId="151676222">
    <w:abstractNumId w:val="8"/>
  </w:num>
  <w:num w:numId="10" w16cid:durableId="757597025">
    <w:abstractNumId w:val="2"/>
  </w:num>
  <w:num w:numId="11" w16cid:durableId="1958097233">
    <w:abstractNumId w:val="3"/>
  </w:num>
  <w:num w:numId="12" w16cid:durableId="1251158544">
    <w:abstractNumId w:val="16"/>
  </w:num>
  <w:num w:numId="13" w16cid:durableId="258682029">
    <w:abstractNumId w:val="18"/>
  </w:num>
  <w:num w:numId="14" w16cid:durableId="2073187543">
    <w:abstractNumId w:val="19"/>
  </w:num>
  <w:num w:numId="15" w16cid:durableId="1947888983">
    <w:abstractNumId w:val="10"/>
  </w:num>
  <w:num w:numId="16" w16cid:durableId="1703628638">
    <w:abstractNumId w:val="24"/>
  </w:num>
  <w:num w:numId="17" w16cid:durableId="492454000">
    <w:abstractNumId w:val="5"/>
  </w:num>
  <w:num w:numId="18" w16cid:durableId="1456752732">
    <w:abstractNumId w:val="13"/>
  </w:num>
  <w:num w:numId="19" w16cid:durableId="1429498023">
    <w:abstractNumId w:val="1"/>
  </w:num>
  <w:num w:numId="20" w16cid:durableId="242033864">
    <w:abstractNumId w:val="23"/>
  </w:num>
  <w:num w:numId="21" w16cid:durableId="915092031">
    <w:abstractNumId w:val="0"/>
  </w:num>
  <w:num w:numId="22" w16cid:durableId="31198423">
    <w:abstractNumId w:val="15"/>
  </w:num>
  <w:num w:numId="23" w16cid:durableId="956067279">
    <w:abstractNumId w:val="9"/>
  </w:num>
  <w:num w:numId="24" w16cid:durableId="1552376734">
    <w:abstractNumId w:val="20"/>
  </w:num>
  <w:num w:numId="25" w16cid:durableId="1397050585">
    <w:abstractNumId w:val="21"/>
  </w:num>
  <w:num w:numId="26" w16cid:durableId="244340623">
    <w:abstractNumId w:val="7"/>
  </w:num>
  <w:num w:numId="27" w16cid:durableId="871385063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AF9"/>
    <w:rsid w:val="000254AB"/>
    <w:rsid w:val="000356E2"/>
    <w:rsid w:val="000373B8"/>
    <w:rsid w:val="000B1CB5"/>
    <w:rsid w:val="000D2FDF"/>
    <w:rsid w:val="000D42DB"/>
    <w:rsid w:val="000D6879"/>
    <w:rsid w:val="00110202"/>
    <w:rsid w:val="001164F2"/>
    <w:rsid w:val="00147C0D"/>
    <w:rsid w:val="00155F24"/>
    <w:rsid w:val="001855BC"/>
    <w:rsid w:val="001D3175"/>
    <w:rsid w:val="001D3731"/>
    <w:rsid w:val="002176C9"/>
    <w:rsid w:val="00251AD8"/>
    <w:rsid w:val="00257E03"/>
    <w:rsid w:val="00267C1F"/>
    <w:rsid w:val="002B4C72"/>
    <w:rsid w:val="00317AF9"/>
    <w:rsid w:val="00344AEC"/>
    <w:rsid w:val="00351A4B"/>
    <w:rsid w:val="003616F7"/>
    <w:rsid w:val="003703A6"/>
    <w:rsid w:val="003D6D68"/>
    <w:rsid w:val="00435ABC"/>
    <w:rsid w:val="00466942"/>
    <w:rsid w:val="004C2BFD"/>
    <w:rsid w:val="004E318C"/>
    <w:rsid w:val="00512B8B"/>
    <w:rsid w:val="00527329"/>
    <w:rsid w:val="0055224C"/>
    <w:rsid w:val="00564BAF"/>
    <w:rsid w:val="005D51FA"/>
    <w:rsid w:val="005E2952"/>
    <w:rsid w:val="005E6B73"/>
    <w:rsid w:val="005F1A50"/>
    <w:rsid w:val="006110EC"/>
    <w:rsid w:val="006261FA"/>
    <w:rsid w:val="00663545"/>
    <w:rsid w:val="006C10FF"/>
    <w:rsid w:val="006F79DE"/>
    <w:rsid w:val="0070088B"/>
    <w:rsid w:val="0071265B"/>
    <w:rsid w:val="00752CFE"/>
    <w:rsid w:val="00763DAB"/>
    <w:rsid w:val="007A4795"/>
    <w:rsid w:val="00884D0D"/>
    <w:rsid w:val="008A5969"/>
    <w:rsid w:val="008B1D57"/>
    <w:rsid w:val="008D74A6"/>
    <w:rsid w:val="008E5DFB"/>
    <w:rsid w:val="00927C03"/>
    <w:rsid w:val="009974F0"/>
    <w:rsid w:val="009C798D"/>
    <w:rsid w:val="009D01D9"/>
    <w:rsid w:val="009D1858"/>
    <w:rsid w:val="00A0454C"/>
    <w:rsid w:val="00A421AB"/>
    <w:rsid w:val="00A90B33"/>
    <w:rsid w:val="00AE5672"/>
    <w:rsid w:val="00B14C66"/>
    <w:rsid w:val="00B1672C"/>
    <w:rsid w:val="00B32398"/>
    <w:rsid w:val="00B6205F"/>
    <w:rsid w:val="00BB6428"/>
    <w:rsid w:val="00BD1D85"/>
    <w:rsid w:val="00BD7C20"/>
    <w:rsid w:val="00C10433"/>
    <w:rsid w:val="00C3249C"/>
    <w:rsid w:val="00C507E5"/>
    <w:rsid w:val="00C526D2"/>
    <w:rsid w:val="00C70E1F"/>
    <w:rsid w:val="00C87A6B"/>
    <w:rsid w:val="00C977A2"/>
    <w:rsid w:val="00CC2484"/>
    <w:rsid w:val="00CF76C8"/>
    <w:rsid w:val="00D028BC"/>
    <w:rsid w:val="00D63A0B"/>
    <w:rsid w:val="00DA2EFE"/>
    <w:rsid w:val="00DB3F64"/>
    <w:rsid w:val="00E07BC9"/>
    <w:rsid w:val="00E11AF9"/>
    <w:rsid w:val="00E22432"/>
    <w:rsid w:val="00E77CC7"/>
    <w:rsid w:val="00E95C66"/>
    <w:rsid w:val="00EA6611"/>
    <w:rsid w:val="00EB215A"/>
    <w:rsid w:val="00EE0F96"/>
    <w:rsid w:val="00EF23F4"/>
    <w:rsid w:val="00EF2CDF"/>
    <w:rsid w:val="00F23DBA"/>
    <w:rsid w:val="00F65A62"/>
    <w:rsid w:val="00F802FE"/>
    <w:rsid w:val="00FB2025"/>
    <w:rsid w:val="00FB4682"/>
    <w:rsid w:val="00FD1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F3D6278"/>
  <w15:chartTrackingRefBased/>
  <w15:docId w15:val="{12461AE1-D507-44E6-9D11-598F908DA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6694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6694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6694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link w:val="Ttulo4Car"/>
    <w:uiPriority w:val="9"/>
    <w:qFormat/>
    <w:rsid w:val="0046694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es-PE" w:eastAsia="es-PE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351A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F23DBA"/>
    <w:pPr>
      <w:widowControl w:val="0"/>
      <w:autoSpaceDE w:val="0"/>
      <w:autoSpaceDN w:val="0"/>
      <w:spacing w:after="0" w:line="240" w:lineRule="auto"/>
      <w:ind w:left="110"/>
    </w:pPr>
    <w:rPr>
      <w:rFonts w:ascii="Calibri" w:eastAsia="Calibri" w:hAnsi="Calibri" w:cs="Calibri"/>
    </w:rPr>
  </w:style>
  <w:style w:type="table" w:styleId="Tablanormal1">
    <w:name w:val="Plain Table 1"/>
    <w:basedOn w:val="Tablanormal"/>
    <w:uiPriority w:val="41"/>
    <w:rsid w:val="00512B8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Encabezado">
    <w:name w:val="header"/>
    <w:basedOn w:val="Normal"/>
    <w:link w:val="EncabezadoCar"/>
    <w:uiPriority w:val="99"/>
    <w:unhideWhenUsed/>
    <w:rsid w:val="0071265B"/>
    <w:pPr>
      <w:tabs>
        <w:tab w:val="center" w:pos="4252"/>
        <w:tab w:val="right" w:pos="8504"/>
      </w:tabs>
      <w:spacing w:after="0" w:line="240" w:lineRule="auto"/>
    </w:pPr>
    <w:rPr>
      <w:lang w:val="es-PE"/>
    </w:rPr>
  </w:style>
  <w:style w:type="character" w:customStyle="1" w:styleId="EncabezadoCar">
    <w:name w:val="Encabezado Car"/>
    <w:basedOn w:val="Fuentedeprrafopredeter"/>
    <w:link w:val="Encabezado"/>
    <w:uiPriority w:val="99"/>
    <w:rsid w:val="0071265B"/>
    <w:rPr>
      <w:lang w:val="es-PE"/>
    </w:rPr>
  </w:style>
  <w:style w:type="paragraph" w:styleId="Prrafodelista">
    <w:name w:val="List Paragraph"/>
    <w:aliases w:val="Bulleted List,Fundamentacion,Párrafo de lista1,Lista vistosa - Énfasis 11,Párrafo de lista2,SubPárrafo de lista,Lista media 2 - Énfasis 41,Cita Pie de Página,titulo,Lista vistosa - Énfasis 111,Titulo de Fígura,TITULO A,List Paragraph"/>
    <w:basedOn w:val="Normal"/>
    <w:link w:val="PrrafodelistaCar"/>
    <w:uiPriority w:val="34"/>
    <w:qFormat/>
    <w:rsid w:val="0071265B"/>
    <w:pPr>
      <w:ind w:left="720"/>
      <w:contextualSpacing/>
    </w:pPr>
    <w:rPr>
      <w:lang w:val="es-PE"/>
    </w:rPr>
  </w:style>
  <w:style w:type="character" w:customStyle="1" w:styleId="PrrafodelistaCar">
    <w:name w:val="Párrafo de lista Car"/>
    <w:aliases w:val="Bulleted List Car,Fundamentacion Car,Párrafo de lista1 Car,Lista vistosa - Énfasis 11 Car,Párrafo de lista2 Car,SubPárrafo de lista Car,Lista media 2 - Énfasis 41 Car,Cita Pie de Página Car,titulo Car,Lista vistosa - Énfasis 111 Car"/>
    <w:link w:val="Prrafodelista"/>
    <w:uiPriority w:val="34"/>
    <w:qFormat/>
    <w:locked/>
    <w:rsid w:val="0071265B"/>
    <w:rPr>
      <w:lang w:val="es-PE"/>
    </w:rPr>
  </w:style>
  <w:style w:type="character" w:styleId="Hipervnculo">
    <w:name w:val="Hyperlink"/>
    <w:basedOn w:val="Fuentedeprrafopredeter"/>
    <w:uiPriority w:val="99"/>
    <w:unhideWhenUsed/>
    <w:rsid w:val="003D6D68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D6D68"/>
    <w:rPr>
      <w:color w:val="605E5C"/>
      <w:shd w:val="clear" w:color="auto" w:fill="E1DFDD"/>
    </w:rPr>
  </w:style>
  <w:style w:type="paragraph" w:customStyle="1" w:styleId="z1qcye">
    <w:name w:val="z1qcye"/>
    <w:basedOn w:val="Normal"/>
    <w:rsid w:val="003D6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character" w:customStyle="1" w:styleId="t286pc">
    <w:name w:val="t286pc"/>
    <w:basedOn w:val="Fuentedeprrafopredeter"/>
    <w:rsid w:val="003D6D68"/>
  </w:style>
  <w:style w:type="character" w:styleId="Fuerte">
    <w:name w:val="Strong"/>
    <w:basedOn w:val="Fuentedeprrafopredeter"/>
    <w:uiPriority w:val="22"/>
    <w:qFormat/>
    <w:rsid w:val="003D6D68"/>
    <w:rPr>
      <w:b/>
      <w:bCs/>
    </w:rPr>
  </w:style>
  <w:style w:type="paragraph" w:styleId="Piedepgina">
    <w:name w:val="footer"/>
    <w:basedOn w:val="Normal"/>
    <w:link w:val="PiedepginaCar"/>
    <w:uiPriority w:val="99"/>
    <w:unhideWhenUsed/>
    <w:rsid w:val="00CC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C2484"/>
  </w:style>
  <w:style w:type="paragraph" w:styleId="NormalWeb">
    <w:name w:val="Normal (Web)"/>
    <w:basedOn w:val="Normal"/>
    <w:uiPriority w:val="99"/>
    <w:semiHidden/>
    <w:unhideWhenUsed/>
    <w:rsid w:val="00F802FE"/>
    <w:rPr>
      <w:rFonts w:ascii="Times New Roman" w:hAnsi="Times New Roman" w:cs="Times New Roman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rsid w:val="00466942"/>
    <w:rPr>
      <w:rFonts w:ascii="Times New Roman" w:eastAsia="Times New Roman" w:hAnsi="Times New Roman" w:cs="Times New Roman"/>
      <w:b/>
      <w:bCs/>
      <w:sz w:val="24"/>
      <w:szCs w:val="24"/>
      <w:lang w:val="es-PE" w:eastAsia="es-PE"/>
    </w:rPr>
  </w:style>
  <w:style w:type="character" w:customStyle="1" w:styleId="Ttulo1Car">
    <w:name w:val="Título 1 Car"/>
    <w:basedOn w:val="Fuentedeprrafopredeter"/>
    <w:link w:val="Ttulo1"/>
    <w:uiPriority w:val="9"/>
    <w:rsid w:val="004669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6694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6694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75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1472</Words>
  <Characters>8097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Ruben Vargas</dc:creator>
  <cp:keywords/>
  <dc:description/>
  <cp:lastModifiedBy>dianasilvestre1287@gmail.com</cp:lastModifiedBy>
  <cp:revision>2</cp:revision>
  <cp:lastPrinted>2026-10-06T12:08:00Z</cp:lastPrinted>
  <dcterms:created xsi:type="dcterms:W3CDTF">2026-10-09T23:37:00Z</dcterms:created>
  <dcterms:modified xsi:type="dcterms:W3CDTF">2026-10-09T23:37:00Z</dcterms:modified>
</cp:coreProperties>
</file>