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CB32A" w14:textId="77777777" w:rsidR="002F6027" w:rsidRDefault="004D771B">
      <w:pPr>
        <w:shd w:val="clear" w:color="auto" w:fill="2F5D7E"/>
        <w:jc w:val="center"/>
      </w:pPr>
      <w:r>
        <w:rPr>
          <w:b/>
          <w:color w:val="FFFFFF"/>
        </w:rPr>
        <w:t>ANEXO 1 · ETAPA DEL PROYECTO: PRODUCCIÓN Y MEJORA</w:t>
      </w:r>
    </w:p>
    <w:p w14:paraId="0932273B" w14:textId="55591AFD" w:rsidR="002F6027" w:rsidRDefault="004D771B">
      <w:pPr>
        <w:jc w:val="center"/>
      </w:pPr>
      <w:r>
        <w:rPr>
          <w:b/>
          <w:color w:val="1F374F"/>
          <w:sz w:val="28"/>
        </w:rPr>
        <w:t xml:space="preserve">SESIÓN DE </w:t>
      </w:r>
      <w:proofErr w:type="gramStart"/>
      <w:r>
        <w:rPr>
          <w:b/>
          <w:color w:val="1F374F"/>
          <w:sz w:val="28"/>
        </w:rPr>
        <w:t xml:space="preserve">APRENDIZAJE </w:t>
      </w:r>
      <w:r>
        <w:rPr>
          <w:b/>
          <w:color w:val="1F374F"/>
          <w:sz w:val="28"/>
        </w:rPr>
        <w:t xml:space="preserve"> CUARTO</w:t>
      </w:r>
      <w:proofErr w:type="gramEnd"/>
      <w:r>
        <w:rPr>
          <w:b/>
          <w:color w:val="1F374F"/>
          <w:sz w:val="28"/>
        </w:rPr>
        <w:t xml:space="preserve"> GRADO DE SECUNDARIA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2F6027" w14:paraId="64D642E8" w14:textId="77777777">
        <w:trPr>
          <w:jc w:val="center"/>
        </w:trPr>
        <w:tc>
          <w:tcPr>
            <w:tcW w:w="5383" w:type="dxa"/>
            <w:shd w:val="clear" w:color="auto" w:fill="2F5D7E"/>
            <w:vAlign w:val="center"/>
          </w:tcPr>
          <w:p w14:paraId="6417B528" w14:textId="77777777" w:rsidR="002F6027" w:rsidRDefault="004D771B">
            <w:pPr>
              <w:jc w:val="center"/>
            </w:pPr>
            <w:r>
              <w:rPr>
                <w:b/>
                <w:color w:val="FFFFFF"/>
                <w:sz w:val="17"/>
              </w:rPr>
              <w:t>TÍTULO DE LA SESIÓN</w:t>
            </w:r>
          </w:p>
        </w:tc>
        <w:tc>
          <w:tcPr>
            <w:tcW w:w="5383" w:type="dxa"/>
            <w:vAlign w:val="center"/>
          </w:tcPr>
          <w:p w14:paraId="7C8DBE9B" w14:textId="77777777" w:rsidR="002F6027" w:rsidRDefault="004D771B">
            <w:r>
              <w:rPr>
                <w:b/>
              </w:rPr>
              <w:t>CONVERTIMOS NUESTRAS IDEAS EN HISTORIAS: ELABORAMOS EL GUION DE NUESTRO CORTOMETRAJE</w:t>
            </w:r>
          </w:p>
        </w:tc>
      </w:tr>
    </w:tbl>
    <w:p w14:paraId="0AD1AF34" w14:textId="77777777" w:rsidR="002F6027" w:rsidRDefault="004D771B">
      <w:pPr>
        <w:shd w:val="clear" w:color="auto" w:fill="9A4E2F"/>
        <w:spacing w:before="100"/>
      </w:pPr>
      <w:r>
        <w:rPr>
          <w:b/>
          <w:color w:val="FFFFFF"/>
          <w:sz w:val="20"/>
        </w:rPr>
        <w:t>🎬</w:t>
      </w:r>
      <w:r>
        <w:rPr>
          <w:b/>
          <w:color w:val="FFFFFF"/>
          <w:sz w:val="20"/>
        </w:rPr>
        <w:t xml:space="preserve"> CONTEXTO: PRODUCIMOS UN </w:t>
      </w:r>
      <w:r>
        <w:rPr>
          <w:b/>
          <w:color w:val="FFFFFF"/>
          <w:sz w:val="20"/>
        </w:rPr>
        <w:t>CORTOMETRAJE</w:t>
      </w:r>
    </w:p>
    <w:p w14:paraId="293B071A" w14:textId="77777777" w:rsidR="002F6027" w:rsidRDefault="004D771B">
      <w:pPr>
        <w:spacing w:after="80"/>
      </w:pPr>
      <w:r>
        <w:t>Los estudiantes de cuarto grado vienen desarrollando un proyecto de producción audiovisual. En esta etapa necesitan transformar una idea o problemática cercana en una historia organizada y susceptible de ser llevada a la pantalla. Para ello, e</w:t>
      </w:r>
      <w:r>
        <w:t>laborarán el primer prototipo de su guion literario, definiendo propósito, conflicto, personajes, escenas y diálogos, y lo someterán a retroalimentación para mejorarlo.</w:t>
      </w:r>
    </w:p>
    <w:p w14:paraId="588C4689" w14:textId="77777777" w:rsidR="002F6027" w:rsidRDefault="004D771B">
      <w:pPr>
        <w:shd w:val="clear" w:color="auto" w:fill="B28A22"/>
      </w:pPr>
      <w:r>
        <w:rPr>
          <w:b/>
          <w:color w:val="FFFFFF"/>
          <w:sz w:val="20"/>
        </w:rPr>
        <w:t>💡</w:t>
      </w:r>
      <w:r>
        <w:rPr>
          <w:b/>
          <w:color w:val="FFFFFF"/>
          <w:sz w:val="20"/>
        </w:rPr>
        <w:t xml:space="preserve"> CICLO DE APRENDIZAJE BASADO EN PROYECTOS (ABP) EN ESTA SESIÓN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2686"/>
        <w:gridCol w:w="2688"/>
        <w:gridCol w:w="2688"/>
        <w:gridCol w:w="2688"/>
      </w:tblGrid>
      <w:tr w:rsidR="002F6027" w14:paraId="406F4544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187AEAA9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5"/>
              </w:rPr>
              <w:t>1. DESAFÍO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3E8916A8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5"/>
              </w:rPr>
              <w:t>2. INVESTIG</w:t>
            </w:r>
            <w:r>
              <w:rPr>
                <w:b/>
                <w:color w:val="1F374F"/>
                <w:sz w:val="15"/>
              </w:rPr>
              <w:t>ACIÓN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2C370CE4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5"/>
              </w:rPr>
              <w:t>3. ELABORACIÓN DE PROTOTIPO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56F642D8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5"/>
              </w:rPr>
              <w:t>4. EVALUACIÓN Y COMUNICACIÓN</w:t>
            </w:r>
          </w:p>
        </w:tc>
      </w:tr>
      <w:tr w:rsidR="002F6027" w14:paraId="7B01AB78" w14:textId="77777777">
        <w:trPr>
          <w:jc w:val="center"/>
        </w:trPr>
        <w:tc>
          <w:tcPr>
            <w:tcW w:w="2691" w:type="dxa"/>
            <w:vAlign w:val="center"/>
          </w:tcPr>
          <w:p w14:paraId="07C111A8" w14:textId="77777777" w:rsidR="002F6027" w:rsidRDefault="004D771B">
            <w:pPr>
              <w:jc w:val="center"/>
            </w:pPr>
            <w:r>
              <w:rPr>
                <w:sz w:val="15"/>
              </w:rPr>
              <w:t>¿Cómo podemos transformar nuestra idea en un guion que mantenga el interés del espectador y comunique claramente nuestro mensaje?</w:t>
            </w:r>
          </w:p>
        </w:tc>
        <w:tc>
          <w:tcPr>
            <w:tcW w:w="2691" w:type="dxa"/>
            <w:vAlign w:val="center"/>
          </w:tcPr>
          <w:p w14:paraId="14CF063E" w14:textId="77777777" w:rsidR="002F6027" w:rsidRDefault="004D771B">
            <w:pPr>
              <w:jc w:val="center"/>
            </w:pPr>
            <w:r>
              <w:rPr>
                <w:sz w:val="15"/>
              </w:rPr>
              <w:t xml:space="preserve">Analizamos un modelo de guion e identificamos </w:t>
            </w:r>
            <w:r>
              <w:rPr>
                <w:sz w:val="15"/>
              </w:rPr>
              <w:t>personajes, conflicto, escenas, acciones y diálogos.</w:t>
            </w:r>
          </w:p>
        </w:tc>
        <w:tc>
          <w:tcPr>
            <w:tcW w:w="2691" w:type="dxa"/>
            <w:vAlign w:val="center"/>
          </w:tcPr>
          <w:p w14:paraId="652F3271" w14:textId="77777777" w:rsidR="002F6027" w:rsidRDefault="004D771B">
            <w:pPr>
              <w:jc w:val="center"/>
            </w:pPr>
            <w:r>
              <w:rPr>
                <w:sz w:val="15"/>
              </w:rPr>
              <w:t>Construimos el primer prototipo del guion literario de nuestro cortometraje.</w:t>
            </w:r>
          </w:p>
        </w:tc>
        <w:tc>
          <w:tcPr>
            <w:tcW w:w="2691" w:type="dxa"/>
            <w:vAlign w:val="center"/>
          </w:tcPr>
          <w:p w14:paraId="5EAF028C" w14:textId="77777777" w:rsidR="002F6027" w:rsidRDefault="004D771B">
            <w:pPr>
              <w:jc w:val="center"/>
            </w:pPr>
            <w:r>
              <w:rPr>
                <w:sz w:val="15"/>
              </w:rPr>
              <w:t>Presentamos la propuesta, recibimos retroalimentación y determinamos qué debemos mejorar.</w:t>
            </w:r>
          </w:p>
        </w:tc>
      </w:tr>
    </w:tbl>
    <w:p w14:paraId="0A1C090B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t>I. DATOS INFORMATIVOS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2687"/>
        <w:gridCol w:w="2687"/>
        <w:gridCol w:w="2688"/>
        <w:gridCol w:w="2688"/>
      </w:tblGrid>
      <w:tr w:rsidR="002F6027" w14:paraId="42D925B5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70939494" w14:textId="77777777" w:rsidR="002F6027" w:rsidRDefault="004D771B">
            <w:r>
              <w:rPr>
                <w:b/>
                <w:sz w:val="16"/>
              </w:rPr>
              <w:t>GRE</w:t>
            </w:r>
          </w:p>
        </w:tc>
        <w:tc>
          <w:tcPr>
            <w:tcW w:w="2691" w:type="dxa"/>
            <w:vAlign w:val="center"/>
          </w:tcPr>
          <w:p w14:paraId="68B7EAB3" w14:textId="77777777" w:rsidR="002F6027" w:rsidRDefault="004D771B">
            <w:r>
              <w:rPr>
                <w:sz w:val="16"/>
              </w:rPr>
              <w:t>CUSCO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72B3B575" w14:textId="77777777" w:rsidR="002F6027" w:rsidRDefault="004D771B">
            <w:r>
              <w:rPr>
                <w:b/>
                <w:sz w:val="16"/>
              </w:rPr>
              <w:t>UGEL</w:t>
            </w:r>
          </w:p>
        </w:tc>
        <w:tc>
          <w:tcPr>
            <w:tcW w:w="2691" w:type="dxa"/>
            <w:vAlign w:val="center"/>
          </w:tcPr>
          <w:p w14:paraId="734540F0" w14:textId="77777777" w:rsidR="002F6027" w:rsidRDefault="004D771B">
            <w:r>
              <w:rPr>
                <w:sz w:val="16"/>
              </w:rPr>
              <w:t>CUSCO</w:t>
            </w:r>
          </w:p>
        </w:tc>
      </w:tr>
      <w:tr w:rsidR="002F6027" w14:paraId="1774D609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1F886799" w14:textId="77777777" w:rsidR="002F6027" w:rsidRDefault="004D771B">
            <w:r>
              <w:rPr>
                <w:b/>
                <w:sz w:val="16"/>
              </w:rPr>
              <w:t>GRADO</w:t>
            </w:r>
          </w:p>
        </w:tc>
        <w:tc>
          <w:tcPr>
            <w:tcW w:w="2691" w:type="dxa"/>
            <w:vAlign w:val="center"/>
          </w:tcPr>
          <w:p w14:paraId="4EFB2010" w14:textId="77777777" w:rsidR="002F6027" w:rsidRDefault="004D771B">
            <w:r>
              <w:rPr>
                <w:sz w:val="16"/>
              </w:rPr>
              <w:t>CUARTO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1309EA98" w14:textId="77777777" w:rsidR="002F6027" w:rsidRDefault="004D771B">
            <w:r>
              <w:rPr>
                <w:b/>
                <w:sz w:val="16"/>
              </w:rPr>
              <w:t>SECCIÓN</w:t>
            </w:r>
          </w:p>
        </w:tc>
        <w:tc>
          <w:tcPr>
            <w:tcW w:w="2691" w:type="dxa"/>
            <w:vAlign w:val="center"/>
          </w:tcPr>
          <w:p w14:paraId="7E798874" w14:textId="77777777" w:rsidR="002F6027" w:rsidRDefault="004D771B">
            <w:r>
              <w:rPr>
                <w:sz w:val="16"/>
              </w:rPr>
              <w:t>A</w:t>
            </w:r>
          </w:p>
        </w:tc>
      </w:tr>
      <w:tr w:rsidR="002F6027" w14:paraId="3A625907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7843CF8A" w14:textId="77777777" w:rsidR="002F6027" w:rsidRDefault="004D771B">
            <w:r>
              <w:rPr>
                <w:b/>
                <w:sz w:val="16"/>
              </w:rPr>
              <w:t>CICLO</w:t>
            </w:r>
          </w:p>
        </w:tc>
        <w:tc>
          <w:tcPr>
            <w:tcW w:w="2691" w:type="dxa"/>
            <w:vAlign w:val="center"/>
          </w:tcPr>
          <w:p w14:paraId="5C7DCAC8" w14:textId="77777777" w:rsidR="002F6027" w:rsidRDefault="004D771B">
            <w:r>
              <w:rPr>
                <w:sz w:val="16"/>
              </w:rPr>
              <w:t>VII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60D938FD" w14:textId="77777777" w:rsidR="002F6027" w:rsidRDefault="004D771B">
            <w:r>
              <w:rPr>
                <w:b/>
                <w:sz w:val="16"/>
              </w:rPr>
              <w:t>ÁREA CURRICULAR</w:t>
            </w:r>
          </w:p>
        </w:tc>
        <w:tc>
          <w:tcPr>
            <w:tcW w:w="2691" w:type="dxa"/>
            <w:vAlign w:val="center"/>
          </w:tcPr>
          <w:p w14:paraId="086C360D" w14:textId="77777777" w:rsidR="002F6027" w:rsidRDefault="004D771B">
            <w:r>
              <w:rPr>
                <w:sz w:val="16"/>
              </w:rPr>
              <w:t>Comunicación</w:t>
            </w:r>
          </w:p>
        </w:tc>
      </w:tr>
      <w:tr w:rsidR="002F6027" w14:paraId="0121344A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69FE463F" w14:textId="77777777" w:rsidR="002F6027" w:rsidRDefault="004D771B">
            <w:r>
              <w:rPr>
                <w:b/>
                <w:sz w:val="16"/>
              </w:rPr>
              <w:t>DOCENTE</w:t>
            </w:r>
          </w:p>
        </w:tc>
        <w:tc>
          <w:tcPr>
            <w:tcW w:w="2691" w:type="dxa"/>
            <w:vAlign w:val="center"/>
          </w:tcPr>
          <w:p w14:paraId="5AD9BD85" w14:textId="77777777" w:rsidR="002F6027" w:rsidRDefault="004D771B">
            <w:r>
              <w:rPr>
                <w:sz w:val="16"/>
              </w:rPr>
              <w:t>Carlos Eduardo Córdova Conga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6E4880F6" w14:textId="77777777" w:rsidR="002F6027" w:rsidRDefault="004D771B">
            <w:r>
              <w:rPr>
                <w:b/>
                <w:sz w:val="16"/>
              </w:rPr>
              <w:t>DURACIÓN</w:t>
            </w:r>
          </w:p>
        </w:tc>
        <w:tc>
          <w:tcPr>
            <w:tcW w:w="2691" w:type="dxa"/>
            <w:vAlign w:val="center"/>
          </w:tcPr>
          <w:p w14:paraId="6E8861EA" w14:textId="77777777" w:rsidR="002F6027" w:rsidRDefault="004D771B">
            <w:r>
              <w:rPr>
                <w:sz w:val="16"/>
              </w:rPr>
              <w:t>80 minutos</w:t>
            </w:r>
          </w:p>
        </w:tc>
      </w:tr>
      <w:tr w:rsidR="002F6027" w14:paraId="401B21E6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71DFAC1C" w14:textId="77777777" w:rsidR="002F6027" w:rsidRDefault="004D771B">
            <w:r>
              <w:rPr>
                <w:b/>
                <w:sz w:val="16"/>
              </w:rPr>
              <w:t>FECHA</w:t>
            </w:r>
          </w:p>
        </w:tc>
        <w:tc>
          <w:tcPr>
            <w:tcW w:w="2691" w:type="dxa"/>
            <w:vAlign w:val="center"/>
          </w:tcPr>
          <w:p w14:paraId="2CDA94FA" w14:textId="1F7EEFF6" w:rsidR="002F6027" w:rsidRDefault="00F40510">
            <w:r>
              <w:rPr>
                <w:sz w:val="16"/>
              </w:rPr>
              <w:t>01-10-2026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589201ED" w14:textId="77777777" w:rsidR="002F6027" w:rsidRDefault="004D771B">
            <w:proofErr w:type="gramStart"/>
            <w:r>
              <w:rPr>
                <w:b/>
                <w:sz w:val="16"/>
              </w:rPr>
              <w:t>I.E.</w:t>
            </w:r>
            <w:proofErr w:type="gramEnd"/>
          </w:p>
        </w:tc>
        <w:tc>
          <w:tcPr>
            <w:tcW w:w="2691" w:type="dxa"/>
            <w:vAlign w:val="center"/>
          </w:tcPr>
          <w:p w14:paraId="7460C965" w14:textId="6976D2C9" w:rsidR="002F6027" w:rsidRDefault="00F40510">
            <w:r>
              <w:rPr>
                <w:sz w:val="16"/>
              </w:rPr>
              <w:t>SAN LUIS GONZAGA</w:t>
            </w:r>
          </w:p>
        </w:tc>
      </w:tr>
    </w:tbl>
    <w:p w14:paraId="6BF05848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t xml:space="preserve">II. PROPÓSITOS DE APRENDIZAJE Y CRITERIOS DE </w:t>
      </w:r>
      <w:r>
        <w:rPr>
          <w:b/>
          <w:color w:val="1F374F"/>
          <w:sz w:val="22"/>
        </w:rPr>
        <w:t>EVALUACIÓN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2150"/>
        <w:gridCol w:w="2150"/>
        <w:gridCol w:w="2150"/>
        <w:gridCol w:w="2150"/>
        <w:gridCol w:w="2150"/>
      </w:tblGrid>
      <w:tr w:rsidR="002F6027" w14:paraId="33B6D370" w14:textId="77777777">
        <w:trPr>
          <w:tblHeader/>
          <w:jc w:val="center"/>
        </w:trPr>
        <w:tc>
          <w:tcPr>
            <w:tcW w:w="2153" w:type="dxa"/>
            <w:shd w:val="clear" w:color="auto" w:fill="D9E4EC"/>
            <w:vAlign w:val="center"/>
          </w:tcPr>
          <w:p w14:paraId="7E77B94A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COMPETENCIA / CAPACIDADES</w:t>
            </w:r>
          </w:p>
        </w:tc>
        <w:tc>
          <w:tcPr>
            <w:tcW w:w="2153" w:type="dxa"/>
            <w:shd w:val="clear" w:color="auto" w:fill="D9E4EC"/>
            <w:vAlign w:val="center"/>
          </w:tcPr>
          <w:p w14:paraId="520C44E4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DESEMPEÑO PRECISADO</w:t>
            </w:r>
          </w:p>
        </w:tc>
        <w:tc>
          <w:tcPr>
            <w:tcW w:w="2153" w:type="dxa"/>
            <w:shd w:val="clear" w:color="auto" w:fill="D9E4EC"/>
            <w:vAlign w:val="center"/>
          </w:tcPr>
          <w:p w14:paraId="3BBBC628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PRODUCCIÓN O ACTUACIÓN</w:t>
            </w:r>
          </w:p>
        </w:tc>
        <w:tc>
          <w:tcPr>
            <w:tcW w:w="2153" w:type="dxa"/>
            <w:shd w:val="clear" w:color="auto" w:fill="D9E4EC"/>
            <w:vAlign w:val="center"/>
          </w:tcPr>
          <w:p w14:paraId="2DADB284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CRITERIOS DE EVALUACIÓN</w:t>
            </w:r>
          </w:p>
        </w:tc>
        <w:tc>
          <w:tcPr>
            <w:tcW w:w="2153" w:type="dxa"/>
            <w:shd w:val="clear" w:color="auto" w:fill="D9E4EC"/>
            <w:vAlign w:val="center"/>
          </w:tcPr>
          <w:p w14:paraId="7BA63E74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INSTRUMENTO</w:t>
            </w:r>
          </w:p>
        </w:tc>
      </w:tr>
      <w:tr w:rsidR="00F40510" w14:paraId="0791CDC0" w14:textId="77777777">
        <w:trPr>
          <w:jc w:val="center"/>
        </w:trPr>
        <w:tc>
          <w:tcPr>
            <w:tcW w:w="2153" w:type="dxa"/>
            <w:vAlign w:val="center"/>
          </w:tcPr>
          <w:p w14:paraId="07DA4DBA" w14:textId="71F26911" w:rsidR="00F40510" w:rsidRDefault="00F40510" w:rsidP="00F40510">
            <w:r>
              <w:rPr>
                <w:sz w:val="14"/>
              </w:rPr>
              <w:t>LEE DIVERSOS TIPOS DE TEXTOS ESCRITOS EN SU LENGUA MATERNA</w:t>
            </w:r>
            <w:r>
              <w:rPr>
                <w:sz w:val="14"/>
              </w:rPr>
              <w:br/>
              <w:t xml:space="preserve">• </w:t>
            </w:r>
            <w:proofErr w:type="spellStart"/>
            <w:r>
              <w:rPr>
                <w:sz w:val="14"/>
              </w:rPr>
              <w:t>Obtiene</w:t>
            </w:r>
            <w:proofErr w:type="spellEnd"/>
            <w:r>
              <w:rPr>
                <w:sz w:val="14"/>
              </w:rPr>
              <w:t xml:space="preserve"> información del texto </w:t>
            </w:r>
            <w:proofErr w:type="spellStart"/>
            <w:r>
              <w:rPr>
                <w:sz w:val="14"/>
              </w:rPr>
              <w:t>escrito</w:t>
            </w:r>
            <w:proofErr w:type="spellEnd"/>
            <w:r>
              <w:rPr>
                <w:sz w:val="14"/>
              </w:rPr>
              <w:t>.</w:t>
            </w:r>
            <w:r>
              <w:rPr>
                <w:sz w:val="14"/>
              </w:rPr>
              <w:br/>
              <w:t xml:space="preserve">• </w:t>
            </w:r>
            <w:proofErr w:type="spellStart"/>
            <w:r>
              <w:rPr>
                <w:sz w:val="14"/>
              </w:rPr>
              <w:t>Infiere</w:t>
            </w:r>
            <w:proofErr w:type="spellEnd"/>
            <w:r>
              <w:rPr>
                <w:sz w:val="14"/>
              </w:rPr>
              <w:t xml:space="preserve"> e </w:t>
            </w:r>
            <w:proofErr w:type="spellStart"/>
            <w:r>
              <w:rPr>
                <w:sz w:val="14"/>
              </w:rPr>
              <w:t>interpreta</w:t>
            </w:r>
            <w:proofErr w:type="spellEnd"/>
            <w:r>
              <w:rPr>
                <w:sz w:val="14"/>
              </w:rPr>
              <w:t xml:space="preserve"> información del texto.</w:t>
            </w:r>
            <w:r>
              <w:rPr>
                <w:sz w:val="14"/>
              </w:rPr>
              <w:br/>
              <w:t xml:space="preserve">• </w:t>
            </w:r>
            <w:proofErr w:type="spellStart"/>
            <w:r>
              <w:rPr>
                <w:sz w:val="14"/>
              </w:rPr>
              <w:t>Reflexiona</w:t>
            </w:r>
            <w:proofErr w:type="spellEnd"/>
            <w:r>
              <w:rPr>
                <w:sz w:val="14"/>
              </w:rPr>
              <w:t xml:space="preserve"> y </w:t>
            </w:r>
            <w:proofErr w:type="spellStart"/>
            <w:r>
              <w:rPr>
                <w:sz w:val="14"/>
              </w:rPr>
              <w:t>evalúa</w:t>
            </w:r>
            <w:proofErr w:type="spellEnd"/>
            <w:r>
              <w:rPr>
                <w:sz w:val="14"/>
              </w:rPr>
              <w:t xml:space="preserve"> la forma, el </w:t>
            </w:r>
            <w:proofErr w:type="spellStart"/>
            <w:r>
              <w:rPr>
                <w:sz w:val="14"/>
              </w:rPr>
              <w:t>contenido</w:t>
            </w:r>
            <w:proofErr w:type="spellEnd"/>
            <w:r>
              <w:rPr>
                <w:sz w:val="14"/>
              </w:rPr>
              <w:t xml:space="preserve"> y </w:t>
            </w:r>
            <w:proofErr w:type="spellStart"/>
            <w:r>
              <w:rPr>
                <w:sz w:val="14"/>
              </w:rPr>
              <w:t>contexto</w:t>
            </w:r>
            <w:proofErr w:type="spellEnd"/>
            <w:r>
              <w:rPr>
                <w:sz w:val="14"/>
              </w:rPr>
              <w:t xml:space="preserve"> del texto </w:t>
            </w:r>
            <w:proofErr w:type="spellStart"/>
            <w:r>
              <w:rPr>
                <w:sz w:val="14"/>
              </w:rPr>
              <w:t>escrito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53" w:type="dxa"/>
            <w:vAlign w:val="center"/>
          </w:tcPr>
          <w:p w14:paraId="5CE48A79" w14:textId="7BB5AA2F" w:rsidR="00F40510" w:rsidRDefault="00F40510" w:rsidP="00F40510">
            <w:proofErr w:type="spellStart"/>
            <w:r>
              <w:rPr>
                <w:sz w:val="14"/>
              </w:rPr>
              <w:t>Analiza</w:t>
            </w:r>
            <w:proofErr w:type="spellEnd"/>
            <w:r>
              <w:rPr>
                <w:sz w:val="14"/>
              </w:rPr>
              <w:t xml:space="preserve"> un </w:t>
            </w:r>
            <w:proofErr w:type="spellStart"/>
            <w:r>
              <w:rPr>
                <w:sz w:val="14"/>
              </w:rPr>
              <w:t>modelo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guion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identificando</w:t>
            </w:r>
            <w:proofErr w:type="spellEnd"/>
            <w:r>
              <w:rPr>
                <w:sz w:val="14"/>
              </w:rPr>
              <w:t xml:space="preserve"> información </w:t>
            </w:r>
            <w:proofErr w:type="spellStart"/>
            <w:r>
              <w:rPr>
                <w:sz w:val="14"/>
              </w:rPr>
              <w:t>relevante</w:t>
            </w:r>
            <w:proofErr w:type="spellEnd"/>
            <w:r>
              <w:rPr>
                <w:sz w:val="14"/>
              </w:rPr>
              <w:t xml:space="preserve"> y </w:t>
            </w:r>
            <w:proofErr w:type="spellStart"/>
            <w:r>
              <w:rPr>
                <w:sz w:val="14"/>
              </w:rPr>
              <w:t>explica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cómo</w:t>
            </w:r>
            <w:proofErr w:type="spellEnd"/>
            <w:r>
              <w:rPr>
                <w:sz w:val="14"/>
              </w:rPr>
              <w:t xml:space="preserve"> sus </w:t>
            </w:r>
            <w:proofErr w:type="spellStart"/>
            <w:r>
              <w:rPr>
                <w:sz w:val="14"/>
              </w:rPr>
              <w:t>elementos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contribuyen</w:t>
            </w:r>
            <w:proofErr w:type="spellEnd"/>
            <w:r>
              <w:rPr>
                <w:sz w:val="14"/>
              </w:rPr>
              <w:t xml:space="preserve"> al </w:t>
            </w:r>
            <w:proofErr w:type="spellStart"/>
            <w:r>
              <w:rPr>
                <w:sz w:val="14"/>
              </w:rPr>
              <w:t>desarrollo</w:t>
            </w:r>
            <w:proofErr w:type="spellEnd"/>
            <w:r>
              <w:rPr>
                <w:sz w:val="14"/>
              </w:rPr>
              <w:t xml:space="preserve"> de la </w:t>
            </w:r>
            <w:proofErr w:type="spellStart"/>
            <w:r>
              <w:rPr>
                <w:sz w:val="14"/>
              </w:rPr>
              <w:t>historia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53" w:type="dxa"/>
            <w:vAlign w:val="center"/>
          </w:tcPr>
          <w:p w14:paraId="46A11CBF" w14:textId="034EB468" w:rsidR="00F40510" w:rsidRDefault="00F40510" w:rsidP="00F40510">
            <w:proofErr w:type="spellStart"/>
            <w:r>
              <w:rPr>
                <w:sz w:val="14"/>
              </w:rPr>
              <w:t>Ficha</w:t>
            </w:r>
            <w:proofErr w:type="spellEnd"/>
            <w:r>
              <w:rPr>
                <w:sz w:val="14"/>
              </w:rPr>
              <w:t xml:space="preserve"> breve de </w:t>
            </w:r>
            <w:proofErr w:type="spellStart"/>
            <w:r>
              <w:rPr>
                <w:sz w:val="14"/>
              </w:rPr>
              <w:t>análisis</w:t>
            </w:r>
            <w:proofErr w:type="spellEnd"/>
            <w:r>
              <w:rPr>
                <w:sz w:val="14"/>
              </w:rPr>
              <w:t xml:space="preserve"> del </w:t>
            </w:r>
            <w:proofErr w:type="spellStart"/>
            <w:r>
              <w:rPr>
                <w:sz w:val="14"/>
              </w:rPr>
              <w:t>modelo</w:t>
            </w:r>
            <w:proofErr w:type="spellEnd"/>
            <w:r>
              <w:rPr>
                <w:sz w:val="14"/>
              </w:rPr>
              <w:t xml:space="preserve"> de </w:t>
            </w:r>
            <w:proofErr w:type="spellStart"/>
            <w:r>
              <w:rPr>
                <w:sz w:val="14"/>
              </w:rPr>
              <w:t>guion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53" w:type="dxa"/>
            <w:vAlign w:val="center"/>
          </w:tcPr>
          <w:p w14:paraId="2DD8AE98" w14:textId="7D6B9979" w:rsidR="00F40510" w:rsidRDefault="00F40510" w:rsidP="00F40510">
            <w:r>
              <w:rPr>
                <w:sz w:val="14"/>
              </w:rPr>
              <w:t xml:space="preserve">• </w:t>
            </w:r>
            <w:proofErr w:type="spellStart"/>
            <w:r>
              <w:rPr>
                <w:sz w:val="14"/>
              </w:rPr>
              <w:t>Identifica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elementos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narrativos</w:t>
            </w:r>
            <w:proofErr w:type="spellEnd"/>
            <w:r>
              <w:rPr>
                <w:sz w:val="14"/>
              </w:rPr>
              <w:t xml:space="preserve"> y </w:t>
            </w:r>
            <w:proofErr w:type="spellStart"/>
            <w:r>
              <w:rPr>
                <w:sz w:val="14"/>
              </w:rPr>
              <w:t>estructurales</w:t>
            </w:r>
            <w:proofErr w:type="spellEnd"/>
            <w:r>
              <w:rPr>
                <w:sz w:val="14"/>
              </w:rPr>
              <w:t>.</w:t>
            </w:r>
            <w:r>
              <w:rPr>
                <w:sz w:val="14"/>
              </w:rPr>
              <w:br/>
              <w:t xml:space="preserve">• </w:t>
            </w:r>
            <w:proofErr w:type="spellStart"/>
            <w:r>
              <w:rPr>
                <w:sz w:val="14"/>
              </w:rPr>
              <w:t>Explica</w:t>
            </w:r>
            <w:proofErr w:type="spellEnd"/>
            <w:r>
              <w:rPr>
                <w:sz w:val="14"/>
              </w:rPr>
              <w:t xml:space="preserve"> la </w:t>
            </w:r>
            <w:proofErr w:type="spellStart"/>
            <w:r>
              <w:rPr>
                <w:sz w:val="14"/>
              </w:rPr>
              <w:t>función</w:t>
            </w:r>
            <w:proofErr w:type="spellEnd"/>
            <w:r>
              <w:rPr>
                <w:sz w:val="14"/>
              </w:rPr>
              <w:t xml:space="preserve"> de los </w:t>
            </w:r>
            <w:proofErr w:type="spellStart"/>
            <w:r>
              <w:rPr>
                <w:sz w:val="14"/>
              </w:rPr>
              <w:t>elementos</w:t>
            </w:r>
            <w:proofErr w:type="spellEnd"/>
            <w:r>
              <w:rPr>
                <w:sz w:val="14"/>
              </w:rPr>
              <w:t xml:space="preserve"> en la </w:t>
            </w:r>
            <w:proofErr w:type="spellStart"/>
            <w:r>
              <w:rPr>
                <w:sz w:val="14"/>
              </w:rPr>
              <w:t>construcción</w:t>
            </w:r>
            <w:proofErr w:type="spellEnd"/>
            <w:r>
              <w:rPr>
                <w:sz w:val="14"/>
              </w:rPr>
              <w:t xml:space="preserve"> de la </w:t>
            </w:r>
            <w:proofErr w:type="spellStart"/>
            <w:r>
              <w:rPr>
                <w:sz w:val="14"/>
              </w:rPr>
              <w:t>historia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153" w:type="dxa"/>
            <w:vAlign w:val="center"/>
          </w:tcPr>
          <w:p w14:paraId="6CAEC393" w14:textId="23EBB0CB" w:rsidR="00F40510" w:rsidRDefault="00F40510" w:rsidP="00F40510">
            <w:r>
              <w:rPr>
                <w:sz w:val="14"/>
              </w:rPr>
              <w:t xml:space="preserve">Lista de </w:t>
            </w:r>
            <w:proofErr w:type="spellStart"/>
            <w:r>
              <w:rPr>
                <w:sz w:val="14"/>
              </w:rPr>
              <w:t>cotejo</w:t>
            </w:r>
            <w:proofErr w:type="spellEnd"/>
          </w:p>
        </w:tc>
      </w:tr>
    </w:tbl>
    <w:p w14:paraId="31EFA91B" w14:textId="77777777" w:rsidR="002F6027" w:rsidRDefault="004D771B">
      <w:r>
        <w:br w:type="page"/>
      </w:r>
    </w:p>
    <w:p w14:paraId="52374FD1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lastRenderedPageBreak/>
        <w:t>ENFOQUES TRANSVERSALES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3584"/>
        <w:gridCol w:w="3583"/>
        <w:gridCol w:w="3583"/>
      </w:tblGrid>
      <w:tr w:rsidR="002F6027" w14:paraId="7F9B16AE" w14:textId="77777777">
        <w:trPr>
          <w:jc w:val="center"/>
        </w:trPr>
        <w:tc>
          <w:tcPr>
            <w:tcW w:w="3589" w:type="dxa"/>
            <w:shd w:val="clear" w:color="auto" w:fill="DCE8D2"/>
            <w:vAlign w:val="center"/>
          </w:tcPr>
          <w:p w14:paraId="2EFDEB0E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ENFOQUE TRAN</w:t>
            </w:r>
            <w:r>
              <w:rPr>
                <w:b/>
                <w:color w:val="1F374F"/>
                <w:sz w:val="16"/>
              </w:rPr>
              <w:t>SVERSAL</w:t>
            </w:r>
          </w:p>
        </w:tc>
        <w:tc>
          <w:tcPr>
            <w:tcW w:w="3589" w:type="dxa"/>
            <w:shd w:val="clear" w:color="auto" w:fill="DCE8D2"/>
            <w:vAlign w:val="center"/>
          </w:tcPr>
          <w:p w14:paraId="5E2F41AA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VALOR</w:t>
            </w:r>
          </w:p>
        </w:tc>
        <w:tc>
          <w:tcPr>
            <w:tcW w:w="3589" w:type="dxa"/>
            <w:shd w:val="clear" w:color="auto" w:fill="DCE8D2"/>
            <w:vAlign w:val="center"/>
          </w:tcPr>
          <w:p w14:paraId="55F6FED5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ACTITUD OBSERVABLE EN LA SESIÓN</w:t>
            </w:r>
          </w:p>
        </w:tc>
      </w:tr>
      <w:tr w:rsidR="002F6027" w14:paraId="56D600A2" w14:textId="77777777">
        <w:trPr>
          <w:jc w:val="center"/>
        </w:trPr>
        <w:tc>
          <w:tcPr>
            <w:tcW w:w="3589" w:type="dxa"/>
            <w:vAlign w:val="center"/>
          </w:tcPr>
          <w:p w14:paraId="7BC2013A" w14:textId="77777777" w:rsidR="002F6027" w:rsidRDefault="004D771B">
            <w:r>
              <w:rPr>
                <w:b/>
                <w:sz w:val="16"/>
              </w:rPr>
              <w:t>Enfoque de derechos</w:t>
            </w:r>
          </w:p>
        </w:tc>
        <w:tc>
          <w:tcPr>
            <w:tcW w:w="3589" w:type="dxa"/>
            <w:vAlign w:val="center"/>
          </w:tcPr>
          <w:p w14:paraId="5CB5FD30" w14:textId="77777777" w:rsidR="002F6027" w:rsidRDefault="004D771B">
            <w:r>
              <w:rPr>
                <w:b/>
                <w:sz w:val="16"/>
              </w:rPr>
              <w:t>Diálogo y concertación</w:t>
            </w:r>
          </w:p>
        </w:tc>
        <w:tc>
          <w:tcPr>
            <w:tcW w:w="3589" w:type="dxa"/>
            <w:vAlign w:val="center"/>
          </w:tcPr>
          <w:p w14:paraId="4CBF02AA" w14:textId="77777777" w:rsidR="002F6027" w:rsidRDefault="004D771B">
            <w:r>
              <w:rPr>
                <w:sz w:val="16"/>
              </w:rPr>
              <w:t xml:space="preserve">Los estudiantes expresan sus ideas, escuchan las propuestas de sus compañeros y participan en la construcción colectiva del cortometraje respetando </w:t>
            </w:r>
            <w:r>
              <w:rPr>
                <w:sz w:val="16"/>
              </w:rPr>
              <w:t>diferentes puntos de vista.</w:t>
            </w:r>
          </w:p>
        </w:tc>
      </w:tr>
    </w:tbl>
    <w:p w14:paraId="6AE32EA0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t>III. SECUENCIA DE LAS ACTIVIDADES</w:t>
      </w:r>
    </w:p>
    <w:p w14:paraId="28809FEB" w14:textId="77777777" w:rsidR="002F6027" w:rsidRDefault="004D771B">
      <w:r>
        <w:rPr>
          <w:i/>
          <w:sz w:val="16"/>
        </w:rPr>
        <w:t>Cada momento pedagógico está identificado con su fase del ciclo ABP.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2687"/>
        <w:gridCol w:w="2688"/>
        <w:gridCol w:w="2688"/>
        <w:gridCol w:w="2687"/>
      </w:tblGrid>
      <w:tr w:rsidR="002F6027" w14:paraId="1B99B1C4" w14:textId="77777777">
        <w:trPr>
          <w:tblHeader/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6983D482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MOMENTO (Fase ABP)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017C6CC7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ACTIVIDADES / ESTRATEGIAS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1D65B0D6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MATERIALES Y RECURSOS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613DD177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4"/>
              </w:rPr>
              <w:t>TIEMPO</w:t>
            </w:r>
          </w:p>
        </w:tc>
      </w:tr>
      <w:tr w:rsidR="002F6027" w14:paraId="30A628A9" w14:textId="77777777">
        <w:trPr>
          <w:jc w:val="center"/>
        </w:trPr>
        <w:tc>
          <w:tcPr>
            <w:tcW w:w="2691" w:type="dxa"/>
            <w:vAlign w:val="center"/>
          </w:tcPr>
          <w:p w14:paraId="72455ACE" w14:textId="77777777" w:rsidR="002F6027" w:rsidRDefault="004D771B">
            <w:r>
              <w:rPr>
                <w:sz w:val="14"/>
              </w:rPr>
              <w:t>INICIO</w:t>
            </w:r>
            <w:r>
              <w:rPr>
                <w:sz w:val="14"/>
              </w:rPr>
              <w:br/>
              <w:t>FASE ABP 1 — EL DESAFÍO</w:t>
            </w:r>
          </w:p>
        </w:tc>
        <w:tc>
          <w:tcPr>
            <w:tcW w:w="2691" w:type="dxa"/>
            <w:vAlign w:val="center"/>
          </w:tcPr>
          <w:p w14:paraId="69B99049" w14:textId="77777777" w:rsidR="002F6027" w:rsidRDefault="004D771B">
            <w:r>
              <w:rPr>
                <w:sz w:val="14"/>
              </w:rPr>
              <w:t xml:space="preserve">• El </w:t>
            </w:r>
            <w:r>
              <w:rPr>
                <w:sz w:val="14"/>
              </w:rPr>
              <w:t>docente presenta el proyecto del cortometraje que vienen desarrollando.</w:t>
            </w:r>
            <w:r>
              <w:rPr>
                <w:sz w:val="14"/>
              </w:rPr>
              <w:br/>
              <w:t>• Presenta la situación: una buena idea puede perder impacto si no está organizada como historia.</w:t>
            </w:r>
            <w:r>
              <w:rPr>
                <w:sz w:val="14"/>
              </w:rPr>
              <w:br/>
              <w:t>• Plantea el desafío: «¿Cómo podemos transformar nuestra idea en un guion que mantenga</w:t>
            </w:r>
            <w:r>
              <w:rPr>
                <w:sz w:val="14"/>
              </w:rPr>
              <w:t xml:space="preserve"> el interés del espectador y comunique claramente nuestro mensaje?»</w:t>
            </w:r>
            <w:r>
              <w:rPr>
                <w:sz w:val="14"/>
              </w:rPr>
              <w:br/>
              <w:t>• Recuperación de saberes previos: ¿Qué hace que una historia nos interese? ¿Qué ocurre cuando los personajes o escenas no se relacionan?</w:t>
            </w:r>
            <w:r>
              <w:rPr>
                <w:sz w:val="14"/>
              </w:rPr>
              <w:br/>
              <w:t>• Se recuperan conocimientos sobre personajes, con</w:t>
            </w:r>
            <w:r>
              <w:rPr>
                <w:sz w:val="14"/>
              </w:rPr>
              <w:t>flicto, escenas y diálogos.</w:t>
            </w:r>
            <w:r>
              <w:rPr>
                <w:sz w:val="14"/>
              </w:rPr>
              <w:br/>
              <w:t>• Se comunica el propósito y los criterios de evaluación.</w:t>
            </w:r>
          </w:p>
        </w:tc>
        <w:tc>
          <w:tcPr>
            <w:tcW w:w="2691" w:type="dxa"/>
            <w:vAlign w:val="center"/>
          </w:tcPr>
          <w:p w14:paraId="0EE13FAD" w14:textId="77777777" w:rsidR="002F6027" w:rsidRDefault="004D771B">
            <w:r>
              <w:rPr>
                <w:sz w:val="14"/>
              </w:rPr>
              <w:t>Pizarra, proyector o TV, fragmento de cortometraje o ejemplo de guion.</w:t>
            </w:r>
          </w:p>
        </w:tc>
        <w:tc>
          <w:tcPr>
            <w:tcW w:w="2691" w:type="dxa"/>
            <w:vAlign w:val="center"/>
          </w:tcPr>
          <w:p w14:paraId="72548CB0" w14:textId="77777777" w:rsidR="002F6027" w:rsidRDefault="004D771B">
            <w:r>
              <w:rPr>
                <w:sz w:val="14"/>
              </w:rPr>
              <w:t>10 min</w:t>
            </w:r>
          </w:p>
        </w:tc>
      </w:tr>
      <w:tr w:rsidR="002F6027" w14:paraId="5B35C9F5" w14:textId="77777777">
        <w:trPr>
          <w:jc w:val="center"/>
        </w:trPr>
        <w:tc>
          <w:tcPr>
            <w:tcW w:w="2691" w:type="dxa"/>
            <w:vAlign w:val="center"/>
          </w:tcPr>
          <w:p w14:paraId="7172A472" w14:textId="77777777" w:rsidR="002F6027" w:rsidRDefault="004D771B">
            <w:r>
              <w:rPr>
                <w:sz w:val="14"/>
              </w:rPr>
              <w:t>DESARROLLO</w:t>
            </w:r>
            <w:r>
              <w:rPr>
                <w:sz w:val="14"/>
              </w:rPr>
              <w:br/>
              <w:t>FASE ABP 2 — INVESTIGACIÓN</w:t>
            </w:r>
          </w:p>
        </w:tc>
        <w:tc>
          <w:tcPr>
            <w:tcW w:w="2691" w:type="dxa"/>
            <w:vAlign w:val="center"/>
          </w:tcPr>
          <w:p w14:paraId="561BAD70" w14:textId="77777777" w:rsidR="002F6027" w:rsidRDefault="004D771B">
            <w:r>
              <w:rPr>
                <w:sz w:val="14"/>
              </w:rPr>
              <w:t xml:space="preserve">• En equipos reciben un fragmento de guion </w:t>
            </w:r>
            <w:r>
              <w:rPr>
                <w:sz w:val="14"/>
              </w:rPr>
              <w:t>literario.</w:t>
            </w:r>
            <w:r>
              <w:rPr>
                <w:sz w:val="14"/>
              </w:rPr>
              <w:br/>
              <w:t>• Realizan lectura exploratoria y analizan personajes, conflicto, escenario, acciones, escenas y diálogos.</w:t>
            </w:r>
            <w:r>
              <w:rPr>
                <w:sz w:val="14"/>
              </w:rPr>
              <w:br/>
              <w:t>• Identifican cómo el autor organiza la información para que el lector pueda imaginar la escena.</w:t>
            </w:r>
            <w:r>
              <w:rPr>
                <w:sz w:val="14"/>
              </w:rPr>
              <w:br/>
              <w:t>• Completan una ficha de análisis.</w:t>
            </w:r>
            <w:r>
              <w:rPr>
                <w:sz w:val="14"/>
              </w:rPr>
              <w:br/>
              <w:t>• El d</w:t>
            </w:r>
            <w:r>
              <w:rPr>
                <w:sz w:val="14"/>
              </w:rPr>
              <w:t>ocente orienta: ¿Qué información aparece en las acciones? ¿Qué se comunica mediante los diálogos? ¿Qué genera interés o expectativa?</w:t>
            </w:r>
            <w:r>
              <w:rPr>
                <w:sz w:val="14"/>
              </w:rPr>
              <w:br/>
              <w:t>• Los equipos contrastan sus respuestas.</w:t>
            </w:r>
          </w:p>
        </w:tc>
        <w:tc>
          <w:tcPr>
            <w:tcW w:w="2691" w:type="dxa"/>
            <w:vAlign w:val="center"/>
          </w:tcPr>
          <w:p w14:paraId="7ED97D9F" w14:textId="77777777" w:rsidR="002F6027" w:rsidRDefault="004D771B">
            <w:r>
              <w:rPr>
                <w:sz w:val="14"/>
              </w:rPr>
              <w:t>Fragmento de guion, ficha de análisis, plumones.</w:t>
            </w:r>
          </w:p>
        </w:tc>
        <w:tc>
          <w:tcPr>
            <w:tcW w:w="2691" w:type="dxa"/>
            <w:vAlign w:val="center"/>
          </w:tcPr>
          <w:p w14:paraId="78B53817" w14:textId="77777777" w:rsidR="002F6027" w:rsidRDefault="004D771B">
            <w:r>
              <w:rPr>
                <w:sz w:val="14"/>
              </w:rPr>
              <w:t>20 min</w:t>
            </w:r>
          </w:p>
        </w:tc>
      </w:tr>
      <w:tr w:rsidR="002F6027" w14:paraId="0E8A3F83" w14:textId="77777777">
        <w:trPr>
          <w:jc w:val="center"/>
        </w:trPr>
        <w:tc>
          <w:tcPr>
            <w:tcW w:w="2691" w:type="dxa"/>
            <w:vAlign w:val="center"/>
          </w:tcPr>
          <w:p w14:paraId="3991A2BB" w14:textId="77777777" w:rsidR="002F6027" w:rsidRDefault="004D771B">
            <w:r>
              <w:rPr>
                <w:sz w:val="14"/>
              </w:rPr>
              <w:t>DESARROLLO</w:t>
            </w:r>
            <w:r>
              <w:rPr>
                <w:sz w:val="14"/>
              </w:rPr>
              <w:br/>
              <w:t>FASE ABP 3 — E</w:t>
            </w:r>
            <w:r>
              <w:rPr>
                <w:sz w:val="14"/>
              </w:rPr>
              <w:t>LABORACIÓN DE PROTOTIPO</w:t>
            </w:r>
          </w:p>
        </w:tc>
        <w:tc>
          <w:tcPr>
            <w:tcW w:w="2691" w:type="dxa"/>
            <w:vAlign w:val="center"/>
          </w:tcPr>
          <w:p w14:paraId="231CBAE6" w14:textId="77777777" w:rsidR="002F6027" w:rsidRDefault="004D771B">
            <w:r>
              <w:rPr>
                <w:sz w:val="14"/>
              </w:rPr>
              <w:t>• Cada equipo recupera la idea de su cortometraje.</w:t>
            </w:r>
            <w:r>
              <w:rPr>
                <w:sz w:val="14"/>
              </w:rPr>
              <w:br/>
              <w:t>• Organiza la historia: inicio, conflicto, desarrollo, clímax y desenlace.</w:t>
            </w:r>
            <w:r>
              <w:rPr>
                <w:sz w:val="14"/>
              </w:rPr>
              <w:br/>
              <w:t>• Define o revisa personajes y escenarios.</w:t>
            </w:r>
            <w:r>
              <w:rPr>
                <w:sz w:val="14"/>
              </w:rPr>
              <w:br/>
              <w:t>• Redacta el primer prototipo del guion literario.</w:t>
            </w:r>
            <w:r>
              <w:rPr>
                <w:sz w:val="14"/>
              </w:rPr>
              <w:br/>
              <w:t>• Cada escen</w:t>
            </w:r>
            <w:r>
              <w:rPr>
                <w:sz w:val="14"/>
              </w:rPr>
              <w:t>a incluye, según corresponda: escenario, acción, personajes y diálogos.</w:t>
            </w:r>
            <w:r>
              <w:rPr>
                <w:sz w:val="14"/>
              </w:rPr>
              <w:br/>
              <w:t>• El docente acompaña con preguntas: ¿Qué quiere conseguir el protagonista? ¿Cuál es el conflicto? ¿Por qué ocurre esta escena? ¿El diálogo permite reconocer al personaje? ¿Qué debería</w:t>
            </w:r>
            <w:r>
              <w:rPr>
                <w:sz w:val="14"/>
              </w:rPr>
              <w:t xml:space="preserve"> sentir el espectador?</w:t>
            </w:r>
            <w:r>
              <w:rPr>
                <w:sz w:val="14"/>
              </w:rPr>
              <w:br/>
              <w:t>• Los equipos revisan su producción con los criterios.</w:t>
            </w:r>
          </w:p>
        </w:tc>
        <w:tc>
          <w:tcPr>
            <w:tcW w:w="2691" w:type="dxa"/>
            <w:vAlign w:val="center"/>
          </w:tcPr>
          <w:p w14:paraId="203AD0AA" w14:textId="77777777" w:rsidR="002F6027" w:rsidRDefault="004D771B">
            <w:r>
              <w:rPr>
                <w:sz w:val="14"/>
              </w:rPr>
              <w:t>Ficha de planificación del guion, hojas, lapiceros, celulares o laptops si están disponibles.</w:t>
            </w:r>
          </w:p>
        </w:tc>
        <w:tc>
          <w:tcPr>
            <w:tcW w:w="2691" w:type="dxa"/>
            <w:vAlign w:val="center"/>
          </w:tcPr>
          <w:p w14:paraId="0B63CBB3" w14:textId="77777777" w:rsidR="002F6027" w:rsidRDefault="004D771B">
            <w:r>
              <w:rPr>
                <w:sz w:val="14"/>
              </w:rPr>
              <w:t>30 min</w:t>
            </w:r>
          </w:p>
        </w:tc>
      </w:tr>
      <w:tr w:rsidR="002F6027" w14:paraId="3D2220FE" w14:textId="77777777">
        <w:trPr>
          <w:jc w:val="center"/>
        </w:trPr>
        <w:tc>
          <w:tcPr>
            <w:tcW w:w="2691" w:type="dxa"/>
            <w:vAlign w:val="center"/>
          </w:tcPr>
          <w:p w14:paraId="68B341E1" w14:textId="77777777" w:rsidR="002F6027" w:rsidRDefault="004D771B">
            <w:r>
              <w:rPr>
                <w:sz w:val="14"/>
              </w:rPr>
              <w:t>CIERRE</w:t>
            </w:r>
            <w:r>
              <w:rPr>
                <w:sz w:val="14"/>
              </w:rPr>
              <w:br/>
              <w:t>FASE ABP 4 — EVALUACIÓN: COMUNICACIÓN DE RESULTADOS</w:t>
            </w:r>
          </w:p>
        </w:tc>
        <w:tc>
          <w:tcPr>
            <w:tcW w:w="2691" w:type="dxa"/>
            <w:vAlign w:val="center"/>
          </w:tcPr>
          <w:p w14:paraId="3FF344E8" w14:textId="77777777" w:rsidR="002F6027" w:rsidRDefault="004D771B">
            <w:r>
              <w:rPr>
                <w:sz w:val="14"/>
              </w:rPr>
              <w:t>• Cada equipo pre</w:t>
            </w:r>
            <w:r>
              <w:rPr>
                <w:sz w:val="14"/>
              </w:rPr>
              <w:t>senta brevemente título, conflicto, personajes, mensaje y estructura.</w:t>
            </w:r>
            <w:r>
              <w:rPr>
                <w:sz w:val="14"/>
              </w:rPr>
              <w:br/>
              <w:t>• Los demás equipos realizan coevaluación con la lista de cotejo.</w:t>
            </w:r>
            <w:r>
              <w:rPr>
                <w:sz w:val="14"/>
              </w:rPr>
              <w:br/>
              <w:t>• Cada equipo recibe una fortaleza y una sugerencia concreta de mejora.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lastRenderedPageBreak/>
              <w:t>• Identifican qué aspecto del guion deberán mejo</w:t>
            </w:r>
            <w:r>
              <w:rPr>
                <w:sz w:val="14"/>
              </w:rPr>
              <w:t>rar antes de la siguiente etapa.</w:t>
            </w:r>
            <w:r>
              <w:rPr>
                <w:sz w:val="14"/>
              </w:rPr>
              <w:br/>
              <w:t>• Metacognición: ¿Qué aprendimos sobre la construcción de un guion? ¿Qué fue más difícil? ¿Qué debemos mejorar para comunicar mejor nuestro mensaje?</w:t>
            </w:r>
          </w:p>
        </w:tc>
        <w:tc>
          <w:tcPr>
            <w:tcW w:w="2691" w:type="dxa"/>
            <w:vAlign w:val="center"/>
          </w:tcPr>
          <w:p w14:paraId="72A74EE5" w14:textId="77777777" w:rsidR="002F6027" w:rsidRDefault="004D771B">
            <w:r>
              <w:rPr>
                <w:sz w:val="14"/>
              </w:rPr>
              <w:lastRenderedPageBreak/>
              <w:t>Lista de cotejo, prototipos de guion.</w:t>
            </w:r>
          </w:p>
        </w:tc>
        <w:tc>
          <w:tcPr>
            <w:tcW w:w="2691" w:type="dxa"/>
            <w:vAlign w:val="center"/>
          </w:tcPr>
          <w:p w14:paraId="178AA67F" w14:textId="77777777" w:rsidR="002F6027" w:rsidRDefault="004D771B">
            <w:r>
              <w:rPr>
                <w:sz w:val="14"/>
              </w:rPr>
              <w:t>20 min</w:t>
            </w:r>
          </w:p>
        </w:tc>
      </w:tr>
    </w:tbl>
    <w:p w14:paraId="6158755B" w14:textId="77777777" w:rsidR="002F6027" w:rsidRDefault="004D771B">
      <w:r>
        <w:br w:type="page"/>
      </w:r>
    </w:p>
    <w:p w14:paraId="199B1008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lastRenderedPageBreak/>
        <w:t>C. INSTRUMENTO DE EVALUACI</w:t>
      </w:r>
      <w:r>
        <w:rPr>
          <w:b/>
          <w:color w:val="1F374F"/>
          <w:sz w:val="22"/>
        </w:rPr>
        <w:t>ÓN DE LA SESIÓN — LISTA DE COTEJO</w:t>
      </w:r>
    </w:p>
    <w:p w14:paraId="6CC2D2ED" w14:textId="77777777" w:rsidR="002F6027" w:rsidRDefault="004D771B">
      <w:r>
        <w:rPr>
          <w:sz w:val="16"/>
        </w:rPr>
        <w:t>Área: Comunicación  |  Grado: 4.º de secundaria  |  Sección: A  |  Producto: Primer prototipo del guion literario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2687"/>
        <w:gridCol w:w="2689"/>
        <w:gridCol w:w="2687"/>
        <w:gridCol w:w="2687"/>
      </w:tblGrid>
      <w:tr w:rsidR="002F6027" w14:paraId="27A8A94A" w14:textId="77777777">
        <w:trPr>
          <w:jc w:val="center"/>
        </w:trPr>
        <w:tc>
          <w:tcPr>
            <w:tcW w:w="2691" w:type="dxa"/>
            <w:shd w:val="clear" w:color="auto" w:fill="D9E4EC"/>
            <w:vAlign w:val="center"/>
          </w:tcPr>
          <w:p w14:paraId="0922CE01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N.º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1745B23D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CRITERIO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67D398A3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SÍ</w:t>
            </w:r>
          </w:p>
        </w:tc>
        <w:tc>
          <w:tcPr>
            <w:tcW w:w="2691" w:type="dxa"/>
            <w:shd w:val="clear" w:color="auto" w:fill="D9E4EC"/>
            <w:vAlign w:val="center"/>
          </w:tcPr>
          <w:p w14:paraId="3B93942F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NO</w:t>
            </w:r>
          </w:p>
        </w:tc>
      </w:tr>
      <w:tr w:rsidR="002F6027" w14:paraId="13977C2C" w14:textId="77777777">
        <w:trPr>
          <w:jc w:val="center"/>
        </w:trPr>
        <w:tc>
          <w:tcPr>
            <w:tcW w:w="2691" w:type="dxa"/>
            <w:vAlign w:val="center"/>
          </w:tcPr>
          <w:p w14:paraId="0C734A09" w14:textId="77777777" w:rsidR="002F6027" w:rsidRDefault="004D771B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691" w:type="dxa"/>
            <w:vAlign w:val="center"/>
          </w:tcPr>
          <w:p w14:paraId="3DEC000E" w14:textId="77777777" w:rsidR="002F6027" w:rsidRDefault="004D771B">
            <w:r>
              <w:rPr>
                <w:sz w:val="16"/>
              </w:rPr>
              <w:t xml:space="preserve">El guion presenta con claridad el propósito o mensaje que busca comunicar el </w:t>
            </w:r>
            <w:r>
              <w:rPr>
                <w:sz w:val="16"/>
              </w:rPr>
              <w:t>cortometraje.</w:t>
            </w:r>
          </w:p>
        </w:tc>
        <w:tc>
          <w:tcPr>
            <w:tcW w:w="2691" w:type="dxa"/>
            <w:vAlign w:val="center"/>
          </w:tcPr>
          <w:p w14:paraId="21CAE930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00609096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02121B33" w14:textId="77777777">
        <w:trPr>
          <w:jc w:val="center"/>
        </w:trPr>
        <w:tc>
          <w:tcPr>
            <w:tcW w:w="2691" w:type="dxa"/>
            <w:vAlign w:val="center"/>
          </w:tcPr>
          <w:p w14:paraId="358367DF" w14:textId="77777777" w:rsidR="002F6027" w:rsidRDefault="004D771B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691" w:type="dxa"/>
            <w:vAlign w:val="center"/>
          </w:tcPr>
          <w:p w14:paraId="0D34AD96" w14:textId="77777777" w:rsidR="002F6027" w:rsidRDefault="004D771B">
            <w:r>
              <w:rPr>
                <w:sz w:val="16"/>
              </w:rPr>
              <w:t>La historia presenta un conflicto claramente identificable que permite desarrollar la trama.</w:t>
            </w:r>
          </w:p>
        </w:tc>
        <w:tc>
          <w:tcPr>
            <w:tcW w:w="2691" w:type="dxa"/>
            <w:vAlign w:val="center"/>
          </w:tcPr>
          <w:p w14:paraId="38F41BCC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07DB45D1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3BC99B8E" w14:textId="77777777">
        <w:trPr>
          <w:jc w:val="center"/>
        </w:trPr>
        <w:tc>
          <w:tcPr>
            <w:tcW w:w="2691" w:type="dxa"/>
            <w:vAlign w:val="center"/>
          </w:tcPr>
          <w:p w14:paraId="0BAA36D1" w14:textId="77777777" w:rsidR="002F6027" w:rsidRDefault="004D771B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691" w:type="dxa"/>
            <w:vAlign w:val="center"/>
          </w:tcPr>
          <w:p w14:paraId="1C05A7C1" w14:textId="77777777" w:rsidR="002F6027" w:rsidRDefault="004D771B">
            <w:r>
              <w:rPr>
                <w:sz w:val="16"/>
              </w:rPr>
              <w:t>Los acontecimientos están organizados de manera coherente y permiten reconocer un inicio, desarrollo y desenlace.</w:t>
            </w:r>
          </w:p>
        </w:tc>
        <w:tc>
          <w:tcPr>
            <w:tcW w:w="2691" w:type="dxa"/>
            <w:vAlign w:val="center"/>
          </w:tcPr>
          <w:p w14:paraId="20014796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6C23FDB9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7970CDD3" w14:textId="77777777">
        <w:trPr>
          <w:jc w:val="center"/>
        </w:trPr>
        <w:tc>
          <w:tcPr>
            <w:tcW w:w="2691" w:type="dxa"/>
            <w:vAlign w:val="center"/>
          </w:tcPr>
          <w:p w14:paraId="406163B0" w14:textId="77777777" w:rsidR="002F6027" w:rsidRDefault="004D771B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691" w:type="dxa"/>
            <w:vAlign w:val="center"/>
          </w:tcPr>
          <w:p w14:paraId="733A2D41" w14:textId="77777777" w:rsidR="002F6027" w:rsidRDefault="004D771B">
            <w:r>
              <w:rPr>
                <w:sz w:val="16"/>
              </w:rPr>
              <w:t xml:space="preserve">Los </w:t>
            </w:r>
            <w:r>
              <w:rPr>
                <w:sz w:val="16"/>
              </w:rPr>
              <w:t>personajes cumplen una función dentro de la historia y sus acciones guardan relación con el conflicto.</w:t>
            </w:r>
          </w:p>
        </w:tc>
        <w:tc>
          <w:tcPr>
            <w:tcW w:w="2691" w:type="dxa"/>
            <w:vAlign w:val="center"/>
          </w:tcPr>
          <w:p w14:paraId="19E6FA0C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4D135355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0093A355" w14:textId="77777777">
        <w:trPr>
          <w:jc w:val="center"/>
        </w:trPr>
        <w:tc>
          <w:tcPr>
            <w:tcW w:w="2691" w:type="dxa"/>
            <w:vAlign w:val="center"/>
          </w:tcPr>
          <w:p w14:paraId="779511B5" w14:textId="77777777" w:rsidR="002F6027" w:rsidRDefault="004D771B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691" w:type="dxa"/>
            <w:vAlign w:val="center"/>
          </w:tcPr>
          <w:p w14:paraId="2CD548E9" w14:textId="77777777" w:rsidR="002F6027" w:rsidRDefault="004D771B">
            <w:r>
              <w:rPr>
                <w:sz w:val="16"/>
              </w:rPr>
              <w:t>Las escenas están organizadas de manera lógica y permiten comprender cómo avanza la historia.</w:t>
            </w:r>
          </w:p>
        </w:tc>
        <w:tc>
          <w:tcPr>
            <w:tcW w:w="2691" w:type="dxa"/>
            <w:vAlign w:val="center"/>
          </w:tcPr>
          <w:p w14:paraId="0D5AEBBD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74126402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1B7936FD" w14:textId="77777777">
        <w:trPr>
          <w:jc w:val="center"/>
        </w:trPr>
        <w:tc>
          <w:tcPr>
            <w:tcW w:w="2691" w:type="dxa"/>
            <w:vAlign w:val="center"/>
          </w:tcPr>
          <w:p w14:paraId="3AED9812" w14:textId="77777777" w:rsidR="002F6027" w:rsidRDefault="004D771B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691" w:type="dxa"/>
            <w:vAlign w:val="center"/>
          </w:tcPr>
          <w:p w14:paraId="47EFBA1D" w14:textId="77777777" w:rsidR="002F6027" w:rsidRDefault="004D771B">
            <w:r>
              <w:rPr>
                <w:sz w:val="16"/>
              </w:rPr>
              <w:t xml:space="preserve">Los diálogos son pertinentes a la </w:t>
            </w:r>
            <w:r>
              <w:rPr>
                <w:sz w:val="16"/>
              </w:rPr>
              <w:t>situación y resultan coherentes con las características de los personajes.</w:t>
            </w:r>
          </w:p>
        </w:tc>
        <w:tc>
          <w:tcPr>
            <w:tcW w:w="2691" w:type="dxa"/>
            <w:vAlign w:val="center"/>
          </w:tcPr>
          <w:p w14:paraId="52C3CC17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3C797B3A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50E77C5C" w14:textId="77777777">
        <w:trPr>
          <w:jc w:val="center"/>
        </w:trPr>
        <w:tc>
          <w:tcPr>
            <w:tcW w:w="2691" w:type="dxa"/>
            <w:vAlign w:val="center"/>
          </w:tcPr>
          <w:p w14:paraId="143F565D" w14:textId="77777777" w:rsidR="002F6027" w:rsidRDefault="004D771B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691" w:type="dxa"/>
            <w:vAlign w:val="center"/>
          </w:tcPr>
          <w:p w14:paraId="5CE0E814" w14:textId="77777777" w:rsidR="002F6027" w:rsidRDefault="004D771B">
            <w:r>
              <w:rPr>
                <w:sz w:val="16"/>
              </w:rPr>
              <w:t>El equipo utiliza recursos del lenguaje para generar interés, expectativa, emoción u otro efecto en el espectador.</w:t>
            </w:r>
          </w:p>
        </w:tc>
        <w:tc>
          <w:tcPr>
            <w:tcW w:w="2691" w:type="dxa"/>
            <w:vAlign w:val="center"/>
          </w:tcPr>
          <w:p w14:paraId="3B342D3E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5BB88587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2BD9A72A" w14:textId="77777777">
        <w:trPr>
          <w:jc w:val="center"/>
        </w:trPr>
        <w:tc>
          <w:tcPr>
            <w:tcW w:w="2691" w:type="dxa"/>
            <w:vAlign w:val="center"/>
          </w:tcPr>
          <w:p w14:paraId="5B9AB9F9" w14:textId="77777777" w:rsidR="002F6027" w:rsidRDefault="004D771B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691" w:type="dxa"/>
            <w:vAlign w:val="center"/>
          </w:tcPr>
          <w:p w14:paraId="59DD7C84" w14:textId="77777777" w:rsidR="002F6027" w:rsidRDefault="004D771B">
            <w:r>
              <w:rPr>
                <w:sz w:val="16"/>
              </w:rPr>
              <w:t xml:space="preserve">El equipo presenta oralmente su propuesta de manera </w:t>
            </w:r>
            <w:r>
              <w:rPr>
                <w:sz w:val="16"/>
              </w:rPr>
              <w:t>organizada y explica las decisiones tomadas.</w:t>
            </w:r>
          </w:p>
        </w:tc>
        <w:tc>
          <w:tcPr>
            <w:tcW w:w="2691" w:type="dxa"/>
            <w:vAlign w:val="center"/>
          </w:tcPr>
          <w:p w14:paraId="20FEC5D9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68F8CCE7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:rsidR="002F6027" w14:paraId="2DA0C83F" w14:textId="77777777">
        <w:trPr>
          <w:jc w:val="center"/>
        </w:trPr>
        <w:tc>
          <w:tcPr>
            <w:tcW w:w="2691" w:type="dxa"/>
            <w:vAlign w:val="center"/>
          </w:tcPr>
          <w:p w14:paraId="57EEC9A7" w14:textId="77777777" w:rsidR="002F6027" w:rsidRDefault="004D771B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691" w:type="dxa"/>
            <w:vAlign w:val="center"/>
          </w:tcPr>
          <w:p w14:paraId="7EBAEBDF" w14:textId="77777777" w:rsidR="002F6027" w:rsidRDefault="004D771B">
            <w:r>
              <w:rPr>
                <w:sz w:val="16"/>
              </w:rPr>
              <w:t>El equipo escucha la retroalimentación y propone mejoras concretas para su guion.</w:t>
            </w:r>
          </w:p>
        </w:tc>
        <w:tc>
          <w:tcPr>
            <w:tcW w:w="2691" w:type="dxa"/>
            <w:vAlign w:val="center"/>
          </w:tcPr>
          <w:p w14:paraId="63F7D2E7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691" w:type="dxa"/>
            <w:vAlign w:val="center"/>
          </w:tcPr>
          <w:p w14:paraId="3562E2BA" w14:textId="77777777" w:rsidR="002F6027" w:rsidRDefault="004D771B">
            <w:pPr>
              <w:jc w:val="center"/>
            </w:pPr>
            <w:r>
              <w:rPr>
                <w:sz w:val="20"/>
              </w:rPr>
              <w:t>☐</w:t>
            </w:r>
          </w:p>
        </w:tc>
      </w:tr>
    </w:tbl>
    <w:p w14:paraId="0C2EE817" w14:textId="559622F5" w:rsidR="002F6027" w:rsidRDefault="004D771B">
      <w:r>
        <w:rPr>
          <w:b/>
        </w:rPr>
        <w:t xml:space="preserve">VALORACIÓN: </w:t>
      </w:r>
      <w:r>
        <w:t xml:space="preserve">Logro esperado: el equipo cumple la mayoría de los criterios y presenta un guion que puede </w:t>
      </w:r>
      <w:r>
        <w:t xml:space="preserve">continuar hacia la etapa de producción audiovisual. En proceso: el equipo presenta la idea general, pero requiere mejorar la organización de la trama, </w:t>
      </w:r>
      <w:proofErr w:type="spellStart"/>
      <w:r>
        <w:t>personajes</w:t>
      </w:r>
      <w:proofErr w:type="spellEnd"/>
      <w:r>
        <w:t xml:space="preserve">, </w:t>
      </w:r>
      <w:proofErr w:type="spellStart"/>
      <w:r>
        <w:t>escenas</w:t>
      </w:r>
      <w:proofErr w:type="spellEnd"/>
      <w:r>
        <w:t xml:space="preserve"> o </w:t>
      </w:r>
      <w:proofErr w:type="spellStart"/>
      <w:r>
        <w:t>diálogos</w:t>
      </w:r>
      <w:proofErr w:type="spellEnd"/>
      <w:r>
        <w:t>.</w:t>
      </w:r>
    </w:p>
    <w:p w14:paraId="7BC7FD7F" w14:textId="77777777" w:rsidR="00F40510" w:rsidRDefault="00F40510"/>
    <w:p w14:paraId="7E8A6D9A" w14:textId="4254F1F0" w:rsidR="002F6027" w:rsidRDefault="004D771B" w:rsidP="00F40510">
      <w:pPr>
        <w:spacing w:before="100" w:after="60"/>
        <w:jc w:val="center"/>
        <w:rPr>
          <w:b/>
          <w:color w:val="1F374F"/>
          <w:sz w:val="22"/>
        </w:rPr>
      </w:pPr>
      <w:r>
        <w:rPr>
          <w:b/>
          <w:color w:val="1F374F"/>
          <w:sz w:val="22"/>
        </w:rPr>
        <w:t>ANEXO 1 — FICHA DE INVESTIGACIÓN</w:t>
      </w:r>
    </w:p>
    <w:p w14:paraId="4FD26751" w14:textId="77777777" w:rsidR="00F40510" w:rsidRDefault="00F40510" w:rsidP="00F40510">
      <w:pPr>
        <w:spacing w:before="100" w:after="60"/>
        <w:jc w:val="center"/>
      </w:pPr>
    </w:p>
    <w:p w14:paraId="1F9BB671" w14:textId="55D2742D" w:rsidR="002F6027" w:rsidRDefault="004D771B">
      <w:pPr>
        <w:rPr>
          <w:b/>
        </w:rPr>
      </w:pPr>
      <w:r>
        <w:rPr>
          <w:b/>
        </w:rPr>
        <w:t>ANALIZAMOS UN GUION PARA CREAR EL NUESTR</w:t>
      </w:r>
      <w:r>
        <w:rPr>
          <w:b/>
        </w:rPr>
        <w:t>O</w:t>
      </w:r>
    </w:p>
    <w:p w14:paraId="05BFD5D1" w14:textId="77777777" w:rsidR="00F40510" w:rsidRDefault="00F40510"/>
    <w:p w14:paraId="33B2CC84" w14:textId="77777777" w:rsidR="002F6027" w:rsidRDefault="004D771B">
      <w:r>
        <w:rPr>
          <w:sz w:val="16"/>
        </w:rPr>
        <w:t>Equipo: ____________________________   Título del guion analizado: ____________________________</w:t>
      </w:r>
    </w:p>
    <w:p w14:paraId="6D5CB805" w14:textId="77777777" w:rsidR="002F6027" w:rsidRDefault="004D771B">
      <w:r>
        <w:rPr>
          <w:sz w:val="16"/>
        </w:rPr>
        <w:t>1. ¿Quiénes son los personajes principales? ________________________________________________</w:t>
      </w:r>
    </w:p>
    <w:p w14:paraId="190C9061" w14:textId="77777777" w:rsidR="002F6027" w:rsidRDefault="004D771B">
      <w:r>
        <w:rPr>
          <w:sz w:val="16"/>
        </w:rPr>
        <w:t>2. ¿Cuál es el conflicto central? _______________________________</w:t>
      </w:r>
      <w:r>
        <w:rPr>
          <w:sz w:val="16"/>
        </w:rPr>
        <w:t>____________________________</w:t>
      </w:r>
    </w:p>
    <w:p w14:paraId="120B96C2" w14:textId="77777777" w:rsidR="002F6027" w:rsidRDefault="004D771B">
      <w:r>
        <w:rPr>
          <w:sz w:val="16"/>
        </w:rPr>
        <w:t>3. ¿Dónde y cuándo ocurre la historia? ____________________________________________________</w:t>
      </w:r>
    </w:p>
    <w:p w14:paraId="61A348D2" w14:textId="77777777" w:rsidR="002F6027" w:rsidRDefault="004D771B">
      <w:r>
        <w:rPr>
          <w:sz w:val="16"/>
        </w:rPr>
        <w:t>4. ¿Qué ocurre al inicio? _________________________________________________________________</w:t>
      </w:r>
    </w:p>
    <w:p w14:paraId="502D90E8" w14:textId="77777777" w:rsidR="002F6027" w:rsidRDefault="004D771B">
      <w:r>
        <w:rPr>
          <w:sz w:val="16"/>
        </w:rPr>
        <w:t>5. ¿Qué situación provoca el conflicto? ___</w:t>
      </w:r>
      <w:r>
        <w:rPr>
          <w:sz w:val="16"/>
        </w:rPr>
        <w:t>________________________________________________</w:t>
      </w:r>
    </w:p>
    <w:p w14:paraId="7F1CEE57" w14:textId="77777777" w:rsidR="002F6027" w:rsidRDefault="004D771B">
      <w:r>
        <w:rPr>
          <w:sz w:val="16"/>
        </w:rPr>
        <w:t>6. ¿Cómo se desarrolla el conflicto? ______________________________________________________</w:t>
      </w:r>
    </w:p>
    <w:p w14:paraId="13F08C8C" w14:textId="77777777" w:rsidR="002F6027" w:rsidRDefault="004D771B">
      <w:r>
        <w:rPr>
          <w:sz w:val="16"/>
        </w:rPr>
        <w:t>7. ¿Cómo se resuelve? ____________________________________________________________________</w:t>
      </w:r>
    </w:p>
    <w:p w14:paraId="0E4CA3F7" w14:textId="77777777" w:rsidR="002F6027" w:rsidRDefault="004D771B">
      <w:r>
        <w:rPr>
          <w:sz w:val="16"/>
        </w:rPr>
        <w:t xml:space="preserve">8. ¿Qué función cumplen </w:t>
      </w:r>
      <w:r>
        <w:rPr>
          <w:sz w:val="16"/>
        </w:rPr>
        <w:t>los diálogos? _____________________________________________________</w:t>
      </w:r>
    </w:p>
    <w:p w14:paraId="2D3AEAB0" w14:textId="77777777" w:rsidR="002F6027" w:rsidRDefault="004D771B">
      <w:r>
        <w:rPr>
          <w:sz w:val="16"/>
        </w:rPr>
        <w:t>9. ¿Qué elemento genera interés o expectativa? ______________________________________________</w:t>
      </w:r>
    </w:p>
    <w:p w14:paraId="484A1F01" w14:textId="77777777" w:rsidR="002F6027" w:rsidRDefault="004D771B">
      <w:r>
        <w:rPr>
          <w:sz w:val="16"/>
        </w:rPr>
        <w:t>10. ¿Qué recurso del guion podríamos utilizar en nuestro cortometraje? _______________________</w:t>
      </w:r>
      <w:r>
        <w:rPr>
          <w:sz w:val="16"/>
        </w:rPr>
        <w:t>_</w:t>
      </w:r>
    </w:p>
    <w:p w14:paraId="5E9444A0" w14:textId="77777777" w:rsidR="002F6027" w:rsidRDefault="004D771B">
      <w:r>
        <w:br w:type="page"/>
      </w:r>
    </w:p>
    <w:p w14:paraId="7919911A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lastRenderedPageBreak/>
        <w:t>ANEXO 2 — PLANIFICAMOS NUESTRO GUION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5375"/>
        <w:gridCol w:w="5375"/>
      </w:tblGrid>
      <w:tr w:rsidR="002F6027" w14:paraId="5CD91429" w14:textId="77777777">
        <w:trPr>
          <w:jc w:val="center"/>
        </w:trPr>
        <w:tc>
          <w:tcPr>
            <w:tcW w:w="5383" w:type="dxa"/>
            <w:shd w:val="clear" w:color="auto" w:fill="D9E4EC"/>
            <w:vAlign w:val="center"/>
          </w:tcPr>
          <w:p w14:paraId="64E0909F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ELEMENTO</w:t>
            </w:r>
          </w:p>
        </w:tc>
        <w:tc>
          <w:tcPr>
            <w:tcW w:w="5383" w:type="dxa"/>
            <w:shd w:val="clear" w:color="auto" w:fill="D9E4EC"/>
            <w:vAlign w:val="center"/>
          </w:tcPr>
          <w:p w14:paraId="16191F79" w14:textId="77777777" w:rsidR="002F6027" w:rsidRDefault="004D771B">
            <w:pPr>
              <w:jc w:val="center"/>
            </w:pPr>
            <w:r>
              <w:rPr>
                <w:b/>
                <w:color w:val="1F374F"/>
                <w:sz w:val="16"/>
              </w:rPr>
              <w:t>PROPUESTA DEL EQUIPO</w:t>
            </w:r>
          </w:p>
        </w:tc>
      </w:tr>
      <w:tr w:rsidR="002F6027" w14:paraId="5D009235" w14:textId="77777777">
        <w:trPr>
          <w:jc w:val="center"/>
        </w:trPr>
        <w:tc>
          <w:tcPr>
            <w:tcW w:w="5383" w:type="dxa"/>
            <w:vAlign w:val="center"/>
          </w:tcPr>
          <w:p w14:paraId="0EE7535F" w14:textId="77777777" w:rsidR="002F6027" w:rsidRDefault="004D771B">
            <w:r>
              <w:rPr>
                <w:b/>
                <w:sz w:val="16"/>
              </w:rPr>
              <w:t>Título provisional</w:t>
            </w:r>
          </w:p>
        </w:tc>
        <w:tc>
          <w:tcPr>
            <w:tcW w:w="5383" w:type="dxa"/>
            <w:vAlign w:val="center"/>
          </w:tcPr>
          <w:p w14:paraId="5B761B42" w14:textId="77777777" w:rsidR="002F6027" w:rsidRDefault="002F6027"/>
        </w:tc>
      </w:tr>
      <w:tr w:rsidR="002F6027" w14:paraId="5EECD25B" w14:textId="77777777">
        <w:trPr>
          <w:jc w:val="center"/>
        </w:trPr>
        <w:tc>
          <w:tcPr>
            <w:tcW w:w="5383" w:type="dxa"/>
            <w:vAlign w:val="center"/>
          </w:tcPr>
          <w:p w14:paraId="79F5F648" w14:textId="77777777" w:rsidR="002F6027" w:rsidRDefault="004D771B">
            <w:r>
              <w:rPr>
                <w:b/>
                <w:sz w:val="16"/>
              </w:rPr>
              <w:t>Tema</w:t>
            </w:r>
          </w:p>
        </w:tc>
        <w:tc>
          <w:tcPr>
            <w:tcW w:w="5383" w:type="dxa"/>
            <w:vAlign w:val="center"/>
          </w:tcPr>
          <w:p w14:paraId="6BF63219" w14:textId="77777777" w:rsidR="002F6027" w:rsidRDefault="002F6027"/>
        </w:tc>
      </w:tr>
      <w:tr w:rsidR="002F6027" w14:paraId="77485DDE" w14:textId="77777777">
        <w:trPr>
          <w:jc w:val="center"/>
        </w:trPr>
        <w:tc>
          <w:tcPr>
            <w:tcW w:w="5383" w:type="dxa"/>
            <w:vAlign w:val="center"/>
          </w:tcPr>
          <w:p w14:paraId="3E4ECED7" w14:textId="77777777" w:rsidR="002F6027" w:rsidRDefault="004D771B">
            <w:r>
              <w:rPr>
                <w:b/>
                <w:sz w:val="16"/>
              </w:rPr>
              <w:t>Propósito / mensaje</w:t>
            </w:r>
          </w:p>
        </w:tc>
        <w:tc>
          <w:tcPr>
            <w:tcW w:w="5383" w:type="dxa"/>
            <w:vAlign w:val="center"/>
          </w:tcPr>
          <w:p w14:paraId="7061E984" w14:textId="77777777" w:rsidR="002F6027" w:rsidRDefault="002F6027"/>
        </w:tc>
      </w:tr>
      <w:tr w:rsidR="002F6027" w14:paraId="654FFDC7" w14:textId="77777777">
        <w:trPr>
          <w:jc w:val="center"/>
        </w:trPr>
        <w:tc>
          <w:tcPr>
            <w:tcW w:w="5383" w:type="dxa"/>
            <w:vAlign w:val="center"/>
          </w:tcPr>
          <w:p w14:paraId="2E4603A9" w14:textId="77777777" w:rsidR="002F6027" w:rsidRDefault="004D771B">
            <w:r>
              <w:rPr>
                <w:b/>
                <w:sz w:val="16"/>
              </w:rPr>
              <w:t>Público destinatario</w:t>
            </w:r>
          </w:p>
        </w:tc>
        <w:tc>
          <w:tcPr>
            <w:tcW w:w="5383" w:type="dxa"/>
            <w:vAlign w:val="center"/>
          </w:tcPr>
          <w:p w14:paraId="4F074788" w14:textId="77777777" w:rsidR="002F6027" w:rsidRDefault="002F6027"/>
        </w:tc>
      </w:tr>
      <w:tr w:rsidR="002F6027" w14:paraId="7ADC2BEA" w14:textId="77777777">
        <w:trPr>
          <w:jc w:val="center"/>
        </w:trPr>
        <w:tc>
          <w:tcPr>
            <w:tcW w:w="5383" w:type="dxa"/>
            <w:vAlign w:val="center"/>
          </w:tcPr>
          <w:p w14:paraId="48C79F2C" w14:textId="77777777" w:rsidR="002F6027" w:rsidRDefault="004D771B">
            <w:r>
              <w:rPr>
                <w:b/>
                <w:sz w:val="16"/>
              </w:rPr>
              <w:t>Protagonista</w:t>
            </w:r>
          </w:p>
        </w:tc>
        <w:tc>
          <w:tcPr>
            <w:tcW w:w="5383" w:type="dxa"/>
            <w:vAlign w:val="center"/>
          </w:tcPr>
          <w:p w14:paraId="2D3239B2" w14:textId="77777777" w:rsidR="002F6027" w:rsidRDefault="002F6027"/>
        </w:tc>
      </w:tr>
      <w:tr w:rsidR="002F6027" w14:paraId="344EC2C3" w14:textId="77777777">
        <w:trPr>
          <w:jc w:val="center"/>
        </w:trPr>
        <w:tc>
          <w:tcPr>
            <w:tcW w:w="5383" w:type="dxa"/>
            <w:vAlign w:val="center"/>
          </w:tcPr>
          <w:p w14:paraId="6B8DB06F" w14:textId="77777777" w:rsidR="002F6027" w:rsidRDefault="004D771B">
            <w:r>
              <w:rPr>
                <w:b/>
                <w:sz w:val="16"/>
              </w:rPr>
              <w:t>Otros personajes</w:t>
            </w:r>
          </w:p>
        </w:tc>
        <w:tc>
          <w:tcPr>
            <w:tcW w:w="5383" w:type="dxa"/>
            <w:vAlign w:val="center"/>
          </w:tcPr>
          <w:p w14:paraId="35B6790D" w14:textId="77777777" w:rsidR="002F6027" w:rsidRDefault="002F6027"/>
        </w:tc>
      </w:tr>
      <w:tr w:rsidR="002F6027" w14:paraId="616486A8" w14:textId="77777777">
        <w:trPr>
          <w:jc w:val="center"/>
        </w:trPr>
        <w:tc>
          <w:tcPr>
            <w:tcW w:w="5383" w:type="dxa"/>
            <w:vAlign w:val="center"/>
          </w:tcPr>
          <w:p w14:paraId="4C9280EA" w14:textId="77777777" w:rsidR="002F6027" w:rsidRDefault="004D771B">
            <w:r>
              <w:rPr>
                <w:b/>
                <w:sz w:val="16"/>
              </w:rPr>
              <w:t>Conflicto central</w:t>
            </w:r>
          </w:p>
        </w:tc>
        <w:tc>
          <w:tcPr>
            <w:tcW w:w="5383" w:type="dxa"/>
            <w:vAlign w:val="center"/>
          </w:tcPr>
          <w:p w14:paraId="2B687530" w14:textId="77777777" w:rsidR="002F6027" w:rsidRDefault="002F6027"/>
        </w:tc>
      </w:tr>
      <w:tr w:rsidR="002F6027" w14:paraId="45E4F1C8" w14:textId="77777777">
        <w:trPr>
          <w:jc w:val="center"/>
        </w:trPr>
        <w:tc>
          <w:tcPr>
            <w:tcW w:w="5383" w:type="dxa"/>
            <w:vAlign w:val="center"/>
          </w:tcPr>
          <w:p w14:paraId="688EBB29" w14:textId="77777777" w:rsidR="002F6027" w:rsidRDefault="004D771B">
            <w:r>
              <w:rPr>
                <w:b/>
                <w:sz w:val="16"/>
              </w:rPr>
              <w:t>Escenario principal</w:t>
            </w:r>
          </w:p>
        </w:tc>
        <w:tc>
          <w:tcPr>
            <w:tcW w:w="5383" w:type="dxa"/>
            <w:vAlign w:val="center"/>
          </w:tcPr>
          <w:p w14:paraId="46AF15D2" w14:textId="77777777" w:rsidR="002F6027" w:rsidRDefault="002F6027"/>
        </w:tc>
      </w:tr>
      <w:tr w:rsidR="002F6027" w14:paraId="466D1FAB" w14:textId="77777777">
        <w:trPr>
          <w:jc w:val="center"/>
        </w:trPr>
        <w:tc>
          <w:tcPr>
            <w:tcW w:w="5383" w:type="dxa"/>
            <w:vAlign w:val="center"/>
          </w:tcPr>
          <w:p w14:paraId="7B1C4CFC" w14:textId="77777777" w:rsidR="002F6027" w:rsidRDefault="004D771B">
            <w:r>
              <w:rPr>
                <w:b/>
                <w:sz w:val="16"/>
              </w:rPr>
              <w:t>Inicio</w:t>
            </w:r>
          </w:p>
        </w:tc>
        <w:tc>
          <w:tcPr>
            <w:tcW w:w="5383" w:type="dxa"/>
            <w:vAlign w:val="center"/>
          </w:tcPr>
          <w:p w14:paraId="07C25CC1" w14:textId="77777777" w:rsidR="002F6027" w:rsidRDefault="002F6027"/>
        </w:tc>
      </w:tr>
      <w:tr w:rsidR="002F6027" w14:paraId="7CB563E3" w14:textId="77777777">
        <w:trPr>
          <w:jc w:val="center"/>
        </w:trPr>
        <w:tc>
          <w:tcPr>
            <w:tcW w:w="5383" w:type="dxa"/>
            <w:vAlign w:val="center"/>
          </w:tcPr>
          <w:p w14:paraId="6364CEDE" w14:textId="77777777" w:rsidR="002F6027" w:rsidRDefault="004D771B">
            <w:r>
              <w:rPr>
                <w:b/>
                <w:sz w:val="16"/>
              </w:rPr>
              <w:t>Desarrollo</w:t>
            </w:r>
          </w:p>
        </w:tc>
        <w:tc>
          <w:tcPr>
            <w:tcW w:w="5383" w:type="dxa"/>
            <w:vAlign w:val="center"/>
          </w:tcPr>
          <w:p w14:paraId="2D60FC22" w14:textId="77777777" w:rsidR="002F6027" w:rsidRDefault="002F6027"/>
        </w:tc>
      </w:tr>
      <w:tr w:rsidR="002F6027" w14:paraId="5912E341" w14:textId="77777777">
        <w:trPr>
          <w:jc w:val="center"/>
        </w:trPr>
        <w:tc>
          <w:tcPr>
            <w:tcW w:w="5383" w:type="dxa"/>
            <w:vAlign w:val="center"/>
          </w:tcPr>
          <w:p w14:paraId="55C5FCDD" w14:textId="77777777" w:rsidR="002F6027" w:rsidRDefault="004D771B">
            <w:r>
              <w:rPr>
                <w:b/>
                <w:sz w:val="16"/>
              </w:rPr>
              <w:t>Clímax</w:t>
            </w:r>
          </w:p>
        </w:tc>
        <w:tc>
          <w:tcPr>
            <w:tcW w:w="5383" w:type="dxa"/>
            <w:vAlign w:val="center"/>
          </w:tcPr>
          <w:p w14:paraId="27829ECD" w14:textId="77777777" w:rsidR="002F6027" w:rsidRDefault="002F6027"/>
        </w:tc>
      </w:tr>
      <w:tr w:rsidR="002F6027" w14:paraId="30B68C30" w14:textId="77777777">
        <w:trPr>
          <w:jc w:val="center"/>
        </w:trPr>
        <w:tc>
          <w:tcPr>
            <w:tcW w:w="5383" w:type="dxa"/>
            <w:vAlign w:val="center"/>
          </w:tcPr>
          <w:p w14:paraId="44A52B13" w14:textId="77777777" w:rsidR="002F6027" w:rsidRDefault="004D771B">
            <w:r>
              <w:rPr>
                <w:b/>
                <w:sz w:val="16"/>
              </w:rPr>
              <w:t>Desenlace</w:t>
            </w:r>
          </w:p>
        </w:tc>
        <w:tc>
          <w:tcPr>
            <w:tcW w:w="5383" w:type="dxa"/>
            <w:vAlign w:val="center"/>
          </w:tcPr>
          <w:p w14:paraId="0F72586A" w14:textId="77777777" w:rsidR="002F6027" w:rsidRDefault="002F6027"/>
        </w:tc>
      </w:tr>
    </w:tbl>
    <w:p w14:paraId="662CD152" w14:textId="77777777" w:rsidR="002F6027" w:rsidRDefault="004D771B">
      <w:pPr>
        <w:spacing w:before="100" w:after="60"/>
      </w:pPr>
      <w:r>
        <w:rPr>
          <w:b/>
          <w:color w:val="1F374F"/>
          <w:sz w:val="22"/>
        </w:rPr>
        <w:t>ANEXO 3 — PROTOTIPO DE GUION LITERARIO</w:t>
      </w:r>
    </w:p>
    <w:p w14:paraId="6067265B" w14:textId="77777777" w:rsidR="002F6027" w:rsidRDefault="004D771B">
      <w:r>
        <w:rPr>
          <w:b/>
          <w:color w:val="1F374F"/>
        </w:rPr>
        <w:t>ESCENA N.° 1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5376"/>
        <w:gridCol w:w="5374"/>
      </w:tblGrid>
      <w:tr w:rsidR="002F6027" w14:paraId="3A54319F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70375CA7" w14:textId="77777777" w:rsidR="002F6027" w:rsidRDefault="004D771B">
            <w:r>
              <w:rPr>
                <w:b/>
                <w:sz w:val="15"/>
              </w:rPr>
              <w:t>LUGAR</w:t>
            </w:r>
          </w:p>
        </w:tc>
        <w:tc>
          <w:tcPr>
            <w:tcW w:w="5383" w:type="dxa"/>
            <w:vAlign w:val="center"/>
          </w:tcPr>
          <w:p w14:paraId="16EA6C94" w14:textId="77777777" w:rsidR="002F6027" w:rsidRDefault="002F6027"/>
        </w:tc>
      </w:tr>
      <w:tr w:rsidR="002F6027" w14:paraId="33D974F7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4B008205" w14:textId="77777777" w:rsidR="002F6027" w:rsidRDefault="004D771B">
            <w:r>
              <w:rPr>
                <w:b/>
                <w:sz w:val="15"/>
              </w:rPr>
              <w:t>MOMENTO</w:t>
            </w:r>
          </w:p>
        </w:tc>
        <w:tc>
          <w:tcPr>
            <w:tcW w:w="5383" w:type="dxa"/>
            <w:vAlign w:val="center"/>
          </w:tcPr>
          <w:p w14:paraId="6D88CAD0" w14:textId="77777777" w:rsidR="002F6027" w:rsidRDefault="002F6027"/>
        </w:tc>
      </w:tr>
      <w:tr w:rsidR="002F6027" w14:paraId="150E6D51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3868F4AF" w14:textId="77777777" w:rsidR="002F6027" w:rsidRDefault="004D771B">
            <w:r>
              <w:rPr>
                <w:b/>
                <w:sz w:val="15"/>
              </w:rPr>
              <w:t>PERSONAJES</w:t>
            </w:r>
          </w:p>
        </w:tc>
        <w:tc>
          <w:tcPr>
            <w:tcW w:w="5383" w:type="dxa"/>
            <w:vAlign w:val="center"/>
          </w:tcPr>
          <w:p w14:paraId="2D7FA5F5" w14:textId="77777777" w:rsidR="002F6027" w:rsidRDefault="002F6027"/>
        </w:tc>
      </w:tr>
      <w:tr w:rsidR="002F6027" w14:paraId="3240AD43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65847093" w14:textId="77777777" w:rsidR="002F6027" w:rsidRDefault="004D771B">
            <w:r>
              <w:rPr>
                <w:b/>
                <w:sz w:val="15"/>
              </w:rPr>
              <w:t>ACCIÓN</w:t>
            </w:r>
          </w:p>
        </w:tc>
        <w:tc>
          <w:tcPr>
            <w:tcW w:w="5383" w:type="dxa"/>
            <w:vAlign w:val="center"/>
          </w:tcPr>
          <w:p w14:paraId="24DFA16E" w14:textId="77777777" w:rsidR="002F6027" w:rsidRDefault="002F6027"/>
        </w:tc>
      </w:tr>
      <w:tr w:rsidR="002F6027" w14:paraId="5CBF8C04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7643B4EF" w14:textId="77777777" w:rsidR="002F6027" w:rsidRDefault="004D771B">
            <w:r>
              <w:rPr>
                <w:b/>
                <w:sz w:val="15"/>
              </w:rPr>
              <w:t>DIÁLOGO</w:t>
            </w:r>
          </w:p>
        </w:tc>
        <w:tc>
          <w:tcPr>
            <w:tcW w:w="5383" w:type="dxa"/>
            <w:vAlign w:val="center"/>
          </w:tcPr>
          <w:p w14:paraId="1E812D9C" w14:textId="77777777" w:rsidR="002F6027" w:rsidRDefault="002F6027"/>
        </w:tc>
      </w:tr>
      <w:tr w:rsidR="002F6027" w14:paraId="405320E2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3B6B6732" w14:textId="77777777" w:rsidR="002F6027" w:rsidRDefault="004D771B">
            <w:r>
              <w:rPr>
                <w:b/>
                <w:sz w:val="15"/>
              </w:rPr>
              <w:t>ACCIÓN / MOVIMIENTO / EXPRESIÓN</w:t>
            </w:r>
          </w:p>
        </w:tc>
        <w:tc>
          <w:tcPr>
            <w:tcW w:w="5383" w:type="dxa"/>
            <w:vAlign w:val="center"/>
          </w:tcPr>
          <w:p w14:paraId="2262B8AA" w14:textId="77777777" w:rsidR="002F6027" w:rsidRDefault="002F6027"/>
        </w:tc>
      </w:tr>
    </w:tbl>
    <w:p w14:paraId="502150BF" w14:textId="77777777" w:rsidR="002F6027" w:rsidRDefault="002F6027"/>
    <w:p w14:paraId="292396A4" w14:textId="77777777" w:rsidR="002F6027" w:rsidRDefault="004D771B">
      <w:r>
        <w:rPr>
          <w:b/>
          <w:color w:val="1F374F"/>
        </w:rPr>
        <w:t>ESCENA N.° 2</w:t>
      </w:r>
    </w:p>
    <w:tbl>
      <w:tblPr>
        <w:tblW w:w="0" w:type="auto"/>
        <w:jc w:val="center"/>
        <w:tblBorders>
          <w:top w:val="single" w:sz="6" w:space="0" w:color="9EADBD"/>
          <w:left w:val="single" w:sz="6" w:space="0" w:color="9EADBD"/>
          <w:bottom w:val="single" w:sz="6" w:space="0" w:color="9EADBD"/>
          <w:right w:val="single" w:sz="6" w:space="0" w:color="9EADBD"/>
          <w:insideH w:val="single" w:sz="6" w:space="0" w:color="9EADBD"/>
          <w:insideV w:val="single" w:sz="6" w:space="0" w:color="9EADBD"/>
        </w:tblBorders>
        <w:tblLook w:val="04A0" w:firstRow="1" w:lastRow="0" w:firstColumn="1" w:lastColumn="0" w:noHBand="0" w:noVBand="1"/>
      </w:tblPr>
      <w:tblGrid>
        <w:gridCol w:w="5376"/>
        <w:gridCol w:w="5374"/>
      </w:tblGrid>
      <w:tr w:rsidR="002F6027" w14:paraId="083E4E08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5556D098" w14:textId="77777777" w:rsidR="002F6027" w:rsidRDefault="004D771B">
            <w:r>
              <w:rPr>
                <w:b/>
                <w:sz w:val="15"/>
              </w:rPr>
              <w:t>LUGAR</w:t>
            </w:r>
          </w:p>
        </w:tc>
        <w:tc>
          <w:tcPr>
            <w:tcW w:w="5383" w:type="dxa"/>
            <w:vAlign w:val="center"/>
          </w:tcPr>
          <w:p w14:paraId="7E8D27D7" w14:textId="77777777" w:rsidR="002F6027" w:rsidRDefault="002F6027"/>
        </w:tc>
      </w:tr>
      <w:tr w:rsidR="002F6027" w14:paraId="10B55474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5944442C" w14:textId="77777777" w:rsidR="002F6027" w:rsidRDefault="004D771B">
            <w:r>
              <w:rPr>
                <w:b/>
                <w:sz w:val="15"/>
              </w:rPr>
              <w:t>MOMENTO</w:t>
            </w:r>
          </w:p>
        </w:tc>
        <w:tc>
          <w:tcPr>
            <w:tcW w:w="5383" w:type="dxa"/>
            <w:vAlign w:val="center"/>
          </w:tcPr>
          <w:p w14:paraId="2AF83FD3" w14:textId="77777777" w:rsidR="002F6027" w:rsidRDefault="002F6027"/>
        </w:tc>
      </w:tr>
      <w:tr w:rsidR="002F6027" w14:paraId="74070200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17758E9B" w14:textId="77777777" w:rsidR="002F6027" w:rsidRDefault="004D771B">
            <w:r>
              <w:rPr>
                <w:b/>
                <w:sz w:val="15"/>
              </w:rPr>
              <w:t>PERSONAJES</w:t>
            </w:r>
          </w:p>
        </w:tc>
        <w:tc>
          <w:tcPr>
            <w:tcW w:w="5383" w:type="dxa"/>
            <w:vAlign w:val="center"/>
          </w:tcPr>
          <w:p w14:paraId="13EC8716" w14:textId="77777777" w:rsidR="002F6027" w:rsidRDefault="002F6027"/>
        </w:tc>
      </w:tr>
      <w:tr w:rsidR="002F6027" w14:paraId="66B9A8E6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4BE49DE1" w14:textId="77777777" w:rsidR="002F6027" w:rsidRDefault="004D771B">
            <w:r>
              <w:rPr>
                <w:b/>
                <w:sz w:val="15"/>
              </w:rPr>
              <w:t>ACCIÓN</w:t>
            </w:r>
          </w:p>
        </w:tc>
        <w:tc>
          <w:tcPr>
            <w:tcW w:w="5383" w:type="dxa"/>
            <w:vAlign w:val="center"/>
          </w:tcPr>
          <w:p w14:paraId="1C899F86" w14:textId="77777777" w:rsidR="002F6027" w:rsidRDefault="002F6027"/>
        </w:tc>
      </w:tr>
      <w:tr w:rsidR="002F6027" w14:paraId="7BD49407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7B917BDB" w14:textId="77777777" w:rsidR="002F6027" w:rsidRDefault="004D771B">
            <w:r>
              <w:rPr>
                <w:b/>
                <w:sz w:val="15"/>
              </w:rPr>
              <w:t>DIÁLOGO</w:t>
            </w:r>
          </w:p>
        </w:tc>
        <w:tc>
          <w:tcPr>
            <w:tcW w:w="5383" w:type="dxa"/>
            <w:vAlign w:val="center"/>
          </w:tcPr>
          <w:p w14:paraId="17498DE0" w14:textId="77777777" w:rsidR="002F6027" w:rsidRDefault="002F6027"/>
        </w:tc>
      </w:tr>
      <w:tr w:rsidR="002F6027" w14:paraId="06967C9F" w14:textId="77777777">
        <w:trPr>
          <w:jc w:val="center"/>
        </w:trPr>
        <w:tc>
          <w:tcPr>
            <w:tcW w:w="5383" w:type="dxa"/>
            <w:shd w:val="clear" w:color="auto" w:fill="E7EEF3"/>
            <w:vAlign w:val="center"/>
          </w:tcPr>
          <w:p w14:paraId="253FBF97" w14:textId="77777777" w:rsidR="002F6027" w:rsidRDefault="004D771B">
            <w:r>
              <w:rPr>
                <w:b/>
                <w:sz w:val="15"/>
              </w:rPr>
              <w:t>ACCIÓN / MOVIMIENTO / EXPRESIÓN</w:t>
            </w:r>
          </w:p>
        </w:tc>
        <w:tc>
          <w:tcPr>
            <w:tcW w:w="5383" w:type="dxa"/>
            <w:vAlign w:val="center"/>
          </w:tcPr>
          <w:p w14:paraId="19A5BED4" w14:textId="77777777" w:rsidR="002F6027" w:rsidRDefault="002F6027"/>
        </w:tc>
      </w:tr>
    </w:tbl>
    <w:p w14:paraId="56379CAD" w14:textId="77777777" w:rsidR="002F6027" w:rsidRDefault="002F6027"/>
    <w:sectPr w:rsidR="002F6027" w:rsidSect="00034616">
      <w:footerReference w:type="default" r:id="rId8"/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FB821" w14:textId="77777777" w:rsidR="004D771B" w:rsidRDefault="004D771B">
      <w:pPr>
        <w:spacing w:after="0" w:line="240" w:lineRule="auto"/>
      </w:pPr>
      <w:r>
        <w:separator/>
      </w:r>
    </w:p>
  </w:endnote>
  <w:endnote w:type="continuationSeparator" w:id="0">
    <w:p w14:paraId="6DAB2AEA" w14:textId="77777777" w:rsidR="004D771B" w:rsidRDefault="004D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D51B" w14:textId="77777777" w:rsidR="002F6027" w:rsidRDefault="004D771B">
    <w:pPr>
      <w:pStyle w:val="Piedepgina"/>
      <w:jc w:val="center"/>
    </w:pPr>
    <w:r>
      <w:rPr>
        <w:sz w:val="14"/>
      </w:rPr>
      <w:t>Comunicación – VII ciclo | 4.º Secundaria – Sección A | Carlos Eduardo Córdova Conga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91D22" w14:textId="77777777" w:rsidR="004D771B" w:rsidRDefault="004D771B">
      <w:pPr>
        <w:spacing w:after="0" w:line="240" w:lineRule="auto"/>
      </w:pPr>
      <w:r>
        <w:separator/>
      </w:r>
    </w:p>
  </w:footnote>
  <w:footnote w:type="continuationSeparator" w:id="0">
    <w:p w14:paraId="221521EF" w14:textId="77777777" w:rsidR="004D771B" w:rsidRDefault="004D77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6027"/>
    <w:rsid w:val="00326F90"/>
    <w:rsid w:val="004D771B"/>
    <w:rsid w:val="00AA1D8D"/>
    <w:rsid w:val="00B47730"/>
    <w:rsid w:val="00CB0664"/>
    <w:rsid w:val="00F405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BBAC651"/>
  <w14:defaultImageDpi w14:val="300"/>
  <w15:docId w15:val="{AD2E1F7B-43AB-4E12-92A5-DEB71612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1261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Edu 3c Cordova Conga</cp:lastModifiedBy>
  <cp:revision>2</cp:revision>
  <dcterms:created xsi:type="dcterms:W3CDTF">2026-10-01T17:41:00Z</dcterms:created>
  <dcterms:modified xsi:type="dcterms:W3CDTF">2026-10-01T17:41:00Z</dcterms:modified>
  <cp:category/>
</cp:coreProperties>
</file>