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C9C9B" w14:textId="77777777" w:rsidR="00591148" w:rsidRDefault="00000000">
      <w:pPr>
        <w:jc w:val="center"/>
      </w:pPr>
      <w:r>
        <w:rPr>
          <w:b/>
          <w:color w:val="8A1C14"/>
          <w:sz w:val="28"/>
        </w:rPr>
        <w:t>SESIÓN DE APRENDIZAJE N. ° 4</w:t>
      </w:r>
      <w:r>
        <w:rPr>
          <w:b/>
          <w:color w:val="8A1C14"/>
          <w:sz w:val="28"/>
        </w:rPr>
        <w:br/>
        <w:t>“Fortalecimiento muscular y plan de hidratación energética con kiwicha local”</w:t>
      </w:r>
    </w:p>
    <w:p w14:paraId="2CD0B6A2" w14:textId="77777777" w:rsidR="00591148" w:rsidRDefault="00000000">
      <w:r>
        <w:rPr>
          <w:b/>
          <w:color w:val="8A1C14"/>
        </w:rPr>
        <w:t>I. DATOS INFORMATIVOS</w:t>
      </w:r>
    </w:p>
    <w:tbl>
      <w:tblPr>
        <w:tblW w:w="0" w:type="auto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591148" w14:paraId="7CD28F10" w14:textId="77777777">
        <w:tc>
          <w:tcPr>
            <w:tcW w:w="2628" w:type="dxa"/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DFB33E6" w14:textId="77777777" w:rsidR="00591148" w:rsidRDefault="00000000">
            <w:r>
              <w:rPr>
                <w:b/>
                <w:sz w:val="18"/>
              </w:rPr>
              <w:t>Institución Educativa:</w:t>
            </w:r>
          </w:p>
        </w:tc>
        <w:tc>
          <w:tcPr>
            <w:tcW w:w="262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902F099" w14:textId="77777777" w:rsidR="00591148" w:rsidRDefault="00000000">
            <w:r>
              <w:rPr>
                <w:sz w:val="18"/>
              </w:rPr>
              <w:t>Señor de Huanca</w:t>
            </w:r>
          </w:p>
        </w:tc>
        <w:tc>
          <w:tcPr>
            <w:tcW w:w="2628" w:type="dxa"/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0D4E297" w14:textId="77777777" w:rsidR="00591148" w:rsidRDefault="00000000">
            <w:r>
              <w:rPr>
                <w:b/>
                <w:sz w:val="18"/>
              </w:rPr>
              <w:t>Área Curricular:</w:t>
            </w:r>
          </w:p>
        </w:tc>
        <w:tc>
          <w:tcPr>
            <w:tcW w:w="262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2059FDD" w14:textId="77777777" w:rsidR="00591148" w:rsidRDefault="00000000">
            <w:r>
              <w:rPr>
                <w:sz w:val="18"/>
              </w:rPr>
              <w:t>Educación Física</w:t>
            </w:r>
          </w:p>
        </w:tc>
      </w:tr>
      <w:tr w:rsidR="00591148" w14:paraId="3955A50C" w14:textId="77777777">
        <w:tc>
          <w:tcPr>
            <w:tcW w:w="2628" w:type="dxa"/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4C75857" w14:textId="77777777" w:rsidR="00591148" w:rsidRDefault="00000000">
            <w:r>
              <w:rPr>
                <w:b/>
                <w:sz w:val="18"/>
              </w:rPr>
              <w:t>Grado y Sección:</w:t>
            </w:r>
          </w:p>
        </w:tc>
        <w:tc>
          <w:tcPr>
            <w:tcW w:w="262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E94E170" w14:textId="77777777" w:rsidR="00591148" w:rsidRDefault="00000000">
            <w:r>
              <w:rPr>
                <w:sz w:val="18"/>
              </w:rPr>
              <w:t>4.º de Secundaria A, B</w:t>
            </w:r>
          </w:p>
        </w:tc>
        <w:tc>
          <w:tcPr>
            <w:tcW w:w="2628" w:type="dxa"/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0996BBE" w14:textId="77777777" w:rsidR="00591148" w:rsidRDefault="00000000">
            <w:r>
              <w:rPr>
                <w:b/>
                <w:sz w:val="18"/>
              </w:rPr>
              <w:t>Fecha / Tiempo:</w:t>
            </w:r>
          </w:p>
        </w:tc>
        <w:tc>
          <w:tcPr>
            <w:tcW w:w="262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8C71AA2" w14:textId="77777777" w:rsidR="00591148" w:rsidRDefault="00000000">
            <w:r>
              <w:rPr>
                <w:sz w:val="18"/>
              </w:rPr>
              <w:t>18 de agosto / 90 minutos</w:t>
            </w:r>
          </w:p>
        </w:tc>
      </w:tr>
      <w:tr w:rsidR="00591148" w14:paraId="387DA6D1" w14:textId="77777777">
        <w:tc>
          <w:tcPr>
            <w:tcW w:w="2628" w:type="dxa"/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5A9A24A" w14:textId="77777777" w:rsidR="00591148" w:rsidRDefault="00000000">
            <w:r>
              <w:rPr>
                <w:b/>
                <w:sz w:val="18"/>
              </w:rPr>
              <w:t>Docente de Área:</w:t>
            </w:r>
          </w:p>
        </w:tc>
        <w:tc>
          <w:tcPr>
            <w:tcW w:w="262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7C3BE0E" w14:textId="32FB2951" w:rsidR="00591148" w:rsidRDefault="00FC0A22">
            <w:r>
              <w:rPr>
                <w:sz w:val="18"/>
              </w:rPr>
              <w:t xml:space="preserve">María </w:t>
            </w:r>
            <w:proofErr w:type="spellStart"/>
            <w:r>
              <w:rPr>
                <w:sz w:val="18"/>
              </w:rPr>
              <w:t>Huaycani</w:t>
            </w:r>
            <w:proofErr w:type="spellEnd"/>
            <w:r>
              <w:rPr>
                <w:sz w:val="18"/>
              </w:rPr>
              <w:t xml:space="preserve"> Ticona</w:t>
            </w:r>
          </w:p>
        </w:tc>
        <w:tc>
          <w:tcPr>
            <w:tcW w:w="2628" w:type="dxa"/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B5F22BD" w14:textId="77777777" w:rsidR="00591148" w:rsidRDefault="00000000">
            <w:r>
              <w:rPr>
                <w:b/>
                <w:sz w:val="18"/>
              </w:rPr>
              <w:t>Unidad:</w:t>
            </w:r>
          </w:p>
        </w:tc>
        <w:tc>
          <w:tcPr>
            <w:tcW w:w="262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BC465AD" w14:textId="77777777" w:rsidR="00591148" w:rsidRDefault="00000000">
            <w:r>
              <w:rPr>
                <w:sz w:val="18"/>
              </w:rPr>
              <w:t>Unidad 5 - Sesión 4</w:t>
            </w:r>
          </w:p>
        </w:tc>
      </w:tr>
      <w:tr w:rsidR="00591148" w14:paraId="3A4B72A2" w14:textId="77777777">
        <w:tc>
          <w:tcPr>
            <w:tcW w:w="2628" w:type="dxa"/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7757B43" w14:textId="77777777" w:rsidR="00591148" w:rsidRDefault="00000000">
            <w:r>
              <w:rPr>
                <w:b/>
                <w:sz w:val="18"/>
              </w:rPr>
              <w:t>Proyecto / Contexto:</w:t>
            </w:r>
          </w:p>
        </w:tc>
        <w:tc>
          <w:tcPr>
            <w:tcW w:w="262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106A34B" w14:textId="77777777" w:rsidR="00591148" w:rsidRDefault="00000000">
            <w:r>
              <w:rPr>
                <w:sz w:val="18"/>
              </w:rPr>
              <w:t>“Jóvenes emprendedores de San Salvador”</w:t>
            </w:r>
          </w:p>
        </w:tc>
        <w:tc>
          <w:tcPr>
            <w:tcW w:w="2628" w:type="dxa"/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6B32193" w14:textId="77777777" w:rsidR="00591148" w:rsidRDefault="00000000">
            <w:r>
              <w:rPr>
                <w:b/>
                <w:sz w:val="18"/>
              </w:rPr>
              <w:t>Tema:</w:t>
            </w:r>
          </w:p>
        </w:tc>
        <w:tc>
          <w:tcPr>
            <w:tcW w:w="262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11C007C" w14:textId="77777777" w:rsidR="00591148" w:rsidRDefault="00000000">
            <w:r>
              <w:rPr>
                <w:sz w:val="18"/>
              </w:rPr>
              <w:t>Entrenamiento de fuerza funcional e hidratación</w:t>
            </w:r>
          </w:p>
        </w:tc>
      </w:tr>
    </w:tbl>
    <w:p w14:paraId="7B7985AB" w14:textId="77777777" w:rsidR="00591148" w:rsidRDefault="00591148"/>
    <w:p w14:paraId="0009E2A4" w14:textId="77777777" w:rsidR="00591148" w:rsidRDefault="00000000">
      <w:r>
        <w:rPr>
          <w:b/>
          <w:color w:val="8A1C14"/>
        </w:rPr>
        <w:t>II. PROPÓSITOS DE APRENDIZAJE Y EVALUACIÓN</w:t>
      </w:r>
    </w:p>
    <w:tbl>
      <w:tblPr>
        <w:tblW w:w="0" w:type="auto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591148" w14:paraId="672EDAE5" w14:textId="77777777">
        <w:tc>
          <w:tcPr>
            <w:tcW w:w="2628" w:type="dxa"/>
            <w:shd w:val="clear" w:color="auto" w:fill="8A1C1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6486840" w14:textId="77777777" w:rsidR="00591148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COMPETENCIA Y CAPACIDADES</w:t>
            </w:r>
          </w:p>
        </w:tc>
        <w:tc>
          <w:tcPr>
            <w:tcW w:w="2628" w:type="dxa"/>
            <w:shd w:val="clear" w:color="auto" w:fill="8A1C1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2D41B57" w14:textId="77777777" w:rsidR="00591148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DESEMPEÑO PRECISADO (4° SEC)</w:t>
            </w:r>
          </w:p>
        </w:tc>
        <w:tc>
          <w:tcPr>
            <w:tcW w:w="2628" w:type="dxa"/>
            <w:shd w:val="clear" w:color="auto" w:fill="8A1C1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E29DA06" w14:textId="77777777" w:rsidR="00591148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EVIDENCIA DE APRENDIZAJE</w:t>
            </w:r>
          </w:p>
        </w:tc>
        <w:tc>
          <w:tcPr>
            <w:tcW w:w="2628" w:type="dxa"/>
            <w:shd w:val="clear" w:color="auto" w:fill="8A1C1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69E04E7" w14:textId="77777777" w:rsidR="00591148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INSTRUMENTO</w:t>
            </w:r>
          </w:p>
        </w:tc>
      </w:tr>
      <w:tr w:rsidR="00591148" w14:paraId="36E9E1A8" w14:textId="77777777">
        <w:tc>
          <w:tcPr>
            <w:tcW w:w="2628" w:type="dxa"/>
          </w:tcPr>
          <w:p w14:paraId="0B908040" w14:textId="77777777" w:rsidR="00591148" w:rsidRDefault="00000000">
            <w:r>
              <w:rPr>
                <w:sz w:val="17"/>
              </w:rPr>
              <w:t>ASUME UNA VIDA SALUDABLE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• Comprende las relaciones entre la actividad física, alimentación y salud.</w:t>
            </w:r>
            <w:r>
              <w:rPr>
                <w:sz w:val="17"/>
              </w:rPr>
              <w:br/>
              <w:t>• Incorpora prácticas que mejoran su calidad de vida.</w:t>
            </w:r>
          </w:p>
        </w:tc>
        <w:tc>
          <w:tcPr>
            <w:tcW w:w="2628" w:type="dxa"/>
          </w:tcPr>
          <w:p w14:paraId="4194D0CC" w14:textId="77777777" w:rsidR="00591148" w:rsidRDefault="00000000">
            <w:r>
              <w:rPr>
                <w:sz w:val="17"/>
              </w:rPr>
              <w:t>Ejecuta ejercicios de fuerza funcional autorregulando la intensidad de su esfuerzo corporal y argumenta el consumo de barras de kiwicha e hidratación natural para optimizar la recuperación energética.</w:t>
            </w:r>
          </w:p>
        </w:tc>
        <w:tc>
          <w:tcPr>
            <w:tcW w:w="2628" w:type="dxa"/>
          </w:tcPr>
          <w:p w14:paraId="051AE8C5" w14:textId="77777777" w:rsidR="00591148" w:rsidRDefault="00000000">
            <w:r>
              <w:rPr>
                <w:sz w:val="17"/>
              </w:rPr>
              <w:t>Ficha de control de esfuerzo físico (frecuencia cardíaca) y propuesta de hidratación saludable con kiwicha.</w:t>
            </w:r>
          </w:p>
        </w:tc>
        <w:tc>
          <w:tcPr>
            <w:tcW w:w="2628" w:type="dxa"/>
          </w:tcPr>
          <w:p w14:paraId="74608C0E" w14:textId="77777777" w:rsidR="00591148" w:rsidRDefault="00000000">
            <w:r>
              <w:rPr>
                <w:sz w:val="17"/>
              </w:rPr>
              <w:t>Lista de cotejo / Rúbrica</w:t>
            </w:r>
          </w:p>
        </w:tc>
      </w:tr>
    </w:tbl>
    <w:p w14:paraId="4582CB83" w14:textId="77777777" w:rsidR="00591148" w:rsidRDefault="00591148"/>
    <w:p w14:paraId="45C6467E" w14:textId="77777777" w:rsidR="00591148" w:rsidRDefault="00000000">
      <w:r>
        <w:rPr>
          <w:b/>
          <w:color w:val="8A1C14"/>
        </w:rPr>
        <w:t>III. MOMENTOS DE LA SESIÓN DE APRENDIZAJE (90 MINUTOS)</w:t>
      </w:r>
    </w:p>
    <w:p w14:paraId="628B2ACF" w14:textId="77777777" w:rsidR="00591148" w:rsidRDefault="00000000">
      <w:r>
        <w:rPr>
          <w:b/>
          <w:color w:val="8A1C14"/>
        </w:rPr>
        <w:t>1. INICIO - Activación y Calentamiento (20 minutos)</w:t>
      </w:r>
      <w:r>
        <w:rPr>
          <w:b/>
          <w:color w:val="8A1C14"/>
        </w:rPr>
        <w:br/>
      </w:r>
    </w:p>
    <w:p w14:paraId="56849E0E" w14:textId="77777777" w:rsidR="00036FEF" w:rsidRDefault="00000000">
      <w:pPr>
        <w:ind w:left="288"/>
        <w:jc w:val="both"/>
      </w:pPr>
      <w:r>
        <w:rPr>
          <w:b/>
        </w:rPr>
        <w:t xml:space="preserve">• Recepción y Asistencia en Cancha: </w:t>
      </w:r>
      <w:r>
        <w:t xml:space="preserve">El docente saluda a los estudiantes en el patio de la I.E. Señor de Huanca y verifica la </w:t>
      </w:r>
      <w:proofErr w:type="spellStart"/>
      <w:r>
        <w:t>indumentaria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 xml:space="preserve"> </w:t>
      </w:r>
      <w:proofErr w:type="spellStart"/>
      <w:r>
        <w:t>adecuada</w:t>
      </w:r>
      <w:proofErr w:type="spellEnd"/>
      <w:r>
        <w:t>.</w:t>
      </w:r>
    </w:p>
    <w:p w14:paraId="20C82958" w14:textId="77777777" w:rsidR="00036FEF" w:rsidRDefault="00000000">
      <w:pPr>
        <w:ind w:left="288"/>
        <w:jc w:val="both"/>
      </w:pPr>
      <w:r>
        <w:rPr>
          <w:b/>
        </w:rPr>
        <w:t xml:space="preserve">• </w:t>
      </w:r>
      <w:proofErr w:type="spellStart"/>
      <w:r>
        <w:rPr>
          <w:b/>
        </w:rPr>
        <w:t>Activación</w:t>
      </w:r>
      <w:proofErr w:type="spellEnd"/>
      <w:r>
        <w:rPr>
          <w:b/>
        </w:rPr>
        <w:t xml:space="preserve"> Corporal (</w:t>
      </w:r>
      <w:proofErr w:type="spellStart"/>
      <w:r>
        <w:rPr>
          <w:b/>
        </w:rPr>
        <w:t>Calentamiento</w:t>
      </w:r>
      <w:proofErr w:type="spellEnd"/>
      <w:r>
        <w:rPr>
          <w:b/>
        </w:rPr>
        <w:t xml:space="preserve">): </w:t>
      </w:r>
      <w:proofErr w:type="spellStart"/>
      <w:r>
        <w:t>Trote</w:t>
      </w:r>
      <w:proofErr w:type="spellEnd"/>
      <w:r>
        <w:t xml:space="preserve"> ligero alrededor de la cancha combinado con movilidad articular (tobillos, rodillas, hombros) y desplazamientos laterales dinámicos (10 min).</w:t>
      </w:r>
      <w:r>
        <w:br/>
      </w:r>
      <w:r>
        <w:rPr>
          <w:b/>
        </w:rPr>
        <w:t xml:space="preserve">• Saberes Previos: </w:t>
      </w:r>
      <w:r>
        <w:t xml:space="preserve">Se toma la pulsación en reposo (FC0) y se pregunta: ¿Qué ocurre con nuestros músculos cuando hacemos un esfuerzo intenso de fuerza? ¿Por qué la kiwicha de San Salvador es un alimento ideal para recuperar la masa muscular y </w:t>
      </w:r>
      <w:proofErr w:type="spellStart"/>
      <w:r>
        <w:t>energía</w:t>
      </w:r>
      <w:proofErr w:type="spellEnd"/>
      <w:r>
        <w:t>?</w:t>
      </w:r>
    </w:p>
    <w:p w14:paraId="27DB8238" w14:textId="77777777" w:rsidR="00036FEF" w:rsidRDefault="00000000">
      <w:pPr>
        <w:ind w:left="288"/>
        <w:jc w:val="both"/>
      </w:pPr>
      <w:r>
        <w:rPr>
          <w:b/>
        </w:rPr>
        <w:t xml:space="preserve">• Conflicto Cognitivo: </w:t>
      </w:r>
      <w:r>
        <w:t xml:space="preserve">¿Por qué las bebidas gaseosas o rehidratantes comerciales no son la mejor opción para un deportista escolar en comparación con una bebida natural de </w:t>
      </w:r>
      <w:proofErr w:type="spellStart"/>
      <w:r>
        <w:t>kiwicha</w:t>
      </w:r>
      <w:proofErr w:type="spellEnd"/>
      <w:r>
        <w:t xml:space="preserve"> e </w:t>
      </w:r>
      <w:proofErr w:type="spellStart"/>
      <w:r>
        <w:t>hidratación</w:t>
      </w:r>
      <w:proofErr w:type="spellEnd"/>
      <w:r>
        <w:t xml:space="preserve"> </w:t>
      </w:r>
      <w:proofErr w:type="spellStart"/>
      <w:r>
        <w:t>limpia</w:t>
      </w:r>
      <w:proofErr w:type="spellEnd"/>
      <w:r>
        <w:t>?</w:t>
      </w:r>
    </w:p>
    <w:p w14:paraId="0FF63BA4" w14:textId="2B1F72A4" w:rsidR="00591148" w:rsidRDefault="00000000">
      <w:pPr>
        <w:ind w:left="288"/>
        <w:jc w:val="both"/>
      </w:pPr>
      <w:r>
        <w:rPr>
          <w:b/>
        </w:rPr>
        <w:t xml:space="preserve">• </w:t>
      </w:r>
      <w:proofErr w:type="spellStart"/>
      <w:r>
        <w:rPr>
          <w:b/>
        </w:rPr>
        <w:t>Propósito</w:t>
      </w:r>
      <w:proofErr w:type="spellEnd"/>
      <w:r>
        <w:rPr>
          <w:b/>
        </w:rPr>
        <w:t xml:space="preserve"> de la Sesión: </w:t>
      </w:r>
      <w:r>
        <w:t>“Hoy ejecutaremos un circuito de fuerza funcional autorregulando nuestro esfuerzo físico y diseñaremos un plan de hidratación saludable reconociendo el valor proteico de la kiwicha.”</w:t>
      </w:r>
    </w:p>
    <w:p w14:paraId="745AC064" w14:textId="77777777" w:rsidR="00591148" w:rsidRDefault="00000000">
      <w:r>
        <w:rPr>
          <w:b/>
          <w:color w:val="8A1C14"/>
        </w:rPr>
        <w:lastRenderedPageBreak/>
        <w:br/>
        <w:t>2. DESARROLLO - Circuito Físico y Gestión Nutritiva (55 minutos)</w:t>
      </w:r>
      <w:r>
        <w:rPr>
          <w:b/>
          <w:color w:val="8A1C14"/>
        </w:rPr>
        <w:br/>
      </w:r>
    </w:p>
    <w:p w14:paraId="22FB00DF" w14:textId="77777777" w:rsidR="00036FEF" w:rsidRDefault="00000000">
      <w:pPr>
        <w:ind w:left="288"/>
        <w:jc w:val="both"/>
      </w:pPr>
      <w:r>
        <w:rPr>
          <w:b/>
        </w:rPr>
        <w:t>• Organización del Circuito de Fuerza Funcional (4 Estaciones - 30 min):</w:t>
      </w:r>
      <w:r>
        <w:rPr>
          <w:b/>
        </w:rPr>
        <w:br/>
      </w:r>
      <w:r>
        <w:t xml:space="preserve">  - Estación 1 (Fuerza de piernas): Sentadillas e impulsos verticales (30 segundos de trabajo x 15s de </w:t>
      </w:r>
      <w:proofErr w:type="spellStart"/>
      <w:r>
        <w:t>descanso</w:t>
      </w:r>
      <w:proofErr w:type="spellEnd"/>
      <w:r>
        <w:t>).</w:t>
      </w:r>
    </w:p>
    <w:p w14:paraId="5893B6E9" w14:textId="125D1D97" w:rsidR="00591148" w:rsidRDefault="00000000">
      <w:pPr>
        <w:ind w:left="288"/>
        <w:jc w:val="both"/>
      </w:pPr>
      <w:r>
        <w:t xml:space="preserve">  - Estación 2 (Fuerza de zona media): Plancha abdominal Isométrica y escaladores de montaña.</w:t>
      </w:r>
      <w:r>
        <w:br/>
        <w:t xml:space="preserve">  - Estación 3 (Fuerza de brazos/pectoral): Flexiones de brazo adaptadas según nivel.</w:t>
      </w:r>
      <w:r>
        <w:br/>
        <w:t xml:space="preserve">  - Estación 4 (Coordinación y agilidad): Saltos pliométricos sobre conos/escalera de agilidad.</w:t>
      </w:r>
      <w:r>
        <w:br/>
      </w:r>
      <w:r>
        <w:br/>
      </w:r>
      <w:r>
        <w:rPr>
          <w:b/>
        </w:rPr>
        <w:t xml:space="preserve">• Medición e Indicadores Físicos: </w:t>
      </w:r>
      <w:r>
        <w:t>Al culminar la segunda serie del circuito, los estudiantes registran inmediatamente su Frecuencia Cardíaca Máxima de esfuerzo (FC1) en su Ficha de Control.</w:t>
      </w:r>
      <w:r>
        <w:br/>
      </w:r>
      <w:r>
        <w:br/>
      </w:r>
      <w:r>
        <w:rPr>
          <w:b/>
        </w:rPr>
        <w:t xml:space="preserve">• Taller de Hidratación Nutritiva y Muestra de Emprendimiento (25 min): </w:t>
      </w:r>
      <w:r>
        <w:t>En equipos, analizan la importancia del consumo de agua y snacks nutritivos (barras o refrescos de kiwicha) para la resíntesis de glucógeno y recuperación muscular post-ejercicio. Completan la sección de su ficha relacionando la actividad realizada con el proyecto 'Jóvenes emprendedores de San Salvador'.</w:t>
      </w:r>
    </w:p>
    <w:p w14:paraId="35DCE8C7" w14:textId="77777777" w:rsidR="00591148" w:rsidRDefault="00000000">
      <w:r>
        <w:rPr>
          <w:b/>
          <w:color w:val="8A1C14"/>
        </w:rPr>
        <w:br/>
        <w:t>3. CIERRE - Vuelta a la Calma y Reflexión (15 minutos)</w:t>
      </w:r>
      <w:r>
        <w:rPr>
          <w:b/>
          <w:color w:val="8A1C14"/>
        </w:rPr>
        <w:br/>
      </w:r>
    </w:p>
    <w:p w14:paraId="76DAF5DA" w14:textId="77777777" w:rsidR="00591148" w:rsidRDefault="00000000">
      <w:pPr>
        <w:ind w:left="288"/>
        <w:jc w:val="both"/>
      </w:pPr>
      <w:r>
        <w:rPr>
          <w:b/>
        </w:rPr>
        <w:t xml:space="preserve">• Vuelta a la Calma: </w:t>
      </w:r>
      <w:r>
        <w:t>Ejercicios de estiramiento pasivo, movilidad de tronco y técnicas de respiración diafragmática para bajar las pulsaciones (FC2).</w:t>
      </w:r>
      <w:r>
        <w:br/>
      </w:r>
      <w:r>
        <w:rPr>
          <w:b/>
        </w:rPr>
        <w:t xml:space="preserve">• Aseo Personal: </w:t>
      </w:r>
      <w:r>
        <w:t>Práctica obligatoria de lavado de manos, cara e higiene corporal post-ejercicio.</w:t>
      </w:r>
      <w:r>
        <w:br/>
      </w:r>
      <w:r>
        <w:rPr>
          <w:b/>
        </w:rPr>
        <w:t xml:space="preserve">• Metacognición: </w:t>
      </w:r>
      <w:r>
        <w:t>¿Cómo reaccionó nuestro cuerpo ante el trabajo de fuerza funcional? ¿De qué manera la kiwicha de nuestra zona ayuda a que nos sintamos con más energía y menos fatiga muscular?</w:t>
      </w:r>
      <w:r>
        <w:br/>
      </w:r>
      <w:r>
        <w:rPr>
          <w:b/>
        </w:rPr>
        <w:t xml:space="preserve">• Evaluación: </w:t>
      </w:r>
      <w:r>
        <w:t>Recojo de la Ficha de Control Físico e Hidratación para el registro en la Lista de Cotejo.</w:t>
      </w:r>
    </w:p>
    <w:p w14:paraId="4916AB0C" w14:textId="77777777" w:rsidR="00591148" w:rsidRDefault="00591148"/>
    <w:p w14:paraId="05ACD922" w14:textId="77777777" w:rsidR="00591148" w:rsidRDefault="00000000">
      <w:r>
        <w:rPr>
          <w:b/>
          <w:color w:val="8A1C14"/>
        </w:rPr>
        <w:t>IV. RECURSOS Y MATERIALES</w:t>
      </w:r>
    </w:p>
    <w:tbl>
      <w:tblPr>
        <w:tblW w:w="0" w:type="auto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3504"/>
        <w:gridCol w:w="3504"/>
        <w:gridCol w:w="3504"/>
      </w:tblGrid>
      <w:tr w:rsidR="00591148" w14:paraId="30B89A7D" w14:textId="77777777">
        <w:tc>
          <w:tcPr>
            <w:tcW w:w="3504" w:type="dxa"/>
          </w:tcPr>
          <w:p w14:paraId="5312A4CC" w14:textId="77777777" w:rsidR="00591148" w:rsidRDefault="00000000">
            <w:r>
              <w:rPr>
                <w:b/>
              </w:rPr>
              <w:t>Materiales educativos</w:t>
            </w:r>
          </w:p>
        </w:tc>
        <w:tc>
          <w:tcPr>
            <w:tcW w:w="3504" w:type="dxa"/>
          </w:tcPr>
          <w:p w14:paraId="0D490FD6" w14:textId="77777777" w:rsidR="00591148" w:rsidRDefault="00000000">
            <w:r>
              <w:rPr>
                <w:b/>
              </w:rPr>
              <w:t>Recursos físicos / deportivos</w:t>
            </w:r>
          </w:p>
        </w:tc>
        <w:tc>
          <w:tcPr>
            <w:tcW w:w="3504" w:type="dxa"/>
          </w:tcPr>
          <w:p w14:paraId="46F14388" w14:textId="77777777" w:rsidR="00591148" w:rsidRDefault="00000000">
            <w:r>
              <w:rPr>
                <w:b/>
              </w:rPr>
              <w:t>Espacio de aprendizaje</w:t>
            </w:r>
          </w:p>
        </w:tc>
      </w:tr>
      <w:tr w:rsidR="00591148" w14:paraId="525797B8" w14:textId="77777777">
        <w:tc>
          <w:tcPr>
            <w:tcW w:w="3504" w:type="dxa"/>
          </w:tcPr>
          <w:p w14:paraId="350B7E55" w14:textId="77777777" w:rsidR="00591148" w:rsidRDefault="00000000">
            <w:r>
              <w:rPr>
                <w:sz w:val="17"/>
              </w:rPr>
              <w:t>Ficha de control de esfuerzo físico e hidratación, cronómetro, silbato.</w:t>
            </w:r>
          </w:p>
        </w:tc>
        <w:tc>
          <w:tcPr>
            <w:tcW w:w="3504" w:type="dxa"/>
          </w:tcPr>
          <w:p w14:paraId="14FA6351" w14:textId="77777777" w:rsidR="00591148" w:rsidRDefault="00000000">
            <w:r>
              <w:rPr>
                <w:sz w:val="17"/>
              </w:rPr>
              <w:t>Conos, colchonetas, escalera de agilidad, muestras de barras de kiwicha y tomotodos.</w:t>
            </w:r>
          </w:p>
        </w:tc>
        <w:tc>
          <w:tcPr>
            <w:tcW w:w="3504" w:type="dxa"/>
          </w:tcPr>
          <w:p w14:paraId="64C0C522" w14:textId="77777777" w:rsidR="00591148" w:rsidRDefault="00000000">
            <w:r>
              <w:rPr>
                <w:sz w:val="17"/>
              </w:rPr>
              <w:t>Patio / Losa deportiva de la I.E. Señor de Huanca.</w:t>
            </w:r>
          </w:p>
        </w:tc>
      </w:tr>
    </w:tbl>
    <w:p w14:paraId="05645D0B" w14:textId="77777777" w:rsidR="00591148" w:rsidRDefault="00591148"/>
    <w:p w14:paraId="76521163" w14:textId="77777777" w:rsidR="00591148" w:rsidRDefault="00000000">
      <w:r>
        <w:rPr>
          <w:b/>
          <w:color w:val="8A1C14"/>
        </w:rPr>
        <w:t>INSTRUMENTO DE EVALUACIÓN: LISTA DE COTEJO DE EDUCACIÓN FÍSICA</w:t>
      </w:r>
    </w:p>
    <w:tbl>
      <w:tblPr>
        <w:tblW w:w="0" w:type="auto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5523"/>
        <w:gridCol w:w="2586"/>
        <w:gridCol w:w="2619"/>
      </w:tblGrid>
      <w:tr w:rsidR="00591148" w14:paraId="1E2E2623" w14:textId="77777777">
        <w:tc>
          <w:tcPr>
            <w:tcW w:w="3504" w:type="dxa"/>
          </w:tcPr>
          <w:p w14:paraId="4571EB1D" w14:textId="77777777" w:rsidR="00591148" w:rsidRDefault="00000000">
            <w:r>
              <w:rPr>
                <w:b/>
              </w:rPr>
              <w:t>CRITERIOS DE EVALUACIÓN (EDUCACIÓN FÍSICA)</w:t>
            </w:r>
          </w:p>
        </w:tc>
        <w:tc>
          <w:tcPr>
            <w:tcW w:w="3504" w:type="dxa"/>
          </w:tcPr>
          <w:p w14:paraId="3E55A3F5" w14:textId="77777777" w:rsidR="00591148" w:rsidRDefault="00000000">
            <w:r>
              <w:rPr>
                <w:b/>
              </w:rPr>
              <w:t>SÍ</w:t>
            </w:r>
          </w:p>
        </w:tc>
        <w:tc>
          <w:tcPr>
            <w:tcW w:w="3504" w:type="dxa"/>
          </w:tcPr>
          <w:p w14:paraId="767FC179" w14:textId="77777777" w:rsidR="00591148" w:rsidRDefault="00000000">
            <w:r>
              <w:rPr>
                <w:b/>
              </w:rPr>
              <w:t>NO</w:t>
            </w:r>
          </w:p>
        </w:tc>
      </w:tr>
      <w:tr w:rsidR="00591148" w14:paraId="0E92B122" w14:textId="77777777">
        <w:tc>
          <w:tcPr>
            <w:tcW w:w="7200" w:type="dxa"/>
          </w:tcPr>
          <w:p w14:paraId="6B79C4D5" w14:textId="77777777" w:rsidR="00591148" w:rsidRDefault="00000000">
            <w:r>
              <w:rPr>
                <w:sz w:val="17"/>
              </w:rPr>
              <w:t>Ejecuta correctamente los ejercicios del circuito de fuerza funcional adaptando la intensidad a su capacidad.</w:t>
            </w:r>
          </w:p>
        </w:tc>
        <w:tc>
          <w:tcPr>
            <w:tcW w:w="1440" w:type="dxa"/>
          </w:tcPr>
          <w:p w14:paraId="39812175" w14:textId="77777777" w:rsidR="00591148" w:rsidRDefault="00591148"/>
        </w:tc>
        <w:tc>
          <w:tcPr>
            <w:tcW w:w="1440" w:type="dxa"/>
          </w:tcPr>
          <w:p w14:paraId="29ED4592" w14:textId="77777777" w:rsidR="00591148" w:rsidRDefault="00591148"/>
        </w:tc>
      </w:tr>
      <w:tr w:rsidR="00591148" w14:paraId="5C87F1A8" w14:textId="77777777">
        <w:tc>
          <w:tcPr>
            <w:tcW w:w="7200" w:type="dxa"/>
          </w:tcPr>
          <w:p w14:paraId="2CA21695" w14:textId="77777777" w:rsidR="00591148" w:rsidRDefault="00000000">
            <w:r>
              <w:rPr>
                <w:sz w:val="17"/>
              </w:rPr>
              <w:t>Registra adecuadamente sus pulsaciones (frecuencia cardíaca) antes, durante y después del esfuerzo físico.</w:t>
            </w:r>
          </w:p>
        </w:tc>
        <w:tc>
          <w:tcPr>
            <w:tcW w:w="1440" w:type="dxa"/>
          </w:tcPr>
          <w:p w14:paraId="61491291" w14:textId="77777777" w:rsidR="00591148" w:rsidRDefault="00591148"/>
        </w:tc>
        <w:tc>
          <w:tcPr>
            <w:tcW w:w="1440" w:type="dxa"/>
          </w:tcPr>
          <w:p w14:paraId="4B5A269B" w14:textId="77777777" w:rsidR="00591148" w:rsidRDefault="00591148"/>
        </w:tc>
      </w:tr>
      <w:tr w:rsidR="00591148" w14:paraId="1B0F5F2E" w14:textId="77777777">
        <w:tc>
          <w:tcPr>
            <w:tcW w:w="7200" w:type="dxa"/>
          </w:tcPr>
          <w:p w14:paraId="664EA2B4" w14:textId="77777777" w:rsidR="00591148" w:rsidRDefault="00000000">
            <w:r>
              <w:rPr>
                <w:sz w:val="17"/>
              </w:rPr>
              <w:lastRenderedPageBreak/>
              <w:t>Argumenta la importancia del consumo de kiwicha e hidratación saludable para la recuperación del organismo.</w:t>
            </w:r>
          </w:p>
        </w:tc>
        <w:tc>
          <w:tcPr>
            <w:tcW w:w="1440" w:type="dxa"/>
          </w:tcPr>
          <w:p w14:paraId="71C4CA13" w14:textId="77777777" w:rsidR="00591148" w:rsidRDefault="00591148"/>
        </w:tc>
        <w:tc>
          <w:tcPr>
            <w:tcW w:w="1440" w:type="dxa"/>
          </w:tcPr>
          <w:p w14:paraId="25893051" w14:textId="77777777" w:rsidR="00591148" w:rsidRDefault="00591148"/>
        </w:tc>
      </w:tr>
      <w:tr w:rsidR="00591148" w14:paraId="3944B5D8" w14:textId="77777777">
        <w:tc>
          <w:tcPr>
            <w:tcW w:w="7200" w:type="dxa"/>
          </w:tcPr>
          <w:p w14:paraId="37C333B0" w14:textId="77777777" w:rsidR="00591148" w:rsidRDefault="00000000">
            <w:r>
              <w:rPr>
                <w:sz w:val="17"/>
              </w:rPr>
              <w:t>Muestra hábitos de higiene corporal post-ejercicio y actitud de respeto con sus compañeros durante el circuito.</w:t>
            </w:r>
          </w:p>
        </w:tc>
        <w:tc>
          <w:tcPr>
            <w:tcW w:w="1440" w:type="dxa"/>
          </w:tcPr>
          <w:p w14:paraId="56A2C7D2" w14:textId="77777777" w:rsidR="00591148" w:rsidRDefault="00591148"/>
        </w:tc>
        <w:tc>
          <w:tcPr>
            <w:tcW w:w="1440" w:type="dxa"/>
          </w:tcPr>
          <w:p w14:paraId="3DD897CF" w14:textId="77777777" w:rsidR="00591148" w:rsidRDefault="00591148"/>
        </w:tc>
      </w:tr>
    </w:tbl>
    <w:p w14:paraId="1C00EA8D" w14:textId="77777777" w:rsidR="00591148" w:rsidRDefault="00591148"/>
    <w:p w14:paraId="4743B99C" w14:textId="77777777" w:rsidR="00036FEF" w:rsidRDefault="00000000" w:rsidP="00036FEF">
      <w:pPr>
        <w:jc w:val="center"/>
      </w:pPr>
      <w:r>
        <w:br/>
      </w:r>
      <w:r w:rsidR="00036FEF">
        <w:br/>
      </w:r>
      <w:r w:rsidR="00036FEF">
        <w:br/>
        <w:t xml:space="preserve">    _______________________________________                              ______________________________________</w:t>
      </w:r>
      <w:r w:rsidR="00036FEF">
        <w:br/>
        <w:t xml:space="preserve">V° B° </w:t>
      </w:r>
      <w:proofErr w:type="spellStart"/>
      <w:r w:rsidR="00036FEF">
        <w:t>Dirección</w:t>
      </w:r>
      <w:proofErr w:type="spellEnd"/>
      <w:r w:rsidR="00036FEF">
        <w:t xml:space="preserve"> / </w:t>
      </w:r>
      <w:proofErr w:type="spellStart"/>
      <w:r w:rsidR="00036FEF">
        <w:t>Coordinación</w:t>
      </w:r>
      <w:proofErr w:type="spellEnd"/>
      <w:r w:rsidR="00036FEF">
        <w:t xml:space="preserve">                                  </w:t>
      </w:r>
      <w:proofErr w:type="spellStart"/>
      <w:r w:rsidR="00036FEF">
        <w:t>Docente</w:t>
      </w:r>
      <w:proofErr w:type="spellEnd"/>
      <w:r w:rsidR="00036FEF">
        <w:t xml:space="preserve"> de </w:t>
      </w:r>
      <w:proofErr w:type="spellStart"/>
      <w:r w:rsidR="00036FEF">
        <w:t>Educación</w:t>
      </w:r>
      <w:proofErr w:type="spellEnd"/>
      <w:r w:rsidR="00036FEF">
        <w:t xml:space="preserve"> </w:t>
      </w:r>
      <w:proofErr w:type="spellStart"/>
      <w:r w:rsidR="00036FEF">
        <w:t>Física</w:t>
      </w:r>
      <w:proofErr w:type="spellEnd"/>
    </w:p>
    <w:p w14:paraId="6A32D6D9" w14:textId="0C346553" w:rsidR="00591148" w:rsidRDefault="00591148">
      <w:pPr>
        <w:jc w:val="center"/>
      </w:pPr>
    </w:p>
    <w:sectPr w:rsidR="00591148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9419076">
    <w:abstractNumId w:val="8"/>
  </w:num>
  <w:num w:numId="2" w16cid:durableId="1400597369">
    <w:abstractNumId w:val="6"/>
  </w:num>
  <w:num w:numId="3" w16cid:durableId="2132895102">
    <w:abstractNumId w:val="5"/>
  </w:num>
  <w:num w:numId="4" w16cid:durableId="1215198035">
    <w:abstractNumId w:val="4"/>
  </w:num>
  <w:num w:numId="5" w16cid:durableId="283342491">
    <w:abstractNumId w:val="7"/>
  </w:num>
  <w:num w:numId="6" w16cid:durableId="1155999491">
    <w:abstractNumId w:val="3"/>
  </w:num>
  <w:num w:numId="7" w16cid:durableId="575363718">
    <w:abstractNumId w:val="2"/>
  </w:num>
  <w:num w:numId="8" w16cid:durableId="1900894802">
    <w:abstractNumId w:val="1"/>
  </w:num>
  <w:num w:numId="9" w16cid:durableId="694037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FEF"/>
    <w:rsid w:val="0006063C"/>
    <w:rsid w:val="0015074B"/>
    <w:rsid w:val="001E2D15"/>
    <w:rsid w:val="0029639D"/>
    <w:rsid w:val="00326F90"/>
    <w:rsid w:val="00591148"/>
    <w:rsid w:val="00AA1D8D"/>
    <w:rsid w:val="00B47730"/>
    <w:rsid w:val="00CB0664"/>
    <w:rsid w:val="00FC0A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B5B1A33"/>
  <w14:defaultImageDpi w14:val="300"/>
  <w15:docId w15:val="{2ADA2F70-595D-4B59-A2EE-DCE152062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769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SAIDA VILLALBA</cp:lastModifiedBy>
  <cp:revision>4</cp:revision>
  <dcterms:created xsi:type="dcterms:W3CDTF">2013-12-23T23:15:00Z</dcterms:created>
  <dcterms:modified xsi:type="dcterms:W3CDTF">2026-10-09T23:41:00Z</dcterms:modified>
  <cp:category/>
</cp:coreProperties>
</file>