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15FC4B" w14:textId="142D4276" w:rsidR="00BB6461" w:rsidRPr="00BB6461" w:rsidRDefault="00BB6461" w:rsidP="00BB6461">
      <w:pPr>
        <w:shd w:val="clear" w:color="auto" w:fill="FFFFFF"/>
        <w:spacing w:before="100" w:beforeAutospacing="1" w:after="240" w:line="276" w:lineRule="auto"/>
        <w:jc w:val="center"/>
        <w:outlineLvl w:val="0"/>
        <w:rPr>
          <w:rFonts w:ascii="Times New Roman" w:eastAsia="Times New Roman" w:hAnsi="Times New Roman" w:cs="Times New Roman"/>
          <w:b/>
          <w:bCs/>
          <w:color w:val="0F1115"/>
          <w:kern w:val="36"/>
          <w:sz w:val="24"/>
          <w:szCs w:val="24"/>
          <w:lang w:eastAsia="es-PE"/>
        </w:rPr>
      </w:pPr>
      <w:r w:rsidRPr="00BB6461">
        <w:rPr>
          <w:rFonts w:ascii="Times New Roman" w:eastAsia="Times New Roman" w:hAnsi="Times New Roman" w:cs="Times New Roman"/>
          <w:b/>
          <w:bCs/>
          <w:color w:val="0F1115"/>
          <w:kern w:val="36"/>
          <w:sz w:val="24"/>
          <w:szCs w:val="24"/>
          <w:lang w:eastAsia="es-PE"/>
        </w:rPr>
        <w:t xml:space="preserve">SESIÓN DE APRENDIZAJE INTERDISCIPLINARIA </w:t>
      </w:r>
      <w:r w:rsidR="005C100C">
        <w:rPr>
          <w:rFonts w:ascii="Times New Roman" w:eastAsia="Times New Roman" w:hAnsi="Times New Roman" w:cs="Times New Roman"/>
          <w:b/>
          <w:bCs/>
          <w:color w:val="0F1115"/>
          <w:kern w:val="36"/>
          <w:sz w:val="24"/>
          <w:szCs w:val="24"/>
          <w:lang w:eastAsia="es-PE"/>
        </w:rPr>
        <w:t>SALIDA A LOS CHORROS</w:t>
      </w:r>
    </w:p>
    <w:p w14:paraId="337C9CB8" w14:textId="77777777" w:rsidR="00BB6461" w:rsidRPr="00BB6461" w:rsidRDefault="00BB6461" w:rsidP="00BB6461">
      <w:pPr>
        <w:shd w:val="clear" w:color="auto" w:fill="FFFFFF"/>
        <w:spacing w:before="480" w:after="240" w:line="276" w:lineRule="auto"/>
        <w:outlineLvl w:val="1"/>
        <w:rPr>
          <w:rFonts w:ascii="Times New Roman" w:eastAsia="Times New Roman" w:hAnsi="Times New Roman" w:cs="Times New Roman"/>
          <w:b/>
          <w:bCs/>
          <w:color w:val="0F1115"/>
          <w:sz w:val="24"/>
          <w:szCs w:val="24"/>
          <w:lang w:eastAsia="es-PE"/>
        </w:rPr>
      </w:pPr>
      <w:r w:rsidRPr="00BB6461">
        <w:rPr>
          <w:rFonts w:ascii="Times New Roman" w:eastAsia="Times New Roman" w:hAnsi="Times New Roman" w:cs="Times New Roman"/>
          <w:b/>
          <w:bCs/>
          <w:color w:val="0F1115"/>
          <w:sz w:val="24"/>
          <w:szCs w:val="24"/>
          <w:lang w:eastAsia="es-PE"/>
        </w:rPr>
        <w:t>I. DATOS INFORMATIVOS</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10"/>
        <w:gridCol w:w="7304"/>
      </w:tblGrid>
      <w:tr w:rsidR="00BB6461" w:rsidRPr="00BB6461" w14:paraId="11D0F9CC" w14:textId="77777777" w:rsidTr="00BB6461">
        <w:trPr>
          <w:tblHeader/>
        </w:trPr>
        <w:tc>
          <w:tcPr>
            <w:tcW w:w="0" w:type="auto"/>
            <w:tcMar>
              <w:top w:w="150" w:type="dxa"/>
              <w:left w:w="0" w:type="dxa"/>
              <w:bottom w:w="150" w:type="dxa"/>
              <w:right w:w="240" w:type="dxa"/>
            </w:tcMar>
            <w:vAlign w:val="center"/>
            <w:hideMark/>
          </w:tcPr>
          <w:p w14:paraId="4E94FFA8" w14:textId="77777777" w:rsidR="00BB6461" w:rsidRPr="00BB6461" w:rsidRDefault="00BB6461" w:rsidP="00BB6461">
            <w:pPr>
              <w:spacing w:after="0" w:line="276" w:lineRule="auto"/>
              <w:jc w:val="center"/>
              <w:rPr>
                <w:rFonts w:ascii="Times New Roman" w:eastAsia="Times New Roman" w:hAnsi="Times New Roman" w:cs="Times New Roman"/>
                <w:b/>
                <w:bCs/>
                <w:sz w:val="24"/>
                <w:szCs w:val="24"/>
                <w:lang w:eastAsia="es-PE"/>
              </w:rPr>
            </w:pPr>
            <w:r w:rsidRPr="00BB6461">
              <w:rPr>
                <w:rFonts w:ascii="Times New Roman" w:eastAsia="Times New Roman" w:hAnsi="Times New Roman" w:cs="Times New Roman"/>
                <w:b/>
                <w:bCs/>
                <w:sz w:val="24"/>
                <w:szCs w:val="24"/>
                <w:lang w:eastAsia="es-PE"/>
              </w:rPr>
              <w:t>Aspecto</w:t>
            </w:r>
          </w:p>
        </w:tc>
        <w:tc>
          <w:tcPr>
            <w:tcW w:w="7304" w:type="dxa"/>
            <w:tcMar>
              <w:top w:w="150" w:type="dxa"/>
              <w:left w:w="240" w:type="dxa"/>
              <w:bottom w:w="150" w:type="dxa"/>
              <w:right w:w="240" w:type="dxa"/>
            </w:tcMar>
            <w:vAlign w:val="center"/>
            <w:hideMark/>
          </w:tcPr>
          <w:p w14:paraId="4520AE71" w14:textId="77777777" w:rsidR="00BB6461" w:rsidRPr="00BB6461" w:rsidRDefault="00BB6461" w:rsidP="00BB6461">
            <w:pPr>
              <w:spacing w:after="0" w:line="276" w:lineRule="auto"/>
              <w:jc w:val="center"/>
              <w:rPr>
                <w:rFonts w:ascii="Times New Roman" w:eastAsia="Times New Roman" w:hAnsi="Times New Roman" w:cs="Times New Roman"/>
                <w:b/>
                <w:bCs/>
                <w:sz w:val="24"/>
                <w:szCs w:val="24"/>
                <w:lang w:eastAsia="es-PE"/>
              </w:rPr>
            </w:pPr>
            <w:r w:rsidRPr="00BB6461">
              <w:rPr>
                <w:rFonts w:ascii="Times New Roman" w:eastAsia="Times New Roman" w:hAnsi="Times New Roman" w:cs="Times New Roman"/>
                <w:b/>
                <w:bCs/>
                <w:sz w:val="24"/>
                <w:szCs w:val="24"/>
                <w:lang w:eastAsia="es-PE"/>
              </w:rPr>
              <w:t>Detalle</w:t>
            </w:r>
          </w:p>
        </w:tc>
      </w:tr>
      <w:tr w:rsidR="00BB6461" w:rsidRPr="00BB6461" w14:paraId="5C0B0844" w14:textId="77777777" w:rsidTr="00BB6461">
        <w:tc>
          <w:tcPr>
            <w:tcW w:w="0" w:type="auto"/>
            <w:tcMar>
              <w:top w:w="150" w:type="dxa"/>
              <w:left w:w="0" w:type="dxa"/>
              <w:bottom w:w="150" w:type="dxa"/>
              <w:right w:w="240" w:type="dxa"/>
            </w:tcMar>
            <w:vAlign w:val="center"/>
            <w:hideMark/>
          </w:tcPr>
          <w:p w14:paraId="190BCB4C"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I.E.</w:t>
            </w:r>
          </w:p>
        </w:tc>
        <w:tc>
          <w:tcPr>
            <w:tcW w:w="7304" w:type="dxa"/>
            <w:tcMar>
              <w:top w:w="150" w:type="dxa"/>
              <w:left w:w="240" w:type="dxa"/>
              <w:bottom w:w="150" w:type="dxa"/>
              <w:right w:w="0" w:type="dxa"/>
            </w:tcMar>
            <w:vAlign w:val="center"/>
            <w:hideMark/>
          </w:tcPr>
          <w:p w14:paraId="7482E152"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José María Arguedas – Vista Alegre</w:t>
            </w:r>
          </w:p>
        </w:tc>
      </w:tr>
      <w:tr w:rsidR="00BB6461" w:rsidRPr="00BB6461" w14:paraId="23462203" w14:textId="77777777" w:rsidTr="00BB6461">
        <w:tc>
          <w:tcPr>
            <w:tcW w:w="0" w:type="auto"/>
            <w:tcMar>
              <w:top w:w="150" w:type="dxa"/>
              <w:left w:w="0" w:type="dxa"/>
              <w:bottom w:w="150" w:type="dxa"/>
              <w:right w:w="240" w:type="dxa"/>
            </w:tcMar>
            <w:vAlign w:val="center"/>
            <w:hideMark/>
          </w:tcPr>
          <w:p w14:paraId="2E48EDC0"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Nivel / Ciclo</w:t>
            </w:r>
          </w:p>
        </w:tc>
        <w:tc>
          <w:tcPr>
            <w:tcW w:w="7304" w:type="dxa"/>
            <w:tcMar>
              <w:top w:w="150" w:type="dxa"/>
              <w:left w:w="240" w:type="dxa"/>
              <w:bottom w:w="150" w:type="dxa"/>
              <w:right w:w="0" w:type="dxa"/>
            </w:tcMar>
            <w:vAlign w:val="center"/>
            <w:hideMark/>
          </w:tcPr>
          <w:p w14:paraId="3ED59872"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Secundaria – VI y VII</w:t>
            </w:r>
          </w:p>
        </w:tc>
      </w:tr>
      <w:tr w:rsidR="00BB6461" w:rsidRPr="00BB6461" w14:paraId="54EBD9AD" w14:textId="77777777" w:rsidTr="00BB6461">
        <w:tc>
          <w:tcPr>
            <w:tcW w:w="0" w:type="auto"/>
            <w:tcMar>
              <w:top w:w="150" w:type="dxa"/>
              <w:left w:w="0" w:type="dxa"/>
              <w:bottom w:w="150" w:type="dxa"/>
              <w:right w:w="240" w:type="dxa"/>
            </w:tcMar>
            <w:vAlign w:val="center"/>
            <w:hideMark/>
          </w:tcPr>
          <w:p w14:paraId="54938356"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Grados</w:t>
            </w:r>
          </w:p>
        </w:tc>
        <w:tc>
          <w:tcPr>
            <w:tcW w:w="7304" w:type="dxa"/>
            <w:tcMar>
              <w:top w:w="150" w:type="dxa"/>
              <w:left w:w="240" w:type="dxa"/>
              <w:bottom w:w="150" w:type="dxa"/>
              <w:right w:w="0" w:type="dxa"/>
            </w:tcMar>
            <w:vAlign w:val="center"/>
            <w:hideMark/>
          </w:tcPr>
          <w:p w14:paraId="3A226790"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1° a 5° de secundaria</w:t>
            </w:r>
          </w:p>
        </w:tc>
      </w:tr>
      <w:tr w:rsidR="00BB6461" w:rsidRPr="00BB6461" w14:paraId="26AA22C8" w14:textId="77777777" w:rsidTr="00BB6461">
        <w:tc>
          <w:tcPr>
            <w:tcW w:w="0" w:type="auto"/>
            <w:tcMar>
              <w:top w:w="150" w:type="dxa"/>
              <w:left w:w="0" w:type="dxa"/>
              <w:bottom w:w="150" w:type="dxa"/>
              <w:right w:w="240" w:type="dxa"/>
            </w:tcMar>
            <w:vAlign w:val="center"/>
            <w:hideMark/>
          </w:tcPr>
          <w:p w14:paraId="770A9DEE"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Áreas articuladas</w:t>
            </w:r>
          </w:p>
        </w:tc>
        <w:tc>
          <w:tcPr>
            <w:tcW w:w="7304" w:type="dxa"/>
            <w:tcMar>
              <w:top w:w="150" w:type="dxa"/>
              <w:left w:w="240" w:type="dxa"/>
              <w:bottom w:w="150" w:type="dxa"/>
              <w:right w:w="0" w:type="dxa"/>
            </w:tcMar>
            <w:vAlign w:val="center"/>
            <w:hideMark/>
          </w:tcPr>
          <w:p w14:paraId="6D59BCBA"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 xml:space="preserve">Matemática, Comunicación, Ciencia y Tecnología, Ciencias Sociales, EPT, Arte y Cultura, DPCC, Inglés, </w:t>
            </w:r>
            <w:r w:rsidRPr="00BB6461">
              <w:rPr>
                <w:rFonts w:ascii="Times New Roman" w:eastAsia="Times New Roman" w:hAnsi="Times New Roman" w:cs="Times New Roman"/>
                <w:b/>
                <w:bCs/>
                <w:sz w:val="24"/>
                <w:szCs w:val="24"/>
                <w:lang w:eastAsia="es-PE"/>
              </w:rPr>
              <w:t>Educación Religiosa</w:t>
            </w:r>
          </w:p>
        </w:tc>
      </w:tr>
      <w:tr w:rsidR="00BB6461" w:rsidRPr="00BB6461" w14:paraId="48659807" w14:textId="77777777" w:rsidTr="00BB6461">
        <w:tc>
          <w:tcPr>
            <w:tcW w:w="0" w:type="auto"/>
            <w:tcMar>
              <w:top w:w="150" w:type="dxa"/>
              <w:left w:w="0" w:type="dxa"/>
              <w:bottom w:w="150" w:type="dxa"/>
              <w:right w:w="240" w:type="dxa"/>
            </w:tcMar>
            <w:vAlign w:val="center"/>
            <w:hideMark/>
          </w:tcPr>
          <w:p w14:paraId="68052C32"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Docentes responsables</w:t>
            </w:r>
          </w:p>
        </w:tc>
        <w:tc>
          <w:tcPr>
            <w:tcW w:w="7304" w:type="dxa"/>
            <w:tcMar>
              <w:top w:w="150" w:type="dxa"/>
              <w:left w:w="240" w:type="dxa"/>
              <w:bottom w:w="150" w:type="dxa"/>
              <w:right w:w="0" w:type="dxa"/>
            </w:tcMar>
            <w:vAlign w:val="center"/>
            <w:hideMark/>
          </w:tcPr>
          <w:p w14:paraId="297D5654" w14:textId="77777777" w:rsidR="00BB6461" w:rsidRPr="00BB6461" w:rsidRDefault="00BB6461" w:rsidP="002B2D9E">
            <w:pPr>
              <w:spacing w:after="0" w:line="276" w:lineRule="auto"/>
              <w:jc w:val="both"/>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 xml:space="preserve">Ramón Eloy Aguilar Sánchez, </w:t>
            </w:r>
            <w:proofErr w:type="spellStart"/>
            <w:r w:rsidRPr="00BB6461">
              <w:rPr>
                <w:rFonts w:ascii="Times New Roman" w:eastAsia="Times New Roman" w:hAnsi="Times New Roman" w:cs="Times New Roman"/>
                <w:sz w:val="24"/>
                <w:szCs w:val="24"/>
                <w:lang w:eastAsia="es-PE"/>
              </w:rPr>
              <w:t>Mily</w:t>
            </w:r>
            <w:proofErr w:type="spellEnd"/>
            <w:r w:rsidRPr="00BB6461">
              <w:rPr>
                <w:rFonts w:ascii="Times New Roman" w:eastAsia="Times New Roman" w:hAnsi="Times New Roman" w:cs="Times New Roman"/>
                <w:sz w:val="24"/>
                <w:szCs w:val="24"/>
                <w:lang w:eastAsia="es-PE"/>
              </w:rPr>
              <w:t xml:space="preserve"> </w:t>
            </w:r>
            <w:proofErr w:type="spellStart"/>
            <w:r w:rsidRPr="00BB6461">
              <w:rPr>
                <w:rFonts w:ascii="Times New Roman" w:eastAsia="Times New Roman" w:hAnsi="Times New Roman" w:cs="Times New Roman"/>
                <w:sz w:val="24"/>
                <w:szCs w:val="24"/>
                <w:lang w:eastAsia="es-PE"/>
              </w:rPr>
              <w:t>Yulisa</w:t>
            </w:r>
            <w:proofErr w:type="spellEnd"/>
            <w:r w:rsidRPr="00BB6461">
              <w:rPr>
                <w:rFonts w:ascii="Times New Roman" w:eastAsia="Times New Roman" w:hAnsi="Times New Roman" w:cs="Times New Roman"/>
                <w:sz w:val="24"/>
                <w:szCs w:val="24"/>
                <w:lang w:eastAsia="es-PE"/>
              </w:rPr>
              <w:t xml:space="preserve"> Mendoza Torres, </w:t>
            </w:r>
            <w:proofErr w:type="spellStart"/>
            <w:r w:rsidRPr="00BB6461">
              <w:rPr>
                <w:rFonts w:ascii="Times New Roman" w:eastAsia="Times New Roman" w:hAnsi="Times New Roman" w:cs="Times New Roman"/>
                <w:sz w:val="24"/>
                <w:szCs w:val="24"/>
                <w:lang w:eastAsia="es-PE"/>
              </w:rPr>
              <w:t>Ynés</w:t>
            </w:r>
            <w:proofErr w:type="spellEnd"/>
            <w:r w:rsidRPr="00BB6461">
              <w:rPr>
                <w:rFonts w:ascii="Times New Roman" w:eastAsia="Times New Roman" w:hAnsi="Times New Roman" w:cs="Times New Roman"/>
                <w:sz w:val="24"/>
                <w:szCs w:val="24"/>
                <w:lang w:eastAsia="es-PE"/>
              </w:rPr>
              <w:t xml:space="preserve"> Luzmila Centurión Montoya, </w:t>
            </w:r>
            <w:proofErr w:type="spellStart"/>
            <w:r w:rsidRPr="00BB6461">
              <w:rPr>
                <w:rFonts w:ascii="Times New Roman" w:eastAsia="Times New Roman" w:hAnsi="Times New Roman" w:cs="Times New Roman"/>
                <w:sz w:val="24"/>
                <w:szCs w:val="24"/>
                <w:lang w:eastAsia="es-PE"/>
              </w:rPr>
              <w:t>Hernesto</w:t>
            </w:r>
            <w:proofErr w:type="spellEnd"/>
            <w:r w:rsidRPr="00BB6461">
              <w:rPr>
                <w:rFonts w:ascii="Times New Roman" w:eastAsia="Times New Roman" w:hAnsi="Times New Roman" w:cs="Times New Roman"/>
                <w:sz w:val="24"/>
                <w:szCs w:val="24"/>
                <w:lang w:eastAsia="es-PE"/>
              </w:rPr>
              <w:t xml:space="preserve"> Guevara Camacho, José Santos </w:t>
            </w:r>
            <w:proofErr w:type="spellStart"/>
            <w:r w:rsidRPr="00BB6461">
              <w:rPr>
                <w:rFonts w:ascii="Times New Roman" w:eastAsia="Times New Roman" w:hAnsi="Times New Roman" w:cs="Times New Roman"/>
                <w:sz w:val="24"/>
                <w:szCs w:val="24"/>
                <w:lang w:eastAsia="es-PE"/>
              </w:rPr>
              <w:t>Minchán</w:t>
            </w:r>
            <w:proofErr w:type="spellEnd"/>
            <w:r w:rsidRPr="00BB6461">
              <w:rPr>
                <w:rFonts w:ascii="Times New Roman" w:eastAsia="Times New Roman" w:hAnsi="Times New Roman" w:cs="Times New Roman"/>
                <w:sz w:val="24"/>
                <w:szCs w:val="24"/>
                <w:lang w:eastAsia="es-PE"/>
              </w:rPr>
              <w:t xml:space="preserve"> </w:t>
            </w:r>
            <w:proofErr w:type="spellStart"/>
            <w:r w:rsidRPr="00BB6461">
              <w:rPr>
                <w:rFonts w:ascii="Times New Roman" w:eastAsia="Times New Roman" w:hAnsi="Times New Roman" w:cs="Times New Roman"/>
                <w:sz w:val="24"/>
                <w:szCs w:val="24"/>
                <w:lang w:eastAsia="es-PE"/>
              </w:rPr>
              <w:t>Llico</w:t>
            </w:r>
            <w:proofErr w:type="spellEnd"/>
            <w:r w:rsidRPr="00BB6461">
              <w:rPr>
                <w:rFonts w:ascii="Times New Roman" w:eastAsia="Times New Roman" w:hAnsi="Times New Roman" w:cs="Times New Roman"/>
                <w:sz w:val="24"/>
                <w:szCs w:val="24"/>
                <w:lang w:eastAsia="es-PE"/>
              </w:rPr>
              <w:t xml:space="preserve">, Rosa Elizabeth Plasencia Miranda, </w:t>
            </w:r>
            <w:proofErr w:type="spellStart"/>
            <w:r w:rsidRPr="00BB6461">
              <w:rPr>
                <w:rFonts w:ascii="Times New Roman" w:eastAsia="Times New Roman" w:hAnsi="Times New Roman" w:cs="Times New Roman"/>
                <w:sz w:val="24"/>
                <w:szCs w:val="24"/>
                <w:lang w:eastAsia="es-PE"/>
              </w:rPr>
              <w:t>Suezht</w:t>
            </w:r>
            <w:proofErr w:type="spellEnd"/>
            <w:r w:rsidRPr="00BB6461">
              <w:rPr>
                <w:rFonts w:ascii="Times New Roman" w:eastAsia="Times New Roman" w:hAnsi="Times New Roman" w:cs="Times New Roman"/>
                <w:sz w:val="24"/>
                <w:szCs w:val="24"/>
                <w:lang w:eastAsia="es-PE"/>
              </w:rPr>
              <w:t xml:space="preserve"> </w:t>
            </w:r>
            <w:proofErr w:type="spellStart"/>
            <w:r w:rsidRPr="00BB6461">
              <w:rPr>
                <w:rFonts w:ascii="Times New Roman" w:eastAsia="Times New Roman" w:hAnsi="Times New Roman" w:cs="Times New Roman"/>
                <w:sz w:val="24"/>
                <w:szCs w:val="24"/>
                <w:lang w:eastAsia="es-PE"/>
              </w:rPr>
              <w:t>Eleida</w:t>
            </w:r>
            <w:proofErr w:type="spellEnd"/>
            <w:r w:rsidRPr="00BB6461">
              <w:rPr>
                <w:rFonts w:ascii="Times New Roman" w:eastAsia="Times New Roman" w:hAnsi="Times New Roman" w:cs="Times New Roman"/>
                <w:sz w:val="24"/>
                <w:szCs w:val="24"/>
                <w:lang w:eastAsia="es-PE"/>
              </w:rPr>
              <w:t xml:space="preserve"> Ramírez </w:t>
            </w:r>
            <w:proofErr w:type="spellStart"/>
            <w:r w:rsidRPr="00BB6461">
              <w:rPr>
                <w:rFonts w:ascii="Times New Roman" w:eastAsia="Times New Roman" w:hAnsi="Times New Roman" w:cs="Times New Roman"/>
                <w:sz w:val="24"/>
                <w:szCs w:val="24"/>
                <w:lang w:eastAsia="es-PE"/>
              </w:rPr>
              <w:t>Coquinche</w:t>
            </w:r>
            <w:proofErr w:type="spellEnd"/>
          </w:p>
        </w:tc>
      </w:tr>
      <w:tr w:rsidR="00BB6461" w:rsidRPr="00BB6461" w14:paraId="528C5F07" w14:textId="77777777" w:rsidTr="00BB6461">
        <w:tc>
          <w:tcPr>
            <w:tcW w:w="0" w:type="auto"/>
            <w:tcMar>
              <w:top w:w="150" w:type="dxa"/>
              <w:left w:w="0" w:type="dxa"/>
              <w:bottom w:w="150" w:type="dxa"/>
              <w:right w:w="240" w:type="dxa"/>
            </w:tcMar>
            <w:vAlign w:val="center"/>
            <w:hideMark/>
          </w:tcPr>
          <w:p w14:paraId="7C861144"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Director</w:t>
            </w:r>
          </w:p>
        </w:tc>
        <w:tc>
          <w:tcPr>
            <w:tcW w:w="7304" w:type="dxa"/>
            <w:tcMar>
              <w:top w:w="150" w:type="dxa"/>
              <w:left w:w="240" w:type="dxa"/>
              <w:bottom w:w="150" w:type="dxa"/>
              <w:right w:w="0" w:type="dxa"/>
            </w:tcMar>
            <w:vAlign w:val="center"/>
            <w:hideMark/>
          </w:tcPr>
          <w:p w14:paraId="3E515DE8"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Edilberto Marino Briceño Chávez</w:t>
            </w:r>
          </w:p>
        </w:tc>
      </w:tr>
      <w:tr w:rsidR="00BB6461" w:rsidRPr="00BB6461" w14:paraId="31D6A162" w14:textId="77777777" w:rsidTr="00BB6461">
        <w:tc>
          <w:tcPr>
            <w:tcW w:w="0" w:type="auto"/>
            <w:tcMar>
              <w:top w:w="150" w:type="dxa"/>
              <w:left w:w="0" w:type="dxa"/>
              <w:bottom w:w="150" w:type="dxa"/>
              <w:right w:w="240" w:type="dxa"/>
            </w:tcMar>
            <w:vAlign w:val="center"/>
            <w:hideMark/>
          </w:tcPr>
          <w:p w14:paraId="6E266FE6"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Proyecto articulador</w:t>
            </w:r>
          </w:p>
        </w:tc>
        <w:tc>
          <w:tcPr>
            <w:tcW w:w="7304" w:type="dxa"/>
            <w:tcMar>
              <w:top w:w="150" w:type="dxa"/>
              <w:left w:w="240" w:type="dxa"/>
              <w:bottom w:w="150" w:type="dxa"/>
              <w:right w:w="0" w:type="dxa"/>
            </w:tcMar>
            <w:vAlign w:val="center"/>
            <w:hideMark/>
          </w:tcPr>
          <w:p w14:paraId="539FBB05"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Agencia Escolar de Turismo "Vista Alegre Digital"</w:t>
            </w:r>
          </w:p>
        </w:tc>
      </w:tr>
      <w:tr w:rsidR="00BB6461" w:rsidRPr="00BB6461" w14:paraId="2CF889CC" w14:textId="77777777" w:rsidTr="00BB6461">
        <w:tc>
          <w:tcPr>
            <w:tcW w:w="0" w:type="auto"/>
            <w:tcMar>
              <w:top w:w="150" w:type="dxa"/>
              <w:left w:w="0" w:type="dxa"/>
              <w:bottom w:w="150" w:type="dxa"/>
              <w:right w:w="240" w:type="dxa"/>
            </w:tcMar>
            <w:vAlign w:val="center"/>
            <w:hideMark/>
          </w:tcPr>
          <w:p w14:paraId="11F9FC07"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Título de la sesión</w:t>
            </w:r>
          </w:p>
        </w:tc>
        <w:tc>
          <w:tcPr>
            <w:tcW w:w="7304" w:type="dxa"/>
            <w:tcMar>
              <w:top w:w="150" w:type="dxa"/>
              <w:left w:w="240" w:type="dxa"/>
              <w:bottom w:w="150" w:type="dxa"/>
              <w:right w:w="0" w:type="dxa"/>
            </w:tcMar>
            <w:vAlign w:val="center"/>
            <w:hideMark/>
          </w:tcPr>
          <w:p w14:paraId="3E4660B3" w14:textId="77777777" w:rsidR="00BB6461" w:rsidRPr="00BB6461" w:rsidRDefault="00BB6461" w:rsidP="002B2D9E">
            <w:pPr>
              <w:spacing w:after="0" w:line="276" w:lineRule="auto"/>
              <w:jc w:val="both"/>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"Los Chorros: midiendo, valorando y promocionando nuestro patrimonio para generar desarrollo económico sostenible"</w:t>
            </w:r>
          </w:p>
        </w:tc>
      </w:tr>
      <w:tr w:rsidR="00BB6461" w:rsidRPr="00BB6461" w14:paraId="60D6939F" w14:textId="77777777" w:rsidTr="00BB6461">
        <w:tc>
          <w:tcPr>
            <w:tcW w:w="0" w:type="auto"/>
            <w:tcMar>
              <w:top w:w="150" w:type="dxa"/>
              <w:left w:w="0" w:type="dxa"/>
              <w:bottom w:w="150" w:type="dxa"/>
              <w:right w:w="240" w:type="dxa"/>
            </w:tcMar>
            <w:vAlign w:val="center"/>
            <w:hideMark/>
          </w:tcPr>
          <w:p w14:paraId="55CB179F"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Fecha de ejecución</w:t>
            </w:r>
          </w:p>
        </w:tc>
        <w:tc>
          <w:tcPr>
            <w:tcW w:w="7304" w:type="dxa"/>
            <w:tcMar>
              <w:top w:w="150" w:type="dxa"/>
              <w:left w:w="240" w:type="dxa"/>
              <w:bottom w:w="150" w:type="dxa"/>
              <w:right w:w="0" w:type="dxa"/>
            </w:tcMar>
            <w:vAlign w:val="center"/>
            <w:hideMark/>
          </w:tcPr>
          <w:p w14:paraId="6B5617A9"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Miércoles 19 de julio (según cronograma del proyecto)</w:t>
            </w:r>
          </w:p>
        </w:tc>
      </w:tr>
      <w:tr w:rsidR="00BB6461" w:rsidRPr="00BB6461" w14:paraId="51D6CD7B" w14:textId="77777777" w:rsidTr="00BB6461">
        <w:tc>
          <w:tcPr>
            <w:tcW w:w="0" w:type="auto"/>
            <w:tcMar>
              <w:top w:w="150" w:type="dxa"/>
              <w:left w:w="0" w:type="dxa"/>
              <w:bottom w:w="150" w:type="dxa"/>
              <w:right w:w="240" w:type="dxa"/>
            </w:tcMar>
            <w:vAlign w:val="center"/>
            <w:hideMark/>
          </w:tcPr>
          <w:p w14:paraId="22EA23E3"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Duración</w:t>
            </w:r>
          </w:p>
        </w:tc>
        <w:tc>
          <w:tcPr>
            <w:tcW w:w="7304" w:type="dxa"/>
            <w:tcMar>
              <w:top w:w="150" w:type="dxa"/>
              <w:left w:w="240" w:type="dxa"/>
              <w:bottom w:w="150" w:type="dxa"/>
              <w:right w:w="0" w:type="dxa"/>
            </w:tcMar>
            <w:vAlign w:val="center"/>
            <w:hideMark/>
          </w:tcPr>
          <w:p w14:paraId="0B6F8F3D" w14:textId="41786492" w:rsidR="00BB6461" w:rsidRPr="00BB6461" w:rsidRDefault="00C27E7F" w:rsidP="00BB6461">
            <w:pPr>
              <w:spacing w:after="0" w:line="276" w:lineRule="auto"/>
              <w:rPr>
                <w:rFonts w:ascii="Times New Roman" w:eastAsia="Times New Roman" w:hAnsi="Times New Roman" w:cs="Times New Roman"/>
                <w:sz w:val="24"/>
                <w:szCs w:val="24"/>
                <w:lang w:eastAsia="es-PE"/>
              </w:rPr>
            </w:pPr>
            <w:r>
              <w:rPr>
                <w:rFonts w:ascii="Times New Roman" w:eastAsia="Times New Roman" w:hAnsi="Times New Roman" w:cs="Times New Roman"/>
                <w:sz w:val="24"/>
                <w:szCs w:val="24"/>
                <w:lang w:eastAsia="es-PE"/>
              </w:rPr>
              <w:t>5</w:t>
            </w:r>
            <w:r w:rsidR="00BB6461" w:rsidRPr="00BB6461">
              <w:rPr>
                <w:rFonts w:ascii="Times New Roman" w:eastAsia="Times New Roman" w:hAnsi="Times New Roman" w:cs="Times New Roman"/>
                <w:sz w:val="24"/>
                <w:szCs w:val="24"/>
                <w:lang w:eastAsia="es-PE"/>
              </w:rPr>
              <w:t xml:space="preserve"> horas pedagógicas  – Salida de campo</w:t>
            </w:r>
          </w:p>
        </w:tc>
      </w:tr>
      <w:tr w:rsidR="00BB6461" w:rsidRPr="00BB6461" w14:paraId="635B707D" w14:textId="77777777" w:rsidTr="00BB6461">
        <w:tc>
          <w:tcPr>
            <w:tcW w:w="0" w:type="auto"/>
            <w:tcMar>
              <w:top w:w="150" w:type="dxa"/>
              <w:left w:w="0" w:type="dxa"/>
              <w:bottom w:w="150" w:type="dxa"/>
              <w:right w:w="240" w:type="dxa"/>
            </w:tcMar>
            <w:vAlign w:val="center"/>
            <w:hideMark/>
          </w:tcPr>
          <w:p w14:paraId="3895DBF9"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Lugar</w:t>
            </w:r>
          </w:p>
        </w:tc>
        <w:tc>
          <w:tcPr>
            <w:tcW w:w="7304" w:type="dxa"/>
            <w:tcMar>
              <w:top w:w="150" w:type="dxa"/>
              <w:left w:w="240" w:type="dxa"/>
              <w:bottom w:w="150" w:type="dxa"/>
              <w:right w:w="0" w:type="dxa"/>
            </w:tcMar>
            <w:vAlign w:val="center"/>
            <w:hideMark/>
          </w:tcPr>
          <w:p w14:paraId="6824B5B3"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Centro Turístico "Los Chorros" – Vista Alegre, Asunción, Cajamarca</w:t>
            </w:r>
          </w:p>
        </w:tc>
      </w:tr>
    </w:tbl>
    <w:p w14:paraId="45F74ACB" w14:textId="760FFAEA" w:rsidR="00BB6461" w:rsidRDefault="00BB6461" w:rsidP="00BB6461">
      <w:pPr>
        <w:spacing w:before="480" w:after="480" w:line="276" w:lineRule="auto"/>
        <w:rPr>
          <w:rFonts w:ascii="Times New Roman" w:eastAsia="Times New Roman" w:hAnsi="Times New Roman" w:cs="Times New Roman"/>
          <w:sz w:val="24"/>
          <w:szCs w:val="24"/>
          <w:lang w:eastAsia="es-PE"/>
        </w:rPr>
      </w:pPr>
    </w:p>
    <w:p w14:paraId="5E19C9CF" w14:textId="1E5FEC22" w:rsidR="00BB6461" w:rsidRDefault="00BB6461" w:rsidP="00BB6461">
      <w:pPr>
        <w:spacing w:before="480" w:after="480" w:line="276" w:lineRule="auto"/>
        <w:rPr>
          <w:rFonts w:ascii="Times New Roman" w:eastAsia="Times New Roman" w:hAnsi="Times New Roman" w:cs="Times New Roman"/>
          <w:sz w:val="24"/>
          <w:szCs w:val="24"/>
          <w:lang w:eastAsia="es-PE"/>
        </w:rPr>
      </w:pPr>
    </w:p>
    <w:p w14:paraId="60F29756" w14:textId="77777777" w:rsidR="00BB6461" w:rsidRPr="00BB6461" w:rsidRDefault="00BB6461" w:rsidP="00BB6461">
      <w:pPr>
        <w:spacing w:before="480" w:after="480" w:line="276" w:lineRule="auto"/>
        <w:rPr>
          <w:rFonts w:ascii="Times New Roman" w:eastAsia="Times New Roman" w:hAnsi="Times New Roman" w:cs="Times New Roman"/>
          <w:sz w:val="24"/>
          <w:szCs w:val="24"/>
          <w:lang w:eastAsia="es-PE"/>
        </w:rPr>
      </w:pPr>
    </w:p>
    <w:p w14:paraId="3AFD305A" w14:textId="77777777" w:rsidR="00BB6461" w:rsidRPr="00BB6461" w:rsidRDefault="00BB6461" w:rsidP="00BB6461">
      <w:pPr>
        <w:shd w:val="clear" w:color="auto" w:fill="FFFFFF"/>
        <w:spacing w:before="480" w:after="240" w:line="276" w:lineRule="auto"/>
        <w:outlineLvl w:val="1"/>
        <w:rPr>
          <w:rFonts w:ascii="Times New Roman" w:eastAsia="Times New Roman" w:hAnsi="Times New Roman" w:cs="Times New Roman"/>
          <w:b/>
          <w:bCs/>
          <w:color w:val="0F1115"/>
          <w:sz w:val="24"/>
          <w:szCs w:val="24"/>
          <w:lang w:eastAsia="es-PE"/>
        </w:rPr>
      </w:pPr>
      <w:r w:rsidRPr="00BB6461">
        <w:rPr>
          <w:rFonts w:ascii="Times New Roman" w:eastAsia="Times New Roman" w:hAnsi="Times New Roman" w:cs="Times New Roman"/>
          <w:b/>
          <w:bCs/>
          <w:color w:val="0F1115"/>
          <w:sz w:val="24"/>
          <w:szCs w:val="24"/>
          <w:lang w:eastAsia="es-PE"/>
        </w:rPr>
        <w:t>II. PROPÓSITO DE APRENDIZAJE</w:t>
      </w:r>
    </w:p>
    <w:p w14:paraId="1E34C809" w14:textId="77777777" w:rsidR="00BB6461" w:rsidRPr="00BB6461" w:rsidRDefault="00BB6461" w:rsidP="00BB6461">
      <w:pPr>
        <w:shd w:val="clear" w:color="auto" w:fill="FFFFFF"/>
        <w:spacing w:before="480" w:after="240" w:line="276" w:lineRule="auto"/>
        <w:outlineLvl w:val="2"/>
        <w:rPr>
          <w:rFonts w:ascii="Times New Roman" w:eastAsia="Times New Roman" w:hAnsi="Times New Roman" w:cs="Times New Roman"/>
          <w:b/>
          <w:bCs/>
          <w:color w:val="0F1115"/>
          <w:sz w:val="24"/>
          <w:szCs w:val="24"/>
          <w:lang w:eastAsia="es-PE"/>
        </w:rPr>
      </w:pPr>
      <w:r w:rsidRPr="00BB6461">
        <w:rPr>
          <w:rFonts w:ascii="Times New Roman" w:eastAsia="Times New Roman" w:hAnsi="Times New Roman" w:cs="Times New Roman"/>
          <w:b/>
          <w:bCs/>
          <w:color w:val="0F1115"/>
          <w:sz w:val="24"/>
          <w:szCs w:val="24"/>
          <w:lang w:eastAsia="es-PE"/>
        </w:rPr>
        <w:t>Competencias y capacidades</w:t>
      </w:r>
    </w:p>
    <w:tbl>
      <w:tblPr>
        <w:tblW w:w="85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58"/>
        <w:gridCol w:w="3996"/>
        <w:gridCol w:w="2627"/>
      </w:tblGrid>
      <w:tr w:rsidR="00BB6461" w:rsidRPr="00BB6461" w14:paraId="777C56EC" w14:textId="77777777" w:rsidTr="00BB6461">
        <w:trPr>
          <w:tblHeader/>
        </w:trPr>
        <w:tc>
          <w:tcPr>
            <w:tcW w:w="0" w:type="auto"/>
            <w:tcMar>
              <w:top w:w="150" w:type="dxa"/>
              <w:left w:w="0" w:type="dxa"/>
              <w:bottom w:w="150" w:type="dxa"/>
              <w:right w:w="240" w:type="dxa"/>
            </w:tcMar>
            <w:vAlign w:val="center"/>
            <w:hideMark/>
          </w:tcPr>
          <w:p w14:paraId="69EAC4DA" w14:textId="77777777" w:rsidR="00BB6461" w:rsidRPr="00BB6461" w:rsidRDefault="00BB6461" w:rsidP="00BB6461">
            <w:pPr>
              <w:spacing w:after="0" w:line="276" w:lineRule="auto"/>
              <w:jc w:val="center"/>
              <w:rPr>
                <w:rFonts w:ascii="Times New Roman" w:eastAsia="Times New Roman" w:hAnsi="Times New Roman" w:cs="Times New Roman"/>
                <w:b/>
                <w:bCs/>
                <w:sz w:val="24"/>
                <w:szCs w:val="24"/>
                <w:lang w:eastAsia="es-PE"/>
              </w:rPr>
            </w:pPr>
            <w:r w:rsidRPr="00BB6461">
              <w:rPr>
                <w:rFonts w:ascii="Times New Roman" w:eastAsia="Times New Roman" w:hAnsi="Times New Roman" w:cs="Times New Roman"/>
                <w:b/>
                <w:bCs/>
                <w:sz w:val="24"/>
                <w:szCs w:val="24"/>
                <w:lang w:eastAsia="es-PE"/>
              </w:rPr>
              <w:t>Área</w:t>
            </w:r>
          </w:p>
        </w:tc>
        <w:tc>
          <w:tcPr>
            <w:tcW w:w="3996" w:type="dxa"/>
            <w:tcMar>
              <w:top w:w="150" w:type="dxa"/>
              <w:left w:w="240" w:type="dxa"/>
              <w:bottom w:w="150" w:type="dxa"/>
              <w:right w:w="240" w:type="dxa"/>
            </w:tcMar>
            <w:vAlign w:val="center"/>
            <w:hideMark/>
          </w:tcPr>
          <w:p w14:paraId="6E8ED940" w14:textId="77777777" w:rsidR="00BB6461" w:rsidRPr="00BB6461" w:rsidRDefault="00BB6461" w:rsidP="00BB6461">
            <w:pPr>
              <w:spacing w:after="0" w:line="276" w:lineRule="auto"/>
              <w:jc w:val="center"/>
              <w:rPr>
                <w:rFonts w:ascii="Times New Roman" w:eastAsia="Times New Roman" w:hAnsi="Times New Roman" w:cs="Times New Roman"/>
                <w:b/>
                <w:bCs/>
                <w:sz w:val="24"/>
                <w:szCs w:val="24"/>
                <w:lang w:eastAsia="es-PE"/>
              </w:rPr>
            </w:pPr>
            <w:r w:rsidRPr="00BB6461">
              <w:rPr>
                <w:rFonts w:ascii="Times New Roman" w:eastAsia="Times New Roman" w:hAnsi="Times New Roman" w:cs="Times New Roman"/>
                <w:b/>
                <w:bCs/>
                <w:sz w:val="24"/>
                <w:szCs w:val="24"/>
                <w:lang w:eastAsia="es-PE"/>
              </w:rPr>
              <w:t>Competencia</w:t>
            </w:r>
          </w:p>
        </w:tc>
        <w:tc>
          <w:tcPr>
            <w:tcW w:w="2627" w:type="dxa"/>
            <w:tcMar>
              <w:top w:w="150" w:type="dxa"/>
              <w:left w:w="240" w:type="dxa"/>
              <w:bottom w:w="150" w:type="dxa"/>
              <w:right w:w="240" w:type="dxa"/>
            </w:tcMar>
            <w:vAlign w:val="center"/>
            <w:hideMark/>
          </w:tcPr>
          <w:p w14:paraId="79316854" w14:textId="77777777" w:rsidR="00BB6461" w:rsidRPr="00BB6461" w:rsidRDefault="00BB6461" w:rsidP="00BB6461">
            <w:pPr>
              <w:spacing w:after="0" w:line="276" w:lineRule="auto"/>
              <w:jc w:val="center"/>
              <w:rPr>
                <w:rFonts w:ascii="Times New Roman" w:eastAsia="Times New Roman" w:hAnsi="Times New Roman" w:cs="Times New Roman"/>
                <w:b/>
                <w:bCs/>
                <w:sz w:val="24"/>
                <w:szCs w:val="24"/>
                <w:lang w:eastAsia="es-PE"/>
              </w:rPr>
            </w:pPr>
            <w:r w:rsidRPr="00BB6461">
              <w:rPr>
                <w:rFonts w:ascii="Times New Roman" w:eastAsia="Times New Roman" w:hAnsi="Times New Roman" w:cs="Times New Roman"/>
                <w:b/>
                <w:bCs/>
                <w:sz w:val="24"/>
                <w:szCs w:val="24"/>
                <w:lang w:eastAsia="es-PE"/>
              </w:rPr>
              <w:t>Capacidades</w:t>
            </w:r>
          </w:p>
        </w:tc>
      </w:tr>
      <w:tr w:rsidR="00BB6461" w:rsidRPr="00BB6461" w14:paraId="6A37C694" w14:textId="77777777" w:rsidTr="00BB6461">
        <w:tc>
          <w:tcPr>
            <w:tcW w:w="0" w:type="auto"/>
            <w:tcMar>
              <w:top w:w="150" w:type="dxa"/>
              <w:left w:w="0" w:type="dxa"/>
              <w:bottom w:w="150" w:type="dxa"/>
              <w:right w:w="240" w:type="dxa"/>
            </w:tcMar>
            <w:vAlign w:val="center"/>
            <w:hideMark/>
          </w:tcPr>
          <w:p w14:paraId="781F980A"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Matemática</w:t>
            </w:r>
          </w:p>
        </w:tc>
        <w:tc>
          <w:tcPr>
            <w:tcW w:w="3996" w:type="dxa"/>
            <w:tcMar>
              <w:top w:w="150" w:type="dxa"/>
              <w:left w:w="240" w:type="dxa"/>
              <w:bottom w:w="150" w:type="dxa"/>
              <w:right w:w="240" w:type="dxa"/>
            </w:tcMar>
            <w:vAlign w:val="center"/>
            <w:hideMark/>
          </w:tcPr>
          <w:p w14:paraId="6F189EA8"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Resuelve problemas de cantidad</w:t>
            </w:r>
          </w:p>
        </w:tc>
        <w:tc>
          <w:tcPr>
            <w:tcW w:w="2627" w:type="dxa"/>
            <w:tcMar>
              <w:top w:w="150" w:type="dxa"/>
              <w:left w:w="240" w:type="dxa"/>
              <w:bottom w:w="150" w:type="dxa"/>
              <w:right w:w="0" w:type="dxa"/>
            </w:tcMar>
            <w:vAlign w:val="center"/>
            <w:hideMark/>
          </w:tcPr>
          <w:p w14:paraId="1E8B89F2"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 Traduce cantidades a expresiones numéricas</w:t>
            </w:r>
            <w:r w:rsidRPr="00BB6461">
              <w:rPr>
                <w:rFonts w:ascii="Times New Roman" w:eastAsia="Times New Roman" w:hAnsi="Times New Roman" w:cs="Times New Roman"/>
                <w:sz w:val="24"/>
                <w:szCs w:val="24"/>
                <w:lang w:eastAsia="es-PE"/>
              </w:rPr>
              <w:br/>
              <w:t>• Usa estrategias y procedimientos de estimación y cálculo</w:t>
            </w:r>
          </w:p>
        </w:tc>
      </w:tr>
      <w:tr w:rsidR="00BB6461" w:rsidRPr="00BB6461" w14:paraId="6896A277" w14:textId="77777777" w:rsidTr="00BB6461">
        <w:tc>
          <w:tcPr>
            <w:tcW w:w="0" w:type="auto"/>
            <w:tcMar>
              <w:top w:w="150" w:type="dxa"/>
              <w:left w:w="0" w:type="dxa"/>
              <w:bottom w:w="150" w:type="dxa"/>
              <w:right w:w="240" w:type="dxa"/>
            </w:tcMar>
            <w:vAlign w:val="center"/>
            <w:hideMark/>
          </w:tcPr>
          <w:p w14:paraId="78CA0869"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Matemática</w:t>
            </w:r>
          </w:p>
        </w:tc>
        <w:tc>
          <w:tcPr>
            <w:tcW w:w="3996" w:type="dxa"/>
            <w:tcMar>
              <w:top w:w="150" w:type="dxa"/>
              <w:left w:w="240" w:type="dxa"/>
              <w:bottom w:w="150" w:type="dxa"/>
              <w:right w:w="240" w:type="dxa"/>
            </w:tcMar>
            <w:vAlign w:val="center"/>
            <w:hideMark/>
          </w:tcPr>
          <w:p w14:paraId="79B18C84"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Resuelve problemas de gestión de datos e incertidumbre</w:t>
            </w:r>
          </w:p>
        </w:tc>
        <w:tc>
          <w:tcPr>
            <w:tcW w:w="2627" w:type="dxa"/>
            <w:tcMar>
              <w:top w:w="150" w:type="dxa"/>
              <w:left w:w="240" w:type="dxa"/>
              <w:bottom w:w="150" w:type="dxa"/>
              <w:right w:w="0" w:type="dxa"/>
            </w:tcMar>
            <w:vAlign w:val="center"/>
            <w:hideMark/>
          </w:tcPr>
          <w:p w14:paraId="2B68A535"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 Representa datos con gráficos y medidas estadísticas</w:t>
            </w:r>
          </w:p>
        </w:tc>
      </w:tr>
      <w:tr w:rsidR="00BB6461" w:rsidRPr="00BB6461" w14:paraId="1D34ADF8" w14:textId="77777777" w:rsidTr="00BB6461">
        <w:tc>
          <w:tcPr>
            <w:tcW w:w="0" w:type="auto"/>
            <w:tcMar>
              <w:top w:w="150" w:type="dxa"/>
              <w:left w:w="0" w:type="dxa"/>
              <w:bottom w:w="150" w:type="dxa"/>
              <w:right w:w="240" w:type="dxa"/>
            </w:tcMar>
            <w:vAlign w:val="center"/>
            <w:hideMark/>
          </w:tcPr>
          <w:p w14:paraId="75E3A29E"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Comunicación</w:t>
            </w:r>
          </w:p>
        </w:tc>
        <w:tc>
          <w:tcPr>
            <w:tcW w:w="3996" w:type="dxa"/>
            <w:tcMar>
              <w:top w:w="150" w:type="dxa"/>
              <w:left w:w="240" w:type="dxa"/>
              <w:bottom w:w="150" w:type="dxa"/>
              <w:right w:w="240" w:type="dxa"/>
            </w:tcMar>
            <w:vAlign w:val="center"/>
            <w:hideMark/>
          </w:tcPr>
          <w:p w14:paraId="38E27D1D"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Se comunica oralmente en su lengua materna</w:t>
            </w:r>
          </w:p>
        </w:tc>
        <w:tc>
          <w:tcPr>
            <w:tcW w:w="2627" w:type="dxa"/>
            <w:tcMar>
              <w:top w:w="150" w:type="dxa"/>
              <w:left w:w="240" w:type="dxa"/>
              <w:bottom w:w="150" w:type="dxa"/>
              <w:right w:w="0" w:type="dxa"/>
            </w:tcMar>
            <w:vAlign w:val="center"/>
            <w:hideMark/>
          </w:tcPr>
          <w:p w14:paraId="63E682CC"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 Obtiene información del texto oral</w:t>
            </w:r>
            <w:r w:rsidRPr="00BB6461">
              <w:rPr>
                <w:rFonts w:ascii="Times New Roman" w:eastAsia="Times New Roman" w:hAnsi="Times New Roman" w:cs="Times New Roman"/>
                <w:sz w:val="24"/>
                <w:szCs w:val="24"/>
                <w:lang w:eastAsia="es-PE"/>
              </w:rPr>
              <w:br/>
              <w:t>• Adecúa, organiza y desarrolla las ideas</w:t>
            </w:r>
          </w:p>
        </w:tc>
      </w:tr>
      <w:tr w:rsidR="00BB6461" w:rsidRPr="00BB6461" w14:paraId="6C2E9391" w14:textId="77777777" w:rsidTr="00BB6461">
        <w:tc>
          <w:tcPr>
            <w:tcW w:w="0" w:type="auto"/>
            <w:tcMar>
              <w:top w:w="150" w:type="dxa"/>
              <w:left w:w="0" w:type="dxa"/>
              <w:bottom w:w="150" w:type="dxa"/>
              <w:right w:w="240" w:type="dxa"/>
            </w:tcMar>
            <w:vAlign w:val="center"/>
            <w:hideMark/>
          </w:tcPr>
          <w:p w14:paraId="0902BF1D"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Comunicación</w:t>
            </w:r>
          </w:p>
        </w:tc>
        <w:tc>
          <w:tcPr>
            <w:tcW w:w="3996" w:type="dxa"/>
            <w:tcMar>
              <w:top w:w="150" w:type="dxa"/>
              <w:left w:w="240" w:type="dxa"/>
              <w:bottom w:w="150" w:type="dxa"/>
              <w:right w:w="240" w:type="dxa"/>
            </w:tcMar>
            <w:vAlign w:val="center"/>
            <w:hideMark/>
          </w:tcPr>
          <w:p w14:paraId="496A81F8"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Escribe diversos tipos de textos</w:t>
            </w:r>
          </w:p>
        </w:tc>
        <w:tc>
          <w:tcPr>
            <w:tcW w:w="2627" w:type="dxa"/>
            <w:tcMar>
              <w:top w:w="150" w:type="dxa"/>
              <w:left w:w="240" w:type="dxa"/>
              <w:bottom w:w="150" w:type="dxa"/>
              <w:right w:w="0" w:type="dxa"/>
            </w:tcMar>
            <w:vAlign w:val="center"/>
            <w:hideMark/>
          </w:tcPr>
          <w:p w14:paraId="1608D70C"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 Adecúa el texto a la situación comunicativa</w:t>
            </w:r>
            <w:r w:rsidRPr="00BB6461">
              <w:rPr>
                <w:rFonts w:ascii="Times New Roman" w:eastAsia="Times New Roman" w:hAnsi="Times New Roman" w:cs="Times New Roman"/>
                <w:sz w:val="24"/>
                <w:szCs w:val="24"/>
                <w:lang w:eastAsia="es-PE"/>
              </w:rPr>
              <w:br/>
              <w:t>• Utiliza convenciones del lenguaje escrito</w:t>
            </w:r>
          </w:p>
        </w:tc>
      </w:tr>
      <w:tr w:rsidR="00BB6461" w:rsidRPr="00BB6461" w14:paraId="73C1A081" w14:textId="77777777" w:rsidTr="00BB6461">
        <w:tc>
          <w:tcPr>
            <w:tcW w:w="0" w:type="auto"/>
            <w:tcMar>
              <w:top w:w="150" w:type="dxa"/>
              <w:left w:w="0" w:type="dxa"/>
              <w:bottom w:w="150" w:type="dxa"/>
              <w:right w:w="240" w:type="dxa"/>
            </w:tcMar>
            <w:vAlign w:val="center"/>
            <w:hideMark/>
          </w:tcPr>
          <w:p w14:paraId="51E001F5"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Ciencia y Tecnología</w:t>
            </w:r>
          </w:p>
        </w:tc>
        <w:tc>
          <w:tcPr>
            <w:tcW w:w="3996" w:type="dxa"/>
            <w:tcMar>
              <w:top w:w="150" w:type="dxa"/>
              <w:left w:w="240" w:type="dxa"/>
              <w:bottom w:w="150" w:type="dxa"/>
              <w:right w:w="240" w:type="dxa"/>
            </w:tcMar>
            <w:vAlign w:val="center"/>
            <w:hideMark/>
          </w:tcPr>
          <w:p w14:paraId="19B7FD95"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Explica el mundo físico basándose en conocimientos</w:t>
            </w:r>
          </w:p>
        </w:tc>
        <w:tc>
          <w:tcPr>
            <w:tcW w:w="2627" w:type="dxa"/>
            <w:tcMar>
              <w:top w:w="150" w:type="dxa"/>
              <w:left w:w="240" w:type="dxa"/>
              <w:bottom w:w="150" w:type="dxa"/>
              <w:right w:w="0" w:type="dxa"/>
            </w:tcMar>
            <w:vAlign w:val="center"/>
            <w:hideMark/>
          </w:tcPr>
          <w:p w14:paraId="4287EDFB"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 Comprende y usa conocimientos sobre los seres vivos, materia y energía, biodiversidad</w:t>
            </w:r>
          </w:p>
        </w:tc>
      </w:tr>
      <w:tr w:rsidR="00BB6461" w:rsidRPr="00BB6461" w14:paraId="24D336B5" w14:textId="77777777" w:rsidTr="00BB6461">
        <w:tc>
          <w:tcPr>
            <w:tcW w:w="0" w:type="auto"/>
            <w:tcMar>
              <w:top w:w="150" w:type="dxa"/>
              <w:left w:w="0" w:type="dxa"/>
              <w:bottom w:w="150" w:type="dxa"/>
              <w:right w:w="240" w:type="dxa"/>
            </w:tcMar>
            <w:vAlign w:val="center"/>
            <w:hideMark/>
          </w:tcPr>
          <w:p w14:paraId="66376B66"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Ciencias Sociales</w:t>
            </w:r>
          </w:p>
        </w:tc>
        <w:tc>
          <w:tcPr>
            <w:tcW w:w="3996" w:type="dxa"/>
            <w:tcMar>
              <w:top w:w="150" w:type="dxa"/>
              <w:left w:w="240" w:type="dxa"/>
              <w:bottom w:w="150" w:type="dxa"/>
              <w:right w:w="240" w:type="dxa"/>
            </w:tcMar>
            <w:vAlign w:val="center"/>
            <w:hideMark/>
          </w:tcPr>
          <w:p w14:paraId="77200FAD"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Gestiona responsablemente el espacio y el ambiente</w:t>
            </w:r>
          </w:p>
        </w:tc>
        <w:tc>
          <w:tcPr>
            <w:tcW w:w="2627" w:type="dxa"/>
            <w:tcMar>
              <w:top w:w="150" w:type="dxa"/>
              <w:left w:w="240" w:type="dxa"/>
              <w:bottom w:w="150" w:type="dxa"/>
              <w:right w:w="0" w:type="dxa"/>
            </w:tcMar>
            <w:vAlign w:val="center"/>
            <w:hideMark/>
          </w:tcPr>
          <w:p w14:paraId="24066812"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 Maneja fuentes de información</w:t>
            </w:r>
            <w:r w:rsidRPr="00BB6461">
              <w:rPr>
                <w:rFonts w:ascii="Times New Roman" w:eastAsia="Times New Roman" w:hAnsi="Times New Roman" w:cs="Times New Roman"/>
                <w:sz w:val="24"/>
                <w:szCs w:val="24"/>
                <w:lang w:eastAsia="es-PE"/>
              </w:rPr>
              <w:br/>
              <w:t>• Genera acciones para conservar el ambiente local</w:t>
            </w:r>
          </w:p>
        </w:tc>
      </w:tr>
      <w:tr w:rsidR="00BB6461" w:rsidRPr="00BB6461" w14:paraId="4BA212C4" w14:textId="77777777" w:rsidTr="00BB6461">
        <w:tc>
          <w:tcPr>
            <w:tcW w:w="0" w:type="auto"/>
            <w:tcMar>
              <w:top w:w="150" w:type="dxa"/>
              <w:left w:w="0" w:type="dxa"/>
              <w:bottom w:w="150" w:type="dxa"/>
              <w:right w:w="240" w:type="dxa"/>
            </w:tcMar>
            <w:vAlign w:val="center"/>
            <w:hideMark/>
          </w:tcPr>
          <w:p w14:paraId="55E6921F"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EPT</w:t>
            </w:r>
          </w:p>
        </w:tc>
        <w:tc>
          <w:tcPr>
            <w:tcW w:w="3996" w:type="dxa"/>
            <w:tcMar>
              <w:top w:w="150" w:type="dxa"/>
              <w:left w:w="240" w:type="dxa"/>
              <w:bottom w:w="150" w:type="dxa"/>
              <w:right w:w="240" w:type="dxa"/>
            </w:tcMar>
            <w:vAlign w:val="center"/>
            <w:hideMark/>
          </w:tcPr>
          <w:p w14:paraId="09809D56"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Gestiona proyectos de emprendimiento económico o social</w:t>
            </w:r>
          </w:p>
        </w:tc>
        <w:tc>
          <w:tcPr>
            <w:tcW w:w="2627" w:type="dxa"/>
            <w:tcMar>
              <w:top w:w="150" w:type="dxa"/>
              <w:left w:w="240" w:type="dxa"/>
              <w:bottom w:w="150" w:type="dxa"/>
              <w:right w:w="0" w:type="dxa"/>
            </w:tcMar>
            <w:vAlign w:val="center"/>
            <w:hideMark/>
          </w:tcPr>
          <w:p w14:paraId="26209933"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 Crea propuestas de valor</w:t>
            </w:r>
            <w:r w:rsidRPr="00BB6461">
              <w:rPr>
                <w:rFonts w:ascii="Times New Roman" w:eastAsia="Times New Roman" w:hAnsi="Times New Roman" w:cs="Times New Roman"/>
                <w:sz w:val="24"/>
                <w:szCs w:val="24"/>
                <w:lang w:eastAsia="es-PE"/>
              </w:rPr>
              <w:br/>
              <w:t>• Aplica habilidades técnicas</w:t>
            </w:r>
            <w:r w:rsidRPr="00BB6461">
              <w:rPr>
                <w:rFonts w:ascii="Times New Roman" w:eastAsia="Times New Roman" w:hAnsi="Times New Roman" w:cs="Times New Roman"/>
                <w:sz w:val="24"/>
                <w:szCs w:val="24"/>
                <w:lang w:eastAsia="es-PE"/>
              </w:rPr>
              <w:br/>
              <w:t>• Trabaja cooperativamente</w:t>
            </w:r>
          </w:p>
        </w:tc>
      </w:tr>
      <w:tr w:rsidR="00BB6461" w:rsidRPr="00BB6461" w14:paraId="4B2A357D" w14:textId="77777777" w:rsidTr="00BB6461">
        <w:tc>
          <w:tcPr>
            <w:tcW w:w="0" w:type="auto"/>
            <w:tcMar>
              <w:top w:w="150" w:type="dxa"/>
              <w:left w:w="0" w:type="dxa"/>
              <w:bottom w:w="150" w:type="dxa"/>
              <w:right w:w="240" w:type="dxa"/>
            </w:tcMar>
            <w:vAlign w:val="center"/>
            <w:hideMark/>
          </w:tcPr>
          <w:p w14:paraId="23B6CFDB"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Arte y Cultura</w:t>
            </w:r>
          </w:p>
        </w:tc>
        <w:tc>
          <w:tcPr>
            <w:tcW w:w="3996" w:type="dxa"/>
            <w:tcMar>
              <w:top w:w="150" w:type="dxa"/>
              <w:left w:w="240" w:type="dxa"/>
              <w:bottom w:w="150" w:type="dxa"/>
              <w:right w:w="240" w:type="dxa"/>
            </w:tcMar>
            <w:vAlign w:val="center"/>
            <w:hideMark/>
          </w:tcPr>
          <w:p w14:paraId="3750D88E"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Crea proyectos desde los lenguajes artísticos</w:t>
            </w:r>
          </w:p>
        </w:tc>
        <w:tc>
          <w:tcPr>
            <w:tcW w:w="2627" w:type="dxa"/>
            <w:tcMar>
              <w:top w:w="150" w:type="dxa"/>
              <w:left w:w="240" w:type="dxa"/>
              <w:bottom w:w="150" w:type="dxa"/>
              <w:right w:w="0" w:type="dxa"/>
            </w:tcMar>
            <w:vAlign w:val="center"/>
            <w:hideMark/>
          </w:tcPr>
          <w:p w14:paraId="33908AD1"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 Explora y experimenta los lenguajes artísticos</w:t>
            </w:r>
            <w:r w:rsidRPr="00BB6461">
              <w:rPr>
                <w:rFonts w:ascii="Times New Roman" w:eastAsia="Times New Roman" w:hAnsi="Times New Roman" w:cs="Times New Roman"/>
                <w:sz w:val="24"/>
                <w:szCs w:val="24"/>
                <w:lang w:eastAsia="es-PE"/>
              </w:rPr>
              <w:br/>
              <w:t>• Aplica procesos creativos</w:t>
            </w:r>
          </w:p>
        </w:tc>
      </w:tr>
      <w:tr w:rsidR="00BB6461" w:rsidRPr="00BB6461" w14:paraId="1A171429" w14:textId="77777777" w:rsidTr="00BB6461">
        <w:tc>
          <w:tcPr>
            <w:tcW w:w="0" w:type="auto"/>
            <w:tcMar>
              <w:top w:w="150" w:type="dxa"/>
              <w:left w:w="0" w:type="dxa"/>
              <w:bottom w:w="150" w:type="dxa"/>
              <w:right w:w="240" w:type="dxa"/>
            </w:tcMar>
            <w:vAlign w:val="center"/>
            <w:hideMark/>
          </w:tcPr>
          <w:p w14:paraId="2D52D3C7"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DPCC</w:t>
            </w:r>
          </w:p>
        </w:tc>
        <w:tc>
          <w:tcPr>
            <w:tcW w:w="3996" w:type="dxa"/>
            <w:tcMar>
              <w:top w:w="150" w:type="dxa"/>
              <w:left w:w="240" w:type="dxa"/>
              <w:bottom w:w="150" w:type="dxa"/>
              <w:right w:w="240" w:type="dxa"/>
            </w:tcMar>
            <w:vAlign w:val="center"/>
            <w:hideMark/>
          </w:tcPr>
          <w:p w14:paraId="5D934B30"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Convive y participa democráticamente</w:t>
            </w:r>
          </w:p>
        </w:tc>
        <w:tc>
          <w:tcPr>
            <w:tcW w:w="2627" w:type="dxa"/>
            <w:tcMar>
              <w:top w:w="150" w:type="dxa"/>
              <w:left w:w="240" w:type="dxa"/>
              <w:bottom w:w="150" w:type="dxa"/>
              <w:right w:w="0" w:type="dxa"/>
            </w:tcMar>
            <w:vAlign w:val="center"/>
            <w:hideMark/>
          </w:tcPr>
          <w:p w14:paraId="76B85EBB"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 Interactúa con todas las personas</w:t>
            </w:r>
            <w:r w:rsidRPr="00BB6461">
              <w:rPr>
                <w:rFonts w:ascii="Times New Roman" w:eastAsia="Times New Roman" w:hAnsi="Times New Roman" w:cs="Times New Roman"/>
                <w:sz w:val="24"/>
                <w:szCs w:val="24"/>
                <w:lang w:eastAsia="es-PE"/>
              </w:rPr>
              <w:br/>
              <w:t>• Maneja conflictos de manera constructiva</w:t>
            </w:r>
          </w:p>
        </w:tc>
      </w:tr>
      <w:tr w:rsidR="00BB6461" w:rsidRPr="00BB6461" w14:paraId="58209D66" w14:textId="77777777" w:rsidTr="00BB6461">
        <w:tc>
          <w:tcPr>
            <w:tcW w:w="0" w:type="auto"/>
            <w:tcMar>
              <w:top w:w="150" w:type="dxa"/>
              <w:left w:w="0" w:type="dxa"/>
              <w:bottom w:w="150" w:type="dxa"/>
              <w:right w:w="240" w:type="dxa"/>
            </w:tcMar>
            <w:vAlign w:val="center"/>
            <w:hideMark/>
          </w:tcPr>
          <w:p w14:paraId="026D35DA"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Inglés</w:t>
            </w:r>
          </w:p>
        </w:tc>
        <w:tc>
          <w:tcPr>
            <w:tcW w:w="3996" w:type="dxa"/>
            <w:tcMar>
              <w:top w:w="150" w:type="dxa"/>
              <w:left w:w="240" w:type="dxa"/>
              <w:bottom w:w="150" w:type="dxa"/>
              <w:right w:w="240" w:type="dxa"/>
            </w:tcMar>
            <w:vAlign w:val="center"/>
            <w:hideMark/>
          </w:tcPr>
          <w:p w14:paraId="32B78E37"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Escribe diversos tipos de textos en inglés</w:t>
            </w:r>
          </w:p>
        </w:tc>
        <w:tc>
          <w:tcPr>
            <w:tcW w:w="2627" w:type="dxa"/>
            <w:tcMar>
              <w:top w:w="150" w:type="dxa"/>
              <w:left w:w="240" w:type="dxa"/>
              <w:bottom w:w="150" w:type="dxa"/>
              <w:right w:w="0" w:type="dxa"/>
            </w:tcMar>
            <w:vAlign w:val="center"/>
            <w:hideMark/>
          </w:tcPr>
          <w:p w14:paraId="46D7994B"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 Adecúa el texto a la situación comunicativa</w:t>
            </w:r>
            <w:r w:rsidRPr="00BB6461">
              <w:rPr>
                <w:rFonts w:ascii="Times New Roman" w:eastAsia="Times New Roman" w:hAnsi="Times New Roman" w:cs="Times New Roman"/>
                <w:sz w:val="24"/>
                <w:szCs w:val="24"/>
                <w:lang w:eastAsia="es-PE"/>
              </w:rPr>
              <w:br/>
              <w:t>• Organiza y desarrolla las ideas</w:t>
            </w:r>
          </w:p>
        </w:tc>
      </w:tr>
      <w:tr w:rsidR="00BB6461" w:rsidRPr="00BB6461" w14:paraId="42DBA235" w14:textId="77777777" w:rsidTr="00BB6461">
        <w:tc>
          <w:tcPr>
            <w:tcW w:w="0" w:type="auto"/>
            <w:tcMar>
              <w:top w:w="150" w:type="dxa"/>
              <w:left w:w="0" w:type="dxa"/>
              <w:bottom w:w="150" w:type="dxa"/>
              <w:right w:w="240" w:type="dxa"/>
            </w:tcMar>
            <w:vAlign w:val="center"/>
            <w:hideMark/>
          </w:tcPr>
          <w:p w14:paraId="76433302"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Educación Religiosa</w:t>
            </w:r>
          </w:p>
        </w:tc>
        <w:tc>
          <w:tcPr>
            <w:tcW w:w="3996" w:type="dxa"/>
            <w:tcMar>
              <w:top w:w="150" w:type="dxa"/>
              <w:left w:w="240" w:type="dxa"/>
              <w:bottom w:w="150" w:type="dxa"/>
              <w:right w:w="240" w:type="dxa"/>
            </w:tcMar>
            <w:vAlign w:val="center"/>
            <w:hideMark/>
          </w:tcPr>
          <w:p w14:paraId="0B08D595"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Construye su identidad como persona humana, amada por Dios, digna, libre y trascendente</w:t>
            </w:r>
          </w:p>
        </w:tc>
        <w:tc>
          <w:tcPr>
            <w:tcW w:w="2627" w:type="dxa"/>
            <w:tcMar>
              <w:top w:w="150" w:type="dxa"/>
              <w:left w:w="240" w:type="dxa"/>
              <w:bottom w:w="150" w:type="dxa"/>
              <w:right w:w="0" w:type="dxa"/>
            </w:tcMar>
            <w:vAlign w:val="center"/>
            <w:hideMark/>
          </w:tcPr>
          <w:p w14:paraId="6CF6605C"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 Conoce a Dios y asume su identidad religiosa y espiritual</w:t>
            </w:r>
            <w:r w:rsidRPr="00BB6461">
              <w:rPr>
                <w:rFonts w:ascii="Times New Roman" w:eastAsia="Times New Roman" w:hAnsi="Times New Roman" w:cs="Times New Roman"/>
                <w:sz w:val="24"/>
                <w:szCs w:val="24"/>
                <w:lang w:eastAsia="es-PE"/>
              </w:rPr>
              <w:br/>
              <w:t>• Cultiva y valora las manifestaciones religiosas de su entorno</w:t>
            </w:r>
            <w:r w:rsidRPr="00BB6461">
              <w:rPr>
                <w:rFonts w:ascii="Times New Roman" w:eastAsia="Times New Roman" w:hAnsi="Times New Roman" w:cs="Times New Roman"/>
                <w:sz w:val="24"/>
                <w:szCs w:val="24"/>
                <w:lang w:eastAsia="es-PE"/>
              </w:rPr>
              <w:br/>
              <w:t xml:space="preserve">• </w:t>
            </w:r>
            <w:r w:rsidRPr="00BB6461">
              <w:rPr>
                <w:rFonts w:ascii="Times New Roman" w:eastAsia="Times New Roman" w:hAnsi="Times New Roman" w:cs="Times New Roman"/>
                <w:b/>
                <w:bCs/>
                <w:sz w:val="24"/>
                <w:szCs w:val="24"/>
                <w:lang w:eastAsia="es-PE"/>
              </w:rPr>
              <w:t>Promueve el cuidado de la creación como expresión de fe y responsabilidad</w:t>
            </w:r>
          </w:p>
        </w:tc>
      </w:tr>
    </w:tbl>
    <w:p w14:paraId="7EEA9D99" w14:textId="77777777" w:rsidR="00BB6461" w:rsidRPr="00BB6461" w:rsidRDefault="00BB6461" w:rsidP="00BB6461">
      <w:pPr>
        <w:shd w:val="clear" w:color="auto" w:fill="FFFFFF"/>
        <w:spacing w:before="480" w:after="240" w:line="276" w:lineRule="auto"/>
        <w:outlineLvl w:val="2"/>
        <w:rPr>
          <w:rFonts w:ascii="Times New Roman" w:eastAsia="Times New Roman" w:hAnsi="Times New Roman" w:cs="Times New Roman"/>
          <w:b/>
          <w:bCs/>
          <w:color w:val="0F1115"/>
          <w:sz w:val="24"/>
          <w:szCs w:val="24"/>
          <w:lang w:eastAsia="es-PE"/>
        </w:rPr>
      </w:pPr>
      <w:r w:rsidRPr="00BB6461">
        <w:rPr>
          <w:rFonts w:ascii="Times New Roman" w:eastAsia="Times New Roman" w:hAnsi="Times New Roman" w:cs="Times New Roman"/>
          <w:b/>
          <w:bCs/>
          <w:color w:val="0F1115"/>
          <w:sz w:val="24"/>
          <w:szCs w:val="24"/>
          <w:lang w:eastAsia="es-PE"/>
        </w:rPr>
        <w:t>Desempeños esperados (por grado)</w:t>
      </w:r>
    </w:p>
    <w:tbl>
      <w:tblPr>
        <w:tblW w:w="8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07"/>
        <w:gridCol w:w="7598"/>
      </w:tblGrid>
      <w:tr w:rsidR="00BB6461" w:rsidRPr="00BB6461" w14:paraId="0ABBA08A" w14:textId="77777777" w:rsidTr="00BB6461">
        <w:trPr>
          <w:tblHeader/>
        </w:trPr>
        <w:tc>
          <w:tcPr>
            <w:tcW w:w="0" w:type="auto"/>
            <w:tcMar>
              <w:top w:w="150" w:type="dxa"/>
              <w:left w:w="0" w:type="dxa"/>
              <w:bottom w:w="150" w:type="dxa"/>
              <w:right w:w="240" w:type="dxa"/>
            </w:tcMar>
            <w:vAlign w:val="center"/>
            <w:hideMark/>
          </w:tcPr>
          <w:p w14:paraId="09ACE854" w14:textId="77777777" w:rsidR="00BB6461" w:rsidRPr="00BB6461" w:rsidRDefault="00BB6461" w:rsidP="00BB6461">
            <w:pPr>
              <w:spacing w:after="0" w:line="276" w:lineRule="auto"/>
              <w:jc w:val="center"/>
              <w:rPr>
                <w:rFonts w:ascii="Times New Roman" w:eastAsia="Times New Roman" w:hAnsi="Times New Roman" w:cs="Times New Roman"/>
                <w:b/>
                <w:bCs/>
                <w:sz w:val="24"/>
                <w:szCs w:val="24"/>
                <w:lang w:eastAsia="es-PE"/>
              </w:rPr>
            </w:pPr>
            <w:r w:rsidRPr="00BB6461">
              <w:rPr>
                <w:rFonts w:ascii="Times New Roman" w:eastAsia="Times New Roman" w:hAnsi="Times New Roman" w:cs="Times New Roman"/>
                <w:b/>
                <w:bCs/>
                <w:sz w:val="24"/>
                <w:szCs w:val="24"/>
                <w:lang w:eastAsia="es-PE"/>
              </w:rPr>
              <w:t>Grado</w:t>
            </w:r>
          </w:p>
        </w:tc>
        <w:tc>
          <w:tcPr>
            <w:tcW w:w="7665" w:type="dxa"/>
            <w:tcMar>
              <w:top w:w="150" w:type="dxa"/>
              <w:left w:w="240" w:type="dxa"/>
              <w:bottom w:w="150" w:type="dxa"/>
              <w:right w:w="240" w:type="dxa"/>
            </w:tcMar>
            <w:vAlign w:val="center"/>
            <w:hideMark/>
          </w:tcPr>
          <w:p w14:paraId="495987CD" w14:textId="77777777" w:rsidR="00BB6461" w:rsidRPr="00BB6461" w:rsidRDefault="00BB6461" w:rsidP="00BB6461">
            <w:pPr>
              <w:spacing w:after="0" w:line="276" w:lineRule="auto"/>
              <w:jc w:val="center"/>
              <w:rPr>
                <w:rFonts w:ascii="Times New Roman" w:eastAsia="Times New Roman" w:hAnsi="Times New Roman" w:cs="Times New Roman"/>
                <w:b/>
                <w:bCs/>
                <w:sz w:val="24"/>
                <w:szCs w:val="24"/>
                <w:lang w:eastAsia="es-PE"/>
              </w:rPr>
            </w:pPr>
            <w:r w:rsidRPr="00BB6461">
              <w:rPr>
                <w:rFonts w:ascii="Times New Roman" w:eastAsia="Times New Roman" w:hAnsi="Times New Roman" w:cs="Times New Roman"/>
                <w:b/>
                <w:bCs/>
                <w:sz w:val="24"/>
                <w:szCs w:val="24"/>
                <w:lang w:eastAsia="es-PE"/>
              </w:rPr>
              <w:t>Desempeño</w:t>
            </w:r>
          </w:p>
        </w:tc>
      </w:tr>
      <w:tr w:rsidR="00BB6461" w:rsidRPr="00BB6461" w14:paraId="157F46E2" w14:textId="77777777" w:rsidTr="00BB6461">
        <w:tc>
          <w:tcPr>
            <w:tcW w:w="0" w:type="auto"/>
            <w:tcMar>
              <w:top w:w="150" w:type="dxa"/>
              <w:left w:w="0" w:type="dxa"/>
              <w:bottom w:w="150" w:type="dxa"/>
              <w:right w:w="240" w:type="dxa"/>
            </w:tcMar>
            <w:vAlign w:val="center"/>
            <w:hideMark/>
          </w:tcPr>
          <w:p w14:paraId="5B0A722C"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1°</w:t>
            </w:r>
          </w:p>
        </w:tc>
        <w:tc>
          <w:tcPr>
            <w:tcW w:w="7665" w:type="dxa"/>
            <w:tcMar>
              <w:top w:w="150" w:type="dxa"/>
              <w:left w:w="240" w:type="dxa"/>
              <w:bottom w:w="150" w:type="dxa"/>
              <w:right w:w="0" w:type="dxa"/>
            </w:tcMar>
            <w:vAlign w:val="center"/>
            <w:hideMark/>
          </w:tcPr>
          <w:p w14:paraId="3ACAE9FC"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 xml:space="preserve">Identifica y registra datos numéricos y descriptivos del entorno natural de Los Chorros; participa en la medición de distancias y tiempos con apoyo docente; </w:t>
            </w:r>
            <w:r w:rsidRPr="00BB6461">
              <w:rPr>
                <w:rFonts w:ascii="Times New Roman" w:eastAsia="Times New Roman" w:hAnsi="Times New Roman" w:cs="Times New Roman"/>
                <w:b/>
                <w:bCs/>
                <w:sz w:val="24"/>
                <w:szCs w:val="24"/>
                <w:lang w:eastAsia="es-PE"/>
              </w:rPr>
              <w:t>reconoce la creación como don de Dios y expresa acciones concretas para cuidarla</w:t>
            </w:r>
            <w:r w:rsidRPr="00BB6461">
              <w:rPr>
                <w:rFonts w:ascii="Times New Roman" w:eastAsia="Times New Roman" w:hAnsi="Times New Roman" w:cs="Times New Roman"/>
                <w:sz w:val="24"/>
                <w:szCs w:val="24"/>
                <w:lang w:eastAsia="es-PE"/>
              </w:rPr>
              <w:t>.</w:t>
            </w:r>
          </w:p>
        </w:tc>
      </w:tr>
      <w:tr w:rsidR="00BB6461" w:rsidRPr="00BB6461" w14:paraId="4F02ABB3" w14:textId="77777777" w:rsidTr="00BB6461">
        <w:tc>
          <w:tcPr>
            <w:tcW w:w="0" w:type="auto"/>
            <w:tcMar>
              <w:top w:w="150" w:type="dxa"/>
              <w:left w:w="0" w:type="dxa"/>
              <w:bottom w:w="150" w:type="dxa"/>
              <w:right w:w="240" w:type="dxa"/>
            </w:tcMar>
            <w:vAlign w:val="center"/>
            <w:hideMark/>
          </w:tcPr>
          <w:p w14:paraId="4ECF19E0"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2°</w:t>
            </w:r>
          </w:p>
        </w:tc>
        <w:tc>
          <w:tcPr>
            <w:tcW w:w="7665" w:type="dxa"/>
            <w:tcMar>
              <w:top w:w="150" w:type="dxa"/>
              <w:left w:w="240" w:type="dxa"/>
              <w:bottom w:w="150" w:type="dxa"/>
              <w:right w:w="0" w:type="dxa"/>
            </w:tcMar>
            <w:vAlign w:val="center"/>
            <w:hideMark/>
          </w:tcPr>
          <w:p w14:paraId="7A20950A"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 xml:space="preserve">Organiza información recogida en fichas de campo; estima costos básicos de un servicio turístico (entrada, guiado, alimentación); </w:t>
            </w:r>
            <w:r w:rsidRPr="00BB6461">
              <w:rPr>
                <w:rFonts w:ascii="Times New Roman" w:eastAsia="Times New Roman" w:hAnsi="Times New Roman" w:cs="Times New Roman"/>
                <w:b/>
                <w:bCs/>
                <w:sz w:val="24"/>
                <w:szCs w:val="24"/>
                <w:lang w:eastAsia="es-PE"/>
              </w:rPr>
              <w:t>relaciona el cuidado del agua y la naturaleza con los valores religiosos de mayordomía</w:t>
            </w:r>
            <w:r w:rsidRPr="00BB6461">
              <w:rPr>
                <w:rFonts w:ascii="Times New Roman" w:eastAsia="Times New Roman" w:hAnsi="Times New Roman" w:cs="Times New Roman"/>
                <w:sz w:val="24"/>
                <w:szCs w:val="24"/>
                <w:lang w:eastAsia="es-PE"/>
              </w:rPr>
              <w:t>.</w:t>
            </w:r>
          </w:p>
        </w:tc>
      </w:tr>
      <w:tr w:rsidR="00BB6461" w:rsidRPr="00BB6461" w14:paraId="657CFD2E" w14:textId="77777777" w:rsidTr="00BB6461">
        <w:tc>
          <w:tcPr>
            <w:tcW w:w="0" w:type="auto"/>
            <w:tcMar>
              <w:top w:w="150" w:type="dxa"/>
              <w:left w:w="0" w:type="dxa"/>
              <w:bottom w:w="150" w:type="dxa"/>
              <w:right w:w="240" w:type="dxa"/>
            </w:tcMar>
            <w:vAlign w:val="center"/>
            <w:hideMark/>
          </w:tcPr>
          <w:p w14:paraId="3481D0AA"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3°</w:t>
            </w:r>
          </w:p>
        </w:tc>
        <w:tc>
          <w:tcPr>
            <w:tcW w:w="7665" w:type="dxa"/>
            <w:tcMar>
              <w:top w:w="150" w:type="dxa"/>
              <w:left w:w="240" w:type="dxa"/>
              <w:bottom w:w="150" w:type="dxa"/>
              <w:right w:w="0" w:type="dxa"/>
            </w:tcMar>
            <w:vAlign w:val="center"/>
            <w:hideMark/>
          </w:tcPr>
          <w:p w14:paraId="732ECD0A"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 xml:space="preserve">Analiza la relación entre recursos naturales y actividad económica; elabora presupuestos simples para una visita turística; </w:t>
            </w:r>
            <w:r w:rsidRPr="00BB6461">
              <w:rPr>
                <w:rFonts w:ascii="Times New Roman" w:eastAsia="Times New Roman" w:hAnsi="Times New Roman" w:cs="Times New Roman"/>
                <w:b/>
                <w:bCs/>
                <w:sz w:val="24"/>
                <w:szCs w:val="24"/>
                <w:lang w:eastAsia="es-PE"/>
              </w:rPr>
              <w:t>reflexiona sobre la responsabilidad del ser humano como administrador de la creación</w:t>
            </w:r>
            <w:r w:rsidRPr="00BB6461">
              <w:rPr>
                <w:rFonts w:ascii="Times New Roman" w:eastAsia="Times New Roman" w:hAnsi="Times New Roman" w:cs="Times New Roman"/>
                <w:sz w:val="24"/>
                <w:szCs w:val="24"/>
                <w:lang w:eastAsia="es-PE"/>
              </w:rPr>
              <w:t>.</w:t>
            </w:r>
          </w:p>
        </w:tc>
      </w:tr>
      <w:tr w:rsidR="00BB6461" w:rsidRPr="00BB6461" w14:paraId="41F7DD6E" w14:textId="77777777" w:rsidTr="00BB6461">
        <w:tc>
          <w:tcPr>
            <w:tcW w:w="0" w:type="auto"/>
            <w:tcMar>
              <w:top w:w="150" w:type="dxa"/>
              <w:left w:w="0" w:type="dxa"/>
              <w:bottom w:w="150" w:type="dxa"/>
              <w:right w:w="240" w:type="dxa"/>
            </w:tcMar>
            <w:vAlign w:val="center"/>
            <w:hideMark/>
          </w:tcPr>
          <w:p w14:paraId="0709B3FE"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4°</w:t>
            </w:r>
          </w:p>
        </w:tc>
        <w:tc>
          <w:tcPr>
            <w:tcW w:w="7665" w:type="dxa"/>
            <w:tcMar>
              <w:top w:w="150" w:type="dxa"/>
              <w:left w:w="240" w:type="dxa"/>
              <w:bottom w:w="150" w:type="dxa"/>
              <w:right w:w="0" w:type="dxa"/>
            </w:tcMar>
            <w:vAlign w:val="center"/>
            <w:hideMark/>
          </w:tcPr>
          <w:p w14:paraId="1A4AC86E"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 xml:space="preserve">Diseña un modelo de negocio turístico básico para Los Chorros; calcula punto de equilibrio y margen de ganancia; </w:t>
            </w:r>
            <w:r w:rsidRPr="00BB6461">
              <w:rPr>
                <w:rFonts w:ascii="Times New Roman" w:eastAsia="Times New Roman" w:hAnsi="Times New Roman" w:cs="Times New Roman"/>
                <w:b/>
                <w:bCs/>
                <w:sz w:val="24"/>
                <w:szCs w:val="24"/>
                <w:lang w:eastAsia="es-PE"/>
              </w:rPr>
              <w:t>propone acciones de justicia social y cuidado de la casa común desde su fe</w:t>
            </w:r>
            <w:r w:rsidRPr="00BB6461">
              <w:rPr>
                <w:rFonts w:ascii="Times New Roman" w:eastAsia="Times New Roman" w:hAnsi="Times New Roman" w:cs="Times New Roman"/>
                <w:sz w:val="24"/>
                <w:szCs w:val="24"/>
                <w:lang w:eastAsia="es-PE"/>
              </w:rPr>
              <w:t>.</w:t>
            </w:r>
          </w:p>
        </w:tc>
      </w:tr>
      <w:tr w:rsidR="00BB6461" w:rsidRPr="00BB6461" w14:paraId="197D0103" w14:textId="77777777" w:rsidTr="00BB6461">
        <w:tc>
          <w:tcPr>
            <w:tcW w:w="0" w:type="auto"/>
            <w:tcMar>
              <w:top w:w="150" w:type="dxa"/>
              <w:left w:w="0" w:type="dxa"/>
              <w:bottom w:w="150" w:type="dxa"/>
              <w:right w:w="240" w:type="dxa"/>
            </w:tcMar>
            <w:vAlign w:val="center"/>
            <w:hideMark/>
          </w:tcPr>
          <w:p w14:paraId="5CF6AB03"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5°</w:t>
            </w:r>
          </w:p>
        </w:tc>
        <w:tc>
          <w:tcPr>
            <w:tcW w:w="7665" w:type="dxa"/>
            <w:tcMar>
              <w:top w:w="150" w:type="dxa"/>
              <w:left w:w="240" w:type="dxa"/>
              <w:bottom w:w="150" w:type="dxa"/>
              <w:right w:w="0" w:type="dxa"/>
            </w:tcMar>
            <w:vAlign w:val="center"/>
            <w:hideMark/>
          </w:tcPr>
          <w:p w14:paraId="7E0B7B10"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 xml:space="preserve">Lidera la producción de contenido digital promocional; elabora proyecciones financieras y propone estrategias de reinversión comunitaria; </w:t>
            </w:r>
            <w:r w:rsidRPr="00BB6461">
              <w:rPr>
                <w:rFonts w:ascii="Times New Roman" w:eastAsia="Times New Roman" w:hAnsi="Times New Roman" w:cs="Times New Roman"/>
                <w:b/>
                <w:bCs/>
                <w:sz w:val="24"/>
                <w:szCs w:val="24"/>
                <w:lang w:eastAsia="es-PE"/>
              </w:rPr>
              <w:t>fundamenta la importancia de la ética y la espiritualidad en la gestión económica sostenible</w:t>
            </w:r>
            <w:r w:rsidRPr="00BB6461">
              <w:rPr>
                <w:rFonts w:ascii="Times New Roman" w:eastAsia="Times New Roman" w:hAnsi="Times New Roman" w:cs="Times New Roman"/>
                <w:sz w:val="24"/>
                <w:szCs w:val="24"/>
                <w:lang w:eastAsia="es-PE"/>
              </w:rPr>
              <w:t>.</w:t>
            </w:r>
          </w:p>
        </w:tc>
      </w:tr>
    </w:tbl>
    <w:p w14:paraId="6B9C8EA7" w14:textId="77777777" w:rsidR="00BB6461" w:rsidRPr="00BB6461" w:rsidRDefault="00BB6461" w:rsidP="00BB6461">
      <w:pPr>
        <w:shd w:val="clear" w:color="auto" w:fill="FFFFFF"/>
        <w:spacing w:before="480" w:after="240" w:line="276" w:lineRule="auto"/>
        <w:outlineLvl w:val="2"/>
        <w:rPr>
          <w:rFonts w:ascii="Times New Roman" w:eastAsia="Times New Roman" w:hAnsi="Times New Roman" w:cs="Times New Roman"/>
          <w:b/>
          <w:bCs/>
          <w:color w:val="0F1115"/>
          <w:sz w:val="24"/>
          <w:szCs w:val="24"/>
          <w:lang w:eastAsia="es-PE"/>
        </w:rPr>
      </w:pPr>
      <w:r w:rsidRPr="00BB6461">
        <w:rPr>
          <w:rFonts w:ascii="Times New Roman" w:eastAsia="Times New Roman" w:hAnsi="Times New Roman" w:cs="Times New Roman"/>
          <w:b/>
          <w:bCs/>
          <w:color w:val="0F1115"/>
          <w:sz w:val="24"/>
          <w:szCs w:val="24"/>
          <w:lang w:eastAsia="es-PE"/>
        </w:rPr>
        <w:t>Enfoques transversales</w:t>
      </w:r>
    </w:p>
    <w:p w14:paraId="70199034" w14:textId="77777777" w:rsidR="00BB6461" w:rsidRPr="00BB6461" w:rsidRDefault="00BB6461" w:rsidP="00BB6461">
      <w:pPr>
        <w:numPr>
          <w:ilvl w:val="0"/>
          <w:numId w:val="1"/>
        </w:numPr>
        <w:shd w:val="clear" w:color="auto" w:fill="FFFFFF"/>
        <w:spacing w:before="100" w:beforeAutospacing="1" w:after="0" w:line="276" w:lineRule="auto"/>
        <w:jc w:val="both"/>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b/>
          <w:bCs/>
          <w:color w:val="0F1115"/>
          <w:sz w:val="24"/>
          <w:szCs w:val="24"/>
          <w:lang w:eastAsia="es-PE"/>
        </w:rPr>
        <w:t>Enfoque ambiental:</w:t>
      </w:r>
      <w:r w:rsidRPr="00BB6461">
        <w:rPr>
          <w:rFonts w:ascii="Times New Roman" w:eastAsia="Times New Roman" w:hAnsi="Times New Roman" w:cs="Times New Roman"/>
          <w:color w:val="0F1115"/>
          <w:sz w:val="24"/>
          <w:szCs w:val="24"/>
          <w:lang w:eastAsia="es-PE"/>
        </w:rPr>
        <w:t xml:space="preserve"> Valoración y conservación del patrimonio natural como expresión de la creación.</w:t>
      </w:r>
    </w:p>
    <w:p w14:paraId="1FBE1EB1" w14:textId="77777777" w:rsidR="00BB6461" w:rsidRPr="00BB6461" w:rsidRDefault="00BB6461" w:rsidP="00BB6461">
      <w:pPr>
        <w:numPr>
          <w:ilvl w:val="0"/>
          <w:numId w:val="1"/>
        </w:numPr>
        <w:shd w:val="clear" w:color="auto" w:fill="FFFFFF"/>
        <w:spacing w:before="100" w:beforeAutospacing="1" w:after="0" w:line="276" w:lineRule="auto"/>
        <w:jc w:val="both"/>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b/>
          <w:bCs/>
          <w:color w:val="0F1115"/>
          <w:sz w:val="24"/>
          <w:szCs w:val="24"/>
          <w:lang w:eastAsia="es-PE"/>
        </w:rPr>
        <w:t>Enfoque de orientación al bien común:</w:t>
      </w:r>
      <w:r w:rsidRPr="00BB6461">
        <w:rPr>
          <w:rFonts w:ascii="Times New Roman" w:eastAsia="Times New Roman" w:hAnsi="Times New Roman" w:cs="Times New Roman"/>
          <w:color w:val="0F1115"/>
          <w:sz w:val="24"/>
          <w:szCs w:val="24"/>
          <w:lang w:eastAsia="es-PE"/>
        </w:rPr>
        <w:t xml:space="preserve"> Reinversión de ingresos para beneficio comunitario.</w:t>
      </w:r>
    </w:p>
    <w:p w14:paraId="5BAC3342" w14:textId="77777777" w:rsidR="00BB6461" w:rsidRPr="00BB6461" w:rsidRDefault="00BB6461" w:rsidP="00BB6461">
      <w:pPr>
        <w:numPr>
          <w:ilvl w:val="0"/>
          <w:numId w:val="1"/>
        </w:numPr>
        <w:shd w:val="clear" w:color="auto" w:fill="FFFFFF"/>
        <w:spacing w:before="100" w:beforeAutospacing="1" w:after="0" w:line="276" w:lineRule="auto"/>
        <w:jc w:val="both"/>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b/>
          <w:bCs/>
          <w:color w:val="0F1115"/>
          <w:sz w:val="24"/>
          <w:szCs w:val="24"/>
          <w:lang w:eastAsia="es-PE"/>
        </w:rPr>
        <w:t>Enfoque de búsqueda de la excelencia:</w:t>
      </w:r>
      <w:r w:rsidRPr="00BB6461">
        <w:rPr>
          <w:rFonts w:ascii="Times New Roman" w:eastAsia="Times New Roman" w:hAnsi="Times New Roman" w:cs="Times New Roman"/>
          <w:color w:val="0F1115"/>
          <w:sz w:val="24"/>
          <w:szCs w:val="24"/>
          <w:lang w:eastAsia="es-PE"/>
        </w:rPr>
        <w:t xml:space="preserve"> Calidad en la producción de contenidos y análisis financiero.</w:t>
      </w:r>
    </w:p>
    <w:p w14:paraId="78374556" w14:textId="77777777" w:rsidR="00BB6461" w:rsidRPr="00BB6461" w:rsidRDefault="00BB6461" w:rsidP="00BB6461">
      <w:pPr>
        <w:numPr>
          <w:ilvl w:val="0"/>
          <w:numId w:val="1"/>
        </w:numPr>
        <w:shd w:val="clear" w:color="auto" w:fill="FFFFFF"/>
        <w:spacing w:before="100" w:beforeAutospacing="1" w:after="0" w:line="276" w:lineRule="auto"/>
        <w:jc w:val="both"/>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b/>
          <w:bCs/>
          <w:color w:val="0F1115"/>
          <w:sz w:val="24"/>
          <w:szCs w:val="24"/>
          <w:lang w:eastAsia="es-PE"/>
        </w:rPr>
        <w:t>Enfoque intercultural:</w:t>
      </w:r>
      <w:r w:rsidRPr="00BB6461">
        <w:rPr>
          <w:rFonts w:ascii="Times New Roman" w:eastAsia="Times New Roman" w:hAnsi="Times New Roman" w:cs="Times New Roman"/>
          <w:color w:val="0F1115"/>
          <w:sz w:val="24"/>
          <w:szCs w:val="24"/>
          <w:lang w:eastAsia="es-PE"/>
        </w:rPr>
        <w:t xml:space="preserve"> Valoración de saberes locales y leyendas de Vista Alegre.</w:t>
      </w:r>
    </w:p>
    <w:p w14:paraId="7B6BF6B0" w14:textId="77777777" w:rsidR="00BB6461" w:rsidRPr="00BB6461" w:rsidRDefault="00BB6461" w:rsidP="00BB6461">
      <w:pPr>
        <w:numPr>
          <w:ilvl w:val="0"/>
          <w:numId w:val="1"/>
        </w:numPr>
        <w:shd w:val="clear" w:color="auto" w:fill="FFFFFF"/>
        <w:spacing w:before="100" w:beforeAutospacing="1" w:after="0" w:line="276" w:lineRule="auto"/>
        <w:jc w:val="both"/>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b/>
          <w:bCs/>
          <w:color w:val="0F1115"/>
          <w:sz w:val="24"/>
          <w:szCs w:val="24"/>
          <w:lang w:eastAsia="es-PE"/>
        </w:rPr>
        <w:t>Enfoque espiritual y religioso:</w:t>
      </w:r>
      <w:r w:rsidRPr="00BB6461">
        <w:rPr>
          <w:rFonts w:ascii="Times New Roman" w:eastAsia="Times New Roman" w:hAnsi="Times New Roman" w:cs="Times New Roman"/>
          <w:color w:val="0F1115"/>
          <w:sz w:val="24"/>
          <w:szCs w:val="24"/>
          <w:lang w:eastAsia="es-PE"/>
        </w:rPr>
        <w:t xml:space="preserve"> Cuidado de la casa común y mayordomía de la creación.</w:t>
      </w:r>
    </w:p>
    <w:p w14:paraId="77E3C747" w14:textId="77777777" w:rsidR="00BB6461" w:rsidRPr="00BB6461" w:rsidRDefault="00BB6461" w:rsidP="00BB6461">
      <w:pPr>
        <w:shd w:val="clear" w:color="auto" w:fill="FFFFFF"/>
        <w:spacing w:before="480" w:after="240" w:line="276" w:lineRule="auto"/>
        <w:outlineLvl w:val="2"/>
        <w:rPr>
          <w:rFonts w:ascii="Times New Roman" w:eastAsia="Times New Roman" w:hAnsi="Times New Roman" w:cs="Times New Roman"/>
          <w:b/>
          <w:bCs/>
          <w:color w:val="0F1115"/>
          <w:sz w:val="24"/>
          <w:szCs w:val="24"/>
          <w:lang w:eastAsia="es-PE"/>
        </w:rPr>
      </w:pPr>
      <w:r w:rsidRPr="00BB6461">
        <w:rPr>
          <w:rFonts w:ascii="Times New Roman" w:eastAsia="Times New Roman" w:hAnsi="Times New Roman" w:cs="Times New Roman"/>
          <w:b/>
          <w:bCs/>
          <w:color w:val="0F1115"/>
          <w:sz w:val="24"/>
          <w:szCs w:val="24"/>
          <w:lang w:eastAsia="es-PE"/>
        </w:rPr>
        <w:t>Propósito didáctico (comunicado a los estudiantes)</w:t>
      </w:r>
    </w:p>
    <w:p w14:paraId="7860ED0B" w14:textId="77777777" w:rsidR="00BB6461" w:rsidRPr="00BB6461" w:rsidRDefault="00BB6461" w:rsidP="00BB6461">
      <w:pPr>
        <w:shd w:val="clear" w:color="auto" w:fill="FFFFFF"/>
        <w:spacing w:before="100" w:beforeAutospacing="1" w:after="100" w:afterAutospacing="1" w:line="276" w:lineRule="auto"/>
        <w:jc w:val="both"/>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i/>
          <w:iCs/>
          <w:color w:val="0F1115"/>
          <w:sz w:val="24"/>
          <w:szCs w:val="24"/>
          <w:lang w:eastAsia="es-PE"/>
        </w:rPr>
        <w:t>"Hoy visitaremos el centro turístico Los Chorros para conocer, medir, valorar y promocionar nuestro patrimonio natural. Aprenderemos a calcular costos, estimar ingresos y diseñar propuestas de negocio turístico sostenible, aplicando educación financiera y herramientas digitales. Al final, contaremos con información real para nuestra Agencia Escolar 'Vista Alegre Digital'."</w:t>
      </w:r>
    </w:p>
    <w:p w14:paraId="3972C1BF" w14:textId="77777777" w:rsidR="00BB6461" w:rsidRPr="00BB6461" w:rsidRDefault="00BB6461" w:rsidP="00BB6461">
      <w:pPr>
        <w:shd w:val="clear" w:color="auto" w:fill="FFFFFF"/>
        <w:spacing w:before="480" w:after="240" w:line="276" w:lineRule="auto"/>
        <w:outlineLvl w:val="2"/>
        <w:rPr>
          <w:rFonts w:ascii="Times New Roman" w:eastAsia="Times New Roman" w:hAnsi="Times New Roman" w:cs="Times New Roman"/>
          <w:b/>
          <w:bCs/>
          <w:color w:val="0F1115"/>
          <w:sz w:val="24"/>
          <w:szCs w:val="24"/>
          <w:lang w:eastAsia="es-PE"/>
        </w:rPr>
      </w:pPr>
      <w:r w:rsidRPr="00BB6461">
        <w:rPr>
          <w:rFonts w:ascii="Times New Roman" w:eastAsia="Times New Roman" w:hAnsi="Times New Roman" w:cs="Times New Roman"/>
          <w:b/>
          <w:bCs/>
          <w:color w:val="0F1115"/>
          <w:sz w:val="24"/>
          <w:szCs w:val="24"/>
          <w:lang w:eastAsia="es-PE"/>
        </w:rPr>
        <w:t>Evidencia de aprendizaje</w:t>
      </w:r>
    </w:p>
    <w:p w14:paraId="027F94E2" w14:textId="77777777" w:rsidR="00BB6461" w:rsidRPr="00BB6461" w:rsidRDefault="00BB6461" w:rsidP="00BB6461">
      <w:pPr>
        <w:numPr>
          <w:ilvl w:val="0"/>
          <w:numId w:val="2"/>
        </w:numPr>
        <w:shd w:val="clear" w:color="auto" w:fill="FFFFFF"/>
        <w:spacing w:before="100" w:beforeAutospacing="1"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b/>
          <w:bCs/>
          <w:color w:val="0F1115"/>
          <w:sz w:val="24"/>
          <w:szCs w:val="24"/>
          <w:lang w:eastAsia="es-PE"/>
        </w:rPr>
        <w:t>Ficha de campo interdisciplinaria</w:t>
      </w:r>
      <w:r w:rsidRPr="00BB6461">
        <w:rPr>
          <w:rFonts w:ascii="Times New Roman" w:eastAsia="Times New Roman" w:hAnsi="Times New Roman" w:cs="Times New Roman"/>
          <w:color w:val="0F1115"/>
          <w:sz w:val="24"/>
          <w:szCs w:val="24"/>
          <w:lang w:eastAsia="es-PE"/>
        </w:rPr>
        <w:t xml:space="preserve"> completa (datos numéricos, descriptivos, financieros, digitales y reflexión religiosa).</w:t>
      </w:r>
    </w:p>
    <w:p w14:paraId="737F4311" w14:textId="77777777" w:rsidR="00BB6461" w:rsidRPr="00BB6461" w:rsidRDefault="00BB6461" w:rsidP="00BB6461">
      <w:pPr>
        <w:numPr>
          <w:ilvl w:val="0"/>
          <w:numId w:val="2"/>
        </w:numPr>
        <w:shd w:val="clear" w:color="auto" w:fill="FFFFFF"/>
        <w:spacing w:before="100" w:beforeAutospacing="1"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b/>
          <w:bCs/>
          <w:color w:val="0F1115"/>
          <w:sz w:val="24"/>
          <w:szCs w:val="24"/>
          <w:lang w:eastAsia="es-PE"/>
        </w:rPr>
        <w:t>Galería fotográfica y/o video corto</w:t>
      </w:r>
      <w:r w:rsidRPr="00BB6461">
        <w:rPr>
          <w:rFonts w:ascii="Times New Roman" w:eastAsia="Times New Roman" w:hAnsi="Times New Roman" w:cs="Times New Roman"/>
          <w:color w:val="0F1115"/>
          <w:sz w:val="24"/>
          <w:szCs w:val="24"/>
          <w:lang w:eastAsia="es-PE"/>
        </w:rPr>
        <w:t xml:space="preserve"> (</w:t>
      </w:r>
      <w:proofErr w:type="spellStart"/>
      <w:r w:rsidRPr="00BB6461">
        <w:rPr>
          <w:rFonts w:ascii="Times New Roman" w:eastAsia="Times New Roman" w:hAnsi="Times New Roman" w:cs="Times New Roman"/>
          <w:color w:val="0F1115"/>
          <w:sz w:val="24"/>
          <w:szCs w:val="24"/>
          <w:lang w:eastAsia="es-PE"/>
        </w:rPr>
        <w:t>TikTok</w:t>
      </w:r>
      <w:proofErr w:type="spellEnd"/>
      <w:r w:rsidRPr="00BB6461">
        <w:rPr>
          <w:rFonts w:ascii="Times New Roman" w:eastAsia="Times New Roman" w:hAnsi="Times New Roman" w:cs="Times New Roman"/>
          <w:color w:val="0F1115"/>
          <w:sz w:val="24"/>
          <w:szCs w:val="24"/>
          <w:lang w:eastAsia="es-PE"/>
        </w:rPr>
        <w:t>/</w:t>
      </w:r>
      <w:proofErr w:type="spellStart"/>
      <w:r w:rsidRPr="00BB6461">
        <w:rPr>
          <w:rFonts w:ascii="Times New Roman" w:eastAsia="Times New Roman" w:hAnsi="Times New Roman" w:cs="Times New Roman"/>
          <w:color w:val="0F1115"/>
          <w:sz w:val="24"/>
          <w:szCs w:val="24"/>
          <w:lang w:eastAsia="es-PE"/>
        </w:rPr>
        <w:t>Reel</w:t>
      </w:r>
      <w:proofErr w:type="spellEnd"/>
      <w:r w:rsidRPr="00BB6461">
        <w:rPr>
          <w:rFonts w:ascii="Times New Roman" w:eastAsia="Times New Roman" w:hAnsi="Times New Roman" w:cs="Times New Roman"/>
          <w:color w:val="0F1115"/>
          <w:sz w:val="24"/>
          <w:szCs w:val="24"/>
          <w:lang w:eastAsia="es-PE"/>
        </w:rPr>
        <w:t>) producido durante la visita.</w:t>
      </w:r>
    </w:p>
    <w:p w14:paraId="743CE061" w14:textId="77777777" w:rsidR="00BB6461" w:rsidRPr="00BB6461" w:rsidRDefault="00BB6461" w:rsidP="00BB6461">
      <w:pPr>
        <w:numPr>
          <w:ilvl w:val="0"/>
          <w:numId w:val="2"/>
        </w:numPr>
        <w:shd w:val="clear" w:color="auto" w:fill="FFFFFF"/>
        <w:spacing w:before="100" w:beforeAutospacing="1"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b/>
          <w:bCs/>
          <w:color w:val="0F1115"/>
          <w:sz w:val="24"/>
          <w:szCs w:val="24"/>
          <w:lang w:eastAsia="es-PE"/>
        </w:rPr>
        <w:t>Borrador de presupuesto y tarifario</w:t>
      </w:r>
      <w:r w:rsidRPr="00BB6461">
        <w:rPr>
          <w:rFonts w:ascii="Times New Roman" w:eastAsia="Times New Roman" w:hAnsi="Times New Roman" w:cs="Times New Roman"/>
          <w:color w:val="0F1115"/>
          <w:sz w:val="24"/>
          <w:szCs w:val="24"/>
          <w:lang w:eastAsia="es-PE"/>
        </w:rPr>
        <w:t xml:space="preserve"> para una visita a Los Chorros.</w:t>
      </w:r>
    </w:p>
    <w:p w14:paraId="5E78EE16" w14:textId="77777777" w:rsidR="00BB6461" w:rsidRPr="00BB6461" w:rsidRDefault="00BB6461" w:rsidP="00BB6461">
      <w:pPr>
        <w:numPr>
          <w:ilvl w:val="0"/>
          <w:numId w:val="2"/>
        </w:numPr>
        <w:shd w:val="clear" w:color="auto" w:fill="FFFFFF"/>
        <w:spacing w:before="100" w:beforeAutospacing="1"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b/>
          <w:bCs/>
          <w:color w:val="0F1115"/>
          <w:sz w:val="24"/>
          <w:szCs w:val="24"/>
          <w:lang w:eastAsia="es-PE"/>
        </w:rPr>
        <w:t>Croquis georreferenciado</w:t>
      </w:r>
      <w:r w:rsidRPr="00BB6461">
        <w:rPr>
          <w:rFonts w:ascii="Times New Roman" w:eastAsia="Times New Roman" w:hAnsi="Times New Roman" w:cs="Times New Roman"/>
          <w:color w:val="0F1115"/>
          <w:sz w:val="24"/>
          <w:szCs w:val="24"/>
          <w:lang w:eastAsia="es-PE"/>
        </w:rPr>
        <w:t xml:space="preserve"> del recorrido con puntos de interés.</w:t>
      </w:r>
    </w:p>
    <w:p w14:paraId="60529DC7" w14:textId="77777777" w:rsidR="00BB6461" w:rsidRPr="00BB6461" w:rsidRDefault="00BB6461" w:rsidP="00BB6461">
      <w:pPr>
        <w:numPr>
          <w:ilvl w:val="0"/>
          <w:numId w:val="2"/>
        </w:numPr>
        <w:shd w:val="clear" w:color="auto" w:fill="FFFFFF"/>
        <w:spacing w:before="100" w:beforeAutospacing="1"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b/>
          <w:bCs/>
          <w:color w:val="0F1115"/>
          <w:sz w:val="24"/>
          <w:szCs w:val="24"/>
          <w:lang w:eastAsia="es-PE"/>
        </w:rPr>
        <w:t>Compromiso de mayordomía ambiental</w:t>
      </w:r>
      <w:r w:rsidRPr="00BB6461">
        <w:rPr>
          <w:rFonts w:ascii="Times New Roman" w:eastAsia="Times New Roman" w:hAnsi="Times New Roman" w:cs="Times New Roman"/>
          <w:color w:val="0F1115"/>
          <w:sz w:val="24"/>
          <w:szCs w:val="24"/>
          <w:lang w:eastAsia="es-PE"/>
        </w:rPr>
        <w:t xml:space="preserve"> desde Educación Religiosa.</w:t>
      </w:r>
    </w:p>
    <w:p w14:paraId="13CEE946" w14:textId="77777777" w:rsidR="00BB6461" w:rsidRPr="00BB6461" w:rsidRDefault="00BB6461" w:rsidP="00BB6461">
      <w:pPr>
        <w:shd w:val="clear" w:color="auto" w:fill="FFFFFF"/>
        <w:spacing w:before="480" w:after="240" w:line="276" w:lineRule="auto"/>
        <w:outlineLvl w:val="1"/>
        <w:rPr>
          <w:rFonts w:ascii="Times New Roman" w:eastAsia="Times New Roman" w:hAnsi="Times New Roman" w:cs="Times New Roman"/>
          <w:b/>
          <w:bCs/>
          <w:color w:val="0F1115"/>
          <w:sz w:val="24"/>
          <w:szCs w:val="24"/>
          <w:lang w:eastAsia="es-PE"/>
        </w:rPr>
      </w:pPr>
      <w:r w:rsidRPr="00BB6461">
        <w:rPr>
          <w:rFonts w:ascii="Times New Roman" w:eastAsia="Times New Roman" w:hAnsi="Times New Roman" w:cs="Times New Roman"/>
          <w:b/>
          <w:bCs/>
          <w:color w:val="0F1115"/>
          <w:sz w:val="24"/>
          <w:szCs w:val="24"/>
          <w:lang w:eastAsia="es-PE"/>
        </w:rPr>
        <w:t>III. PREPARACIÓN DE LA SESIÓN</w:t>
      </w:r>
    </w:p>
    <w:p w14:paraId="03D7D409" w14:textId="77777777" w:rsidR="00BB6461" w:rsidRPr="00BB6461" w:rsidRDefault="00BB6461" w:rsidP="00BB6461">
      <w:pPr>
        <w:shd w:val="clear" w:color="auto" w:fill="FFFFFF"/>
        <w:spacing w:before="480" w:after="240" w:line="276" w:lineRule="auto"/>
        <w:outlineLvl w:val="2"/>
        <w:rPr>
          <w:rFonts w:ascii="Times New Roman" w:eastAsia="Times New Roman" w:hAnsi="Times New Roman" w:cs="Times New Roman"/>
          <w:b/>
          <w:bCs/>
          <w:color w:val="0F1115"/>
          <w:sz w:val="24"/>
          <w:szCs w:val="24"/>
          <w:lang w:eastAsia="es-PE"/>
        </w:rPr>
      </w:pPr>
      <w:r w:rsidRPr="00BB6461">
        <w:rPr>
          <w:rFonts w:ascii="Times New Roman" w:eastAsia="Times New Roman" w:hAnsi="Times New Roman" w:cs="Times New Roman"/>
          <w:b/>
          <w:bCs/>
          <w:color w:val="0F1115"/>
          <w:sz w:val="24"/>
          <w:szCs w:val="24"/>
          <w:lang w:eastAsia="es-PE"/>
        </w:rPr>
        <w:t>Antes de la salida (en el aula – 1 hora previa)</w:t>
      </w:r>
    </w:p>
    <w:tbl>
      <w:tblPr>
        <w:tblW w:w="8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686"/>
        <w:gridCol w:w="2875"/>
        <w:gridCol w:w="2370"/>
      </w:tblGrid>
      <w:tr w:rsidR="00BB6461" w:rsidRPr="00BB6461" w14:paraId="65E540E1" w14:textId="77777777" w:rsidTr="00BB6461">
        <w:trPr>
          <w:tblHeader/>
        </w:trPr>
        <w:tc>
          <w:tcPr>
            <w:tcW w:w="3686" w:type="dxa"/>
            <w:tcMar>
              <w:top w:w="150" w:type="dxa"/>
              <w:left w:w="0" w:type="dxa"/>
              <w:bottom w:w="150" w:type="dxa"/>
              <w:right w:w="240" w:type="dxa"/>
            </w:tcMar>
            <w:vAlign w:val="center"/>
            <w:hideMark/>
          </w:tcPr>
          <w:p w14:paraId="09EE1A31" w14:textId="77777777" w:rsidR="00BB6461" w:rsidRPr="00BB6461" w:rsidRDefault="00BB6461" w:rsidP="00BB6461">
            <w:pPr>
              <w:spacing w:after="0" w:line="276" w:lineRule="auto"/>
              <w:jc w:val="center"/>
              <w:rPr>
                <w:rFonts w:ascii="Times New Roman" w:eastAsia="Times New Roman" w:hAnsi="Times New Roman" w:cs="Times New Roman"/>
                <w:b/>
                <w:bCs/>
                <w:sz w:val="24"/>
                <w:szCs w:val="24"/>
                <w:lang w:eastAsia="es-PE"/>
              </w:rPr>
            </w:pPr>
            <w:r w:rsidRPr="00BB6461">
              <w:rPr>
                <w:rFonts w:ascii="Times New Roman" w:eastAsia="Times New Roman" w:hAnsi="Times New Roman" w:cs="Times New Roman"/>
                <w:b/>
                <w:bCs/>
                <w:sz w:val="24"/>
                <w:szCs w:val="24"/>
                <w:lang w:eastAsia="es-PE"/>
              </w:rPr>
              <w:t>Actividad</w:t>
            </w:r>
          </w:p>
        </w:tc>
        <w:tc>
          <w:tcPr>
            <w:tcW w:w="0" w:type="auto"/>
            <w:tcMar>
              <w:top w:w="150" w:type="dxa"/>
              <w:left w:w="240" w:type="dxa"/>
              <w:bottom w:w="150" w:type="dxa"/>
              <w:right w:w="240" w:type="dxa"/>
            </w:tcMar>
            <w:vAlign w:val="center"/>
            <w:hideMark/>
          </w:tcPr>
          <w:p w14:paraId="0E6F70C4" w14:textId="77777777" w:rsidR="00BB6461" w:rsidRPr="00BB6461" w:rsidRDefault="00BB6461" w:rsidP="00BB6461">
            <w:pPr>
              <w:spacing w:after="0" w:line="276" w:lineRule="auto"/>
              <w:jc w:val="center"/>
              <w:rPr>
                <w:rFonts w:ascii="Times New Roman" w:eastAsia="Times New Roman" w:hAnsi="Times New Roman" w:cs="Times New Roman"/>
                <w:b/>
                <w:bCs/>
                <w:sz w:val="24"/>
                <w:szCs w:val="24"/>
                <w:lang w:eastAsia="es-PE"/>
              </w:rPr>
            </w:pPr>
            <w:r w:rsidRPr="00BB6461">
              <w:rPr>
                <w:rFonts w:ascii="Times New Roman" w:eastAsia="Times New Roman" w:hAnsi="Times New Roman" w:cs="Times New Roman"/>
                <w:b/>
                <w:bCs/>
                <w:sz w:val="24"/>
                <w:szCs w:val="24"/>
                <w:lang w:eastAsia="es-PE"/>
              </w:rPr>
              <w:t>Responsable</w:t>
            </w:r>
          </w:p>
        </w:tc>
        <w:tc>
          <w:tcPr>
            <w:tcW w:w="2370" w:type="dxa"/>
            <w:tcMar>
              <w:top w:w="150" w:type="dxa"/>
              <w:left w:w="240" w:type="dxa"/>
              <w:bottom w:w="150" w:type="dxa"/>
              <w:right w:w="240" w:type="dxa"/>
            </w:tcMar>
            <w:vAlign w:val="center"/>
            <w:hideMark/>
          </w:tcPr>
          <w:p w14:paraId="6445D40F" w14:textId="77777777" w:rsidR="00BB6461" w:rsidRPr="00BB6461" w:rsidRDefault="00BB6461" w:rsidP="00BB6461">
            <w:pPr>
              <w:spacing w:after="0" w:line="276" w:lineRule="auto"/>
              <w:jc w:val="center"/>
              <w:rPr>
                <w:rFonts w:ascii="Times New Roman" w:eastAsia="Times New Roman" w:hAnsi="Times New Roman" w:cs="Times New Roman"/>
                <w:b/>
                <w:bCs/>
                <w:sz w:val="24"/>
                <w:szCs w:val="24"/>
                <w:lang w:eastAsia="es-PE"/>
              </w:rPr>
            </w:pPr>
            <w:r w:rsidRPr="00BB6461">
              <w:rPr>
                <w:rFonts w:ascii="Times New Roman" w:eastAsia="Times New Roman" w:hAnsi="Times New Roman" w:cs="Times New Roman"/>
                <w:b/>
                <w:bCs/>
                <w:sz w:val="24"/>
                <w:szCs w:val="24"/>
                <w:lang w:eastAsia="es-PE"/>
              </w:rPr>
              <w:t>Recursos</w:t>
            </w:r>
          </w:p>
        </w:tc>
      </w:tr>
      <w:tr w:rsidR="00BB6461" w:rsidRPr="00BB6461" w14:paraId="09D99A63" w14:textId="77777777" w:rsidTr="00BB6461">
        <w:tc>
          <w:tcPr>
            <w:tcW w:w="3686" w:type="dxa"/>
            <w:tcMar>
              <w:top w:w="150" w:type="dxa"/>
              <w:left w:w="0" w:type="dxa"/>
              <w:bottom w:w="150" w:type="dxa"/>
              <w:right w:w="240" w:type="dxa"/>
            </w:tcMar>
            <w:vAlign w:val="center"/>
            <w:hideMark/>
          </w:tcPr>
          <w:p w14:paraId="26F6D420"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Socialización del propósito y normas de seguridad</w:t>
            </w:r>
          </w:p>
        </w:tc>
        <w:tc>
          <w:tcPr>
            <w:tcW w:w="0" w:type="auto"/>
            <w:tcMar>
              <w:top w:w="150" w:type="dxa"/>
              <w:left w:w="240" w:type="dxa"/>
              <w:bottom w:w="150" w:type="dxa"/>
              <w:right w:w="240" w:type="dxa"/>
            </w:tcMar>
            <w:vAlign w:val="center"/>
            <w:hideMark/>
          </w:tcPr>
          <w:p w14:paraId="6634A80A"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Director y docentes</w:t>
            </w:r>
          </w:p>
        </w:tc>
        <w:tc>
          <w:tcPr>
            <w:tcW w:w="2370" w:type="dxa"/>
            <w:tcMar>
              <w:top w:w="150" w:type="dxa"/>
              <w:left w:w="240" w:type="dxa"/>
              <w:bottom w:w="150" w:type="dxa"/>
              <w:right w:w="0" w:type="dxa"/>
            </w:tcMar>
            <w:vAlign w:val="center"/>
            <w:hideMark/>
          </w:tcPr>
          <w:p w14:paraId="0D1F6E5D"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Proyector, PPT</w:t>
            </w:r>
          </w:p>
        </w:tc>
      </w:tr>
      <w:tr w:rsidR="00BB6461" w:rsidRPr="00BB6461" w14:paraId="2CF101EF" w14:textId="77777777" w:rsidTr="00BB6461">
        <w:tc>
          <w:tcPr>
            <w:tcW w:w="3686" w:type="dxa"/>
            <w:tcMar>
              <w:top w:w="150" w:type="dxa"/>
              <w:left w:w="0" w:type="dxa"/>
              <w:bottom w:w="150" w:type="dxa"/>
              <w:right w:w="240" w:type="dxa"/>
            </w:tcMar>
            <w:vAlign w:val="center"/>
            <w:hideMark/>
          </w:tcPr>
          <w:p w14:paraId="7C048F12"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Conformación de equipos mixtos (1° a 5°) con roles definidos</w:t>
            </w:r>
          </w:p>
        </w:tc>
        <w:tc>
          <w:tcPr>
            <w:tcW w:w="0" w:type="auto"/>
            <w:tcMar>
              <w:top w:w="150" w:type="dxa"/>
              <w:left w:w="240" w:type="dxa"/>
              <w:bottom w:w="150" w:type="dxa"/>
              <w:right w:w="240" w:type="dxa"/>
            </w:tcMar>
            <w:vAlign w:val="center"/>
            <w:hideMark/>
          </w:tcPr>
          <w:p w14:paraId="55F18DD7"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Docentes</w:t>
            </w:r>
          </w:p>
        </w:tc>
        <w:tc>
          <w:tcPr>
            <w:tcW w:w="2370" w:type="dxa"/>
            <w:tcMar>
              <w:top w:w="150" w:type="dxa"/>
              <w:left w:w="240" w:type="dxa"/>
              <w:bottom w:w="150" w:type="dxa"/>
              <w:right w:w="0" w:type="dxa"/>
            </w:tcMar>
            <w:vAlign w:val="center"/>
            <w:hideMark/>
          </w:tcPr>
          <w:p w14:paraId="2EDB44F4"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Lista de equipos</w:t>
            </w:r>
          </w:p>
        </w:tc>
      </w:tr>
      <w:tr w:rsidR="00BB6461" w:rsidRPr="00BB6461" w14:paraId="0BF12688" w14:textId="77777777" w:rsidTr="00BB6461">
        <w:tc>
          <w:tcPr>
            <w:tcW w:w="3686" w:type="dxa"/>
            <w:tcMar>
              <w:top w:w="150" w:type="dxa"/>
              <w:left w:w="0" w:type="dxa"/>
              <w:bottom w:w="150" w:type="dxa"/>
              <w:right w:w="240" w:type="dxa"/>
            </w:tcMar>
            <w:vAlign w:val="center"/>
            <w:hideMark/>
          </w:tcPr>
          <w:p w14:paraId="34E3F7A1"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Distribución de fichas de campo y materiales</w:t>
            </w:r>
          </w:p>
        </w:tc>
        <w:tc>
          <w:tcPr>
            <w:tcW w:w="0" w:type="auto"/>
            <w:tcMar>
              <w:top w:w="150" w:type="dxa"/>
              <w:left w:w="240" w:type="dxa"/>
              <w:bottom w:w="150" w:type="dxa"/>
              <w:right w:w="240" w:type="dxa"/>
            </w:tcMar>
            <w:vAlign w:val="center"/>
            <w:hideMark/>
          </w:tcPr>
          <w:p w14:paraId="289FB21B"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Docentes</w:t>
            </w:r>
          </w:p>
        </w:tc>
        <w:tc>
          <w:tcPr>
            <w:tcW w:w="2370" w:type="dxa"/>
            <w:tcMar>
              <w:top w:w="150" w:type="dxa"/>
              <w:left w:w="240" w:type="dxa"/>
              <w:bottom w:w="150" w:type="dxa"/>
              <w:right w:w="0" w:type="dxa"/>
            </w:tcMar>
            <w:vAlign w:val="center"/>
            <w:hideMark/>
          </w:tcPr>
          <w:p w14:paraId="11808EC0"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Fichas impresas, lapiceros, tableros</w:t>
            </w:r>
          </w:p>
        </w:tc>
      </w:tr>
      <w:tr w:rsidR="00BB6461" w:rsidRPr="00BB6461" w14:paraId="5EE7B6CE" w14:textId="77777777" w:rsidTr="00BB6461">
        <w:tc>
          <w:tcPr>
            <w:tcW w:w="3686" w:type="dxa"/>
            <w:tcMar>
              <w:top w:w="150" w:type="dxa"/>
              <w:left w:w="0" w:type="dxa"/>
              <w:bottom w:w="150" w:type="dxa"/>
              <w:right w:w="240" w:type="dxa"/>
            </w:tcMar>
            <w:vAlign w:val="center"/>
            <w:hideMark/>
          </w:tcPr>
          <w:p w14:paraId="3D5FED86"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 xml:space="preserve">Capacitación </w:t>
            </w:r>
            <w:proofErr w:type="spellStart"/>
            <w:r w:rsidRPr="00BB6461">
              <w:rPr>
                <w:rFonts w:ascii="Times New Roman" w:eastAsia="Times New Roman" w:hAnsi="Times New Roman" w:cs="Times New Roman"/>
                <w:sz w:val="24"/>
                <w:szCs w:val="24"/>
                <w:lang w:eastAsia="es-PE"/>
              </w:rPr>
              <w:t>express</w:t>
            </w:r>
            <w:proofErr w:type="spellEnd"/>
            <w:r w:rsidRPr="00BB6461">
              <w:rPr>
                <w:rFonts w:ascii="Times New Roman" w:eastAsia="Times New Roman" w:hAnsi="Times New Roman" w:cs="Times New Roman"/>
                <w:sz w:val="24"/>
                <w:szCs w:val="24"/>
                <w:lang w:eastAsia="es-PE"/>
              </w:rPr>
              <w:t xml:space="preserve">: uso de celular para fotos/videos, Google </w:t>
            </w:r>
            <w:proofErr w:type="spellStart"/>
            <w:r w:rsidRPr="00BB6461">
              <w:rPr>
                <w:rFonts w:ascii="Times New Roman" w:eastAsia="Times New Roman" w:hAnsi="Times New Roman" w:cs="Times New Roman"/>
                <w:sz w:val="24"/>
                <w:szCs w:val="24"/>
                <w:lang w:eastAsia="es-PE"/>
              </w:rPr>
              <w:t>Maps</w:t>
            </w:r>
            <w:proofErr w:type="spellEnd"/>
            <w:r w:rsidRPr="00BB6461">
              <w:rPr>
                <w:rFonts w:ascii="Times New Roman" w:eastAsia="Times New Roman" w:hAnsi="Times New Roman" w:cs="Times New Roman"/>
                <w:sz w:val="24"/>
                <w:szCs w:val="24"/>
                <w:lang w:eastAsia="es-PE"/>
              </w:rPr>
              <w:t>, medición de distancias</w:t>
            </w:r>
          </w:p>
        </w:tc>
        <w:tc>
          <w:tcPr>
            <w:tcW w:w="0" w:type="auto"/>
            <w:tcMar>
              <w:top w:w="150" w:type="dxa"/>
              <w:left w:w="240" w:type="dxa"/>
              <w:bottom w:w="150" w:type="dxa"/>
              <w:right w:w="240" w:type="dxa"/>
            </w:tcMar>
            <w:vAlign w:val="center"/>
            <w:hideMark/>
          </w:tcPr>
          <w:p w14:paraId="2427F769"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Docente EPT / Comunicación</w:t>
            </w:r>
          </w:p>
        </w:tc>
        <w:tc>
          <w:tcPr>
            <w:tcW w:w="2370" w:type="dxa"/>
            <w:tcMar>
              <w:top w:w="150" w:type="dxa"/>
              <w:left w:w="240" w:type="dxa"/>
              <w:bottom w:w="150" w:type="dxa"/>
              <w:right w:w="0" w:type="dxa"/>
            </w:tcMar>
            <w:vAlign w:val="center"/>
            <w:hideMark/>
          </w:tcPr>
          <w:p w14:paraId="2C4B46CB"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 xml:space="preserve">Celulares, app Google </w:t>
            </w:r>
            <w:proofErr w:type="spellStart"/>
            <w:r w:rsidRPr="00BB6461">
              <w:rPr>
                <w:rFonts w:ascii="Times New Roman" w:eastAsia="Times New Roman" w:hAnsi="Times New Roman" w:cs="Times New Roman"/>
                <w:sz w:val="24"/>
                <w:szCs w:val="24"/>
                <w:lang w:eastAsia="es-PE"/>
              </w:rPr>
              <w:t>Maps</w:t>
            </w:r>
            <w:proofErr w:type="spellEnd"/>
          </w:p>
        </w:tc>
      </w:tr>
      <w:tr w:rsidR="00BB6461" w:rsidRPr="00BB6461" w14:paraId="3F837307" w14:textId="77777777" w:rsidTr="00BB6461">
        <w:tc>
          <w:tcPr>
            <w:tcW w:w="3686" w:type="dxa"/>
            <w:tcMar>
              <w:top w:w="150" w:type="dxa"/>
              <w:left w:w="0" w:type="dxa"/>
              <w:bottom w:w="150" w:type="dxa"/>
              <w:right w:w="240" w:type="dxa"/>
            </w:tcMar>
            <w:vAlign w:val="center"/>
            <w:hideMark/>
          </w:tcPr>
          <w:p w14:paraId="7A5CED9A"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Revisión de mochilas: agua, sombrero, protector solar, refrigerio</w:t>
            </w:r>
          </w:p>
        </w:tc>
        <w:tc>
          <w:tcPr>
            <w:tcW w:w="0" w:type="auto"/>
            <w:tcMar>
              <w:top w:w="150" w:type="dxa"/>
              <w:left w:w="240" w:type="dxa"/>
              <w:bottom w:w="150" w:type="dxa"/>
              <w:right w:w="240" w:type="dxa"/>
            </w:tcMar>
            <w:vAlign w:val="center"/>
            <w:hideMark/>
          </w:tcPr>
          <w:p w14:paraId="5A1414F2"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Docentes</w:t>
            </w:r>
          </w:p>
        </w:tc>
        <w:tc>
          <w:tcPr>
            <w:tcW w:w="2370" w:type="dxa"/>
            <w:tcMar>
              <w:top w:w="150" w:type="dxa"/>
              <w:left w:w="240" w:type="dxa"/>
              <w:bottom w:w="150" w:type="dxa"/>
              <w:right w:w="0" w:type="dxa"/>
            </w:tcMar>
            <w:vAlign w:val="center"/>
            <w:hideMark/>
          </w:tcPr>
          <w:p w14:paraId="4F746640"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w:t>
            </w:r>
          </w:p>
        </w:tc>
      </w:tr>
      <w:tr w:rsidR="00BB6461" w:rsidRPr="00BB6461" w14:paraId="4E09DF11" w14:textId="77777777" w:rsidTr="00BB6461">
        <w:tc>
          <w:tcPr>
            <w:tcW w:w="3686" w:type="dxa"/>
            <w:tcMar>
              <w:top w:w="150" w:type="dxa"/>
              <w:left w:w="0" w:type="dxa"/>
              <w:bottom w:w="150" w:type="dxa"/>
              <w:right w:w="240" w:type="dxa"/>
            </w:tcMar>
            <w:vAlign w:val="center"/>
            <w:hideMark/>
          </w:tcPr>
          <w:p w14:paraId="30E09BDA"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Firma de autorización de padres de familia</w:t>
            </w:r>
          </w:p>
        </w:tc>
        <w:tc>
          <w:tcPr>
            <w:tcW w:w="0" w:type="auto"/>
            <w:tcMar>
              <w:top w:w="150" w:type="dxa"/>
              <w:left w:w="240" w:type="dxa"/>
              <w:bottom w:w="150" w:type="dxa"/>
              <w:right w:w="240" w:type="dxa"/>
            </w:tcMar>
            <w:vAlign w:val="center"/>
            <w:hideMark/>
          </w:tcPr>
          <w:p w14:paraId="33C7B889"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Director</w:t>
            </w:r>
          </w:p>
        </w:tc>
        <w:tc>
          <w:tcPr>
            <w:tcW w:w="2370" w:type="dxa"/>
            <w:tcMar>
              <w:top w:w="150" w:type="dxa"/>
              <w:left w:w="240" w:type="dxa"/>
              <w:bottom w:w="150" w:type="dxa"/>
              <w:right w:w="0" w:type="dxa"/>
            </w:tcMar>
            <w:vAlign w:val="center"/>
            <w:hideMark/>
          </w:tcPr>
          <w:p w14:paraId="0FFF3E68"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Fichas de autorización</w:t>
            </w:r>
          </w:p>
        </w:tc>
      </w:tr>
      <w:tr w:rsidR="00BB6461" w:rsidRPr="00BB6461" w14:paraId="788B9470" w14:textId="77777777" w:rsidTr="00BB6461">
        <w:tc>
          <w:tcPr>
            <w:tcW w:w="3686" w:type="dxa"/>
            <w:tcMar>
              <w:top w:w="150" w:type="dxa"/>
              <w:left w:w="0" w:type="dxa"/>
              <w:bottom w:w="150" w:type="dxa"/>
              <w:right w:w="240" w:type="dxa"/>
            </w:tcMar>
            <w:vAlign w:val="center"/>
            <w:hideMark/>
          </w:tcPr>
          <w:p w14:paraId="6BBF6D5C"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Oración inicial y reflexión sobre el cuidado de la creación</w:t>
            </w:r>
          </w:p>
        </w:tc>
        <w:tc>
          <w:tcPr>
            <w:tcW w:w="0" w:type="auto"/>
            <w:tcMar>
              <w:top w:w="150" w:type="dxa"/>
              <w:left w:w="240" w:type="dxa"/>
              <w:bottom w:w="150" w:type="dxa"/>
              <w:right w:w="240" w:type="dxa"/>
            </w:tcMar>
            <w:vAlign w:val="center"/>
            <w:hideMark/>
          </w:tcPr>
          <w:p w14:paraId="29D348A0"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Docente de Educación Religiosa</w:t>
            </w:r>
          </w:p>
        </w:tc>
        <w:tc>
          <w:tcPr>
            <w:tcW w:w="2370" w:type="dxa"/>
            <w:tcMar>
              <w:top w:w="150" w:type="dxa"/>
              <w:left w:w="240" w:type="dxa"/>
              <w:bottom w:w="150" w:type="dxa"/>
              <w:right w:w="0" w:type="dxa"/>
            </w:tcMar>
            <w:vAlign w:val="center"/>
            <w:hideMark/>
          </w:tcPr>
          <w:p w14:paraId="2995F2AD"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Biblia, reflexión breve</w:t>
            </w:r>
          </w:p>
        </w:tc>
      </w:tr>
    </w:tbl>
    <w:p w14:paraId="1DCA725E" w14:textId="77777777" w:rsidR="00BB6461" w:rsidRPr="00BB6461" w:rsidRDefault="00BB6461" w:rsidP="00BB6461">
      <w:pPr>
        <w:shd w:val="clear" w:color="auto" w:fill="FFFFFF"/>
        <w:spacing w:before="480" w:after="240" w:line="276" w:lineRule="auto"/>
        <w:outlineLvl w:val="2"/>
        <w:rPr>
          <w:rFonts w:ascii="Times New Roman" w:eastAsia="Times New Roman" w:hAnsi="Times New Roman" w:cs="Times New Roman"/>
          <w:b/>
          <w:bCs/>
          <w:color w:val="0F1115"/>
          <w:sz w:val="24"/>
          <w:szCs w:val="24"/>
          <w:lang w:eastAsia="es-PE"/>
        </w:rPr>
      </w:pPr>
      <w:r w:rsidRPr="00BB6461">
        <w:rPr>
          <w:rFonts w:ascii="Times New Roman" w:eastAsia="Times New Roman" w:hAnsi="Times New Roman" w:cs="Times New Roman"/>
          <w:b/>
          <w:bCs/>
          <w:color w:val="0F1115"/>
          <w:sz w:val="24"/>
          <w:szCs w:val="24"/>
          <w:lang w:eastAsia="es-PE"/>
        </w:rPr>
        <w:t>Materiales y recursos</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560"/>
        <w:gridCol w:w="7515"/>
      </w:tblGrid>
      <w:tr w:rsidR="00BB6461" w:rsidRPr="00BB6461" w14:paraId="57DF9E2A" w14:textId="77777777" w:rsidTr="00BB6461">
        <w:trPr>
          <w:tblHeader/>
        </w:trPr>
        <w:tc>
          <w:tcPr>
            <w:tcW w:w="0" w:type="auto"/>
            <w:tcMar>
              <w:top w:w="150" w:type="dxa"/>
              <w:left w:w="0" w:type="dxa"/>
              <w:bottom w:w="150" w:type="dxa"/>
              <w:right w:w="240" w:type="dxa"/>
            </w:tcMar>
            <w:vAlign w:val="center"/>
            <w:hideMark/>
          </w:tcPr>
          <w:p w14:paraId="7A92465A"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Tipo</w:t>
            </w:r>
          </w:p>
        </w:tc>
        <w:tc>
          <w:tcPr>
            <w:tcW w:w="7366" w:type="dxa"/>
            <w:tcMar>
              <w:top w:w="150" w:type="dxa"/>
              <w:left w:w="240" w:type="dxa"/>
              <w:bottom w:w="150" w:type="dxa"/>
              <w:right w:w="240" w:type="dxa"/>
            </w:tcMar>
            <w:vAlign w:val="center"/>
            <w:hideMark/>
          </w:tcPr>
          <w:p w14:paraId="58A1F277"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Descripción</w:t>
            </w:r>
          </w:p>
        </w:tc>
      </w:tr>
      <w:tr w:rsidR="00BB6461" w:rsidRPr="00BB6461" w14:paraId="1F3C96BE" w14:textId="77777777" w:rsidTr="00BB6461">
        <w:tc>
          <w:tcPr>
            <w:tcW w:w="0" w:type="auto"/>
            <w:tcMar>
              <w:top w:w="150" w:type="dxa"/>
              <w:left w:w="0" w:type="dxa"/>
              <w:bottom w:w="150" w:type="dxa"/>
              <w:right w:w="240" w:type="dxa"/>
            </w:tcMar>
            <w:vAlign w:val="center"/>
            <w:hideMark/>
          </w:tcPr>
          <w:p w14:paraId="38C3906B"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Tecnológicos</w:t>
            </w:r>
          </w:p>
        </w:tc>
        <w:tc>
          <w:tcPr>
            <w:tcW w:w="7366" w:type="dxa"/>
            <w:tcMar>
              <w:top w:w="150" w:type="dxa"/>
              <w:left w:w="240" w:type="dxa"/>
              <w:bottom w:w="150" w:type="dxa"/>
              <w:right w:w="0" w:type="dxa"/>
            </w:tcMar>
            <w:vAlign w:val="center"/>
            <w:hideMark/>
          </w:tcPr>
          <w:p w14:paraId="41882692"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 xml:space="preserve">Celulares con cámara e internet, app Google </w:t>
            </w:r>
            <w:proofErr w:type="spellStart"/>
            <w:r w:rsidRPr="00BB6461">
              <w:rPr>
                <w:rFonts w:ascii="Times New Roman" w:eastAsia="Times New Roman" w:hAnsi="Times New Roman" w:cs="Times New Roman"/>
                <w:sz w:val="24"/>
                <w:szCs w:val="24"/>
                <w:lang w:eastAsia="es-PE"/>
              </w:rPr>
              <w:t>Maps</w:t>
            </w:r>
            <w:proofErr w:type="spellEnd"/>
            <w:r w:rsidRPr="00BB6461">
              <w:rPr>
                <w:rFonts w:ascii="Times New Roman" w:eastAsia="Times New Roman" w:hAnsi="Times New Roman" w:cs="Times New Roman"/>
                <w:sz w:val="24"/>
                <w:szCs w:val="24"/>
                <w:lang w:eastAsia="es-PE"/>
              </w:rPr>
              <w:t xml:space="preserve">, </w:t>
            </w:r>
            <w:proofErr w:type="spellStart"/>
            <w:r w:rsidRPr="00BB6461">
              <w:rPr>
                <w:rFonts w:ascii="Times New Roman" w:eastAsia="Times New Roman" w:hAnsi="Times New Roman" w:cs="Times New Roman"/>
                <w:sz w:val="24"/>
                <w:szCs w:val="24"/>
                <w:lang w:eastAsia="es-PE"/>
              </w:rPr>
              <w:t>Canva</w:t>
            </w:r>
            <w:proofErr w:type="spellEnd"/>
            <w:r w:rsidRPr="00BB6461">
              <w:rPr>
                <w:rFonts w:ascii="Times New Roman" w:eastAsia="Times New Roman" w:hAnsi="Times New Roman" w:cs="Times New Roman"/>
                <w:sz w:val="24"/>
                <w:szCs w:val="24"/>
                <w:lang w:eastAsia="es-PE"/>
              </w:rPr>
              <w:t xml:space="preserve">, </w:t>
            </w:r>
            <w:proofErr w:type="spellStart"/>
            <w:r w:rsidRPr="00BB6461">
              <w:rPr>
                <w:rFonts w:ascii="Times New Roman" w:eastAsia="Times New Roman" w:hAnsi="Times New Roman" w:cs="Times New Roman"/>
                <w:sz w:val="24"/>
                <w:szCs w:val="24"/>
                <w:lang w:eastAsia="es-PE"/>
              </w:rPr>
              <w:t>TikTok</w:t>
            </w:r>
            <w:proofErr w:type="spellEnd"/>
            <w:r w:rsidRPr="00BB6461">
              <w:rPr>
                <w:rFonts w:ascii="Times New Roman" w:eastAsia="Times New Roman" w:hAnsi="Times New Roman" w:cs="Times New Roman"/>
                <w:sz w:val="24"/>
                <w:szCs w:val="24"/>
                <w:lang w:eastAsia="es-PE"/>
              </w:rPr>
              <w:t>, Facebook, brújula digital</w:t>
            </w:r>
          </w:p>
        </w:tc>
      </w:tr>
      <w:tr w:rsidR="00BB6461" w:rsidRPr="00BB6461" w14:paraId="7CE4A5A7" w14:textId="77777777" w:rsidTr="00BB6461">
        <w:tc>
          <w:tcPr>
            <w:tcW w:w="0" w:type="auto"/>
            <w:tcMar>
              <w:top w:w="150" w:type="dxa"/>
              <w:left w:w="0" w:type="dxa"/>
              <w:bottom w:w="150" w:type="dxa"/>
              <w:right w:w="240" w:type="dxa"/>
            </w:tcMar>
            <w:vAlign w:val="center"/>
            <w:hideMark/>
          </w:tcPr>
          <w:p w14:paraId="726FB97B"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De campo</w:t>
            </w:r>
          </w:p>
        </w:tc>
        <w:tc>
          <w:tcPr>
            <w:tcW w:w="7366" w:type="dxa"/>
            <w:tcMar>
              <w:top w:w="150" w:type="dxa"/>
              <w:left w:w="240" w:type="dxa"/>
              <w:bottom w:w="150" w:type="dxa"/>
              <w:right w:w="0" w:type="dxa"/>
            </w:tcMar>
            <w:vAlign w:val="center"/>
            <w:hideMark/>
          </w:tcPr>
          <w:p w14:paraId="432BA84F"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Fichas de registro, cuadernos, lapiceros, cintas métricas, cronómetro, termómetro</w:t>
            </w:r>
          </w:p>
        </w:tc>
      </w:tr>
      <w:tr w:rsidR="00BB6461" w:rsidRPr="00BB6461" w14:paraId="497572F0" w14:textId="77777777" w:rsidTr="00BB6461">
        <w:tc>
          <w:tcPr>
            <w:tcW w:w="0" w:type="auto"/>
            <w:tcMar>
              <w:top w:w="150" w:type="dxa"/>
              <w:left w:w="0" w:type="dxa"/>
              <w:bottom w:w="150" w:type="dxa"/>
              <w:right w:w="240" w:type="dxa"/>
            </w:tcMar>
            <w:vAlign w:val="center"/>
            <w:hideMark/>
          </w:tcPr>
          <w:p w14:paraId="6AB3F864"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Financieros</w:t>
            </w:r>
          </w:p>
        </w:tc>
        <w:tc>
          <w:tcPr>
            <w:tcW w:w="7366" w:type="dxa"/>
            <w:tcMar>
              <w:top w:w="150" w:type="dxa"/>
              <w:left w:w="240" w:type="dxa"/>
              <w:bottom w:w="150" w:type="dxa"/>
              <w:right w:w="0" w:type="dxa"/>
            </w:tcMar>
            <w:vAlign w:val="center"/>
            <w:hideMark/>
          </w:tcPr>
          <w:p w14:paraId="154D16EE"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Fichas de costos, calculadora, tabla de presupuesto</w:t>
            </w:r>
          </w:p>
        </w:tc>
      </w:tr>
      <w:tr w:rsidR="00BB6461" w:rsidRPr="00BB6461" w14:paraId="709FB589" w14:textId="77777777" w:rsidTr="00BB6461">
        <w:tc>
          <w:tcPr>
            <w:tcW w:w="0" w:type="auto"/>
            <w:tcMar>
              <w:top w:w="150" w:type="dxa"/>
              <w:left w:w="0" w:type="dxa"/>
              <w:bottom w:w="150" w:type="dxa"/>
              <w:right w:w="240" w:type="dxa"/>
            </w:tcMar>
            <w:vAlign w:val="center"/>
            <w:hideMark/>
          </w:tcPr>
          <w:p w14:paraId="39C75028"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De seguridad</w:t>
            </w:r>
          </w:p>
        </w:tc>
        <w:tc>
          <w:tcPr>
            <w:tcW w:w="7366" w:type="dxa"/>
            <w:tcMar>
              <w:top w:w="150" w:type="dxa"/>
              <w:left w:w="240" w:type="dxa"/>
              <w:bottom w:w="150" w:type="dxa"/>
              <w:right w:w="0" w:type="dxa"/>
            </w:tcMar>
            <w:vAlign w:val="center"/>
            <w:hideMark/>
          </w:tcPr>
          <w:p w14:paraId="2E5AE8BF"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 xml:space="preserve">Botiquín, silbato, lista de asistencia, chalecos </w:t>
            </w:r>
            <w:proofErr w:type="spellStart"/>
            <w:r w:rsidRPr="00BB6461">
              <w:rPr>
                <w:rFonts w:ascii="Times New Roman" w:eastAsia="Times New Roman" w:hAnsi="Times New Roman" w:cs="Times New Roman"/>
                <w:sz w:val="24"/>
                <w:szCs w:val="24"/>
                <w:lang w:eastAsia="es-PE"/>
              </w:rPr>
              <w:t>reflectivos</w:t>
            </w:r>
            <w:proofErr w:type="spellEnd"/>
          </w:p>
        </w:tc>
      </w:tr>
      <w:tr w:rsidR="00BB6461" w:rsidRPr="00BB6461" w14:paraId="509431D8" w14:textId="77777777" w:rsidTr="00BB6461">
        <w:tc>
          <w:tcPr>
            <w:tcW w:w="0" w:type="auto"/>
            <w:tcMar>
              <w:top w:w="150" w:type="dxa"/>
              <w:left w:w="0" w:type="dxa"/>
              <w:bottom w:w="150" w:type="dxa"/>
              <w:right w:w="240" w:type="dxa"/>
            </w:tcMar>
            <w:vAlign w:val="center"/>
            <w:hideMark/>
          </w:tcPr>
          <w:p w14:paraId="3A0433EB"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Digitales</w:t>
            </w:r>
          </w:p>
        </w:tc>
        <w:tc>
          <w:tcPr>
            <w:tcW w:w="7366" w:type="dxa"/>
            <w:tcMar>
              <w:top w:w="150" w:type="dxa"/>
              <w:left w:w="240" w:type="dxa"/>
              <w:bottom w:w="150" w:type="dxa"/>
              <w:right w:w="0" w:type="dxa"/>
            </w:tcMar>
            <w:vAlign w:val="center"/>
            <w:hideMark/>
          </w:tcPr>
          <w:p w14:paraId="46784144" w14:textId="6937CE5A" w:rsidR="00D32F7B"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 xml:space="preserve">QR de acceso a carpeta drive del proyecto: </w:t>
            </w:r>
          </w:p>
          <w:p w14:paraId="1CF43049" w14:textId="5EED0EF9" w:rsidR="00D32F7B" w:rsidRDefault="00D32F7B" w:rsidP="00BB6461">
            <w:pPr>
              <w:spacing w:after="0" w:line="276" w:lineRule="auto"/>
              <w:rPr>
                <w:rFonts w:ascii="Times New Roman" w:eastAsia="Times New Roman" w:hAnsi="Times New Roman" w:cs="Times New Roman"/>
                <w:sz w:val="24"/>
                <w:szCs w:val="24"/>
                <w:lang w:eastAsia="es-PE"/>
              </w:rPr>
            </w:pPr>
          </w:p>
          <w:p w14:paraId="4E488E9E" w14:textId="69519183" w:rsidR="00BB6461" w:rsidRPr="00D32F7B" w:rsidRDefault="00D32F7B" w:rsidP="00D32F7B">
            <w:pPr>
              <w:tabs>
                <w:tab w:val="left" w:pos="6210"/>
              </w:tabs>
              <w:rPr>
                <w:color w:val="0000FF"/>
                <w:u w:val="single"/>
              </w:rPr>
            </w:pPr>
            <w:hyperlink r:id="rId5" w:history="1">
              <w:r w:rsidRPr="007D673A">
                <w:rPr>
                  <w:rStyle w:val="Hipervnculo"/>
                </w:rPr>
                <w:t>https://drive.google.com/drive/folders/1L9_yVoWv3GAYDBUkI7fpWFI4kOfRZqKz</w:t>
              </w:r>
            </w:hyperlink>
          </w:p>
        </w:tc>
      </w:tr>
      <w:tr w:rsidR="00BB6461" w:rsidRPr="00BB6461" w14:paraId="202A9D8E" w14:textId="77777777" w:rsidTr="00BB6461">
        <w:tc>
          <w:tcPr>
            <w:tcW w:w="0" w:type="auto"/>
            <w:tcMar>
              <w:top w:w="150" w:type="dxa"/>
              <w:left w:w="0" w:type="dxa"/>
              <w:bottom w:w="150" w:type="dxa"/>
              <w:right w:w="240" w:type="dxa"/>
            </w:tcMar>
            <w:vAlign w:val="center"/>
            <w:hideMark/>
          </w:tcPr>
          <w:p w14:paraId="6048FB44"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Religiosos</w:t>
            </w:r>
          </w:p>
        </w:tc>
        <w:tc>
          <w:tcPr>
            <w:tcW w:w="7366" w:type="dxa"/>
            <w:tcMar>
              <w:top w:w="150" w:type="dxa"/>
              <w:left w:w="240" w:type="dxa"/>
              <w:bottom w:w="150" w:type="dxa"/>
              <w:right w:w="0" w:type="dxa"/>
            </w:tcMar>
            <w:vAlign w:val="center"/>
            <w:hideMark/>
          </w:tcPr>
          <w:p w14:paraId="6ADC4AB3"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Biblia, reflexión sobre el cuidado de la creación (Génesis 2:15), compromiso de mayordomía</w:t>
            </w:r>
          </w:p>
        </w:tc>
      </w:tr>
    </w:tbl>
    <w:p w14:paraId="5E46919E" w14:textId="77777777" w:rsidR="00BB6461" w:rsidRPr="00BB6461" w:rsidRDefault="00BB6461" w:rsidP="00BB6461">
      <w:pPr>
        <w:shd w:val="clear" w:color="auto" w:fill="FFFFFF"/>
        <w:spacing w:before="480" w:after="240" w:line="276" w:lineRule="auto"/>
        <w:outlineLvl w:val="1"/>
        <w:rPr>
          <w:rFonts w:ascii="Times New Roman" w:eastAsia="Times New Roman" w:hAnsi="Times New Roman" w:cs="Times New Roman"/>
          <w:b/>
          <w:bCs/>
          <w:color w:val="0F1115"/>
          <w:sz w:val="24"/>
          <w:szCs w:val="24"/>
          <w:lang w:eastAsia="es-PE"/>
        </w:rPr>
      </w:pPr>
      <w:r w:rsidRPr="00BB6461">
        <w:rPr>
          <w:rFonts w:ascii="Times New Roman" w:eastAsia="Times New Roman" w:hAnsi="Times New Roman" w:cs="Times New Roman"/>
          <w:b/>
          <w:bCs/>
          <w:color w:val="0F1115"/>
          <w:sz w:val="24"/>
          <w:szCs w:val="24"/>
          <w:lang w:eastAsia="es-PE"/>
        </w:rPr>
        <w:t>IV. SECUENCIA DIDÁCTICA</w:t>
      </w:r>
    </w:p>
    <w:p w14:paraId="544D4791" w14:textId="77777777" w:rsidR="00BB6461" w:rsidRPr="00BB6461" w:rsidRDefault="00BB6461" w:rsidP="00BB6461">
      <w:pPr>
        <w:shd w:val="clear" w:color="auto" w:fill="FFFFFF"/>
        <w:spacing w:before="480" w:after="240" w:line="276" w:lineRule="auto"/>
        <w:outlineLvl w:val="2"/>
        <w:rPr>
          <w:rFonts w:ascii="Times New Roman" w:eastAsia="Times New Roman" w:hAnsi="Times New Roman" w:cs="Times New Roman"/>
          <w:b/>
          <w:bCs/>
          <w:color w:val="0F1115"/>
          <w:sz w:val="24"/>
          <w:szCs w:val="24"/>
          <w:lang w:eastAsia="es-PE"/>
        </w:rPr>
      </w:pPr>
      <w:r w:rsidRPr="00BB6461">
        <w:rPr>
          <w:rFonts w:ascii="Times New Roman" w:eastAsia="Times New Roman" w:hAnsi="Times New Roman" w:cs="Times New Roman"/>
          <w:b/>
          <w:bCs/>
          <w:color w:val="0F1115"/>
          <w:sz w:val="24"/>
          <w:szCs w:val="24"/>
          <w:lang w:eastAsia="es-PE"/>
        </w:rPr>
        <w:t>INICIO (30 minutos – en el punto de encuentro)</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700"/>
        <w:gridCol w:w="4070"/>
        <w:gridCol w:w="1227"/>
        <w:gridCol w:w="2070"/>
      </w:tblGrid>
      <w:tr w:rsidR="00BB6461" w:rsidRPr="00BB6461" w14:paraId="10B78B58" w14:textId="77777777" w:rsidTr="00BB6461">
        <w:trPr>
          <w:tblHeader/>
        </w:trPr>
        <w:tc>
          <w:tcPr>
            <w:tcW w:w="0" w:type="auto"/>
            <w:tcMar>
              <w:top w:w="150" w:type="dxa"/>
              <w:left w:w="0" w:type="dxa"/>
              <w:bottom w:w="150" w:type="dxa"/>
              <w:right w:w="240" w:type="dxa"/>
            </w:tcMar>
            <w:vAlign w:val="center"/>
            <w:hideMark/>
          </w:tcPr>
          <w:p w14:paraId="33BF7878"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Momento</w:t>
            </w:r>
          </w:p>
        </w:tc>
        <w:tc>
          <w:tcPr>
            <w:tcW w:w="0" w:type="auto"/>
            <w:tcMar>
              <w:top w:w="150" w:type="dxa"/>
              <w:left w:w="240" w:type="dxa"/>
              <w:bottom w:w="150" w:type="dxa"/>
              <w:right w:w="240" w:type="dxa"/>
            </w:tcMar>
            <w:vAlign w:val="center"/>
            <w:hideMark/>
          </w:tcPr>
          <w:p w14:paraId="537D518F"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Actividad</w:t>
            </w:r>
          </w:p>
        </w:tc>
        <w:tc>
          <w:tcPr>
            <w:tcW w:w="0" w:type="auto"/>
            <w:tcMar>
              <w:top w:w="150" w:type="dxa"/>
              <w:left w:w="240" w:type="dxa"/>
              <w:bottom w:w="150" w:type="dxa"/>
              <w:right w:w="240" w:type="dxa"/>
            </w:tcMar>
            <w:vAlign w:val="center"/>
            <w:hideMark/>
          </w:tcPr>
          <w:p w14:paraId="09AEBD1C"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Tiempo</w:t>
            </w:r>
          </w:p>
        </w:tc>
        <w:tc>
          <w:tcPr>
            <w:tcW w:w="2070" w:type="dxa"/>
            <w:tcMar>
              <w:top w:w="150" w:type="dxa"/>
              <w:left w:w="240" w:type="dxa"/>
              <w:bottom w:w="150" w:type="dxa"/>
              <w:right w:w="240" w:type="dxa"/>
            </w:tcMar>
            <w:vAlign w:val="center"/>
            <w:hideMark/>
          </w:tcPr>
          <w:p w14:paraId="0F998CB4"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Área</w:t>
            </w:r>
          </w:p>
        </w:tc>
      </w:tr>
      <w:tr w:rsidR="00BB6461" w:rsidRPr="00BB6461" w14:paraId="36682639" w14:textId="77777777" w:rsidTr="00BB6461">
        <w:tc>
          <w:tcPr>
            <w:tcW w:w="0" w:type="auto"/>
            <w:tcMar>
              <w:top w:w="150" w:type="dxa"/>
              <w:left w:w="0" w:type="dxa"/>
              <w:bottom w:w="150" w:type="dxa"/>
              <w:right w:w="240" w:type="dxa"/>
            </w:tcMar>
            <w:vAlign w:val="center"/>
            <w:hideMark/>
          </w:tcPr>
          <w:p w14:paraId="6C695A0D"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Motivación</w:t>
            </w:r>
          </w:p>
        </w:tc>
        <w:tc>
          <w:tcPr>
            <w:tcW w:w="0" w:type="auto"/>
            <w:tcMar>
              <w:top w:w="150" w:type="dxa"/>
              <w:left w:w="240" w:type="dxa"/>
              <w:bottom w:w="150" w:type="dxa"/>
              <w:right w:w="240" w:type="dxa"/>
            </w:tcMar>
            <w:vAlign w:val="center"/>
            <w:hideMark/>
          </w:tcPr>
          <w:p w14:paraId="20B08F93"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Observación del paisaje desde el mirador de llegada. Lluvia de ideas: ¿Qué vemos? ¿Qué recursos tenemos? ¿Cuánto valen?</w:t>
            </w:r>
          </w:p>
        </w:tc>
        <w:tc>
          <w:tcPr>
            <w:tcW w:w="0" w:type="auto"/>
            <w:tcMar>
              <w:top w:w="150" w:type="dxa"/>
              <w:left w:w="240" w:type="dxa"/>
              <w:bottom w:w="150" w:type="dxa"/>
              <w:right w:w="240" w:type="dxa"/>
            </w:tcMar>
            <w:vAlign w:val="center"/>
            <w:hideMark/>
          </w:tcPr>
          <w:p w14:paraId="3080AEC7"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10 min</w:t>
            </w:r>
          </w:p>
        </w:tc>
        <w:tc>
          <w:tcPr>
            <w:tcW w:w="2070" w:type="dxa"/>
            <w:tcMar>
              <w:top w:w="150" w:type="dxa"/>
              <w:left w:w="240" w:type="dxa"/>
              <w:bottom w:w="150" w:type="dxa"/>
              <w:right w:w="0" w:type="dxa"/>
            </w:tcMar>
            <w:vAlign w:val="center"/>
            <w:hideMark/>
          </w:tcPr>
          <w:p w14:paraId="53BDE0DB"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Todas</w:t>
            </w:r>
          </w:p>
        </w:tc>
      </w:tr>
      <w:tr w:rsidR="00BB6461" w:rsidRPr="00BB6461" w14:paraId="0862FB05" w14:textId="77777777" w:rsidTr="00BB6461">
        <w:tc>
          <w:tcPr>
            <w:tcW w:w="0" w:type="auto"/>
            <w:tcMar>
              <w:top w:w="150" w:type="dxa"/>
              <w:left w:w="0" w:type="dxa"/>
              <w:bottom w:w="150" w:type="dxa"/>
              <w:right w:w="240" w:type="dxa"/>
            </w:tcMar>
            <w:vAlign w:val="center"/>
            <w:hideMark/>
          </w:tcPr>
          <w:p w14:paraId="548F2B6D"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Saberes previos</w:t>
            </w:r>
          </w:p>
        </w:tc>
        <w:tc>
          <w:tcPr>
            <w:tcW w:w="0" w:type="auto"/>
            <w:tcMar>
              <w:top w:w="150" w:type="dxa"/>
              <w:left w:w="240" w:type="dxa"/>
              <w:bottom w:w="150" w:type="dxa"/>
              <w:right w:w="240" w:type="dxa"/>
            </w:tcMar>
            <w:vAlign w:val="center"/>
            <w:hideMark/>
          </w:tcPr>
          <w:p w14:paraId="1381E2D2"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Preguntas: ¿Qué es un costo? ¿Qué es un ingreso? ¿Qué es reinvertir? ¿Cómo podemos promocionar Los Chorros?</w:t>
            </w:r>
          </w:p>
        </w:tc>
        <w:tc>
          <w:tcPr>
            <w:tcW w:w="0" w:type="auto"/>
            <w:tcMar>
              <w:top w:w="150" w:type="dxa"/>
              <w:left w:w="240" w:type="dxa"/>
              <w:bottom w:w="150" w:type="dxa"/>
              <w:right w:w="240" w:type="dxa"/>
            </w:tcMar>
            <w:vAlign w:val="center"/>
            <w:hideMark/>
          </w:tcPr>
          <w:p w14:paraId="78E74D2E"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5 min</w:t>
            </w:r>
          </w:p>
        </w:tc>
        <w:tc>
          <w:tcPr>
            <w:tcW w:w="2070" w:type="dxa"/>
            <w:tcMar>
              <w:top w:w="150" w:type="dxa"/>
              <w:left w:w="240" w:type="dxa"/>
              <w:bottom w:w="150" w:type="dxa"/>
              <w:right w:w="0" w:type="dxa"/>
            </w:tcMar>
            <w:vAlign w:val="center"/>
            <w:hideMark/>
          </w:tcPr>
          <w:p w14:paraId="5C88D512"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Matemática / EPT</w:t>
            </w:r>
          </w:p>
        </w:tc>
      </w:tr>
      <w:tr w:rsidR="00BB6461" w:rsidRPr="00BB6461" w14:paraId="38E684C7" w14:textId="77777777" w:rsidTr="00BB6461">
        <w:tc>
          <w:tcPr>
            <w:tcW w:w="0" w:type="auto"/>
            <w:tcMar>
              <w:top w:w="150" w:type="dxa"/>
              <w:left w:w="0" w:type="dxa"/>
              <w:bottom w:w="150" w:type="dxa"/>
              <w:right w:w="240" w:type="dxa"/>
            </w:tcMar>
            <w:vAlign w:val="center"/>
            <w:hideMark/>
          </w:tcPr>
          <w:p w14:paraId="58449C5F"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Conflicto cognitivo</w:t>
            </w:r>
          </w:p>
        </w:tc>
        <w:tc>
          <w:tcPr>
            <w:tcW w:w="0" w:type="auto"/>
            <w:tcMar>
              <w:top w:w="150" w:type="dxa"/>
              <w:left w:w="240" w:type="dxa"/>
              <w:bottom w:w="150" w:type="dxa"/>
              <w:right w:w="240" w:type="dxa"/>
            </w:tcMar>
            <w:vAlign w:val="center"/>
            <w:hideMark/>
          </w:tcPr>
          <w:p w14:paraId="5B2FD322"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¿Cuánto cuesta realmente mantener limpio y seguro Los Chorros? ¿Quién paga? ¿Cómo podemos generar ingresos sin dañar el ambiente?</w:t>
            </w:r>
          </w:p>
        </w:tc>
        <w:tc>
          <w:tcPr>
            <w:tcW w:w="0" w:type="auto"/>
            <w:tcMar>
              <w:top w:w="150" w:type="dxa"/>
              <w:left w:w="240" w:type="dxa"/>
              <w:bottom w:w="150" w:type="dxa"/>
              <w:right w:w="240" w:type="dxa"/>
            </w:tcMar>
            <w:vAlign w:val="center"/>
            <w:hideMark/>
          </w:tcPr>
          <w:p w14:paraId="54C3AB66"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5 min</w:t>
            </w:r>
          </w:p>
        </w:tc>
        <w:tc>
          <w:tcPr>
            <w:tcW w:w="2070" w:type="dxa"/>
            <w:tcMar>
              <w:top w:w="150" w:type="dxa"/>
              <w:left w:w="240" w:type="dxa"/>
              <w:bottom w:w="150" w:type="dxa"/>
              <w:right w:w="0" w:type="dxa"/>
            </w:tcMar>
            <w:vAlign w:val="center"/>
            <w:hideMark/>
          </w:tcPr>
          <w:p w14:paraId="71933F0B"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DPCC / Ciencia</w:t>
            </w:r>
          </w:p>
        </w:tc>
      </w:tr>
      <w:tr w:rsidR="00BB6461" w:rsidRPr="00BB6461" w14:paraId="382FD586" w14:textId="77777777" w:rsidTr="00BB6461">
        <w:tc>
          <w:tcPr>
            <w:tcW w:w="0" w:type="auto"/>
            <w:tcMar>
              <w:top w:w="150" w:type="dxa"/>
              <w:left w:w="0" w:type="dxa"/>
              <w:bottom w:w="150" w:type="dxa"/>
              <w:right w:w="240" w:type="dxa"/>
            </w:tcMar>
            <w:vAlign w:val="center"/>
            <w:hideMark/>
          </w:tcPr>
          <w:p w14:paraId="7E80A2D3"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Reflexión religiosa</w:t>
            </w:r>
          </w:p>
        </w:tc>
        <w:tc>
          <w:tcPr>
            <w:tcW w:w="0" w:type="auto"/>
            <w:tcMar>
              <w:top w:w="150" w:type="dxa"/>
              <w:left w:w="240" w:type="dxa"/>
              <w:bottom w:w="150" w:type="dxa"/>
              <w:right w:w="240" w:type="dxa"/>
            </w:tcMar>
            <w:vAlign w:val="center"/>
            <w:hideMark/>
          </w:tcPr>
          <w:p w14:paraId="27F3855F"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Lectura breve: "El Señor Dios tomó al hombre y lo puso en el jardín del Edén para que lo cultivara y lo cuidara" (Génesis 2:15). Reflexión: somos administradores de la creación.</w:t>
            </w:r>
          </w:p>
        </w:tc>
        <w:tc>
          <w:tcPr>
            <w:tcW w:w="0" w:type="auto"/>
            <w:tcMar>
              <w:top w:w="150" w:type="dxa"/>
              <w:left w:w="240" w:type="dxa"/>
              <w:bottom w:w="150" w:type="dxa"/>
              <w:right w:w="240" w:type="dxa"/>
            </w:tcMar>
            <w:vAlign w:val="center"/>
            <w:hideMark/>
          </w:tcPr>
          <w:p w14:paraId="445045C8"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5 min</w:t>
            </w:r>
          </w:p>
        </w:tc>
        <w:tc>
          <w:tcPr>
            <w:tcW w:w="2070" w:type="dxa"/>
            <w:tcMar>
              <w:top w:w="150" w:type="dxa"/>
              <w:left w:w="240" w:type="dxa"/>
              <w:bottom w:w="150" w:type="dxa"/>
              <w:right w:w="0" w:type="dxa"/>
            </w:tcMar>
            <w:vAlign w:val="center"/>
            <w:hideMark/>
          </w:tcPr>
          <w:p w14:paraId="5691F34E"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Educación Religiosa</w:t>
            </w:r>
          </w:p>
        </w:tc>
      </w:tr>
      <w:tr w:rsidR="00BB6461" w:rsidRPr="00BB6461" w14:paraId="7FFED03C" w14:textId="77777777" w:rsidTr="00BB6461">
        <w:tc>
          <w:tcPr>
            <w:tcW w:w="0" w:type="auto"/>
            <w:tcMar>
              <w:top w:w="150" w:type="dxa"/>
              <w:left w:w="0" w:type="dxa"/>
              <w:bottom w:w="150" w:type="dxa"/>
              <w:right w:w="240" w:type="dxa"/>
            </w:tcMar>
            <w:vAlign w:val="center"/>
            <w:hideMark/>
          </w:tcPr>
          <w:p w14:paraId="1E1F3585"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Propósito</w:t>
            </w:r>
          </w:p>
        </w:tc>
        <w:tc>
          <w:tcPr>
            <w:tcW w:w="0" w:type="auto"/>
            <w:tcMar>
              <w:top w:w="150" w:type="dxa"/>
              <w:left w:w="240" w:type="dxa"/>
              <w:bottom w:w="150" w:type="dxa"/>
              <w:right w:w="240" w:type="dxa"/>
            </w:tcMar>
            <w:vAlign w:val="center"/>
            <w:hideMark/>
          </w:tcPr>
          <w:p w14:paraId="2E54FFDE"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Presentación del reto: "Convertirnos en gestores turísticos y financieros de Los Chorros por un día".</w:t>
            </w:r>
          </w:p>
        </w:tc>
        <w:tc>
          <w:tcPr>
            <w:tcW w:w="0" w:type="auto"/>
            <w:tcMar>
              <w:top w:w="150" w:type="dxa"/>
              <w:left w:w="240" w:type="dxa"/>
              <w:bottom w:w="150" w:type="dxa"/>
              <w:right w:w="240" w:type="dxa"/>
            </w:tcMar>
            <w:vAlign w:val="center"/>
            <w:hideMark/>
          </w:tcPr>
          <w:p w14:paraId="0DE8A53E"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5 min</w:t>
            </w:r>
          </w:p>
        </w:tc>
        <w:tc>
          <w:tcPr>
            <w:tcW w:w="2070" w:type="dxa"/>
            <w:tcMar>
              <w:top w:w="150" w:type="dxa"/>
              <w:left w:w="240" w:type="dxa"/>
              <w:bottom w:w="150" w:type="dxa"/>
              <w:right w:w="0" w:type="dxa"/>
            </w:tcMar>
            <w:vAlign w:val="center"/>
            <w:hideMark/>
          </w:tcPr>
          <w:p w14:paraId="3117FAD7"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Todas</w:t>
            </w:r>
          </w:p>
        </w:tc>
      </w:tr>
      <w:tr w:rsidR="00BB6461" w:rsidRPr="00BB6461" w14:paraId="7CBAB1BD" w14:textId="77777777" w:rsidTr="00BB6461">
        <w:tc>
          <w:tcPr>
            <w:tcW w:w="0" w:type="auto"/>
            <w:tcMar>
              <w:top w:w="150" w:type="dxa"/>
              <w:left w:w="0" w:type="dxa"/>
              <w:bottom w:w="150" w:type="dxa"/>
              <w:right w:w="240" w:type="dxa"/>
            </w:tcMar>
            <w:vAlign w:val="center"/>
            <w:hideMark/>
          </w:tcPr>
          <w:p w14:paraId="6D878E99"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Organización</w:t>
            </w:r>
          </w:p>
        </w:tc>
        <w:tc>
          <w:tcPr>
            <w:tcW w:w="0" w:type="auto"/>
            <w:tcMar>
              <w:top w:w="150" w:type="dxa"/>
              <w:left w:w="240" w:type="dxa"/>
              <w:bottom w:w="150" w:type="dxa"/>
              <w:right w:w="240" w:type="dxa"/>
            </w:tcMar>
            <w:vAlign w:val="center"/>
            <w:hideMark/>
          </w:tcPr>
          <w:p w14:paraId="047666B7"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Distribución de equipos y roles: cronista, fotógrafo, medidor, financiero, guía, traductor (inglés).</w:t>
            </w:r>
          </w:p>
        </w:tc>
        <w:tc>
          <w:tcPr>
            <w:tcW w:w="0" w:type="auto"/>
            <w:tcMar>
              <w:top w:w="150" w:type="dxa"/>
              <w:left w:w="240" w:type="dxa"/>
              <w:bottom w:w="150" w:type="dxa"/>
              <w:right w:w="240" w:type="dxa"/>
            </w:tcMar>
            <w:vAlign w:val="center"/>
            <w:hideMark/>
          </w:tcPr>
          <w:p w14:paraId="4D4F39F2"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5 min</w:t>
            </w:r>
          </w:p>
        </w:tc>
        <w:tc>
          <w:tcPr>
            <w:tcW w:w="2070" w:type="dxa"/>
            <w:tcMar>
              <w:top w:w="150" w:type="dxa"/>
              <w:left w:w="240" w:type="dxa"/>
              <w:bottom w:w="150" w:type="dxa"/>
              <w:right w:w="0" w:type="dxa"/>
            </w:tcMar>
            <w:vAlign w:val="center"/>
            <w:hideMark/>
          </w:tcPr>
          <w:p w14:paraId="736ECCFB"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EPT</w:t>
            </w:r>
          </w:p>
        </w:tc>
      </w:tr>
    </w:tbl>
    <w:p w14:paraId="2141A9E8" w14:textId="77777777" w:rsidR="00BB6461" w:rsidRPr="00BB6461" w:rsidRDefault="00BB6461" w:rsidP="00BB6461">
      <w:pPr>
        <w:shd w:val="clear" w:color="auto" w:fill="FFFFFF"/>
        <w:spacing w:before="480" w:after="240" w:line="276" w:lineRule="auto"/>
        <w:outlineLvl w:val="2"/>
        <w:rPr>
          <w:rFonts w:ascii="Times New Roman" w:eastAsia="Times New Roman" w:hAnsi="Times New Roman" w:cs="Times New Roman"/>
          <w:b/>
          <w:bCs/>
          <w:color w:val="0F1115"/>
          <w:sz w:val="24"/>
          <w:szCs w:val="24"/>
          <w:lang w:eastAsia="es-PE"/>
        </w:rPr>
      </w:pPr>
      <w:r w:rsidRPr="00BB6461">
        <w:rPr>
          <w:rFonts w:ascii="Times New Roman" w:eastAsia="Times New Roman" w:hAnsi="Times New Roman" w:cs="Times New Roman"/>
          <w:b/>
          <w:bCs/>
          <w:color w:val="0F1115"/>
          <w:sz w:val="24"/>
          <w:szCs w:val="24"/>
          <w:lang w:eastAsia="es-PE"/>
        </w:rPr>
        <w:t>DESARROLLO (120 minutos – recorrido y trabajo de campo)</w:t>
      </w:r>
    </w:p>
    <w:p w14:paraId="6F1FE1B3" w14:textId="77777777" w:rsidR="00BB6461" w:rsidRPr="00BB6461" w:rsidRDefault="00BB6461" w:rsidP="00BB6461">
      <w:pPr>
        <w:shd w:val="clear" w:color="auto" w:fill="FFFFFF"/>
        <w:spacing w:before="240" w:after="240" w:line="276" w:lineRule="auto"/>
        <w:outlineLvl w:val="3"/>
        <w:rPr>
          <w:rFonts w:ascii="Times New Roman" w:eastAsia="Times New Roman" w:hAnsi="Times New Roman" w:cs="Times New Roman"/>
          <w:b/>
          <w:bCs/>
          <w:color w:val="0F1115"/>
          <w:sz w:val="24"/>
          <w:szCs w:val="24"/>
          <w:lang w:eastAsia="es-PE"/>
        </w:rPr>
      </w:pPr>
      <w:r w:rsidRPr="00BB6461">
        <w:rPr>
          <w:rFonts w:ascii="Times New Roman" w:eastAsia="Times New Roman" w:hAnsi="Times New Roman" w:cs="Times New Roman"/>
          <w:b/>
          <w:bCs/>
          <w:color w:val="0F1115"/>
          <w:sz w:val="24"/>
          <w:szCs w:val="24"/>
          <w:lang w:eastAsia="es-PE"/>
        </w:rPr>
        <w:t>Estación 1: Observación y registro científico (20 min)</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106"/>
        <w:gridCol w:w="2249"/>
        <w:gridCol w:w="2712"/>
      </w:tblGrid>
      <w:tr w:rsidR="00BB6461" w:rsidRPr="00BB6461" w14:paraId="09E11D70" w14:textId="77777777" w:rsidTr="00BB6461">
        <w:trPr>
          <w:tblHeader/>
        </w:trPr>
        <w:tc>
          <w:tcPr>
            <w:tcW w:w="4106" w:type="dxa"/>
            <w:tcMar>
              <w:top w:w="150" w:type="dxa"/>
              <w:left w:w="0" w:type="dxa"/>
              <w:bottom w:w="150" w:type="dxa"/>
              <w:right w:w="240" w:type="dxa"/>
            </w:tcMar>
            <w:vAlign w:val="center"/>
            <w:hideMark/>
          </w:tcPr>
          <w:p w14:paraId="3522879D"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Actividad</w:t>
            </w:r>
          </w:p>
        </w:tc>
        <w:tc>
          <w:tcPr>
            <w:tcW w:w="0" w:type="auto"/>
            <w:tcMar>
              <w:top w:w="150" w:type="dxa"/>
              <w:left w:w="240" w:type="dxa"/>
              <w:bottom w:w="150" w:type="dxa"/>
              <w:right w:w="240" w:type="dxa"/>
            </w:tcMar>
            <w:vAlign w:val="center"/>
            <w:hideMark/>
          </w:tcPr>
          <w:p w14:paraId="08B967FB"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Área</w:t>
            </w:r>
          </w:p>
        </w:tc>
        <w:tc>
          <w:tcPr>
            <w:tcW w:w="2712" w:type="dxa"/>
            <w:tcMar>
              <w:top w:w="150" w:type="dxa"/>
              <w:left w:w="240" w:type="dxa"/>
              <w:bottom w:w="150" w:type="dxa"/>
              <w:right w:w="240" w:type="dxa"/>
            </w:tcMar>
            <w:vAlign w:val="center"/>
            <w:hideMark/>
          </w:tcPr>
          <w:p w14:paraId="4BD6C8C5"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Indicador</w:t>
            </w:r>
          </w:p>
        </w:tc>
      </w:tr>
      <w:tr w:rsidR="00BB6461" w:rsidRPr="00BB6461" w14:paraId="38BD893D" w14:textId="77777777" w:rsidTr="00BB6461">
        <w:tc>
          <w:tcPr>
            <w:tcW w:w="4106" w:type="dxa"/>
            <w:tcMar>
              <w:top w:w="150" w:type="dxa"/>
              <w:left w:w="0" w:type="dxa"/>
              <w:bottom w:w="150" w:type="dxa"/>
              <w:right w:w="240" w:type="dxa"/>
            </w:tcMar>
            <w:vAlign w:val="center"/>
            <w:hideMark/>
          </w:tcPr>
          <w:p w14:paraId="1C330C6F"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Identificar flora, fauna y características geográficas de Los Chorros.</w:t>
            </w:r>
          </w:p>
        </w:tc>
        <w:tc>
          <w:tcPr>
            <w:tcW w:w="0" w:type="auto"/>
            <w:tcMar>
              <w:top w:w="150" w:type="dxa"/>
              <w:left w:w="240" w:type="dxa"/>
              <w:bottom w:w="150" w:type="dxa"/>
              <w:right w:w="240" w:type="dxa"/>
            </w:tcMar>
            <w:vAlign w:val="center"/>
            <w:hideMark/>
          </w:tcPr>
          <w:p w14:paraId="6D70C162"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Ciencia y Tecnología</w:t>
            </w:r>
          </w:p>
        </w:tc>
        <w:tc>
          <w:tcPr>
            <w:tcW w:w="2712" w:type="dxa"/>
            <w:tcMar>
              <w:top w:w="150" w:type="dxa"/>
              <w:left w:w="240" w:type="dxa"/>
              <w:bottom w:w="150" w:type="dxa"/>
              <w:right w:w="0" w:type="dxa"/>
            </w:tcMar>
            <w:vAlign w:val="center"/>
            <w:hideMark/>
          </w:tcPr>
          <w:p w14:paraId="19B7BC3F"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Registra 5 especies vegetales y 3 animales.</w:t>
            </w:r>
          </w:p>
        </w:tc>
      </w:tr>
      <w:tr w:rsidR="00BB6461" w:rsidRPr="00BB6461" w14:paraId="35E9C422" w14:textId="77777777" w:rsidTr="00BB6461">
        <w:tc>
          <w:tcPr>
            <w:tcW w:w="4106" w:type="dxa"/>
            <w:tcMar>
              <w:top w:w="150" w:type="dxa"/>
              <w:left w:w="0" w:type="dxa"/>
              <w:bottom w:w="150" w:type="dxa"/>
              <w:right w:w="240" w:type="dxa"/>
            </w:tcMar>
            <w:vAlign w:val="center"/>
            <w:hideMark/>
          </w:tcPr>
          <w:p w14:paraId="5A46C685"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Medir temperatura ambiental, humedad relativa (aprox.) y caudal del agua (método simple).</w:t>
            </w:r>
          </w:p>
        </w:tc>
        <w:tc>
          <w:tcPr>
            <w:tcW w:w="0" w:type="auto"/>
            <w:tcMar>
              <w:top w:w="150" w:type="dxa"/>
              <w:left w:w="240" w:type="dxa"/>
              <w:bottom w:w="150" w:type="dxa"/>
              <w:right w:w="240" w:type="dxa"/>
            </w:tcMar>
            <w:vAlign w:val="center"/>
            <w:hideMark/>
          </w:tcPr>
          <w:p w14:paraId="683AC297"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Matemática / Ciencia</w:t>
            </w:r>
          </w:p>
        </w:tc>
        <w:tc>
          <w:tcPr>
            <w:tcW w:w="2712" w:type="dxa"/>
            <w:tcMar>
              <w:top w:w="150" w:type="dxa"/>
              <w:left w:w="240" w:type="dxa"/>
              <w:bottom w:w="150" w:type="dxa"/>
              <w:right w:w="0" w:type="dxa"/>
            </w:tcMar>
            <w:vAlign w:val="center"/>
            <w:hideMark/>
          </w:tcPr>
          <w:p w14:paraId="314818BC"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Anota datos numéricos.</w:t>
            </w:r>
          </w:p>
        </w:tc>
      </w:tr>
      <w:tr w:rsidR="00BB6461" w:rsidRPr="00BB6461" w14:paraId="5FCBEBCA" w14:textId="77777777" w:rsidTr="00BB6461">
        <w:tc>
          <w:tcPr>
            <w:tcW w:w="4106" w:type="dxa"/>
            <w:tcMar>
              <w:top w:w="150" w:type="dxa"/>
              <w:left w:w="0" w:type="dxa"/>
              <w:bottom w:w="150" w:type="dxa"/>
              <w:right w:w="240" w:type="dxa"/>
            </w:tcMar>
            <w:vAlign w:val="center"/>
            <w:hideMark/>
          </w:tcPr>
          <w:p w14:paraId="64160C0A"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Describir el paisaje, colores, sonidos y sensaciones.</w:t>
            </w:r>
          </w:p>
        </w:tc>
        <w:tc>
          <w:tcPr>
            <w:tcW w:w="0" w:type="auto"/>
            <w:tcMar>
              <w:top w:w="150" w:type="dxa"/>
              <w:left w:w="240" w:type="dxa"/>
              <w:bottom w:w="150" w:type="dxa"/>
              <w:right w:w="240" w:type="dxa"/>
            </w:tcMar>
            <w:vAlign w:val="center"/>
            <w:hideMark/>
          </w:tcPr>
          <w:p w14:paraId="3CD8C49C"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Comunicación / Arte</w:t>
            </w:r>
          </w:p>
        </w:tc>
        <w:tc>
          <w:tcPr>
            <w:tcW w:w="2712" w:type="dxa"/>
            <w:tcMar>
              <w:top w:w="150" w:type="dxa"/>
              <w:left w:w="240" w:type="dxa"/>
              <w:bottom w:w="150" w:type="dxa"/>
              <w:right w:w="0" w:type="dxa"/>
            </w:tcMar>
            <w:vAlign w:val="center"/>
            <w:hideMark/>
          </w:tcPr>
          <w:p w14:paraId="62FB5A81"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Redacta un párrafo descriptivo.</w:t>
            </w:r>
          </w:p>
        </w:tc>
      </w:tr>
    </w:tbl>
    <w:p w14:paraId="2D2197EC" w14:textId="77777777" w:rsidR="00BB6461" w:rsidRPr="00BB6461" w:rsidRDefault="00BB6461" w:rsidP="00BB6461">
      <w:pPr>
        <w:shd w:val="clear" w:color="auto" w:fill="FFFFFF"/>
        <w:spacing w:before="240" w:after="240" w:line="276" w:lineRule="auto"/>
        <w:outlineLvl w:val="3"/>
        <w:rPr>
          <w:rFonts w:ascii="Times New Roman" w:eastAsia="Times New Roman" w:hAnsi="Times New Roman" w:cs="Times New Roman"/>
          <w:b/>
          <w:bCs/>
          <w:color w:val="0F1115"/>
          <w:sz w:val="24"/>
          <w:szCs w:val="24"/>
          <w:lang w:eastAsia="es-PE"/>
        </w:rPr>
      </w:pPr>
      <w:r w:rsidRPr="00BB6461">
        <w:rPr>
          <w:rFonts w:ascii="Times New Roman" w:eastAsia="Times New Roman" w:hAnsi="Times New Roman" w:cs="Times New Roman"/>
          <w:b/>
          <w:bCs/>
          <w:color w:val="0F1115"/>
          <w:sz w:val="24"/>
          <w:szCs w:val="24"/>
          <w:lang w:eastAsia="es-PE"/>
        </w:rPr>
        <w:t>Estación 2: Medición y cálculo financiero (30 min)</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106"/>
        <w:gridCol w:w="2268"/>
        <w:gridCol w:w="2693"/>
      </w:tblGrid>
      <w:tr w:rsidR="00BB6461" w:rsidRPr="00BB6461" w14:paraId="0F95D9CD" w14:textId="77777777" w:rsidTr="00BB6461">
        <w:trPr>
          <w:tblHeader/>
        </w:trPr>
        <w:tc>
          <w:tcPr>
            <w:tcW w:w="4106" w:type="dxa"/>
            <w:tcMar>
              <w:top w:w="150" w:type="dxa"/>
              <w:left w:w="0" w:type="dxa"/>
              <w:bottom w:w="150" w:type="dxa"/>
              <w:right w:w="240" w:type="dxa"/>
            </w:tcMar>
            <w:vAlign w:val="center"/>
            <w:hideMark/>
          </w:tcPr>
          <w:p w14:paraId="7CCE1604"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Actividad</w:t>
            </w:r>
          </w:p>
        </w:tc>
        <w:tc>
          <w:tcPr>
            <w:tcW w:w="2268" w:type="dxa"/>
            <w:tcMar>
              <w:top w:w="150" w:type="dxa"/>
              <w:left w:w="240" w:type="dxa"/>
              <w:bottom w:w="150" w:type="dxa"/>
              <w:right w:w="240" w:type="dxa"/>
            </w:tcMar>
            <w:vAlign w:val="center"/>
            <w:hideMark/>
          </w:tcPr>
          <w:p w14:paraId="092F9D21"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Área</w:t>
            </w:r>
          </w:p>
        </w:tc>
        <w:tc>
          <w:tcPr>
            <w:tcW w:w="2693" w:type="dxa"/>
            <w:tcMar>
              <w:top w:w="150" w:type="dxa"/>
              <w:left w:w="240" w:type="dxa"/>
              <w:bottom w:w="150" w:type="dxa"/>
              <w:right w:w="240" w:type="dxa"/>
            </w:tcMar>
            <w:vAlign w:val="center"/>
            <w:hideMark/>
          </w:tcPr>
          <w:p w14:paraId="02ABB044"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Indicador</w:t>
            </w:r>
          </w:p>
        </w:tc>
      </w:tr>
      <w:tr w:rsidR="00BB6461" w:rsidRPr="00BB6461" w14:paraId="3E55365D" w14:textId="77777777" w:rsidTr="00BB6461">
        <w:tc>
          <w:tcPr>
            <w:tcW w:w="4106" w:type="dxa"/>
            <w:tcMar>
              <w:top w:w="150" w:type="dxa"/>
              <w:left w:w="0" w:type="dxa"/>
              <w:bottom w:w="150" w:type="dxa"/>
              <w:right w:w="240" w:type="dxa"/>
            </w:tcMar>
            <w:vAlign w:val="center"/>
            <w:hideMark/>
          </w:tcPr>
          <w:p w14:paraId="02D150B1"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 xml:space="preserve">Medir distancia del recorrido (pasos o Google </w:t>
            </w:r>
            <w:proofErr w:type="spellStart"/>
            <w:r w:rsidRPr="00BB6461">
              <w:rPr>
                <w:rFonts w:ascii="Times New Roman" w:eastAsia="Times New Roman" w:hAnsi="Times New Roman" w:cs="Times New Roman"/>
                <w:sz w:val="24"/>
                <w:szCs w:val="24"/>
                <w:lang w:eastAsia="es-PE"/>
              </w:rPr>
              <w:t>Maps</w:t>
            </w:r>
            <w:proofErr w:type="spellEnd"/>
            <w:r w:rsidRPr="00BB6461">
              <w:rPr>
                <w:rFonts w:ascii="Times New Roman" w:eastAsia="Times New Roman" w:hAnsi="Times New Roman" w:cs="Times New Roman"/>
                <w:sz w:val="24"/>
                <w:szCs w:val="24"/>
                <w:lang w:eastAsia="es-PE"/>
              </w:rPr>
              <w:t>), tiempo de caminata y número de visitantes que caben por grupo.</w:t>
            </w:r>
          </w:p>
        </w:tc>
        <w:tc>
          <w:tcPr>
            <w:tcW w:w="2268" w:type="dxa"/>
            <w:tcMar>
              <w:top w:w="150" w:type="dxa"/>
              <w:left w:w="240" w:type="dxa"/>
              <w:bottom w:w="150" w:type="dxa"/>
              <w:right w:w="240" w:type="dxa"/>
            </w:tcMar>
            <w:vAlign w:val="center"/>
            <w:hideMark/>
          </w:tcPr>
          <w:p w14:paraId="331137CB"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Matemática</w:t>
            </w:r>
          </w:p>
        </w:tc>
        <w:tc>
          <w:tcPr>
            <w:tcW w:w="2693" w:type="dxa"/>
            <w:tcMar>
              <w:top w:w="150" w:type="dxa"/>
              <w:left w:w="240" w:type="dxa"/>
              <w:bottom w:w="150" w:type="dxa"/>
              <w:right w:w="0" w:type="dxa"/>
            </w:tcMar>
            <w:vAlign w:val="center"/>
            <w:hideMark/>
          </w:tcPr>
          <w:p w14:paraId="36964802"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Calcula distancia total y capacidad de carga.</w:t>
            </w:r>
          </w:p>
        </w:tc>
      </w:tr>
      <w:tr w:rsidR="00BB6461" w:rsidRPr="00BB6461" w14:paraId="2C460DE5" w14:textId="77777777" w:rsidTr="00BB6461">
        <w:tc>
          <w:tcPr>
            <w:tcW w:w="4106" w:type="dxa"/>
            <w:tcMar>
              <w:top w:w="150" w:type="dxa"/>
              <w:left w:w="0" w:type="dxa"/>
              <w:bottom w:w="150" w:type="dxa"/>
              <w:right w:w="240" w:type="dxa"/>
            </w:tcMar>
            <w:vAlign w:val="center"/>
            <w:hideMark/>
          </w:tcPr>
          <w:p w14:paraId="66136C1E"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 xml:space="preserve">Identificar costos directos e indirectos de una visita: </w:t>
            </w:r>
            <w:r w:rsidRPr="00BB6461">
              <w:rPr>
                <w:rFonts w:ascii="Times New Roman" w:eastAsia="Times New Roman" w:hAnsi="Times New Roman" w:cs="Times New Roman"/>
                <w:b/>
                <w:bCs/>
                <w:sz w:val="24"/>
                <w:szCs w:val="24"/>
                <w:lang w:eastAsia="es-PE"/>
              </w:rPr>
              <w:t>refrigerio, señalética</w:t>
            </w:r>
            <w:r w:rsidRPr="00BB6461">
              <w:rPr>
                <w:rFonts w:ascii="Times New Roman" w:eastAsia="Times New Roman" w:hAnsi="Times New Roman" w:cs="Times New Roman"/>
                <w:sz w:val="24"/>
                <w:szCs w:val="24"/>
                <w:lang w:eastAsia="es-PE"/>
              </w:rPr>
              <w:t>, limpieza, seguridad.</w:t>
            </w:r>
          </w:p>
        </w:tc>
        <w:tc>
          <w:tcPr>
            <w:tcW w:w="2268" w:type="dxa"/>
            <w:tcMar>
              <w:top w:w="150" w:type="dxa"/>
              <w:left w:w="240" w:type="dxa"/>
              <w:bottom w:w="150" w:type="dxa"/>
              <w:right w:w="240" w:type="dxa"/>
            </w:tcMar>
            <w:vAlign w:val="center"/>
            <w:hideMark/>
          </w:tcPr>
          <w:p w14:paraId="1227AF0A"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EPT / Matemática</w:t>
            </w:r>
          </w:p>
        </w:tc>
        <w:tc>
          <w:tcPr>
            <w:tcW w:w="2693" w:type="dxa"/>
            <w:tcMar>
              <w:top w:w="150" w:type="dxa"/>
              <w:left w:w="240" w:type="dxa"/>
              <w:bottom w:w="150" w:type="dxa"/>
              <w:right w:w="0" w:type="dxa"/>
            </w:tcMar>
            <w:vAlign w:val="center"/>
            <w:hideMark/>
          </w:tcPr>
          <w:p w14:paraId="1772DAF1"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Lista al menos 4 costos.</w:t>
            </w:r>
          </w:p>
        </w:tc>
      </w:tr>
      <w:tr w:rsidR="00BB6461" w:rsidRPr="00BB6461" w14:paraId="3E2E94EB" w14:textId="77777777" w:rsidTr="00BB6461">
        <w:tc>
          <w:tcPr>
            <w:tcW w:w="4106" w:type="dxa"/>
            <w:tcMar>
              <w:top w:w="150" w:type="dxa"/>
              <w:left w:w="0" w:type="dxa"/>
              <w:bottom w:w="150" w:type="dxa"/>
              <w:right w:w="240" w:type="dxa"/>
            </w:tcMar>
            <w:vAlign w:val="center"/>
            <w:hideMark/>
          </w:tcPr>
          <w:p w14:paraId="168FC277"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Estimar tarifa referencial por visitante: costo total ÷ número de visitantes + margen de ganancia.</w:t>
            </w:r>
          </w:p>
        </w:tc>
        <w:tc>
          <w:tcPr>
            <w:tcW w:w="2268" w:type="dxa"/>
            <w:tcMar>
              <w:top w:w="150" w:type="dxa"/>
              <w:left w:w="240" w:type="dxa"/>
              <w:bottom w:w="150" w:type="dxa"/>
              <w:right w:w="240" w:type="dxa"/>
            </w:tcMar>
            <w:vAlign w:val="center"/>
            <w:hideMark/>
          </w:tcPr>
          <w:p w14:paraId="24241285"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Matemática</w:t>
            </w:r>
          </w:p>
        </w:tc>
        <w:tc>
          <w:tcPr>
            <w:tcW w:w="2693" w:type="dxa"/>
            <w:tcMar>
              <w:top w:w="150" w:type="dxa"/>
              <w:left w:w="240" w:type="dxa"/>
              <w:bottom w:w="150" w:type="dxa"/>
              <w:right w:w="0" w:type="dxa"/>
            </w:tcMar>
            <w:vAlign w:val="center"/>
            <w:hideMark/>
          </w:tcPr>
          <w:p w14:paraId="16E73024"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Calcula tarifa justa.</w:t>
            </w:r>
          </w:p>
        </w:tc>
      </w:tr>
      <w:tr w:rsidR="00BB6461" w:rsidRPr="00BB6461" w14:paraId="0BADBC84" w14:textId="77777777" w:rsidTr="00BB6461">
        <w:tc>
          <w:tcPr>
            <w:tcW w:w="4106" w:type="dxa"/>
            <w:tcMar>
              <w:top w:w="150" w:type="dxa"/>
              <w:left w:w="0" w:type="dxa"/>
              <w:bottom w:w="150" w:type="dxa"/>
              <w:right w:w="240" w:type="dxa"/>
            </w:tcMar>
            <w:vAlign w:val="center"/>
            <w:hideMark/>
          </w:tcPr>
          <w:p w14:paraId="1C13CBEC"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Calcular punto de equilibrio: ¿cuántos visitantes se necesitan para cubrir costos?</w:t>
            </w:r>
          </w:p>
        </w:tc>
        <w:tc>
          <w:tcPr>
            <w:tcW w:w="2268" w:type="dxa"/>
            <w:tcMar>
              <w:top w:w="150" w:type="dxa"/>
              <w:left w:w="240" w:type="dxa"/>
              <w:bottom w:w="150" w:type="dxa"/>
              <w:right w:w="240" w:type="dxa"/>
            </w:tcMar>
            <w:vAlign w:val="center"/>
            <w:hideMark/>
          </w:tcPr>
          <w:p w14:paraId="3E82DA53"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Matemática</w:t>
            </w:r>
          </w:p>
        </w:tc>
        <w:tc>
          <w:tcPr>
            <w:tcW w:w="2693" w:type="dxa"/>
            <w:tcMar>
              <w:top w:w="150" w:type="dxa"/>
              <w:left w:w="240" w:type="dxa"/>
              <w:bottom w:w="150" w:type="dxa"/>
              <w:right w:w="0" w:type="dxa"/>
            </w:tcMar>
            <w:vAlign w:val="center"/>
            <w:hideMark/>
          </w:tcPr>
          <w:p w14:paraId="3CFE87D5"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Determina N° mínimo de visitantes.</w:t>
            </w:r>
          </w:p>
        </w:tc>
      </w:tr>
    </w:tbl>
    <w:p w14:paraId="2325C808" w14:textId="4BE12475" w:rsidR="00BB6461" w:rsidRPr="00BB6461" w:rsidRDefault="00BB6461" w:rsidP="00BB6461">
      <w:pPr>
        <w:shd w:val="clear" w:color="auto" w:fill="FFFFFF"/>
        <w:spacing w:before="240" w:after="24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b/>
          <w:bCs/>
          <w:color w:val="0F1115"/>
          <w:sz w:val="24"/>
          <w:szCs w:val="24"/>
          <w:lang w:eastAsia="es-PE"/>
        </w:rPr>
        <w:t>Ficha de costos (solo refrigerio y señalética):</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106"/>
        <w:gridCol w:w="2268"/>
        <w:gridCol w:w="2693"/>
      </w:tblGrid>
      <w:tr w:rsidR="00BB6461" w:rsidRPr="00BB6461" w14:paraId="2F32FC54" w14:textId="77777777" w:rsidTr="00BB6461">
        <w:trPr>
          <w:tblHeader/>
        </w:trPr>
        <w:tc>
          <w:tcPr>
            <w:tcW w:w="4106" w:type="dxa"/>
            <w:tcMar>
              <w:top w:w="150" w:type="dxa"/>
              <w:left w:w="0" w:type="dxa"/>
              <w:bottom w:w="150" w:type="dxa"/>
              <w:right w:w="240" w:type="dxa"/>
            </w:tcMar>
            <w:vAlign w:val="center"/>
            <w:hideMark/>
          </w:tcPr>
          <w:p w14:paraId="7B779798"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Concepto</w:t>
            </w:r>
          </w:p>
        </w:tc>
        <w:tc>
          <w:tcPr>
            <w:tcW w:w="2268" w:type="dxa"/>
            <w:tcMar>
              <w:top w:w="150" w:type="dxa"/>
              <w:left w:w="240" w:type="dxa"/>
              <w:bottom w:w="150" w:type="dxa"/>
              <w:right w:w="240" w:type="dxa"/>
            </w:tcMar>
            <w:vAlign w:val="center"/>
            <w:hideMark/>
          </w:tcPr>
          <w:p w14:paraId="35FFA75E"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Tipo</w:t>
            </w:r>
          </w:p>
        </w:tc>
        <w:tc>
          <w:tcPr>
            <w:tcW w:w="2693" w:type="dxa"/>
            <w:tcMar>
              <w:top w:w="150" w:type="dxa"/>
              <w:left w:w="240" w:type="dxa"/>
              <w:bottom w:w="150" w:type="dxa"/>
              <w:right w:w="240" w:type="dxa"/>
            </w:tcMar>
            <w:vAlign w:val="center"/>
            <w:hideMark/>
          </w:tcPr>
          <w:p w14:paraId="2BC49272"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Costo estimado (S/)</w:t>
            </w:r>
          </w:p>
        </w:tc>
      </w:tr>
      <w:tr w:rsidR="00BB6461" w:rsidRPr="00BB6461" w14:paraId="1B9D71F8" w14:textId="77777777" w:rsidTr="00BB6461">
        <w:tc>
          <w:tcPr>
            <w:tcW w:w="4106" w:type="dxa"/>
            <w:tcMar>
              <w:top w:w="150" w:type="dxa"/>
              <w:left w:w="0" w:type="dxa"/>
              <w:bottom w:w="150" w:type="dxa"/>
              <w:right w:w="240" w:type="dxa"/>
            </w:tcMar>
            <w:vAlign w:val="center"/>
            <w:hideMark/>
          </w:tcPr>
          <w:p w14:paraId="5206DEFB"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Refrigerio (por visitante)</w:t>
            </w:r>
          </w:p>
        </w:tc>
        <w:tc>
          <w:tcPr>
            <w:tcW w:w="2268" w:type="dxa"/>
            <w:tcMar>
              <w:top w:w="150" w:type="dxa"/>
              <w:left w:w="240" w:type="dxa"/>
              <w:bottom w:w="150" w:type="dxa"/>
              <w:right w:w="240" w:type="dxa"/>
            </w:tcMar>
            <w:vAlign w:val="center"/>
            <w:hideMark/>
          </w:tcPr>
          <w:p w14:paraId="6CA5336C"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Variable</w:t>
            </w:r>
          </w:p>
        </w:tc>
        <w:tc>
          <w:tcPr>
            <w:tcW w:w="2693" w:type="dxa"/>
            <w:tcMar>
              <w:top w:w="150" w:type="dxa"/>
              <w:left w:w="240" w:type="dxa"/>
              <w:bottom w:w="150" w:type="dxa"/>
              <w:right w:w="0" w:type="dxa"/>
            </w:tcMar>
            <w:vAlign w:val="center"/>
            <w:hideMark/>
          </w:tcPr>
          <w:p w14:paraId="18B2BA30"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5.00</w:t>
            </w:r>
          </w:p>
        </w:tc>
      </w:tr>
      <w:tr w:rsidR="00BB6461" w:rsidRPr="00BB6461" w14:paraId="13831A64" w14:textId="77777777" w:rsidTr="00BB6461">
        <w:tc>
          <w:tcPr>
            <w:tcW w:w="4106" w:type="dxa"/>
            <w:tcMar>
              <w:top w:w="150" w:type="dxa"/>
              <w:left w:w="0" w:type="dxa"/>
              <w:bottom w:w="150" w:type="dxa"/>
              <w:right w:w="240" w:type="dxa"/>
            </w:tcMar>
            <w:vAlign w:val="center"/>
            <w:hideMark/>
          </w:tcPr>
          <w:p w14:paraId="022A0938"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Señalética (mantenimiento y QR)</w:t>
            </w:r>
          </w:p>
        </w:tc>
        <w:tc>
          <w:tcPr>
            <w:tcW w:w="2268" w:type="dxa"/>
            <w:tcMar>
              <w:top w:w="150" w:type="dxa"/>
              <w:left w:w="240" w:type="dxa"/>
              <w:bottom w:w="150" w:type="dxa"/>
              <w:right w:w="240" w:type="dxa"/>
            </w:tcMar>
            <w:vAlign w:val="center"/>
            <w:hideMark/>
          </w:tcPr>
          <w:p w14:paraId="21B05FD2"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Fijo</w:t>
            </w:r>
          </w:p>
        </w:tc>
        <w:tc>
          <w:tcPr>
            <w:tcW w:w="2693" w:type="dxa"/>
            <w:tcMar>
              <w:top w:w="150" w:type="dxa"/>
              <w:left w:w="240" w:type="dxa"/>
              <w:bottom w:w="150" w:type="dxa"/>
              <w:right w:w="0" w:type="dxa"/>
            </w:tcMar>
            <w:vAlign w:val="center"/>
            <w:hideMark/>
          </w:tcPr>
          <w:p w14:paraId="0658B0CB"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10.00</w:t>
            </w:r>
          </w:p>
        </w:tc>
      </w:tr>
      <w:tr w:rsidR="00BB6461" w:rsidRPr="00BB6461" w14:paraId="00B10538" w14:textId="77777777" w:rsidTr="00BB6461">
        <w:tc>
          <w:tcPr>
            <w:tcW w:w="4106" w:type="dxa"/>
            <w:tcMar>
              <w:top w:w="150" w:type="dxa"/>
              <w:left w:w="0" w:type="dxa"/>
              <w:bottom w:w="150" w:type="dxa"/>
              <w:right w:w="240" w:type="dxa"/>
            </w:tcMar>
            <w:vAlign w:val="center"/>
            <w:hideMark/>
          </w:tcPr>
          <w:p w14:paraId="27981C1C"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Total</w:t>
            </w:r>
          </w:p>
        </w:tc>
        <w:tc>
          <w:tcPr>
            <w:tcW w:w="2268" w:type="dxa"/>
            <w:tcMar>
              <w:top w:w="150" w:type="dxa"/>
              <w:left w:w="240" w:type="dxa"/>
              <w:bottom w:w="150" w:type="dxa"/>
              <w:right w:w="240" w:type="dxa"/>
            </w:tcMar>
            <w:vAlign w:val="center"/>
            <w:hideMark/>
          </w:tcPr>
          <w:p w14:paraId="117B3757"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p>
        </w:tc>
        <w:tc>
          <w:tcPr>
            <w:tcW w:w="2693" w:type="dxa"/>
            <w:tcMar>
              <w:top w:w="150" w:type="dxa"/>
              <w:left w:w="240" w:type="dxa"/>
              <w:bottom w:w="150" w:type="dxa"/>
              <w:right w:w="0" w:type="dxa"/>
            </w:tcMar>
            <w:vAlign w:val="center"/>
            <w:hideMark/>
          </w:tcPr>
          <w:p w14:paraId="3F06BDED"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15.00</w:t>
            </w:r>
          </w:p>
        </w:tc>
      </w:tr>
    </w:tbl>
    <w:p w14:paraId="2221D9D6" w14:textId="3DDD8024" w:rsidR="00BB6461" w:rsidRDefault="00BB6461" w:rsidP="00BB6461">
      <w:pPr>
        <w:shd w:val="clear" w:color="auto" w:fill="FFFFFF"/>
        <w:spacing w:before="100" w:beforeAutospacing="1" w:after="240" w:line="276" w:lineRule="auto"/>
        <w:rPr>
          <w:rFonts w:ascii="Times New Roman" w:eastAsia="Times New Roman" w:hAnsi="Times New Roman" w:cs="Times New Roman"/>
          <w:i/>
          <w:iCs/>
          <w:color w:val="0F1115"/>
          <w:sz w:val="24"/>
          <w:szCs w:val="24"/>
          <w:lang w:eastAsia="es-PE"/>
        </w:rPr>
      </w:pPr>
      <w:r w:rsidRPr="00BB6461">
        <w:rPr>
          <w:rFonts w:ascii="Times New Roman" w:eastAsia="Times New Roman" w:hAnsi="Times New Roman" w:cs="Times New Roman"/>
          <w:i/>
          <w:iCs/>
          <w:color w:val="0F1115"/>
          <w:sz w:val="24"/>
          <w:szCs w:val="24"/>
          <w:lang w:eastAsia="es-PE"/>
        </w:rPr>
        <w:t>Nota: No se considera transporte porque la visita se realizó caminando desde la I.E. hasta Los Chorros.</w:t>
      </w:r>
    </w:p>
    <w:p w14:paraId="7589B300" w14:textId="0EAC4125" w:rsidR="00D733BB" w:rsidRPr="00BB6461" w:rsidRDefault="00D733BB" w:rsidP="00BB6461">
      <w:pPr>
        <w:shd w:val="clear" w:color="auto" w:fill="FFFFFF"/>
        <w:spacing w:before="100" w:beforeAutospacing="1" w:after="240" w:line="276" w:lineRule="auto"/>
        <w:rPr>
          <w:rFonts w:ascii="Times New Roman" w:eastAsia="Times New Roman" w:hAnsi="Times New Roman" w:cs="Times New Roman"/>
          <w:color w:val="0F1115"/>
          <w:sz w:val="24"/>
          <w:szCs w:val="24"/>
          <w:lang w:eastAsia="es-PE"/>
        </w:rPr>
      </w:pPr>
      <w:r>
        <w:rPr>
          <w:rFonts w:ascii="Times New Roman" w:eastAsia="Times New Roman" w:hAnsi="Times New Roman" w:cs="Times New Roman"/>
          <w:i/>
          <w:iCs/>
          <w:color w:val="0F1115"/>
          <w:sz w:val="24"/>
          <w:szCs w:val="24"/>
          <w:lang w:eastAsia="es-PE"/>
        </w:rPr>
        <w:t>Por otra parte, por el momento aún no se paga entrada al centro turístico</w:t>
      </w:r>
    </w:p>
    <w:p w14:paraId="5302B520" w14:textId="76A2D824" w:rsidR="00BB6461" w:rsidRDefault="00BB6461" w:rsidP="00D733BB">
      <w:pPr>
        <w:shd w:val="clear" w:color="auto" w:fill="FFFFFF"/>
        <w:spacing w:before="240" w:after="240" w:line="276" w:lineRule="auto"/>
        <w:rPr>
          <w:rFonts w:ascii="Times New Roman" w:eastAsia="Times New Roman" w:hAnsi="Times New Roman" w:cs="Times New Roman"/>
          <w:i/>
          <w:iCs/>
          <w:color w:val="0F1115"/>
          <w:sz w:val="24"/>
          <w:szCs w:val="24"/>
          <w:lang w:eastAsia="es-PE"/>
        </w:rPr>
      </w:pPr>
      <w:r w:rsidRPr="00BB6461">
        <w:rPr>
          <w:rFonts w:ascii="Times New Roman" w:eastAsia="Times New Roman" w:hAnsi="Times New Roman" w:cs="Times New Roman"/>
          <w:i/>
          <w:iCs/>
          <w:color w:val="0F1115"/>
          <w:sz w:val="24"/>
          <w:szCs w:val="24"/>
          <w:lang w:eastAsia="es-PE"/>
        </w:rPr>
        <w:t>Tarifa referencial</w:t>
      </w:r>
      <w:r w:rsidR="00D733BB">
        <w:rPr>
          <w:rFonts w:ascii="Times New Roman" w:eastAsia="Times New Roman" w:hAnsi="Times New Roman" w:cs="Times New Roman"/>
          <w:i/>
          <w:iCs/>
          <w:color w:val="0F1115"/>
          <w:sz w:val="24"/>
          <w:szCs w:val="24"/>
          <w:lang w:eastAsia="es-PE"/>
        </w:rPr>
        <w:t xml:space="preserve">: </w:t>
      </w:r>
      <w:r w:rsidR="00D733BB" w:rsidRPr="00D733BB">
        <w:rPr>
          <w:rFonts w:ascii="Times New Roman" w:eastAsia="Times New Roman" w:hAnsi="Times New Roman" w:cs="Times New Roman"/>
          <w:b/>
          <w:bCs/>
          <w:i/>
          <w:iCs/>
          <w:color w:val="0F1115"/>
          <w:sz w:val="24"/>
          <w:szCs w:val="24"/>
          <w:lang w:eastAsia="es-PE"/>
        </w:rPr>
        <w:t>Transporte</w:t>
      </w:r>
      <w:r w:rsidR="00D733BB">
        <w:rPr>
          <w:rFonts w:ascii="Times New Roman" w:eastAsia="Times New Roman" w:hAnsi="Times New Roman" w:cs="Times New Roman"/>
          <w:i/>
          <w:iCs/>
          <w:color w:val="0F1115"/>
          <w:sz w:val="24"/>
          <w:szCs w:val="24"/>
          <w:lang w:eastAsia="es-PE"/>
        </w:rPr>
        <w:t xml:space="preserve"> del centro poblado de Vista Alegre a los Chorros </w:t>
      </w:r>
      <w:r w:rsidRPr="00BB6461">
        <w:rPr>
          <w:rFonts w:ascii="Times New Roman" w:eastAsia="Times New Roman" w:hAnsi="Times New Roman" w:cs="Times New Roman"/>
          <w:i/>
          <w:iCs/>
          <w:color w:val="0F1115"/>
          <w:sz w:val="24"/>
          <w:szCs w:val="24"/>
          <w:lang w:eastAsia="es-PE"/>
        </w:rPr>
        <w:t xml:space="preserve">= </w:t>
      </w:r>
      <w:r w:rsidR="00D733BB">
        <w:rPr>
          <w:rFonts w:ascii="Times New Roman" w:eastAsia="Times New Roman" w:hAnsi="Times New Roman" w:cs="Times New Roman"/>
          <w:i/>
          <w:iCs/>
          <w:color w:val="0F1115"/>
          <w:sz w:val="24"/>
          <w:szCs w:val="24"/>
          <w:lang w:eastAsia="es-PE"/>
        </w:rPr>
        <w:t>3 por persona</w:t>
      </w:r>
      <w:r w:rsidRPr="00BB6461">
        <w:rPr>
          <w:rFonts w:ascii="Times New Roman" w:eastAsia="Times New Roman" w:hAnsi="Times New Roman" w:cs="Times New Roman"/>
          <w:i/>
          <w:iCs/>
          <w:color w:val="0F1115"/>
          <w:sz w:val="24"/>
          <w:szCs w:val="24"/>
          <w:lang w:eastAsia="es-PE"/>
        </w:rPr>
        <w:t xml:space="preserve"> </w:t>
      </w:r>
      <w:r w:rsidR="00D733BB">
        <w:rPr>
          <w:rFonts w:ascii="Times New Roman" w:eastAsia="Times New Roman" w:hAnsi="Times New Roman" w:cs="Times New Roman"/>
          <w:i/>
          <w:iCs/>
          <w:color w:val="0F1115"/>
          <w:sz w:val="24"/>
          <w:szCs w:val="24"/>
          <w:lang w:eastAsia="es-PE"/>
        </w:rPr>
        <w:t>7 pasajeros</w:t>
      </w:r>
      <w:r w:rsidRPr="00BB6461">
        <w:rPr>
          <w:rFonts w:ascii="Times New Roman" w:eastAsia="Times New Roman" w:hAnsi="Times New Roman" w:cs="Times New Roman"/>
          <w:i/>
          <w:iCs/>
          <w:color w:val="0F1115"/>
          <w:sz w:val="24"/>
          <w:szCs w:val="24"/>
          <w:lang w:eastAsia="es-PE"/>
        </w:rPr>
        <w:t xml:space="preserve"> = S/ </w:t>
      </w:r>
      <w:r w:rsidR="00D733BB">
        <w:rPr>
          <w:rFonts w:ascii="Times New Roman" w:eastAsia="Times New Roman" w:hAnsi="Times New Roman" w:cs="Times New Roman"/>
          <w:i/>
          <w:iCs/>
          <w:color w:val="0F1115"/>
          <w:sz w:val="24"/>
          <w:szCs w:val="24"/>
          <w:lang w:eastAsia="es-PE"/>
        </w:rPr>
        <w:t>21</w:t>
      </w:r>
      <w:r w:rsidRPr="00BB6461">
        <w:rPr>
          <w:rFonts w:ascii="Times New Roman" w:eastAsia="Times New Roman" w:hAnsi="Times New Roman" w:cs="Times New Roman"/>
          <w:i/>
          <w:iCs/>
          <w:color w:val="0F1115"/>
          <w:sz w:val="24"/>
          <w:szCs w:val="24"/>
          <w:lang w:eastAsia="es-PE"/>
        </w:rPr>
        <w:t xml:space="preserve"> por </w:t>
      </w:r>
      <w:r w:rsidR="00D733BB">
        <w:rPr>
          <w:rFonts w:ascii="Times New Roman" w:eastAsia="Times New Roman" w:hAnsi="Times New Roman" w:cs="Times New Roman"/>
          <w:i/>
          <w:iCs/>
          <w:color w:val="0F1115"/>
          <w:sz w:val="24"/>
          <w:szCs w:val="24"/>
          <w:lang w:eastAsia="es-PE"/>
        </w:rPr>
        <w:t>unidad de 7 pasajeros.</w:t>
      </w:r>
    </w:p>
    <w:p w14:paraId="5907AE2B" w14:textId="644881DA" w:rsidR="00D733BB" w:rsidRDefault="00D733BB" w:rsidP="00D733BB">
      <w:pPr>
        <w:shd w:val="clear" w:color="auto" w:fill="FFFFFF"/>
        <w:spacing w:before="240" w:after="240" w:line="276" w:lineRule="auto"/>
        <w:rPr>
          <w:rFonts w:ascii="Times New Roman" w:eastAsia="Times New Roman" w:hAnsi="Times New Roman" w:cs="Times New Roman"/>
          <w:i/>
          <w:iCs/>
          <w:color w:val="0F1115"/>
          <w:sz w:val="24"/>
          <w:szCs w:val="24"/>
          <w:lang w:eastAsia="es-PE"/>
        </w:rPr>
      </w:pPr>
      <w:r w:rsidRPr="00D733BB">
        <w:rPr>
          <w:rFonts w:ascii="Times New Roman" w:eastAsia="Times New Roman" w:hAnsi="Times New Roman" w:cs="Times New Roman"/>
          <w:b/>
          <w:bCs/>
          <w:color w:val="0F1115"/>
          <w:sz w:val="24"/>
          <w:szCs w:val="24"/>
          <w:lang w:eastAsia="es-PE"/>
        </w:rPr>
        <w:t>Entrada:</w:t>
      </w:r>
      <w:r>
        <w:rPr>
          <w:rFonts w:ascii="Times New Roman" w:eastAsia="Times New Roman" w:hAnsi="Times New Roman" w:cs="Times New Roman"/>
          <w:color w:val="0F1115"/>
          <w:sz w:val="24"/>
          <w:szCs w:val="24"/>
          <w:lang w:eastAsia="es-PE"/>
        </w:rPr>
        <w:t xml:space="preserve"> Ojo cuando se de valor turístico</w:t>
      </w:r>
      <w:r w:rsidRPr="00BB6461">
        <w:rPr>
          <w:rFonts w:ascii="Times New Roman" w:eastAsia="Times New Roman" w:hAnsi="Times New Roman" w:cs="Times New Roman"/>
          <w:i/>
          <w:iCs/>
          <w:color w:val="0F1115"/>
          <w:sz w:val="24"/>
          <w:szCs w:val="24"/>
          <w:lang w:eastAsia="es-PE"/>
        </w:rPr>
        <w:t xml:space="preserve"> </w:t>
      </w:r>
      <w:r>
        <w:rPr>
          <w:rFonts w:ascii="Times New Roman" w:eastAsia="Times New Roman" w:hAnsi="Times New Roman" w:cs="Times New Roman"/>
          <w:i/>
          <w:iCs/>
          <w:color w:val="0F1115"/>
          <w:sz w:val="24"/>
          <w:szCs w:val="24"/>
          <w:lang w:eastAsia="es-PE"/>
        </w:rPr>
        <w:t>2 por persona</w:t>
      </w:r>
      <w:r w:rsidRPr="00BB6461">
        <w:rPr>
          <w:rFonts w:ascii="Times New Roman" w:eastAsia="Times New Roman" w:hAnsi="Times New Roman" w:cs="Times New Roman"/>
          <w:i/>
          <w:iCs/>
          <w:color w:val="0F1115"/>
          <w:sz w:val="24"/>
          <w:szCs w:val="24"/>
          <w:lang w:eastAsia="es-PE"/>
        </w:rPr>
        <w:t xml:space="preserve"> </w:t>
      </w:r>
      <w:r>
        <w:rPr>
          <w:rFonts w:ascii="Times New Roman" w:eastAsia="Times New Roman" w:hAnsi="Times New Roman" w:cs="Times New Roman"/>
          <w:i/>
          <w:iCs/>
          <w:color w:val="0F1115"/>
          <w:sz w:val="24"/>
          <w:szCs w:val="24"/>
          <w:lang w:eastAsia="es-PE"/>
        </w:rPr>
        <w:t>20 visitantes diarios al comenzar 2 x 20</w:t>
      </w:r>
      <w:r w:rsidRPr="00BB6461">
        <w:rPr>
          <w:rFonts w:ascii="Times New Roman" w:eastAsia="Times New Roman" w:hAnsi="Times New Roman" w:cs="Times New Roman"/>
          <w:i/>
          <w:iCs/>
          <w:color w:val="0F1115"/>
          <w:sz w:val="24"/>
          <w:szCs w:val="24"/>
          <w:lang w:eastAsia="es-PE"/>
        </w:rPr>
        <w:t xml:space="preserve">= S/ </w:t>
      </w:r>
      <w:r>
        <w:rPr>
          <w:rFonts w:ascii="Times New Roman" w:eastAsia="Times New Roman" w:hAnsi="Times New Roman" w:cs="Times New Roman"/>
          <w:i/>
          <w:iCs/>
          <w:color w:val="0F1115"/>
          <w:sz w:val="24"/>
          <w:szCs w:val="24"/>
          <w:lang w:eastAsia="es-PE"/>
        </w:rPr>
        <w:t>40</w:t>
      </w:r>
      <w:r w:rsidRPr="00BB6461">
        <w:rPr>
          <w:rFonts w:ascii="Times New Roman" w:eastAsia="Times New Roman" w:hAnsi="Times New Roman" w:cs="Times New Roman"/>
          <w:i/>
          <w:iCs/>
          <w:color w:val="0F1115"/>
          <w:sz w:val="24"/>
          <w:szCs w:val="24"/>
          <w:lang w:eastAsia="es-PE"/>
        </w:rPr>
        <w:t xml:space="preserve"> </w:t>
      </w:r>
      <w:r>
        <w:rPr>
          <w:rFonts w:ascii="Times New Roman" w:eastAsia="Times New Roman" w:hAnsi="Times New Roman" w:cs="Times New Roman"/>
          <w:i/>
          <w:iCs/>
          <w:color w:val="0F1115"/>
          <w:sz w:val="24"/>
          <w:szCs w:val="24"/>
          <w:lang w:eastAsia="es-PE"/>
        </w:rPr>
        <w:t>diarios.</w:t>
      </w:r>
    </w:p>
    <w:p w14:paraId="29EB6B4C" w14:textId="77777777" w:rsidR="00BB6461" w:rsidRPr="00BB6461" w:rsidRDefault="00BB6461" w:rsidP="00BB6461">
      <w:pPr>
        <w:shd w:val="clear" w:color="auto" w:fill="FFFFFF"/>
        <w:spacing w:before="240" w:after="240" w:line="276" w:lineRule="auto"/>
        <w:outlineLvl w:val="3"/>
        <w:rPr>
          <w:rFonts w:ascii="Times New Roman" w:eastAsia="Times New Roman" w:hAnsi="Times New Roman" w:cs="Times New Roman"/>
          <w:b/>
          <w:bCs/>
          <w:color w:val="0F1115"/>
          <w:sz w:val="24"/>
          <w:szCs w:val="24"/>
          <w:lang w:eastAsia="es-PE"/>
        </w:rPr>
      </w:pPr>
      <w:r w:rsidRPr="00BB6461">
        <w:rPr>
          <w:rFonts w:ascii="Times New Roman" w:eastAsia="Times New Roman" w:hAnsi="Times New Roman" w:cs="Times New Roman"/>
          <w:b/>
          <w:bCs/>
          <w:color w:val="0F1115"/>
          <w:sz w:val="24"/>
          <w:szCs w:val="24"/>
          <w:lang w:eastAsia="es-PE"/>
        </w:rPr>
        <w:t>Estación 3: Valoración cultural, social y religiosa (20 min)</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106"/>
        <w:gridCol w:w="2268"/>
        <w:gridCol w:w="2693"/>
      </w:tblGrid>
      <w:tr w:rsidR="00BB6461" w:rsidRPr="00BB6461" w14:paraId="2BFCF20D" w14:textId="77777777" w:rsidTr="00D733BB">
        <w:trPr>
          <w:tblHeader/>
        </w:trPr>
        <w:tc>
          <w:tcPr>
            <w:tcW w:w="4106" w:type="dxa"/>
            <w:tcMar>
              <w:top w:w="150" w:type="dxa"/>
              <w:left w:w="0" w:type="dxa"/>
              <w:bottom w:w="150" w:type="dxa"/>
              <w:right w:w="240" w:type="dxa"/>
            </w:tcMar>
            <w:vAlign w:val="center"/>
            <w:hideMark/>
          </w:tcPr>
          <w:p w14:paraId="47801C86" w14:textId="77777777" w:rsidR="00BB6461" w:rsidRPr="00BB6461" w:rsidRDefault="00BB6461" w:rsidP="00D733BB">
            <w:pPr>
              <w:spacing w:after="0" w:line="276" w:lineRule="auto"/>
              <w:jc w:val="center"/>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Actividad</w:t>
            </w:r>
          </w:p>
        </w:tc>
        <w:tc>
          <w:tcPr>
            <w:tcW w:w="2268" w:type="dxa"/>
            <w:tcMar>
              <w:top w:w="150" w:type="dxa"/>
              <w:left w:w="240" w:type="dxa"/>
              <w:bottom w:w="150" w:type="dxa"/>
              <w:right w:w="240" w:type="dxa"/>
            </w:tcMar>
            <w:vAlign w:val="center"/>
            <w:hideMark/>
          </w:tcPr>
          <w:p w14:paraId="18D31953" w14:textId="77777777" w:rsidR="00BB6461" w:rsidRPr="00BB6461" w:rsidRDefault="00BB6461" w:rsidP="00D733BB">
            <w:pPr>
              <w:spacing w:after="0" w:line="276" w:lineRule="auto"/>
              <w:jc w:val="center"/>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Área</w:t>
            </w:r>
          </w:p>
        </w:tc>
        <w:tc>
          <w:tcPr>
            <w:tcW w:w="2693" w:type="dxa"/>
            <w:tcMar>
              <w:top w:w="150" w:type="dxa"/>
              <w:left w:w="240" w:type="dxa"/>
              <w:bottom w:w="150" w:type="dxa"/>
              <w:right w:w="240" w:type="dxa"/>
            </w:tcMar>
            <w:vAlign w:val="center"/>
            <w:hideMark/>
          </w:tcPr>
          <w:p w14:paraId="757F340E" w14:textId="77777777" w:rsidR="00BB6461" w:rsidRPr="00BB6461" w:rsidRDefault="00BB6461" w:rsidP="00D733BB">
            <w:pPr>
              <w:spacing w:after="0" w:line="276" w:lineRule="auto"/>
              <w:jc w:val="center"/>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Indicador</w:t>
            </w:r>
          </w:p>
        </w:tc>
      </w:tr>
      <w:tr w:rsidR="00BB6461" w:rsidRPr="00BB6461" w14:paraId="3315FD0B" w14:textId="77777777" w:rsidTr="00D733BB">
        <w:tc>
          <w:tcPr>
            <w:tcW w:w="4106" w:type="dxa"/>
            <w:tcMar>
              <w:top w:w="150" w:type="dxa"/>
              <w:left w:w="0" w:type="dxa"/>
              <w:bottom w:w="150" w:type="dxa"/>
              <w:right w:w="240" w:type="dxa"/>
            </w:tcMar>
            <w:vAlign w:val="center"/>
            <w:hideMark/>
          </w:tcPr>
          <w:p w14:paraId="21DEA508"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Recoger leyendas, mitos o historias locales sobre Los Chorros.</w:t>
            </w:r>
          </w:p>
        </w:tc>
        <w:tc>
          <w:tcPr>
            <w:tcW w:w="2268" w:type="dxa"/>
            <w:tcMar>
              <w:top w:w="150" w:type="dxa"/>
              <w:left w:w="240" w:type="dxa"/>
              <w:bottom w:w="150" w:type="dxa"/>
              <w:right w:w="240" w:type="dxa"/>
            </w:tcMar>
            <w:vAlign w:val="center"/>
            <w:hideMark/>
          </w:tcPr>
          <w:p w14:paraId="756DE23E"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Comunicación / Ciencias Sociales</w:t>
            </w:r>
          </w:p>
        </w:tc>
        <w:tc>
          <w:tcPr>
            <w:tcW w:w="2693" w:type="dxa"/>
            <w:tcMar>
              <w:top w:w="150" w:type="dxa"/>
              <w:left w:w="240" w:type="dxa"/>
              <w:bottom w:w="150" w:type="dxa"/>
              <w:right w:w="0" w:type="dxa"/>
            </w:tcMar>
            <w:vAlign w:val="center"/>
            <w:hideMark/>
          </w:tcPr>
          <w:p w14:paraId="138D6986"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Entrevista a un comunero.</w:t>
            </w:r>
          </w:p>
        </w:tc>
      </w:tr>
      <w:tr w:rsidR="00BB6461" w:rsidRPr="00BB6461" w14:paraId="1DDB3E74" w14:textId="77777777" w:rsidTr="00D733BB">
        <w:tc>
          <w:tcPr>
            <w:tcW w:w="4106" w:type="dxa"/>
            <w:tcMar>
              <w:top w:w="150" w:type="dxa"/>
              <w:left w:w="0" w:type="dxa"/>
              <w:bottom w:w="150" w:type="dxa"/>
              <w:right w:w="240" w:type="dxa"/>
            </w:tcMar>
            <w:vAlign w:val="center"/>
            <w:hideMark/>
          </w:tcPr>
          <w:p w14:paraId="6D994DC9"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Reflexionar: ¿Cómo beneficia el turismo a la comunidad? ¿Qué riesgos ambientales existen?</w:t>
            </w:r>
          </w:p>
        </w:tc>
        <w:tc>
          <w:tcPr>
            <w:tcW w:w="2268" w:type="dxa"/>
            <w:tcMar>
              <w:top w:w="150" w:type="dxa"/>
              <w:left w:w="240" w:type="dxa"/>
              <w:bottom w:w="150" w:type="dxa"/>
              <w:right w:w="240" w:type="dxa"/>
            </w:tcMar>
            <w:vAlign w:val="center"/>
            <w:hideMark/>
          </w:tcPr>
          <w:p w14:paraId="2D49FA1A"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DPCC / Ciencia</w:t>
            </w:r>
          </w:p>
        </w:tc>
        <w:tc>
          <w:tcPr>
            <w:tcW w:w="2693" w:type="dxa"/>
            <w:tcMar>
              <w:top w:w="150" w:type="dxa"/>
              <w:left w:w="240" w:type="dxa"/>
              <w:bottom w:w="150" w:type="dxa"/>
              <w:right w:w="0" w:type="dxa"/>
            </w:tcMar>
            <w:vAlign w:val="center"/>
            <w:hideMark/>
          </w:tcPr>
          <w:p w14:paraId="0A0C8872"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Elabora conclusiones.</w:t>
            </w:r>
          </w:p>
        </w:tc>
      </w:tr>
      <w:tr w:rsidR="00BB6461" w:rsidRPr="00BB6461" w14:paraId="4F30FA71" w14:textId="77777777" w:rsidTr="00D733BB">
        <w:tc>
          <w:tcPr>
            <w:tcW w:w="4106" w:type="dxa"/>
            <w:tcMar>
              <w:top w:w="150" w:type="dxa"/>
              <w:left w:w="0" w:type="dxa"/>
              <w:bottom w:w="150" w:type="dxa"/>
              <w:right w:w="240" w:type="dxa"/>
            </w:tcMar>
            <w:vAlign w:val="center"/>
            <w:hideMark/>
          </w:tcPr>
          <w:p w14:paraId="7EF7B517"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Identificar oportunidades de emprendimiento familiar: alimentación, artesanía, guiado.</w:t>
            </w:r>
          </w:p>
        </w:tc>
        <w:tc>
          <w:tcPr>
            <w:tcW w:w="2268" w:type="dxa"/>
            <w:tcMar>
              <w:top w:w="150" w:type="dxa"/>
              <w:left w:w="240" w:type="dxa"/>
              <w:bottom w:w="150" w:type="dxa"/>
              <w:right w:w="240" w:type="dxa"/>
            </w:tcMar>
            <w:vAlign w:val="center"/>
            <w:hideMark/>
          </w:tcPr>
          <w:p w14:paraId="7FEB2219"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EPT</w:t>
            </w:r>
          </w:p>
        </w:tc>
        <w:tc>
          <w:tcPr>
            <w:tcW w:w="2693" w:type="dxa"/>
            <w:tcMar>
              <w:top w:w="150" w:type="dxa"/>
              <w:left w:w="240" w:type="dxa"/>
              <w:bottom w:w="150" w:type="dxa"/>
              <w:right w:w="0" w:type="dxa"/>
            </w:tcMar>
            <w:vAlign w:val="center"/>
            <w:hideMark/>
          </w:tcPr>
          <w:p w14:paraId="7A8804E7"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Propone 3 ideas de negocio.</w:t>
            </w:r>
          </w:p>
        </w:tc>
      </w:tr>
      <w:tr w:rsidR="00BB6461" w:rsidRPr="00BB6461" w14:paraId="15D10A9C" w14:textId="77777777" w:rsidTr="00D733BB">
        <w:tc>
          <w:tcPr>
            <w:tcW w:w="4106" w:type="dxa"/>
            <w:tcMar>
              <w:top w:w="150" w:type="dxa"/>
              <w:left w:w="0" w:type="dxa"/>
              <w:bottom w:w="150" w:type="dxa"/>
              <w:right w:w="240" w:type="dxa"/>
            </w:tcMar>
            <w:vAlign w:val="center"/>
            <w:hideMark/>
          </w:tcPr>
          <w:p w14:paraId="2504A9E1"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Reflexionar desde la fe: ¿Cómo cuidamos la creación? ¿Qué acciones concretas podemos asumir como mayordomos de la naturaleza?</w:t>
            </w:r>
          </w:p>
        </w:tc>
        <w:tc>
          <w:tcPr>
            <w:tcW w:w="2268" w:type="dxa"/>
            <w:tcMar>
              <w:top w:w="150" w:type="dxa"/>
              <w:left w:w="240" w:type="dxa"/>
              <w:bottom w:w="150" w:type="dxa"/>
              <w:right w:w="240" w:type="dxa"/>
            </w:tcMar>
            <w:vAlign w:val="center"/>
            <w:hideMark/>
          </w:tcPr>
          <w:p w14:paraId="3EF5D4A3"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Educación Religiosa</w:t>
            </w:r>
          </w:p>
        </w:tc>
        <w:tc>
          <w:tcPr>
            <w:tcW w:w="2693" w:type="dxa"/>
            <w:tcMar>
              <w:top w:w="150" w:type="dxa"/>
              <w:left w:w="240" w:type="dxa"/>
              <w:bottom w:w="150" w:type="dxa"/>
              <w:right w:w="0" w:type="dxa"/>
            </w:tcMar>
            <w:vAlign w:val="center"/>
            <w:hideMark/>
          </w:tcPr>
          <w:p w14:paraId="77EB3805"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Elabora compromiso de mayordomía ambiental.</w:t>
            </w:r>
          </w:p>
        </w:tc>
      </w:tr>
    </w:tbl>
    <w:p w14:paraId="0F90C0A4" w14:textId="77777777" w:rsidR="00BB6461" w:rsidRPr="00BB6461" w:rsidRDefault="00BB6461" w:rsidP="00BB6461">
      <w:pPr>
        <w:shd w:val="clear" w:color="auto" w:fill="FFFFFF"/>
        <w:spacing w:before="240" w:after="240" w:line="276" w:lineRule="auto"/>
        <w:outlineLvl w:val="3"/>
        <w:rPr>
          <w:rFonts w:ascii="Times New Roman" w:eastAsia="Times New Roman" w:hAnsi="Times New Roman" w:cs="Times New Roman"/>
          <w:b/>
          <w:bCs/>
          <w:color w:val="0F1115"/>
          <w:sz w:val="24"/>
          <w:szCs w:val="24"/>
          <w:lang w:eastAsia="es-PE"/>
        </w:rPr>
      </w:pPr>
      <w:r w:rsidRPr="00BB6461">
        <w:rPr>
          <w:rFonts w:ascii="Times New Roman" w:eastAsia="Times New Roman" w:hAnsi="Times New Roman" w:cs="Times New Roman"/>
          <w:b/>
          <w:bCs/>
          <w:color w:val="0F1115"/>
          <w:sz w:val="24"/>
          <w:szCs w:val="24"/>
          <w:lang w:eastAsia="es-PE"/>
        </w:rPr>
        <w:t>Estación 4: Producción digital y promoción (30 min)</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106"/>
        <w:gridCol w:w="2268"/>
        <w:gridCol w:w="2693"/>
      </w:tblGrid>
      <w:tr w:rsidR="00BB6461" w:rsidRPr="00BB6461" w14:paraId="16781562" w14:textId="77777777" w:rsidTr="00D733BB">
        <w:trPr>
          <w:tblHeader/>
        </w:trPr>
        <w:tc>
          <w:tcPr>
            <w:tcW w:w="4106" w:type="dxa"/>
            <w:tcMar>
              <w:top w:w="150" w:type="dxa"/>
              <w:left w:w="0" w:type="dxa"/>
              <w:bottom w:w="150" w:type="dxa"/>
              <w:right w:w="240" w:type="dxa"/>
            </w:tcMar>
            <w:vAlign w:val="center"/>
            <w:hideMark/>
          </w:tcPr>
          <w:p w14:paraId="3F3B0F5F"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Actividad</w:t>
            </w:r>
          </w:p>
        </w:tc>
        <w:tc>
          <w:tcPr>
            <w:tcW w:w="2268" w:type="dxa"/>
            <w:tcMar>
              <w:top w:w="150" w:type="dxa"/>
              <w:left w:w="240" w:type="dxa"/>
              <w:bottom w:w="150" w:type="dxa"/>
              <w:right w:w="240" w:type="dxa"/>
            </w:tcMar>
            <w:vAlign w:val="center"/>
            <w:hideMark/>
          </w:tcPr>
          <w:p w14:paraId="57C98767"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Área</w:t>
            </w:r>
          </w:p>
        </w:tc>
        <w:tc>
          <w:tcPr>
            <w:tcW w:w="2693" w:type="dxa"/>
            <w:tcMar>
              <w:top w:w="150" w:type="dxa"/>
              <w:left w:w="240" w:type="dxa"/>
              <w:bottom w:w="150" w:type="dxa"/>
              <w:right w:w="240" w:type="dxa"/>
            </w:tcMar>
            <w:vAlign w:val="center"/>
            <w:hideMark/>
          </w:tcPr>
          <w:p w14:paraId="695C56BA"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Indicador</w:t>
            </w:r>
          </w:p>
        </w:tc>
      </w:tr>
      <w:tr w:rsidR="00BB6461" w:rsidRPr="00BB6461" w14:paraId="11C10E06" w14:textId="77777777" w:rsidTr="00D733BB">
        <w:tc>
          <w:tcPr>
            <w:tcW w:w="4106" w:type="dxa"/>
            <w:tcMar>
              <w:top w:w="150" w:type="dxa"/>
              <w:left w:w="0" w:type="dxa"/>
              <w:bottom w:w="150" w:type="dxa"/>
              <w:right w:w="240" w:type="dxa"/>
            </w:tcMar>
            <w:vAlign w:val="center"/>
            <w:hideMark/>
          </w:tcPr>
          <w:p w14:paraId="17D91517"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 xml:space="preserve">Tomar fotografías y grabar videos cortos (15-30 </w:t>
            </w:r>
            <w:proofErr w:type="spellStart"/>
            <w:r w:rsidRPr="00BB6461">
              <w:rPr>
                <w:rFonts w:ascii="Times New Roman" w:eastAsia="Times New Roman" w:hAnsi="Times New Roman" w:cs="Times New Roman"/>
                <w:sz w:val="24"/>
                <w:szCs w:val="24"/>
                <w:lang w:eastAsia="es-PE"/>
              </w:rPr>
              <w:t>seg</w:t>
            </w:r>
            <w:proofErr w:type="spellEnd"/>
            <w:r w:rsidRPr="00BB6461">
              <w:rPr>
                <w:rFonts w:ascii="Times New Roman" w:eastAsia="Times New Roman" w:hAnsi="Times New Roman" w:cs="Times New Roman"/>
                <w:sz w:val="24"/>
                <w:szCs w:val="24"/>
                <w:lang w:eastAsia="es-PE"/>
              </w:rPr>
              <w:t xml:space="preserve">) para </w:t>
            </w:r>
            <w:proofErr w:type="spellStart"/>
            <w:r w:rsidRPr="00BB6461">
              <w:rPr>
                <w:rFonts w:ascii="Times New Roman" w:eastAsia="Times New Roman" w:hAnsi="Times New Roman" w:cs="Times New Roman"/>
                <w:sz w:val="24"/>
                <w:szCs w:val="24"/>
                <w:lang w:eastAsia="es-PE"/>
              </w:rPr>
              <w:t>TikTok</w:t>
            </w:r>
            <w:proofErr w:type="spellEnd"/>
            <w:r w:rsidRPr="00BB6461">
              <w:rPr>
                <w:rFonts w:ascii="Times New Roman" w:eastAsia="Times New Roman" w:hAnsi="Times New Roman" w:cs="Times New Roman"/>
                <w:sz w:val="24"/>
                <w:szCs w:val="24"/>
                <w:lang w:eastAsia="es-PE"/>
              </w:rPr>
              <w:t>/Facebook.</w:t>
            </w:r>
          </w:p>
        </w:tc>
        <w:tc>
          <w:tcPr>
            <w:tcW w:w="2268" w:type="dxa"/>
            <w:tcMar>
              <w:top w:w="150" w:type="dxa"/>
              <w:left w:w="240" w:type="dxa"/>
              <w:bottom w:w="150" w:type="dxa"/>
              <w:right w:w="240" w:type="dxa"/>
            </w:tcMar>
            <w:vAlign w:val="center"/>
            <w:hideMark/>
          </w:tcPr>
          <w:p w14:paraId="7E0AC794"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Comunicación / Arte / EPT</w:t>
            </w:r>
          </w:p>
        </w:tc>
        <w:tc>
          <w:tcPr>
            <w:tcW w:w="2693" w:type="dxa"/>
            <w:tcMar>
              <w:top w:w="150" w:type="dxa"/>
              <w:left w:w="240" w:type="dxa"/>
              <w:bottom w:w="150" w:type="dxa"/>
              <w:right w:w="0" w:type="dxa"/>
            </w:tcMar>
            <w:vAlign w:val="center"/>
            <w:hideMark/>
          </w:tcPr>
          <w:p w14:paraId="7E9769C1"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Produce al menos 1 video por equipo.</w:t>
            </w:r>
          </w:p>
        </w:tc>
      </w:tr>
      <w:tr w:rsidR="00BB6461" w:rsidRPr="00BB6461" w14:paraId="173254CC" w14:textId="77777777" w:rsidTr="00D733BB">
        <w:tc>
          <w:tcPr>
            <w:tcW w:w="4106" w:type="dxa"/>
            <w:tcMar>
              <w:top w:w="150" w:type="dxa"/>
              <w:left w:w="0" w:type="dxa"/>
              <w:bottom w:w="150" w:type="dxa"/>
              <w:right w:w="240" w:type="dxa"/>
            </w:tcMar>
            <w:vAlign w:val="center"/>
            <w:hideMark/>
          </w:tcPr>
          <w:p w14:paraId="3643A7DD"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 xml:space="preserve">Crear un croquis digital del recorrido con Google </w:t>
            </w:r>
            <w:proofErr w:type="spellStart"/>
            <w:r w:rsidRPr="00BB6461">
              <w:rPr>
                <w:rFonts w:ascii="Times New Roman" w:eastAsia="Times New Roman" w:hAnsi="Times New Roman" w:cs="Times New Roman"/>
                <w:sz w:val="24"/>
                <w:szCs w:val="24"/>
                <w:lang w:eastAsia="es-PE"/>
              </w:rPr>
              <w:t>Maps</w:t>
            </w:r>
            <w:proofErr w:type="spellEnd"/>
            <w:r w:rsidRPr="00BB6461">
              <w:rPr>
                <w:rFonts w:ascii="Times New Roman" w:eastAsia="Times New Roman" w:hAnsi="Times New Roman" w:cs="Times New Roman"/>
                <w:sz w:val="24"/>
                <w:szCs w:val="24"/>
                <w:lang w:eastAsia="es-PE"/>
              </w:rPr>
              <w:t xml:space="preserve"> (marcar puntos: entrada, cascada, mirador, zona de descanso).</w:t>
            </w:r>
          </w:p>
        </w:tc>
        <w:tc>
          <w:tcPr>
            <w:tcW w:w="2268" w:type="dxa"/>
            <w:tcMar>
              <w:top w:w="150" w:type="dxa"/>
              <w:left w:w="240" w:type="dxa"/>
              <w:bottom w:w="150" w:type="dxa"/>
              <w:right w:w="240" w:type="dxa"/>
            </w:tcMar>
            <w:vAlign w:val="center"/>
            <w:hideMark/>
          </w:tcPr>
          <w:p w14:paraId="5C8B9F27"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EPT / Matemática</w:t>
            </w:r>
          </w:p>
        </w:tc>
        <w:tc>
          <w:tcPr>
            <w:tcW w:w="2693" w:type="dxa"/>
            <w:tcMar>
              <w:top w:w="150" w:type="dxa"/>
              <w:left w:w="240" w:type="dxa"/>
              <w:bottom w:w="150" w:type="dxa"/>
              <w:right w:w="0" w:type="dxa"/>
            </w:tcMar>
            <w:vAlign w:val="center"/>
            <w:hideMark/>
          </w:tcPr>
          <w:p w14:paraId="73657B26"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Mapa con al menos 4 puntos.</w:t>
            </w:r>
          </w:p>
        </w:tc>
      </w:tr>
      <w:tr w:rsidR="00BB6461" w:rsidRPr="00BB6461" w14:paraId="6E5439CC" w14:textId="77777777" w:rsidTr="00D733BB">
        <w:tc>
          <w:tcPr>
            <w:tcW w:w="4106" w:type="dxa"/>
            <w:tcMar>
              <w:top w:w="150" w:type="dxa"/>
              <w:left w:w="0" w:type="dxa"/>
              <w:bottom w:w="150" w:type="dxa"/>
              <w:right w:w="240" w:type="dxa"/>
            </w:tcMar>
            <w:vAlign w:val="center"/>
            <w:hideMark/>
          </w:tcPr>
          <w:p w14:paraId="00EBD07C"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Redactar un texto promocional breve en español e inglés.</w:t>
            </w:r>
          </w:p>
        </w:tc>
        <w:tc>
          <w:tcPr>
            <w:tcW w:w="2268" w:type="dxa"/>
            <w:tcMar>
              <w:top w:w="150" w:type="dxa"/>
              <w:left w:w="240" w:type="dxa"/>
              <w:bottom w:w="150" w:type="dxa"/>
              <w:right w:w="240" w:type="dxa"/>
            </w:tcMar>
            <w:vAlign w:val="center"/>
            <w:hideMark/>
          </w:tcPr>
          <w:p w14:paraId="71A9C543"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Comunicación / Inglés</w:t>
            </w:r>
          </w:p>
        </w:tc>
        <w:tc>
          <w:tcPr>
            <w:tcW w:w="2693" w:type="dxa"/>
            <w:tcMar>
              <w:top w:w="150" w:type="dxa"/>
              <w:left w:w="240" w:type="dxa"/>
              <w:bottom w:w="150" w:type="dxa"/>
              <w:right w:w="0" w:type="dxa"/>
            </w:tcMar>
            <w:vAlign w:val="center"/>
            <w:hideMark/>
          </w:tcPr>
          <w:p w14:paraId="19019F98"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Escribe 5 líneas en cada idioma.</w:t>
            </w:r>
          </w:p>
        </w:tc>
      </w:tr>
      <w:tr w:rsidR="00BB6461" w:rsidRPr="00BB6461" w14:paraId="5B0E5F9C" w14:textId="77777777" w:rsidTr="00D733BB">
        <w:tc>
          <w:tcPr>
            <w:tcW w:w="4106" w:type="dxa"/>
            <w:tcMar>
              <w:top w:w="150" w:type="dxa"/>
              <w:left w:w="0" w:type="dxa"/>
              <w:bottom w:w="150" w:type="dxa"/>
              <w:right w:w="240" w:type="dxa"/>
            </w:tcMar>
            <w:vAlign w:val="center"/>
            <w:hideMark/>
          </w:tcPr>
          <w:p w14:paraId="303A2E10"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Diseñar un borrador de código QR con enlace al catálogo digital.</w:t>
            </w:r>
          </w:p>
        </w:tc>
        <w:tc>
          <w:tcPr>
            <w:tcW w:w="2268" w:type="dxa"/>
            <w:tcMar>
              <w:top w:w="150" w:type="dxa"/>
              <w:left w:w="240" w:type="dxa"/>
              <w:bottom w:w="150" w:type="dxa"/>
              <w:right w:w="240" w:type="dxa"/>
            </w:tcMar>
            <w:vAlign w:val="center"/>
            <w:hideMark/>
          </w:tcPr>
          <w:p w14:paraId="4305E578"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EPT</w:t>
            </w:r>
          </w:p>
        </w:tc>
        <w:tc>
          <w:tcPr>
            <w:tcW w:w="2693" w:type="dxa"/>
            <w:tcMar>
              <w:top w:w="150" w:type="dxa"/>
              <w:left w:w="240" w:type="dxa"/>
              <w:bottom w:w="150" w:type="dxa"/>
              <w:right w:w="0" w:type="dxa"/>
            </w:tcMar>
            <w:vAlign w:val="center"/>
            <w:hideMark/>
          </w:tcPr>
          <w:p w14:paraId="5440F546"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Genera QR funcional.</w:t>
            </w:r>
          </w:p>
        </w:tc>
      </w:tr>
    </w:tbl>
    <w:p w14:paraId="5176D410" w14:textId="77777777" w:rsidR="00BB6461" w:rsidRPr="00BB6461" w:rsidRDefault="00BB6461" w:rsidP="00BB6461">
      <w:pPr>
        <w:shd w:val="clear" w:color="auto" w:fill="FFFFFF"/>
        <w:spacing w:before="240" w:after="240" w:line="276" w:lineRule="auto"/>
        <w:outlineLvl w:val="3"/>
        <w:rPr>
          <w:rFonts w:ascii="Times New Roman" w:eastAsia="Times New Roman" w:hAnsi="Times New Roman" w:cs="Times New Roman"/>
          <w:b/>
          <w:bCs/>
          <w:color w:val="0F1115"/>
          <w:sz w:val="24"/>
          <w:szCs w:val="24"/>
          <w:lang w:eastAsia="es-PE"/>
        </w:rPr>
      </w:pPr>
      <w:r w:rsidRPr="00BB6461">
        <w:rPr>
          <w:rFonts w:ascii="Times New Roman" w:eastAsia="Times New Roman" w:hAnsi="Times New Roman" w:cs="Times New Roman"/>
          <w:b/>
          <w:bCs/>
          <w:color w:val="0F1115"/>
          <w:sz w:val="24"/>
          <w:szCs w:val="24"/>
          <w:lang w:eastAsia="es-PE"/>
        </w:rPr>
        <w:t>Estación 5: Compromiso ambiental, reinversión y mayordomía (20 min)</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106"/>
        <w:gridCol w:w="2268"/>
        <w:gridCol w:w="2693"/>
      </w:tblGrid>
      <w:tr w:rsidR="00BB6461" w:rsidRPr="00BB6461" w14:paraId="6D81F5B6" w14:textId="77777777" w:rsidTr="00D733BB">
        <w:trPr>
          <w:tblHeader/>
        </w:trPr>
        <w:tc>
          <w:tcPr>
            <w:tcW w:w="4106" w:type="dxa"/>
            <w:tcMar>
              <w:top w:w="150" w:type="dxa"/>
              <w:left w:w="0" w:type="dxa"/>
              <w:bottom w:w="150" w:type="dxa"/>
              <w:right w:w="240" w:type="dxa"/>
            </w:tcMar>
            <w:vAlign w:val="center"/>
            <w:hideMark/>
          </w:tcPr>
          <w:p w14:paraId="56B25555"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Actividad</w:t>
            </w:r>
          </w:p>
        </w:tc>
        <w:tc>
          <w:tcPr>
            <w:tcW w:w="2268" w:type="dxa"/>
            <w:tcMar>
              <w:top w:w="150" w:type="dxa"/>
              <w:left w:w="240" w:type="dxa"/>
              <w:bottom w:w="150" w:type="dxa"/>
              <w:right w:w="240" w:type="dxa"/>
            </w:tcMar>
            <w:vAlign w:val="center"/>
            <w:hideMark/>
          </w:tcPr>
          <w:p w14:paraId="128090D2"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Área</w:t>
            </w:r>
          </w:p>
        </w:tc>
        <w:tc>
          <w:tcPr>
            <w:tcW w:w="2693" w:type="dxa"/>
            <w:tcMar>
              <w:top w:w="150" w:type="dxa"/>
              <w:left w:w="240" w:type="dxa"/>
              <w:bottom w:w="150" w:type="dxa"/>
              <w:right w:w="240" w:type="dxa"/>
            </w:tcMar>
            <w:vAlign w:val="center"/>
            <w:hideMark/>
          </w:tcPr>
          <w:p w14:paraId="69409430"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Indicador</w:t>
            </w:r>
          </w:p>
        </w:tc>
      </w:tr>
      <w:tr w:rsidR="00BB6461" w:rsidRPr="00BB6461" w14:paraId="2CAA16D9" w14:textId="77777777" w:rsidTr="00D733BB">
        <w:tc>
          <w:tcPr>
            <w:tcW w:w="4106" w:type="dxa"/>
            <w:tcMar>
              <w:top w:w="150" w:type="dxa"/>
              <w:left w:w="0" w:type="dxa"/>
              <w:bottom w:w="150" w:type="dxa"/>
              <w:right w:w="240" w:type="dxa"/>
            </w:tcMar>
            <w:vAlign w:val="center"/>
            <w:hideMark/>
          </w:tcPr>
          <w:p w14:paraId="2DBC461F"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Recoger residuos encontrados en el recorrido (si los hubiera) y clasificarlos.</w:t>
            </w:r>
          </w:p>
        </w:tc>
        <w:tc>
          <w:tcPr>
            <w:tcW w:w="2268" w:type="dxa"/>
            <w:tcMar>
              <w:top w:w="150" w:type="dxa"/>
              <w:left w:w="240" w:type="dxa"/>
              <w:bottom w:w="150" w:type="dxa"/>
              <w:right w:w="240" w:type="dxa"/>
            </w:tcMar>
            <w:vAlign w:val="center"/>
            <w:hideMark/>
          </w:tcPr>
          <w:p w14:paraId="2ADAE89B"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Ciencia / DPCC</w:t>
            </w:r>
          </w:p>
        </w:tc>
        <w:tc>
          <w:tcPr>
            <w:tcW w:w="2693" w:type="dxa"/>
            <w:tcMar>
              <w:top w:w="150" w:type="dxa"/>
              <w:left w:w="240" w:type="dxa"/>
              <w:bottom w:w="150" w:type="dxa"/>
              <w:right w:w="0" w:type="dxa"/>
            </w:tcMar>
            <w:vAlign w:val="center"/>
            <w:hideMark/>
          </w:tcPr>
          <w:p w14:paraId="2B1A57E1"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Registra cantidad y tipo.</w:t>
            </w:r>
          </w:p>
        </w:tc>
      </w:tr>
      <w:tr w:rsidR="00BB6461" w:rsidRPr="00BB6461" w14:paraId="497E4684" w14:textId="77777777" w:rsidTr="00D733BB">
        <w:tc>
          <w:tcPr>
            <w:tcW w:w="4106" w:type="dxa"/>
            <w:tcMar>
              <w:top w:w="150" w:type="dxa"/>
              <w:left w:w="0" w:type="dxa"/>
              <w:bottom w:w="150" w:type="dxa"/>
              <w:right w:w="240" w:type="dxa"/>
            </w:tcMar>
            <w:vAlign w:val="center"/>
            <w:hideMark/>
          </w:tcPr>
          <w:p w14:paraId="143B60F2"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Calcular el porcentaje de ingresos que se destinaría a limpieza y conservación.</w:t>
            </w:r>
          </w:p>
        </w:tc>
        <w:tc>
          <w:tcPr>
            <w:tcW w:w="2268" w:type="dxa"/>
            <w:tcMar>
              <w:top w:w="150" w:type="dxa"/>
              <w:left w:w="240" w:type="dxa"/>
              <w:bottom w:w="150" w:type="dxa"/>
              <w:right w:w="240" w:type="dxa"/>
            </w:tcMar>
            <w:vAlign w:val="center"/>
            <w:hideMark/>
          </w:tcPr>
          <w:p w14:paraId="4502DCC9"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Matemática / EPT</w:t>
            </w:r>
          </w:p>
        </w:tc>
        <w:tc>
          <w:tcPr>
            <w:tcW w:w="2693" w:type="dxa"/>
            <w:tcMar>
              <w:top w:w="150" w:type="dxa"/>
              <w:left w:w="240" w:type="dxa"/>
              <w:bottom w:w="150" w:type="dxa"/>
              <w:right w:w="0" w:type="dxa"/>
            </w:tcMar>
            <w:vAlign w:val="center"/>
            <w:hideMark/>
          </w:tcPr>
          <w:p w14:paraId="19DCDFB1"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Propone 20% de reinversión.</w:t>
            </w:r>
          </w:p>
        </w:tc>
      </w:tr>
      <w:tr w:rsidR="00BB6461" w:rsidRPr="00BB6461" w14:paraId="6CE55C48" w14:textId="77777777" w:rsidTr="00D733BB">
        <w:tc>
          <w:tcPr>
            <w:tcW w:w="4106" w:type="dxa"/>
            <w:tcMar>
              <w:top w:w="150" w:type="dxa"/>
              <w:left w:w="0" w:type="dxa"/>
              <w:bottom w:w="150" w:type="dxa"/>
              <w:right w:w="240" w:type="dxa"/>
            </w:tcMar>
            <w:vAlign w:val="center"/>
            <w:hideMark/>
          </w:tcPr>
          <w:p w14:paraId="0C641F28"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Elaborar un compromiso grupal de cuidado del patrimonio.</w:t>
            </w:r>
          </w:p>
        </w:tc>
        <w:tc>
          <w:tcPr>
            <w:tcW w:w="2268" w:type="dxa"/>
            <w:tcMar>
              <w:top w:w="150" w:type="dxa"/>
              <w:left w:w="240" w:type="dxa"/>
              <w:bottom w:w="150" w:type="dxa"/>
              <w:right w:w="240" w:type="dxa"/>
            </w:tcMar>
            <w:vAlign w:val="center"/>
            <w:hideMark/>
          </w:tcPr>
          <w:p w14:paraId="780BF5E7"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DPCC</w:t>
            </w:r>
          </w:p>
        </w:tc>
        <w:tc>
          <w:tcPr>
            <w:tcW w:w="2693" w:type="dxa"/>
            <w:tcMar>
              <w:top w:w="150" w:type="dxa"/>
              <w:left w:w="240" w:type="dxa"/>
              <w:bottom w:w="150" w:type="dxa"/>
              <w:right w:w="0" w:type="dxa"/>
            </w:tcMar>
            <w:vAlign w:val="center"/>
            <w:hideMark/>
          </w:tcPr>
          <w:p w14:paraId="7DE59DD8"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Firma simbólica.</w:t>
            </w:r>
          </w:p>
        </w:tc>
      </w:tr>
      <w:tr w:rsidR="00BB6461" w:rsidRPr="00BB6461" w14:paraId="41E70047" w14:textId="77777777" w:rsidTr="00D733BB">
        <w:tc>
          <w:tcPr>
            <w:tcW w:w="4106" w:type="dxa"/>
            <w:tcMar>
              <w:top w:w="150" w:type="dxa"/>
              <w:left w:w="0" w:type="dxa"/>
              <w:bottom w:w="150" w:type="dxa"/>
              <w:right w:w="240" w:type="dxa"/>
            </w:tcMar>
            <w:vAlign w:val="center"/>
            <w:hideMark/>
          </w:tcPr>
          <w:p w14:paraId="361216E4"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Oración de agradecimiento por la creación y compromiso de cuidado.</w:t>
            </w:r>
          </w:p>
        </w:tc>
        <w:tc>
          <w:tcPr>
            <w:tcW w:w="2268" w:type="dxa"/>
            <w:tcMar>
              <w:top w:w="150" w:type="dxa"/>
              <w:left w:w="240" w:type="dxa"/>
              <w:bottom w:w="150" w:type="dxa"/>
              <w:right w:w="240" w:type="dxa"/>
            </w:tcMar>
            <w:vAlign w:val="center"/>
            <w:hideMark/>
          </w:tcPr>
          <w:p w14:paraId="6F04EF7C"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Educación Religiosa</w:t>
            </w:r>
          </w:p>
        </w:tc>
        <w:tc>
          <w:tcPr>
            <w:tcW w:w="2693" w:type="dxa"/>
            <w:tcMar>
              <w:top w:w="150" w:type="dxa"/>
              <w:left w:w="240" w:type="dxa"/>
              <w:bottom w:w="150" w:type="dxa"/>
              <w:right w:w="0" w:type="dxa"/>
            </w:tcMar>
            <w:vAlign w:val="center"/>
            <w:hideMark/>
          </w:tcPr>
          <w:p w14:paraId="2B644CE7"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Participa en oración y firma compromiso.</w:t>
            </w:r>
          </w:p>
        </w:tc>
      </w:tr>
    </w:tbl>
    <w:p w14:paraId="56026CC6" w14:textId="77777777" w:rsidR="00BB6461" w:rsidRPr="00BB6461" w:rsidRDefault="00BB6461" w:rsidP="00BB6461">
      <w:pPr>
        <w:shd w:val="clear" w:color="auto" w:fill="FFFFFF"/>
        <w:spacing w:before="480" w:after="240" w:line="276" w:lineRule="auto"/>
        <w:outlineLvl w:val="2"/>
        <w:rPr>
          <w:rFonts w:ascii="Times New Roman" w:eastAsia="Times New Roman" w:hAnsi="Times New Roman" w:cs="Times New Roman"/>
          <w:b/>
          <w:bCs/>
          <w:color w:val="0F1115"/>
          <w:sz w:val="24"/>
          <w:szCs w:val="24"/>
          <w:lang w:eastAsia="es-PE"/>
        </w:rPr>
      </w:pPr>
      <w:r w:rsidRPr="00BB6461">
        <w:rPr>
          <w:rFonts w:ascii="Times New Roman" w:eastAsia="Times New Roman" w:hAnsi="Times New Roman" w:cs="Times New Roman"/>
          <w:b/>
          <w:bCs/>
          <w:color w:val="0F1115"/>
          <w:sz w:val="24"/>
          <w:szCs w:val="24"/>
          <w:lang w:eastAsia="es-PE"/>
        </w:rPr>
        <w:t>CIERRE (30 minutos – en el aula o punto de reunión final)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40"/>
        <w:gridCol w:w="3710"/>
        <w:gridCol w:w="1227"/>
        <w:gridCol w:w="1717"/>
      </w:tblGrid>
      <w:tr w:rsidR="00BB6461" w:rsidRPr="00BB6461" w14:paraId="36286E08" w14:textId="77777777" w:rsidTr="00D733BB">
        <w:trPr>
          <w:tblHeader/>
        </w:trPr>
        <w:tc>
          <w:tcPr>
            <w:tcW w:w="0" w:type="auto"/>
            <w:tcMar>
              <w:top w:w="150" w:type="dxa"/>
              <w:left w:w="0" w:type="dxa"/>
              <w:bottom w:w="150" w:type="dxa"/>
              <w:right w:w="240" w:type="dxa"/>
            </w:tcMar>
            <w:vAlign w:val="center"/>
            <w:hideMark/>
          </w:tcPr>
          <w:p w14:paraId="3613BE9F"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Momento</w:t>
            </w:r>
          </w:p>
        </w:tc>
        <w:tc>
          <w:tcPr>
            <w:tcW w:w="0" w:type="auto"/>
            <w:tcMar>
              <w:top w:w="150" w:type="dxa"/>
              <w:left w:w="240" w:type="dxa"/>
              <w:bottom w:w="150" w:type="dxa"/>
              <w:right w:w="240" w:type="dxa"/>
            </w:tcMar>
            <w:vAlign w:val="center"/>
            <w:hideMark/>
          </w:tcPr>
          <w:p w14:paraId="2E84B9AC"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Actividad</w:t>
            </w:r>
          </w:p>
        </w:tc>
        <w:tc>
          <w:tcPr>
            <w:tcW w:w="0" w:type="auto"/>
            <w:tcMar>
              <w:top w:w="150" w:type="dxa"/>
              <w:left w:w="240" w:type="dxa"/>
              <w:bottom w:w="150" w:type="dxa"/>
              <w:right w:w="240" w:type="dxa"/>
            </w:tcMar>
            <w:vAlign w:val="center"/>
            <w:hideMark/>
          </w:tcPr>
          <w:p w14:paraId="34D3C225"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Tiempo</w:t>
            </w:r>
          </w:p>
        </w:tc>
        <w:tc>
          <w:tcPr>
            <w:tcW w:w="0" w:type="auto"/>
            <w:tcMar>
              <w:top w:w="150" w:type="dxa"/>
              <w:left w:w="240" w:type="dxa"/>
              <w:bottom w:w="150" w:type="dxa"/>
              <w:right w:w="240" w:type="dxa"/>
            </w:tcMar>
            <w:vAlign w:val="center"/>
            <w:hideMark/>
          </w:tcPr>
          <w:p w14:paraId="3ACBC3EF"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Área</w:t>
            </w:r>
          </w:p>
        </w:tc>
      </w:tr>
      <w:tr w:rsidR="00BB6461" w:rsidRPr="00BB6461" w14:paraId="72FE1DA4" w14:textId="77777777" w:rsidTr="00D733BB">
        <w:tc>
          <w:tcPr>
            <w:tcW w:w="0" w:type="auto"/>
            <w:tcMar>
              <w:top w:w="150" w:type="dxa"/>
              <w:left w:w="0" w:type="dxa"/>
              <w:bottom w:w="150" w:type="dxa"/>
              <w:right w:w="240" w:type="dxa"/>
            </w:tcMar>
            <w:vAlign w:val="center"/>
            <w:hideMark/>
          </w:tcPr>
          <w:p w14:paraId="48120A50"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Sistematización</w:t>
            </w:r>
          </w:p>
        </w:tc>
        <w:tc>
          <w:tcPr>
            <w:tcW w:w="0" w:type="auto"/>
            <w:tcMar>
              <w:top w:w="150" w:type="dxa"/>
              <w:left w:w="240" w:type="dxa"/>
              <w:bottom w:w="150" w:type="dxa"/>
              <w:right w:w="240" w:type="dxa"/>
            </w:tcMar>
            <w:vAlign w:val="center"/>
            <w:hideMark/>
          </w:tcPr>
          <w:p w14:paraId="77227DFE"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Cada equipo presenta en 3 minutos: hallazgos, costos, tarifa, video y compromiso.</w:t>
            </w:r>
          </w:p>
        </w:tc>
        <w:tc>
          <w:tcPr>
            <w:tcW w:w="0" w:type="auto"/>
            <w:tcMar>
              <w:top w:w="150" w:type="dxa"/>
              <w:left w:w="240" w:type="dxa"/>
              <w:bottom w:w="150" w:type="dxa"/>
              <w:right w:w="240" w:type="dxa"/>
            </w:tcMar>
            <w:vAlign w:val="center"/>
            <w:hideMark/>
          </w:tcPr>
          <w:p w14:paraId="01487ECD"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15 min</w:t>
            </w:r>
          </w:p>
        </w:tc>
        <w:tc>
          <w:tcPr>
            <w:tcW w:w="0" w:type="auto"/>
            <w:tcMar>
              <w:top w:w="150" w:type="dxa"/>
              <w:left w:w="240" w:type="dxa"/>
              <w:bottom w:w="150" w:type="dxa"/>
              <w:right w:w="0" w:type="dxa"/>
            </w:tcMar>
            <w:vAlign w:val="center"/>
            <w:hideMark/>
          </w:tcPr>
          <w:p w14:paraId="553525F5"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Todas</w:t>
            </w:r>
          </w:p>
        </w:tc>
      </w:tr>
      <w:tr w:rsidR="00BB6461" w:rsidRPr="00BB6461" w14:paraId="5D9A9820" w14:textId="77777777" w:rsidTr="00D733BB">
        <w:tc>
          <w:tcPr>
            <w:tcW w:w="0" w:type="auto"/>
            <w:tcMar>
              <w:top w:w="150" w:type="dxa"/>
              <w:left w:w="0" w:type="dxa"/>
              <w:bottom w:w="150" w:type="dxa"/>
              <w:right w:w="240" w:type="dxa"/>
            </w:tcMar>
            <w:vAlign w:val="center"/>
            <w:hideMark/>
          </w:tcPr>
          <w:p w14:paraId="19C408A1"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proofErr w:type="spellStart"/>
            <w:r w:rsidRPr="00BB6461">
              <w:rPr>
                <w:rFonts w:ascii="Times New Roman" w:eastAsia="Times New Roman" w:hAnsi="Times New Roman" w:cs="Times New Roman"/>
                <w:b/>
                <w:bCs/>
                <w:sz w:val="24"/>
                <w:szCs w:val="24"/>
                <w:lang w:eastAsia="es-PE"/>
              </w:rPr>
              <w:t>Metacognición</w:t>
            </w:r>
            <w:proofErr w:type="spellEnd"/>
          </w:p>
        </w:tc>
        <w:tc>
          <w:tcPr>
            <w:tcW w:w="0" w:type="auto"/>
            <w:tcMar>
              <w:top w:w="150" w:type="dxa"/>
              <w:left w:w="240" w:type="dxa"/>
              <w:bottom w:w="150" w:type="dxa"/>
              <w:right w:w="240" w:type="dxa"/>
            </w:tcMar>
            <w:vAlign w:val="center"/>
            <w:hideMark/>
          </w:tcPr>
          <w:p w14:paraId="108BB945"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Preguntas: ¿Qué aprendí? ¿Cómo lo aprendí? ¿Para qué me sirve? ¿Cómo aplico la educación financiera en mi vida? ¿Cómo cuido la creación?</w:t>
            </w:r>
          </w:p>
        </w:tc>
        <w:tc>
          <w:tcPr>
            <w:tcW w:w="0" w:type="auto"/>
            <w:tcMar>
              <w:top w:w="150" w:type="dxa"/>
              <w:left w:w="240" w:type="dxa"/>
              <w:bottom w:w="150" w:type="dxa"/>
              <w:right w:w="240" w:type="dxa"/>
            </w:tcMar>
            <w:vAlign w:val="center"/>
            <w:hideMark/>
          </w:tcPr>
          <w:p w14:paraId="5B4F490F"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5 min</w:t>
            </w:r>
          </w:p>
        </w:tc>
        <w:tc>
          <w:tcPr>
            <w:tcW w:w="0" w:type="auto"/>
            <w:tcMar>
              <w:top w:w="150" w:type="dxa"/>
              <w:left w:w="240" w:type="dxa"/>
              <w:bottom w:w="150" w:type="dxa"/>
              <w:right w:w="0" w:type="dxa"/>
            </w:tcMar>
            <w:vAlign w:val="center"/>
            <w:hideMark/>
          </w:tcPr>
          <w:p w14:paraId="0BB298BF"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Todas</w:t>
            </w:r>
          </w:p>
        </w:tc>
      </w:tr>
      <w:tr w:rsidR="00BB6461" w:rsidRPr="00BB6461" w14:paraId="1153120C" w14:textId="77777777" w:rsidTr="00D733BB">
        <w:tc>
          <w:tcPr>
            <w:tcW w:w="0" w:type="auto"/>
            <w:tcMar>
              <w:top w:w="150" w:type="dxa"/>
              <w:left w:w="0" w:type="dxa"/>
              <w:bottom w:w="150" w:type="dxa"/>
              <w:right w:w="240" w:type="dxa"/>
            </w:tcMar>
            <w:vAlign w:val="center"/>
            <w:hideMark/>
          </w:tcPr>
          <w:p w14:paraId="0ECADB12"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Evaluación</w:t>
            </w:r>
          </w:p>
        </w:tc>
        <w:tc>
          <w:tcPr>
            <w:tcW w:w="0" w:type="auto"/>
            <w:tcMar>
              <w:top w:w="150" w:type="dxa"/>
              <w:left w:w="240" w:type="dxa"/>
              <w:bottom w:w="150" w:type="dxa"/>
              <w:right w:w="240" w:type="dxa"/>
            </w:tcMar>
            <w:vAlign w:val="center"/>
            <w:hideMark/>
          </w:tcPr>
          <w:p w14:paraId="1742F40B"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Aplicación de rúbrica de desempeño y lista de cotejo de productos.</w:t>
            </w:r>
          </w:p>
        </w:tc>
        <w:tc>
          <w:tcPr>
            <w:tcW w:w="0" w:type="auto"/>
            <w:tcMar>
              <w:top w:w="150" w:type="dxa"/>
              <w:left w:w="240" w:type="dxa"/>
              <w:bottom w:w="150" w:type="dxa"/>
              <w:right w:w="240" w:type="dxa"/>
            </w:tcMar>
            <w:vAlign w:val="center"/>
            <w:hideMark/>
          </w:tcPr>
          <w:p w14:paraId="7E990DCD"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5 min</w:t>
            </w:r>
          </w:p>
        </w:tc>
        <w:tc>
          <w:tcPr>
            <w:tcW w:w="0" w:type="auto"/>
            <w:tcMar>
              <w:top w:w="150" w:type="dxa"/>
              <w:left w:w="240" w:type="dxa"/>
              <w:bottom w:w="150" w:type="dxa"/>
              <w:right w:w="0" w:type="dxa"/>
            </w:tcMar>
            <w:vAlign w:val="center"/>
            <w:hideMark/>
          </w:tcPr>
          <w:p w14:paraId="50B3806F"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Todas</w:t>
            </w:r>
          </w:p>
        </w:tc>
      </w:tr>
      <w:tr w:rsidR="00BB6461" w:rsidRPr="00BB6461" w14:paraId="7B8E9091" w14:textId="77777777" w:rsidTr="00D733BB">
        <w:tc>
          <w:tcPr>
            <w:tcW w:w="0" w:type="auto"/>
            <w:tcMar>
              <w:top w:w="150" w:type="dxa"/>
              <w:left w:w="0" w:type="dxa"/>
              <w:bottom w:w="150" w:type="dxa"/>
              <w:right w:w="240" w:type="dxa"/>
            </w:tcMar>
            <w:vAlign w:val="center"/>
            <w:hideMark/>
          </w:tcPr>
          <w:p w14:paraId="3AE8032B"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Extensión</w:t>
            </w:r>
          </w:p>
        </w:tc>
        <w:tc>
          <w:tcPr>
            <w:tcW w:w="0" w:type="auto"/>
            <w:tcMar>
              <w:top w:w="150" w:type="dxa"/>
              <w:left w:w="240" w:type="dxa"/>
              <w:bottom w:w="150" w:type="dxa"/>
              <w:right w:w="240" w:type="dxa"/>
            </w:tcMar>
            <w:vAlign w:val="center"/>
            <w:hideMark/>
          </w:tcPr>
          <w:p w14:paraId="71CE53EC"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 xml:space="preserve">Tarea: Publicar el video en </w:t>
            </w:r>
            <w:proofErr w:type="spellStart"/>
            <w:r w:rsidRPr="00BB6461">
              <w:rPr>
                <w:rFonts w:ascii="Times New Roman" w:eastAsia="Times New Roman" w:hAnsi="Times New Roman" w:cs="Times New Roman"/>
                <w:sz w:val="24"/>
                <w:szCs w:val="24"/>
                <w:lang w:eastAsia="es-PE"/>
              </w:rPr>
              <w:t>TikTok</w:t>
            </w:r>
            <w:proofErr w:type="spellEnd"/>
            <w:r w:rsidRPr="00BB6461">
              <w:rPr>
                <w:rFonts w:ascii="Times New Roman" w:eastAsia="Times New Roman" w:hAnsi="Times New Roman" w:cs="Times New Roman"/>
                <w:sz w:val="24"/>
                <w:szCs w:val="24"/>
                <w:lang w:eastAsia="es-PE"/>
              </w:rPr>
              <w:t xml:space="preserve">/Facebook de la Agencia Escolar y recoger métricas (visualizaciones, </w:t>
            </w:r>
            <w:proofErr w:type="spellStart"/>
            <w:r w:rsidRPr="00BB6461">
              <w:rPr>
                <w:rFonts w:ascii="Times New Roman" w:eastAsia="Times New Roman" w:hAnsi="Times New Roman" w:cs="Times New Roman"/>
                <w:sz w:val="24"/>
                <w:szCs w:val="24"/>
                <w:lang w:eastAsia="es-PE"/>
              </w:rPr>
              <w:t>likes</w:t>
            </w:r>
            <w:proofErr w:type="spellEnd"/>
            <w:r w:rsidRPr="00BB6461">
              <w:rPr>
                <w:rFonts w:ascii="Times New Roman" w:eastAsia="Times New Roman" w:hAnsi="Times New Roman" w:cs="Times New Roman"/>
                <w:sz w:val="24"/>
                <w:szCs w:val="24"/>
                <w:lang w:eastAsia="es-PE"/>
              </w:rPr>
              <w:t>, comentarios).</w:t>
            </w:r>
          </w:p>
        </w:tc>
        <w:tc>
          <w:tcPr>
            <w:tcW w:w="0" w:type="auto"/>
            <w:tcMar>
              <w:top w:w="150" w:type="dxa"/>
              <w:left w:w="240" w:type="dxa"/>
              <w:bottom w:w="150" w:type="dxa"/>
              <w:right w:w="240" w:type="dxa"/>
            </w:tcMar>
            <w:vAlign w:val="center"/>
            <w:hideMark/>
          </w:tcPr>
          <w:p w14:paraId="137673A2"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5 min</w:t>
            </w:r>
          </w:p>
        </w:tc>
        <w:tc>
          <w:tcPr>
            <w:tcW w:w="0" w:type="auto"/>
            <w:tcMar>
              <w:top w:w="150" w:type="dxa"/>
              <w:left w:w="240" w:type="dxa"/>
              <w:bottom w:w="150" w:type="dxa"/>
              <w:right w:w="0" w:type="dxa"/>
            </w:tcMar>
            <w:vAlign w:val="center"/>
            <w:hideMark/>
          </w:tcPr>
          <w:p w14:paraId="423EBABC"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EPT / Comunicación</w:t>
            </w:r>
          </w:p>
        </w:tc>
      </w:tr>
    </w:tbl>
    <w:p w14:paraId="274CF573" w14:textId="36DC5992" w:rsidR="00D733BB" w:rsidRDefault="00D733BB" w:rsidP="00BB6461">
      <w:pPr>
        <w:spacing w:before="480" w:after="480" w:line="276" w:lineRule="auto"/>
        <w:rPr>
          <w:rFonts w:ascii="Times New Roman" w:eastAsia="Times New Roman" w:hAnsi="Times New Roman" w:cs="Times New Roman"/>
          <w:sz w:val="24"/>
          <w:szCs w:val="24"/>
          <w:lang w:eastAsia="es-PE"/>
        </w:rPr>
      </w:pPr>
    </w:p>
    <w:p w14:paraId="3E651978" w14:textId="77777777" w:rsidR="00D733BB" w:rsidRDefault="00D733BB">
      <w:pPr>
        <w:rPr>
          <w:rFonts w:ascii="Times New Roman" w:eastAsia="Times New Roman" w:hAnsi="Times New Roman" w:cs="Times New Roman"/>
          <w:sz w:val="24"/>
          <w:szCs w:val="24"/>
          <w:lang w:eastAsia="es-PE"/>
        </w:rPr>
      </w:pPr>
      <w:r>
        <w:rPr>
          <w:rFonts w:ascii="Times New Roman" w:eastAsia="Times New Roman" w:hAnsi="Times New Roman" w:cs="Times New Roman"/>
          <w:sz w:val="24"/>
          <w:szCs w:val="24"/>
          <w:lang w:eastAsia="es-PE"/>
        </w:rPr>
        <w:br w:type="page"/>
      </w:r>
    </w:p>
    <w:p w14:paraId="4E711079" w14:textId="77777777" w:rsidR="00BB6461" w:rsidRPr="00BB6461" w:rsidRDefault="00BB6461" w:rsidP="00BB6461">
      <w:pPr>
        <w:shd w:val="clear" w:color="auto" w:fill="FFFFFF"/>
        <w:spacing w:before="480" w:after="240" w:line="276" w:lineRule="auto"/>
        <w:outlineLvl w:val="1"/>
        <w:rPr>
          <w:rFonts w:ascii="Times New Roman" w:eastAsia="Times New Roman" w:hAnsi="Times New Roman" w:cs="Times New Roman"/>
          <w:b/>
          <w:bCs/>
          <w:color w:val="0F1115"/>
          <w:sz w:val="24"/>
          <w:szCs w:val="24"/>
          <w:lang w:eastAsia="es-PE"/>
        </w:rPr>
      </w:pPr>
      <w:r w:rsidRPr="00BB6461">
        <w:rPr>
          <w:rFonts w:ascii="Times New Roman" w:eastAsia="Times New Roman" w:hAnsi="Times New Roman" w:cs="Times New Roman"/>
          <w:b/>
          <w:bCs/>
          <w:color w:val="0F1115"/>
          <w:sz w:val="24"/>
          <w:szCs w:val="24"/>
          <w:lang w:eastAsia="es-PE"/>
        </w:rPr>
        <w:t>V. EVALUACIÓN</w:t>
      </w:r>
    </w:p>
    <w:p w14:paraId="6291C7AC" w14:textId="77777777" w:rsidR="00BB6461" w:rsidRPr="00BB6461" w:rsidRDefault="00BB6461" w:rsidP="00BB6461">
      <w:pPr>
        <w:shd w:val="clear" w:color="auto" w:fill="FFFFFF"/>
        <w:spacing w:before="480" w:after="240" w:line="276" w:lineRule="auto"/>
        <w:outlineLvl w:val="2"/>
        <w:rPr>
          <w:rFonts w:ascii="Times New Roman" w:eastAsia="Times New Roman" w:hAnsi="Times New Roman" w:cs="Times New Roman"/>
          <w:b/>
          <w:bCs/>
          <w:color w:val="0F1115"/>
          <w:sz w:val="24"/>
          <w:szCs w:val="24"/>
          <w:lang w:eastAsia="es-PE"/>
        </w:rPr>
      </w:pPr>
      <w:r w:rsidRPr="00BB6461">
        <w:rPr>
          <w:rFonts w:ascii="Times New Roman" w:eastAsia="Times New Roman" w:hAnsi="Times New Roman" w:cs="Times New Roman"/>
          <w:b/>
          <w:bCs/>
          <w:color w:val="0F1115"/>
          <w:sz w:val="24"/>
          <w:szCs w:val="24"/>
          <w:lang w:eastAsia="es-PE"/>
        </w:rPr>
        <w:t>Rúbrica de evaluación interdisciplinaria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567"/>
        <w:gridCol w:w="1785"/>
        <w:gridCol w:w="1786"/>
        <w:gridCol w:w="1790"/>
        <w:gridCol w:w="1566"/>
      </w:tblGrid>
      <w:tr w:rsidR="00BB6461" w:rsidRPr="00BB6461" w14:paraId="412C66AC" w14:textId="77777777" w:rsidTr="00D733BB">
        <w:trPr>
          <w:tblHeader/>
        </w:trPr>
        <w:tc>
          <w:tcPr>
            <w:tcW w:w="0" w:type="auto"/>
            <w:tcMar>
              <w:top w:w="150" w:type="dxa"/>
              <w:left w:w="0" w:type="dxa"/>
              <w:bottom w:w="150" w:type="dxa"/>
              <w:right w:w="240" w:type="dxa"/>
            </w:tcMar>
            <w:vAlign w:val="center"/>
            <w:hideMark/>
          </w:tcPr>
          <w:p w14:paraId="0DA609E6"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Criterio</w:t>
            </w:r>
          </w:p>
        </w:tc>
        <w:tc>
          <w:tcPr>
            <w:tcW w:w="0" w:type="auto"/>
            <w:tcMar>
              <w:top w:w="150" w:type="dxa"/>
              <w:left w:w="240" w:type="dxa"/>
              <w:bottom w:w="150" w:type="dxa"/>
              <w:right w:w="240" w:type="dxa"/>
            </w:tcMar>
            <w:vAlign w:val="center"/>
            <w:hideMark/>
          </w:tcPr>
          <w:p w14:paraId="35D66C0F"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Nivel 4 (Logro destacado)</w:t>
            </w:r>
          </w:p>
        </w:tc>
        <w:tc>
          <w:tcPr>
            <w:tcW w:w="0" w:type="auto"/>
            <w:tcMar>
              <w:top w:w="150" w:type="dxa"/>
              <w:left w:w="240" w:type="dxa"/>
              <w:bottom w:w="150" w:type="dxa"/>
              <w:right w:w="240" w:type="dxa"/>
            </w:tcMar>
            <w:vAlign w:val="center"/>
            <w:hideMark/>
          </w:tcPr>
          <w:p w14:paraId="7DFC5B6E"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Nivel 3 (Logro esperado)</w:t>
            </w:r>
          </w:p>
        </w:tc>
        <w:tc>
          <w:tcPr>
            <w:tcW w:w="0" w:type="auto"/>
            <w:tcMar>
              <w:top w:w="150" w:type="dxa"/>
              <w:left w:w="240" w:type="dxa"/>
              <w:bottom w:w="150" w:type="dxa"/>
              <w:right w:w="240" w:type="dxa"/>
            </w:tcMar>
            <w:vAlign w:val="center"/>
            <w:hideMark/>
          </w:tcPr>
          <w:p w14:paraId="554C7EF3"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Nivel 2 (En proceso)</w:t>
            </w:r>
          </w:p>
        </w:tc>
        <w:tc>
          <w:tcPr>
            <w:tcW w:w="0" w:type="auto"/>
            <w:tcMar>
              <w:top w:w="150" w:type="dxa"/>
              <w:left w:w="240" w:type="dxa"/>
              <w:bottom w:w="150" w:type="dxa"/>
              <w:right w:w="240" w:type="dxa"/>
            </w:tcMar>
            <w:vAlign w:val="center"/>
            <w:hideMark/>
          </w:tcPr>
          <w:p w14:paraId="72AF1102"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Nivel 1 (Inicio)</w:t>
            </w:r>
          </w:p>
        </w:tc>
      </w:tr>
      <w:tr w:rsidR="00BB6461" w:rsidRPr="00BB6461" w14:paraId="2DD9EE9B" w14:textId="77777777" w:rsidTr="00D733BB">
        <w:tc>
          <w:tcPr>
            <w:tcW w:w="0" w:type="auto"/>
            <w:tcMar>
              <w:top w:w="150" w:type="dxa"/>
              <w:left w:w="0" w:type="dxa"/>
              <w:bottom w:w="150" w:type="dxa"/>
              <w:right w:w="240" w:type="dxa"/>
            </w:tcMar>
            <w:vAlign w:val="center"/>
            <w:hideMark/>
          </w:tcPr>
          <w:p w14:paraId="5F6BB285"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Registro de datos científicos</w:t>
            </w:r>
          </w:p>
        </w:tc>
        <w:tc>
          <w:tcPr>
            <w:tcW w:w="0" w:type="auto"/>
            <w:tcMar>
              <w:top w:w="150" w:type="dxa"/>
              <w:left w:w="240" w:type="dxa"/>
              <w:bottom w:w="150" w:type="dxa"/>
              <w:right w:w="240" w:type="dxa"/>
            </w:tcMar>
            <w:vAlign w:val="center"/>
            <w:hideMark/>
          </w:tcPr>
          <w:p w14:paraId="41AC7095"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Registra 5+ especies, 3+ datos numéricos y descripción detallada.</w:t>
            </w:r>
          </w:p>
        </w:tc>
        <w:tc>
          <w:tcPr>
            <w:tcW w:w="0" w:type="auto"/>
            <w:tcMar>
              <w:top w:w="150" w:type="dxa"/>
              <w:left w:w="240" w:type="dxa"/>
              <w:bottom w:w="150" w:type="dxa"/>
              <w:right w:w="240" w:type="dxa"/>
            </w:tcMar>
            <w:vAlign w:val="center"/>
            <w:hideMark/>
          </w:tcPr>
          <w:p w14:paraId="0F67DCEC"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Registra 3-4 especies, 2 datos numéricos y descripción clara.</w:t>
            </w:r>
          </w:p>
        </w:tc>
        <w:tc>
          <w:tcPr>
            <w:tcW w:w="0" w:type="auto"/>
            <w:tcMar>
              <w:top w:w="150" w:type="dxa"/>
              <w:left w:w="240" w:type="dxa"/>
              <w:bottom w:w="150" w:type="dxa"/>
              <w:right w:w="240" w:type="dxa"/>
            </w:tcMar>
            <w:vAlign w:val="center"/>
            <w:hideMark/>
          </w:tcPr>
          <w:p w14:paraId="1E930694"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Registra 1-2 especies, 1 dato numérico y descripción básica.</w:t>
            </w:r>
          </w:p>
        </w:tc>
        <w:tc>
          <w:tcPr>
            <w:tcW w:w="0" w:type="auto"/>
            <w:tcMar>
              <w:top w:w="150" w:type="dxa"/>
              <w:left w:w="240" w:type="dxa"/>
              <w:bottom w:w="150" w:type="dxa"/>
              <w:right w:w="0" w:type="dxa"/>
            </w:tcMar>
            <w:vAlign w:val="center"/>
            <w:hideMark/>
          </w:tcPr>
          <w:p w14:paraId="09702220"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No registra datos o son incorrectos.</w:t>
            </w:r>
          </w:p>
        </w:tc>
      </w:tr>
      <w:tr w:rsidR="00BB6461" w:rsidRPr="00BB6461" w14:paraId="2543C81E" w14:textId="77777777" w:rsidTr="00D733BB">
        <w:tc>
          <w:tcPr>
            <w:tcW w:w="0" w:type="auto"/>
            <w:tcMar>
              <w:top w:w="150" w:type="dxa"/>
              <w:left w:w="0" w:type="dxa"/>
              <w:bottom w:w="150" w:type="dxa"/>
              <w:right w:w="240" w:type="dxa"/>
            </w:tcMar>
            <w:vAlign w:val="center"/>
            <w:hideMark/>
          </w:tcPr>
          <w:p w14:paraId="1CA38701"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Cálculo financiero</w:t>
            </w:r>
          </w:p>
        </w:tc>
        <w:tc>
          <w:tcPr>
            <w:tcW w:w="0" w:type="auto"/>
            <w:tcMar>
              <w:top w:w="150" w:type="dxa"/>
              <w:left w:w="240" w:type="dxa"/>
              <w:bottom w:w="150" w:type="dxa"/>
              <w:right w:w="240" w:type="dxa"/>
            </w:tcMar>
            <w:vAlign w:val="center"/>
            <w:hideMark/>
          </w:tcPr>
          <w:p w14:paraId="487EEAE8"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Calcula costos, tarifa, punto de equilibrio y margen con precisión.</w:t>
            </w:r>
          </w:p>
        </w:tc>
        <w:tc>
          <w:tcPr>
            <w:tcW w:w="0" w:type="auto"/>
            <w:tcMar>
              <w:top w:w="150" w:type="dxa"/>
              <w:left w:w="240" w:type="dxa"/>
              <w:bottom w:w="150" w:type="dxa"/>
              <w:right w:w="240" w:type="dxa"/>
            </w:tcMar>
            <w:vAlign w:val="center"/>
            <w:hideMark/>
          </w:tcPr>
          <w:p w14:paraId="4806B34D"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Calcula costos y tarifa con pequeños errores.</w:t>
            </w:r>
          </w:p>
        </w:tc>
        <w:tc>
          <w:tcPr>
            <w:tcW w:w="0" w:type="auto"/>
            <w:tcMar>
              <w:top w:w="150" w:type="dxa"/>
              <w:left w:w="240" w:type="dxa"/>
              <w:bottom w:w="150" w:type="dxa"/>
              <w:right w:w="240" w:type="dxa"/>
            </w:tcMar>
            <w:vAlign w:val="center"/>
            <w:hideMark/>
          </w:tcPr>
          <w:p w14:paraId="441975D4"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Calcula solo costos parciales.</w:t>
            </w:r>
          </w:p>
        </w:tc>
        <w:tc>
          <w:tcPr>
            <w:tcW w:w="0" w:type="auto"/>
            <w:tcMar>
              <w:top w:w="150" w:type="dxa"/>
              <w:left w:w="240" w:type="dxa"/>
              <w:bottom w:w="150" w:type="dxa"/>
              <w:right w:w="0" w:type="dxa"/>
            </w:tcMar>
            <w:vAlign w:val="center"/>
            <w:hideMark/>
          </w:tcPr>
          <w:p w14:paraId="1FCA0C3A"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No calcula o los cálculos son incorrectos.</w:t>
            </w:r>
          </w:p>
        </w:tc>
      </w:tr>
      <w:tr w:rsidR="00BB6461" w:rsidRPr="00BB6461" w14:paraId="03CE6586" w14:textId="77777777" w:rsidTr="00D733BB">
        <w:tc>
          <w:tcPr>
            <w:tcW w:w="0" w:type="auto"/>
            <w:tcMar>
              <w:top w:w="150" w:type="dxa"/>
              <w:left w:w="0" w:type="dxa"/>
              <w:bottom w:w="150" w:type="dxa"/>
              <w:right w:w="240" w:type="dxa"/>
            </w:tcMar>
            <w:vAlign w:val="center"/>
            <w:hideMark/>
          </w:tcPr>
          <w:p w14:paraId="3460DF78"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Producción digital</w:t>
            </w:r>
          </w:p>
        </w:tc>
        <w:tc>
          <w:tcPr>
            <w:tcW w:w="0" w:type="auto"/>
            <w:tcMar>
              <w:top w:w="150" w:type="dxa"/>
              <w:left w:w="240" w:type="dxa"/>
              <w:bottom w:w="150" w:type="dxa"/>
              <w:right w:w="240" w:type="dxa"/>
            </w:tcMar>
            <w:vAlign w:val="center"/>
            <w:hideMark/>
          </w:tcPr>
          <w:p w14:paraId="0369DDC2"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Video creativo, bien editado, con mensaje claro y QR funcional.</w:t>
            </w:r>
          </w:p>
        </w:tc>
        <w:tc>
          <w:tcPr>
            <w:tcW w:w="0" w:type="auto"/>
            <w:tcMar>
              <w:top w:w="150" w:type="dxa"/>
              <w:left w:w="240" w:type="dxa"/>
              <w:bottom w:w="150" w:type="dxa"/>
              <w:right w:w="240" w:type="dxa"/>
            </w:tcMar>
            <w:vAlign w:val="center"/>
            <w:hideMark/>
          </w:tcPr>
          <w:p w14:paraId="0F6D02D1"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Video claro, con mensaje y QR funcional.</w:t>
            </w:r>
          </w:p>
        </w:tc>
        <w:tc>
          <w:tcPr>
            <w:tcW w:w="0" w:type="auto"/>
            <w:tcMar>
              <w:top w:w="150" w:type="dxa"/>
              <w:left w:w="240" w:type="dxa"/>
              <w:bottom w:w="150" w:type="dxa"/>
              <w:right w:w="240" w:type="dxa"/>
            </w:tcMar>
            <w:vAlign w:val="center"/>
            <w:hideMark/>
          </w:tcPr>
          <w:p w14:paraId="6411CD43"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Video básico o QR con errores.</w:t>
            </w:r>
          </w:p>
        </w:tc>
        <w:tc>
          <w:tcPr>
            <w:tcW w:w="0" w:type="auto"/>
            <w:tcMar>
              <w:top w:w="150" w:type="dxa"/>
              <w:left w:w="240" w:type="dxa"/>
              <w:bottom w:w="150" w:type="dxa"/>
              <w:right w:w="0" w:type="dxa"/>
            </w:tcMar>
            <w:vAlign w:val="center"/>
            <w:hideMark/>
          </w:tcPr>
          <w:p w14:paraId="19FC6C2B"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No produce video ni QR.</w:t>
            </w:r>
          </w:p>
        </w:tc>
      </w:tr>
      <w:tr w:rsidR="00BB6461" w:rsidRPr="00BB6461" w14:paraId="75A41CCC" w14:textId="77777777" w:rsidTr="00D733BB">
        <w:tc>
          <w:tcPr>
            <w:tcW w:w="0" w:type="auto"/>
            <w:tcMar>
              <w:top w:w="150" w:type="dxa"/>
              <w:left w:w="0" w:type="dxa"/>
              <w:bottom w:w="150" w:type="dxa"/>
              <w:right w:w="240" w:type="dxa"/>
            </w:tcMar>
            <w:vAlign w:val="center"/>
            <w:hideMark/>
          </w:tcPr>
          <w:p w14:paraId="20196620"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Valoración cultural y ambiental</w:t>
            </w:r>
          </w:p>
        </w:tc>
        <w:tc>
          <w:tcPr>
            <w:tcW w:w="0" w:type="auto"/>
            <w:tcMar>
              <w:top w:w="150" w:type="dxa"/>
              <w:left w:w="240" w:type="dxa"/>
              <w:bottom w:w="150" w:type="dxa"/>
              <w:right w:w="240" w:type="dxa"/>
            </w:tcMar>
            <w:vAlign w:val="center"/>
            <w:hideMark/>
          </w:tcPr>
          <w:p w14:paraId="096FA60E"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Entrevista, leyenda, compromiso ambiental y propuesta de reinversión.</w:t>
            </w:r>
          </w:p>
        </w:tc>
        <w:tc>
          <w:tcPr>
            <w:tcW w:w="0" w:type="auto"/>
            <w:tcMar>
              <w:top w:w="150" w:type="dxa"/>
              <w:left w:w="240" w:type="dxa"/>
              <w:bottom w:w="150" w:type="dxa"/>
              <w:right w:w="240" w:type="dxa"/>
            </w:tcMar>
            <w:vAlign w:val="center"/>
            <w:hideMark/>
          </w:tcPr>
          <w:p w14:paraId="1B42250E"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Entrevista, compromiso y propuesta de reinversión.</w:t>
            </w:r>
          </w:p>
        </w:tc>
        <w:tc>
          <w:tcPr>
            <w:tcW w:w="0" w:type="auto"/>
            <w:tcMar>
              <w:top w:w="150" w:type="dxa"/>
              <w:left w:w="240" w:type="dxa"/>
              <w:bottom w:w="150" w:type="dxa"/>
              <w:right w:w="240" w:type="dxa"/>
            </w:tcMar>
            <w:vAlign w:val="center"/>
            <w:hideMark/>
          </w:tcPr>
          <w:p w14:paraId="539445E1"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Entrevista o compromiso parcial.</w:t>
            </w:r>
          </w:p>
        </w:tc>
        <w:tc>
          <w:tcPr>
            <w:tcW w:w="0" w:type="auto"/>
            <w:tcMar>
              <w:top w:w="150" w:type="dxa"/>
              <w:left w:w="240" w:type="dxa"/>
              <w:bottom w:w="150" w:type="dxa"/>
              <w:right w:w="0" w:type="dxa"/>
            </w:tcMar>
            <w:vAlign w:val="center"/>
            <w:hideMark/>
          </w:tcPr>
          <w:p w14:paraId="7A49A0A0"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No realiza valoración.</w:t>
            </w:r>
          </w:p>
        </w:tc>
      </w:tr>
      <w:tr w:rsidR="00BB6461" w:rsidRPr="00BB6461" w14:paraId="002F76EB" w14:textId="77777777" w:rsidTr="00D733BB">
        <w:tc>
          <w:tcPr>
            <w:tcW w:w="0" w:type="auto"/>
            <w:tcMar>
              <w:top w:w="150" w:type="dxa"/>
              <w:left w:w="0" w:type="dxa"/>
              <w:bottom w:w="150" w:type="dxa"/>
              <w:right w:w="240" w:type="dxa"/>
            </w:tcMar>
            <w:vAlign w:val="center"/>
            <w:hideMark/>
          </w:tcPr>
          <w:p w14:paraId="33F1B5EC"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Reflexión religiosa y mayordomía</w:t>
            </w:r>
          </w:p>
        </w:tc>
        <w:tc>
          <w:tcPr>
            <w:tcW w:w="0" w:type="auto"/>
            <w:tcMar>
              <w:top w:w="150" w:type="dxa"/>
              <w:left w:w="240" w:type="dxa"/>
              <w:bottom w:w="150" w:type="dxa"/>
              <w:right w:w="240" w:type="dxa"/>
            </w:tcMar>
            <w:vAlign w:val="center"/>
            <w:hideMark/>
          </w:tcPr>
          <w:p w14:paraId="5ADCE34B"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Fundamenta bíblicamente el cuidado de la creación y asume compromiso concreto.</w:t>
            </w:r>
          </w:p>
        </w:tc>
        <w:tc>
          <w:tcPr>
            <w:tcW w:w="0" w:type="auto"/>
            <w:tcMar>
              <w:top w:w="150" w:type="dxa"/>
              <w:left w:w="240" w:type="dxa"/>
              <w:bottom w:w="150" w:type="dxa"/>
              <w:right w:w="240" w:type="dxa"/>
            </w:tcMar>
            <w:vAlign w:val="center"/>
            <w:hideMark/>
          </w:tcPr>
          <w:p w14:paraId="670895CD"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Reconoce la creación como don de Dios y asume compromiso.</w:t>
            </w:r>
          </w:p>
        </w:tc>
        <w:tc>
          <w:tcPr>
            <w:tcW w:w="0" w:type="auto"/>
            <w:tcMar>
              <w:top w:w="150" w:type="dxa"/>
              <w:left w:w="240" w:type="dxa"/>
              <w:bottom w:w="150" w:type="dxa"/>
              <w:right w:w="240" w:type="dxa"/>
            </w:tcMar>
            <w:vAlign w:val="center"/>
            <w:hideMark/>
          </w:tcPr>
          <w:p w14:paraId="4F67C658"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Menciona el cuidado de la creación sin fundamento.</w:t>
            </w:r>
          </w:p>
        </w:tc>
        <w:tc>
          <w:tcPr>
            <w:tcW w:w="0" w:type="auto"/>
            <w:tcMar>
              <w:top w:w="150" w:type="dxa"/>
              <w:left w:w="240" w:type="dxa"/>
              <w:bottom w:w="150" w:type="dxa"/>
              <w:right w:w="0" w:type="dxa"/>
            </w:tcMar>
            <w:vAlign w:val="center"/>
            <w:hideMark/>
          </w:tcPr>
          <w:p w14:paraId="5B30F4E2"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No reflexiona ni asume compromiso.</w:t>
            </w:r>
          </w:p>
        </w:tc>
      </w:tr>
      <w:tr w:rsidR="00BB6461" w:rsidRPr="00BB6461" w14:paraId="09C63152" w14:textId="77777777" w:rsidTr="00D733BB">
        <w:tc>
          <w:tcPr>
            <w:tcW w:w="0" w:type="auto"/>
            <w:tcMar>
              <w:top w:w="150" w:type="dxa"/>
              <w:left w:w="0" w:type="dxa"/>
              <w:bottom w:w="150" w:type="dxa"/>
              <w:right w:w="240" w:type="dxa"/>
            </w:tcMar>
            <w:vAlign w:val="center"/>
            <w:hideMark/>
          </w:tcPr>
          <w:p w14:paraId="37F1CFAB"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Trabajo colaborativo</w:t>
            </w:r>
          </w:p>
        </w:tc>
        <w:tc>
          <w:tcPr>
            <w:tcW w:w="0" w:type="auto"/>
            <w:tcMar>
              <w:top w:w="150" w:type="dxa"/>
              <w:left w:w="240" w:type="dxa"/>
              <w:bottom w:w="150" w:type="dxa"/>
              <w:right w:w="240" w:type="dxa"/>
            </w:tcMar>
            <w:vAlign w:val="center"/>
            <w:hideMark/>
          </w:tcPr>
          <w:p w14:paraId="52B892BC"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Todos los miembros participan activamente y cumplen roles.</w:t>
            </w:r>
          </w:p>
        </w:tc>
        <w:tc>
          <w:tcPr>
            <w:tcW w:w="0" w:type="auto"/>
            <w:tcMar>
              <w:top w:w="150" w:type="dxa"/>
              <w:left w:w="240" w:type="dxa"/>
              <w:bottom w:w="150" w:type="dxa"/>
              <w:right w:w="240" w:type="dxa"/>
            </w:tcMar>
            <w:vAlign w:val="center"/>
            <w:hideMark/>
          </w:tcPr>
          <w:p w14:paraId="0DE226B1"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La mayoría participa y cumple roles.</w:t>
            </w:r>
          </w:p>
        </w:tc>
        <w:tc>
          <w:tcPr>
            <w:tcW w:w="0" w:type="auto"/>
            <w:tcMar>
              <w:top w:w="150" w:type="dxa"/>
              <w:left w:w="240" w:type="dxa"/>
              <w:bottom w:w="150" w:type="dxa"/>
              <w:right w:w="240" w:type="dxa"/>
            </w:tcMar>
            <w:vAlign w:val="center"/>
            <w:hideMark/>
          </w:tcPr>
          <w:p w14:paraId="37F31976"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Participación irregular.</w:t>
            </w:r>
          </w:p>
        </w:tc>
        <w:tc>
          <w:tcPr>
            <w:tcW w:w="0" w:type="auto"/>
            <w:tcMar>
              <w:top w:w="150" w:type="dxa"/>
              <w:left w:w="240" w:type="dxa"/>
              <w:bottom w:w="150" w:type="dxa"/>
              <w:right w:w="0" w:type="dxa"/>
            </w:tcMar>
            <w:vAlign w:val="center"/>
            <w:hideMark/>
          </w:tcPr>
          <w:p w14:paraId="04249073"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No hay colaboración.</w:t>
            </w:r>
          </w:p>
        </w:tc>
      </w:tr>
    </w:tbl>
    <w:p w14:paraId="135ECA58" w14:textId="77777777" w:rsidR="00BB6461" w:rsidRPr="00BB6461" w:rsidRDefault="00BB6461" w:rsidP="00BB6461">
      <w:pPr>
        <w:shd w:val="clear" w:color="auto" w:fill="FFFFFF"/>
        <w:spacing w:before="480" w:after="240" w:line="276" w:lineRule="auto"/>
        <w:outlineLvl w:val="2"/>
        <w:rPr>
          <w:rFonts w:ascii="Times New Roman" w:eastAsia="Times New Roman" w:hAnsi="Times New Roman" w:cs="Times New Roman"/>
          <w:b/>
          <w:bCs/>
          <w:color w:val="0F1115"/>
          <w:sz w:val="24"/>
          <w:szCs w:val="24"/>
          <w:lang w:eastAsia="es-PE"/>
        </w:rPr>
      </w:pPr>
      <w:r w:rsidRPr="00BB6461">
        <w:rPr>
          <w:rFonts w:ascii="Times New Roman" w:eastAsia="Times New Roman" w:hAnsi="Times New Roman" w:cs="Times New Roman"/>
          <w:b/>
          <w:bCs/>
          <w:color w:val="0F1115"/>
          <w:sz w:val="24"/>
          <w:szCs w:val="24"/>
          <w:lang w:eastAsia="es-PE"/>
        </w:rPr>
        <w:t>Lista de cotejo de productos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566"/>
        <w:gridCol w:w="681"/>
        <w:gridCol w:w="774"/>
        <w:gridCol w:w="1893"/>
      </w:tblGrid>
      <w:tr w:rsidR="00BB6461" w:rsidRPr="00BB6461" w14:paraId="6F4568DD" w14:textId="77777777" w:rsidTr="00D733BB">
        <w:trPr>
          <w:tblHeader/>
        </w:trPr>
        <w:tc>
          <w:tcPr>
            <w:tcW w:w="0" w:type="auto"/>
            <w:tcMar>
              <w:top w:w="150" w:type="dxa"/>
              <w:left w:w="0" w:type="dxa"/>
              <w:bottom w:w="150" w:type="dxa"/>
              <w:right w:w="240" w:type="dxa"/>
            </w:tcMar>
            <w:vAlign w:val="center"/>
            <w:hideMark/>
          </w:tcPr>
          <w:p w14:paraId="3685443F"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Producto</w:t>
            </w:r>
          </w:p>
        </w:tc>
        <w:tc>
          <w:tcPr>
            <w:tcW w:w="0" w:type="auto"/>
            <w:tcMar>
              <w:top w:w="150" w:type="dxa"/>
              <w:left w:w="240" w:type="dxa"/>
              <w:bottom w:w="150" w:type="dxa"/>
              <w:right w:w="240" w:type="dxa"/>
            </w:tcMar>
            <w:vAlign w:val="center"/>
            <w:hideMark/>
          </w:tcPr>
          <w:p w14:paraId="3197FA28"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Sí</w:t>
            </w:r>
          </w:p>
        </w:tc>
        <w:tc>
          <w:tcPr>
            <w:tcW w:w="0" w:type="auto"/>
            <w:tcMar>
              <w:top w:w="150" w:type="dxa"/>
              <w:left w:w="240" w:type="dxa"/>
              <w:bottom w:w="150" w:type="dxa"/>
              <w:right w:w="240" w:type="dxa"/>
            </w:tcMar>
            <w:vAlign w:val="center"/>
            <w:hideMark/>
          </w:tcPr>
          <w:p w14:paraId="2E649F22"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No</w:t>
            </w:r>
          </w:p>
        </w:tc>
        <w:tc>
          <w:tcPr>
            <w:tcW w:w="0" w:type="auto"/>
            <w:tcMar>
              <w:top w:w="150" w:type="dxa"/>
              <w:left w:w="240" w:type="dxa"/>
              <w:bottom w:w="150" w:type="dxa"/>
              <w:right w:w="240" w:type="dxa"/>
            </w:tcMar>
            <w:vAlign w:val="center"/>
            <w:hideMark/>
          </w:tcPr>
          <w:p w14:paraId="6539A395"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Observaciones</w:t>
            </w:r>
          </w:p>
        </w:tc>
      </w:tr>
      <w:tr w:rsidR="00BB6461" w:rsidRPr="00BB6461" w14:paraId="2AAEDD25" w14:textId="77777777" w:rsidTr="00D733BB">
        <w:tc>
          <w:tcPr>
            <w:tcW w:w="0" w:type="auto"/>
            <w:tcMar>
              <w:top w:w="150" w:type="dxa"/>
              <w:left w:w="0" w:type="dxa"/>
              <w:bottom w:w="150" w:type="dxa"/>
              <w:right w:w="240" w:type="dxa"/>
            </w:tcMar>
            <w:vAlign w:val="center"/>
            <w:hideMark/>
          </w:tcPr>
          <w:p w14:paraId="54D4C90A"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Ficha de campo completa</w:t>
            </w:r>
          </w:p>
        </w:tc>
        <w:tc>
          <w:tcPr>
            <w:tcW w:w="0" w:type="auto"/>
            <w:tcMar>
              <w:top w:w="150" w:type="dxa"/>
              <w:left w:w="240" w:type="dxa"/>
              <w:bottom w:w="150" w:type="dxa"/>
              <w:right w:w="240" w:type="dxa"/>
            </w:tcMar>
            <w:vAlign w:val="center"/>
            <w:hideMark/>
          </w:tcPr>
          <w:p w14:paraId="02316E10"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p>
        </w:tc>
        <w:tc>
          <w:tcPr>
            <w:tcW w:w="0" w:type="auto"/>
            <w:tcMar>
              <w:top w:w="150" w:type="dxa"/>
              <w:left w:w="240" w:type="dxa"/>
              <w:bottom w:w="150" w:type="dxa"/>
              <w:right w:w="240" w:type="dxa"/>
            </w:tcMar>
            <w:vAlign w:val="center"/>
            <w:hideMark/>
          </w:tcPr>
          <w:p w14:paraId="3D57FEBB"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p>
        </w:tc>
        <w:tc>
          <w:tcPr>
            <w:tcW w:w="0" w:type="auto"/>
            <w:tcMar>
              <w:top w:w="150" w:type="dxa"/>
              <w:left w:w="240" w:type="dxa"/>
              <w:bottom w:w="150" w:type="dxa"/>
              <w:right w:w="0" w:type="dxa"/>
            </w:tcMar>
            <w:vAlign w:val="center"/>
            <w:hideMark/>
          </w:tcPr>
          <w:p w14:paraId="73D41823"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p>
        </w:tc>
      </w:tr>
      <w:tr w:rsidR="00BB6461" w:rsidRPr="00BB6461" w14:paraId="1A9C101F" w14:textId="77777777" w:rsidTr="00D733BB">
        <w:tc>
          <w:tcPr>
            <w:tcW w:w="0" w:type="auto"/>
            <w:tcMar>
              <w:top w:w="150" w:type="dxa"/>
              <w:left w:w="0" w:type="dxa"/>
              <w:bottom w:w="150" w:type="dxa"/>
              <w:right w:w="240" w:type="dxa"/>
            </w:tcMar>
            <w:vAlign w:val="center"/>
            <w:hideMark/>
          </w:tcPr>
          <w:p w14:paraId="1166939C"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Video corto (</w:t>
            </w:r>
            <w:proofErr w:type="spellStart"/>
            <w:r w:rsidRPr="00BB6461">
              <w:rPr>
                <w:rFonts w:ascii="Times New Roman" w:eastAsia="Times New Roman" w:hAnsi="Times New Roman" w:cs="Times New Roman"/>
                <w:sz w:val="24"/>
                <w:szCs w:val="24"/>
                <w:lang w:eastAsia="es-PE"/>
              </w:rPr>
              <w:t>TikTok</w:t>
            </w:r>
            <w:proofErr w:type="spellEnd"/>
            <w:r w:rsidRPr="00BB6461">
              <w:rPr>
                <w:rFonts w:ascii="Times New Roman" w:eastAsia="Times New Roman" w:hAnsi="Times New Roman" w:cs="Times New Roman"/>
                <w:sz w:val="24"/>
                <w:szCs w:val="24"/>
                <w:lang w:eastAsia="es-PE"/>
              </w:rPr>
              <w:t>/</w:t>
            </w:r>
            <w:proofErr w:type="spellStart"/>
            <w:r w:rsidRPr="00BB6461">
              <w:rPr>
                <w:rFonts w:ascii="Times New Roman" w:eastAsia="Times New Roman" w:hAnsi="Times New Roman" w:cs="Times New Roman"/>
                <w:sz w:val="24"/>
                <w:szCs w:val="24"/>
                <w:lang w:eastAsia="es-PE"/>
              </w:rPr>
              <w:t>Reel</w:t>
            </w:r>
            <w:proofErr w:type="spellEnd"/>
            <w:r w:rsidRPr="00BB6461">
              <w:rPr>
                <w:rFonts w:ascii="Times New Roman" w:eastAsia="Times New Roman" w:hAnsi="Times New Roman" w:cs="Times New Roman"/>
                <w:sz w:val="24"/>
                <w:szCs w:val="24"/>
                <w:lang w:eastAsia="es-PE"/>
              </w:rPr>
              <w:t>)</w:t>
            </w:r>
          </w:p>
        </w:tc>
        <w:tc>
          <w:tcPr>
            <w:tcW w:w="0" w:type="auto"/>
            <w:tcMar>
              <w:top w:w="150" w:type="dxa"/>
              <w:left w:w="240" w:type="dxa"/>
              <w:bottom w:w="150" w:type="dxa"/>
              <w:right w:w="240" w:type="dxa"/>
            </w:tcMar>
            <w:vAlign w:val="center"/>
            <w:hideMark/>
          </w:tcPr>
          <w:p w14:paraId="27397FDF"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p>
        </w:tc>
        <w:tc>
          <w:tcPr>
            <w:tcW w:w="0" w:type="auto"/>
            <w:tcMar>
              <w:top w:w="150" w:type="dxa"/>
              <w:left w:w="240" w:type="dxa"/>
              <w:bottom w:w="150" w:type="dxa"/>
              <w:right w:w="240" w:type="dxa"/>
            </w:tcMar>
            <w:vAlign w:val="center"/>
            <w:hideMark/>
          </w:tcPr>
          <w:p w14:paraId="63EB4A54"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p>
        </w:tc>
        <w:tc>
          <w:tcPr>
            <w:tcW w:w="0" w:type="auto"/>
            <w:tcMar>
              <w:top w:w="150" w:type="dxa"/>
              <w:left w:w="240" w:type="dxa"/>
              <w:bottom w:w="150" w:type="dxa"/>
              <w:right w:w="0" w:type="dxa"/>
            </w:tcMar>
            <w:vAlign w:val="center"/>
            <w:hideMark/>
          </w:tcPr>
          <w:p w14:paraId="548F5AD2"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p>
        </w:tc>
      </w:tr>
      <w:tr w:rsidR="00BB6461" w:rsidRPr="00BB6461" w14:paraId="70723E79" w14:textId="77777777" w:rsidTr="00D733BB">
        <w:tc>
          <w:tcPr>
            <w:tcW w:w="0" w:type="auto"/>
            <w:tcMar>
              <w:top w:w="150" w:type="dxa"/>
              <w:left w:w="0" w:type="dxa"/>
              <w:bottom w:w="150" w:type="dxa"/>
              <w:right w:w="240" w:type="dxa"/>
            </w:tcMar>
            <w:vAlign w:val="center"/>
            <w:hideMark/>
          </w:tcPr>
          <w:p w14:paraId="702322F7"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 xml:space="preserve">Croquis digital con Google </w:t>
            </w:r>
            <w:proofErr w:type="spellStart"/>
            <w:r w:rsidRPr="00BB6461">
              <w:rPr>
                <w:rFonts w:ascii="Times New Roman" w:eastAsia="Times New Roman" w:hAnsi="Times New Roman" w:cs="Times New Roman"/>
                <w:sz w:val="24"/>
                <w:szCs w:val="24"/>
                <w:lang w:eastAsia="es-PE"/>
              </w:rPr>
              <w:t>Maps</w:t>
            </w:r>
            <w:proofErr w:type="spellEnd"/>
          </w:p>
        </w:tc>
        <w:tc>
          <w:tcPr>
            <w:tcW w:w="0" w:type="auto"/>
            <w:tcMar>
              <w:top w:w="150" w:type="dxa"/>
              <w:left w:w="240" w:type="dxa"/>
              <w:bottom w:w="150" w:type="dxa"/>
              <w:right w:w="240" w:type="dxa"/>
            </w:tcMar>
            <w:vAlign w:val="center"/>
            <w:hideMark/>
          </w:tcPr>
          <w:p w14:paraId="0F01564B"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p>
        </w:tc>
        <w:tc>
          <w:tcPr>
            <w:tcW w:w="0" w:type="auto"/>
            <w:tcMar>
              <w:top w:w="150" w:type="dxa"/>
              <w:left w:w="240" w:type="dxa"/>
              <w:bottom w:w="150" w:type="dxa"/>
              <w:right w:w="240" w:type="dxa"/>
            </w:tcMar>
            <w:vAlign w:val="center"/>
            <w:hideMark/>
          </w:tcPr>
          <w:p w14:paraId="415838C3"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p>
        </w:tc>
        <w:tc>
          <w:tcPr>
            <w:tcW w:w="0" w:type="auto"/>
            <w:tcMar>
              <w:top w:w="150" w:type="dxa"/>
              <w:left w:w="240" w:type="dxa"/>
              <w:bottom w:w="150" w:type="dxa"/>
              <w:right w:w="0" w:type="dxa"/>
            </w:tcMar>
            <w:vAlign w:val="center"/>
            <w:hideMark/>
          </w:tcPr>
          <w:p w14:paraId="70866F8C"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p>
        </w:tc>
      </w:tr>
      <w:tr w:rsidR="00BB6461" w:rsidRPr="00BB6461" w14:paraId="3E3E8497" w14:textId="77777777" w:rsidTr="00D733BB">
        <w:tc>
          <w:tcPr>
            <w:tcW w:w="0" w:type="auto"/>
            <w:tcMar>
              <w:top w:w="150" w:type="dxa"/>
              <w:left w:w="0" w:type="dxa"/>
              <w:bottom w:w="150" w:type="dxa"/>
              <w:right w:w="240" w:type="dxa"/>
            </w:tcMar>
            <w:vAlign w:val="center"/>
            <w:hideMark/>
          </w:tcPr>
          <w:p w14:paraId="69D3A875"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Texto promocional en español e inglés</w:t>
            </w:r>
          </w:p>
        </w:tc>
        <w:tc>
          <w:tcPr>
            <w:tcW w:w="0" w:type="auto"/>
            <w:tcMar>
              <w:top w:w="150" w:type="dxa"/>
              <w:left w:w="240" w:type="dxa"/>
              <w:bottom w:w="150" w:type="dxa"/>
              <w:right w:w="240" w:type="dxa"/>
            </w:tcMar>
            <w:vAlign w:val="center"/>
            <w:hideMark/>
          </w:tcPr>
          <w:p w14:paraId="77F27E1F"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p>
        </w:tc>
        <w:tc>
          <w:tcPr>
            <w:tcW w:w="0" w:type="auto"/>
            <w:tcMar>
              <w:top w:w="150" w:type="dxa"/>
              <w:left w:w="240" w:type="dxa"/>
              <w:bottom w:w="150" w:type="dxa"/>
              <w:right w:w="240" w:type="dxa"/>
            </w:tcMar>
            <w:vAlign w:val="center"/>
            <w:hideMark/>
          </w:tcPr>
          <w:p w14:paraId="2CDD6180"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p>
        </w:tc>
        <w:tc>
          <w:tcPr>
            <w:tcW w:w="0" w:type="auto"/>
            <w:tcMar>
              <w:top w:w="150" w:type="dxa"/>
              <w:left w:w="240" w:type="dxa"/>
              <w:bottom w:w="150" w:type="dxa"/>
              <w:right w:w="0" w:type="dxa"/>
            </w:tcMar>
            <w:vAlign w:val="center"/>
            <w:hideMark/>
          </w:tcPr>
          <w:p w14:paraId="43F23741"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p>
        </w:tc>
      </w:tr>
      <w:tr w:rsidR="00BB6461" w:rsidRPr="00BB6461" w14:paraId="1DC860B5" w14:textId="77777777" w:rsidTr="00D733BB">
        <w:tc>
          <w:tcPr>
            <w:tcW w:w="0" w:type="auto"/>
            <w:tcMar>
              <w:top w:w="150" w:type="dxa"/>
              <w:left w:w="0" w:type="dxa"/>
              <w:bottom w:w="150" w:type="dxa"/>
              <w:right w:w="240" w:type="dxa"/>
            </w:tcMar>
            <w:vAlign w:val="center"/>
            <w:hideMark/>
          </w:tcPr>
          <w:p w14:paraId="7F7175BC"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QR generado</w:t>
            </w:r>
          </w:p>
        </w:tc>
        <w:tc>
          <w:tcPr>
            <w:tcW w:w="0" w:type="auto"/>
            <w:tcMar>
              <w:top w:w="150" w:type="dxa"/>
              <w:left w:w="240" w:type="dxa"/>
              <w:bottom w:w="150" w:type="dxa"/>
              <w:right w:w="240" w:type="dxa"/>
            </w:tcMar>
            <w:vAlign w:val="center"/>
            <w:hideMark/>
          </w:tcPr>
          <w:p w14:paraId="3EBEA82E"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p>
        </w:tc>
        <w:tc>
          <w:tcPr>
            <w:tcW w:w="0" w:type="auto"/>
            <w:tcMar>
              <w:top w:w="150" w:type="dxa"/>
              <w:left w:w="240" w:type="dxa"/>
              <w:bottom w:w="150" w:type="dxa"/>
              <w:right w:w="240" w:type="dxa"/>
            </w:tcMar>
            <w:vAlign w:val="center"/>
            <w:hideMark/>
          </w:tcPr>
          <w:p w14:paraId="3346C25B"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p>
        </w:tc>
        <w:tc>
          <w:tcPr>
            <w:tcW w:w="0" w:type="auto"/>
            <w:tcMar>
              <w:top w:w="150" w:type="dxa"/>
              <w:left w:w="240" w:type="dxa"/>
              <w:bottom w:w="150" w:type="dxa"/>
              <w:right w:w="0" w:type="dxa"/>
            </w:tcMar>
            <w:vAlign w:val="center"/>
            <w:hideMark/>
          </w:tcPr>
          <w:p w14:paraId="3C9AE823"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p>
        </w:tc>
      </w:tr>
      <w:tr w:rsidR="00BB6461" w:rsidRPr="00BB6461" w14:paraId="56162647" w14:textId="77777777" w:rsidTr="00D733BB">
        <w:tc>
          <w:tcPr>
            <w:tcW w:w="0" w:type="auto"/>
            <w:tcMar>
              <w:top w:w="150" w:type="dxa"/>
              <w:left w:w="0" w:type="dxa"/>
              <w:bottom w:w="150" w:type="dxa"/>
              <w:right w:w="240" w:type="dxa"/>
            </w:tcMar>
            <w:vAlign w:val="center"/>
            <w:hideMark/>
          </w:tcPr>
          <w:p w14:paraId="2B32B900"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Presupuesto y tarifario</w:t>
            </w:r>
          </w:p>
        </w:tc>
        <w:tc>
          <w:tcPr>
            <w:tcW w:w="0" w:type="auto"/>
            <w:tcMar>
              <w:top w:w="150" w:type="dxa"/>
              <w:left w:w="240" w:type="dxa"/>
              <w:bottom w:w="150" w:type="dxa"/>
              <w:right w:w="240" w:type="dxa"/>
            </w:tcMar>
            <w:vAlign w:val="center"/>
            <w:hideMark/>
          </w:tcPr>
          <w:p w14:paraId="53F00625"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p>
        </w:tc>
        <w:tc>
          <w:tcPr>
            <w:tcW w:w="0" w:type="auto"/>
            <w:tcMar>
              <w:top w:w="150" w:type="dxa"/>
              <w:left w:w="240" w:type="dxa"/>
              <w:bottom w:w="150" w:type="dxa"/>
              <w:right w:w="240" w:type="dxa"/>
            </w:tcMar>
            <w:vAlign w:val="center"/>
            <w:hideMark/>
          </w:tcPr>
          <w:p w14:paraId="3A28AEC8"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p>
        </w:tc>
        <w:tc>
          <w:tcPr>
            <w:tcW w:w="0" w:type="auto"/>
            <w:tcMar>
              <w:top w:w="150" w:type="dxa"/>
              <w:left w:w="240" w:type="dxa"/>
              <w:bottom w:w="150" w:type="dxa"/>
              <w:right w:w="0" w:type="dxa"/>
            </w:tcMar>
            <w:vAlign w:val="center"/>
            <w:hideMark/>
          </w:tcPr>
          <w:p w14:paraId="45C5F35E"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p>
        </w:tc>
      </w:tr>
      <w:tr w:rsidR="00BB6461" w:rsidRPr="00BB6461" w14:paraId="6C306117" w14:textId="77777777" w:rsidTr="00D733BB">
        <w:tc>
          <w:tcPr>
            <w:tcW w:w="0" w:type="auto"/>
            <w:tcMar>
              <w:top w:w="150" w:type="dxa"/>
              <w:left w:w="0" w:type="dxa"/>
              <w:bottom w:w="150" w:type="dxa"/>
              <w:right w:w="240" w:type="dxa"/>
            </w:tcMar>
            <w:vAlign w:val="center"/>
            <w:hideMark/>
          </w:tcPr>
          <w:p w14:paraId="2AC7566C"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Compromiso ambiental firmado</w:t>
            </w:r>
          </w:p>
        </w:tc>
        <w:tc>
          <w:tcPr>
            <w:tcW w:w="0" w:type="auto"/>
            <w:tcMar>
              <w:top w:w="150" w:type="dxa"/>
              <w:left w:w="240" w:type="dxa"/>
              <w:bottom w:w="150" w:type="dxa"/>
              <w:right w:w="240" w:type="dxa"/>
            </w:tcMar>
            <w:vAlign w:val="center"/>
            <w:hideMark/>
          </w:tcPr>
          <w:p w14:paraId="3C4B44E7"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p>
        </w:tc>
        <w:tc>
          <w:tcPr>
            <w:tcW w:w="0" w:type="auto"/>
            <w:tcMar>
              <w:top w:w="150" w:type="dxa"/>
              <w:left w:w="240" w:type="dxa"/>
              <w:bottom w:w="150" w:type="dxa"/>
              <w:right w:w="240" w:type="dxa"/>
            </w:tcMar>
            <w:vAlign w:val="center"/>
            <w:hideMark/>
          </w:tcPr>
          <w:p w14:paraId="2E9F1953"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p>
        </w:tc>
        <w:tc>
          <w:tcPr>
            <w:tcW w:w="0" w:type="auto"/>
            <w:tcMar>
              <w:top w:w="150" w:type="dxa"/>
              <w:left w:w="240" w:type="dxa"/>
              <w:bottom w:w="150" w:type="dxa"/>
              <w:right w:w="0" w:type="dxa"/>
            </w:tcMar>
            <w:vAlign w:val="center"/>
            <w:hideMark/>
          </w:tcPr>
          <w:p w14:paraId="289B62F7"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p>
        </w:tc>
      </w:tr>
      <w:tr w:rsidR="00BB6461" w:rsidRPr="00BB6461" w14:paraId="240817A5" w14:textId="77777777" w:rsidTr="00D733BB">
        <w:tc>
          <w:tcPr>
            <w:tcW w:w="0" w:type="auto"/>
            <w:tcMar>
              <w:top w:w="150" w:type="dxa"/>
              <w:left w:w="0" w:type="dxa"/>
              <w:bottom w:w="150" w:type="dxa"/>
              <w:right w:w="240" w:type="dxa"/>
            </w:tcMar>
            <w:vAlign w:val="center"/>
            <w:hideMark/>
          </w:tcPr>
          <w:p w14:paraId="17099483"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Compromiso de mayordomía (Ed. Religiosa)</w:t>
            </w:r>
          </w:p>
        </w:tc>
        <w:tc>
          <w:tcPr>
            <w:tcW w:w="0" w:type="auto"/>
            <w:tcMar>
              <w:top w:w="150" w:type="dxa"/>
              <w:left w:w="240" w:type="dxa"/>
              <w:bottom w:w="150" w:type="dxa"/>
              <w:right w:w="240" w:type="dxa"/>
            </w:tcMar>
            <w:vAlign w:val="center"/>
            <w:hideMark/>
          </w:tcPr>
          <w:p w14:paraId="65932175"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p>
        </w:tc>
        <w:tc>
          <w:tcPr>
            <w:tcW w:w="0" w:type="auto"/>
            <w:tcMar>
              <w:top w:w="150" w:type="dxa"/>
              <w:left w:w="240" w:type="dxa"/>
              <w:bottom w:w="150" w:type="dxa"/>
              <w:right w:w="240" w:type="dxa"/>
            </w:tcMar>
            <w:vAlign w:val="center"/>
            <w:hideMark/>
          </w:tcPr>
          <w:p w14:paraId="5877645D"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p>
        </w:tc>
        <w:tc>
          <w:tcPr>
            <w:tcW w:w="0" w:type="auto"/>
            <w:tcMar>
              <w:top w:w="150" w:type="dxa"/>
              <w:left w:w="240" w:type="dxa"/>
              <w:bottom w:w="150" w:type="dxa"/>
              <w:right w:w="0" w:type="dxa"/>
            </w:tcMar>
            <w:vAlign w:val="center"/>
            <w:hideMark/>
          </w:tcPr>
          <w:p w14:paraId="77521BF9"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p>
        </w:tc>
      </w:tr>
    </w:tbl>
    <w:p w14:paraId="657FD5E7" w14:textId="50FB138A" w:rsidR="00BB6461" w:rsidRDefault="00BB6461" w:rsidP="00BB6461">
      <w:pPr>
        <w:spacing w:before="480" w:after="480" w:line="276" w:lineRule="auto"/>
        <w:rPr>
          <w:rFonts w:ascii="Times New Roman" w:eastAsia="Times New Roman" w:hAnsi="Times New Roman" w:cs="Times New Roman"/>
          <w:sz w:val="24"/>
          <w:szCs w:val="24"/>
          <w:lang w:eastAsia="es-PE"/>
        </w:rPr>
      </w:pPr>
    </w:p>
    <w:p w14:paraId="4B296CF3" w14:textId="0F457BA0" w:rsidR="00D733BB" w:rsidRDefault="00D733BB" w:rsidP="00BB6461">
      <w:pPr>
        <w:spacing w:before="480" w:after="480" w:line="276" w:lineRule="auto"/>
        <w:rPr>
          <w:rFonts w:ascii="Times New Roman" w:eastAsia="Times New Roman" w:hAnsi="Times New Roman" w:cs="Times New Roman"/>
          <w:sz w:val="24"/>
          <w:szCs w:val="24"/>
          <w:lang w:eastAsia="es-PE"/>
        </w:rPr>
      </w:pPr>
    </w:p>
    <w:p w14:paraId="77A45854" w14:textId="77777777" w:rsidR="00D733BB" w:rsidRPr="00BB6461" w:rsidRDefault="00D733BB" w:rsidP="00BB6461">
      <w:pPr>
        <w:spacing w:before="480" w:after="480" w:line="276" w:lineRule="auto"/>
        <w:rPr>
          <w:rFonts w:ascii="Times New Roman" w:eastAsia="Times New Roman" w:hAnsi="Times New Roman" w:cs="Times New Roman"/>
          <w:sz w:val="24"/>
          <w:szCs w:val="24"/>
          <w:lang w:eastAsia="es-PE"/>
        </w:rPr>
      </w:pPr>
    </w:p>
    <w:p w14:paraId="743DEB43" w14:textId="77777777" w:rsidR="00BB6461" w:rsidRPr="00BB6461" w:rsidRDefault="00BB6461" w:rsidP="00BB6461">
      <w:pPr>
        <w:shd w:val="clear" w:color="auto" w:fill="FFFFFF"/>
        <w:spacing w:before="480" w:after="240" w:line="276" w:lineRule="auto"/>
        <w:outlineLvl w:val="1"/>
        <w:rPr>
          <w:rFonts w:ascii="Times New Roman" w:eastAsia="Times New Roman" w:hAnsi="Times New Roman" w:cs="Times New Roman"/>
          <w:b/>
          <w:bCs/>
          <w:color w:val="0F1115"/>
          <w:sz w:val="24"/>
          <w:szCs w:val="24"/>
          <w:lang w:eastAsia="es-PE"/>
        </w:rPr>
      </w:pPr>
      <w:r w:rsidRPr="00BB6461">
        <w:rPr>
          <w:rFonts w:ascii="Times New Roman" w:eastAsia="Times New Roman" w:hAnsi="Times New Roman" w:cs="Times New Roman"/>
          <w:b/>
          <w:bCs/>
          <w:color w:val="0F1115"/>
          <w:sz w:val="24"/>
          <w:szCs w:val="24"/>
          <w:lang w:eastAsia="es-PE"/>
        </w:rPr>
        <w:t>VI. ARTICULACIÓN CON EL PROYECTO "VISTA ALEGRE DIGITAL"</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646"/>
        <w:gridCol w:w="5705"/>
      </w:tblGrid>
      <w:tr w:rsidR="00BB6461" w:rsidRPr="00BB6461" w14:paraId="5B444958" w14:textId="77777777" w:rsidTr="00D733BB">
        <w:trPr>
          <w:tblHeader/>
        </w:trPr>
        <w:tc>
          <w:tcPr>
            <w:tcW w:w="0" w:type="auto"/>
            <w:tcMar>
              <w:top w:w="150" w:type="dxa"/>
              <w:left w:w="0" w:type="dxa"/>
              <w:bottom w:w="150" w:type="dxa"/>
              <w:right w:w="240" w:type="dxa"/>
            </w:tcMar>
            <w:vAlign w:val="center"/>
            <w:hideMark/>
          </w:tcPr>
          <w:p w14:paraId="06775C35"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Componente del proyecto</w:t>
            </w:r>
          </w:p>
        </w:tc>
        <w:tc>
          <w:tcPr>
            <w:tcW w:w="5705" w:type="dxa"/>
            <w:tcMar>
              <w:top w:w="150" w:type="dxa"/>
              <w:left w:w="240" w:type="dxa"/>
              <w:bottom w:w="150" w:type="dxa"/>
              <w:right w:w="240" w:type="dxa"/>
            </w:tcMar>
            <w:vAlign w:val="center"/>
            <w:hideMark/>
          </w:tcPr>
          <w:p w14:paraId="2C192244"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Esta sesión aporta…</w:t>
            </w:r>
          </w:p>
        </w:tc>
      </w:tr>
      <w:tr w:rsidR="00BB6461" w:rsidRPr="00BB6461" w14:paraId="426B10B6" w14:textId="77777777" w:rsidTr="00D733BB">
        <w:tc>
          <w:tcPr>
            <w:tcW w:w="0" w:type="auto"/>
            <w:tcMar>
              <w:top w:w="150" w:type="dxa"/>
              <w:left w:w="0" w:type="dxa"/>
              <w:bottom w:w="150" w:type="dxa"/>
              <w:right w:w="240" w:type="dxa"/>
            </w:tcMar>
            <w:vAlign w:val="center"/>
            <w:hideMark/>
          </w:tcPr>
          <w:p w14:paraId="65BE891C"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Agencia Escolar de Marketing Turístico</w:t>
            </w:r>
          </w:p>
        </w:tc>
        <w:tc>
          <w:tcPr>
            <w:tcW w:w="5705" w:type="dxa"/>
            <w:tcMar>
              <w:top w:w="150" w:type="dxa"/>
              <w:left w:w="240" w:type="dxa"/>
              <w:bottom w:w="150" w:type="dxa"/>
              <w:right w:w="0" w:type="dxa"/>
            </w:tcMar>
            <w:vAlign w:val="center"/>
            <w:hideMark/>
          </w:tcPr>
          <w:p w14:paraId="599EF6B3"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 xml:space="preserve">Producción de contenido digital para </w:t>
            </w:r>
            <w:proofErr w:type="spellStart"/>
            <w:r w:rsidRPr="00BB6461">
              <w:rPr>
                <w:rFonts w:ascii="Times New Roman" w:eastAsia="Times New Roman" w:hAnsi="Times New Roman" w:cs="Times New Roman"/>
                <w:sz w:val="24"/>
                <w:szCs w:val="24"/>
                <w:lang w:eastAsia="es-PE"/>
              </w:rPr>
              <w:t>TikTok</w:t>
            </w:r>
            <w:proofErr w:type="spellEnd"/>
            <w:r w:rsidRPr="00BB6461">
              <w:rPr>
                <w:rFonts w:ascii="Times New Roman" w:eastAsia="Times New Roman" w:hAnsi="Times New Roman" w:cs="Times New Roman"/>
                <w:sz w:val="24"/>
                <w:szCs w:val="24"/>
                <w:lang w:eastAsia="es-PE"/>
              </w:rPr>
              <w:t>/Facebook sobre Los Chorros.</w:t>
            </w:r>
          </w:p>
        </w:tc>
      </w:tr>
      <w:tr w:rsidR="00BB6461" w:rsidRPr="00BB6461" w14:paraId="20FC51C1" w14:textId="77777777" w:rsidTr="00D733BB">
        <w:tc>
          <w:tcPr>
            <w:tcW w:w="0" w:type="auto"/>
            <w:tcMar>
              <w:top w:w="150" w:type="dxa"/>
              <w:left w:w="0" w:type="dxa"/>
              <w:bottom w:w="150" w:type="dxa"/>
              <w:right w:w="240" w:type="dxa"/>
            </w:tcMar>
            <w:vAlign w:val="center"/>
            <w:hideMark/>
          </w:tcPr>
          <w:p w14:paraId="206CEE3C"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Plan Financiero Escolar</w:t>
            </w:r>
          </w:p>
        </w:tc>
        <w:tc>
          <w:tcPr>
            <w:tcW w:w="5705" w:type="dxa"/>
            <w:tcMar>
              <w:top w:w="150" w:type="dxa"/>
              <w:left w:w="240" w:type="dxa"/>
              <w:bottom w:w="150" w:type="dxa"/>
              <w:right w:w="0" w:type="dxa"/>
            </w:tcMar>
            <w:vAlign w:val="center"/>
            <w:hideMark/>
          </w:tcPr>
          <w:p w14:paraId="0DFC3EA7"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Datos reales de costos (refrigerio y señalética), tarifas y punto de equilibrio para la ruta Los Chorros.</w:t>
            </w:r>
          </w:p>
        </w:tc>
      </w:tr>
      <w:tr w:rsidR="00BB6461" w:rsidRPr="00BB6461" w14:paraId="2EC403F9" w14:textId="77777777" w:rsidTr="00D733BB">
        <w:tc>
          <w:tcPr>
            <w:tcW w:w="0" w:type="auto"/>
            <w:tcMar>
              <w:top w:w="150" w:type="dxa"/>
              <w:left w:w="0" w:type="dxa"/>
              <w:bottom w:w="150" w:type="dxa"/>
              <w:right w:w="240" w:type="dxa"/>
            </w:tcMar>
            <w:vAlign w:val="center"/>
            <w:hideMark/>
          </w:tcPr>
          <w:p w14:paraId="0AD91EBA"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Mapa turístico digital (QR)</w:t>
            </w:r>
          </w:p>
        </w:tc>
        <w:tc>
          <w:tcPr>
            <w:tcW w:w="5705" w:type="dxa"/>
            <w:tcMar>
              <w:top w:w="150" w:type="dxa"/>
              <w:left w:w="240" w:type="dxa"/>
              <w:bottom w:w="150" w:type="dxa"/>
              <w:right w:w="0" w:type="dxa"/>
            </w:tcMar>
            <w:vAlign w:val="center"/>
            <w:hideMark/>
          </w:tcPr>
          <w:p w14:paraId="467C6F3B"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Croquis georreferenciado del recorrido y puntos de interés.</w:t>
            </w:r>
          </w:p>
        </w:tc>
      </w:tr>
      <w:tr w:rsidR="00BB6461" w:rsidRPr="00BB6461" w14:paraId="23D8C029" w14:textId="77777777" w:rsidTr="00D733BB">
        <w:tc>
          <w:tcPr>
            <w:tcW w:w="0" w:type="auto"/>
            <w:tcMar>
              <w:top w:w="150" w:type="dxa"/>
              <w:left w:w="0" w:type="dxa"/>
              <w:bottom w:w="150" w:type="dxa"/>
              <w:right w:w="240" w:type="dxa"/>
            </w:tcMar>
            <w:vAlign w:val="center"/>
            <w:hideMark/>
          </w:tcPr>
          <w:p w14:paraId="30D9439F"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Catálogo de emprendimientos</w:t>
            </w:r>
          </w:p>
        </w:tc>
        <w:tc>
          <w:tcPr>
            <w:tcW w:w="5705" w:type="dxa"/>
            <w:tcMar>
              <w:top w:w="150" w:type="dxa"/>
              <w:left w:w="240" w:type="dxa"/>
              <w:bottom w:w="150" w:type="dxa"/>
              <w:right w:w="0" w:type="dxa"/>
            </w:tcMar>
            <w:vAlign w:val="center"/>
            <w:hideMark/>
          </w:tcPr>
          <w:p w14:paraId="1A03EE46"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Identificación de oportunidades de negocio familiar (alimentación, guiado, artesanía).</w:t>
            </w:r>
          </w:p>
        </w:tc>
      </w:tr>
      <w:tr w:rsidR="00BB6461" w:rsidRPr="00BB6461" w14:paraId="147B5277" w14:textId="77777777" w:rsidTr="00D733BB">
        <w:tc>
          <w:tcPr>
            <w:tcW w:w="0" w:type="auto"/>
            <w:tcMar>
              <w:top w:w="150" w:type="dxa"/>
              <w:left w:w="0" w:type="dxa"/>
              <w:bottom w:w="150" w:type="dxa"/>
              <w:right w:w="240" w:type="dxa"/>
            </w:tcMar>
            <w:vAlign w:val="center"/>
            <w:hideMark/>
          </w:tcPr>
          <w:p w14:paraId="4D50985F"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Reinversión comunitaria</w:t>
            </w:r>
          </w:p>
        </w:tc>
        <w:tc>
          <w:tcPr>
            <w:tcW w:w="5705" w:type="dxa"/>
            <w:tcMar>
              <w:top w:w="150" w:type="dxa"/>
              <w:left w:w="240" w:type="dxa"/>
              <w:bottom w:w="150" w:type="dxa"/>
              <w:right w:w="0" w:type="dxa"/>
            </w:tcMar>
            <w:vAlign w:val="center"/>
            <w:hideMark/>
          </w:tcPr>
          <w:p w14:paraId="27F2462F"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Cálculo del 20% de ingresos para limpieza y conservación.</w:t>
            </w:r>
          </w:p>
        </w:tc>
      </w:tr>
      <w:tr w:rsidR="00BB6461" w:rsidRPr="00BB6461" w14:paraId="5070C8F4" w14:textId="77777777" w:rsidTr="00D733BB">
        <w:tc>
          <w:tcPr>
            <w:tcW w:w="0" w:type="auto"/>
            <w:tcMar>
              <w:top w:w="150" w:type="dxa"/>
              <w:left w:w="0" w:type="dxa"/>
              <w:bottom w:w="150" w:type="dxa"/>
              <w:right w:w="240" w:type="dxa"/>
            </w:tcMar>
            <w:vAlign w:val="center"/>
            <w:hideMark/>
          </w:tcPr>
          <w:p w14:paraId="5A176D74"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Enfoque STEAM+H</w:t>
            </w:r>
          </w:p>
        </w:tc>
        <w:tc>
          <w:tcPr>
            <w:tcW w:w="5705" w:type="dxa"/>
            <w:tcMar>
              <w:top w:w="150" w:type="dxa"/>
              <w:left w:w="240" w:type="dxa"/>
              <w:bottom w:w="150" w:type="dxa"/>
              <w:right w:w="0" w:type="dxa"/>
            </w:tcMar>
            <w:vAlign w:val="center"/>
            <w:hideMark/>
          </w:tcPr>
          <w:p w14:paraId="4FCEED41"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Integración de ciencia, tecnología, arte, matemática y humanidades en un contexto real.</w:t>
            </w:r>
          </w:p>
        </w:tc>
      </w:tr>
      <w:tr w:rsidR="00BB6461" w:rsidRPr="00BB6461" w14:paraId="0851C02D" w14:textId="77777777" w:rsidTr="00D733BB">
        <w:tc>
          <w:tcPr>
            <w:tcW w:w="0" w:type="auto"/>
            <w:tcMar>
              <w:top w:w="150" w:type="dxa"/>
              <w:left w:w="0" w:type="dxa"/>
              <w:bottom w:w="150" w:type="dxa"/>
              <w:right w:w="240" w:type="dxa"/>
            </w:tcMar>
            <w:vAlign w:val="center"/>
            <w:hideMark/>
          </w:tcPr>
          <w:p w14:paraId="11DA1987"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b/>
                <w:bCs/>
                <w:sz w:val="24"/>
                <w:szCs w:val="24"/>
                <w:lang w:eastAsia="es-PE"/>
              </w:rPr>
              <w:t>Educación Religiosa</w:t>
            </w:r>
          </w:p>
        </w:tc>
        <w:tc>
          <w:tcPr>
            <w:tcW w:w="5705" w:type="dxa"/>
            <w:tcMar>
              <w:top w:w="150" w:type="dxa"/>
              <w:left w:w="240" w:type="dxa"/>
              <w:bottom w:w="150" w:type="dxa"/>
              <w:right w:w="0" w:type="dxa"/>
            </w:tcMar>
            <w:vAlign w:val="center"/>
            <w:hideMark/>
          </w:tcPr>
          <w:p w14:paraId="7711FE32"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Fundamentación espiritual del cuidado de la creación y mayordomía ambiental.</w:t>
            </w:r>
          </w:p>
        </w:tc>
      </w:tr>
    </w:tbl>
    <w:p w14:paraId="74BED6AB" w14:textId="77777777" w:rsidR="00BB6461" w:rsidRPr="00BB6461" w:rsidRDefault="00BB6461" w:rsidP="00BB6461">
      <w:pPr>
        <w:shd w:val="clear" w:color="auto" w:fill="FFFFFF"/>
        <w:spacing w:before="480" w:after="240" w:line="276" w:lineRule="auto"/>
        <w:outlineLvl w:val="1"/>
        <w:rPr>
          <w:rFonts w:ascii="Times New Roman" w:eastAsia="Times New Roman" w:hAnsi="Times New Roman" w:cs="Times New Roman"/>
          <w:b/>
          <w:bCs/>
          <w:color w:val="0F1115"/>
          <w:sz w:val="24"/>
          <w:szCs w:val="24"/>
          <w:lang w:eastAsia="es-PE"/>
        </w:rPr>
      </w:pPr>
      <w:r w:rsidRPr="00BB6461">
        <w:rPr>
          <w:rFonts w:ascii="Times New Roman" w:eastAsia="Times New Roman" w:hAnsi="Times New Roman" w:cs="Times New Roman"/>
          <w:b/>
          <w:bCs/>
          <w:color w:val="0F1115"/>
          <w:sz w:val="24"/>
          <w:szCs w:val="24"/>
          <w:lang w:eastAsia="es-PE"/>
        </w:rPr>
        <w:t>VII. ANEXOS</w:t>
      </w:r>
    </w:p>
    <w:p w14:paraId="583E5FF8" w14:textId="77777777" w:rsidR="00BB6461" w:rsidRPr="00BB6461" w:rsidRDefault="00BB6461" w:rsidP="00BB6461">
      <w:pPr>
        <w:shd w:val="clear" w:color="auto" w:fill="FFFFFF"/>
        <w:spacing w:before="480" w:after="240" w:line="276" w:lineRule="auto"/>
        <w:outlineLvl w:val="2"/>
        <w:rPr>
          <w:rFonts w:ascii="Times New Roman" w:eastAsia="Times New Roman" w:hAnsi="Times New Roman" w:cs="Times New Roman"/>
          <w:b/>
          <w:bCs/>
          <w:color w:val="0F1115"/>
          <w:sz w:val="24"/>
          <w:szCs w:val="24"/>
          <w:lang w:eastAsia="es-PE"/>
        </w:rPr>
      </w:pPr>
      <w:r w:rsidRPr="00BB6461">
        <w:rPr>
          <w:rFonts w:ascii="Times New Roman" w:eastAsia="Times New Roman" w:hAnsi="Times New Roman" w:cs="Times New Roman"/>
          <w:b/>
          <w:bCs/>
          <w:color w:val="0F1115"/>
          <w:sz w:val="24"/>
          <w:szCs w:val="24"/>
          <w:lang w:eastAsia="es-PE"/>
        </w:rPr>
        <w:t>Anexo 1: Ficha de campo interdisciplinaria</w:t>
      </w:r>
    </w:p>
    <w:p w14:paraId="6BF4A50D" w14:textId="77777777" w:rsidR="00BB6461" w:rsidRPr="00BB6461" w:rsidRDefault="00BB6461" w:rsidP="00BB6461">
      <w:pPr>
        <w:shd w:val="clear" w:color="auto" w:fill="FFFFFF"/>
        <w:spacing w:after="0" w:line="276" w:lineRule="auto"/>
        <w:rPr>
          <w:rFonts w:ascii="Times New Roman" w:eastAsia="Times New Roman" w:hAnsi="Times New Roman" w:cs="Times New Roman"/>
          <w:color w:val="0F1115"/>
          <w:sz w:val="24"/>
          <w:szCs w:val="24"/>
          <w:lang w:eastAsia="es-PE"/>
        </w:rPr>
      </w:pPr>
      <w:proofErr w:type="spellStart"/>
      <w:r w:rsidRPr="00BB6461">
        <w:rPr>
          <w:rFonts w:ascii="Times New Roman" w:eastAsia="Times New Roman" w:hAnsi="Times New Roman" w:cs="Times New Roman"/>
          <w:color w:val="0F1115"/>
          <w:sz w:val="24"/>
          <w:szCs w:val="24"/>
          <w:lang w:eastAsia="es-PE"/>
        </w:rPr>
        <w:t>text</w:t>
      </w:r>
      <w:proofErr w:type="spellEnd"/>
    </w:p>
    <w:p w14:paraId="236CDC82" w14:textId="77777777" w:rsidR="00BB6461" w:rsidRPr="00BB6461" w:rsidRDefault="00BB6461" w:rsidP="00BB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color w:val="0F1115"/>
          <w:sz w:val="24"/>
          <w:szCs w:val="24"/>
          <w:lang w:eastAsia="es-PE"/>
        </w:rPr>
        <w:t>FICHA DE CAMPO – CENTRO TURÍSTICO "LOS CHORROS"</w:t>
      </w:r>
    </w:p>
    <w:p w14:paraId="22543993" w14:textId="77777777" w:rsidR="00BB6461" w:rsidRPr="00BB6461" w:rsidRDefault="00BB6461" w:rsidP="00BB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color w:val="0F1115"/>
          <w:sz w:val="24"/>
          <w:szCs w:val="24"/>
          <w:lang w:eastAsia="es-PE"/>
        </w:rPr>
        <w:t>I.E. José María Arguedas – Vista Alegre</w:t>
      </w:r>
    </w:p>
    <w:p w14:paraId="143187C9" w14:textId="6CD9417A" w:rsidR="00BB6461" w:rsidRPr="00BB6461" w:rsidRDefault="00BB6461" w:rsidP="00BB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color w:val="0F1115"/>
          <w:sz w:val="24"/>
          <w:szCs w:val="24"/>
          <w:lang w:eastAsia="es-PE"/>
        </w:rPr>
        <w:t xml:space="preserve">Fecha: </w:t>
      </w:r>
      <w:r w:rsidR="002B2D9E">
        <w:rPr>
          <w:rFonts w:ascii="Times New Roman" w:eastAsia="Times New Roman" w:hAnsi="Times New Roman" w:cs="Times New Roman"/>
          <w:color w:val="0F1115"/>
          <w:sz w:val="24"/>
          <w:szCs w:val="24"/>
          <w:lang w:eastAsia="es-PE"/>
        </w:rPr>
        <w:t>19</w:t>
      </w:r>
      <w:r w:rsidRPr="00BB6461">
        <w:rPr>
          <w:rFonts w:ascii="Times New Roman" w:eastAsia="Times New Roman" w:hAnsi="Times New Roman" w:cs="Times New Roman"/>
          <w:color w:val="0F1115"/>
          <w:sz w:val="24"/>
          <w:szCs w:val="24"/>
          <w:lang w:eastAsia="es-PE"/>
        </w:rPr>
        <w:t>/</w:t>
      </w:r>
      <w:r w:rsidR="002B2D9E">
        <w:rPr>
          <w:rFonts w:ascii="Times New Roman" w:eastAsia="Times New Roman" w:hAnsi="Times New Roman" w:cs="Times New Roman"/>
          <w:color w:val="0F1115"/>
          <w:sz w:val="24"/>
          <w:szCs w:val="24"/>
          <w:lang w:eastAsia="es-PE"/>
        </w:rPr>
        <w:t>07</w:t>
      </w:r>
      <w:r w:rsidRPr="00BB6461">
        <w:rPr>
          <w:rFonts w:ascii="Times New Roman" w:eastAsia="Times New Roman" w:hAnsi="Times New Roman" w:cs="Times New Roman"/>
          <w:color w:val="0F1115"/>
          <w:sz w:val="24"/>
          <w:szCs w:val="24"/>
          <w:lang w:eastAsia="es-PE"/>
        </w:rPr>
        <w:t>/</w:t>
      </w:r>
      <w:r w:rsidR="002B2D9E">
        <w:rPr>
          <w:rFonts w:ascii="Times New Roman" w:eastAsia="Times New Roman" w:hAnsi="Times New Roman" w:cs="Times New Roman"/>
          <w:color w:val="0F1115"/>
          <w:sz w:val="24"/>
          <w:szCs w:val="24"/>
          <w:lang w:eastAsia="es-PE"/>
        </w:rPr>
        <w:t>2026</w:t>
      </w:r>
      <w:r w:rsidRPr="00BB6461">
        <w:rPr>
          <w:rFonts w:ascii="Times New Roman" w:eastAsia="Times New Roman" w:hAnsi="Times New Roman" w:cs="Times New Roman"/>
          <w:color w:val="0F1115"/>
          <w:sz w:val="24"/>
          <w:szCs w:val="24"/>
          <w:lang w:eastAsia="es-PE"/>
        </w:rPr>
        <w:t xml:space="preserve"> Equipo N°: ____  Grado(s): _______</w:t>
      </w:r>
    </w:p>
    <w:p w14:paraId="4B32D328" w14:textId="77777777" w:rsidR="00BB6461" w:rsidRPr="00BB6461" w:rsidRDefault="00BB6461" w:rsidP="00BB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rPr>
          <w:rFonts w:ascii="Times New Roman" w:eastAsia="Times New Roman" w:hAnsi="Times New Roman" w:cs="Times New Roman"/>
          <w:color w:val="0F1115"/>
          <w:sz w:val="24"/>
          <w:szCs w:val="24"/>
          <w:lang w:eastAsia="es-PE"/>
        </w:rPr>
      </w:pPr>
    </w:p>
    <w:p w14:paraId="77DB74A7" w14:textId="77777777" w:rsidR="00BB6461" w:rsidRPr="00BB6461" w:rsidRDefault="00BB6461" w:rsidP="00BB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color w:val="0F1115"/>
          <w:sz w:val="24"/>
          <w:szCs w:val="24"/>
          <w:lang w:eastAsia="es-PE"/>
        </w:rPr>
        <w:t>1. DATOS CIENTÍFICOS</w:t>
      </w:r>
    </w:p>
    <w:p w14:paraId="391723AE" w14:textId="09E580CE" w:rsidR="00BB6461" w:rsidRPr="00BB6461" w:rsidRDefault="00BB6461" w:rsidP="00BB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color w:val="0F1115"/>
          <w:sz w:val="24"/>
          <w:szCs w:val="24"/>
          <w:lang w:eastAsia="es-PE"/>
        </w:rPr>
        <w:t xml:space="preserve">   - Temperatura ambiental: </w:t>
      </w:r>
      <w:r w:rsidR="00D32F7B">
        <w:rPr>
          <w:rFonts w:ascii="Times New Roman" w:eastAsia="Times New Roman" w:hAnsi="Times New Roman" w:cs="Times New Roman"/>
          <w:color w:val="0F1115"/>
          <w:sz w:val="24"/>
          <w:szCs w:val="24"/>
          <w:lang w:eastAsia="es-PE"/>
        </w:rPr>
        <w:t>22</w:t>
      </w:r>
      <w:r w:rsidRPr="00BB6461">
        <w:rPr>
          <w:rFonts w:ascii="Times New Roman" w:eastAsia="Times New Roman" w:hAnsi="Times New Roman" w:cs="Times New Roman"/>
          <w:color w:val="0F1115"/>
          <w:sz w:val="24"/>
          <w:szCs w:val="24"/>
          <w:lang w:eastAsia="es-PE"/>
        </w:rPr>
        <w:t xml:space="preserve"> °C</w:t>
      </w:r>
    </w:p>
    <w:p w14:paraId="47C08B2C" w14:textId="77777777" w:rsidR="00BB6461" w:rsidRPr="00BB6461" w:rsidRDefault="00BB6461" w:rsidP="00BB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color w:val="0F1115"/>
          <w:sz w:val="24"/>
          <w:szCs w:val="24"/>
          <w:lang w:eastAsia="es-PE"/>
        </w:rPr>
        <w:t xml:space="preserve">   - Humedad aproximada: ____ %</w:t>
      </w:r>
    </w:p>
    <w:p w14:paraId="40A80355" w14:textId="77777777" w:rsidR="00BB6461" w:rsidRPr="00BB6461" w:rsidRDefault="00BB6461" w:rsidP="00BB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color w:val="0F1115"/>
          <w:sz w:val="24"/>
          <w:szCs w:val="24"/>
          <w:lang w:eastAsia="es-PE"/>
        </w:rPr>
        <w:t xml:space="preserve">   - Flora observada (5 especies): ________________________</w:t>
      </w:r>
    </w:p>
    <w:p w14:paraId="0894A062" w14:textId="77777777" w:rsidR="00BB6461" w:rsidRPr="00BB6461" w:rsidRDefault="00BB6461" w:rsidP="00BB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color w:val="0F1115"/>
          <w:sz w:val="24"/>
          <w:szCs w:val="24"/>
          <w:lang w:eastAsia="es-PE"/>
        </w:rPr>
        <w:t xml:space="preserve">   - Fauna observada (3 especies): ________________________</w:t>
      </w:r>
    </w:p>
    <w:p w14:paraId="48D99489" w14:textId="77777777" w:rsidR="00BB6461" w:rsidRPr="00BB6461" w:rsidRDefault="00BB6461" w:rsidP="00BB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color w:val="0F1115"/>
          <w:sz w:val="24"/>
          <w:szCs w:val="24"/>
          <w:lang w:eastAsia="es-PE"/>
        </w:rPr>
        <w:t xml:space="preserve">   - Descripción del paisaje: _____________________________</w:t>
      </w:r>
    </w:p>
    <w:p w14:paraId="5E2429CE" w14:textId="77777777" w:rsidR="00BB6461" w:rsidRPr="00BB6461" w:rsidRDefault="00BB6461" w:rsidP="00BB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rPr>
          <w:rFonts w:ascii="Times New Roman" w:eastAsia="Times New Roman" w:hAnsi="Times New Roman" w:cs="Times New Roman"/>
          <w:color w:val="0F1115"/>
          <w:sz w:val="24"/>
          <w:szCs w:val="24"/>
          <w:lang w:eastAsia="es-PE"/>
        </w:rPr>
      </w:pPr>
    </w:p>
    <w:p w14:paraId="2C649C1A" w14:textId="77777777" w:rsidR="00BB6461" w:rsidRPr="00BB6461" w:rsidRDefault="00BB6461" w:rsidP="00BB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color w:val="0F1115"/>
          <w:sz w:val="24"/>
          <w:szCs w:val="24"/>
          <w:lang w:eastAsia="es-PE"/>
        </w:rPr>
        <w:t>2. DATOS MATEMÁTICOS</w:t>
      </w:r>
    </w:p>
    <w:p w14:paraId="2AC56A3D" w14:textId="77777777" w:rsidR="00BB6461" w:rsidRPr="00BB6461" w:rsidRDefault="00BB6461" w:rsidP="00BB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color w:val="0F1115"/>
          <w:sz w:val="24"/>
          <w:szCs w:val="24"/>
          <w:lang w:eastAsia="es-PE"/>
        </w:rPr>
        <w:t xml:space="preserve">   - Distancia recorrida: ____ metros</w:t>
      </w:r>
    </w:p>
    <w:p w14:paraId="72896300" w14:textId="77777777" w:rsidR="00BB6461" w:rsidRPr="00BB6461" w:rsidRDefault="00BB6461" w:rsidP="00BB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color w:val="0F1115"/>
          <w:sz w:val="24"/>
          <w:szCs w:val="24"/>
          <w:lang w:eastAsia="es-PE"/>
        </w:rPr>
        <w:t xml:space="preserve">   - Tiempo de caminata: ____ minutos</w:t>
      </w:r>
    </w:p>
    <w:p w14:paraId="1BA7E3B9" w14:textId="77777777" w:rsidR="00BB6461" w:rsidRPr="00BB6461" w:rsidRDefault="00BB6461" w:rsidP="00BB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color w:val="0F1115"/>
          <w:sz w:val="24"/>
          <w:szCs w:val="24"/>
          <w:lang w:eastAsia="es-PE"/>
        </w:rPr>
        <w:t xml:space="preserve">   - N° de visitantes por grupo: ____</w:t>
      </w:r>
    </w:p>
    <w:p w14:paraId="12D7F944" w14:textId="77777777" w:rsidR="00BB6461" w:rsidRPr="00BB6461" w:rsidRDefault="00BB6461" w:rsidP="00BB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color w:val="0F1115"/>
          <w:sz w:val="24"/>
          <w:szCs w:val="24"/>
          <w:lang w:eastAsia="es-PE"/>
        </w:rPr>
        <w:t xml:space="preserve">   - Capacidad de carga estimada: ____</w:t>
      </w:r>
    </w:p>
    <w:p w14:paraId="02825D01" w14:textId="77777777" w:rsidR="00BB6461" w:rsidRPr="00BB6461" w:rsidRDefault="00BB6461" w:rsidP="00BB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rPr>
          <w:rFonts w:ascii="Times New Roman" w:eastAsia="Times New Roman" w:hAnsi="Times New Roman" w:cs="Times New Roman"/>
          <w:color w:val="0F1115"/>
          <w:sz w:val="24"/>
          <w:szCs w:val="24"/>
          <w:lang w:eastAsia="es-PE"/>
        </w:rPr>
      </w:pPr>
    </w:p>
    <w:p w14:paraId="5E36A4C9" w14:textId="77777777" w:rsidR="00BB6461" w:rsidRPr="00BB6461" w:rsidRDefault="00BB6461" w:rsidP="00BB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color w:val="0F1115"/>
          <w:sz w:val="24"/>
          <w:szCs w:val="24"/>
          <w:lang w:eastAsia="es-PE"/>
        </w:rPr>
        <w:t>3. DATOS FINANCIEROS</w:t>
      </w:r>
    </w:p>
    <w:p w14:paraId="715CA06A" w14:textId="77777777" w:rsidR="00BB6461" w:rsidRPr="00BB6461" w:rsidRDefault="00BB6461" w:rsidP="00BB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color w:val="0F1115"/>
          <w:sz w:val="24"/>
          <w:szCs w:val="24"/>
          <w:lang w:eastAsia="es-PE"/>
        </w:rPr>
        <w:t xml:space="preserve">   - Costo de refrigerio: ______________________ S/ ____</w:t>
      </w:r>
    </w:p>
    <w:p w14:paraId="0982FAD9" w14:textId="77777777" w:rsidR="00BB6461" w:rsidRPr="00BB6461" w:rsidRDefault="00BB6461" w:rsidP="00BB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color w:val="0F1115"/>
          <w:sz w:val="24"/>
          <w:szCs w:val="24"/>
          <w:lang w:eastAsia="es-PE"/>
        </w:rPr>
        <w:t xml:space="preserve">   - Costo de señalética: _____________________ S/ ____</w:t>
      </w:r>
    </w:p>
    <w:p w14:paraId="00DDFF86" w14:textId="77777777" w:rsidR="00BB6461" w:rsidRPr="00BB6461" w:rsidRDefault="00BB6461" w:rsidP="00BB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color w:val="0F1115"/>
          <w:sz w:val="24"/>
          <w:szCs w:val="24"/>
          <w:lang w:eastAsia="es-PE"/>
        </w:rPr>
        <w:t xml:space="preserve">   - Costo total: _____________________________ S/ ____</w:t>
      </w:r>
    </w:p>
    <w:p w14:paraId="5FA05CFE" w14:textId="77777777" w:rsidR="00BB6461" w:rsidRPr="00BB6461" w:rsidRDefault="00BB6461" w:rsidP="00BB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color w:val="0F1115"/>
          <w:sz w:val="24"/>
          <w:szCs w:val="24"/>
          <w:lang w:eastAsia="es-PE"/>
        </w:rPr>
        <w:t xml:space="preserve">   - Tarifa referencial por visitante: _________ S/ ____</w:t>
      </w:r>
    </w:p>
    <w:p w14:paraId="261C67A6" w14:textId="77777777" w:rsidR="00BB6461" w:rsidRPr="00BB6461" w:rsidRDefault="00BB6461" w:rsidP="00BB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color w:val="0F1115"/>
          <w:sz w:val="24"/>
          <w:szCs w:val="24"/>
          <w:lang w:eastAsia="es-PE"/>
        </w:rPr>
        <w:t xml:space="preserve">   - Punto de equilibrio (N° visitantes): ____</w:t>
      </w:r>
    </w:p>
    <w:p w14:paraId="2AC11569" w14:textId="77777777" w:rsidR="00BB6461" w:rsidRPr="00BB6461" w:rsidRDefault="00BB6461" w:rsidP="00BB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color w:val="0F1115"/>
          <w:sz w:val="24"/>
          <w:szCs w:val="24"/>
          <w:lang w:eastAsia="es-PE"/>
        </w:rPr>
        <w:t xml:space="preserve">   - Margen de ganancia: ____ %</w:t>
      </w:r>
    </w:p>
    <w:p w14:paraId="4C5F2945" w14:textId="77777777" w:rsidR="00BB6461" w:rsidRPr="00BB6461" w:rsidRDefault="00BB6461" w:rsidP="00BB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rPr>
          <w:rFonts w:ascii="Times New Roman" w:eastAsia="Times New Roman" w:hAnsi="Times New Roman" w:cs="Times New Roman"/>
          <w:color w:val="0F1115"/>
          <w:sz w:val="24"/>
          <w:szCs w:val="24"/>
          <w:lang w:eastAsia="es-PE"/>
        </w:rPr>
      </w:pPr>
    </w:p>
    <w:p w14:paraId="79BF2AE2" w14:textId="77777777" w:rsidR="00BB6461" w:rsidRPr="00BB6461" w:rsidRDefault="00BB6461" w:rsidP="00BB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color w:val="0F1115"/>
          <w:sz w:val="24"/>
          <w:szCs w:val="24"/>
          <w:lang w:eastAsia="es-PE"/>
        </w:rPr>
        <w:t>4. DATOS CULTURALES</w:t>
      </w:r>
    </w:p>
    <w:p w14:paraId="35DD12BE" w14:textId="77777777" w:rsidR="00BB6461" w:rsidRPr="00BB6461" w:rsidRDefault="00BB6461" w:rsidP="00BB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color w:val="0F1115"/>
          <w:sz w:val="24"/>
          <w:szCs w:val="24"/>
          <w:lang w:eastAsia="es-PE"/>
        </w:rPr>
        <w:t xml:space="preserve">   - Leyenda o historia local: ____________________________</w:t>
      </w:r>
    </w:p>
    <w:p w14:paraId="7D24D990" w14:textId="77777777" w:rsidR="00BB6461" w:rsidRPr="00BB6461" w:rsidRDefault="00BB6461" w:rsidP="00BB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color w:val="0F1115"/>
          <w:sz w:val="24"/>
          <w:szCs w:val="24"/>
          <w:lang w:eastAsia="es-PE"/>
        </w:rPr>
        <w:t xml:space="preserve">   - Entrevistado: ____________________________</w:t>
      </w:r>
    </w:p>
    <w:p w14:paraId="09BB61A7" w14:textId="77777777" w:rsidR="00BB6461" w:rsidRPr="00BB6461" w:rsidRDefault="00BB6461" w:rsidP="00BB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rPr>
          <w:rFonts w:ascii="Times New Roman" w:eastAsia="Times New Roman" w:hAnsi="Times New Roman" w:cs="Times New Roman"/>
          <w:color w:val="0F1115"/>
          <w:sz w:val="24"/>
          <w:szCs w:val="24"/>
          <w:lang w:eastAsia="es-PE"/>
        </w:rPr>
      </w:pPr>
    </w:p>
    <w:p w14:paraId="749DEC5A" w14:textId="77777777" w:rsidR="00BB6461" w:rsidRPr="00BB6461" w:rsidRDefault="00BB6461" w:rsidP="00BB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color w:val="0F1115"/>
          <w:sz w:val="24"/>
          <w:szCs w:val="24"/>
          <w:lang w:eastAsia="es-PE"/>
        </w:rPr>
        <w:t>5. PRODUCCIÓN DIGITAL</w:t>
      </w:r>
    </w:p>
    <w:p w14:paraId="69812ABC" w14:textId="77777777" w:rsidR="00BB6461" w:rsidRPr="00BB6461" w:rsidRDefault="00BB6461" w:rsidP="00BB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color w:val="0F1115"/>
          <w:sz w:val="24"/>
          <w:szCs w:val="24"/>
          <w:lang w:eastAsia="es-PE"/>
        </w:rPr>
        <w:t xml:space="preserve">   - Video grabado: Sí ( ) No ( )</w:t>
      </w:r>
    </w:p>
    <w:p w14:paraId="1B5159D2" w14:textId="77777777" w:rsidR="00BB6461" w:rsidRPr="00BB6461" w:rsidRDefault="00BB6461" w:rsidP="00BB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color w:val="0F1115"/>
          <w:sz w:val="24"/>
          <w:szCs w:val="24"/>
          <w:lang w:eastAsia="es-PE"/>
        </w:rPr>
        <w:t xml:space="preserve">   - Fotos tomadas: ____</w:t>
      </w:r>
    </w:p>
    <w:p w14:paraId="1AEF99DE" w14:textId="77777777" w:rsidR="00BB6461" w:rsidRPr="00BB6461" w:rsidRDefault="00BB6461" w:rsidP="00BB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color w:val="0F1115"/>
          <w:sz w:val="24"/>
          <w:szCs w:val="24"/>
          <w:lang w:eastAsia="es-PE"/>
        </w:rPr>
        <w:t xml:space="preserve">   - Croquis digital: Sí ( ) No ( )</w:t>
      </w:r>
    </w:p>
    <w:p w14:paraId="74EEA58C" w14:textId="77777777" w:rsidR="00BB6461" w:rsidRPr="00BB6461" w:rsidRDefault="00BB6461" w:rsidP="00BB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color w:val="0F1115"/>
          <w:sz w:val="24"/>
          <w:szCs w:val="24"/>
          <w:lang w:eastAsia="es-PE"/>
        </w:rPr>
        <w:t xml:space="preserve">   - QR generado: Sí ( ) No ( )</w:t>
      </w:r>
    </w:p>
    <w:p w14:paraId="0251EC24" w14:textId="77777777" w:rsidR="00BB6461" w:rsidRPr="00BB6461" w:rsidRDefault="00BB6461" w:rsidP="00BB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rPr>
          <w:rFonts w:ascii="Times New Roman" w:eastAsia="Times New Roman" w:hAnsi="Times New Roman" w:cs="Times New Roman"/>
          <w:color w:val="0F1115"/>
          <w:sz w:val="24"/>
          <w:szCs w:val="24"/>
          <w:lang w:eastAsia="es-PE"/>
        </w:rPr>
      </w:pPr>
    </w:p>
    <w:p w14:paraId="1BDCD35C" w14:textId="77777777" w:rsidR="00BB6461" w:rsidRPr="00BB6461" w:rsidRDefault="00BB6461" w:rsidP="00BB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color w:val="0F1115"/>
          <w:sz w:val="24"/>
          <w:szCs w:val="24"/>
          <w:lang w:eastAsia="es-PE"/>
        </w:rPr>
        <w:t>6. COMPROMISO AMBIENTAL</w:t>
      </w:r>
    </w:p>
    <w:p w14:paraId="01A51F55" w14:textId="77777777" w:rsidR="00BB6461" w:rsidRPr="00BB6461" w:rsidRDefault="00BB6461" w:rsidP="00BB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color w:val="0F1115"/>
          <w:sz w:val="24"/>
          <w:szCs w:val="24"/>
          <w:lang w:eastAsia="es-PE"/>
        </w:rPr>
        <w:t xml:space="preserve">   - Residuos recogidos: ____</w:t>
      </w:r>
    </w:p>
    <w:p w14:paraId="36AFBF1F" w14:textId="77777777" w:rsidR="00BB6461" w:rsidRPr="00BB6461" w:rsidRDefault="00BB6461" w:rsidP="00BB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color w:val="0F1115"/>
          <w:sz w:val="24"/>
          <w:szCs w:val="24"/>
          <w:lang w:eastAsia="es-PE"/>
        </w:rPr>
        <w:t xml:space="preserve">   - % de reinversión propuesto: ____ %</w:t>
      </w:r>
    </w:p>
    <w:p w14:paraId="0F43C76E" w14:textId="77777777" w:rsidR="00BB6461" w:rsidRPr="00BB6461" w:rsidRDefault="00BB6461" w:rsidP="00BB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color w:val="0F1115"/>
          <w:sz w:val="24"/>
          <w:szCs w:val="24"/>
          <w:lang w:eastAsia="es-PE"/>
        </w:rPr>
        <w:t xml:space="preserve">   - Compromiso: ________________________________________</w:t>
      </w:r>
    </w:p>
    <w:p w14:paraId="36468A9F" w14:textId="77777777" w:rsidR="00BB6461" w:rsidRPr="00BB6461" w:rsidRDefault="00BB6461" w:rsidP="00BB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rPr>
          <w:rFonts w:ascii="Times New Roman" w:eastAsia="Times New Roman" w:hAnsi="Times New Roman" w:cs="Times New Roman"/>
          <w:color w:val="0F1115"/>
          <w:sz w:val="24"/>
          <w:szCs w:val="24"/>
          <w:lang w:eastAsia="es-PE"/>
        </w:rPr>
      </w:pPr>
    </w:p>
    <w:p w14:paraId="4B40D06D" w14:textId="77777777" w:rsidR="00BB6461" w:rsidRPr="00BB6461" w:rsidRDefault="00BB6461" w:rsidP="00BB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color w:val="0F1115"/>
          <w:sz w:val="24"/>
          <w:szCs w:val="24"/>
          <w:lang w:eastAsia="es-PE"/>
        </w:rPr>
        <w:t>7. REFLEXIÓN RELIGIOSA</w:t>
      </w:r>
    </w:p>
    <w:p w14:paraId="1088B733" w14:textId="77777777" w:rsidR="00BB6461" w:rsidRPr="00BB6461" w:rsidRDefault="00BB6461" w:rsidP="00BB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color w:val="0F1115"/>
          <w:sz w:val="24"/>
          <w:szCs w:val="24"/>
          <w:lang w:eastAsia="es-PE"/>
        </w:rPr>
        <w:t xml:space="preserve">   - Texto bíblico: Génesis 2:15</w:t>
      </w:r>
    </w:p>
    <w:p w14:paraId="67E8CB95" w14:textId="77777777" w:rsidR="00BB6461" w:rsidRPr="00BB6461" w:rsidRDefault="00BB6461" w:rsidP="00BB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color w:val="0F1115"/>
          <w:sz w:val="24"/>
          <w:szCs w:val="24"/>
          <w:lang w:eastAsia="es-PE"/>
        </w:rPr>
        <w:t xml:space="preserve">   - ¿Cómo cuido la creación?: ____________________________</w:t>
      </w:r>
    </w:p>
    <w:p w14:paraId="68D70BD6" w14:textId="77777777" w:rsidR="00BB6461" w:rsidRPr="00BB6461" w:rsidRDefault="00BB6461" w:rsidP="00BB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color w:val="0F1115"/>
          <w:sz w:val="24"/>
          <w:szCs w:val="24"/>
          <w:lang w:eastAsia="es-PE"/>
        </w:rPr>
        <w:t xml:space="preserve">   - Compromiso de mayordomía: ___________________________</w:t>
      </w:r>
    </w:p>
    <w:p w14:paraId="1CEE027C" w14:textId="77777777" w:rsidR="00BB6461" w:rsidRPr="00BB6461" w:rsidRDefault="00BB6461" w:rsidP="00BB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rPr>
          <w:rFonts w:ascii="Times New Roman" w:eastAsia="Times New Roman" w:hAnsi="Times New Roman" w:cs="Times New Roman"/>
          <w:color w:val="0F1115"/>
          <w:sz w:val="24"/>
          <w:szCs w:val="24"/>
          <w:lang w:eastAsia="es-PE"/>
        </w:rPr>
      </w:pPr>
    </w:p>
    <w:p w14:paraId="71E21E8B" w14:textId="77777777" w:rsidR="00BB6461" w:rsidRPr="00BB6461" w:rsidRDefault="00BB6461" w:rsidP="00BB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color w:val="0F1115"/>
          <w:sz w:val="24"/>
          <w:szCs w:val="24"/>
          <w:lang w:eastAsia="es-PE"/>
        </w:rPr>
        <w:t>Firma del equipo: ____________________________</w:t>
      </w:r>
    </w:p>
    <w:p w14:paraId="0ABAAFFD" w14:textId="77777777" w:rsidR="00BB6461" w:rsidRPr="00BB6461" w:rsidRDefault="00BB6461" w:rsidP="00BB6461">
      <w:pPr>
        <w:shd w:val="clear" w:color="auto" w:fill="FFFFFF"/>
        <w:spacing w:before="480" w:after="240" w:line="276" w:lineRule="auto"/>
        <w:outlineLvl w:val="2"/>
        <w:rPr>
          <w:rFonts w:ascii="Times New Roman" w:eastAsia="Times New Roman" w:hAnsi="Times New Roman" w:cs="Times New Roman"/>
          <w:b/>
          <w:bCs/>
          <w:color w:val="0F1115"/>
          <w:sz w:val="24"/>
          <w:szCs w:val="24"/>
          <w:lang w:eastAsia="es-PE"/>
        </w:rPr>
      </w:pPr>
      <w:r w:rsidRPr="00BB6461">
        <w:rPr>
          <w:rFonts w:ascii="Times New Roman" w:eastAsia="Times New Roman" w:hAnsi="Times New Roman" w:cs="Times New Roman"/>
          <w:b/>
          <w:bCs/>
          <w:color w:val="0F1115"/>
          <w:sz w:val="24"/>
          <w:szCs w:val="24"/>
          <w:lang w:eastAsia="es-PE"/>
        </w:rPr>
        <w:t xml:space="preserve">Anexo 2: Rúbrica de video para </w:t>
      </w:r>
      <w:proofErr w:type="spellStart"/>
      <w:r w:rsidRPr="00BB6461">
        <w:rPr>
          <w:rFonts w:ascii="Times New Roman" w:eastAsia="Times New Roman" w:hAnsi="Times New Roman" w:cs="Times New Roman"/>
          <w:b/>
          <w:bCs/>
          <w:color w:val="0F1115"/>
          <w:sz w:val="24"/>
          <w:szCs w:val="24"/>
          <w:lang w:eastAsia="es-PE"/>
        </w:rPr>
        <w:t>TikTok</w:t>
      </w:r>
      <w:proofErr w:type="spellEnd"/>
      <w:r w:rsidRPr="00BB6461">
        <w:rPr>
          <w:rFonts w:ascii="Times New Roman" w:eastAsia="Times New Roman" w:hAnsi="Times New Roman" w:cs="Times New Roman"/>
          <w:b/>
          <w:bCs/>
          <w:color w:val="0F1115"/>
          <w:sz w:val="24"/>
          <w:szCs w:val="24"/>
          <w:lang w:eastAsia="es-PE"/>
        </w:rPr>
        <w:t>/</w:t>
      </w:r>
      <w:proofErr w:type="spellStart"/>
      <w:r w:rsidRPr="00BB6461">
        <w:rPr>
          <w:rFonts w:ascii="Times New Roman" w:eastAsia="Times New Roman" w:hAnsi="Times New Roman" w:cs="Times New Roman"/>
          <w:b/>
          <w:bCs/>
          <w:color w:val="0F1115"/>
          <w:sz w:val="24"/>
          <w:szCs w:val="24"/>
          <w:lang w:eastAsia="es-PE"/>
        </w:rPr>
        <w:t>Reel</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27"/>
        <w:gridCol w:w="1947"/>
        <w:gridCol w:w="1619"/>
        <w:gridCol w:w="1739"/>
        <w:gridCol w:w="1562"/>
      </w:tblGrid>
      <w:tr w:rsidR="00BB6461" w:rsidRPr="00BB6461" w14:paraId="52285DA3" w14:textId="77777777" w:rsidTr="00D733BB">
        <w:trPr>
          <w:tblHeader/>
        </w:trPr>
        <w:tc>
          <w:tcPr>
            <w:tcW w:w="0" w:type="auto"/>
            <w:tcMar>
              <w:top w:w="150" w:type="dxa"/>
              <w:left w:w="0" w:type="dxa"/>
              <w:bottom w:w="150" w:type="dxa"/>
              <w:right w:w="240" w:type="dxa"/>
            </w:tcMar>
            <w:vAlign w:val="center"/>
            <w:hideMark/>
          </w:tcPr>
          <w:p w14:paraId="36FE2932"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Criterio</w:t>
            </w:r>
          </w:p>
        </w:tc>
        <w:tc>
          <w:tcPr>
            <w:tcW w:w="0" w:type="auto"/>
            <w:tcMar>
              <w:top w:w="150" w:type="dxa"/>
              <w:left w:w="240" w:type="dxa"/>
              <w:bottom w:w="150" w:type="dxa"/>
              <w:right w:w="240" w:type="dxa"/>
            </w:tcMar>
            <w:vAlign w:val="center"/>
            <w:hideMark/>
          </w:tcPr>
          <w:p w14:paraId="4F7F240D"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Excelente (4)</w:t>
            </w:r>
          </w:p>
        </w:tc>
        <w:tc>
          <w:tcPr>
            <w:tcW w:w="0" w:type="auto"/>
            <w:tcMar>
              <w:top w:w="150" w:type="dxa"/>
              <w:left w:w="240" w:type="dxa"/>
              <w:bottom w:w="150" w:type="dxa"/>
              <w:right w:w="240" w:type="dxa"/>
            </w:tcMar>
            <w:vAlign w:val="center"/>
            <w:hideMark/>
          </w:tcPr>
          <w:p w14:paraId="5B96EC19"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Bueno (3)</w:t>
            </w:r>
          </w:p>
        </w:tc>
        <w:tc>
          <w:tcPr>
            <w:tcW w:w="0" w:type="auto"/>
            <w:tcMar>
              <w:top w:w="150" w:type="dxa"/>
              <w:left w:w="240" w:type="dxa"/>
              <w:bottom w:w="150" w:type="dxa"/>
              <w:right w:w="240" w:type="dxa"/>
            </w:tcMar>
            <w:vAlign w:val="center"/>
            <w:hideMark/>
          </w:tcPr>
          <w:p w14:paraId="47EC7211"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Regular (2)</w:t>
            </w:r>
          </w:p>
        </w:tc>
        <w:tc>
          <w:tcPr>
            <w:tcW w:w="0" w:type="auto"/>
            <w:tcMar>
              <w:top w:w="150" w:type="dxa"/>
              <w:left w:w="240" w:type="dxa"/>
              <w:bottom w:w="150" w:type="dxa"/>
              <w:right w:w="240" w:type="dxa"/>
            </w:tcMar>
            <w:vAlign w:val="center"/>
            <w:hideMark/>
          </w:tcPr>
          <w:p w14:paraId="54E0E119"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Deficiente (1)</w:t>
            </w:r>
          </w:p>
        </w:tc>
      </w:tr>
      <w:tr w:rsidR="00BB6461" w:rsidRPr="00BB6461" w14:paraId="30887C47" w14:textId="77777777" w:rsidTr="00D733BB">
        <w:tc>
          <w:tcPr>
            <w:tcW w:w="0" w:type="auto"/>
            <w:tcMar>
              <w:top w:w="150" w:type="dxa"/>
              <w:left w:w="0" w:type="dxa"/>
              <w:bottom w:w="150" w:type="dxa"/>
              <w:right w:w="240" w:type="dxa"/>
            </w:tcMar>
            <w:vAlign w:val="center"/>
            <w:hideMark/>
          </w:tcPr>
          <w:p w14:paraId="719D2315"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Creatividad</w:t>
            </w:r>
          </w:p>
        </w:tc>
        <w:tc>
          <w:tcPr>
            <w:tcW w:w="0" w:type="auto"/>
            <w:tcMar>
              <w:top w:w="150" w:type="dxa"/>
              <w:left w:w="240" w:type="dxa"/>
              <w:bottom w:w="150" w:type="dxa"/>
              <w:right w:w="240" w:type="dxa"/>
            </w:tcMar>
            <w:vAlign w:val="center"/>
            <w:hideMark/>
          </w:tcPr>
          <w:p w14:paraId="3457D9E9"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Muy original y atractivo</w:t>
            </w:r>
          </w:p>
        </w:tc>
        <w:tc>
          <w:tcPr>
            <w:tcW w:w="0" w:type="auto"/>
            <w:tcMar>
              <w:top w:w="150" w:type="dxa"/>
              <w:left w:w="240" w:type="dxa"/>
              <w:bottom w:w="150" w:type="dxa"/>
              <w:right w:w="240" w:type="dxa"/>
            </w:tcMar>
            <w:vAlign w:val="center"/>
            <w:hideMark/>
          </w:tcPr>
          <w:p w14:paraId="294F8E19"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Original</w:t>
            </w:r>
          </w:p>
        </w:tc>
        <w:tc>
          <w:tcPr>
            <w:tcW w:w="0" w:type="auto"/>
            <w:tcMar>
              <w:top w:w="150" w:type="dxa"/>
              <w:left w:w="240" w:type="dxa"/>
              <w:bottom w:w="150" w:type="dxa"/>
              <w:right w:w="240" w:type="dxa"/>
            </w:tcMar>
            <w:vAlign w:val="center"/>
            <w:hideMark/>
          </w:tcPr>
          <w:p w14:paraId="6C0B0F60"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Poco original</w:t>
            </w:r>
          </w:p>
        </w:tc>
        <w:tc>
          <w:tcPr>
            <w:tcW w:w="0" w:type="auto"/>
            <w:tcMar>
              <w:top w:w="150" w:type="dxa"/>
              <w:left w:w="240" w:type="dxa"/>
              <w:bottom w:w="150" w:type="dxa"/>
              <w:right w:w="0" w:type="dxa"/>
            </w:tcMar>
            <w:vAlign w:val="center"/>
            <w:hideMark/>
          </w:tcPr>
          <w:p w14:paraId="7F59BBD9"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Sin creatividad</w:t>
            </w:r>
          </w:p>
        </w:tc>
      </w:tr>
      <w:tr w:rsidR="00BB6461" w:rsidRPr="00BB6461" w14:paraId="676B8105" w14:textId="77777777" w:rsidTr="00D733BB">
        <w:tc>
          <w:tcPr>
            <w:tcW w:w="0" w:type="auto"/>
            <w:tcMar>
              <w:top w:w="150" w:type="dxa"/>
              <w:left w:w="0" w:type="dxa"/>
              <w:bottom w:w="150" w:type="dxa"/>
              <w:right w:w="240" w:type="dxa"/>
            </w:tcMar>
            <w:vAlign w:val="center"/>
            <w:hideMark/>
          </w:tcPr>
          <w:p w14:paraId="7F1480C9"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Mensaje</w:t>
            </w:r>
          </w:p>
        </w:tc>
        <w:tc>
          <w:tcPr>
            <w:tcW w:w="0" w:type="auto"/>
            <w:tcMar>
              <w:top w:w="150" w:type="dxa"/>
              <w:left w:w="240" w:type="dxa"/>
              <w:bottom w:w="150" w:type="dxa"/>
              <w:right w:w="240" w:type="dxa"/>
            </w:tcMar>
            <w:vAlign w:val="center"/>
            <w:hideMark/>
          </w:tcPr>
          <w:p w14:paraId="509DACC8"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Claro y convincente</w:t>
            </w:r>
          </w:p>
        </w:tc>
        <w:tc>
          <w:tcPr>
            <w:tcW w:w="0" w:type="auto"/>
            <w:tcMar>
              <w:top w:w="150" w:type="dxa"/>
              <w:left w:w="240" w:type="dxa"/>
              <w:bottom w:w="150" w:type="dxa"/>
              <w:right w:w="240" w:type="dxa"/>
            </w:tcMar>
            <w:vAlign w:val="center"/>
            <w:hideMark/>
          </w:tcPr>
          <w:p w14:paraId="4BFA67F8"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Claro</w:t>
            </w:r>
          </w:p>
        </w:tc>
        <w:tc>
          <w:tcPr>
            <w:tcW w:w="0" w:type="auto"/>
            <w:tcMar>
              <w:top w:w="150" w:type="dxa"/>
              <w:left w:w="240" w:type="dxa"/>
              <w:bottom w:w="150" w:type="dxa"/>
              <w:right w:w="240" w:type="dxa"/>
            </w:tcMar>
            <w:vAlign w:val="center"/>
            <w:hideMark/>
          </w:tcPr>
          <w:p w14:paraId="607383D6"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Confuso</w:t>
            </w:r>
          </w:p>
        </w:tc>
        <w:tc>
          <w:tcPr>
            <w:tcW w:w="0" w:type="auto"/>
            <w:tcMar>
              <w:top w:w="150" w:type="dxa"/>
              <w:left w:w="240" w:type="dxa"/>
              <w:bottom w:w="150" w:type="dxa"/>
              <w:right w:w="0" w:type="dxa"/>
            </w:tcMar>
            <w:vAlign w:val="center"/>
            <w:hideMark/>
          </w:tcPr>
          <w:p w14:paraId="4A95946A"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No comunica</w:t>
            </w:r>
          </w:p>
        </w:tc>
      </w:tr>
      <w:tr w:rsidR="00BB6461" w:rsidRPr="00BB6461" w14:paraId="0B92A255" w14:textId="77777777" w:rsidTr="00D733BB">
        <w:tc>
          <w:tcPr>
            <w:tcW w:w="0" w:type="auto"/>
            <w:tcMar>
              <w:top w:w="150" w:type="dxa"/>
              <w:left w:w="0" w:type="dxa"/>
              <w:bottom w:w="150" w:type="dxa"/>
              <w:right w:w="240" w:type="dxa"/>
            </w:tcMar>
            <w:vAlign w:val="center"/>
            <w:hideMark/>
          </w:tcPr>
          <w:p w14:paraId="224186D8"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Calidad técnica</w:t>
            </w:r>
          </w:p>
        </w:tc>
        <w:tc>
          <w:tcPr>
            <w:tcW w:w="0" w:type="auto"/>
            <w:tcMar>
              <w:top w:w="150" w:type="dxa"/>
              <w:left w:w="240" w:type="dxa"/>
              <w:bottom w:w="150" w:type="dxa"/>
              <w:right w:w="240" w:type="dxa"/>
            </w:tcMar>
            <w:vAlign w:val="center"/>
            <w:hideMark/>
          </w:tcPr>
          <w:p w14:paraId="46DEC0C5"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Imagen y sonido óptimos</w:t>
            </w:r>
          </w:p>
        </w:tc>
        <w:tc>
          <w:tcPr>
            <w:tcW w:w="0" w:type="auto"/>
            <w:tcMar>
              <w:top w:w="150" w:type="dxa"/>
              <w:left w:w="240" w:type="dxa"/>
              <w:bottom w:w="150" w:type="dxa"/>
              <w:right w:w="240" w:type="dxa"/>
            </w:tcMar>
            <w:vAlign w:val="center"/>
            <w:hideMark/>
          </w:tcPr>
          <w:p w14:paraId="6A961729"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Buena calidad</w:t>
            </w:r>
          </w:p>
        </w:tc>
        <w:tc>
          <w:tcPr>
            <w:tcW w:w="0" w:type="auto"/>
            <w:tcMar>
              <w:top w:w="150" w:type="dxa"/>
              <w:left w:w="240" w:type="dxa"/>
              <w:bottom w:w="150" w:type="dxa"/>
              <w:right w:w="240" w:type="dxa"/>
            </w:tcMar>
            <w:vAlign w:val="center"/>
            <w:hideMark/>
          </w:tcPr>
          <w:p w14:paraId="1B0378AE"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Calidad regular</w:t>
            </w:r>
          </w:p>
        </w:tc>
        <w:tc>
          <w:tcPr>
            <w:tcW w:w="0" w:type="auto"/>
            <w:tcMar>
              <w:top w:w="150" w:type="dxa"/>
              <w:left w:w="240" w:type="dxa"/>
              <w:bottom w:w="150" w:type="dxa"/>
              <w:right w:w="0" w:type="dxa"/>
            </w:tcMar>
            <w:vAlign w:val="center"/>
            <w:hideMark/>
          </w:tcPr>
          <w:p w14:paraId="6F397D8E"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Mala calidad</w:t>
            </w:r>
          </w:p>
        </w:tc>
      </w:tr>
      <w:tr w:rsidR="00BB6461" w:rsidRPr="00BB6461" w14:paraId="022A7DDF" w14:textId="77777777" w:rsidTr="00D733BB">
        <w:tc>
          <w:tcPr>
            <w:tcW w:w="0" w:type="auto"/>
            <w:tcMar>
              <w:top w:w="150" w:type="dxa"/>
              <w:left w:w="0" w:type="dxa"/>
              <w:bottom w:w="150" w:type="dxa"/>
              <w:right w:w="240" w:type="dxa"/>
            </w:tcMar>
            <w:vAlign w:val="center"/>
            <w:hideMark/>
          </w:tcPr>
          <w:p w14:paraId="136A402B"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Duración</w:t>
            </w:r>
          </w:p>
        </w:tc>
        <w:tc>
          <w:tcPr>
            <w:tcW w:w="0" w:type="auto"/>
            <w:tcMar>
              <w:top w:w="150" w:type="dxa"/>
              <w:left w:w="240" w:type="dxa"/>
              <w:bottom w:w="150" w:type="dxa"/>
              <w:right w:w="240" w:type="dxa"/>
            </w:tcMar>
            <w:vAlign w:val="center"/>
            <w:hideMark/>
          </w:tcPr>
          <w:p w14:paraId="6E2C6851"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 xml:space="preserve">15-30 </w:t>
            </w:r>
            <w:proofErr w:type="spellStart"/>
            <w:r w:rsidRPr="00BB6461">
              <w:rPr>
                <w:rFonts w:ascii="Times New Roman" w:eastAsia="Times New Roman" w:hAnsi="Times New Roman" w:cs="Times New Roman"/>
                <w:sz w:val="24"/>
                <w:szCs w:val="24"/>
                <w:lang w:eastAsia="es-PE"/>
              </w:rPr>
              <w:t>seg</w:t>
            </w:r>
            <w:proofErr w:type="spellEnd"/>
          </w:p>
        </w:tc>
        <w:tc>
          <w:tcPr>
            <w:tcW w:w="0" w:type="auto"/>
            <w:tcMar>
              <w:top w:w="150" w:type="dxa"/>
              <w:left w:w="240" w:type="dxa"/>
              <w:bottom w:w="150" w:type="dxa"/>
              <w:right w:w="240" w:type="dxa"/>
            </w:tcMar>
            <w:vAlign w:val="center"/>
            <w:hideMark/>
          </w:tcPr>
          <w:p w14:paraId="38AADC32"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 xml:space="preserve">30-45 </w:t>
            </w:r>
            <w:proofErr w:type="spellStart"/>
            <w:r w:rsidRPr="00BB6461">
              <w:rPr>
                <w:rFonts w:ascii="Times New Roman" w:eastAsia="Times New Roman" w:hAnsi="Times New Roman" w:cs="Times New Roman"/>
                <w:sz w:val="24"/>
                <w:szCs w:val="24"/>
                <w:lang w:eastAsia="es-PE"/>
              </w:rPr>
              <w:t>seg</w:t>
            </w:r>
            <w:proofErr w:type="spellEnd"/>
          </w:p>
        </w:tc>
        <w:tc>
          <w:tcPr>
            <w:tcW w:w="0" w:type="auto"/>
            <w:tcMar>
              <w:top w:w="150" w:type="dxa"/>
              <w:left w:w="240" w:type="dxa"/>
              <w:bottom w:w="150" w:type="dxa"/>
              <w:right w:w="240" w:type="dxa"/>
            </w:tcMar>
            <w:vAlign w:val="center"/>
            <w:hideMark/>
          </w:tcPr>
          <w:p w14:paraId="0DCE2BE1"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 xml:space="preserve">45-60 </w:t>
            </w:r>
            <w:proofErr w:type="spellStart"/>
            <w:r w:rsidRPr="00BB6461">
              <w:rPr>
                <w:rFonts w:ascii="Times New Roman" w:eastAsia="Times New Roman" w:hAnsi="Times New Roman" w:cs="Times New Roman"/>
                <w:sz w:val="24"/>
                <w:szCs w:val="24"/>
                <w:lang w:eastAsia="es-PE"/>
              </w:rPr>
              <w:t>seg</w:t>
            </w:r>
            <w:proofErr w:type="spellEnd"/>
          </w:p>
        </w:tc>
        <w:tc>
          <w:tcPr>
            <w:tcW w:w="0" w:type="auto"/>
            <w:tcMar>
              <w:top w:w="150" w:type="dxa"/>
              <w:left w:w="240" w:type="dxa"/>
              <w:bottom w:w="150" w:type="dxa"/>
              <w:right w:w="0" w:type="dxa"/>
            </w:tcMar>
            <w:vAlign w:val="center"/>
            <w:hideMark/>
          </w:tcPr>
          <w:p w14:paraId="397615AE"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 xml:space="preserve">+60 </w:t>
            </w:r>
            <w:proofErr w:type="spellStart"/>
            <w:r w:rsidRPr="00BB6461">
              <w:rPr>
                <w:rFonts w:ascii="Times New Roman" w:eastAsia="Times New Roman" w:hAnsi="Times New Roman" w:cs="Times New Roman"/>
                <w:sz w:val="24"/>
                <w:szCs w:val="24"/>
                <w:lang w:eastAsia="es-PE"/>
              </w:rPr>
              <w:t>seg</w:t>
            </w:r>
            <w:proofErr w:type="spellEnd"/>
          </w:p>
        </w:tc>
      </w:tr>
      <w:tr w:rsidR="00BB6461" w:rsidRPr="00BB6461" w14:paraId="3928847A" w14:textId="77777777" w:rsidTr="00D733BB">
        <w:tc>
          <w:tcPr>
            <w:tcW w:w="0" w:type="auto"/>
            <w:tcMar>
              <w:top w:w="150" w:type="dxa"/>
              <w:left w:w="0" w:type="dxa"/>
              <w:bottom w:w="150" w:type="dxa"/>
              <w:right w:w="240" w:type="dxa"/>
            </w:tcMar>
            <w:vAlign w:val="center"/>
            <w:hideMark/>
          </w:tcPr>
          <w:p w14:paraId="332B7654"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Hashtags y descripción</w:t>
            </w:r>
          </w:p>
        </w:tc>
        <w:tc>
          <w:tcPr>
            <w:tcW w:w="0" w:type="auto"/>
            <w:tcMar>
              <w:top w:w="150" w:type="dxa"/>
              <w:left w:w="240" w:type="dxa"/>
              <w:bottom w:w="150" w:type="dxa"/>
              <w:right w:w="240" w:type="dxa"/>
            </w:tcMar>
            <w:vAlign w:val="center"/>
            <w:hideMark/>
          </w:tcPr>
          <w:p w14:paraId="256755B4"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Pertinentes y completos</w:t>
            </w:r>
          </w:p>
        </w:tc>
        <w:tc>
          <w:tcPr>
            <w:tcW w:w="0" w:type="auto"/>
            <w:tcMar>
              <w:top w:w="150" w:type="dxa"/>
              <w:left w:w="240" w:type="dxa"/>
              <w:bottom w:w="150" w:type="dxa"/>
              <w:right w:w="240" w:type="dxa"/>
            </w:tcMar>
            <w:vAlign w:val="center"/>
            <w:hideMark/>
          </w:tcPr>
          <w:p w14:paraId="084F9510"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Pertinentes</w:t>
            </w:r>
          </w:p>
        </w:tc>
        <w:tc>
          <w:tcPr>
            <w:tcW w:w="0" w:type="auto"/>
            <w:tcMar>
              <w:top w:w="150" w:type="dxa"/>
              <w:left w:w="240" w:type="dxa"/>
              <w:bottom w:w="150" w:type="dxa"/>
              <w:right w:w="240" w:type="dxa"/>
            </w:tcMar>
            <w:vAlign w:val="center"/>
            <w:hideMark/>
          </w:tcPr>
          <w:p w14:paraId="701642E7"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Incompletos</w:t>
            </w:r>
          </w:p>
        </w:tc>
        <w:tc>
          <w:tcPr>
            <w:tcW w:w="0" w:type="auto"/>
            <w:tcMar>
              <w:top w:w="150" w:type="dxa"/>
              <w:left w:w="240" w:type="dxa"/>
              <w:bottom w:w="150" w:type="dxa"/>
              <w:right w:w="0" w:type="dxa"/>
            </w:tcMar>
            <w:vAlign w:val="center"/>
            <w:hideMark/>
          </w:tcPr>
          <w:p w14:paraId="21118BAF" w14:textId="77777777" w:rsidR="00BB6461" w:rsidRPr="00BB6461" w:rsidRDefault="00BB6461" w:rsidP="00BB6461">
            <w:pPr>
              <w:spacing w:after="0" w:line="276" w:lineRule="auto"/>
              <w:rPr>
                <w:rFonts w:ascii="Times New Roman" w:eastAsia="Times New Roman" w:hAnsi="Times New Roman" w:cs="Times New Roman"/>
                <w:sz w:val="24"/>
                <w:szCs w:val="24"/>
                <w:lang w:eastAsia="es-PE"/>
              </w:rPr>
            </w:pPr>
            <w:r w:rsidRPr="00BB6461">
              <w:rPr>
                <w:rFonts w:ascii="Times New Roman" w:eastAsia="Times New Roman" w:hAnsi="Times New Roman" w:cs="Times New Roman"/>
                <w:sz w:val="24"/>
                <w:szCs w:val="24"/>
                <w:lang w:eastAsia="es-PE"/>
              </w:rPr>
              <w:t>Sin hashtags</w:t>
            </w:r>
          </w:p>
        </w:tc>
      </w:tr>
    </w:tbl>
    <w:p w14:paraId="626F163C" w14:textId="77777777" w:rsidR="00BB6461" w:rsidRPr="00BB6461" w:rsidRDefault="00BB6461" w:rsidP="00BB6461">
      <w:pPr>
        <w:shd w:val="clear" w:color="auto" w:fill="FFFFFF"/>
        <w:spacing w:before="480" w:after="240" w:line="276" w:lineRule="auto"/>
        <w:outlineLvl w:val="2"/>
        <w:rPr>
          <w:rFonts w:ascii="Times New Roman" w:eastAsia="Times New Roman" w:hAnsi="Times New Roman" w:cs="Times New Roman"/>
          <w:b/>
          <w:bCs/>
          <w:color w:val="0F1115"/>
          <w:sz w:val="24"/>
          <w:szCs w:val="24"/>
          <w:lang w:eastAsia="es-PE"/>
        </w:rPr>
      </w:pPr>
      <w:r w:rsidRPr="00BB6461">
        <w:rPr>
          <w:rFonts w:ascii="Times New Roman" w:eastAsia="Times New Roman" w:hAnsi="Times New Roman" w:cs="Times New Roman"/>
          <w:b/>
          <w:bCs/>
          <w:color w:val="0F1115"/>
          <w:sz w:val="24"/>
          <w:szCs w:val="24"/>
          <w:lang w:eastAsia="es-PE"/>
        </w:rPr>
        <w:t>Anexo 3: Enlace a recursos del proyecto</w:t>
      </w:r>
    </w:p>
    <w:p w14:paraId="5AB4D470" w14:textId="77777777" w:rsidR="00BB6461" w:rsidRPr="00BB6461" w:rsidRDefault="00BB6461" w:rsidP="00BB6461">
      <w:pPr>
        <w:numPr>
          <w:ilvl w:val="0"/>
          <w:numId w:val="3"/>
        </w:numPr>
        <w:shd w:val="clear" w:color="auto" w:fill="FFFFFF"/>
        <w:spacing w:before="100" w:beforeAutospacing="1"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color w:val="0F1115"/>
          <w:sz w:val="24"/>
          <w:szCs w:val="24"/>
          <w:lang w:eastAsia="es-PE"/>
        </w:rPr>
        <w:t xml:space="preserve">Carpeta drive del proyecto: </w:t>
      </w:r>
      <w:hyperlink r:id="rId6" w:tgtFrame="_blank" w:history="1">
        <w:r w:rsidRPr="00BB6461">
          <w:rPr>
            <w:rFonts w:ascii="Times New Roman" w:eastAsia="Times New Roman" w:hAnsi="Times New Roman" w:cs="Times New Roman"/>
            <w:color w:val="3964FE"/>
            <w:sz w:val="24"/>
            <w:szCs w:val="24"/>
            <w:bdr w:val="single" w:sz="12" w:space="0" w:color="auto" w:frame="1"/>
            <w:lang w:eastAsia="es-PE"/>
          </w:rPr>
          <w:t>https://drive.google.com/drive/folders/1L9_yWoW3GAYDBUkI7fpWFI4kOfRZqKz</w:t>
        </w:r>
      </w:hyperlink>
    </w:p>
    <w:p w14:paraId="6646A1F4" w14:textId="77777777" w:rsidR="00BB6461" w:rsidRPr="00BB6461" w:rsidRDefault="00BB6461" w:rsidP="00BB6461">
      <w:pPr>
        <w:numPr>
          <w:ilvl w:val="0"/>
          <w:numId w:val="3"/>
        </w:numPr>
        <w:shd w:val="clear" w:color="auto" w:fill="FFFFFF"/>
        <w:spacing w:before="100" w:beforeAutospacing="1"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color w:val="0F1115"/>
          <w:sz w:val="24"/>
          <w:szCs w:val="24"/>
          <w:lang w:eastAsia="es-PE"/>
        </w:rPr>
        <w:t>Apoyo para edición: Andy Pérez Escobar – 941 498 557</w:t>
      </w:r>
    </w:p>
    <w:p w14:paraId="3EC0029B" w14:textId="77777777" w:rsidR="00BB6461" w:rsidRPr="00BB6461" w:rsidRDefault="00BB6461" w:rsidP="00BB6461">
      <w:pPr>
        <w:shd w:val="clear" w:color="auto" w:fill="FFFFFF"/>
        <w:spacing w:before="480" w:after="240" w:line="276" w:lineRule="auto"/>
        <w:outlineLvl w:val="2"/>
        <w:rPr>
          <w:rFonts w:ascii="Times New Roman" w:eastAsia="Times New Roman" w:hAnsi="Times New Roman" w:cs="Times New Roman"/>
          <w:b/>
          <w:bCs/>
          <w:color w:val="0F1115"/>
          <w:sz w:val="24"/>
          <w:szCs w:val="24"/>
          <w:lang w:eastAsia="es-PE"/>
        </w:rPr>
      </w:pPr>
      <w:r w:rsidRPr="00BB6461">
        <w:rPr>
          <w:rFonts w:ascii="Times New Roman" w:eastAsia="Times New Roman" w:hAnsi="Times New Roman" w:cs="Times New Roman"/>
          <w:b/>
          <w:bCs/>
          <w:color w:val="0F1115"/>
          <w:sz w:val="24"/>
          <w:szCs w:val="24"/>
          <w:lang w:eastAsia="es-PE"/>
        </w:rPr>
        <w:t>Anexo 4: Reflexión desde Educación Religiosa</w:t>
      </w:r>
    </w:p>
    <w:p w14:paraId="6730BC8A" w14:textId="77777777" w:rsidR="00BB6461" w:rsidRPr="00BB6461" w:rsidRDefault="00BB6461" w:rsidP="00BB6461">
      <w:pPr>
        <w:shd w:val="clear" w:color="auto" w:fill="FFFFFF"/>
        <w:spacing w:before="240" w:after="24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b/>
          <w:bCs/>
          <w:color w:val="0F1115"/>
          <w:sz w:val="24"/>
          <w:szCs w:val="24"/>
          <w:lang w:eastAsia="es-PE"/>
        </w:rPr>
        <w:t>Texto bíblico:</w:t>
      </w:r>
      <w:r w:rsidRPr="00BB6461">
        <w:rPr>
          <w:rFonts w:ascii="Times New Roman" w:eastAsia="Times New Roman" w:hAnsi="Times New Roman" w:cs="Times New Roman"/>
          <w:color w:val="0F1115"/>
          <w:sz w:val="24"/>
          <w:szCs w:val="24"/>
          <w:lang w:eastAsia="es-PE"/>
        </w:rPr>
        <w:t xml:space="preserve"> Génesis 2:15</w:t>
      </w:r>
      <w:r w:rsidRPr="00BB6461">
        <w:rPr>
          <w:rFonts w:ascii="Times New Roman" w:eastAsia="Times New Roman" w:hAnsi="Times New Roman" w:cs="Times New Roman"/>
          <w:color w:val="0F1115"/>
          <w:sz w:val="24"/>
          <w:szCs w:val="24"/>
          <w:lang w:eastAsia="es-PE"/>
        </w:rPr>
        <w:br/>
      </w:r>
      <w:r w:rsidRPr="00BB6461">
        <w:rPr>
          <w:rFonts w:ascii="Times New Roman" w:eastAsia="Times New Roman" w:hAnsi="Times New Roman" w:cs="Times New Roman"/>
          <w:i/>
          <w:iCs/>
          <w:color w:val="0F1115"/>
          <w:sz w:val="24"/>
          <w:szCs w:val="24"/>
          <w:lang w:eastAsia="es-PE"/>
        </w:rPr>
        <w:t>"El Señor Dios tomó al hombre y lo puso en el jardín del Edén para que lo cultivara y lo cuidara."</w:t>
      </w:r>
    </w:p>
    <w:p w14:paraId="53BDD7DE" w14:textId="77777777" w:rsidR="00BB6461" w:rsidRPr="00BB6461" w:rsidRDefault="00BB6461" w:rsidP="00BB6461">
      <w:pPr>
        <w:shd w:val="clear" w:color="auto" w:fill="FFFFFF"/>
        <w:spacing w:before="240" w:after="24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b/>
          <w:bCs/>
          <w:color w:val="0F1115"/>
          <w:sz w:val="24"/>
          <w:szCs w:val="24"/>
          <w:lang w:eastAsia="es-PE"/>
        </w:rPr>
        <w:t>Reflexión:</w:t>
      </w:r>
      <w:r w:rsidRPr="00BB6461">
        <w:rPr>
          <w:rFonts w:ascii="Times New Roman" w:eastAsia="Times New Roman" w:hAnsi="Times New Roman" w:cs="Times New Roman"/>
          <w:color w:val="0F1115"/>
          <w:sz w:val="24"/>
          <w:szCs w:val="24"/>
          <w:lang w:eastAsia="es-PE"/>
        </w:rPr>
        <w:br/>
        <w:t>Dios nos ha confiado la creación para cultivarla y cuidarla. Los Chorros es una expresión de esa creación que debemos proteger. Como mayordomos, estamos llamados a usar los recursos con sabiduría, generando desarrollo económico sin destruir el ambiente. La educación financiera nos ayuda a administrar los bienes con justicia y responsabilidad, reconociendo que todo lo que tenemos es don de Dios.</w:t>
      </w:r>
    </w:p>
    <w:p w14:paraId="350F4268" w14:textId="77777777" w:rsidR="00BB6461" w:rsidRPr="00BB6461" w:rsidRDefault="00BB6461" w:rsidP="00BB6461">
      <w:pPr>
        <w:shd w:val="clear" w:color="auto" w:fill="FFFFFF"/>
        <w:spacing w:before="240" w:after="24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b/>
          <w:bCs/>
          <w:color w:val="0F1115"/>
          <w:sz w:val="24"/>
          <w:szCs w:val="24"/>
          <w:lang w:eastAsia="es-PE"/>
        </w:rPr>
        <w:t>Compromiso:</w:t>
      </w:r>
      <w:r w:rsidRPr="00BB6461">
        <w:rPr>
          <w:rFonts w:ascii="Times New Roman" w:eastAsia="Times New Roman" w:hAnsi="Times New Roman" w:cs="Times New Roman"/>
          <w:color w:val="0F1115"/>
          <w:sz w:val="24"/>
          <w:szCs w:val="24"/>
          <w:lang w:eastAsia="es-PE"/>
        </w:rPr>
        <w:br/>
        <w:t>"Me comprometo a cuidar la creación de Dios, especialmente Los Chorros, usando los recursos de manera responsable y promoviendo el turismo sostenible que beneficie a toda mi comunidad."</w:t>
      </w:r>
    </w:p>
    <w:p w14:paraId="257352B2" w14:textId="77777777" w:rsidR="00BB6461" w:rsidRPr="00BB6461" w:rsidRDefault="00BC51DF" w:rsidP="00BB6461">
      <w:pPr>
        <w:spacing w:before="480" w:after="480" w:line="276" w:lineRule="auto"/>
        <w:rPr>
          <w:rFonts w:ascii="Times New Roman" w:eastAsia="Times New Roman" w:hAnsi="Times New Roman" w:cs="Times New Roman"/>
          <w:sz w:val="24"/>
          <w:szCs w:val="24"/>
          <w:lang w:eastAsia="es-PE"/>
        </w:rPr>
      </w:pPr>
      <w:r>
        <w:rPr>
          <w:rFonts w:ascii="Times New Roman" w:eastAsia="Times New Roman" w:hAnsi="Times New Roman" w:cs="Times New Roman"/>
          <w:noProof/>
          <w:sz w:val="24"/>
          <w:szCs w:val="24"/>
          <w:lang w:eastAsia="es-PE"/>
        </w:rPr>
      </w:r>
      <w:r w:rsidR="00BC51DF">
        <w:rPr>
          <w:rFonts w:ascii="Times New Roman" w:eastAsia="Times New Roman" w:hAnsi="Times New Roman" w:cs="Times New Roman"/>
          <w:noProof/>
          <w:sz w:val="24"/>
          <w:szCs w:val="24"/>
          <w:lang w:eastAsia="es-PE"/>
        </w:rPr>
        <w:pict w14:anchorId="69A8499A">
          <v:rect id="_x0000_i1025" style="width:0;height:.75pt" o:hralign="center" o:hrstd="t" o:hr="t" fillcolor="#a0a0a0" stroked="f"/>
        </w:pict>
      </w:r>
    </w:p>
    <w:p w14:paraId="54383202" w14:textId="77777777" w:rsidR="00BB6461" w:rsidRPr="00BB6461" w:rsidRDefault="00BB6461" w:rsidP="00BB6461">
      <w:pPr>
        <w:shd w:val="clear" w:color="auto" w:fill="FFFFFF"/>
        <w:spacing w:before="480" w:after="240" w:line="276" w:lineRule="auto"/>
        <w:outlineLvl w:val="1"/>
        <w:rPr>
          <w:rFonts w:ascii="Times New Roman" w:eastAsia="Times New Roman" w:hAnsi="Times New Roman" w:cs="Times New Roman"/>
          <w:b/>
          <w:bCs/>
          <w:color w:val="0F1115"/>
          <w:sz w:val="24"/>
          <w:szCs w:val="24"/>
          <w:lang w:eastAsia="es-PE"/>
        </w:rPr>
      </w:pPr>
      <w:r w:rsidRPr="00BB6461">
        <w:rPr>
          <w:rFonts w:ascii="Times New Roman" w:eastAsia="Times New Roman" w:hAnsi="Times New Roman" w:cs="Times New Roman"/>
          <w:b/>
          <w:bCs/>
          <w:color w:val="0F1115"/>
          <w:sz w:val="24"/>
          <w:szCs w:val="24"/>
          <w:lang w:eastAsia="es-PE"/>
        </w:rPr>
        <w:t>VIII. OBSERVACIONES Y RECOMENDACIONES</w:t>
      </w:r>
    </w:p>
    <w:p w14:paraId="0AE34B2D" w14:textId="77777777" w:rsidR="00BB6461" w:rsidRPr="00BB6461" w:rsidRDefault="00BB6461" w:rsidP="00BB6461">
      <w:pPr>
        <w:numPr>
          <w:ilvl w:val="0"/>
          <w:numId w:val="4"/>
        </w:numPr>
        <w:shd w:val="clear" w:color="auto" w:fill="FFFFFF"/>
        <w:spacing w:before="100" w:beforeAutospacing="1"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b/>
          <w:bCs/>
          <w:color w:val="0F1115"/>
          <w:sz w:val="24"/>
          <w:szCs w:val="24"/>
          <w:lang w:eastAsia="es-PE"/>
        </w:rPr>
        <w:t>Seguridad:</w:t>
      </w:r>
      <w:r w:rsidRPr="00BB6461">
        <w:rPr>
          <w:rFonts w:ascii="Times New Roman" w:eastAsia="Times New Roman" w:hAnsi="Times New Roman" w:cs="Times New Roman"/>
          <w:color w:val="0F1115"/>
          <w:sz w:val="24"/>
          <w:szCs w:val="24"/>
          <w:lang w:eastAsia="es-PE"/>
        </w:rPr>
        <w:t xml:space="preserve"> Coordinar con la Municipalidad de Asunción y la comunidad para garantizar rutas seguras durante la caminata.</w:t>
      </w:r>
    </w:p>
    <w:p w14:paraId="4CC7A5A9" w14:textId="77777777" w:rsidR="00BB6461" w:rsidRPr="00BB6461" w:rsidRDefault="00BB6461" w:rsidP="00BB6461">
      <w:pPr>
        <w:numPr>
          <w:ilvl w:val="0"/>
          <w:numId w:val="4"/>
        </w:numPr>
        <w:shd w:val="clear" w:color="auto" w:fill="FFFFFF"/>
        <w:spacing w:before="100" w:beforeAutospacing="1"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b/>
          <w:bCs/>
          <w:color w:val="0F1115"/>
          <w:sz w:val="24"/>
          <w:szCs w:val="24"/>
          <w:lang w:eastAsia="es-PE"/>
        </w:rPr>
        <w:t>Conectividad:</w:t>
      </w:r>
      <w:r w:rsidRPr="00BB6461">
        <w:rPr>
          <w:rFonts w:ascii="Times New Roman" w:eastAsia="Times New Roman" w:hAnsi="Times New Roman" w:cs="Times New Roman"/>
          <w:color w:val="0F1115"/>
          <w:sz w:val="24"/>
          <w:szCs w:val="24"/>
          <w:lang w:eastAsia="es-PE"/>
        </w:rPr>
        <w:t xml:space="preserve"> Descargar previamente mapas offline y materiales en PDF para zonas sin señal.</w:t>
      </w:r>
    </w:p>
    <w:p w14:paraId="222B1399" w14:textId="77777777" w:rsidR="00BB6461" w:rsidRPr="00BB6461" w:rsidRDefault="00BB6461" w:rsidP="00BB6461">
      <w:pPr>
        <w:numPr>
          <w:ilvl w:val="0"/>
          <w:numId w:val="4"/>
        </w:numPr>
        <w:shd w:val="clear" w:color="auto" w:fill="FFFFFF"/>
        <w:spacing w:before="100" w:beforeAutospacing="1"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b/>
          <w:bCs/>
          <w:color w:val="0F1115"/>
          <w:sz w:val="24"/>
          <w:szCs w:val="24"/>
          <w:lang w:eastAsia="es-PE"/>
        </w:rPr>
        <w:t>Inclusión:</w:t>
      </w:r>
      <w:r w:rsidRPr="00BB6461">
        <w:rPr>
          <w:rFonts w:ascii="Times New Roman" w:eastAsia="Times New Roman" w:hAnsi="Times New Roman" w:cs="Times New Roman"/>
          <w:color w:val="0F1115"/>
          <w:sz w:val="24"/>
          <w:szCs w:val="24"/>
          <w:lang w:eastAsia="es-PE"/>
        </w:rPr>
        <w:t xml:space="preserve"> Asignar roles adaptados a estudiantes con necesidades educativas especiales.</w:t>
      </w:r>
    </w:p>
    <w:p w14:paraId="699B87D5" w14:textId="77777777" w:rsidR="00BB6461" w:rsidRPr="00BB6461" w:rsidRDefault="00BB6461" w:rsidP="00BB6461">
      <w:pPr>
        <w:numPr>
          <w:ilvl w:val="0"/>
          <w:numId w:val="4"/>
        </w:numPr>
        <w:shd w:val="clear" w:color="auto" w:fill="FFFFFF"/>
        <w:spacing w:before="100" w:beforeAutospacing="1"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b/>
          <w:bCs/>
          <w:color w:val="0F1115"/>
          <w:sz w:val="24"/>
          <w:szCs w:val="24"/>
          <w:lang w:eastAsia="es-PE"/>
        </w:rPr>
        <w:t>Sostenibilidad:</w:t>
      </w:r>
      <w:r w:rsidRPr="00BB6461">
        <w:rPr>
          <w:rFonts w:ascii="Times New Roman" w:eastAsia="Times New Roman" w:hAnsi="Times New Roman" w:cs="Times New Roman"/>
          <w:color w:val="0F1115"/>
          <w:sz w:val="24"/>
          <w:szCs w:val="24"/>
          <w:lang w:eastAsia="es-PE"/>
        </w:rPr>
        <w:t xml:space="preserve"> Replicar esta experiencia en las otras rutas del circuito (</w:t>
      </w:r>
      <w:proofErr w:type="spellStart"/>
      <w:r w:rsidRPr="00BB6461">
        <w:rPr>
          <w:rFonts w:ascii="Times New Roman" w:eastAsia="Times New Roman" w:hAnsi="Times New Roman" w:cs="Times New Roman"/>
          <w:color w:val="0F1115"/>
          <w:sz w:val="24"/>
          <w:szCs w:val="24"/>
          <w:lang w:eastAsia="es-PE"/>
        </w:rPr>
        <w:t>Colloadar</w:t>
      </w:r>
      <w:proofErr w:type="spellEnd"/>
      <w:r w:rsidRPr="00BB6461">
        <w:rPr>
          <w:rFonts w:ascii="Times New Roman" w:eastAsia="Times New Roman" w:hAnsi="Times New Roman" w:cs="Times New Roman"/>
          <w:color w:val="0F1115"/>
          <w:sz w:val="24"/>
          <w:szCs w:val="24"/>
          <w:lang w:eastAsia="es-PE"/>
        </w:rPr>
        <w:t xml:space="preserve">, Los Gentiles, El </w:t>
      </w:r>
      <w:proofErr w:type="spellStart"/>
      <w:r w:rsidRPr="00BB6461">
        <w:rPr>
          <w:rFonts w:ascii="Times New Roman" w:eastAsia="Times New Roman" w:hAnsi="Times New Roman" w:cs="Times New Roman"/>
          <w:color w:val="0F1115"/>
          <w:sz w:val="24"/>
          <w:szCs w:val="24"/>
          <w:lang w:eastAsia="es-PE"/>
        </w:rPr>
        <w:t>Quishuar</w:t>
      </w:r>
      <w:proofErr w:type="spellEnd"/>
      <w:r w:rsidRPr="00BB6461">
        <w:rPr>
          <w:rFonts w:ascii="Times New Roman" w:eastAsia="Times New Roman" w:hAnsi="Times New Roman" w:cs="Times New Roman"/>
          <w:color w:val="0F1115"/>
          <w:sz w:val="24"/>
          <w:szCs w:val="24"/>
          <w:lang w:eastAsia="es-PE"/>
        </w:rPr>
        <w:t xml:space="preserve">, Cerro </w:t>
      </w:r>
      <w:proofErr w:type="spellStart"/>
      <w:r w:rsidRPr="00BB6461">
        <w:rPr>
          <w:rFonts w:ascii="Times New Roman" w:eastAsia="Times New Roman" w:hAnsi="Times New Roman" w:cs="Times New Roman"/>
          <w:color w:val="0F1115"/>
          <w:sz w:val="24"/>
          <w:szCs w:val="24"/>
          <w:lang w:eastAsia="es-PE"/>
        </w:rPr>
        <w:t>Capán</w:t>
      </w:r>
      <w:proofErr w:type="spellEnd"/>
      <w:r w:rsidRPr="00BB6461">
        <w:rPr>
          <w:rFonts w:ascii="Times New Roman" w:eastAsia="Times New Roman" w:hAnsi="Times New Roman" w:cs="Times New Roman"/>
          <w:color w:val="0F1115"/>
          <w:sz w:val="24"/>
          <w:szCs w:val="24"/>
          <w:lang w:eastAsia="es-PE"/>
        </w:rPr>
        <w:t>).</w:t>
      </w:r>
    </w:p>
    <w:p w14:paraId="0EB6D983" w14:textId="77777777" w:rsidR="00BB6461" w:rsidRPr="00BB6461" w:rsidRDefault="00BB6461" w:rsidP="00BB6461">
      <w:pPr>
        <w:numPr>
          <w:ilvl w:val="0"/>
          <w:numId w:val="4"/>
        </w:numPr>
        <w:shd w:val="clear" w:color="auto" w:fill="FFFFFF"/>
        <w:spacing w:before="100" w:beforeAutospacing="1"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b/>
          <w:bCs/>
          <w:color w:val="0F1115"/>
          <w:sz w:val="24"/>
          <w:szCs w:val="24"/>
          <w:lang w:eastAsia="es-PE"/>
        </w:rPr>
        <w:t>Difusión:</w:t>
      </w:r>
      <w:r w:rsidRPr="00BB6461">
        <w:rPr>
          <w:rFonts w:ascii="Times New Roman" w:eastAsia="Times New Roman" w:hAnsi="Times New Roman" w:cs="Times New Roman"/>
          <w:color w:val="0F1115"/>
          <w:sz w:val="24"/>
          <w:szCs w:val="24"/>
          <w:lang w:eastAsia="es-PE"/>
        </w:rPr>
        <w:t xml:space="preserve"> Publicar los productos en las redes sociales de la Agencia Escolar "Vista Alegre Digital" y etiquetar a la UGEL Cajamarca y aliados.</w:t>
      </w:r>
    </w:p>
    <w:p w14:paraId="17C335FB" w14:textId="77777777" w:rsidR="00BB6461" w:rsidRPr="00BB6461" w:rsidRDefault="00BB6461" w:rsidP="00BB6461">
      <w:pPr>
        <w:numPr>
          <w:ilvl w:val="0"/>
          <w:numId w:val="4"/>
        </w:numPr>
        <w:shd w:val="clear" w:color="auto" w:fill="FFFFFF"/>
        <w:spacing w:before="100" w:beforeAutospacing="1"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b/>
          <w:bCs/>
          <w:color w:val="0F1115"/>
          <w:sz w:val="24"/>
          <w:szCs w:val="24"/>
          <w:lang w:eastAsia="es-PE"/>
        </w:rPr>
        <w:t>Refrigerio:</w:t>
      </w:r>
      <w:r w:rsidRPr="00BB6461">
        <w:rPr>
          <w:rFonts w:ascii="Times New Roman" w:eastAsia="Times New Roman" w:hAnsi="Times New Roman" w:cs="Times New Roman"/>
          <w:color w:val="0F1115"/>
          <w:sz w:val="24"/>
          <w:szCs w:val="24"/>
          <w:lang w:eastAsia="es-PE"/>
        </w:rPr>
        <w:t xml:space="preserve"> Se sugiere que cada estudiante traiga su refrigerio, o en su defecto, coordinar con las familias para la preparación de un refrigerio comunitario saludable.</w:t>
      </w:r>
    </w:p>
    <w:p w14:paraId="36FAAB49" w14:textId="77777777" w:rsidR="00BB6461" w:rsidRPr="00BB6461" w:rsidRDefault="00BB6461" w:rsidP="00BB6461">
      <w:pPr>
        <w:numPr>
          <w:ilvl w:val="0"/>
          <w:numId w:val="4"/>
        </w:numPr>
        <w:shd w:val="clear" w:color="auto" w:fill="FFFFFF"/>
        <w:spacing w:before="100" w:beforeAutospacing="1" w:after="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b/>
          <w:bCs/>
          <w:color w:val="0F1115"/>
          <w:sz w:val="24"/>
          <w:szCs w:val="24"/>
          <w:lang w:eastAsia="es-PE"/>
        </w:rPr>
        <w:t>Señalética:</w:t>
      </w:r>
      <w:r w:rsidRPr="00BB6461">
        <w:rPr>
          <w:rFonts w:ascii="Times New Roman" w:eastAsia="Times New Roman" w:hAnsi="Times New Roman" w:cs="Times New Roman"/>
          <w:color w:val="0F1115"/>
          <w:sz w:val="24"/>
          <w:szCs w:val="24"/>
          <w:lang w:eastAsia="es-PE"/>
        </w:rPr>
        <w:t xml:space="preserve"> Elaborar señalética con códigos QR impresos en material resistente al agua para colocarlos en puntos estratégicos del recorrido.</w:t>
      </w:r>
    </w:p>
    <w:p w14:paraId="4989E5D6" w14:textId="7EBA303F" w:rsidR="00BB6461" w:rsidRPr="00BB6461" w:rsidRDefault="00BB6461" w:rsidP="00BB6461">
      <w:pPr>
        <w:spacing w:before="480" w:after="480" w:line="276" w:lineRule="auto"/>
        <w:rPr>
          <w:rFonts w:ascii="Times New Roman" w:eastAsia="Times New Roman" w:hAnsi="Times New Roman" w:cs="Times New Roman"/>
          <w:sz w:val="24"/>
          <w:szCs w:val="24"/>
          <w:lang w:eastAsia="es-PE"/>
        </w:rPr>
      </w:pPr>
    </w:p>
    <w:p w14:paraId="4A43262C" w14:textId="1964CCB3" w:rsidR="00BB6461" w:rsidRPr="00BB6461" w:rsidRDefault="00BB6461" w:rsidP="00BB6461">
      <w:pPr>
        <w:shd w:val="clear" w:color="auto" w:fill="FFFFFF"/>
        <w:spacing w:before="240" w:after="24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b/>
          <w:bCs/>
          <w:color w:val="0F1115"/>
          <w:sz w:val="24"/>
          <w:szCs w:val="24"/>
          <w:lang w:eastAsia="es-PE"/>
        </w:rPr>
        <w:t>Firmado:</w:t>
      </w:r>
    </w:p>
    <w:p w14:paraId="0D1C4140" w14:textId="4B0D9E62" w:rsidR="00BB6461" w:rsidRDefault="005C100C" w:rsidP="00BB6461">
      <w:pPr>
        <w:spacing w:before="480" w:after="480" w:line="276" w:lineRule="auto"/>
        <w:rPr>
          <w:rFonts w:ascii="Times New Roman" w:eastAsia="Times New Roman" w:hAnsi="Times New Roman" w:cs="Times New Roman"/>
          <w:sz w:val="24"/>
          <w:szCs w:val="24"/>
          <w:lang w:eastAsia="es-PE"/>
        </w:rPr>
      </w:pPr>
      <w:r>
        <w:rPr>
          <w:noProof/>
        </w:rPr>
        <w:drawing>
          <wp:anchor distT="0" distB="0" distL="114300" distR="114300" simplePos="0" relativeHeight="251659264" behindDoc="0" locked="0" layoutInCell="1" allowOverlap="1" wp14:anchorId="1BBBC22F" wp14:editId="306373AC">
            <wp:simplePos x="0" y="0"/>
            <wp:positionH relativeFrom="column">
              <wp:posOffset>-71120</wp:posOffset>
            </wp:positionH>
            <wp:positionV relativeFrom="paragraph">
              <wp:posOffset>409575</wp:posOffset>
            </wp:positionV>
            <wp:extent cx="2237740" cy="1162050"/>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2653" t="22364" r="18091" b="20128"/>
                    <a:stretch/>
                  </pic:blipFill>
                  <pic:spPr bwMode="auto">
                    <a:xfrm>
                      <a:off x="0" y="0"/>
                      <a:ext cx="2237740" cy="11620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F36722A" w14:textId="36C24D4A" w:rsidR="005C100C" w:rsidRDefault="005C100C" w:rsidP="00BB6461">
      <w:pPr>
        <w:spacing w:before="480" w:after="480" w:line="276" w:lineRule="auto"/>
        <w:rPr>
          <w:rFonts w:ascii="Times New Roman" w:eastAsia="Times New Roman" w:hAnsi="Times New Roman" w:cs="Times New Roman"/>
          <w:sz w:val="24"/>
          <w:szCs w:val="24"/>
          <w:lang w:eastAsia="es-PE"/>
        </w:rPr>
      </w:pPr>
    </w:p>
    <w:p w14:paraId="571BDCC2" w14:textId="77777777" w:rsidR="005C100C" w:rsidRPr="00BB6461" w:rsidRDefault="005C100C" w:rsidP="00BB6461">
      <w:pPr>
        <w:spacing w:before="480" w:after="480" w:line="276" w:lineRule="auto"/>
        <w:rPr>
          <w:rFonts w:ascii="Times New Roman" w:eastAsia="Times New Roman" w:hAnsi="Times New Roman" w:cs="Times New Roman"/>
          <w:sz w:val="24"/>
          <w:szCs w:val="24"/>
          <w:lang w:eastAsia="es-PE"/>
        </w:rPr>
      </w:pPr>
    </w:p>
    <w:p w14:paraId="0FFFF0DF" w14:textId="77777777" w:rsidR="00BB6461" w:rsidRPr="00BB6461" w:rsidRDefault="00BB6461" w:rsidP="00BB6461">
      <w:pPr>
        <w:shd w:val="clear" w:color="auto" w:fill="FFFFFF"/>
        <w:spacing w:before="240" w:after="240"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b/>
          <w:bCs/>
          <w:color w:val="0F1115"/>
          <w:sz w:val="24"/>
          <w:szCs w:val="24"/>
          <w:lang w:eastAsia="es-PE"/>
        </w:rPr>
        <w:t>Mg. Edilberto M. Briceño Chávez</w:t>
      </w:r>
      <w:r w:rsidRPr="00BB6461">
        <w:rPr>
          <w:rFonts w:ascii="Times New Roman" w:eastAsia="Times New Roman" w:hAnsi="Times New Roman" w:cs="Times New Roman"/>
          <w:color w:val="0F1115"/>
          <w:sz w:val="24"/>
          <w:szCs w:val="24"/>
          <w:lang w:eastAsia="es-PE"/>
        </w:rPr>
        <w:br/>
        <w:t>Director – I.E. José María Arguedas</w:t>
      </w:r>
    </w:p>
    <w:p w14:paraId="68C84C76" w14:textId="6481E7A5" w:rsidR="00BB6461" w:rsidRPr="00BB6461" w:rsidRDefault="00BB6461" w:rsidP="00BB6461">
      <w:pPr>
        <w:spacing w:before="480" w:after="480" w:line="276" w:lineRule="auto"/>
        <w:rPr>
          <w:rFonts w:ascii="Times New Roman" w:eastAsia="Times New Roman" w:hAnsi="Times New Roman" w:cs="Times New Roman"/>
          <w:sz w:val="24"/>
          <w:szCs w:val="24"/>
          <w:lang w:eastAsia="es-PE"/>
        </w:rPr>
      </w:pPr>
    </w:p>
    <w:p w14:paraId="672A4692" w14:textId="77777777" w:rsidR="00BB6461" w:rsidRPr="00BB6461" w:rsidRDefault="00BB6461" w:rsidP="00BB6461">
      <w:pPr>
        <w:shd w:val="clear" w:color="auto" w:fill="FFFFFF"/>
        <w:spacing w:before="240" w:after="100" w:afterAutospacing="1" w:line="276" w:lineRule="auto"/>
        <w:rPr>
          <w:rFonts w:ascii="Times New Roman" w:eastAsia="Times New Roman" w:hAnsi="Times New Roman" w:cs="Times New Roman"/>
          <w:color w:val="0F1115"/>
          <w:sz w:val="24"/>
          <w:szCs w:val="24"/>
          <w:lang w:eastAsia="es-PE"/>
        </w:rPr>
      </w:pPr>
      <w:r w:rsidRPr="00BB6461">
        <w:rPr>
          <w:rFonts w:ascii="Times New Roman" w:eastAsia="Times New Roman" w:hAnsi="Times New Roman" w:cs="Times New Roman"/>
          <w:b/>
          <w:bCs/>
          <w:color w:val="0F1115"/>
          <w:sz w:val="24"/>
          <w:szCs w:val="24"/>
          <w:lang w:eastAsia="es-PE"/>
        </w:rPr>
        <w:t>Equipo Docente</w:t>
      </w:r>
      <w:r w:rsidRPr="00BB6461">
        <w:rPr>
          <w:rFonts w:ascii="Times New Roman" w:eastAsia="Times New Roman" w:hAnsi="Times New Roman" w:cs="Times New Roman"/>
          <w:color w:val="0F1115"/>
          <w:sz w:val="24"/>
          <w:szCs w:val="24"/>
          <w:lang w:eastAsia="es-PE"/>
        </w:rPr>
        <w:br/>
        <w:t>I.E. José María Arguedas – Vista Alegre, 2026</w:t>
      </w:r>
    </w:p>
    <w:p w14:paraId="72EC2773" w14:textId="2AE42D85" w:rsidR="002B2D9E" w:rsidRDefault="002B2D9E">
      <w:pPr>
        <w:rPr>
          <w:rFonts w:ascii="Times New Roman" w:hAnsi="Times New Roman" w:cs="Times New Roman"/>
          <w:sz w:val="24"/>
          <w:szCs w:val="24"/>
        </w:rPr>
      </w:pPr>
      <w:r>
        <w:rPr>
          <w:rFonts w:ascii="Times New Roman" w:hAnsi="Times New Roman" w:cs="Times New Roman"/>
          <w:sz w:val="24"/>
          <w:szCs w:val="24"/>
        </w:rPr>
        <w:br w:type="page"/>
      </w:r>
    </w:p>
    <w:p w14:paraId="2C8C78D0" w14:textId="038FABCC" w:rsidR="002B2D9E" w:rsidRDefault="002B2D9E" w:rsidP="0032775A">
      <w:pPr>
        <w:jc w:val="center"/>
        <w:rPr>
          <w:rFonts w:ascii="Times New Roman" w:hAnsi="Times New Roman" w:cs="Times New Roman"/>
          <w:sz w:val="24"/>
          <w:szCs w:val="24"/>
        </w:rPr>
      </w:pPr>
      <w:r>
        <w:rPr>
          <w:noProof/>
        </w:rPr>
        <w:drawing>
          <wp:inline distT="0" distB="0" distL="0" distR="0" wp14:anchorId="52707E68" wp14:editId="074E6BFA">
            <wp:extent cx="4657725" cy="3493294"/>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61290" cy="3495968"/>
                    </a:xfrm>
                    <a:prstGeom prst="rect">
                      <a:avLst/>
                    </a:prstGeom>
                    <a:noFill/>
                    <a:ln>
                      <a:noFill/>
                    </a:ln>
                  </pic:spPr>
                </pic:pic>
              </a:graphicData>
            </a:graphic>
          </wp:inline>
        </w:drawing>
      </w:r>
    </w:p>
    <w:p w14:paraId="39BE6AE1" w14:textId="49C334FE" w:rsidR="0032775A" w:rsidRPr="0032775A" w:rsidRDefault="0032775A" w:rsidP="0032775A">
      <w:pPr>
        <w:jc w:val="both"/>
        <w:rPr>
          <w:rFonts w:ascii="Times New Roman" w:hAnsi="Times New Roman" w:cs="Times New Roman"/>
          <w:i/>
          <w:iCs/>
          <w:sz w:val="24"/>
          <w:szCs w:val="24"/>
        </w:rPr>
      </w:pPr>
      <w:r w:rsidRPr="0032775A">
        <w:rPr>
          <w:rStyle w:val="nfasis"/>
          <w:rFonts w:ascii="Times New Roman" w:hAnsi="Times New Roman" w:cs="Times New Roman"/>
          <w:i w:val="0"/>
          <w:iCs w:val="0"/>
          <w:color w:val="0F1115"/>
          <w:shd w:val="clear" w:color="auto" w:fill="FFFFFF"/>
        </w:rPr>
        <w:t>"Inversión en capital humano: El recorrido a pie hacia Los Chorros representa el primer 'costo de oportunidad' del proyecto. Los estudiantes aprenden que el tiempo y el esfuerzo físico son recursos valiosos que, bien gestionados, se traducen en datos reales para calcular la tarifa justa de un servicio turístico sostenible."</w:t>
      </w:r>
    </w:p>
    <w:p w14:paraId="1E1FC1FD" w14:textId="3208B495" w:rsidR="002B2D9E" w:rsidRDefault="002B2D9E" w:rsidP="0032775A">
      <w:pPr>
        <w:jc w:val="center"/>
        <w:rPr>
          <w:rFonts w:ascii="Times New Roman" w:hAnsi="Times New Roman" w:cs="Times New Roman"/>
          <w:sz w:val="24"/>
          <w:szCs w:val="24"/>
        </w:rPr>
      </w:pPr>
      <w:r>
        <w:rPr>
          <w:noProof/>
        </w:rPr>
        <w:drawing>
          <wp:inline distT="0" distB="0" distL="0" distR="0" wp14:anchorId="7B57235C" wp14:editId="699EAC8C">
            <wp:extent cx="4610101" cy="3457575"/>
            <wp:effectExtent l="0" t="0" r="0" b="952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13290" cy="3459967"/>
                    </a:xfrm>
                    <a:prstGeom prst="rect">
                      <a:avLst/>
                    </a:prstGeom>
                    <a:noFill/>
                    <a:ln>
                      <a:noFill/>
                    </a:ln>
                  </pic:spPr>
                </pic:pic>
              </a:graphicData>
            </a:graphic>
          </wp:inline>
        </w:drawing>
      </w:r>
    </w:p>
    <w:p w14:paraId="13047918" w14:textId="1C4DD62C" w:rsidR="0032775A" w:rsidRPr="0032775A" w:rsidRDefault="0032775A" w:rsidP="0032775A">
      <w:pPr>
        <w:jc w:val="both"/>
        <w:rPr>
          <w:rStyle w:val="nfasis"/>
          <w:color w:val="0F1115"/>
          <w:shd w:val="clear" w:color="auto" w:fill="FFFFFF"/>
        </w:rPr>
      </w:pPr>
      <w:r w:rsidRPr="0032775A">
        <w:rPr>
          <w:rStyle w:val="nfasis"/>
          <w:rFonts w:ascii="Times New Roman" w:hAnsi="Times New Roman" w:cs="Times New Roman"/>
          <w:i w:val="0"/>
          <w:iCs w:val="0"/>
          <w:color w:val="0F1115"/>
          <w:shd w:val="clear" w:color="auto" w:fill="FFFFFF"/>
        </w:rPr>
        <w:t>"Identificación de activos turísticos: Cada parada en el camino es una oportunidad para inventariar los recursos naturales y culturales. En términos financieros, estos son los 'activos intangibles' que darán valor a la ruta. Los estudiantes registran qué hace único a Los Chorros para justificar su propuesta de valor en el mercado."</w:t>
      </w:r>
    </w:p>
    <w:p w14:paraId="75491137" w14:textId="5AFBD680" w:rsidR="0057537C" w:rsidRDefault="00D32F7B" w:rsidP="00BB6461">
      <w:pPr>
        <w:spacing w:line="276" w:lineRule="auto"/>
        <w:rPr>
          <w:rFonts w:ascii="Times New Roman" w:hAnsi="Times New Roman" w:cs="Times New Roman"/>
          <w:sz w:val="24"/>
          <w:szCs w:val="24"/>
        </w:rPr>
      </w:pPr>
      <w:r>
        <w:rPr>
          <w:noProof/>
        </w:rPr>
        <w:drawing>
          <wp:inline distT="0" distB="0" distL="0" distR="0" wp14:anchorId="1A34C07A" wp14:editId="045BE891">
            <wp:extent cx="5400040" cy="7195820"/>
            <wp:effectExtent l="0" t="0" r="0" b="508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00040" cy="7195820"/>
                    </a:xfrm>
                    <a:prstGeom prst="rect">
                      <a:avLst/>
                    </a:prstGeom>
                    <a:noFill/>
                    <a:ln>
                      <a:noFill/>
                    </a:ln>
                  </pic:spPr>
                </pic:pic>
              </a:graphicData>
            </a:graphic>
          </wp:inline>
        </w:drawing>
      </w:r>
    </w:p>
    <w:p w14:paraId="3FF73E73" w14:textId="77777777" w:rsidR="0044165A" w:rsidRPr="0032775A" w:rsidRDefault="0044165A" w:rsidP="0044165A">
      <w:pPr>
        <w:spacing w:line="276" w:lineRule="auto"/>
        <w:jc w:val="both"/>
        <w:rPr>
          <w:rFonts w:ascii="Times New Roman" w:hAnsi="Times New Roman" w:cs="Times New Roman"/>
          <w:i/>
          <w:iCs/>
          <w:sz w:val="24"/>
          <w:szCs w:val="24"/>
        </w:rPr>
      </w:pPr>
      <w:r w:rsidRPr="0032775A">
        <w:rPr>
          <w:rStyle w:val="nfasis"/>
          <w:rFonts w:ascii="Times New Roman" w:hAnsi="Times New Roman" w:cs="Times New Roman"/>
          <w:i w:val="0"/>
          <w:iCs w:val="0"/>
          <w:color w:val="0F1115"/>
          <w:shd w:val="clear" w:color="auto" w:fill="FFFFFF"/>
        </w:rPr>
        <w:t>"El recurso hídrico como activo económico: La cascada es el 'producto estrella' del centro turístico. Desde la educación financiera, se analiza como un bien que no debe depreciarse. Su conservación exige un presupuesto de mantenimiento (limpieza, señalética) que debe cubrirse con los ingresos por visitantes, sin comprometer el capital natural."</w:t>
      </w:r>
    </w:p>
    <w:p w14:paraId="665402AB" w14:textId="77777777" w:rsidR="0044165A" w:rsidRDefault="0044165A" w:rsidP="00BB6461">
      <w:pPr>
        <w:spacing w:line="276" w:lineRule="auto"/>
        <w:rPr>
          <w:rFonts w:ascii="Times New Roman" w:hAnsi="Times New Roman" w:cs="Times New Roman"/>
          <w:sz w:val="24"/>
          <w:szCs w:val="24"/>
        </w:rPr>
      </w:pPr>
    </w:p>
    <w:p w14:paraId="4E65F358" w14:textId="0B23A3F0" w:rsidR="002B2D9E" w:rsidRDefault="002B2D9E" w:rsidP="00BB6461">
      <w:pPr>
        <w:spacing w:line="276" w:lineRule="auto"/>
        <w:rPr>
          <w:rFonts w:ascii="Times New Roman" w:hAnsi="Times New Roman" w:cs="Times New Roman"/>
          <w:sz w:val="24"/>
          <w:szCs w:val="24"/>
        </w:rPr>
      </w:pPr>
    </w:p>
    <w:p w14:paraId="1D388FF9" w14:textId="77777777" w:rsidR="0032775A" w:rsidRDefault="0032775A" w:rsidP="00BB6461">
      <w:pPr>
        <w:spacing w:line="276" w:lineRule="auto"/>
        <w:rPr>
          <w:rFonts w:ascii="Times New Roman" w:hAnsi="Times New Roman" w:cs="Times New Roman"/>
          <w:sz w:val="24"/>
          <w:szCs w:val="24"/>
        </w:rPr>
      </w:pPr>
    </w:p>
    <w:p w14:paraId="42D9716F" w14:textId="0395294F" w:rsidR="002B2D9E" w:rsidRDefault="002B2D9E" w:rsidP="00BB6461">
      <w:pPr>
        <w:spacing w:line="276" w:lineRule="auto"/>
        <w:rPr>
          <w:rFonts w:ascii="Times New Roman" w:hAnsi="Times New Roman" w:cs="Times New Roman"/>
          <w:sz w:val="24"/>
          <w:szCs w:val="24"/>
        </w:rPr>
      </w:pPr>
      <w:r>
        <w:rPr>
          <w:noProof/>
        </w:rPr>
        <w:drawing>
          <wp:inline distT="0" distB="0" distL="0" distR="0" wp14:anchorId="7CD27403" wp14:editId="57CD8C88">
            <wp:extent cx="5400040" cy="7195820"/>
            <wp:effectExtent l="0" t="0" r="0" b="508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00040" cy="7195820"/>
                    </a:xfrm>
                    <a:prstGeom prst="rect">
                      <a:avLst/>
                    </a:prstGeom>
                    <a:noFill/>
                    <a:ln>
                      <a:noFill/>
                    </a:ln>
                  </pic:spPr>
                </pic:pic>
              </a:graphicData>
            </a:graphic>
          </wp:inline>
        </w:drawing>
      </w:r>
    </w:p>
    <w:p w14:paraId="0C5E7566" w14:textId="0F928B8D" w:rsidR="002B2D9E" w:rsidRPr="0032775A" w:rsidRDefault="0032775A" w:rsidP="0032775A">
      <w:pPr>
        <w:spacing w:line="276" w:lineRule="auto"/>
        <w:jc w:val="both"/>
        <w:rPr>
          <w:rFonts w:ascii="Times New Roman" w:hAnsi="Times New Roman" w:cs="Times New Roman"/>
          <w:i/>
          <w:iCs/>
          <w:sz w:val="24"/>
          <w:szCs w:val="24"/>
        </w:rPr>
      </w:pPr>
      <w:r w:rsidRPr="0032775A">
        <w:rPr>
          <w:rStyle w:val="nfasis"/>
          <w:rFonts w:ascii="Times New Roman" w:hAnsi="Times New Roman" w:cs="Times New Roman"/>
          <w:i w:val="0"/>
          <w:iCs w:val="0"/>
          <w:color w:val="0F1115"/>
          <w:shd w:val="clear" w:color="auto" w:fill="FFFFFF"/>
        </w:rPr>
        <w:t>"Capital social y trabajo en equipo: La foto refleja la conformación de equipos con roles definidos (financiero, fotógrafo, guía). En educación financiera, esto simboliza la importancia de la división del trabajo y la confianza mutua para lograr un objetivo común: generar ingresos que beneficien a toda la comunidad educativa."</w:t>
      </w:r>
    </w:p>
    <w:sectPr w:rsidR="002B2D9E" w:rsidRPr="0032775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ACF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971F39"/>
    <w:multiLevelType w:val="multilevel"/>
    <w:tmpl w:val="1ECAA2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02E44BC"/>
    <w:multiLevelType w:val="multilevel"/>
    <w:tmpl w:val="21088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0FD799C"/>
    <w:multiLevelType w:val="multilevel"/>
    <w:tmpl w:val="653E8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1EC6FB1"/>
    <w:multiLevelType w:val="multilevel"/>
    <w:tmpl w:val="7376E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6314611">
    <w:abstractNumId w:val="3"/>
  </w:num>
  <w:num w:numId="2" w16cid:durableId="716930591">
    <w:abstractNumId w:val="2"/>
  </w:num>
  <w:num w:numId="3" w16cid:durableId="1465267932">
    <w:abstractNumId w:val="1"/>
  </w:num>
  <w:num w:numId="4" w16cid:durableId="13013076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6461"/>
    <w:rsid w:val="0015590F"/>
    <w:rsid w:val="002B2D9E"/>
    <w:rsid w:val="0032775A"/>
    <w:rsid w:val="0044165A"/>
    <w:rsid w:val="0057537C"/>
    <w:rsid w:val="005C100C"/>
    <w:rsid w:val="007D4882"/>
    <w:rsid w:val="00BB6461"/>
    <w:rsid w:val="00BC51DF"/>
    <w:rsid w:val="00C27E7F"/>
    <w:rsid w:val="00C6161B"/>
    <w:rsid w:val="00D32F7B"/>
    <w:rsid w:val="00D733BB"/>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E0609DE"/>
  <w15:chartTrackingRefBased/>
  <w15:docId w15:val="{3EA576AE-ADF0-4851-9C50-86AF84F04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BB646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PE"/>
    </w:rPr>
  </w:style>
  <w:style w:type="paragraph" w:styleId="Ttulo2">
    <w:name w:val="heading 2"/>
    <w:basedOn w:val="Normal"/>
    <w:link w:val="Ttulo2Car"/>
    <w:uiPriority w:val="9"/>
    <w:qFormat/>
    <w:rsid w:val="00BB6461"/>
    <w:pPr>
      <w:spacing w:before="100" w:beforeAutospacing="1" w:after="100" w:afterAutospacing="1" w:line="240" w:lineRule="auto"/>
      <w:outlineLvl w:val="1"/>
    </w:pPr>
    <w:rPr>
      <w:rFonts w:ascii="Times New Roman" w:eastAsia="Times New Roman" w:hAnsi="Times New Roman" w:cs="Times New Roman"/>
      <w:b/>
      <w:bCs/>
      <w:sz w:val="36"/>
      <w:szCs w:val="36"/>
      <w:lang w:eastAsia="es-PE"/>
    </w:rPr>
  </w:style>
  <w:style w:type="paragraph" w:styleId="Ttulo3">
    <w:name w:val="heading 3"/>
    <w:basedOn w:val="Normal"/>
    <w:link w:val="Ttulo3Car"/>
    <w:uiPriority w:val="9"/>
    <w:qFormat/>
    <w:rsid w:val="00BB6461"/>
    <w:pPr>
      <w:spacing w:before="100" w:beforeAutospacing="1" w:after="100" w:afterAutospacing="1" w:line="240" w:lineRule="auto"/>
      <w:outlineLvl w:val="2"/>
    </w:pPr>
    <w:rPr>
      <w:rFonts w:ascii="Times New Roman" w:eastAsia="Times New Roman" w:hAnsi="Times New Roman" w:cs="Times New Roman"/>
      <w:b/>
      <w:bCs/>
      <w:sz w:val="27"/>
      <w:szCs w:val="27"/>
      <w:lang w:eastAsia="es-PE"/>
    </w:rPr>
  </w:style>
  <w:style w:type="paragraph" w:styleId="Ttulo4">
    <w:name w:val="heading 4"/>
    <w:basedOn w:val="Normal"/>
    <w:link w:val="Ttulo4Car"/>
    <w:uiPriority w:val="9"/>
    <w:qFormat/>
    <w:rsid w:val="00BB6461"/>
    <w:pPr>
      <w:spacing w:before="100" w:beforeAutospacing="1" w:after="100" w:afterAutospacing="1" w:line="240" w:lineRule="auto"/>
      <w:outlineLvl w:val="3"/>
    </w:pPr>
    <w:rPr>
      <w:rFonts w:ascii="Times New Roman" w:eastAsia="Times New Roman" w:hAnsi="Times New Roman" w:cs="Times New Roman"/>
      <w:b/>
      <w:bCs/>
      <w:sz w:val="24"/>
      <w:szCs w:val="24"/>
      <w:lang w:eastAsia="es-P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B6461"/>
    <w:rPr>
      <w:rFonts w:ascii="Times New Roman" w:eastAsia="Times New Roman" w:hAnsi="Times New Roman" w:cs="Times New Roman"/>
      <w:b/>
      <w:bCs/>
      <w:kern w:val="36"/>
      <w:sz w:val="48"/>
      <w:szCs w:val="48"/>
      <w:lang w:eastAsia="es-PE"/>
    </w:rPr>
  </w:style>
  <w:style w:type="character" w:customStyle="1" w:styleId="Ttulo2Car">
    <w:name w:val="Título 2 Car"/>
    <w:basedOn w:val="Fuentedeprrafopredeter"/>
    <w:link w:val="Ttulo2"/>
    <w:uiPriority w:val="9"/>
    <w:rsid w:val="00BB6461"/>
    <w:rPr>
      <w:rFonts w:ascii="Times New Roman" w:eastAsia="Times New Roman" w:hAnsi="Times New Roman" w:cs="Times New Roman"/>
      <w:b/>
      <w:bCs/>
      <w:sz w:val="36"/>
      <w:szCs w:val="36"/>
      <w:lang w:eastAsia="es-PE"/>
    </w:rPr>
  </w:style>
  <w:style w:type="character" w:customStyle="1" w:styleId="Ttulo3Car">
    <w:name w:val="Título 3 Car"/>
    <w:basedOn w:val="Fuentedeprrafopredeter"/>
    <w:link w:val="Ttulo3"/>
    <w:uiPriority w:val="9"/>
    <w:rsid w:val="00BB6461"/>
    <w:rPr>
      <w:rFonts w:ascii="Times New Roman" w:eastAsia="Times New Roman" w:hAnsi="Times New Roman" w:cs="Times New Roman"/>
      <w:b/>
      <w:bCs/>
      <w:sz w:val="27"/>
      <w:szCs w:val="27"/>
      <w:lang w:eastAsia="es-PE"/>
    </w:rPr>
  </w:style>
  <w:style w:type="character" w:customStyle="1" w:styleId="Ttulo4Car">
    <w:name w:val="Título 4 Car"/>
    <w:basedOn w:val="Fuentedeprrafopredeter"/>
    <w:link w:val="Ttulo4"/>
    <w:uiPriority w:val="9"/>
    <w:rsid w:val="00BB6461"/>
    <w:rPr>
      <w:rFonts w:ascii="Times New Roman" w:eastAsia="Times New Roman" w:hAnsi="Times New Roman" w:cs="Times New Roman"/>
      <w:b/>
      <w:bCs/>
      <w:sz w:val="24"/>
      <w:szCs w:val="24"/>
      <w:lang w:eastAsia="es-PE"/>
    </w:rPr>
  </w:style>
  <w:style w:type="character" w:styleId="Fuerte">
    <w:name w:val="Strong"/>
    <w:basedOn w:val="Fuentedeprrafopredeter"/>
    <w:uiPriority w:val="22"/>
    <w:qFormat/>
    <w:rsid w:val="00BB6461"/>
    <w:rPr>
      <w:b/>
      <w:bCs/>
    </w:rPr>
  </w:style>
  <w:style w:type="paragraph" w:customStyle="1" w:styleId="ds-markdown-paragraph">
    <w:name w:val="ds-markdown-paragraph"/>
    <w:basedOn w:val="Normal"/>
    <w:rsid w:val="00BB6461"/>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styleId="nfasis">
    <w:name w:val="Emphasis"/>
    <w:basedOn w:val="Fuentedeprrafopredeter"/>
    <w:uiPriority w:val="20"/>
    <w:qFormat/>
    <w:rsid w:val="00BB6461"/>
    <w:rPr>
      <w:i/>
      <w:iCs/>
    </w:rPr>
  </w:style>
  <w:style w:type="character" w:styleId="Hipervnculo">
    <w:name w:val="Hyperlink"/>
    <w:basedOn w:val="Fuentedeprrafopredeter"/>
    <w:uiPriority w:val="99"/>
    <w:unhideWhenUsed/>
    <w:rsid w:val="00BB6461"/>
    <w:rPr>
      <w:color w:val="0000FF"/>
      <w:u w:val="single"/>
    </w:rPr>
  </w:style>
  <w:style w:type="character" w:customStyle="1" w:styleId="d813de27">
    <w:name w:val="d813de27"/>
    <w:basedOn w:val="Fuentedeprrafopredeter"/>
    <w:rsid w:val="00BB6461"/>
  </w:style>
  <w:style w:type="paragraph" w:styleId="HTMLconformatoprevio">
    <w:name w:val="HTML Preformatted"/>
    <w:basedOn w:val="Normal"/>
    <w:link w:val="HTMLconformatoprevioCar"/>
    <w:uiPriority w:val="99"/>
    <w:semiHidden/>
    <w:unhideWhenUsed/>
    <w:rsid w:val="00BB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PE"/>
    </w:rPr>
  </w:style>
  <w:style w:type="character" w:customStyle="1" w:styleId="HTMLconformatoprevioCar">
    <w:name w:val="HTML con formato previo Car"/>
    <w:basedOn w:val="Fuentedeprrafopredeter"/>
    <w:link w:val="HTMLconformatoprevio"/>
    <w:uiPriority w:val="99"/>
    <w:semiHidden/>
    <w:rsid w:val="00BB6461"/>
    <w:rPr>
      <w:rFonts w:ascii="Courier New" w:eastAsia="Times New Roman" w:hAnsi="Courier New" w:cs="Courier New"/>
      <w:sz w:val="20"/>
      <w:szCs w:val="20"/>
      <w:lang w:eastAsia="es-PE"/>
    </w:rPr>
  </w:style>
  <w:style w:type="character" w:styleId="Mencinsinresolver">
    <w:name w:val="Unresolved Mention"/>
    <w:basedOn w:val="Fuentedeprrafopredeter"/>
    <w:uiPriority w:val="99"/>
    <w:semiHidden/>
    <w:unhideWhenUsed/>
    <w:rsid w:val="00D32F7B"/>
    <w:rPr>
      <w:color w:val="605E5C"/>
      <w:shd w:val="clear" w:color="auto" w:fill="E1DFDD"/>
    </w:rPr>
  </w:style>
  <w:style w:type="character" w:styleId="Hipervnculovisitado">
    <w:name w:val="FollowedHyperlink"/>
    <w:basedOn w:val="Fuentedeprrafopredeter"/>
    <w:uiPriority w:val="99"/>
    <w:semiHidden/>
    <w:unhideWhenUsed/>
    <w:rsid w:val="00D32F7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4470631">
      <w:bodyDiv w:val="1"/>
      <w:marLeft w:val="0"/>
      <w:marRight w:val="0"/>
      <w:marTop w:val="0"/>
      <w:marBottom w:val="0"/>
      <w:divBdr>
        <w:top w:val="none" w:sz="0" w:space="0" w:color="auto"/>
        <w:left w:val="none" w:sz="0" w:space="0" w:color="auto"/>
        <w:bottom w:val="none" w:sz="0" w:space="0" w:color="auto"/>
        <w:right w:val="none" w:sz="0" w:space="0" w:color="auto"/>
      </w:divBdr>
      <w:divsChild>
        <w:div w:id="2014600455">
          <w:marLeft w:val="0"/>
          <w:marRight w:val="0"/>
          <w:marTop w:val="0"/>
          <w:marBottom w:val="0"/>
          <w:divBdr>
            <w:top w:val="none" w:sz="0" w:space="0" w:color="auto"/>
            <w:left w:val="none" w:sz="0" w:space="0" w:color="auto"/>
            <w:bottom w:val="none" w:sz="0" w:space="0" w:color="auto"/>
            <w:right w:val="none" w:sz="0" w:space="0" w:color="auto"/>
          </w:divBdr>
        </w:div>
        <w:div w:id="1623270733">
          <w:marLeft w:val="0"/>
          <w:marRight w:val="0"/>
          <w:marTop w:val="0"/>
          <w:marBottom w:val="0"/>
          <w:divBdr>
            <w:top w:val="none" w:sz="0" w:space="0" w:color="auto"/>
            <w:left w:val="none" w:sz="0" w:space="0" w:color="auto"/>
            <w:bottom w:val="none" w:sz="0" w:space="0" w:color="auto"/>
            <w:right w:val="none" w:sz="0" w:space="0" w:color="auto"/>
          </w:divBdr>
        </w:div>
        <w:div w:id="695928588">
          <w:marLeft w:val="0"/>
          <w:marRight w:val="0"/>
          <w:marTop w:val="0"/>
          <w:marBottom w:val="0"/>
          <w:divBdr>
            <w:top w:val="none" w:sz="0" w:space="0" w:color="auto"/>
            <w:left w:val="none" w:sz="0" w:space="0" w:color="auto"/>
            <w:bottom w:val="none" w:sz="0" w:space="0" w:color="auto"/>
            <w:right w:val="none" w:sz="0" w:space="0" w:color="auto"/>
          </w:divBdr>
        </w:div>
        <w:div w:id="1088422483">
          <w:blockQuote w:val="1"/>
          <w:marLeft w:val="0"/>
          <w:marRight w:val="0"/>
          <w:marTop w:val="240"/>
          <w:marBottom w:val="0"/>
          <w:divBdr>
            <w:top w:val="none" w:sz="0" w:space="0" w:color="auto"/>
            <w:left w:val="single" w:sz="12" w:space="11" w:color="ADB2B8"/>
            <w:bottom w:val="none" w:sz="0" w:space="0" w:color="auto"/>
            <w:right w:val="none" w:sz="0" w:space="0" w:color="auto"/>
          </w:divBdr>
        </w:div>
        <w:div w:id="332954719">
          <w:marLeft w:val="0"/>
          <w:marRight w:val="0"/>
          <w:marTop w:val="0"/>
          <w:marBottom w:val="0"/>
          <w:divBdr>
            <w:top w:val="none" w:sz="0" w:space="0" w:color="auto"/>
            <w:left w:val="none" w:sz="0" w:space="0" w:color="auto"/>
            <w:bottom w:val="none" w:sz="0" w:space="0" w:color="auto"/>
            <w:right w:val="none" w:sz="0" w:space="0" w:color="auto"/>
          </w:divBdr>
        </w:div>
        <w:div w:id="1836874076">
          <w:marLeft w:val="0"/>
          <w:marRight w:val="0"/>
          <w:marTop w:val="0"/>
          <w:marBottom w:val="0"/>
          <w:divBdr>
            <w:top w:val="none" w:sz="0" w:space="0" w:color="auto"/>
            <w:left w:val="none" w:sz="0" w:space="0" w:color="auto"/>
            <w:bottom w:val="none" w:sz="0" w:space="0" w:color="auto"/>
            <w:right w:val="none" w:sz="0" w:space="0" w:color="auto"/>
          </w:divBdr>
        </w:div>
        <w:div w:id="1024791616">
          <w:marLeft w:val="0"/>
          <w:marRight w:val="0"/>
          <w:marTop w:val="0"/>
          <w:marBottom w:val="0"/>
          <w:divBdr>
            <w:top w:val="none" w:sz="0" w:space="0" w:color="auto"/>
            <w:left w:val="none" w:sz="0" w:space="0" w:color="auto"/>
            <w:bottom w:val="none" w:sz="0" w:space="0" w:color="auto"/>
            <w:right w:val="none" w:sz="0" w:space="0" w:color="auto"/>
          </w:divBdr>
        </w:div>
        <w:div w:id="1496064725">
          <w:marLeft w:val="0"/>
          <w:marRight w:val="0"/>
          <w:marTop w:val="0"/>
          <w:marBottom w:val="0"/>
          <w:divBdr>
            <w:top w:val="none" w:sz="0" w:space="0" w:color="auto"/>
            <w:left w:val="none" w:sz="0" w:space="0" w:color="auto"/>
            <w:bottom w:val="none" w:sz="0" w:space="0" w:color="auto"/>
            <w:right w:val="none" w:sz="0" w:space="0" w:color="auto"/>
          </w:divBdr>
        </w:div>
        <w:div w:id="1836531537">
          <w:marLeft w:val="0"/>
          <w:marRight w:val="0"/>
          <w:marTop w:val="0"/>
          <w:marBottom w:val="0"/>
          <w:divBdr>
            <w:top w:val="none" w:sz="0" w:space="0" w:color="auto"/>
            <w:left w:val="none" w:sz="0" w:space="0" w:color="auto"/>
            <w:bottom w:val="none" w:sz="0" w:space="0" w:color="auto"/>
            <w:right w:val="none" w:sz="0" w:space="0" w:color="auto"/>
          </w:divBdr>
        </w:div>
        <w:div w:id="1150943299">
          <w:marLeft w:val="0"/>
          <w:marRight w:val="0"/>
          <w:marTop w:val="0"/>
          <w:marBottom w:val="0"/>
          <w:divBdr>
            <w:top w:val="none" w:sz="0" w:space="0" w:color="auto"/>
            <w:left w:val="none" w:sz="0" w:space="0" w:color="auto"/>
            <w:bottom w:val="none" w:sz="0" w:space="0" w:color="auto"/>
            <w:right w:val="none" w:sz="0" w:space="0" w:color="auto"/>
          </w:divBdr>
        </w:div>
        <w:div w:id="244459878">
          <w:blockQuote w:val="1"/>
          <w:marLeft w:val="0"/>
          <w:marRight w:val="0"/>
          <w:marTop w:val="240"/>
          <w:marBottom w:val="0"/>
          <w:divBdr>
            <w:top w:val="none" w:sz="0" w:space="0" w:color="auto"/>
            <w:left w:val="single" w:sz="12" w:space="11" w:color="ADB2B8"/>
            <w:bottom w:val="none" w:sz="0" w:space="0" w:color="auto"/>
            <w:right w:val="none" w:sz="0" w:space="0" w:color="auto"/>
          </w:divBdr>
        </w:div>
        <w:div w:id="440801805">
          <w:marLeft w:val="0"/>
          <w:marRight w:val="0"/>
          <w:marTop w:val="0"/>
          <w:marBottom w:val="0"/>
          <w:divBdr>
            <w:top w:val="none" w:sz="0" w:space="0" w:color="auto"/>
            <w:left w:val="none" w:sz="0" w:space="0" w:color="auto"/>
            <w:bottom w:val="none" w:sz="0" w:space="0" w:color="auto"/>
            <w:right w:val="none" w:sz="0" w:space="0" w:color="auto"/>
          </w:divBdr>
        </w:div>
        <w:div w:id="1865249354">
          <w:marLeft w:val="0"/>
          <w:marRight w:val="0"/>
          <w:marTop w:val="0"/>
          <w:marBottom w:val="0"/>
          <w:divBdr>
            <w:top w:val="none" w:sz="0" w:space="0" w:color="auto"/>
            <w:left w:val="none" w:sz="0" w:space="0" w:color="auto"/>
            <w:bottom w:val="none" w:sz="0" w:space="0" w:color="auto"/>
            <w:right w:val="none" w:sz="0" w:space="0" w:color="auto"/>
          </w:divBdr>
        </w:div>
        <w:div w:id="795218189">
          <w:marLeft w:val="0"/>
          <w:marRight w:val="0"/>
          <w:marTop w:val="0"/>
          <w:marBottom w:val="0"/>
          <w:divBdr>
            <w:top w:val="none" w:sz="0" w:space="0" w:color="auto"/>
            <w:left w:val="none" w:sz="0" w:space="0" w:color="auto"/>
            <w:bottom w:val="none" w:sz="0" w:space="0" w:color="auto"/>
            <w:right w:val="none" w:sz="0" w:space="0" w:color="auto"/>
          </w:divBdr>
        </w:div>
        <w:div w:id="570428223">
          <w:marLeft w:val="0"/>
          <w:marRight w:val="0"/>
          <w:marTop w:val="0"/>
          <w:marBottom w:val="0"/>
          <w:divBdr>
            <w:top w:val="none" w:sz="0" w:space="0" w:color="auto"/>
            <w:left w:val="none" w:sz="0" w:space="0" w:color="auto"/>
            <w:bottom w:val="none" w:sz="0" w:space="0" w:color="auto"/>
            <w:right w:val="none" w:sz="0" w:space="0" w:color="auto"/>
          </w:divBdr>
        </w:div>
        <w:div w:id="2065248715">
          <w:marLeft w:val="0"/>
          <w:marRight w:val="0"/>
          <w:marTop w:val="0"/>
          <w:marBottom w:val="0"/>
          <w:divBdr>
            <w:top w:val="none" w:sz="0" w:space="0" w:color="auto"/>
            <w:left w:val="none" w:sz="0" w:space="0" w:color="auto"/>
            <w:bottom w:val="none" w:sz="0" w:space="0" w:color="auto"/>
            <w:right w:val="none" w:sz="0" w:space="0" w:color="auto"/>
          </w:divBdr>
        </w:div>
        <w:div w:id="181553698">
          <w:marLeft w:val="0"/>
          <w:marRight w:val="0"/>
          <w:marTop w:val="0"/>
          <w:marBottom w:val="0"/>
          <w:divBdr>
            <w:top w:val="none" w:sz="0" w:space="0" w:color="auto"/>
            <w:left w:val="none" w:sz="0" w:space="0" w:color="auto"/>
            <w:bottom w:val="none" w:sz="0" w:space="0" w:color="auto"/>
            <w:right w:val="none" w:sz="0" w:space="0" w:color="auto"/>
          </w:divBdr>
        </w:div>
        <w:div w:id="1437485876">
          <w:marLeft w:val="0"/>
          <w:marRight w:val="0"/>
          <w:marTop w:val="0"/>
          <w:marBottom w:val="0"/>
          <w:divBdr>
            <w:top w:val="none" w:sz="0" w:space="0" w:color="auto"/>
            <w:left w:val="none" w:sz="0" w:space="0" w:color="auto"/>
            <w:bottom w:val="none" w:sz="0" w:space="0" w:color="auto"/>
            <w:right w:val="none" w:sz="0" w:space="0" w:color="auto"/>
          </w:divBdr>
        </w:div>
        <w:div w:id="2080975135">
          <w:marLeft w:val="0"/>
          <w:marRight w:val="0"/>
          <w:marTop w:val="240"/>
          <w:marBottom w:val="165"/>
          <w:divBdr>
            <w:top w:val="none" w:sz="0" w:space="0" w:color="auto"/>
            <w:left w:val="none" w:sz="0" w:space="0" w:color="auto"/>
            <w:bottom w:val="none" w:sz="0" w:space="0" w:color="auto"/>
            <w:right w:val="none" w:sz="0" w:space="0" w:color="auto"/>
          </w:divBdr>
          <w:divsChild>
            <w:div w:id="1868908756">
              <w:marLeft w:val="0"/>
              <w:marRight w:val="0"/>
              <w:marTop w:val="0"/>
              <w:marBottom w:val="0"/>
              <w:divBdr>
                <w:top w:val="none" w:sz="0" w:space="0" w:color="auto"/>
                <w:left w:val="none" w:sz="0" w:space="0" w:color="auto"/>
                <w:bottom w:val="none" w:sz="0" w:space="0" w:color="auto"/>
                <w:right w:val="none" w:sz="0" w:space="0" w:color="auto"/>
              </w:divBdr>
              <w:divsChild>
                <w:div w:id="382288710">
                  <w:marLeft w:val="0"/>
                  <w:marRight w:val="0"/>
                  <w:marTop w:val="0"/>
                  <w:marBottom w:val="0"/>
                  <w:divBdr>
                    <w:top w:val="none" w:sz="0" w:space="0" w:color="auto"/>
                    <w:left w:val="none" w:sz="0" w:space="0" w:color="auto"/>
                    <w:bottom w:val="none" w:sz="0" w:space="0" w:color="auto"/>
                    <w:right w:val="none" w:sz="0" w:space="0" w:color="auto"/>
                  </w:divBdr>
                  <w:divsChild>
                    <w:div w:id="219094195">
                      <w:marLeft w:val="0"/>
                      <w:marRight w:val="0"/>
                      <w:marTop w:val="0"/>
                      <w:marBottom w:val="0"/>
                      <w:divBdr>
                        <w:top w:val="none" w:sz="0" w:space="0" w:color="auto"/>
                        <w:left w:val="none" w:sz="0" w:space="0" w:color="auto"/>
                        <w:bottom w:val="none" w:sz="0" w:space="0" w:color="auto"/>
                        <w:right w:val="none" w:sz="0" w:space="0" w:color="auto"/>
                      </w:divBdr>
                      <w:divsChild>
                        <w:div w:id="628825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65858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 /><Relationship Id="rId13"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image" Target="media/image1.png" /><Relationship Id="rId12"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hyperlink" Target="https://drive.google.com/drive/folders/1L9_yWoW3GAYDBUkI7fpWFI4kOfRZqKz" TargetMode="External" /><Relationship Id="rId11" Type="http://schemas.openxmlformats.org/officeDocument/2006/relationships/image" Target="media/image5.jpeg" /><Relationship Id="rId5" Type="http://schemas.openxmlformats.org/officeDocument/2006/relationships/hyperlink" Target="https://drive.google.com/drive/folders/1L9_yVoWv3GAYDBUkI7fpWFI4kOfRZqKz" TargetMode="External" /><Relationship Id="rId10" Type="http://schemas.openxmlformats.org/officeDocument/2006/relationships/image" Target="media/image4.jpeg" /><Relationship Id="rId4" Type="http://schemas.openxmlformats.org/officeDocument/2006/relationships/webSettings" Target="webSettings.xml" /><Relationship Id="rId9" Type="http://schemas.openxmlformats.org/officeDocument/2006/relationships/image" Target="media/image3.jpeg"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3103</Words>
  <Characters>17070</Characters>
  <Application>Microsoft Office Word</Application>
  <DocSecurity>0</DocSecurity>
  <Lines>142</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Rosa Elizabeth Plasencia Miranda</cp:lastModifiedBy>
  <cp:revision>2</cp:revision>
  <dcterms:created xsi:type="dcterms:W3CDTF">2026-10-07T21:53:00Z</dcterms:created>
  <dcterms:modified xsi:type="dcterms:W3CDTF">2026-10-07T21:53:00Z</dcterms:modified>
</cp:coreProperties>
</file>