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5377AD" w14:textId="512D0849" w:rsidR="009045A4" w:rsidRPr="005A46F8" w:rsidRDefault="009045A4" w:rsidP="009045A4">
      <w:pPr>
        <w:jc w:val="center"/>
        <w:rPr>
          <w:rFonts w:ascii="Bookman Old Style" w:hAnsi="Bookman Old Style"/>
          <w:b/>
          <w:sz w:val="28"/>
          <w:szCs w:val="28"/>
        </w:rPr>
      </w:pPr>
      <w:r w:rsidRPr="005A46F8">
        <w:rPr>
          <w:rFonts w:ascii="Bookman Old Style" w:hAnsi="Bookman Old Style"/>
          <w:b/>
          <w:sz w:val="28"/>
          <w:szCs w:val="28"/>
        </w:rPr>
        <w:t>SESION DE APRENDIZAJE</w:t>
      </w:r>
      <w:r w:rsidR="00C74CCD" w:rsidRPr="005A46F8">
        <w:rPr>
          <w:rFonts w:ascii="Bookman Old Style" w:hAnsi="Bookman Old Style"/>
          <w:b/>
          <w:sz w:val="28"/>
          <w:szCs w:val="28"/>
        </w:rPr>
        <w:t xml:space="preserve"> </w:t>
      </w:r>
      <w:proofErr w:type="spellStart"/>
      <w:r w:rsidR="00C74CCD" w:rsidRPr="005A46F8">
        <w:rPr>
          <w:rFonts w:ascii="Bookman Old Style" w:hAnsi="Bookman Old Style"/>
          <w:b/>
          <w:sz w:val="28"/>
          <w:szCs w:val="28"/>
        </w:rPr>
        <w:t>Nº</w:t>
      </w:r>
      <w:proofErr w:type="spellEnd"/>
      <w:r w:rsidR="00C74CCD" w:rsidRPr="005A46F8">
        <w:rPr>
          <w:rFonts w:ascii="Bookman Old Style" w:hAnsi="Bookman Old Style"/>
          <w:b/>
          <w:sz w:val="28"/>
          <w:szCs w:val="28"/>
        </w:rPr>
        <w:t xml:space="preserve"> </w:t>
      </w:r>
      <w:r w:rsidR="005A46F8" w:rsidRPr="005A46F8">
        <w:rPr>
          <w:rFonts w:ascii="Bookman Old Style" w:hAnsi="Bookman Old Style"/>
          <w:b/>
          <w:sz w:val="28"/>
          <w:szCs w:val="28"/>
        </w:rPr>
        <w:t>4</w:t>
      </w:r>
    </w:p>
    <w:p w14:paraId="5B23141E" w14:textId="77777777" w:rsidR="00FB10AA" w:rsidRPr="005A46F8" w:rsidRDefault="00FB10AA" w:rsidP="00FB10AA">
      <w:pPr>
        <w:pStyle w:val="Prrafodelista"/>
        <w:numPr>
          <w:ilvl w:val="0"/>
          <w:numId w:val="2"/>
        </w:numPr>
        <w:rPr>
          <w:rFonts w:ascii="Bookman Old Style" w:hAnsi="Bookman Old Style"/>
          <w:b/>
        </w:rPr>
      </w:pPr>
      <w:r w:rsidRPr="005A46F8">
        <w:rPr>
          <w:rFonts w:ascii="Bookman Old Style" w:hAnsi="Bookman Old Style"/>
          <w:b/>
        </w:rPr>
        <w:t>DATOS GENERALES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681"/>
        <w:gridCol w:w="4027"/>
        <w:gridCol w:w="3355"/>
      </w:tblGrid>
      <w:tr w:rsidR="009045A4" w:rsidRPr="005A46F8" w14:paraId="4692D5FE" w14:textId="77777777" w:rsidTr="004A21EA">
        <w:trPr>
          <w:trHeight w:val="486"/>
        </w:trPr>
        <w:tc>
          <w:tcPr>
            <w:tcW w:w="2681" w:type="dxa"/>
          </w:tcPr>
          <w:p w14:paraId="6BC7AECB" w14:textId="77777777" w:rsidR="009045A4" w:rsidRPr="005A46F8" w:rsidRDefault="009045A4">
            <w:pPr>
              <w:rPr>
                <w:rFonts w:ascii="Bookman Old Style" w:hAnsi="Bookman Old Style"/>
                <w:b/>
              </w:rPr>
            </w:pPr>
            <w:r w:rsidRPr="005A46F8">
              <w:rPr>
                <w:rFonts w:ascii="Bookman Old Style" w:hAnsi="Bookman Old Style"/>
                <w:b/>
              </w:rPr>
              <w:t>TITULO</w:t>
            </w:r>
          </w:p>
        </w:tc>
        <w:tc>
          <w:tcPr>
            <w:tcW w:w="7382" w:type="dxa"/>
            <w:gridSpan w:val="2"/>
          </w:tcPr>
          <w:p w14:paraId="6689912A" w14:textId="151D8297" w:rsidR="009045A4" w:rsidRPr="005A46F8" w:rsidRDefault="00D17642">
            <w:pPr>
              <w:rPr>
                <w:rFonts w:ascii="Bookman Old Style" w:hAnsi="Bookman Old Style"/>
                <w:i/>
              </w:rPr>
            </w:pPr>
            <w:r w:rsidRPr="005A46F8">
              <w:rPr>
                <w:rFonts w:ascii="Bookman Old Style" w:hAnsi="Bookman Old Style"/>
              </w:rPr>
              <w:t xml:space="preserve">El desafío del empaque térmico: Diseñando estructuras de aislamiento para nuestros productos de </w:t>
            </w:r>
            <w:proofErr w:type="spellStart"/>
            <w:r w:rsidRPr="005A46F8">
              <w:rPr>
                <w:rFonts w:ascii="Bookman Old Style" w:hAnsi="Bookman Old Style"/>
              </w:rPr>
              <w:t>kiwicha</w:t>
            </w:r>
            <w:proofErr w:type="spellEnd"/>
          </w:p>
        </w:tc>
      </w:tr>
      <w:tr w:rsidR="009045A4" w:rsidRPr="005A46F8" w14:paraId="5105A34C" w14:textId="77777777" w:rsidTr="004A21EA">
        <w:trPr>
          <w:trHeight w:val="243"/>
        </w:trPr>
        <w:tc>
          <w:tcPr>
            <w:tcW w:w="2681" w:type="dxa"/>
          </w:tcPr>
          <w:p w14:paraId="0A285408" w14:textId="77777777" w:rsidR="009045A4" w:rsidRPr="005A46F8" w:rsidRDefault="009045A4">
            <w:pPr>
              <w:rPr>
                <w:rFonts w:ascii="Bookman Old Style" w:hAnsi="Bookman Old Style"/>
                <w:b/>
              </w:rPr>
            </w:pPr>
            <w:r w:rsidRPr="005A46F8">
              <w:rPr>
                <w:rFonts w:ascii="Bookman Old Style" w:hAnsi="Bookman Old Style"/>
                <w:b/>
              </w:rPr>
              <w:t>CICLO</w:t>
            </w:r>
          </w:p>
        </w:tc>
        <w:tc>
          <w:tcPr>
            <w:tcW w:w="4027" w:type="dxa"/>
          </w:tcPr>
          <w:p w14:paraId="482C79D1" w14:textId="77777777" w:rsidR="009045A4" w:rsidRPr="005A46F8" w:rsidRDefault="009045A4">
            <w:pPr>
              <w:rPr>
                <w:rFonts w:ascii="Bookman Old Style" w:hAnsi="Bookman Old Style"/>
              </w:rPr>
            </w:pPr>
            <w:r w:rsidRPr="005A46F8">
              <w:rPr>
                <w:rFonts w:ascii="Bookman Old Style" w:hAnsi="Bookman Old Style"/>
                <w:b/>
              </w:rPr>
              <w:t>GRADO:</w:t>
            </w:r>
            <w:r w:rsidR="002E6592" w:rsidRPr="005A46F8">
              <w:rPr>
                <w:rFonts w:ascii="Bookman Old Style" w:hAnsi="Bookman Old Style"/>
              </w:rPr>
              <w:t xml:space="preserve"> 2</w:t>
            </w:r>
            <w:r w:rsidRPr="005A46F8">
              <w:rPr>
                <w:rFonts w:ascii="Bookman Old Style" w:hAnsi="Bookman Old Style"/>
              </w:rPr>
              <w:t>º</w:t>
            </w:r>
          </w:p>
        </w:tc>
        <w:tc>
          <w:tcPr>
            <w:tcW w:w="3355" w:type="dxa"/>
          </w:tcPr>
          <w:p w14:paraId="6D4A28A1" w14:textId="77777777" w:rsidR="009045A4" w:rsidRPr="005A46F8" w:rsidRDefault="009045A4">
            <w:pPr>
              <w:rPr>
                <w:rFonts w:ascii="Bookman Old Style" w:hAnsi="Bookman Old Style"/>
              </w:rPr>
            </w:pPr>
            <w:r w:rsidRPr="005A46F8">
              <w:rPr>
                <w:rFonts w:ascii="Bookman Old Style" w:hAnsi="Bookman Old Style"/>
                <w:b/>
              </w:rPr>
              <w:t>SECCIONES:</w:t>
            </w:r>
            <w:r w:rsidRPr="005A46F8">
              <w:rPr>
                <w:rFonts w:ascii="Bookman Old Style" w:hAnsi="Bookman Old Style"/>
              </w:rPr>
              <w:t xml:space="preserve"> A, B</w:t>
            </w:r>
          </w:p>
        </w:tc>
      </w:tr>
      <w:tr w:rsidR="009045A4" w:rsidRPr="005A46F8" w14:paraId="3981FBEA" w14:textId="77777777" w:rsidTr="004A21EA">
        <w:trPr>
          <w:trHeight w:val="219"/>
        </w:trPr>
        <w:tc>
          <w:tcPr>
            <w:tcW w:w="2681" w:type="dxa"/>
          </w:tcPr>
          <w:p w14:paraId="6056695B" w14:textId="77777777" w:rsidR="009045A4" w:rsidRPr="005A46F8" w:rsidRDefault="009045A4">
            <w:pPr>
              <w:rPr>
                <w:rFonts w:ascii="Bookman Old Style" w:hAnsi="Bookman Old Style"/>
                <w:b/>
              </w:rPr>
            </w:pPr>
            <w:r w:rsidRPr="005A46F8">
              <w:rPr>
                <w:rFonts w:ascii="Bookman Old Style" w:hAnsi="Bookman Old Style"/>
                <w:b/>
              </w:rPr>
              <w:t>UNIDAD: II</w:t>
            </w:r>
          </w:p>
        </w:tc>
        <w:tc>
          <w:tcPr>
            <w:tcW w:w="4027" w:type="dxa"/>
          </w:tcPr>
          <w:p w14:paraId="6E14C496" w14:textId="77777777" w:rsidR="009045A4" w:rsidRPr="005A46F8" w:rsidRDefault="009045A4" w:rsidP="002E6592">
            <w:pPr>
              <w:rPr>
                <w:rFonts w:ascii="Bookman Old Style" w:hAnsi="Bookman Old Style"/>
              </w:rPr>
            </w:pPr>
            <w:r w:rsidRPr="005A46F8">
              <w:rPr>
                <w:rFonts w:ascii="Bookman Old Style" w:hAnsi="Bookman Old Style"/>
                <w:b/>
              </w:rPr>
              <w:t>DURACION:</w:t>
            </w:r>
            <w:r w:rsidRPr="005A46F8">
              <w:rPr>
                <w:rFonts w:ascii="Bookman Old Style" w:hAnsi="Bookman Old Style"/>
              </w:rPr>
              <w:t xml:space="preserve"> </w:t>
            </w:r>
            <w:r w:rsidR="002E6592" w:rsidRPr="005A46F8">
              <w:rPr>
                <w:rFonts w:ascii="Bookman Old Style" w:hAnsi="Bookman Old Style"/>
              </w:rPr>
              <w:t>90</w:t>
            </w:r>
            <w:r w:rsidRPr="005A46F8">
              <w:rPr>
                <w:rFonts w:ascii="Bookman Old Style" w:hAnsi="Bookman Old Style"/>
              </w:rPr>
              <w:t xml:space="preserve"> minutos</w:t>
            </w:r>
          </w:p>
        </w:tc>
        <w:tc>
          <w:tcPr>
            <w:tcW w:w="3355" w:type="dxa"/>
          </w:tcPr>
          <w:p w14:paraId="2DC6AA5A" w14:textId="6CCA6016" w:rsidR="009045A4" w:rsidRPr="005A46F8" w:rsidRDefault="009045A4">
            <w:pPr>
              <w:rPr>
                <w:rFonts w:ascii="Bookman Old Style" w:hAnsi="Bookman Old Style"/>
                <w:b/>
              </w:rPr>
            </w:pPr>
            <w:r w:rsidRPr="005A46F8">
              <w:rPr>
                <w:rFonts w:ascii="Bookman Old Style" w:hAnsi="Bookman Old Style"/>
                <w:b/>
              </w:rPr>
              <w:t>FECHA</w:t>
            </w:r>
            <w:r w:rsidRPr="005A46F8">
              <w:rPr>
                <w:rFonts w:ascii="Bookman Old Style" w:hAnsi="Bookman Old Style"/>
              </w:rPr>
              <w:t xml:space="preserve">: </w:t>
            </w:r>
            <w:r w:rsidR="002E6592" w:rsidRPr="005A46F8">
              <w:rPr>
                <w:rFonts w:ascii="Bookman Old Style" w:hAnsi="Bookman Old Style"/>
              </w:rPr>
              <w:t xml:space="preserve"> </w:t>
            </w:r>
          </w:p>
        </w:tc>
      </w:tr>
      <w:tr w:rsidR="009045A4" w:rsidRPr="005A46F8" w14:paraId="350816BD" w14:textId="77777777" w:rsidTr="004A21EA">
        <w:trPr>
          <w:trHeight w:val="243"/>
        </w:trPr>
        <w:tc>
          <w:tcPr>
            <w:tcW w:w="2681" w:type="dxa"/>
          </w:tcPr>
          <w:p w14:paraId="4AAA02D8" w14:textId="77777777" w:rsidR="009045A4" w:rsidRPr="005A46F8" w:rsidRDefault="009045A4">
            <w:pPr>
              <w:rPr>
                <w:rFonts w:ascii="Bookman Old Style" w:hAnsi="Bookman Old Style"/>
                <w:b/>
              </w:rPr>
            </w:pPr>
            <w:r w:rsidRPr="005A46F8">
              <w:rPr>
                <w:rFonts w:ascii="Bookman Old Style" w:hAnsi="Bookman Old Style"/>
                <w:b/>
              </w:rPr>
              <w:t>DOCENTE</w:t>
            </w:r>
          </w:p>
        </w:tc>
        <w:tc>
          <w:tcPr>
            <w:tcW w:w="4027" w:type="dxa"/>
          </w:tcPr>
          <w:p w14:paraId="773BF334" w14:textId="77777777" w:rsidR="009045A4" w:rsidRPr="005A46F8" w:rsidRDefault="009045A4">
            <w:pPr>
              <w:rPr>
                <w:rFonts w:ascii="Bookman Old Style" w:hAnsi="Bookman Old Style"/>
              </w:rPr>
            </w:pPr>
            <w:proofErr w:type="spellStart"/>
            <w:r w:rsidRPr="005A46F8">
              <w:rPr>
                <w:rFonts w:ascii="Bookman Old Style" w:hAnsi="Bookman Old Style"/>
              </w:rPr>
              <w:t>Jannet</w:t>
            </w:r>
            <w:proofErr w:type="spellEnd"/>
            <w:r w:rsidRPr="005A46F8">
              <w:rPr>
                <w:rFonts w:ascii="Bookman Old Style" w:hAnsi="Bookman Old Style"/>
              </w:rPr>
              <w:t xml:space="preserve"> </w:t>
            </w:r>
            <w:proofErr w:type="spellStart"/>
            <w:r w:rsidRPr="005A46F8">
              <w:rPr>
                <w:rFonts w:ascii="Bookman Old Style" w:hAnsi="Bookman Old Style"/>
              </w:rPr>
              <w:t>Rocio</w:t>
            </w:r>
            <w:proofErr w:type="spellEnd"/>
            <w:r w:rsidRPr="005A46F8">
              <w:rPr>
                <w:rFonts w:ascii="Bookman Old Style" w:hAnsi="Bookman Old Style"/>
              </w:rPr>
              <w:t xml:space="preserve"> Torpoco Cruz</w:t>
            </w:r>
          </w:p>
        </w:tc>
        <w:tc>
          <w:tcPr>
            <w:tcW w:w="3355" w:type="dxa"/>
          </w:tcPr>
          <w:p w14:paraId="51EE10D2" w14:textId="77777777" w:rsidR="009045A4" w:rsidRPr="005A46F8" w:rsidRDefault="009045A4">
            <w:pPr>
              <w:rPr>
                <w:rFonts w:ascii="Bookman Old Style" w:hAnsi="Bookman Old Style"/>
              </w:rPr>
            </w:pPr>
          </w:p>
        </w:tc>
      </w:tr>
      <w:tr w:rsidR="009045A4" w:rsidRPr="005A46F8" w14:paraId="71E30F6C" w14:textId="77777777" w:rsidTr="004A21EA">
        <w:trPr>
          <w:trHeight w:val="486"/>
        </w:trPr>
        <w:tc>
          <w:tcPr>
            <w:tcW w:w="2681" w:type="dxa"/>
          </w:tcPr>
          <w:p w14:paraId="125D3152" w14:textId="77777777" w:rsidR="009045A4" w:rsidRPr="005A46F8" w:rsidRDefault="009045A4">
            <w:pPr>
              <w:rPr>
                <w:rFonts w:ascii="Bookman Old Style" w:hAnsi="Bookman Old Style"/>
                <w:b/>
              </w:rPr>
            </w:pPr>
            <w:r w:rsidRPr="005A46F8">
              <w:rPr>
                <w:rFonts w:ascii="Bookman Old Style" w:hAnsi="Bookman Old Style"/>
                <w:b/>
              </w:rPr>
              <w:t>PROPOSITO DE LA SESION:</w:t>
            </w:r>
          </w:p>
        </w:tc>
        <w:tc>
          <w:tcPr>
            <w:tcW w:w="7382" w:type="dxa"/>
            <w:gridSpan w:val="2"/>
          </w:tcPr>
          <w:p w14:paraId="1C39D668" w14:textId="673EBC4A" w:rsidR="009045A4" w:rsidRPr="005A46F8" w:rsidRDefault="00D17642">
            <w:pPr>
              <w:rPr>
                <w:rFonts w:ascii="Bookman Old Style" w:hAnsi="Bookman Old Style"/>
              </w:rPr>
            </w:pPr>
            <w:r w:rsidRPr="005A46F8">
              <w:rPr>
                <w:rFonts w:ascii="Bookman Old Style" w:hAnsi="Bookman Old Style"/>
              </w:rPr>
              <w:t>Hoy diseñaremos el plano técnico y la estructura de aislamiento de nuestro empaque utilizando principios físicos elementales de retención de calor.</w:t>
            </w:r>
          </w:p>
        </w:tc>
      </w:tr>
    </w:tbl>
    <w:p w14:paraId="2ED3928E" w14:textId="77777777" w:rsidR="009045A4" w:rsidRPr="005A46F8" w:rsidRDefault="009045A4">
      <w:pPr>
        <w:rPr>
          <w:rFonts w:ascii="Bookman Old Style" w:hAnsi="Bookman Old Style"/>
        </w:rPr>
      </w:pPr>
      <w:r w:rsidRPr="005A46F8">
        <w:rPr>
          <w:rFonts w:ascii="Bookman Old Style" w:hAnsi="Bookman Old Style"/>
        </w:rPr>
        <w:t xml:space="preserve"> </w:t>
      </w:r>
    </w:p>
    <w:p w14:paraId="05AA0FDB" w14:textId="77777777" w:rsidR="00FB10AA" w:rsidRPr="005A46F8" w:rsidRDefault="00FB10AA">
      <w:pPr>
        <w:rPr>
          <w:rFonts w:ascii="Bookman Old Style" w:hAnsi="Bookman Old Style"/>
          <w:b/>
        </w:rPr>
      </w:pPr>
      <w:r w:rsidRPr="005A46F8">
        <w:rPr>
          <w:rFonts w:ascii="Bookman Old Style" w:hAnsi="Bookman Old Style"/>
          <w:b/>
        </w:rPr>
        <w:t>II. PROPOSITOS DE APRENDIZAJE: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33"/>
        <w:gridCol w:w="2109"/>
        <w:gridCol w:w="3106"/>
        <w:gridCol w:w="2698"/>
      </w:tblGrid>
      <w:tr w:rsidR="00FB10AA" w:rsidRPr="005A46F8" w14:paraId="31E00759" w14:textId="77777777" w:rsidTr="00D17642">
        <w:trPr>
          <w:trHeight w:val="475"/>
        </w:trPr>
        <w:tc>
          <w:tcPr>
            <w:tcW w:w="2533" w:type="dxa"/>
          </w:tcPr>
          <w:p w14:paraId="682EF5DC" w14:textId="77777777" w:rsidR="00FB10AA" w:rsidRPr="005A46F8" w:rsidRDefault="00FB10AA">
            <w:pPr>
              <w:rPr>
                <w:rFonts w:ascii="Bookman Old Style" w:hAnsi="Bookman Old Style"/>
                <w:b/>
              </w:rPr>
            </w:pPr>
            <w:r w:rsidRPr="005A46F8">
              <w:rPr>
                <w:rFonts w:ascii="Bookman Old Style" w:hAnsi="Bookman Old Style"/>
                <w:b/>
              </w:rPr>
              <w:t>COMPETENCIA</w:t>
            </w:r>
          </w:p>
        </w:tc>
        <w:tc>
          <w:tcPr>
            <w:tcW w:w="1922" w:type="dxa"/>
          </w:tcPr>
          <w:p w14:paraId="6C9AE6B0" w14:textId="77777777" w:rsidR="00FB10AA" w:rsidRPr="005A46F8" w:rsidRDefault="00FB10AA">
            <w:pPr>
              <w:rPr>
                <w:rFonts w:ascii="Bookman Old Style" w:hAnsi="Bookman Old Style"/>
                <w:b/>
              </w:rPr>
            </w:pPr>
            <w:r w:rsidRPr="005A46F8">
              <w:rPr>
                <w:rFonts w:ascii="Bookman Old Style" w:hAnsi="Bookman Old Style"/>
                <w:b/>
              </w:rPr>
              <w:t>CAPACIDAD</w:t>
            </w:r>
          </w:p>
        </w:tc>
        <w:tc>
          <w:tcPr>
            <w:tcW w:w="3106" w:type="dxa"/>
          </w:tcPr>
          <w:p w14:paraId="0D90F21D" w14:textId="77777777" w:rsidR="00FB10AA" w:rsidRPr="005A46F8" w:rsidRDefault="00FB10AA">
            <w:pPr>
              <w:rPr>
                <w:rFonts w:ascii="Bookman Old Style" w:hAnsi="Bookman Old Style"/>
                <w:b/>
              </w:rPr>
            </w:pPr>
            <w:r w:rsidRPr="005A46F8">
              <w:rPr>
                <w:rFonts w:ascii="Bookman Old Style" w:hAnsi="Bookman Old Style"/>
                <w:b/>
              </w:rPr>
              <w:t>CRITERIO DE EVALUACION</w:t>
            </w:r>
          </w:p>
        </w:tc>
        <w:tc>
          <w:tcPr>
            <w:tcW w:w="2698" w:type="dxa"/>
          </w:tcPr>
          <w:p w14:paraId="0CA505E6" w14:textId="77777777" w:rsidR="00FB10AA" w:rsidRPr="005A46F8" w:rsidRDefault="00FB10AA">
            <w:pPr>
              <w:rPr>
                <w:rFonts w:ascii="Bookman Old Style" w:hAnsi="Bookman Old Style"/>
                <w:b/>
              </w:rPr>
            </w:pPr>
            <w:r w:rsidRPr="005A46F8">
              <w:rPr>
                <w:rFonts w:ascii="Bookman Old Style" w:hAnsi="Bookman Old Style"/>
                <w:b/>
              </w:rPr>
              <w:t>EVIDENCIA DE APRENDIZAJE</w:t>
            </w:r>
          </w:p>
        </w:tc>
      </w:tr>
      <w:tr w:rsidR="00D17642" w:rsidRPr="005A46F8" w14:paraId="3E229101" w14:textId="77777777" w:rsidTr="00D17642">
        <w:trPr>
          <w:trHeight w:val="2192"/>
        </w:trPr>
        <w:tc>
          <w:tcPr>
            <w:tcW w:w="2533" w:type="dxa"/>
          </w:tcPr>
          <w:p w14:paraId="7A869D0C" w14:textId="77777777" w:rsidR="00D17642" w:rsidRPr="005A46F8" w:rsidRDefault="00D17642" w:rsidP="00D17642">
            <w:pPr>
              <w:pStyle w:val="NormalWeb"/>
              <w:rPr>
                <w:rFonts w:ascii="Bookman Old Style" w:hAnsi="Bookman Old Style"/>
                <w:sz w:val="22"/>
                <w:szCs w:val="22"/>
              </w:rPr>
            </w:pPr>
            <w:r w:rsidRPr="005A46F8">
              <w:rPr>
                <w:rFonts w:ascii="Bookman Old Style" w:hAnsi="Bookman Old Style"/>
                <w:sz w:val="22"/>
                <w:szCs w:val="22"/>
              </w:rPr>
              <w:t>Gestiona proyectos de emprendimiento económico o social.</w:t>
            </w:r>
          </w:p>
          <w:p w14:paraId="1943CCA6" w14:textId="77777777" w:rsidR="00D17642" w:rsidRPr="005A46F8" w:rsidRDefault="00D17642" w:rsidP="00D17642">
            <w:pPr>
              <w:rPr>
                <w:rFonts w:ascii="Bookman Old Style" w:hAnsi="Bookman Old Style"/>
              </w:rPr>
            </w:pPr>
          </w:p>
        </w:tc>
        <w:tc>
          <w:tcPr>
            <w:tcW w:w="1922" w:type="dxa"/>
          </w:tcPr>
          <w:p w14:paraId="5B100485" w14:textId="77777777" w:rsidR="00D17642" w:rsidRPr="005A46F8" w:rsidRDefault="00D17642" w:rsidP="00D17642">
            <w:pPr>
              <w:pStyle w:val="NormalWeb"/>
              <w:rPr>
                <w:rFonts w:ascii="Bookman Old Style" w:hAnsi="Bookman Old Style"/>
                <w:sz w:val="22"/>
                <w:szCs w:val="22"/>
              </w:rPr>
            </w:pPr>
            <w:r w:rsidRPr="005A46F8">
              <w:rPr>
                <w:rFonts w:ascii="Bookman Old Style" w:hAnsi="Bookman Old Style"/>
                <w:sz w:val="22"/>
                <w:szCs w:val="22"/>
              </w:rPr>
              <w:t>Aplica habilidades técnicas.</w:t>
            </w:r>
          </w:p>
          <w:p w14:paraId="6135E3E3" w14:textId="77777777" w:rsidR="00D17642" w:rsidRPr="005A46F8" w:rsidRDefault="00D17642" w:rsidP="00D17642">
            <w:pPr>
              <w:pStyle w:val="NormalWeb"/>
              <w:rPr>
                <w:rFonts w:ascii="Bookman Old Style" w:hAnsi="Bookman Old Style"/>
                <w:sz w:val="22"/>
                <w:szCs w:val="22"/>
              </w:rPr>
            </w:pPr>
            <w:r w:rsidRPr="005A46F8">
              <w:rPr>
                <w:rFonts w:ascii="Bookman Old Style" w:hAnsi="Bookman Old Style"/>
                <w:sz w:val="22"/>
                <w:szCs w:val="22"/>
              </w:rPr>
              <w:t>Trabaja cooperativamente para lograr objetivos y metas.</w:t>
            </w:r>
          </w:p>
          <w:p w14:paraId="590EB65F" w14:textId="30983AAE" w:rsidR="00D17642" w:rsidRPr="005A46F8" w:rsidRDefault="00D17642" w:rsidP="00D17642">
            <w:pPr>
              <w:pStyle w:val="NormalWeb"/>
              <w:ind w:left="1080"/>
              <w:rPr>
                <w:rFonts w:ascii="Bookman Old Style" w:hAnsi="Bookman Old Style"/>
                <w:sz w:val="22"/>
                <w:szCs w:val="22"/>
              </w:rPr>
            </w:pPr>
          </w:p>
        </w:tc>
        <w:tc>
          <w:tcPr>
            <w:tcW w:w="3106" w:type="dxa"/>
          </w:tcPr>
          <w:p w14:paraId="70DE7C59" w14:textId="2A6DC670" w:rsidR="00D17642" w:rsidRPr="005A46F8" w:rsidRDefault="00D17642" w:rsidP="00D17642">
            <w:pPr>
              <w:rPr>
                <w:rFonts w:ascii="Bookman Old Style" w:hAnsi="Bookman Old Style"/>
              </w:rPr>
            </w:pPr>
            <w:r w:rsidRPr="005A46F8">
              <w:rPr>
                <w:rFonts w:ascii="Bookman Old Style" w:hAnsi="Bookman Old Style"/>
              </w:rPr>
              <w:t>Diseña prototipos de empaques térmicos considerando materiales que conserven el calor y distribuye tareas de manera equitativa.</w:t>
            </w:r>
          </w:p>
        </w:tc>
        <w:tc>
          <w:tcPr>
            <w:tcW w:w="2698" w:type="dxa"/>
          </w:tcPr>
          <w:p w14:paraId="22555174" w14:textId="0F776472" w:rsidR="00D17642" w:rsidRPr="005A46F8" w:rsidRDefault="00D17642" w:rsidP="00D17642">
            <w:pPr>
              <w:rPr>
                <w:rFonts w:ascii="Bookman Old Style" w:hAnsi="Bookman Old Style"/>
              </w:rPr>
            </w:pPr>
            <w:r w:rsidRPr="005A46F8">
              <w:rPr>
                <w:rFonts w:ascii="Bookman Old Style" w:hAnsi="Bookman Old Style"/>
              </w:rPr>
              <w:t>Plano calado o dibujo técnico del empaque con indicación de los materiales aislantes elegidos.</w:t>
            </w:r>
          </w:p>
        </w:tc>
      </w:tr>
      <w:tr w:rsidR="007215FE" w:rsidRPr="005A46F8" w14:paraId="01D557AF" w14:textId="77777777" w:rsidTr="00D17642">
        <w:trPr>
          <w:trHeight w:val="475"/>
        </w:trPr>
        <w:tc>
          <w:tcPr>
            <w:tcW w:w="10259" w:type="dxa"/>
            <w:gridSpan w:val="4"/>
          </w:tcPr>
          <w:p w14:paraId="5AF84754" w14:textId="77777777" w:rsidR="007215FE" w:rsidRPr="005A46F8" w:rsidRDefault="007215FE">
            <w:pPr>
              <w:rPr>
                <w:rFonts w:ascii="Bookman Old Style" w:hAnsi="Bookman Old Style"/>
                <w:b/>
              </w:rPr>
            </w:pPr>
            <w:r w:rsidRPr="005A46F8">
              <w:rPr>
                <w:rFonts w:ascii="Bookman Old Style" w:hAnsi="Bookman Old Style"/>
                <w:b/>
              </w:rPr>
              <w:t>COMPETENCIA TRANSVERSAL</w:t>
            </w:r>
          </w:p>
        </w:tc>
      </w:tr>
      <w:tr w:rsidR="007215FE" w:rsidRPr="005A46F8" w14:paraId="16EFB100" w14:textId="77777777" w:rsidTr="00D17642">
        <w:trPr>
          <w:trHeight w:val="452"/>
        </w:trPr>
        <w:tc>
          <w:tcPr>
            <w:tcW w:w="10259" w:type="dxa"/>
            <w:gridSpan w:val="4"/>
          </w:tcPr>
          <w:p w14:paraId="709172D8" w14:textId="77777777" w:rsidR="007215FE" w:rsidRPr="005A46F8" w:rsidRDefault="007215FE" w:rsidP="007215FE">
            <w:pPr>
              <w:pStyle w:val="NormalWeb"/>
              <w:rPr>
                <w:rFonts w:ascii="Bookman Old Style" w:hAnsi="Bookman Old Style"/>
                <w:sz w:val="22"/>
                <w:szCs w:val="22"/>
              </w:rPr>
            </w:pPr>
            <w:r w:rsidRPr="005A46F8">
              <w:rPr>
                <w:rFonts w:ascii="Bookman Old Style" w:hAnsi="Bookman Old Style"/>
                <w:i/>
                <w:iCs/>
                <w:sz w:val="22"/>
                <w:szCs w:val="22"/>
              </w:rPr>
              <w:t>Se desenvuelve en los entornos virtuales generados por las TIC:</w:t>
            </w:r>
            <w:r w:rsidRPr="005A46F8">
              <w:rPr>
                <w:rFonts w:ascii="Bookman Old Style" w:hAnsi="Bookman Old Style"/>
                <w:sz w:val="22"/>
                <w:szCs w:val="22"/>
              </w:rPr>
              <w:t xml:space="preserve"> El estudiante interactúa en entornos virtuales para investigar referentes de empaques o digitalizar sus propuestas preliminares.</w:t>
            </w:r>
          </w:p>
        </w:tc>
      </w:tr>
    </w:tbl>
    <w:p w14:paraId="04660008" w14:textId="77777777" w:rsidR="004714A4" w:rsidRPr="005A46F8" w:rsidRDefault="004714A4">
      <w:pPr>
        <w:rPr>
          <w:rFonts w:ascii="Bookman Old Style" w:hAnsi="Bookman Old Style"/>
        </w:rPr>
      </w:pPr>
    </w:p>
    <w:p w14:paraId="581BDAC4" w14:textId="77777777" w:rsidR="00FB10AA" w:rsidRPr="005A46F8" w:rsidRDefault="00FB10AA" w:rsidP="00FB10AA">
      <w:pPr>
        <w:pStyle w:val="Prrafodelista"/>
        <w:numPr>
          <w:ilvl w:val="0"/>
          <w:numId w:val="2"/>
        </w:numPr>
        <w:rPr>
          <w:rFonts w:ascii="Bookman Old Style" w:hAnsi="Bookman Old Style"/>
          <w:b/>
        </w:rPr>
      </w:pPr>
      <w:r w:rsidRPr="005A46F8">
        <w:rPr>
          <w:rFonts w:ascii="Bookman Old Style" w:hAnsi="Bookman Old Style"/>
          <w:b/>
        </w:rPr>
        <w:t>SECUENCIA DIDACTICA:</w:t>
      </w: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1696"/>
        <w:gridCol w:w="6237"/>
        <w:gridCol w:w="1507"/>
      </w:tblGrid>
      <w:tr w:rsidR="00FB10AA" w:rsidRPr="005A46F8" w14:paraId="72AA6C82" w14:textId="77777777" w:rsidTr="005A46F8">
        <w:trPr>
          <w:trHeight w:val="367"/>
        </w:trPr>
        <w:tc>
          <w:tcPr>
            <w:tcW w:w="1696" w:type="dxa"/>
          </w:tcPr>
          <w:p w14:paraId="3FA48352" w14:textId="77777777" w:rsidR="00FB10AA" w:rsidRPr="005A46F8" w:rsidRDefault="00FB10AA" w:rsidP="00FB10AA">
            <w:pPr>
              <w:rPr>
                <w:rFonts w:ascii="Bookman Old Style" w:hAnsi="Bookman Old Style"/>
                <w:b/>
              </w:rPr>
            </w:pPr>
            <w:r w:rsidRPr="005A46F8">
              <w:rPr>
                <w:rFonts w:ascii="Bookman Old Style" w:hAnsi="Bookman Old Style"/>
                <w:b/>
              </w:rPr>
              <w:t xml:space="preserve">MOMENTOS </w:t>
            </w:r>
          </w:p>
        </w:tc>
        <w:tc>
          <w:tcPr>
            <w:tcW w:w="6237" w:type="dxa"/>
          </w:tcPr>
          <w:p w14:paraId="254EACC5" w14:textId="77777777" w:rsidR="00FB10AA" w:rsidRPr="005A46F8" w:rsidRDefault="00FB10AA" w:rsidP="00FB10AA">
            <w:pPr>
              <w:rPr>
                <w:rFonts w:ascii="Bookman Old Style" w:hAnsi="Bookman Old Style"/>
                <w:b/>
              </w:rPr>
            </w:pPr>
            <w:r w:rsidRPr="005A46F8">
              <w:rPr>
                <w:rFonts w:ascii="Bookman Old Style" w:hAnsi="Bookman Old Style"/>
                <w:b/>
              </w:rPr>
              <w:t>ACTIVIDADES / ESTRATEGIAS</w:t>
            </w:r>
          </w:p>
        </w:tc>
        <w:tc>
          <w:tcPr>
            <w:tcW w:w="1507" w:type="dxa"/>
          </w:tcPr>
          <w:p w14:paraId="5646BC16" w14:textId="77777777" w:rsidR="00FB10AA" w:rsidRPr="005A46F8" w:rsidRDefault="00FB10AA" w:rsidP="00FB10AA">
            <w:pPr>
              <w:rPr>
                <w:rFonts w:ascii="Bookman Old Style" w:hAnsi="Bookman Old Style"/>
                <w:b/>
              </w:rPr>
            </w:pPr>
            <w:r w:rsidRPr="005A46F8">
              <w:rPr>
                <w:rFonts w:ascii="Bookman Old Style" w:hAnsi="Bookman Old Style"/>
                <w:b/>
              </w:rPr>
              <w:t xml:space="preserve">MEDIOS/ MATERIALES </w:t>
            </w:r>
          </w:p>
        </w:tc>
      </w:tr>
      <w:tr w:rsidR="00FB10AA" w:rsidRPr="005A46F8" w14:paraId="1E7DC274" w14:textId="77777777" w:rsidTr="005A46F8">
        <w:trPr>
          <w:trHeight w:val="3515"/>
        </w:trPr>
        <w:tc>
          <w:tcPr>
            <w:tcW w:w="1696" w:type="dxa"/>
          </w:tcPr>
          <w:p w14:paraId="0F11B33C" w14:textId="77777777" w:rsidR="00FB10AA" w:rsidRPr="005A46F8" w:rsidRDefault="00FB10AA" w:rsidP="00FB10AA">
            <w:pPr>
              <w:rPr>
                <w:rFonts w:ascii="Bookman Old Style" w:hAnsi="Bookman Old Style"/>
                <w:b/>
              </w:rPr>
            </w:pPr>
            <w:r w:rsidRPr="005A46F8">
              <w:rPr>
                <w:rFonts w:ascii="Bookman Old Style" w:hAnsi="Bookman Old Style"/>
                <w:b/>
              </w:rPr>
              <w:t>INICIO</w:t>
            </w:r>
          </w:p>
        </w:tc>
        <w:tc>
          <w:tcPr>
            <w:tcW w:w="6237" w:type="dxa"/>
          </w:tcPr>
          <w:p w14:paraId="2D56AB53" w14:textId="77777777" w:rsidR="00D17642" w:rsidRPr="005A46F8" w:rsidRDefault="00D17642" w:rsidP="00D17642">
            <w:pPr>
              <w:pStyle w:val="NormalWeb"/>
              <w:rPr>
                <w:rFonts w:ascii="Bookman Old Style" w:hAnsi="Bookman Old Style"/>
                <w:sz w:val="22"/>
                <w:szCs w:val="22"/>
              </w:rPr>
            </w:pPr>
            <w:r w:rsidRPr="005A46F8">
              <w:rPr>
                <w:rFonts w:ascii="Bookman Old Style" w:hAnsi="Bookman Old Style"/>
                <w:b/>
                <w:bCs/>
                <w:sz w:val="22"/>
                <w:szCs w:val="22"/>
              </w:rPr>
              <w:t>Motivación y saberes previos:</w:t>
            </w:r>
            <w:r w:rsidRPr="005A46F8">
              <w:rPr>
                <w:rFonts w:ascii="Bookman Old Style" w:hAnsi="Bookman Old Style"/>
                <w:sz w:val="22"/>
                <w:szCs w:val="22"/>
              </w:rPr>
              <w:t xml:space="preserve"> La docente inicia mostrando un vaso común con agua caliente y otro envuelto en cartón corrugado y papel aluminio. Pregunta a la clase: </w:t>
            </w:r>
            <w:r w:rsidRPr="005A46F8">
              <w:rPr>
                <w:rFonts w:ascii="Bookman Old Style" w:hAnsi="Bookman Old Style"/>
                <w:i/>
                <w:iCs/>
                <w:sz w:val="22"/>
                <w:szCs w:val="22"/>
              </w:rPr>
              <w:t>Si estuviéramos en plena época de heladas caminando hacia el colegio, ¿en cuál de los dos vasos la bebida se mantendría caliente por más tiempo? ¿Por qué creen que sucede esto?</w:t>
            </w:r>
          </w:p>
          <w:p w14:paraId="70F75A88" w14:textId="77777777" w:rsidR="00D17642" w:rsidRPr="005A46F8" w:rsidRDefault="00D17642" w:rsidP="00D17642">
            <w:pPr>
              <w:pStyle w:val="NormalWeb"/>
              <w:rPr>
                <w:rFonts w:ascii="Bookman Old Style" w:hAnsi="Bookman Old Style"/>
                <w:sz w:val="22"/>
                <w:szCs w:val="22"/>
              </w:rPr>
            </w:pPr>
            <w:r w:rsidRPr="005A46F8">
              <w:rPr>
                <w:rFonts w:ascii="Bookman Old Style" w:hAnsi="Bookman Old Style"/>
                <w:b/>
                <w:bCs/>
                <w:sz w:val="22"/>
                <w:szCs w:val="22"/>
              </w:rPr>
              <w:t>Conflicto cognitivo:</w:t>
            </w:r>
            <w:r w:rsidRPr="005A46F8">
              <w:rPr>
                <w:rFonts w:ascii="Bookman Old Style" w:hAnsi="Bookman Old Style"/>
                <w:sz w:val="22"/>
                <w:szCs w:val="22"/>
              </w:rPr>
              <w:t xml:space="preserve"> </w:t>
            </w:r>
            <w:r w:rsidRPr="005A46F8">
              <w:rPr>
                <w:rFonts w:ascii="Bookman Old Style" w:hAnsi="Bookman Old Style"/>
                <w:i/>
                <w:iCs/>
                <w:sz w:val="22"/>
                <w:szCs w:val="22"/>
              </w:rPr>
              <w:t xml:space="preserve">¿Cómo podemos aprovechar materiales reciclados o accesibles de San Salvador para fabricar un empaque que actúe como un </w:t>
            </w:r>
            <w:proofErr w:type="spellStart"/>
            <w:r w:rsidRPr="005A46F8">
              <w:rPr>
                <w:rFonts w:ascii="Bookman Old Style" w:hAnsi="Bookman Old Style"/>
                <w:i/>
                <w:iCs/>
                <w:sz w:val="22"/>
                <w:szCs w:val="22"/>
              </w:rPr>
              <w:t>mini-termo</w:t>
            </w:r>
            <w:proofErr w:type="spellEnd"/>
            <w:r w:rsidRPr="005A46F8">
              <w:rPr>
                <w:rFonts w:ascii="Bookman Old Style" w:hAnsi="Bookman Old Style"/>
                <w:i/>
                <w:iCs/>
                <w:sz w:val="22"/>
                <w:szCs w:val="22"/>
              </w:rPr>
              <w:t xml:space="preserve"> para nuestro producto de </w:t>
            </w:r>
            <w:proofErr w:type="spellStart"/>
            <w:r w:rsidRPr="005A46F8">
              <w:rPr>
                <w:rFonts w:ascii="Bookman Old Style" w:hAnsi="Bookman Old Style"/>
                <w:i/>
                <w:iCs/>
                <w:sz w:val="22"/>
                <w:szCs w:val="22"/>
              </w:rPr>
              <w:t>kiwicha</w:t>
            </w:r>
            <w:proofErr w:type="spellEnd"/>
            <w:r w:rsidRPr="005A46F8">
              <w:rPr>
                <w:rFonts w:ascii="Bookman Old Style" w:hAnsi="Bookman Old Style"/>
                <w:i/>
                <w:iCs/>
                <w:sz w:val="22"/>
                <w:szCs w:val="22"/>
              </w:rPr>
              <w:t>?</w:t>
            </w:r>
          </w:p>
          <w:p w14:paraId="06129F4A" w14:textId="02B67943" w:rsidR="003615CA" w:rsidRPr="005A46F8" w:rsidRDefault="003615CA" w:rsidP="007215FE">
            <w:pPr>
              <w:rPr>
                <w:rFonts w:ascii="Bookman Old Style" w:hAnsi="Bookman Old Style"/>
              </w:rPr>
            </w:pPr>
          </w:p>
        </w:tc>
        <w:tc>
          <w:tcPr>
            <w:tcW w:w="1507" w:type="dxa"/>
          </w:tcPr>
          <w:p w14:paraId="1375850B" w14:textId="77777777" w:rsidR="00FB10AA" w:rsidRPr="005A46F8" w:rsidRDefault="00FB10AA" w:rsidP="00FB10AA">
            <w:pPr>
              <w:rPr>
                <w:rFonts w:ascii="Bookman Old Style" w:hAnsi="Bookman Old Style"/>
              </w:rPr>
            </w:pPr>
          </w:p>
        </w:tc>
      </w:tr>
      <w:tr w:rsidR="00FB10AA" w:rsidRPr="005A46F8" w14:paraId="1FCD16BC" w14:textId="77777777" w:rsidTr="005A46F8">
        <w:trPr>
          <w:trHeight w:val="2549"/>
        </w:trPr>
        <w:tc>
          <w:tcPr>
            <w:tcW w:w="1696" w:type="dxa"/>
          </w:tcPr>
          <w:p w14:paraId="59998C3E" w14:textId="77777777" w:rsidR="007215FE" w:rsidRPr="005A46F8" w:rsidRDefault="007215FE" w:rsidP="00FB10AA">
            <w:pPr>
              <w:rPr>
                <w:rFonts w:ascii="Bookman Old Style" w:hAnsi="Bookman Old Style"/>
                <w:b/>
              </w:rPr>
            </w:pPr>
          </w:p>
          <w:p w14:paraId="72A617E3" w14:textId="77777777" w:rsidR="00FB10AA" w:rsidRPr="005A46F8" w:rsidRDefault="00FB10AA" w:rsidP="00FB10AA">
            <w:pPr>
              <w:rPr>
                <w:rFonts w:ascii="Bookman Old Style" w:hAnsi="Bookman Old Style"/>
                <w:b/>
              </w:rPr>
            </w:pPr>
            <w:r w:rsidRPr="005A46F8">
              <w:rPr>
                <w:rFonts w:ascii="Bookman Old Style" w:hAnsi="Bookman Old Style"/>
                <w:b/>
              </w:rPr>
              <w:t>DESARROLLO</w:t>
            </w:r>
          </w:p>
          <w:p w14:paraId="68EF58D9" w14:textId="77777777" w:rsidR="00693799" w:rsidRPr="005A46F8" w:rsidRDefault="00693799" w:rsidP="00FB10AA">
            <w:pPr>
              <w:rPr>
                <w:rFonts w:ascii="Bookman Old Style" w:hAnsi="Bookman Old Style"/>
                <w:b/>
              </w:rPr>
            </w:pPr>
          </w:p>
          <w:p w14:paraId="41306090" w14:textId="77777777" w:rsidR="00693799" w:rsidRPr="005A46F8" w:rsidRDefault="00693799" w:rsidP="00FB10AA">
            <w:pPr>
              <w:rPr>
                <w:rFonts w:ascii="Bookman Old Style" w:hAnsi="Bookman Old Style"/>
                <w:b/>
              </w:rPr>
            </w:pPr>
          </w:p>
          <w:p w14:paraId="3591783F" w14:textId="77777777" w:rsidR="00693799" w:rsidRPr="005A46F8" w:rsidRDefault="00693799" w:rsidP="00FB10AA">
            <w:pPr>
              <w:rPr>
                <w:rFonts w:ascii="Bookman Old Style" w:hAnsi="Bookman Old Style"/>
                <w:b/>
              </w:rPr>
            </w:pPr>
          </w:p>
          <w:p w14:paraId="28BECD39" w14:textId="77777777" w:rsidR="00693799" w:rsidRPr="005A46F8" w:rsidRDefault="00693799" w:rsidP="00FB10AA">
            <w:pPr>
              <w:rPr>
                <w:rFonts w:ascii="Bookman Old Style" w:hAnsi="Bookman Old Style"/>
                <w:b/>
              </w:rPr>
            </w:pPr>
          </w:p>
          <w:p w14:paraId="3AD3D05C" w14:textId="77777777" w:rsidR="00693799" w:rsidRPr="005A46F8" w:rsidRDefault="00693799" w:rsidP="00FB10AA">
            <w:pPr>
              <w:rPr>
                <w:rFonts w:ascii="Bookman Old Style" w:hAnsi="Bookman Old Style"/>
                <w:b/>
              </w:rPr>
            </w:pPr>
          </w:p>
          <w:p w14:paraId="6AED2C4A" w14:textId="77777777" w:rsidR="00693799" w:rsidRPr="005A46F8" w:rsidRDefault="00693799" w:rsidP="00FB10AA">
            <w:pPr>
              <w:rPr>
                <w:rFonts w:ascii="Bookman Old Style" w:hAnsi="Bookman Old Style"/>
                <w:b/>
              </w:rPr>
            </w:pPr>
          </w:p>
        </w:tc>
        <w:tc>
          <w:tcPr>
            <w:tcW w:w="6237" w:type="dxa"/>
          </w:tcPr>
          <w:p w14:paraId="6AF02A04" w14:textId="0B390E0A" w:rsidR="00D17642" w:rsidRPr="005A46F8" w:rsidRDefault="00D17642" w:rsidP="00D17642">
            <w:pPr>
              <w:pStyle w:val="NormalWeb"/>
              <w:numPr>
                <w:ilvl w:val="0"/>
                <w:numId w:val="24"/>
              </w:numPr>
              <w:rPr>
                <w:rFonts w:ascii="Bookman Old Style" w:hAnsi="Bookman Old Style"/>
                <w:sz w:val="22"/>
                <w:szCs w:val="22"/>
              </w:rPr>
            </w:pPr>
            <w:r w:rsidRPr="005A46F8">
              <w:rPr>
                <w:rFonts w:ascii="Bookman Old Style" w:hAnsi="Bookman Old Style"/>
                <w:b/>
                <w:bCs/>
                <w:sz w:val="22"/>
                <w:szCs w:val="22"/>
              </w:rPr>
              <w:t>Conectando con la teoría técnica:</w:t>
            </w:r>
            <w:r w:rsidRPr="005A46F8">
              <w:rPr>
                <w:rFonts w:ascii="Bookman Old Style" w:hAnsi="Bookman Old Style"/>
                <w:sz w:val="22"/>
                <w:szCs w:val="22"/>
              </w:rPr>
              <w:t xml:space="preserve"> La docente explica brevemente cómo viaja el calor y cómo ciertos materiales actúan como aislantes térmicos (barreras contra el frío). Se analizan materiales al alcance de la comunidad: cartón corrugado (capa de aire), papel aluminio (reflector de radiación), telas en desuso y bioplásticos.</w:t>
            </w:r>
          </w:p>
          <w:p w14:paraId="3B5FD4E1" w14:textId="77777777" w:rsidR="00D17642" w:rsidRPr="005A46F8" w:rsidRDefault="00D17642" w:rsidP="00D17642">
            <w:pPr>
              <w:pStyle w:val="NormalWeb"/>
              <w:numPr>
                <w:ilvl w:val="0"/>
                <w:numId w:val="24"/>
              </w:numPr>
              <w:rPr>
                <w:rFonts w:ascii="Bookman Old Style" w:hAnsi="Bookman Old Style"/>
                <w:sz w:val="22"/>
                <w:szCs w:val="22"/>
              </w:rPr>
            </w:pPr>
            <w:r w:rsidRPr="005A46F8">
              <w:rPr>
                <w:rFonts w:ascii="Bookman Old Style" w:hAnsi="Bookman Old Style"/>
                <w:b/>
                <w:bCs/>
                <w:sz w:val="22"/>
                <w:szCs w:val="22"/>
              </w:rPr>
              <w:t>Trabajo en equipo (Habilidades Técnicas y Cooperativas):</w:t>
            </w:r>
            <w:r w:rsidRPr="005A46F8">
              <w:rPr>
                <w:rFonts w:ascii="Bookman Old Style" w:hAnsi="Bookman Old Style"/>
                <w:sz w:val="22"/>
                <w:szCs w:val="22"/>
              </w:rPr>
              <w:t xml:space="preserve"> Los estudiantes se agrupan en sus equipos de trabajo del proyecto.</w:t>
            </w:r>
          </w:p>
          <w:p w14:paraId="667690C8" w14:textId="77777777" w:rsidR="00D17642" w:rsidRPr="005A46F8" w:rsidRDefault="00D17642" w:rsidP="00D17642">
            <w:pPr>
              <w:pStyle w:val="NormalWeb"/>
              <w:numPr>
                <w:ilvl w:val="0"/>
                <w:numId w:val="24"/>
              </w:numPr>
              <w:rPr>
                <w:rFonts w:ascii="Bookman Old Style" w:hAnsi="Bookman Old Style"/>
                <w:sz w:val="22"/>
                <w:szCs w:val="22"/>
              </w:rPr>
            </w:pPr>
            <w:r w:rsidRPr="005A46F8">
              <w:rPr>
                <w:rFonts w:ascii="Bookman Old Style" w:hAnsi="Bookman Old Style"/>
                <w:b/>
                <w:bCs/>
                <w:sz w:val="22"/>
                <w:szCs w:val="22"/>
              </w:rPr>
              <w:t>Fase de experimentación:</w:t>
            </w:r>
            <w:r w:rsidRPr="005A46F8">
              <w:rPr>
                <w:rFonts w:ascii="Bookman Old Style" w:hAnsi="Bookman Old Style"/>
                <w:sz w:val="22"/>
                <w:szCs w:val="22"/>
              </w:rPr>
              <w:t xml:space="preserve"> Cada equipo manipula muestras físicas de los materiales (cartón, aluminio, retazos de tela) y debate cuál es la mejor combinación según el producto de </w:t>
            </w:r>
            <w:proofErr w:type="spellStart"/>
            <w:r w:rsidRPr="005A46F8">
              <w:rPr>
                <w:rFonts w:ascii="Bookman Old Style" w:hAnsi="Bookman Old Style"/>
                <w:sz w:val="22"/>
                <w:szCs w:val="22"/>
              </w:rPr>
              <w:t>kiwicha</w:t>
            </w:r>
            <w:proofErr w:type="spellEnd"/>
            <w:r w:rsidRPr="005A46F8">
              <w:rPr>
                <w:rFonts w:ascii="Bookman Old Style" w:hAnsi="Bookman Old Style"/>
                <w:sz w:val="22"/>
                <w:szCs w:val="22"/>
              </w:rPr>
              <w:t xml:space="preserve"> seleccionado en la Semana 3 (por ejemplo, si eligieron la </w:t>
            </w:r>
            <w:proofErr w:type="spellStart"/>
            <w:r w:rsidRPr="005A46F8">
              <w:rPr>
                <w:rFonts w:ascii="Bookman Old Style" w:hAnsi="Bookman Old Style"/>
                <w:i/>
                <w:iCs/>
                <w:sz w:val="22"/>
                <w:szCs w:val="22"/>
              </w:rPr>
              <w:t>Nutri</w:t>
            </w:r>
            <w:proofErr w:type="spellEnd"/>
            <w:r w:rsidRPr="005A46F8">
              <w:rPr>
                <w:rFonts w:ascii="Bookman Old Style" w:hAnsi="Bookman Old Style"/>
                <w:i/>
                <w:iCs/>
                <w:sz w:val="22"/>
                <w:szCs w:val="22"/>
              </w:rPr>
              <w:t>-Maza Térmica</w:t>
            </w:r>
            <w:r w:rsidRPr="005A46F8">
              <w:rPr>
                <w:rFonts w:ascii="Bookman Old Style" w:hAnsi="Bookman Old Style"/>
                <w:sz w:val="22"/>
                <w:szCs w:val="22"/>
              </w:rPr>
              <w:t>, el empaque requerirá una estructura cilíndrica de doble pared).</w:t>
            </w:r>
          </w:p>
          <w:p w14:paraId="6D9D28B6" w14:textId="77777777" w:rsidR="00D17642" w:rsidRPr="005A46F8" w:rsidRDefault="00D17642" w:rsidP="00D17642">
            <w:pPr>
              <w:pStyle w:val="NormalWeb"/>
              <w:numPr>
                <w:ilvl w:val="0"/>
                <w:numId w:val="24"/>
              </w:numPr>
              <w:rPr>
                <w:rFonts w:ascii="Bookman Old Style" w:hAnsi="Bookman Old Style"/>
                <w:sz w:val="22"/>
                <w:szCs w:val="22"/>
              </w:rPr>
            </w:pPr>
            <w:r w:rsidRPr="005A46F8">
              <w:rPr>
                <w:rFonts w:ascii="Bookman Old Style" w:hAnsi="Bookman Old Style"/>
                <w:b/>
                <w:bCs/>
                <w:sz w:val="22"/>
                <w:szCs w:val="22"/>
              </w:rPr>
              <w:t>Elaboración del Subproducto:</w:t>
            </w:r>
            <w:r w:rsidRPr="005A46F8">
              <w:rPr>
                <w:rFonts w:ascii="Bookman Old Style" w:hAnsi="Bookman Old Style"/>
                <w:sz w:val="22"/>
                <w:szCs w:val="22"/>
              </w:rPr>
              <w:t xml:space="preserve"> Los estudiantes dibujan de forma manual el </w:t>
            </w:r>
            <w:r w:rsidRPr="005A46F8">
              <w:rPr>
                <w:rFonts w:ascii="Bookman Old Style" w:hAnsi="Bookman Old Style"/>
                <w:b/>
                <w:bCs/>
                <w:sz w:val="22"/>
                <w:szCs w:val="22"/>
              </w:rPr>
              <w:t>plano calado o diseño técnico de su empaque</w:t>
            </w:r>
            <w:r w:rsidRPr="005A46F8">
              <w:rPr>
                <w:rFonts w:ascii="Bookman Old Style" w:hAnsi="Bookman Old Style"/>
                <w:sz w:val="22"/>
                <w:szCs w:val="22"/>
              </w:rPr>
              <w:t>. Este debe incluir:</w:t>
            </w:r>
          </w:p>
          <w:p w14:paraId="412FC913" w14:textId="77777777" w:rsidR="00D17642" w:rsidRPr="005A46F8" w:rsidRDefault="00D17642" w:rsidP="00D17642">
            <w:pPr>
              <w:pStyle w:val="NormalWeb"/>
              <w:numPr>
                <w:ilvl w:val="1"/>
                <w:numId w:val="24"/>
              </w:numPr>
              <w:rPr>
                <w:rFonts w:ascii="Bookman Old Style" w:hAnsi="Bookman Old Style"/>
                <w:sz w:val="22"/>
                <w:szCs w:val="22"/>
              </w:rPr>
            </w:pPr>
            <w:r w:rsidRPr="005A46F8">
              <w:rPr>
                <w:rFonts w:ascii="Bookman Old Style" w:hAnsi="Bookman Old Style"/>
                <w:sz w:val="22"/>
                <w:szCs w:val="22"/>
              </w:rPr>
              <w:t>Las medidas exactas a escala.</w:t>
            </w:r>
          </w:p>
          <w:p w14:paraId="6141BA96" w14:textId="77777777" w:rsidR="00D17642" w:rsidRPr="005A46F8" w:rsidRDefault="00D17642" w:rsidP="00D17642">
            <w:pPr>
              <w:pStyle w:val="NormalWeb"/>
              <w:numPr>
                <w:ilvl w:val="1"/>
                <w:numId w:val="24"/>
              </w:numPr>
              <w:rPr>
                <w:rFonts w:ascii="Bookman Old Style" w:hAnsi="Bookman Old Style"/>
                <w:sz w:val="22"/>
                <w:szCs w:val="22"/>
              </w:rPr>
            </w:pPr>
            <w:r w:rsidRPr="005A46F8">
              <w:rPr>
                <w:rFonts w:ascii="Bookman Old Style" w:hAnsi="Bookman Old Style"/>
                <w:sz w:val="22"/>
                <w:szCs w:val="22"/>
              </w:rPr>
              <w:t>Las pestañas de ensamblaje.</w:t>
            </w:r>
          </w:p>
          <w:p w14:paraId="31A000C8" w14:textId="77777777" w:rsidR="00D17642" w:rsidRPr="005A46F8" w:rsidRDefault="00D17642" w:rsidP="00D17642">
            <w:pPr>
              <w:pStyle w:val="NormalWeb"/>
              <w:numPr>
                <w:ilvl w:val="1"/>
                <w:numId w:val="24"/>
              </w:numPr>
              <w:rPr>
                <w:rFonts w:ascii="Bookman Old Style" w:hAnsi="Bookman Old Style"/>
                <w:sz w:val="22"/>
                <w:szCs w:val="22"/>
              </w:rPr>
            </w:pPr>
            <w:r w:rsidRPr="005A46F8">
              <w:rPr>
                <w:rFonts w:ascii="Bookman Old Style" w:hAnsi="Bookman Old Style"/>
                <w:sz w:val="22"/>
                <w:szCs w:val="22"/>
              </w:rPr>
              <w:t>Leyendas detalladas señalando qué material compone cada capa (ej. Capa externa: Cartón; Capa intermedia: Cámara de aire; Capa interna: Lámina de aluminio).</w:t>
            </w:r>
          </w:p>
          <w:p w14:paraId="5779BD73" w14:textId="77777777" w:rsidR="00693799" w:rsidRPr="005A46F8" w:rsidRDefault="00693799" w:rsidP="00693799">
            <w:pPr>
              <w:rPr>
                <w:rFonts w:ascii="Bookman Old Style" w:hAnsi="Bookman Old Style"/>
              </w:rPr>
            </w:pPr>
          </w:p>
        </w:tc>
        <w:tc>
          <w:tcPr>
            <w:tcW w:w="1507" w:type="dxa"/>
          </w:tcPr>
          <w:p w14:paraId="5CBA4AD7" w14:textId="77777777" w:rsidR="00CC7B9C" w:rsidRPr="005A46F8" w:rsidRDefault="00CC7B9C" w:rsidP="00FB10AA">
            <w:pPr>
              <w:rPr>
                <w:rFonts w:ascii="Bookman Old Style" w:hAnsi="Bookman Old Style"/>
              </w:rPr>
            </w:pPr>
          </w:p>
          <w:p w14:paraId="71D5F78A" w14:textId="77777777" w:rsidR="00CC7B9C" w:rsidRPr="005A46F8" w:rsidRDefault="00CC7B9C" w:rsidP="00FB10AA">
            <w:pPr>
              <w:rPr>
                <w:rFonts w:ascii="Bookman Old Style" w:hAnsi="Bookman Old Style"/>
              </w:rPr>
            </w:pPr>
          </w:p>
          <w:p w14:paraId="38865661" w14:textId="77777777" w:rsidR="00CC7B9C" w:rsidRPr="005A46F8" w:rsidRDefault="00CC7B9C" w:rsidP="00FB10AA">
            <w:pPr>
              <w:rPr>
                <w:rFonts w:ascii="Bookman Old Style" w:hAnsi="Bookman Old Style"/>
              </w:rPr>
            </w:pPr>
          </w:p>
          <w:p w14:paraId="14AC9AC9" w14:textId="77777777" w:rsidR="00CC7B9C" w:rsidRPr="005A46F8" w:rsidRDefault="00CC7B9C" w:rsidP="00FB10AA">
            <w:pPr>
              <w:rPr>
                <w:rFonts w:ascii="Bookman Old Style" w:hAnsi="Bookman Old Style"/>
              </w:rPr>
            </w:pPr>
          </w:p>
          <w:p w14:paraId="3CBAD8CD" w14:textId="77777777" w:rsidR="00CC7B9C" w:rsidRPr="005A46F8" w:rsidRDefault="00CC7B9C" w:rsidP="00FB10AA">
            <w:pPr>
              <w:rPr>
                <w:rFonts w:ascii="Bookman Old Style" w:hAnsi="Bookman Old Style"/>
              </w:rPr>
            </w:pPr>
          </w:p>
          <w:p w14:paraId="671C0AC2" w14:textId="77777777" w:rsidR="00CC7B9C" w:rsidRPr="005A46F8" w:rsidRDefault="00CC7B9C" w:rsidP="00FB10AA">
            <w:pPr>
              <w:rPr>
                <w:rFonts w:ascii="Bookman Old Style" w:hAnsi="Bookman Old Style"/>
              </w:rPr>
            </w:pPr>
          </w:p>
          <w:p w14:paraId="39D5AFF6" w14:textId="77777777" w:rsidR="00CC7B9C" w:rsidRPr="005A46F8" w:rsidRDefault="00CC7B9C" w:rsidP="00FB10AA">
            <w:pPr>
              <w:rPr>
                <w:rFonts w:ascii="Bookman Old Style" w:hAnsi="Bookman Old Style"/>
              </w:rPr>
            </w:pPr>
          </w:p>
          <w:p w14:paraId="55CC3108" w14:textId="77777777" w:rsidR="00CC7B9C" w:rsidRPr="005A46F8" w:rsidRDefault="00CC7B9C" w:rsidP="00FB10AA">
            <w:pPr>
              <w:rPr>
                <w:rFonts w:ascii="Bookman Old Style" w:hAnsi="Bookman Old Style"/>
              </w:rPr>
            </w:pPr>
          </w:p>
          <w:p w14:paraId="1581D062" w14:textId="77777777" w:rsidR="00CC7B9C" w:rsidRPr="005A46F8" w:rsidRDefault="00CC7B9C" w:rsidP="00FB10AA">
            <w:pPr>
              <w:rPr>
                <w:rFonts w:ascii="Bookman Old Style" w:hAnsi="Bookman Old Style"/>
              </w:rPr>
            </w:pPr>
          </w:p>
          <w:p w14:paraId="3023F63A" w14:textId="77777777" w:rsidR="00CC7B9C" w:rsidRPr="005A46F8" w:rsidRDefault="00CC7B9C" w:rsidP="00FB10AA">
            <w:pPr>
              <w:rPr>
                <w:rFonts w:ascii="Bookman Old Style" w:hAnsi="Bookman Old Style"/>
              </w:rPr>
            </w:pPr>
          </w:p>
          <w:p w14:paraId="6EA9D281" w14:textId="77777777" w:rsidR="00CC7B9C" w:rsidRPr="005A46F8" w:rsidRDefault="00CC7B9C" w:rsidP="00FB10AA">
            <w:pPr>
              <w:rPr>
                <w:rFonts w:ascii="Bookman Old Style" w:hAnsi="Bookman Old Style"/>
              </w:rPr>
            </w:pPr>
          </w:p>
          <w:p w14:paraId="03FD8AFD" w14:textId="77777777" w:rsidR="00CC7B9C" w:rsidRPr="005A46F8" w:rsidRDefault="00CC7B9C" w:rsidP="00FB10AA">
            <w:pPr>
              <w:rPr>
                <w:rFonts w:ascii="Bookman Old Style" w:hAnsi="Bookman Old Style"/>
              </w:rPr>
            </w:pPr>
          </w:p>
          <w:p w14:paraId="30C9C395" w14:textId="77777777" w:rsidR="00CC7B9C" w:rsidRPr="005A46F8" w:rsidRDefault="00CC7B9C" w:rsidP="00FB10AA">
            <w:pPr>
              <w:rPr>
                <w:rFonts w:ascii="Bookman Old Style" w:hAnsi="Bookman Old Style"/>
              </w:rPr>
            </w:pPr>
          </w:p>
          <w:p w14:paraId="47610365" w14:textId="77777777" w:rsidR="00CC7B9C" w:rsidRPr="005A46F8" w:rsidRDefault="00CC7B9C" w:rsidP="00FB10AA">
            <w:pPr>
              <w:rPr>
                <w:rFonts w:ascii="Bookman Old Style" w:hAnsi="Bookman Old Style"/>
              </w:rPr>
            </w:pPr>
          </w:p>
          <w:p w14:paraId="6FCC127B" w14:textId="77777777" w:rsidR="00CC7B9C" w:rsidRPr="005A46F8" w:rsidRDefault="00CC7B9C" w:rsidP="00FB10AA">
            <w:pPr>
              <w:rPr>
                <w:rFonts w:ascii="Bookman Old Style" w:hAnsi="Bookman Old Style"/>
              </w:rPr>
            </w:pPr>
          </w:p>
          <w:p w14:paraId="02EDDBE5" w14:textId="77777777" w:rsidR="00CC7B9C" w:rsidRPr="005A46F8" w:rsidRDefault="00CC7B9C" w:rsidP="00FB10AA">
            <w:pPr>
              <w:rPr>
                <w:rFonts w:ascii="Bookman Old Style" w:hAnsi="Bookman Old Style"/>
              </w:rPr>
            </w:pPr>
          </w:p>
          <w:p w14:paraId="7A19802F" w14:textId="77777777" w:rsidR="00CC7B9C" w:rsidRPr="005A46F8" w:rsidRDefault="00CC7B9C" w:rsidP="00FB10AA">
            <w:pPr>
              <w:rPr>
                <w:rFonts w:ascii="Bookman Old Style" w:hAnsi="Bookman Old Style"/>
              </w:rPr>
            </w:pPr>
          </w:p>
          <w:p w14:paraId="3F577A6C" w14:textId="77777777" w:rsidR="00CC7B9C" w:rsidRPr="005A46F8" w:rsidRDefault="00CC7B9C" w:rsidP="00FB10AA">
            <w:pPr>
              <w:rPr>
                <w:rFonts w:ascii="Bookman Old Style" w:hAnsi="Bookman Old Style"/>
              </w:rPr>
            </w:pPr>
          </w:p>
          <w:p w14:paraId="1A0048A5" w14:textId="77777777" w:rsidR="00CC7B9C" w:rsidRPr="005A46F8" w:rsidRDefault="00CC7B9C" w:rsidP="00FB10AA">
            <w:pPr>
              <w:rPr>
                <w:rFonts w:ascii="Bookman Old Style" w:hAnsi="Bookman Old Style"/>
              </w:rPr>
            </w:pPr>
          </w:p>
          <w:p w14:paraId="17EF9964" w14:textId="77777777" w:rsidR="00CC7B9C" w:rsidRPr="005A46F8" w:rsidRDefault="00CC7B9C" w:rsidP="00FB10AA">
            <w:pPr>
              <w:rPr>
                <w:rFonts w:ascii="Bookman Old Style" w:hAnsi="Bookman Old Style"/>
              </w:rPr>
            </w:pPr>
          </w:p>
          <w:p w14:paraId="5DDC54B0" w14:textId="77777777" w:rsidR="00CC7B9C" w:rsidRPr="005A46F8" w:rsidRDefault="00CC7B9C" w:rsidP="00FB10AA">
            <w:pPr>
              <w:rPr>
                <w:rFonts w:ascii="Bookman Old Style" w:hAnsi="Bookman Old Style"/>
              </w:rPr>
            </w:pPr>
          </w:p>
          <w:p w14:paraId="68A9C917" w14:textId="77777777" w:rsidR="00CC7B9C" w:rsidRPr="005A46F8" w:rsidRDefault="00CC7B9C" w:rsidP="00FB10AA">
            <w:pPr>
              <w:rPr>
                <w:rFonts w:ascii="Bookman Old Style" w:hAnsi="Bookman Old Style"/>
              </w:rPr>
            </w:pPr>
          </w:p>
          <w:p w14:paraId="54945970" w14:textId="77777777" w:rsidR="00CC7B9C" w:rsidRPr="005A46F8" w:rsidRDefault="00CC7B9C" w:rsidP="00FB10AA">
            <w:pPr>
              <w:rPr>
                <w:rFonts w:ascii="Bookman Old Style" w:hAnsi="Bookman Old Style"/>
              </w:rPr>
            </w:pPr>
          </w:p>
          <w:p w14:paraId="5A37EE9C" w14:textId="77777777" w:rsidR="00CC7B9C" w:rsidRPr="005A46F8" w:rsidRDefault="00CC7B9C" w:rsidP="00FB10AA">
            <w:pPr>
              <w:rPr>
                <w:rFonts w:ascii="Bookman Old Style" w:hAnsi="Bookman Old Style"/>
              </w:rPr>
            </w:pPr>
          </w:p>
          <w:p w14:paraId="2EC9B71B" w14:textId="77777777" w:rsidR="00CC7B9C" w:rsidRPr="005A46F8" w:rsidRDefault="00CC7B9C" w:rsidP="00FB10AA">
            <w:pPr>
              <w:rPr>
                <w:rFonts w:ascii="Bookman Old Style" w:hAnsi="Bookman Old Style"/>
              </w:rPr>
            </w:pPr>
          </w:p>
          <w:p w14:paraId="0B8257E2" w14:textId="77777777" w:rsidR="00CC7B9C" w:rsidRPr="005A46F8" w:rsidRDefault="00CC7B9C" w:rsidP="00FB10AA">
            <w:pPr>
              <w:rPr>
                <w:rFonts w:ascii="Bookman Old Style" w:hAnsi="Bookman Old Style"/>
              </w:rPr>
            </w:pPr>
          </w:p>
          <w:p w14:paraId="2272411C" w14:textId="77777777" w:rsidR="00CC7B9C" w:rsidRPr="005A46F8" w:rsidRDefault="00CC7B9C" w:rsidP="00FB10AA">
            <w:pPr>
              <w:rPr>
                <w:rFonts w:ascii="Bookman Old Style" w:hAnsi="Bookman Old Style"/>
              </w:rPr>
            </w:pPr>
          </w:p>
          <w:p w14:paraId="6776D311" w14:textId="77777777" w:rsidR="00CC7B9C" w:rsidRPr="005A46F8" w:rsidRDefault="00CC7B9C" w:rsidP="00FB10AA">
            <w:pPr>
              <w:rPr>
                <w:rFonts w:ascii="Bookman Old Style" w:hAnsi="Bookman Old Style"/>
              </w:rPr>
            </w:pPr>
          </w:p>
          <w:p w14:paraId="548C2750" w14:textId="77777777" w:rsidR="00CC7B9C" w:rsidRPr="005A46F8" w:rsidRDefault="00CC7B9C" w:rsidP="00FB10AA">
            <w:pPr>
              <w:rPr>
                <w:rFonts w:ascii="Bookman Old Style" w:hAnsi="Bookman Old Style"/>
              </w:rPr>
            </w:pPr>
          </w:p>
        </w:tc>
      </w:tr>
      <w:tr w:rsidR="00FB10AA" w:rsidRPr="005A46F8" w14:paraId="7EC74A5D" w14:textId="77777777" w:rsidTr="005A46F8">
        <w:trPr>
          <w:trHeight w:val="230"/>
        </w:trPr>
        <w:tc>
          <w:tcPr>
            <w:tcW w:w="1696" w:type="dxa"/>
          </w:tcPr>
          <w:p w14:paraId="19EDE8A4" w14:textId="77777777" w:rsidR="00FB10AA" w:rsidRPr="005A46F8" w:rsidRDefault="00FB10AA" w:rsidP="00FB10AA">
            <w:pPr>
              <w:rPr>
                <w:rFonts w:ascii="Bookman Old Style" w:hAnsi="Bookman Old Style"/>
                <w:b/>
              </w:rPr>
            </w:pPr>
            <w:r w:rsidRPr="005A46F8">
              <w:rPr>
                <w:rFonts w:ascii="Bookman Old Style" w:hAnsi="Bookman Old Style"/>
                <w:b/>
              </w:rPr>
              <w:t>CIERRE</w:t>
            </w:r>
          </w:p>
        </w:tc>
        <w:tc>
          <w:tcPr>
            <w:tcW w:w="6237" w:type="dxa"/>
          </w:tcPr>
          <w:p w14:paraId="6F91CAF5" w14:textId="77777777" w:rsidR="00D17642" w:rsidRPr="005A46F8" w:rsidRDefault="00D17642" w:rsidP="00D17642">
            <w:pPr>
              <w:pStyle w:val="NormalWeb"/>
              <w:numPr>
                <w:ilvl w:val="0"/>
                <w:numId w:val="25"/>
              </w:numPr>
              <w:rPr>
                <w:rFonts w:ascii="Bookman Old Style" w:hAnsi="Bookman Old Style"/>
                <w:sz w:val="22"/>
                <w:szCs w:val="22"/>
              </w:rPr>
            </w:pPr>
            <w:r w:rsidRPr="005A46F8">
              <w:rPr>
                <w:rFonts w:ascii="Bookman Old Style" w:hAnsi="Bookman Old Style"/>
                <w:b/>
                <w:bCs/>
                <w:sz w:val="22"/>
                <w:szCs w:val="22"/>
              </w:rPr>
              <w:t>Metacognición:</w:t>
            </w:r>
            <w:r w:rsidRPr="005A46F8">
              <w:rPr>
                <w:rFonts w:ascii="Bookman Old Style" w:hAnsi="Bookman Old Style"/>
                <w:sz w:val="22"/>
                <w:szCs w:val="22"/>
              </w:rPr>
              <w:t xml:space="preserve"> Cada equipo presenta su plano a mano alzada. La docente guía la reflexión: </w:t>
            </w:r>
            <w:r w:rsidRPr="005A46F8">
              <w:rPr>
                <w:rFonts w:ascii="Bookman Old Style" w:hAnsi="Bookman Old Style"/>
                <w:i/>
                <w:iCs/>
                <w:sz w:val="22"/>
                <w:szCs w:val="22"/>
              </w:rPr>
              <w:t>¿Qué dificultades tuvimos al decidir las capas del empaque? ¿Cómo nos organizamos para que todos aportaran en el dibujo?</w:t>
            </w:r>
          </w:p>
          <w:p w14:paraId="47241203" w14:textId="77777777" w:rsidR="00D17642" w:rsidRPr="005A46F8" w:rsidRDefault="00D17642" w:rsidP="00D17642">
            <w:pPr>
              <w:pStyle w:val="NormalWeb"/>
              <w:numPr>
                <w:ilvl w:val="0"/>
                <w:numId w:val="25"/>
              </w:numPr>
              <w:rPr>
                <w:rFonts w:ascii="Bookman Old Style" w:hAnsi="Bookman Old Style"/>
                <w:sz w:val="22"/>
                <w:szCs w:val="22"/>
              </w:rPr>
            </w:pPr>
            <w:r w:rsidRPr="005A46F8">
              <w:rPr>
                <w:rFonts w:ascii="Bookman Old Style" w:hAnsi="Bookman Old Style"/>
                <w:b/>
                <w:bCs/>
                <w:sz w:val="22"/>
                <w:szCs w:val="22"/>
              </w:rPr>
              <w:t>Evaluación:</w:t>
            </w:r>
            <w:r w:rsidRPr="005A46F8">
              <w:rPr>
                <w:rFonts w:ascii="Bookman Old Style" w:hAnsi="Bookman Old Style"/>
                <w:sz w:val="22"/>
                <w:szCs w:val="22"/>
              </w:rPr>
              <w:t xml:space="preserve"> Se evalúa la entrega del plano calado con las especificaciones de aislamiento requeridas.</w:t>
            </w:r>
          </w:p>
          <w:p w14:paraId="11EF92BF" w14:textId="77777777" w:rsidR="005222E1" w:rsidRPr="005A46F8" w:rsidRDefault="005222E1" w:rsidP="00FB10AA">
            <w:pPr>
              <w:rPr>
                <w:rFonts w:ascii="Bookman Old Style" w:hAnsi="Bookman Old Style"/>
              </w:rPr>
            </w:pPr>
          </w:p>
        </w:tc>
        <w:tc>
          <w:tcPr>
            <w:tcW w:w="1507" w:type="dxa"/>
          </w:tcPr>
          <w:p w14:paraId="2EDD670E" w14:textId="77777777" w:rsidR="00FB10AA" w:rsidRPr="005A46F8" w:rsidRDefault="00FB10AA" w:rsidP="00FB10AA">
            <w:pPr>
              <w:rPr>
                <w:rFonts w:ascii="Bookman Old Style" w:hAnsi="Bookman Old Style"/>
              </w:rPr>
            </w:pPr>
          </w:p>
        </w:tc>
      </w:tr>
    </w:tbl>
    <w:p w14:paraId="3E7CE086" w14:textId="77777777" w:rsidR="00FB10AA" w:rsidRPr="005A46F8" w:rsidRDefault="00FB10AA" w:rsidP="00FB10AA">
      <w:pPr>
        <w:rPr>
          <w:rFonts w:ascii="Bookman Old Style" w:hAnsi="Bookman Old Style"/>
        </w:rPr>
      </w:pPr>
    </w:p>
    <w:p w14:paraId="7445D920" w14:textId="77777777" w:rsidR="005222E1" w:rsidRPr="005A46F8" w:rsidRDefault="005222E1" w:rsidP="00451DCE">
      <w:pPr>
        <w:jc w:val="center"/>
        <w:rPr>
          <w:rFonts w:ascii="Bookman Old Style" w:hAnsi="Bookman Old Style"/>
          <w:b/>
          <w:i/>
        </w:rPr>
      </w:pPr>
    </w:p>
    <w:p w14:paraId="36A7936B" w14:textId="77777777" w:rsidR="005222E1" w:rsidRPr="005A46F8" w:rsidRDefault="005222E1" w:rsidP="00451DCE">
      <w:pPr>
        <w:jc w:val="center"/>
        <w:rPr>
          <w:rFonts w:ascii="Bookman Old Style" w:hAnsi="Bookman Old Style"/>
          <w:b/>
          <w:i/>
        </w:rPr>
      </w:pPr>
    </w:p>
    <w:p w14:paraId="55CF2DD6" w14:textId="77777777" w:rsidR="005222E1" w:rsidRPr="005A46F8" w:rsidRDefault="005222E1" w:rsidP="00451DCE">
      <w:pPr>
        <w:jc w:val="center"/>
        <w:rPr>
          <w:rFonts w:ascii="Bookman Old Style" w:hAnsi="Bookman Old Style"/>
          <w:b/>
          <w:i/>
        </w:rPr>
      </w:pPr>
    </w:p>
    <w:p w14:paraId="081E4CE7" w14:textId="77777777" w:rsidR="005222E1" w:rsidRPr="005A46F8" w:rsidRDefault="005222E1" w:rsidP="00451DCE">
      <w:pPr>
        <w:jc w:val="center"/>
        <w:rPr>
          <w:rFonts w:ascii="Bookman Old Style" w:hAnsi="Bookman Old Style"/>
          <w:b/>
          <w:i/>
        </w:rPr>
      </w:pPr>
    </w:p>
    <w:p w14:paraId="0D78EB73" w14:textId="77777777" w:rsidR="005222E1" w:rsidRPr="005A46F8" w:rsidRDefault="005222E1" w:rsidP="00451DCE">
      <w:pPr>
        <w:jc w:val="center"/>
        <w:rPr>
          <w:rFonts w:ascii="Bookman Old Style" w:hAnsi="Bookman Old Style"/>
          <w:b/>
          <w:i/>
        </w:rPr>
      </w:pPr>
    </w:p>
    <w:p w14:paraId="392E8950" w14:textId="77777777" w:rsidR="00D17642" w:rsidRPr="005A46F8" w:rsidRDefault="00D17642" w:rsidP="00D17642">
      <w:pPr>
        <w:pStyle w:val="NormalWeb"/>
        <w:ind w:left="720"/>
        <w:rPr>
          <w:rFonts w:ascii="Bookman Old Style" w:hAnsi="Bookman Old Style"/>
          <w:b/>
          <w:bCs/>
          <w:sz w:val="22"/>
          <w:szCs w:val="22"/>
        </w:rPr>
      </w:pPr>
    </w:p>
    <w:p w14:paraId="72ED50B9" w14:textId="77777777" w:rsidR="005222E1" w:rsidRPr="005A46F8" w:rsidRDefault="005222E1" w:rsidP="00451DCE">
      <w:pPr>
        <w:jc w:val="center"/>
        <w:rPr>
          <w:rFonts w:ascii="Bookman Old Style" w:hAnsi="Bookman Old Style"/>
          <w:b/>
          <w:i/>
        </w:rPr>
      </w:pPr>
    </w:p>
    <w:sectPr w:rsidR="005222E1" w:rsidRPr="005A46F8" w:rsidSect="004A21E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23116"/>
    <w:multiLevelType w:val="multilevel"/>
    <w:tmpl w:val="CF068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0C3387"/>
    <w:multiLevelType w:val="hybridMultilevel"/>
    <w:tmpl w:val="252ED2AE"/>
    <w:lvl w:ilvl="0" w:tplc="2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C05CA0"/>
    <w:multiLevelType w:val="hybridMultilevel"/>
    <w:tmpl w:val="C5F85E80"/>
    <w:lvl w:ilvl="0" w:tplc="4620B97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F83A54"/>
    <w:multiLevelType w:val="hybridMultilevel"/>
    <w:tmpl w:val="F224D836"/>
    <w:lvl w:ilvl="0" w:tplc="18CEEE7E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1D5297"/>
    <w:multiLevelType w:val="multilevel"/>
    <w:tmpl w:val="51C2D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B290B16"/>
    <w:multiLevelType w:val="multilevel"/>
    <w:tmpl w:val="D5B4FB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0D8168E"/>
    <w:multiLevelType w:val="hybridMultilevel"/>
    <w:tmpl w:val="EC82FE16"/>
    <w:lvl w:ilvl="0" w:tplc="0F34812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923B5E"/>
    <w:multiLevelType w:val="multilevel"/>
    <w:tmpl w:val="A7EED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34E05FB"/>
    <w:multiLevelType w:val="hybridMultilevel"/>
    <w:tmpl w:val="72269EFE"/>
    <w:lvl w:ilvl="0" w:tplc="C532C3D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800" w:hanging="360"/>
      </w:pPr>
    </w:lvl>
    <w:lvl w:ilvl="2" w:tplc="280A001B" w:tentative="1">
      <w:start w:val="1"/>
      <w:numFmt w:val="lowerRoman"/>
      <w:lvlText w:val="%3."/>
      <w:lvlJc w:val="right"/>
      <w:pPr>
        <w:ind w:left="2520" w:hanging="180"/>
      </w:pPr>
    </w:lvl>
    <w:lvl w:ilvl="3" w:tplc="280A000F" w:tentative="1">
      <w:start w:val="1"/>
      <w:numFmt w:val="decimal"/>
      <w:lvlText w:val="%4."/>
      <w:lvlJc w:val="left"/>
      <w:pPr>
        <w:ind w:left="3240" w:hanging="360"/>
      </w:pPr>
    </w:lvl>
    <w:lvl w:ilvl="4" w:tplc="280A0019" w:tentative="1">
      <w:start w:val="1"/>
      <w:numFmt w:val="lowerLetter"/>
      <w:lvlText w:val="%5."/>
      <w:lvlJc w:val="left"/>
      <w:pPr>
        <w:ind w:left="3960" w:hanging="360"/>
      </w:pPr>
    </w:lvl>
    <w:lvl w:ilvl="5" w:tplc="280A001B" w:tentative="1">
      <w:start w:val="1"/>
      <w:numFmt w:val="lowerRoman"/>
      <w:lvlText w:val="%6."/>
      <w:lvlJc w:val="right"/>
      <w:pPr>
        <w:ind w:left="4680" w:hanging="180"/>
      </w:pPr>
    </w:lvl>
    <w:lvl w:ilvl="6" w:tplc="280A000F" w:tentative="1">
      <w:start w:val="1"/>
      <w:numFmt w:val="decimal"/>
      <w:lvlText w:val="%7."/>
      <w:lvlJc w:val="left"/>
      <w:pPr>
        <w:ind w:left="5400" w:hanging="360"/>
      </w:pPr>
    </w:lvl>
    <w:lvl w:ilvl="7" w:tplc="280A0019" w:tentative="1">
      <w:start w:val="1"/>
      <w:numFmt w:val="lowerLetter"/>
      <w:lvlText w:val="%8."/>
      <w:lvlJc w:val="left"/>
      <w:pPr>
        <w:ind w:left="6120" w:hanging="360"/>
      </w:pPr>
    </w:lvl>
    <w:lvl w:ilvl="8" w:tplc="2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3F33A17"/>
    <w:multiLevelType w:val="multilevel"/>
    <w:tmpl w:val="98B03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41260CB"/>
    <w:multiLevelType w:val="multilevel"/>
    <w:tmpl w:val="2D2A2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E533A68"/>
    <w:multiLevelType w:val="multilevel"/>
    <w:tmpl w:val="C5D86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5FD3372"/>
    <w:multiLevelType w:val="multilevel"/>
    <w:tmpl w:val="B8ECC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BA40472"/>
    <w:multiLevelType w:val="hybridMultilevel"/>
    <w:tmpl w:val="8AB6D60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AB52F9"/>
    <w:multiLevelType w:val="hybridMultilevel"/>
    <w:tmpl w:val="C816A0B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2A7D89"/>
    <w:multiLevelType w:val="multilevel"/>
    <w:tmpl w:val="9BB274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A983F68"/>
    <w:multiLevelType w:val="multilevel"/>
    <w:tmpl w:val="8E387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60ED1F58"/>
    <w:multiLevelType w:val="hybridMultilevel"/>
    <w:tmpl w:val="3098831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360246C"/>
    <w:multiLevelType w:val="multilevel"/>
    <w:tmpl w:val="E1A4C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411311A"/>
    <w:multiLevelType w:val="multilevel"/>
    <w:tmpl w:val="F05C7A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8EC72BB"/>
    <w:multiLevelType w:val="multilevel"/>
    <w:tmpl w:val="A6E4F4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7362643"/>
    <w:multiLevelType w:val="multilevel"/>
    <w:tmpl w:val="3800B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BD43B29"/>
    <w:multiLevelType w:val="multilevel"/>
    <w:tmpl w:val="C728EF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D685CDC"/>
    <w:multiLevelType w:val="multilevel"/>
    <w:tmpl w:val="57826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6"/>
  </w:num>
  <w:num w:numId="3">
    <w:abstractNumId w:val="3"/>
  </w:num>
  <w:num w:numId="4">
    <w:abstractNumId w:val="20"/>
  </w:num>
  <w:num w:numId="5">
    <w:abstractNumId w:val="20"/>
    <w:lvlOverride w:ilvl="0"/>
  </w:num>
  <w:num w:numId="6">
    <w:abstractNumId w:val="19"/>
  </w:num>
  <w:num w:numId="7">
    <w:abstractNumId w:val="18"/>
  </w:num>
  <w:num w:numId="8">
    <w:abstractNumId w:val="11"/>
  </w:num>
  <w:num w:numId="9">
    <w:abstractNumId w:val="14"/>
  </w:num>
  <w:num w:numId="10">
    <w:abstractNumId w:val="13"/>
  </w:num>
  <w:num w:numId="11">
    <w:abstractNumId w:val="17"/>
  </w:num>
  <w:num w:numId="12">
    <w:abstractNumId w:val="23"/>
  </w:num>
  <w:num w:numId="13">
    <w:abstractNumId w:val="16"/>
  </w:num>
  <w:num w:numId="14">
    <w:abstractNumId w:val="8"/>
  </w:num>
  <w:num w:numId="15">
    <w:abstractNumId w:val="1"/>
  </w:num>
  <w:num w:numId="16">
    <w:abstractNumId w:val="4"/>
  </w:num>
  <w:num w:numId="17">
    <w:abstractNumId w:val="7"/>
  </w:num>
  <w:num w:numId="18">
    <w:abstractNumId w:val="10"/>
  </w:num>
  <w:num w:numId="19">
    <w:abstractNumId w:val="21"/>
  </w:num>
  <w:num w:numId="20">
    <w:abstractNumId w:val="9"/>
  </w:num>
  <w:num w:numId="21">
    <w:abstractNumId w:val="22"/>
  </w:num>
  <w:num w:numId="22">
    <w:abstractNumId w:val="12"/>
  </w:num>
  <w:num w:numId="23">
    <w:abstractNumId w:val="15"/>
  </w:num>
  <w:num w:numId="24">
    <w:abstractNumId w:val="5"/>
  </w:num>
  <w:num w:numId="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45A4"/>
    <w:rsid w:val="00045789"/>
    <w:rsid w:val="000B1A0A"/>
    <w:rsid w:val="000C2ED5"/>
    <w:rsid w:val="002B1780"/>
    <w:rsid w:val="002E6592"/>
    <w:rsid w:val="002F1D4D"/>
    <w:rsid w:val="003615CA"/>
    <w:rsid w:val="00451DCE"/>
    <w:rsid w:val="004714A4"/>
    <w:rsid w:val="004A21EA"/>
    <w:rsid w:val="004F5EFC"/>
    <w:rsid w:val="005222E1"/>
    <w:rsid w:val="00550FD1"/>
    <w:rsid w:val="005A46F8"/>
    <w:rsid w:val="00693799"/>
    <w:rsid w:val="007215FE"/>
    <w:rsid w:val="00775E19"/>
    <w:rsid w:val="0082558B"/>
    <w:rsid w:val="00870648"/>
    <w:rsid w:val="009045A4"/>
    <w:rsid w:val="00906F8D"/>
    <w:rsid w:val="00B61AA7"/>
    <w:rsid w:val="00BC4B3F"/>
    <w:rsid w:val="00C74CCD"/>
    <w:rsid w:val="00CC7B9C"/>
    <w:rsid w:val="00D17642"/>
    <w:rsid w:val="00D773E4"/>
    <w:rsid w:val="00DA403A"/>
    <w:rsid w:val="00FB1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37FA161"/>
  <w15:chartTrackingRefBased/>
  <w15:docId w15:val="{73A23837-9618-4DE7-B448-3955B8D6D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5E19"/>
  </w:style>
  <w:style w:type="paragraph" w:styleId="Ttulo1">
    <w:name w:val="heading 1"/>
    <w:basedOn w:val="Normal"/>
    <w:next w:val="Normal"/>
    <w:link w:val="Ttulo1Car"/>
    <w:uiPriority w:val="9"/>
    <w:qFormat/>
    <w:rsid w:val="00D1764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1764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tulo3">
    <w:name w:val="heading 3"/>
    <w:basedOn w:val="Normal"/>
    <w:link w:val="Ttulo3Car"/>
    <w:uiPriority w:val="9"/>
    <w:qFormat/>
    <w:rsid w:val="0082558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PE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1764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9045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FB10AA"/>
    <w:pPr>
      <w:ind w:left="720"/>
      <w:contextualSpacing/>
    </w:pPr>
  </w:style>
  <w:style w:type="character" w:styleId="Hipervnculo">
    <w:name w:val="Hyperlink"/>
    <w:basedOn w:val="Fuentedeprrafopredeter"/>
    <w:uiPriority w:val="99"/>
    <w:semiHidden/>
    <w:unhideWhenUsed/>
    <w:rsid w:val="00DA403A"/>
    <w:rPr>
      <w:color w:val="0000FF"/>
      <w:u w:val="single"/>
    </w:rPr>
  </w:style>
  <w:style w:type="character" w:customStyle="1" w:styleId="Ttulo3Car">
    <w:name w:val="Título 3 Car"/>
    <w:basedOn w:val="Fuentedeprrafopredeter"/>
    <w:link w:val="Ttulo3"/>
    <w:uiPriority w:val="9"/>
    <w:rsid w:val="0082558B"/>
    <w:rPr>
      <w:rFonts w:ascii="Times New Roman" w:eastAsia="Times New Roman" w:hAnsi="Times New Roman" w:cs="Times New Roman"/>
      <w:b/>
      <w:bCs/>
      <w:sz w:val="27"/>
      <w:szCs w:val="27"/>
      <w:lang w:eastAsia="es-PE"/>
    </w:rPr>
  </w:style>
  <w:style w:type="paragraph" w:styleId="NormalWeb">
    <w:name w:val="Normal (Web)"/>
    <w:basedOn w:val="Normal"/>
    <w:uiPriority w:val="99"/>
    <w:unhideWhenUsed/>
    <w:rsid w:val="008255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06F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06F8D"/>
    <w:rPr>
      <w:rFonts w:ascii="Segoe UI" w:hAnsi="Segoe UI" w:cs="Segoe UI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7215FE"/>
    <w:rPr>
      <w:b/>
      <w:bCs/>
    </w:rPr>
  </w:style>
  <w:style w:type="character" w:customStyle="1" w:styleId="Ttulo1Car">
    <w:name w:val="Título 1 Car"/>
    <w:basedOn w:val="Fuentedeprrafopredeter"/>
    <w:link w:val="Ttulo1"/>
    <w:uiPriority w:val="9"/>
    <w:rsid w:val="00D1764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1764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17642"/>
    <w:rPr>
      <w:rFonts w:asciiTheme="majorHAnsi" w:eastAsiaTheme="majorEastAsia" w:hAnsiTheme="majorHAnsi" w:cstheme="majorBidi"/>
      <w:i/>
      <w:iCs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354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7124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669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06414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051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925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4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8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500</Words>
  <Characters>2751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Alumno</dc:creator>
  <cp:keywords/>
  <dc:description/>
  <cp:lastModifiedBy>User</cp:lastModifiedBy>
  <cp:revision>3</cp:revision>
  <cp:lastPrinted>2026-05-04T03:21:00Z</cp:lastPrinted>
  <dcterms:created xsi:type="dcterms:W3CDTF">2026-10-09T04:17:00Z</dcterms:created>
  <dcterms:modified xsi:type="dcterms:W3CDTF">2026-10-09T04:18:00Z</dcterms:modified>
</cp:coreProperties>
</file>