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05C56" w14:textId="4ED57CED" w:rsidR="006A01FA" w:rsidRPr="006A01FA" w:rsidRDefault="006A01FA" w:rsidP="006A01FA">
      <w:pPr>
        <w:spacing w:after="0" w:line="240" w:lineRule="auto"/>
        <w:jc w:val="center"/>
        <w:outlineLvl w:val="0"/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 xml:space="preserve">SESIÓN DE APRENDIZAJE </w:t>
      </w:r>
      <w:proofErr w:type="spellStart"/>
      <w:r w:rsidRPr="006A01FA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>N°</w:t>
      </w:r>
      <w:proofErr w:type="spellEnd"/>
      <w:r w:rsidR="00A666A0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 xml:space="preserve"> 2</w:t>
      </w:r>
    </w:p>
    <w:p w14:paraId="6F51C258" w14:textId="019A89AD" w:rsidR="006A01FA" w:rsidRPr="006A01FA" w:rsidRDefault="006A01FA" w:rsidP="006A01FA">
      <w:pPr>
        <w:spacing w:after="0" w:line="240" w:lineRule="auto"/>
        <w:outlineLvl w:val="0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I. DATOS INFORMATIVOS</w:t>
      </w:r>
    </w:p>
    <w:p w14:paraId="56170344" w14:textId="67795562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Institución Educativa: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Cruz Conga</w:t>
      </w:r>
    </w:p>
    <w:p w14:paraId="34695373" w14:textId="0146F1CC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Área: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Comunicación</w:t>
      </w:r>
    </w:p>
    <w:p w14:paraId="3E6C1623" w14:textId="2B1F22D2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Grado y Sección: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3° de Secundaria</w:t>
      </w:r>
    </w:p>
    <w:p w14:paraId="57FE872A" w14:textId="267ECD6B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Experiencia de Aprendizaje: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Convencemos con nuestras ideas: difundimos nuestro emprendimiento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.</w:t>
      </w:r>
    </w:p>
    <w:p w14:paraId="032E1370" w14:textId="41CFF6B8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Título de la Sesión: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Planificamos y elaboramos un afiche publicitario para difundir nuestra Cooperativa Escolar de Emprendimientos Rurales – Cruz Conga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.</w:t>
      </w:r>
    </w:p>
    <w:p w14:paraId="04F4F8FB" w14:textId="5A4336E2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Duración: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90 minutos (2 horas pedagógicas)</w:t>
      </w:r>
    </w:p>
    <w:p w14:paraId="4500601E" w14:textId="3F8511F8" w:rsidR="006A01FA" w:rsidRPr="006A01FA" w:rsidRDefault="006A01FA" w:rsidP="006A01FA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Docente: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</w:t>
      </w:r>
      <w:r w:rsidR="00951DE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Ángel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Miguel Vásquez Zárate</w:t>
      </w:r>
    </w:p>
    <w:p w14:paraId="3A743BCF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18275708" w14:textId="77777777" w:rsidR="006A01FA" w:rsidRPr="006A01FA" w:rsidRDefault="006A01FA" w:rsidP="006A01FA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II. PROPÓSITOS Y EVIDENCIAS DE APRENDIZAJE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2268"/>
        <w:gridCol w:w="2410"/>
      </w:tblGrid>
      <w:tr w:rsidR="006A01FA" w:rsidRPr="006A01FA" w14:paraId="1BC9E90A" w14:textId="77777777" w:rsidTr="006A01FA">
        <w:tc>
          <w:tcPr>
            <w:tcW w:w="2263" w:type="dxa"/>
            <w:hideMark/>
          </w:tcPr>
          <w:p w14:paraId="384297C9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Competencia / Capacidad</w:t>
            </w:r>
          </w:p>
        </w:tc>
        <w:tc>
          <w:tcPr>
            <w:tcW w:w="2835" w:type="dxa"/>
            <w:hideMark/>
          </w:tcPr>
          <w:p w14:paraId="6DC5D79A" w14:textId="6F0F2850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Desempeños Precisados (3° de Secundaria)</w:t>
            </w:r>
          </w:p>
        </w:tc>
        <w:tc>
          <w:tcPr>
            <w:tcW w:w="2268" w:type="dxa"/>
            <w:hideMark/>
          </w:tcPr>
          <w:p w14:paraId="59ED2A20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Evidencia de Aprendizaje</w:t>
            </w:r>
          </w:p>
        </w:tc>
        <w:tc>
          <w:tcPr>
            <w:tcW w:w="2410" w:type="dxa"/>
            <w:hideMark/>
          </w:tcPr>
          <w:p w14:paraId="7A75FF23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Criterios de Evaluación</w:t>
            </w:r>
          </w:p>
        </w:tc>
      </w:tr>
      <w:tr w:rsidR="006A01FA" w:rsidRPr="006A01FA" w14:paraId="3F997001" w14:textId="77777777" w:rsidTr="006A01FA">
        <w:tc>
          <w:tcPr>
            <w:tcW w:w="2263" w:type="dxa"/>
            <w:hideMark/>
          </w:tcPr>
          <w:p w14:paraId="2BFDD9E9" w14:textId="77777777" w:rsidR="006A01FA" w:rsidRPr="006A01FA" w:rsidRDefault="006A01FA" w:rsidP="006A01FA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Escribe diversos tipos de textos en su lengua materna.</w:t>
            </w:r>
          </w:p>
          <w:p w14:paraId="5475517D" w14:textId="77777777" w:rsid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Adecúa el texto a la situación comunicativa.</w:t>
            </w:r>
          </w:p>
          <w:p w14:paraId="3AABBD82" w14:textId="77777777" w:rsid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Organiza y desarrolla las ideas de forma coherente y cohesionada.</w:t>
            </w:r>
          </w:p>
          <w:p w14:paraId="3D7E8BAA" w14:textId="77777777" w:rsid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Utiliza convenciones del lenguaje escrito de forma pertinente.</w:t>
            </w:r>
          </w:p>
          <w:p w14:paraId="7205ACF6" w14:textId="7F3C0AFD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Reflexiona y evalúa la forma, el contenido y el contexto del texto escrito.</w:t>
            </w:r>
          </w:p>
          <w:p w14:paraId="5EC94629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2835" w:type="dxa"/>
            <w:hideMark/>
          </w:tcPr>
          <w:p w14:paraId="05BD88D4" w14:textId="70B3BBE5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Adecúa el afiche al propósito comunicativo, tipo de texto, formato y contexto (difundir la cooperativa escolar rural), considerando al destinatario (comunidad educativa y local).</w:t>
            </w:r>
          </w:p>
          <w:p w14:paraId="5336E6EF" w14:textId="416F3392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Escribe textos de forma coherente y cohesionada en torno al emprendimiento de Cruz Conga, utilizando un eslogan persuasivo y elementos gráficos.</w:t>
            </w:r>
          </w:p>
          <w:p w14:paraId="02601A85" w14:textId="77777777" w:rsid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Emplea recursos ortográficos y gramaticales (tipografías, colores, eslóganes) para dar claridad y sentido al afiche.</w:t>
            </w:r>
          </w:p>
          <w:p w14:paraId="7D3F812A" w14:textId="75596AB8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Revisa el afiche para determinar si se ajusta a la situación comunicativa y si persuade eficazmente.</w:t>
            </w:r>
          </w:p>
          <w:p w14:paraId="084B3580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2268" w:type="dxa"/>
            <w:hideMark/>
          </w:tcPr>
          <w:p w14:paraId="4850321C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Afiche publicitario</w:t>
            </w: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(físico o digital) sobre la </w:t>
            </w:r>
            <w:r w:rsidRPr="006A01FA">
              <w:rPr>
                <w:rFonts w:ascii="Cambria" w:eastAsia="Times New Roman" w:hAnsi="Cambria" w:cs="Arial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Cooperativa Escolar de Emprendimientos Rurales – Cruz Conga</w:t>
            </w: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, el cual incluye eslogan, imagen central, mensajes persuasivos y datos de contacto/ubicación.</w:t>
            </w:r>
          </w:p>
        </w:tc>
        <w:tc>
          <w:tcPr>
            <w:tcW w:w="2410" w:type="dxa"/>
            <w:hideMark/>
          </w:tcPr>
          <w:p w14:paraId="479F485E" w14:textId="47F1AD07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Adecuación: El texto se adapta al propósito de difundir el emprendimiento de la cooperativa y se dirige con claridad a la comunidad.</w:t>
            </w:r>
          </w:p>
          <w:p w14:paraId="6EFD6355" w14:textId="7EA5D697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Estructura y Coherencia: Presenta de manera ordenada los elementos del afiche (eslogan, imagen, cuerpo textual y datos clave) sin contradicciones.</w:t>
            </w:r>
          </w:p>
          <w:p w14:paraId="09D8B98E" w14:textId="7A9811D9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Persuasión y Creatividad: Utiliza recursos verbales y visuales atractivos que convencen sobre las ventajas de la cooperativa rural.</w:t>
            </w:r>
          </w:p>
          <w:p w14:paraId="46675077" w14:textId="37576F2D" w:rsidR="006A01FA" w:rsidRPr="006A01FA" w:rsidRDefault="006A01FA" w:rsidP="006A01FA">
            <w:pPr>
              <w:pStyle w:val="Prrafodelista"/>
              <w:numPr>
                <w:ilvl w:val="0"/>
                <w:numId w:val="8"/>
              </w:numPr>
              <w:ind w:left="164" w:hanging="284"/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Corrección: Cuida la ortografía, la gramática y el uso adecuado de los signos de puntuación o exclamación.</w:t>
            </w:r>
          </w:p>
          <w:p w14:paraId="0486B9FA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</w:tr>
    </w:tbl>
    <w:p w14:paraId="2BBA3DD8" w14:textId="77777777" w:rsid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</w:p>
    <w:p w14:paraId="04E5AA3C" w14:textId="77777777" w:rsid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</w:p>
    <w:p w14:paraId="3E2F72AD" w14:textId="77777777" w:rsid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</w:p>
    <w:p w14:paraId="7C6ABB70" w14:textId="706DC51A" w:rsidR="006A01FA" w:rsidRP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lastRenderedPageBreak/>
        <w:t>Enfoques Transversales y Valores</w:t>
      </w:r>
    </w:p>
    <w:p w14:paraId="25A5B92A" w14:textId="77777777" w:rsidR="006A01FA" w:rsidRPr="006A01FA" w:rsidRDefault="006A01FA" w:rsidP="006A01FA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Enfoque Intercultural: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Fomenta el reconocimiento y revalorización de los saberes productivos, culturales y comerciales propios de las comunidades rurales como Cruz Conga.</w:t>
      </w:r>
    </w:p>
    <w:p w14:paraId="61BD554D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377E4B08" w14:textId="77777777" w:rsidR="006A01FA" w:rsidRPr="006A01FA" w:rsidRDefault="006A01FA" w:rsidP="006A01FA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Enfoque Ambiental: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Promueve el desarrollo sostenible y la gestión responsable de los recursos locales en los emprendimientos escolares.</w:t>
      </w:r>
    </w:p>
    <w:p w14:paraId="03114681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48CA791C" w14:textId="77777777" w:rsidR="006A01FA" w:rsidRPr="006A01FA" w:rsidRDefault="006A01FA" w:rsidP="006A01FA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III. SECUENCIA DIDÁCTICA DE LA SESIÓN</w:t>
      </w:r>
    </w:p>
    <w:p w14:paraId="1A95147F" w14:textId="77777777" w:rsidR="006A01FA" w:rsidRP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1. INICIO (15 minutos)</w:t>
      </w:r>
    </w:p>
    <w:p w14:paraId="64401723" w14:textId="77777777" w:rsidR="006A01FA" w:rsidRPr="006A01FA" w:rsidRDefault="006A01FA" w:rsidP="006A01FA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Motivación: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El docente inicia la sesión mostrando dos carteles o imágenes en la pizarra/proyector: uno con un texto largo y denso sobre una cooperativa y otro que sea un afiche visualmente atractivo, colorido y con un mensaje directo.</w:t>
      </w:r>
    </w:p>
    <w:p w14:paraId="09C4931A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54C09D0" w14:textId="77777777" w:rsidR="006A01FA" w:rsidRPr="006A01FA" w:rsidRDefault="006A01FA" w:rsidP="006A01FA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Saberes Previos: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plantea a los estudiantes las siguientes interrogantes mediante lluvia de ideas:</w:t>
      </w:r>
    </w:p>
    <w:p w14:paraId="61214155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br/>
      </w:r>
    </w:p>
    <w:p w14:paraId="53D452BD" w14:textId="77777777" w:rsidR="006A01FA" w:rsidRPr="006A01FA" w:rsidRDefault="006A01FA" w:rsidP="006A01FA">
      <w:pPr>
        <w:numPr>
          <w:ilvl w:val="1"/>
          <w:numId w:val="3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¿Cuál de los dos textos te motivaría a leer o a conocer más sobre un producto?</w:t>
      </w:r>
    </w:p>
    <w:p w14:paraId="1376F5FA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5C73F13" w14:textId="77777777" w:rsidR="006A01FA" w:rsidRPr="006A01FA" w:rsidRDefault="006A01FA" w:rsidP="006A01FA">
      <w:pPr>
        <w:numPr>
          <w:ilvl w:val="1"/>
          <w:numId w:val="3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elementos llaman tu atención a primera vista en el segundo afiche?</w:t>
      </w:r>
    </w:p>
    <w:p w14:paraId="57CBB223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3C7DDAAE" w14:textId="77777777" w:rsidR="006A01FA" w:rsidRPr="006A01FA" w:rsidRDefault="006A01FA" w:rsidP="006A01FA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Conflictos Cognitivo: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conecta con el contexto del área y la experiencia planteada: </w:t>
      </w: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 xml:space="preserve">Teniendo en cuenta que queremos difundir nuestra </w:t>
      </w:r>
      <w:r w:rsidRPr="006A01FA">
        <w:rPr>
          <w:rFonts w:ascii="Cambria" w:eastAsia="Times New Roman" w:hAnsi="Cambria" w:cs="Arial"/>
          <w:b/>
          <w:bCs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"Cooperativa Escolar de Emprendimientos Rurales – Cruz Conga"</w:t>
      </w: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, ¿cómo podemos estructurar un afiche para convencer a la comunidad escolar de apoyar y valorar nuestro emprendimiento local?</w:t>
      </w:r>
    </w:p>
    <w:p w14:paraId="433B299D" w14:textId="77777777" w:rsidR="006A01FA" w:rsidRPr="006A01FA" w:rsidRDefault="006A01FA" w:rsidP="006A01FA">
      <w:pPr>
        <w:spacing w:after="0" w:line="240" w:lineRule="auto"/>
        <w:ind w:left="720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4FB85529" w14:textId="77777777" w:rsidR="006A01FA" w:rsidRPr="006A01FA" w:rsidRDefault="006A01FA" w:rsidP="006A01FA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Propósito de la Sesión: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da a conocer el propósito: </w:t>
      </w: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 xml:space="preserve">Planificar, textualizar y elaborar un afiche publicitario persuasivo que difunda los beneficios y productos de la Cooperativa Escolar de Emprendimientos Rurales – Cruz Conga, dirigido a estudiantes, docentes y familias de </w:t>
      </w:r>
      <w:proofErr w:type="gramStart"/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3.°</w:t>
      </w:r>
      <w:proofErr w:type="gramEnd"/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 xml:space="preserve"> de secundaria.</w:t>
      </w:r>
    </w:p>
    <w:p w14:paraId="6DA7D9A9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B562B71" w14:textId="77777777" w:rsidR="006A01FA" w:rsidRP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2. DESARROLLO (60 minutos)</w:t>
      </w:r>
    </w:p>
    <w:p w14:paraId="13CD826B" w14:textId="77777777" w:rsidR="006A01FA" w:rsidRPr="006A01FA" w:rsidRDefault="006A01FA" w:rsidP="006A01FA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1: PLANIFICACIÓN (15 minutos)</w:t>
      </w:r>
    </w:p>
    <w:p w14:paraId="4E10F9B8" w14:textId="77777777" w:rsidR="006A01FA" w:rsidRPr="006A01FA" w:rsidRDefault="006A01FA" w:rsidP="006A01FA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El docente explica brevemente qué es el afiche y su función persuasiva dentro de la publicidad social y escolar.</w:t>
      </w:r>
    </w:p>
    <w:p w14:paraId="7C48E02E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12CD4AD6" w14:textId="77777777" w:rsidR="006A01FA" w:rsidRPr="006A01FA" w:rsidRDefault="006A01FA" w:rsidP="006A01FA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Los estudiantes, organizados en equipos de trabajo (o de manera individual según la dinámica del aula), completan un </w:t>
      </w: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cuadro de planificación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en su cuaderno:</w:t>
      </w:r>
    </w:p>
    <w:p w14:paraId="68BCAC9C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86"/>
        <w:gridCol w:w="6768"/>
      </w:tblGrid>
      <w:tr w:rsidR="006A01FA" w:rsidRPr="006A01FA" w14:paraId="251ECE4C" w14:textId="77777777" w:rsidTr="006A01FA">
        <w:tc>
          <w:tcPr>
            <w:tcW w:w="0" w:type="auto"/>
            <w:hideMark/>
          </w:tcPr>
          <w:p w14:paraId="2936D7B5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Preguntas de Planificación</w:t>
            </w:r>
          </w:p>
        </w:tc>
        <w:tc>
          <w:tcPr>
            <w:tcW w:w="0" w:type="auto"/>
            <w:hideMark/>
          </w:tcPr>
          <w:p w14:paraId="37FDF7F9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Respuestas del Estudiante (Ejemplo orientador)</w:t>
            </w:r>
          </w:p>
        </w:tc>
      </w:tr>
      <w:tr w:rsidR="006A01FA" w:rsidRPr="006A01FA" w14:paraId="4C0AE7D6" w14:textId="77777777" w:rsidTr="006A01FA">
        <w:tc>
          <w:tcPr>
            <w:tcW w:w="0" w:type="auto"/>
            <w:hideMark/>
          </w:tcPr>
          <w:p w14:paraId="29DCEDFC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¿Qué vamos a escribir?</w:t>
            </w:r>
          </w:p>
        </w:tc>
        <w:tc>
          <w:tcPr>
            <w:tcW w:w="0" w:type="auto"/>
            <w:hideMark/>
          </w:tcPr>
          <w:p w14:paraId="1BA2B51D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Un afiche publicitario.</w:t>
            </w:r>
          </w:p>
        </w:tc>
      </w:tr>
      <w:tr w:rsidR="006A01FA" w:rsidRPr="006A01FA" w14:paraId="7CBEBD3F" w14:textId="77777777" w:rsidTr="006A01FA">
        <w:tc>
          <w:tcPr>
            <w:tcW w:w="0" w:type="auto"/>
            <w:hideMark/>
          </w:tcPr>
          <w:p w14:paraId="596CCF76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¿Para qué lo escribiremos?</w:t>
            </w:r>
          </w:p>
        </w:tc>
        <w:tc>
          <w:tcPr>
            <w:tcW w:w="0" w:type="auto"/>
            <w:hideMark/>
          </w:tcPr>
          <w:p w14:paraId="3E5FD016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Para dar a conocer y convencer a la comunidad sobre la Cooperativa Escolar de Emprendimientos Rurales – Cruz Conga.</w:t>
            </w:r>
          </w:p>
        </w:tc>
      </w:tr>
      <w:tr w:rsidR="006A01FA" w:rsidRPr="006A01FA" w14:paraId="650A14B4" w14:textId="77777777" w:rsidTr="006A01FA">
        <w:tc>
          <w:tcPr>
            <w:tcW w:w="0" w:type="auto"/>
            <w:hideMark/>
          </w:tcPr>
          <w:p w14:paraId="3C6F113F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¿Quiénes leerán el afiche?</w:t>
            </w:r>
          </w:p>
        </w:tc>
        <w:tc>
          <w:tcPr>
            <w:tcW w:w="0" w:type="auto"/>
            <w:hideMark/>
          </w:tcPr>
          <w:p w14:paraId="0BF5855E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Estudiantes de otros grados, profesores, padres de familia y vecinos de la comunidad.</w:t>
            </w:r>
          </w:p>
        </w:tc>
      </w:tr>
      <w:tr w:rsidR="006A01FA" w:rsidRPr="006A01FA" w14:paraId="218000B5" w14:textId="77777777" w:rsidTr="006A01FA">
        <w:tc>
          <w:tcPr>
            <w:tcW w:w="0" w:type="auto"/>
            <w:hideMark/>
          </w:tcPr>
          <w:p w14:paraId="4EC92803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¿Qué lenguaje utilizaremos?</w:t>
            </w:r>
          </w:p>
        </w:tc>
        <w:tc>
          <w:tcPr>
            <w:tcW w:w="0" w:type="auto"/>
            <w:hideMark/>
          </w:tcPr>
          <w:p w14:paraId="1610E724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Formal pero dinámico, cercano, persuasivo y motivador.</w:t>
            </w:r>
          </w:p>
        </w:tc>
      </w:tr>
      <w:tr w:rsidR="006A01FA" w:rsidRPr="006A01FA" w14:paraId="192A55AC" w14:textId="77777777" w:rsidTr="006A01FA">
        <w:tc>
          <w:tcPr>
            <w:tcW w:w="0" w:type="auto"/>
            <w:hideMark/>
          </w:tcPr>
          <w:p w14:paraId="46A7F52C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¿Qué elementos visuales y textuales incluirá?</w:t>
            </w:r>
          </w:p>
        </w:tc>
        <w:tc>
          <w:tcPr>
            <w:tcW w:w="0" w:type="auto"/>
            <w:hideMark/>
          </w:tcPr>
          <w:p w14:paraId="34757586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Eslogan llamativo, imagen representativa del campo/producción, textos breves y datos de la cooperativa.</w:t>
            </w:r>
          </w:p>
        </w:tc>
      </w:tr>
    </w:tbl>
    <w:p w14:paraId="08255F9C" w14:textId="77777777" w:rsidR="006A01FA" w:rsidRPr="006A01FA" w:rsidRDefault="006A01FA" w:rsidP="006A01FA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2: TEXTUALIZACIÓN Y DISEÑO (25 minutos)</w:t>
      </w:r>
    </w:p>
    <w:p w14:paraId="1CD19906" w14:textId="77777777" w:rsidR="006A01FA" w:rsidRPr="006A01FA" w:rsidRDefault="006A01FA" w:rsidP="006A01FA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lastRenderedPageBreak/>
        <w:t>Los estudiantes organizan la información específica de su cooperativa (productos agrarios, artesanales o ecológicos que promueve Cruz Conga, el trabajo colaborativo de los jóvenes, el valor del esfuerzo local).</w:t>
      </w:r>
    </w:p>
    <w:p w14:paraId="2FE83B3F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7B359EF9" w14:textId="77777777" w:rsidR="006A01FA" w:rsidRPr="006A01FA" w:rsidRDefault="006A01FA" w:rsidP="006A01FA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Se establecen los </w:t>
      </w: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componentes esenciales del afiche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que deben plasmar en su borrador (en papelote, cartulina A4 o herramientas digitales como </w:t>
      </w:r>
      <w:proofErr w:type="spellStart"/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Canva</w:t>
      </w:r>
      <w:proofErr w:type="spellEnd"/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si cuentan con equipos):</w:t>
      </w:r>
    </w:p>
    <w:p w14:paraId="5320B469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br/>
      </w:r>
    </w:p>
    <w:p w14:paraId="28B60706" w14:textId="77777777" w:rsidR="006A01FA" w:rsidRPr="006A01FA" w:rsidRDefault="006A01FA" w:rsidP="006A01FA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Eslogan: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Frase breve, ingeniosa y fácil de recordar (Ejemplo: </w:t>
      </w: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"Cooperativa Cruz Conga: Forjando el campo con talento joven"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).</w:t>
      </w:r>
    </w:p>
    <w:p w14:paraId="6A3833B7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0924D8B6" w14:textId="77777777" w:rsidR="006A01FA" w:rsidRPr="006A01FA" w:rsidRDefault="006A01FA" w:rsidP="006A01FA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Imagen o ilustración central: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Alusiva al emprendimiento rural, la naturaleza o el trabajo en equipo de los estudiantes.</w:t>
      </w:r>
    </w:p>
    <w:p w14:paraId="659A80CD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734C2BA2" w14:textId="77777777" w:rsidR="006A01FA" w:rsidRPr="006A01FA" w:rsidRDefault="006A01FA" w:rsidP="006A01FA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Cuerpo del texto: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Ideas breves y potentes que resalten los beneficios de formar parte o consumir los productos de la cooperativa.</w:t>
      </w:r>
    </w:p>
    <w:p w14:paraId="4C32ED06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8BBCCBB" w14:textId="77777777" w:rsidR="006A01FA" w:rsidRPr="006A01FA" w:rsidRDefault="006A01FA" w:rsidP="006A01FA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Datos informativos o llamadas a la acción: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Ubicación, institución educativa, horario o redes de contacto.</w:t>
      </w:r>
    </w:p>
    <w:p w14:paraId="37A9FBB3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0F29CCBC" w14:textId="77777777" w:rsidR="006A01FA" w:rsidRPr="006A01FA" w:rsidRDefault="006A01FA" w:rsidP="006A01FA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El docente acompaña mesa por mesa orientando la distribución visual (composición, jerarquía de tamaños de letra, combinación de colores armónicos).</w:t>
      </w:r>
    </w:p>
    <w:p w14:paraId="519FFF71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02178645" w14:textId="77777777" w:rsidR="006A01FA" w:rsidRPr="006A01FA" w:rsidRDefault="006A01FA" w:rsidP="006A01FA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3: REVISIÓN Y CORRECCIÓN (20 minutos)</w:t>
      </w:r>
    </w:p>
    <w:p w14:paraId="5B86ADFA" w14:textId="77777777" w:rsidR="006A01FA" w:rsidRPr="006A01FA" w:rsidRDefault="006A01FA" w:rsidP="006A01FA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Los estudiantes intercambian sus borradores entre equipos (coevaluación) utilizando una </w:t>
      </w: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lista de verificación rápida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basada en los criterios:</w:t>
      </w:r>
    </w:p>
    <w:p w14:paraId="58CD3067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br/>
      </w:r>
    </w:p>
    <w:p w14:paraId="52C6D56E" w14:textId="77777777" w:rsidR="006A01FA" w:rsidRPr="006A01FA" w:rsidRDefault="006A01FA" w:rsidP="006A01FA">
      <w:pPr>
        <w:numPr>
          <w:ilvl w:val="1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¿El afiche cumple con persuadir al lector sobre el emprendimiento de Cruz Conga?</w:t>
      </w:r>
    </w:p>
    <w:p w14:paraId="30F6BA06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044B4296" w14:textId="77777777" w:rsidR="006A01FA" w:rsidRPr="006A01FA" w:rsidRDefault="006A01FA" w:rsidP="006A01FA">
      <w:pPr>
        <w:numPr>
          <w:ilvl w:val="1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¿El eslogan es claro y resalta a primera vista?</w:t>
      </w:r>
    </w:p>
    <w:p w14:paraId="56463621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E976E52" w14:textId="77777777" w:rsidR="006A01FA" w:rsidRPr="006A01FA" w:rsidRDefault="006A01FA" w:rsidP="006A01FA">
      <w:pPr>
        <w:numPr>
          <w:ilvl w:val="1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¿Los textos son breves y directos?</w:t>
      </w:r>
    </w:p>
    <w:p w14:paraId="727033ED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584F9C4" w14:textId="77777777" w:rsidR="006A01FA" w:rsidRPr="006A01FA" w:rsidRDefault="006A01FA" w:rsidP="006A01FA">
      <w:pPr>
        <w:numPr>
          <w:ilvl w:val="1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¿Se evidencia el nombre de la </w:t>
      </w: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Cooperativa Escolar de Emprendimientos Rurales – Cruz Conga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?</w:t>
      </w:r>
    </w:p>
    <w:p w14:paraId="696EB8FB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7BB5AC9" w14:textId="77777777" w:rsidR="006A01FA" w:rsidRPr="006A01FA" w:rsidRDefault="006A01FA" w:rsidP="006A01FA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A partir de las sugerencias recibidas, cada equipo realiza las correcciones ortográficas, de redacción y de diseño en su versión final.</w:t>
      </w:r>
    </w:p>
    <w:p w14:paraId="4996B68C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35E5F76B" w14:textId="77777777" w:rsidR="006A01FA" w:rsidRPr="006A01FA" w:rsidRDefault="006A01FA" w:rsidP="006A01FA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3. CIERRE (15 minutos)</w:t>
      </w:r>
    </w:p>
    <w:p w14:paraId="5251A68D" w14:textId="77777777" w:rsidR="006A01FA" w:rsidRPr="006A01FA" w:rsidRDefault="006A01FA" w:rsidP="006A01FA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Metacognición: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propicia la reflexión de los aprendizajes mediante las preguntas:</w:t>
      </w:r>
    </w:p>
    <w:p w14:paraId="216F5188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br/>
      </w:r>
    </w:p>
    <w:p w14:paraId="46978DDF" w14:textId="77777777" w:rsidR="006A01FA" w:rsidRPr="006A01FA" w:rsidRDefault="006A01FA" w:rsidP="006A01FA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pasos seguimos para elaborar nuestro afiche publicitario?</w:t>
      </w:r>
    </w:p>
    <w:p w14:paraId="3F2A7815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B4D8FD3" w14:textId="77777777" w:rsidR="006A01FA" w:rsidRPr="006A01FA" w:rsidRDefault="006A01FA" w:rsidP="006A01FA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dificultad tuvimos al redactar el eslogan y cómo la superamos?</w:t>
      </w:r>
    </w:p>
    <w:p w14:paraId="49937575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390DE13F" w14:textId="77777777" w:rsidR="006A01FA" w:rsidRPr="006A01FA" w:rsidRDefault="006A01FA" w:rsidP="006A01FA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¿De qué manera esta actividad nos ayuda a fortalecer y difundir nuestra identidad y emprendimiento rural en Cruz Conga?</w:t>
      </w:r>
    </w:p>
    <w:p w14:paraId="6486FC43" w14:textId="77777777" w:rsidR="006A01FA" w:rsidRPr="006A01FA" w:rsidRDefault="006A01FA" w:rsidP="006A01FA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29887008" w14:textId="77777777" w:rsidR="006A01FA" w:rsidRPr="006A01FA" w:rsidRDefault="006A01FA" w:rsidP="006A01FA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lastRenderedPageBreak/>
        <w:t>Extensión / Transferencia: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Los equipos exponen sus afiches en una galería escolar ("Gallinero o periódico mural del aula") para sensibilizar a la comunidad educativa sobre la importancia del emprendimiento escolar rural.</w:t>
      </w:r>
    </w:p>
    <w:p w14:paraId="723EA6A4" w14:textId="77777777" w:rsidR="006A01FA" w:rsidRPr="006A01FA" w:rsidRDefault="006A01FA" w:rsidP="006A01FA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688BC335" w14:textId="77777777" w:rsidR="006A01FA" w:rsidRPr="006A01FA" w:rsidRDefault="006A01FA" w:rsidP="006A01FA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IV. INSTRUMENTO DE EVALUACIÓN (Lista de Cotejo)</w:t>
      </w:r>
    </w:p>
    <w:p w14:paraId="54CCBC2B" w14:textId="77777777" w:rsidR="006A01FA" w:rsidRPr="006A01FA" w:rsidRDefault="006A01FA" w:rsidP="006A01FA">
      <w:p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6A01FA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Competencia:</w:t>
      </w:r>
      <w:r w:rsidRPr="006A01FA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Escribe diversos tipos de textos en su lengua materna.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"/>
        <w:gridCol w:w="1676"/>
        <w:gridCol w:w="1935"/>
        <w:gridCol w:w="2388"/>
        <w:gridCol w:w="1929"/>
        <w:gridCol w:w="1600"/>
      </w:tblGrid>
      <w:tr w:rsidR="00951DEA" w:rsidRPr="006A01FA" w14:paraId="620DF29D" w14:textId="77777777" w:rsidTr="006A01FA">
        <w:tc>
          <w:tcPr>
            <w:tcW w:w="0" w:type="auto"/>
            <w:hideMark/>
          </w:tcPr>
          <w:p w14:paraId="4D5B9762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proofErr w:type="spellStart"/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N.°</w:t>
            </w:r>
            <w:proofErr w:type="spellEnd"/>
          </w:p>
        </w:tc>
        <w:tc>
          <w:tcPr>
            <w:tcW w:w="0" w:type="auto"/>
            <w:hideMark/>
          </w:tcPr>
          <w:p w14:paraId="4DCB7BAB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Apellidos y Nombres de los Estudiantes</w:t>
            </w:r>
          </w:p>
        </w:tc>
        <w:tc>
          <w:tcPr>
            <w:tcW w:w="0" w:type="auto"/>
            <w:hideMark/>
          </w:tcPr>
          <w:p w14:paraId="12542CA2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 1: Adecuó el afiche al propósito de difundir la cooperativa y a su público.</w:t>
            </w:r>
          </w:p>
        </w:tc>
        <w:tc>
          <w:tcPr>
            <w:tcW w:w="0" w:type="auto"/>
            <w:hideMark/>
          </w:tcPr>
          <w:p w14:paraId="424110B4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 2: Organizó coherentemente la estructura (eslogan, imagen y datos).</w:t>
            </w:r>
          </w:p>
        </w:tc>
        <w:tc>
          <w:tcPr>
            <w:tcW w:w="0" w:type="auto"/>
            <w:hideMark/>
          </w:tcPr>
          <w:p w14:paraId="552A98AA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 3: Usó recursos visuales y textuales persuasivos sobre el mundo rural.</w:t>
            </w:r>
          </w:p>
        </w:tc>
        <w:tc>
          <w:tcPr>
            <w:tcW w:w="0" w:type="auto"/>
            <w:hideMark/>
          </w:tcPr>
          <w:p w14:paraId="5E2F9257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 4: Cuidó la ortografía y la gramática en el texto.</w:t>
            </w:r>
          </w:p>
        </w:tc>
      </w:tr>
      <w:tr w:rsidR="00951DEA" w:rsidRPr="006A01FA" w14:paraId="67947173" w14:textId="77777777" w:rsidTr="006A01FA">
        <w:tc>
          <w:tcPr>
            <w:tcW w:w="0" w:type="auto"/>
            <w:hideMark/>
          </w:tcPr>
          <w:p w14:paraId="4C215729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1</w:t>
            </w:r>
          </w:p>
        </w:tc>
        <w:tc>
          <w:tcPr>
            <w:tcW w:w="0" w:type="auto"/>
            <w:hideMark/>
          </w:tcPr>
          <w:p w14:paraId="3619AFD7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127B8CD2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28D6133B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7AC8817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70EDA309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</w:tr>
      <w:tr w:rsidR="00951DEA" w:rsidRPr="006A01FA" w14:paraId="66F07852" w14:textId="77777777" w:rsidTr="006A01FA">
        <w:tc>
          <w:tcPr>
            <w:tcW w:w="0" w:type="auto"/>
            <w:hideMark/>
          </w:tcPr>
          <w:p w14:paraId="44D1393F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2</w:t>
            </w:r>
          </w:p>
        </w:tc>
        <w:tc>
          <w:tcPr>
            <w:tcW w:w="0" w:type="auto"/>
            <w:hideMark/>
          </w:tcPr>
          <w:p w14:paraId="298DF204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458A4BE9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658EF5EB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87D3521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66BF706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</w:tr>
      <w:tr w:rsidR="00951DEA" w:rsidRPr="006A01FA" w14:paraId="42EC7EA9" w14:textId="77777777" w:rsidTr="006A01FA">
        <w:tc>
          <w:tcPr>
            <w:tcW w:w="0" w:type="auto"/>
            <w:hideMark/>
          </w:tcPr>
          <w:p w14:paraId="3244C525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3</w:t>
            </w:r>
          </w:p>
        </w:tc>
        <w:tc>
          <w:tcPr>
            <w:tcW w:w="0" w:type="auto"/>
            <w:hideMark/>
          </w:tcPr>
          <w:p w14:paraId="134BF0BD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635F4365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58A9777F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785A1C00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3F1162D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</w:tr>
      <w:tr w:rsidR="00951DEA" w:rsidRPr="006A01FA" w14:paraId="7EBD9F60" w14:textId="77777777" w:rsidTr="006A01FA">
        <w:tc>
          <w:tcPr>
            <w:tcW w:w="0" w:type="auto"/>
            <w:hideMark/>
          </w:tcPr>
          <w:p w14:paraId="05C3E9B9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6A01FA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4</w:t>
            </w:r>
          </w:p>
        </w:tc>
        <w:tc>
          <w:tcPr>
            <w:tcW w:w="0" w:type="auto"/>
            <w:hideMark/>
          </w:tcPr>
          <w:p w14:paraId="47EA06E5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78174ADE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0A01206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07E02EE6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3E73E24E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</w:tr>
      <w:tr w:rsidR="00951DEA" w:rsidRPr="006A01FA" w14:paraId="5D89D2D4" w14:textId="77777777" w:rsidTr="006A01FA">
        <w:tc>
          <w:tcPr>
            <w:tcW w:w="0" w:type="auto"/>
            <w:hideMark/>
          </w:tcPr>
          <w:p w14:paraId="4B982C4C" w14:textId="4C3DADF4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27E8345B" w14:textId="77777777" w:rsidR="006A01FA" w:rsidRPr="006A01FA" w:rsidRDefault="006A01FA" w:rsidP="006A01FA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122D4B3F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6EAC6E99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681BE50E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14:paraId="112F457F" w14:textId="77777777" w:rsidR="006A01FA" w:rsidRPr="006A01FA" w:rsidRDefault="006A01FA" w:rsidP="006A01FA">
            <w:pPr>
              <w:rPr>
                <w:rFonts w:ascii="Cambria" w:eastAsia="Times New Roman" w:hAnsi="Cambria" w:cs="Times New Roman"/>
                <w:sz w:val="24"/>
                <w:szCs w:val="24"/>
                <w:lang w:eastAsia="es-PE"/>
              </w:rPr>
            </w:pPr>
          </w:p>
        </w:tc>
      </w:tr>
    </w:tbl>
    <w:p w14:paraId="65044188" w14:textId="545078B3" w:rsidR="008A7FEF" w:rsidRDefault="008A7FEF">
      <w:pPr>
        <w:rPr>
          <w:rFonts w:ascii="Cambria" w:hAnsi="Cambria"/>
          <w:sz w:val="24"/>
          <w:szCs w:val="24"/>
        </w:rPr>
      </w:pPr>
    </w:p>
    <w:p w14:paraId="2E33543A" w14:textId="02330FD0" w:rsidR="006A01FA" w:rsidRDefault="006A01FA">
      <w:pPr>
        <w:rPr>
          <w:rFonts w:ascii="Cambria" w:hAnsi="Cambria"/>
          <w:sz w:val="24"/>
          <w:szCs w:val="24"/>
        </w:rPr>
      </w:pPr>
    </w:p>
    <w:p w14:paraId="7BF250C3" w14:textId="1A113D82" w:rsidR="006A01FA" w:rsidRDefault="006A01FA" w:rsidP="006A01FA">
      <w:pPr>
        <w:jc w:val="center"/>
        <w:rPr>
          <w:rFonts w:ascii="Cambria" w:hAnsi="Cambria"/>
          <w:sz w:val="24"/>
          <w:szCs w:val="24"/>
        </w:rPr>
      </w:pPr>
    </w:p>
    <w:p w14:paraId="22716797" w14:textId="4089F71F" w:rsidR="006A01FA" w:rsidRDefault="006A01FA" w:rsidP="006A01F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</w:t>
      </w:r>
    </w:p>
    <w:p w14:paraId="07DA2E31" w14:textId="6391DA2C" w:rsidR="006A01FA" w:rsidRDefault="00951DEA" w:rsidP="006A01F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Ángel</w:t>
      </w:r>
      <w:r w:rsidR="006A01FA">
        <w:rPr>
          <w:rFonts w:ascii="Cambria" w:hAnsi="Cambria"/>
          <w:sz w:val="24"/>
          <w:szCs w:val="24"/>
        </w:rPr>
        <w:t xml:space="preserve"> Miguel Vásquez Zárate</w:t>
      </w:r>
    </w:p>
    <w:p w14:paraId="45774FC6" w14:textId="39C23FFA" w:rsidR="006A01FA" w:rsidRPr="006A01FA" w:rsidRDefault="006A01FA" w:rsidP="006A01F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Docente de comunicación</w:t>
      </w:r>
    </w:p>
    <w:sectPr w:rsidR="006A01FA" w:rsidRPr="006A01FA" w:rsidSect="006A01FA">
      <w:headerReference w:type="default" r:id="rId7"/>
      <w:pgSz w:w="11906" w:h="16838"/>
      <w:pgMar w:top="1276" w:right="849" w:bottom="72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FF460" w14:textId="77777777" w:rsidR="00842021" w:rsidRDefault="00842021" w:rsidP="006A01FA">
      <w:pPr>
        <w:spacing w:after="0" w:line="240" w:lineRule="auto"/>
      </w:pPr>
      <w:r>
        <w:separator/>
      </w:r>
    </w:p>
  </w:endnote>
  <w:endnote w:type="continuationSeparator" w:id="0">
    <w:p w14:paraId="121D5785" w14:textId="77777777" w:rsidR="00842021" w:rsidRDefault="00842021" w:rsidP="006A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D2BDF" w14:textId="77777777" w:rsidR="00842021" w:rsidRDefault="00842021" w:rsidP="006A01FA">
      <w:pPr>
        <w:spacing w:after="0" w:line="240" w:lineRule="auto"/>
      </w:pPr>
      <w:r>
        <w:separator/>
      </w:r>
    </w:p>
  </w:footnote>
  <w:footnote w:type="continuationSeparator" w:id="0">
    <w:p w14:paraId="434DBBF1" w14:textId="77777777" w:rsidR="00842021" w:rsidRDefault="00842021" w:rsidP="006A0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A859" w14:textId="3B5639A0" w:rsidR="006A01FA" w:rsidRDefault="006A01FA" w:rsidP="006A01F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880F2DC" wp14:editId="4D75C601">
              <wp:simplePos x="0" y="0"/>
              <wp:positionH relativeFrom="column">
                <wp:posOffset>1741170</wp:posOffset>
              </wp:positionH>
              <wp:positionV relativeFrom="paragraph">
                <wp:posOffset>-183515</wp:posOffset>
              </wp:positionV>
              <wp:extent cx="2276475" cy="354330"/>
              <wp:effectExtent l="0" t="0" r="9525" b="0"/>
              <wp:wrapNone/>
              <wp:docPr id="1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54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167B14" w14:textId="77777777" w:rsidR="006A01FA" w:rsidRPr="00162C9E" w:rsidRDefault="006A01FA" w:rsidP="006A01FA">
                          <w:pPr>
                            <w:pStyle w:val="Sinespaciado"/>
                            <w:rPr>
                              <w:b/>
                              <w:sz w:val="18"/>
                              <w:szCs w:val="16"/>
                            </w:rPr>
                          </w:pP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I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 xml:space="preserve">nstitución 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E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>ducativa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 xml:space="preserve"> “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>Cruz Conga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”</w:t>
                          </w:r>
                        </w:p>
                        <w:p w14:paraId="727C88B4" w14:textId="77777777" w:rsidR="006A01FA" w:rsidRPr="00162C9E" w:rsidRDefault="006A01FA" w:rsidP="006A01FA">
                          <w:pPr>
                            <w:pStyle w:val="Sinespaciado"/>
                            <w:rPr>
                              <w:b/>
                              <w:sz w:val="18"/>
                              <w:szCs w:val="16"/>
                            </w:rPr>
                          </w:pPr>
                          <w:r>
                            <w:rPr>
                              <w:b/>
                              <w:sz w:val="18"/>
                              <w:szCs w:val="16"/>
                            </w:rPr>
                            <w:t xml:space="preserve">             Conchán – Chota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80F2DC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137.1pt;margin-top:-14.45pt;width:179.25pt;height:27.9pt;z-index:-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" stroked="f">
              <v:textbox style="mso-fit-shape-to-text:t">
                <w:txbxContent>
                  <w:p w14:paraId="4D167B14" w14:textId="77777777" w:rsidR="006A01FA" w:rsidRPr="00162C9E" w:rsidRDefault="006A01FA" w:rsidP="006A01FA">
                    <w:pPr>
                      <w:pStyle w:val="Sinespaciado"/>
                      <w:rPr>
                        <w:b/>
                        <w:sz w:val="18"/>
                        <w:szCs w:val="16"/>
                      </w:rPr>
                    </w:pPr>
                    <w:r w:rsidRPr="00162C9E">
                      <w:rPr>
                        <w:b/>
                        <w:sz w:val="18"/>
                        <w:szCs w:val="16"/>
                      </w:rPr>
                      <w:t>I</w:t>
                    </w:r>
                    <w:r>
                      <w:rPr>
                        <w:b/>
                        <w:sz w:val="18"/>
                        <w:szCs w:val="16"/>
                      </w:rPr>
                      <w:t xml:space="preserve">nstitución 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>E</w:t>
                    </w:r>
                    <w:r>
                      <w:rPr>
                        <w:b/>
                        <w:sz w:val="18"/>
                        <w:szCs w:val="16"/>
                      </w:rPr>
                      <w:t>ducativa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 xml:space="preserve"> “</w:t>
                    </w:r>
                    <w:r>
                      <w:rPr>
                        <w:b/>
                        <w:sz w:val="18"/>
                        <w:szCs w:val="16"/>
                      </w:rPr>
                      <w:t>Cruz Conga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>”</w:t>
                    </w:r>
                  </w:p>
                  <w:p w14:paraId="727C88B4" w14:textId="77777777" w:rsidR="006A01FA" w:rsidRPr="00162C9E" w:rsidRDefault="006A01FA" w:rsidP="006A01FA">
                    <w:pPr>
                      <w:pStyle w:val="Sinespaciado"/>
                      <w:rPr>
                        <w:b/>
                        <w:sz w:val="18"/>
                        <w:szCs w:val="16"/>
                      </w:rPr>
                    </w:pPr>
                    <w:r>
                      <w:rPr>
                        <w:b/>
                        <w:sz w:val="18"/>
                        <w:szCs w:val="16"/>
                      </w:rPr>
                      <w:t xml:space="preserve">             Conchán – Chota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D35D879" wp14:editId="769D7A09">
          <wp:simplePos x="0" y="0"/>
          <wp:positionH relativeFrom="column">
            <wp:posOffset>334645</wp:posOffset>
          </wp:positionH>
          <wp:positionV relativeFrom="paragraph">
            <wp:posOffset>-286385</wp:posOffset>
          </wp:positionV>
          <wp:extent cx="507365" cy="552450"/>
          <wp:effectExtent l="0" t="0" r="6985" b="0"/>
          <wp:wrapSquare wrapText="bothSides"/>
          <wp:docPr id="1" name="Imagen 1">
            <a:extLst xmlns:a="http://schemas.openxmlformats.org/drawingml/2006/main">
              <a:ext uri="{FF2B5EF4-FFF2-40B4-BE49-F238E27FC236}">
                <a16:creationId xmlns:a16="http://schemas.microsoft.com/office/drawing/2014/main" id="{F1FA0471-6B53-0EE7-8102-7BF4B473C2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F1FA0471-6B53-0EE7-8102-7BF4B473C2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36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1" wp14:anchorId="50A9B3F7" wp14:editId="1969F98D">
          <wp:simplePos x="0" y="0"/>
          <wp:positionH relativeFrom="column">
            <wp:posOffset>4379595</wp:posOffset>
          </wp:positionH>
          <wp:positionV relativeFrom="paragraph">
            <wp:posOffset>-181610</wp:posOffset>
          </wp:positionV>
          <wp:extent cx="1971675" cy="449470"/>
          <wp:effectExtent l="0" t="0" r="0" b="8255"/>
          <wp:wrapNone/>
          <wp:docPr id="2" name="Imagen 2" descr="C:\Users\WalCar\AppData\Local\Microsoft\Windows\Temporary Internet Files\Content.MSO\9183810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lCar\AppData\Local\Microsoft\Windows\Temporary Internet Files\Content.MSO\91838108.tmp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37" b="26144"/>
                  <a:stretch/>
                </pic:blipFill>
                <pic:spPr bwMode="auto">
                  <a:xfrm>
                    <a:off x="0" y="0"/>
                    <a:ext cx="1971675" cy="449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9C1F29" w14:textId="77777777" w:rsidR="006A01FA" w:rsidRDefault="006A01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2CF9"/>
    <w:multiLevelType w:val="multilevel"/>
    <w:tmpl w:val="2D82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B35C2"/>
    <w:multiLevelType w:val="multilevel"/>
    <w:tmpl w:val="2864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B6AEF"/>
    <w:multiLevelType w:val="multilevel"/>
    <w:tmpl w:val="46F8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CC4D46"/>
    <w:multiLevelType w:val="multilevel"/>
    <w:tmpl w:val="8E18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837909"/>
    <w:multiLevelType w:val="multilevel"/>
    <w:tmpl w:val="31C2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059F0"/>
    <w:multiLevelType w:val="hybridMultilevel"/>
    <w:tmpl w:val="3160B06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423AD"/>
    <w:multiLevelType w:val="multilevel"/>
    <w:tmpl w:val="99F6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D63779"/>
    <w:multiLevelType w:val="multilevel"/>
    <w:tmpl w:val="9F22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62924">
    <w:abstractNumId w:val="2"/>
  </w:num>
  <w:num w:numId="2" w16cid:durableId="1692217196">
    <w:abstractNumId w:val="3"/>
  </w:num>
  <w:num w:numId="3" w16cid:durableId="286393369">
    <w:abstractNumId w:val="6"/>
  </w:num>
  <w:num w:numId="4" w16cid:durableId="1497569453">
    <w:abstractNumId w:val="0"/>
  </w:num>
  <w:num w:numId="5" w16cid:durableId="1242329170">
    <w:abstractNumId w:val="1"/>
  </w:num>
  <w:num w:numId="6" w16cid:durableId="1541045426">
    <w:abstractNumId w:val="7"/>
  </w:num>
  <w:num w:numId="7" w16cid:durableId="443768828">
    <w:abstractNumId w:val="4"/>
  </w:num>
  <w:num w:numId="8" w16cid:durableId="1599101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FA"/>
    <w:rsid w:val="001305DF"/>
    <w:rsid w:val="0051650D"/>
    <w:rsid w:val="00581160"/>
    <w:rsid w:val="006A01FA"/>
    <w:rsid w:val="00704ACD"/>
    <w:rsid w:val="00842021"/>
    <w:rsid w:val="008A7FEF"/>
    <w:rsid w:val="00951DEA"/>
    <w:rsid w:val="00A663A0"/>
    <w:rsid w:val="00A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B10758"/>
  <w15:chartTrackingRefBased/>
  <w15:docId w15:val="{61F4EECA-2ABB-47B4-8477-6A42E4D8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01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01FA"/>
  </w:style>
  <w:style w:type="paragraph" w:styleId="Piedepgina">
    <w:name w:val="footer"/>
    <w:basedOn w:val="Normal"/>
    <w:link w:val="PiedepginaCar"/>
    <w:uiPriority w:val="99"/>
    <w:unhideWhenUsed/>
    <w:rsid w:val="006A01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1FA"/>
  </w:style>
  <w:style w:type="paragraph" w:styleId="Sinespaciado">
    <w:name w:val="No Spacing"/>
    <w:link w:val="SinespaciadoCar"/>
    <w:uiPriority w:val="1"/>
    <w:qFormat/>
    <w:rsid w:val="006A01FA"/>
    <w:pPr>
      <w:spacing w:after="0" w:line="240" w:lineRule="auto"/>
    </w:pPr>
    <w:rPr>
      <w:rFonts w:ascii="Arial" w:eastAsia="SimSun" w:hAnsi="Arial" w:cs="Times New Roman"/>
      <w:sz w:val="20"/>
      <w:szCs w:val="24"/>
      <w:lang w:val="es-ES" w:eastAsia="zh-CN"/>
    </w:rPr>
  </w:style>
  <w:style w:type="character" w:customStyle="1" w:styleId="SinespaciadoCar">
    <w:name w:val="Sin espaciado Car"/>
    <w:link w:val="Sinespaciado"/>
    <w:uiPriority w:val="1"/>
    <w:locked/>
    <w:rsid w:val="006A01FA"/>
    <w:rPr>
      <w:rFonts w:ascii="Arial" w:eastAsia="SimSun" w:hAnsi="Arial" w:cs="Times New Roman"/>
      <w:sz w:val="20"/>
      <w:szCs w:val="24"/>
      <w:lang w:val="es-ES" w:eastAsia="zh-CN"/>
    </w:rPr>
  </w:style>
  <w:style w:type="table" w:styleId="Tablaconcuadrcula">
    <w:name w:val="Table Grid"/>
    <w:basedOn w:val="Tablanormal"/>
    <w:uiPriority w:val="39"/>
    <w:rsid w:val="006A0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0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8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MUÑOZ  BOCANEGRA SANDY FIORELA</dc:creator>
  <cp:keywords/>
  <dc:description/>
  <cp:lastModifiedBy>Cesar Eladio Chuquimango Cortés</cp:lastModifiedBy>
  <cp:revision>3</cp:revision>
  <dcterms:created xsi:type="dcterms:W3CDTF">2026-10-08T15:08:00Z</dcterms:created>
  <dcterms:modified xsi:type="dcterms:W3CDTF">2026-10-08T20:34:00Z</dcterms:modified>
</cp:coreProperties>
</file>