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AABC0" w14:textId="4A3FEB3C" w:rsidR="0060263F" w:rsidRDefault="00695406" w:rsidP="00E458D1">
      <w:pPr>
        <w:jc w:val="center"/>
        <w:rPr>
          <w:rFonts w:cstheme="minorHAnsi"/>
          <w:b/>
          <w:bCs/>
          <w:color w:val="002060"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 wp14:anchorId="14FCBF73" wp14:editId="113048FF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745490" cy="595630"/>
            <wp:effectExtent l="0" t="0" r="0" b="0"/>
            <wp:wrapThrough wrapText="bothSides">
              <wp:wrapPolygon edited="0">
                <wp:start x="0" y="0"/>
                <wp:lineTo x="0" y="20725"/>
                <wp:lineTo x="20974" y="20725"/>
                <wp:lineTo x="20974" y="0"/>
                <wp:lineTo x="0" y="0"/>
              </wp:wrapPolygon>
            </wp:wrapThrough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59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0E9C">
        <w:rPr>
          <w:rFonts w:cstheme="minorHAnsi"/>
          <w:b/>
          <w:bCs/>
          <w:noProof/>
          <w:color w:val="002060"/>
          <w:sz w:val="28"/>
          <w:szCs w:val="28"/>
          <w:u w:val="single"/>
          <w:lang w:val="es-ES"/>
        </w:rPr>
        <w:drawing>
          <wp:anchor distT="0" distB="0" distL="114300" distR="114300" simplePos="0" relativeHeight="251673600" behindDoc="0" locked="0" layoutInCell="1" allowOverlap="1" wp14:anchorId="399D4E51" wp14:editId="39DAB28A">
            <wp:simplePos x="0" y="0"/>
            <wp:positionH relativeFrom="column">
              <wp:posOffset>5319395</wp:posOffset>
            </wp:positionH>
            <wp:positionV relativeFrom="paragraph">
              <wp:posOffset>144145</wp:posOffset>
            </wp:positionV>
            <wp:extent cx="514350" cy="535305"/>
            <wp:effectExtent l="19050" t="0" r="19050" b="188595"/>
            <wp:wrapNone/>
            <wp:docPr id="30" name="Imagen 30" descr="Resultado de imagen para VIRGEN DEL ROSAR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esultado de imagen para VIRGEN DEL ROSARI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353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1" wp14:anchorId="0DAABE6D" wp14:editId="56AF8ECF">
            <wp:simplePos x="0" y="0"/>
            <wp:positionH relativeFrom="column">
              <wp:posOffset>4471035</wp:posOffset>
            </wp:positionH>
            <wp:positionV relativeFrom="paragraph">
              <wp:posOffset>123190</wp:posOffset>
            </wp:positionV>
            <wp:extent cx="654685" cy="511175"/>
            <wp:effectExtent l="0" t="0" r="0" b="3175"/>
            <wp:wrapThrough wrapText="bothSides">
              <wp:wrapPolygon edited="0">
                <wp:start x="0" y="0"/>
                <wp:lineTo x="0" y="20929"/>
                <wp:lineTo x="20741" y="20929"/>
                <wp:lineTo x="20741" y="0"/>
                <wp:lineTo x="0" y="0"/>
              </wp:wrapPolygon>
            </wp:wrapThrough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51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505E6B" w14:textId="49733E9D" w:rsidR="001B362F" w:rsidRDefault="008726BA" w:rsidP="00E458D1">
      <w:pPr>
        <w:jc w:val="center"/>
        <w:rPr>
          <w:rFonts w:cstheme="minorHAnsi"/>
          <w:b/>
          <w:bCs/>
          <w:color w:val="002060"/>
          <w:sz w:val="28"/>
          <w:szCs w:val="28"/>
          <w:u w:val="single"/>
        </w:rPr>
      </w:pPr>
      <w:r w:rsidRPr="0036170A">
        <w:rPr>
          <w:rFonts w:cstheme="minorHAnsi"/>
          <w:b/>
          <w:bCs/>
          <w:color w:val="002060"/>
          <w:sz w:val="28"/>
          <w:szCs w:val="28"/>
          <w:u w:val="single"/>
        </w:rPr>
        <w:t xml:space="preserve">SESIÓN DE APRENDIZAJE </w:t>
      </w:r>
    </w:p>
    <w:p w14:paraId="4B5BD702" w14:textId="637662E2" w:rsidR="004014D5" w:rsidRPr="00A31FA8" w:rsidRDefault="004014D5" w:rsidP="004014D5">
      <w:pPr>
        <w:pStyle w:val="Prrafodelista"/>
        <w:numPr>
          <w:ilvl w:val="0"/>
          <w:numId w:val="1"/>
        </w:numPr>
        <w:jc w:val="both"/>
        <w:rPr>
          <w:b/>
          <w:bCs/>
          <w:sz w:val="24"/>
          <w:szCs w:val="24"/>
          <w:lang w:val="es-ES"/>
        </w:rPr>
      </w:pPr>
      <w:r w:rsidRPr="00A31FA8">
        <w:rPr>
          <w:b/>
          <w:bCs/>
          <w:sz w:val="24"/>
          <w:szCs w:val="24"/>
          <w:lang w:val="es-ES"/>
        </w:rPr>
        <w:t xml:space="preserve">DATOS </w:t>
      </w:r>
      <w:r w:rsidR="00FC3076" w:rsidRPr="00A31FA8">
        <w:rPr>
          <w:b/>
          <w:bCs/>
          <w:sz w:val="24"/>
          <w:szCs w:val="24"/>
          <w:lang w:val="es-ES"/>
        </w:rPr>
        <w:t>INFORMATIVOS:</w:t>
      </w:r>
    </w:p>
    <w:tbl>
      <w:tblPr>
        <w:tblW w:w="10490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827"/>
        <w:gridCol w:w="165"/>
        <w:gridCol w:w="851"/>
        <w:gridCol w:w="425"/>
        <w:gridCol w:w="2734"/>
        <w:gridCol w:w="1093"/>
        <w:gridCol w:w="142"/>
        <w:gridCol w:w="2977"/>
      </w:tblGrid>
      <w:tr w:rsidR="00BD3772" w:rsidRPr="007B7FF5" w14:paraId="05705CFC" w14:textId="77777777" w:rsidTr="00A31FA8">
        <w:trPr>
          <w:trHeight w:val="383"/>
        </w:trPr>
        <w:tc>
          <w:tcPr>
            <w:tcW w:w="2103" w:type="dxa"/>
            <w:gridSpan w:val="2"/>
            <w:tcBorders>
              <w:right w:val="single" w:sz="4" w:space="0" w:color="auto"/>
            </w:tcBorders>
            <w:shd w:val="clear" w:color="auto" w:fill="00FF00"/>
            <w:vAlign w:val="center"/>
          </w:tcPr>
          <w:p w14:paraId="61B80DD4" w14:textId="58C26102" w:rsidR="00BD3772" w:rsidRPr="007B7FF5" w:rsidRDefault="00D2076B" w:rsidP="00D2076B">
            <w:pPr>
              <w:spacing w:after="0" w:line="240" w:lineRule="auto"/>
              <w:jc w:val="center"/>
              <w:rPr>
                <w:rFonts w:cstheme="minorHAnsi"/>
                <w:b/>
                <w:color w:val="333333"/>
                <w:sz w:val="20"/>
                <w:szCs w:val="20"/>
              </w:rPr>
            </w:pPr>
            <w:r w:rsidRPr="00015CB6">
              <w:rPr>
                <w:rFonts w:cstheme="minorHAnsi"/>
                <w:b/>
                <w:color w:val="333333"/>
              </w:rPr>
              <w:t>IES</w:t>
            </w:r>
          </w:p>
        </w:tc>
        <w:tc>
          <w:tcPr>
            <w:tcW w:w="4175" w:type="dxa"/>
            <w:gridSpan w:val="4"/>
            <w:tcBorders>
              <w:left w:val="single" w:sz="4" w:space="0" w:color="auto"/>
              <w:right w:val="single" w:sz="8" w:space="0" w:color="000000"/>
            </w:tcBorders>
            <w:shd w:val="clear" w:color="auto" w:fill="00FF00"/>
            <w:vAlign w:val="center"/>
          </w:tcPr>
          <w:p w14:paraId="6CF758AD" w14:textId="31C929C8" w:rsidR="00BD3772" w:rsidRPr="007B7FF5" w:rsidRDefault="00DF1120" w:rsidP="008F38B0">
            <w:pPr>
              <w:spacing w:after="0" w:line="240" w:lineRule="auto"/>
              <w:rPr>
                <w:rFonts w:cstheme="minorHAnsi"/>
                <w:b/>
                <w:color w:val="333333"/>
                <w:sz w:val="20"/>
                <w:szCs w:val="20"/>
              </w:rPr>
            </w:pPr>
            <w:r w:rsidRPr="00B031EC">
              <w:rPr>
                <w:rFonts w:ascii="Times New Roman" w:hAnsi="Times New Roman" w:cs="Times New Roman"/>
                <w:b/>
                <w:bCs/>
                <w:lang w:val="es-ES"/>
              </w:rPr>
              <w:t>Secundaria “Nuestra señora de Rosario”</w:t>
            </w:r>
          </w:p>
        </w:tc>
        <w:tc>
          <w:tcPr>
            <w:tcW w:w="123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00FF00"/>
            <w:vAlign w:val="center"/>
          </w:tcPr>
          <w:p w14:paraId="6811DCCE" w14:textId="3032E8E3" w:rsidR="00BD3772" w:rsidRPr="007B7FF5" w:rsidRDefault="00BD3772" w:rsidP="008F38B0">
            <w:pPr>
              <w:spacing w:after="0" w:line="240" w:lineRule="auto"/>
              <w:rPr>
                <w:rFonts w:cstheme="minorHAnsi"/>
                <w:b/>
                <w:color w:val="333333"/>
                <w:sz w:val="20"/>
                <w:szCs w:val="20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</w:rPr>
              <w:t>ÁREA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050C3B3" w14:textId="1AC338A6" w:rsidR="00BD3772" w:rsidRPr="007B7FF5" w:rsidRDefault="00BD3772" w:rsidP="00E704A2">
            <w:pPr>
              <w:spacing w:after="0" w:line="240" w:lineRule="auto"/>
              <w:jc w:val="center"/>
              <w:rPr>
                <w:rFonts w:cstheme="minorHAnsi"/>
                <w:b/>
                <w:color w:val="333333"/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s-ES"/>
              </w:rPr>
              <w:t>ETRA</w:t>
            </w:r>
          </w:p>
        </w:tc>
      </w:tr>
      <w:tr w:rsidR="00BD3772" w:rsidRPr="007B7FF5" w14:paraId="40A8A5B3" w14:textId="77777777" w:rsidTr="00781848">
        <w:trPr>
          <w:trHeight w:val="351"/>
        </w:trPr>
        <w:tc>
          <w:tcPr>
            <w:tcW w:w="3119" w:type="dxa"/>
            <w:gridSpan w:val="4"/>
            <w:tcBorders>
              <w:right w:val="single" w:sz="4" w:space="0" w:color="auto"/>
            </w:tcBorders>
            <w:shd w:val="clear" w:color="auto" w:fill="00FF00"/>
            <w:vAlign w:val="center"/>
          </w:tcPr>
          <w:p w14:paraId="42ABD071" w14:textId="77777777" w:rsidR="00BD3772" w:rsidRPr="007B7FF5" w:rsidRDefault="00BD3772" w:rsidP="008F38B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TÍTULO DE LA SESIÓN</w:t>
            </w:r>
          </w:p>
        </w:tc>
        <w:tc>
          <w:tcPr>
            <w:tcW w:w="7371" w:type="dxa"/>
            <w:gridSpan w:val="5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4684EEC" w14:textId="4E04BEDA" w:rsidR="00BD3772" w:rsidRPr="00590418" w:rsidRDefault="004A4192" w:rsidP="00510E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cstheme="minorHAnsi"/>
                <w:b/>
                <w:bCs/>
                <w:color w:val="000000"/>
                <w:sz w:val="20"/>
                <w:szCs w:val="20"/>
                <w:highlight w:val="white"/>
              </w:rPr>
            </w:pPr>
            <w:r w:rsidRPr="004A4192">
              <w:rPr>
                <w:b/>
                <w:bCs/>
                <w:sz w:val="20"/>
                <w:szCs w:val="20"/>
              </w:rPr>
              <w:t>“planificamos un emprendimiento agropecuario con ahorro y liderazgo responsable”</w:t>
            </w:r>
          </w:p>
        </w:tc>
      </w:tr>
      <w:tr w:rsidR="00BD3772" w:rsidRPr="007B7FF5" w14:paraId="70C91456" w14:textId="77777777" w:rsidTr="00695406">
        <w:trPr>
          <w:trHeight w:val="110"/>
        </w:trPr>
        <w:tc>
          <w:tcPr>
            <w:tcW w:w="1276" w:type="dxa"/>
            <w:vMerge w:val="restart"/>
            <w:shd w:val="clear" w:color="auto" w:fill="00FF00"/>
            <w:vAlign w:val="center"/>
          </w:tcPr>
          <w:p w14:paraId="20E9A86F" w14:textId="77777777" w:rsidR="00BD3772" w:rsidRPr="007B7FF5" w:rsidRDefault="00BD3772" w:rsidP="008F38B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GRADO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14:paraId="3EEF6D16" w14:textId="12F7B94D" w:rsidR="00BD3772" w:rsidRPr="007B7FF5" w:rsidRDefault="00781848" w:rsidP="008F38B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s-ES"/>
              </w:rPr>
              <w:t>1</w:t>
            </w:r>
            <w:r w:rsidR="00DF1120">
              <w:rPr>
                <w:rFonts w:cstheme="minorHAnsi"/>
                <w:b/>
                <w:bCs/>
                <w:lang w:val="es-ES"/>
              </w:rPr>
              <w:t>°</w:t>
            </w:r>
          </w:p>
        </w:tc>
        <w:tc>
          <w:tcPr>
            <w:tcW w:w="1276" w:type="dxa"/>
            <w:gridSpan w:val="2"/>
            <w:shd w:val="clear" w:color="auto" w:fill="00FF00"/>
            <w:vAlign w:val="center"/>
          </w:tcPr>
          <w:p w14:paraId="0238B8C4" w14:textId="77777777" w:rsidR="00BD3772" w:rsidRPr="007B7FF5" w:rsidRDefault="00BD3772" w:rsidP="008F3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 xml:space="preserve">SECCIÓN 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  <w:shd w:val="clear" w:color="auto" w:fill="00FF00"/>
            <w:vAlign w:val="center"/>
          </w:tcPr>
          <w:p w14:paraId="5514ED86" w14:textId="77777777" w:rsidR="00BD3772" w:rsidRPr="007B7FF5" w:rsidRDefault="00BD3772" w:rsidP="008F3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FECHA</w:t>
            </w:r>
          </w:p>
        </w:tc>
        <w:tc>
          <w:tcPr>
            <w:tcW w:w="3119" w:type="dxa"/>
            <w:gridSpan w:val="2"/>
            <w:shd w:val="clear" w:color="auto" w:fill="00FF00"/>
            <w:vAlign w:val="center"/>
          </w:tcPr>
          <w:p w14:paraId="1EE921F9" w14:textId="36A1723B" w:rsidR="00BD3772" w:rsidRPr="007B7FF5" w:rsidRDefault="00BD3772" w:rsidP="008F38B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DURACIÓN</w:t>
            </w:r>
          </w:p>
        </w:tc>
      </w:tr>
      <w:tr w:rsidR="00BD3772" w:rsidRPr="007B7FF5" w14:paraId="004CDF2A" w14:textId="77777777" w:rsidTr="00695406">
        <w:trPr>
          <w:trHeight w:val="270"/>
        </w:trPr>
        <w:tc>
          <w:tcPr>
            <w:tcW w:w="1276" w:type="dxa"/>
            <w:vMerge/>
            <w:shd w:val="clear" w:color="auto" w:fill="00FF00"/>
            <w:vAlign w:val="center"/>
          </w:tcPr>
          <w:p w14:paraId="6D1E2100" w14:textId="77777777" w:rsidR="00BD3772" w:rsidRDefault="00BD3772" w:rsidP="008F38B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14:paraId="37E4DD49" w14:textId="77777777" w:rsidR="00BD3772" w:rsidRPr="007B7FF5" w:rsidRDefault="00BD3772" w:rsidP="008F38B0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6209FCBA" w14:textId="633EBF81" w:rsidR="00BD3772" w:rsidRDefault="00DF1120" w:rsidP="008F3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s-ES"/>
              </w:rPr>
              <w:t>A-B-C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  <w:vAlign w:val="center"/>
          </w:tcPr>
          <w:p w14:paraId="34316927" w14:textId="5CD8B546" w:rsidR="00BD3772" w:rsidRPr="007B7FF5" w:rsidRDefault="00695406" w:rsidP="008F3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  <w:highlight w:val="white"/>
              </w:rPr>
              <w:t>Agosto y setiembre del2026</w:t>
            </w:r>
          </w:p>
        </w:tc>
        <w:tc>
          <w:tcPr>
            <w:tcW w:w="3119" w:type="dxa"/>
            <w:gridSpan w:val="2"/>
            <w:shd w:val="clear" w:color="auto" w:fill="FFFFFF" w:themeFill="background1"/>
            <w:vAlign w:val="center"/>
          </w:tcPr>
          <w:p w14:paraId="669BC120" w14:textId="2E6E2242" w:rsidR="00BD3772" w:rsidRPr="007B7FF5" w:rsidRDefault="00DF1120" w:rsidP="008F38B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s-ES"/>
              </w:rPr>
              <w:t>4</w:t>
            </w:r>
            <w:r w:rsidR="00BD3772">
              <w:rPr>
                <w:rFonts w:cstheme="minorHAnsi"/>
                <w:b/>
                <w:bCs/>
                <w:lang w:val="es-ES"/>
              </w:rPr>
              <w:t xml:space="preserve"> HORAS</w:t>
            </w:r>
          </w:p>
        </w:tc>
      </w:tr>
      <w:tr w:rsidR="00DF1120" w:rsidRPr="007B7FF5" w14:paraId="2048BE80" w14:textId="77777777" w:rsidTr="00695406">
        <w:trPr>
          <w:trHeight w:val="270"/>
        </w:trPr>
        <w:tc>
          <w:tcPr>
            <w:tcW w:w="1276" w:type="dxa"/>
            <w:shd w:val="clear" w:color="auto" w:fill="00FF00"/>
            <w:vAlign w:val="center"/>
          </w:tcPr>
          <w:p w14:paraId="4CF35A23" w14:textId="0313B543" w:rsidR="00DF1120" w:rsidRDefault="00DF1120" w:rsidP="008F38B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s-ES"/>
              </w:rPr>
              <w:t>BIMESTRE</w:t>
            </w:r>
          </w:p>
        </w:tc>
        <w:tc>
          <w:tcPr>
            <w:tcW w:w="992" w:type="dxa"/>
            <w:gridSpan w:val="2"/>
            <w:vAlign w:val="center"/>
          </w:tcPr>
          <w:p w14:paraId="2ED5CB88" w14:textId="347E6813" w:rsidR="00DF1120" w:rsidRPr="007B7FF5" w:rsidRDefault="001A63CD" w:rsidP="00DF112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lll</w:t>
            </w:r>
          </w:p>
        </w:tc>
        <w:tc>
          <w:tcPr>
            <w:tcW w:w="1276" w:type="dxa"/>
            <w:gridSpan w:val="2"/>
            <w:shd w:val="clear" w:color="auto" w:fill="66FF33"/>
            <w:vAlign w:val="center"/>
          </w:tcPr>
          <w:p w14:paraId="5AEDD993" w14:textId="5EA595C5" w:rsidR="00DF1120" w:rsidRDefault="00DF1120" w:rsidP="008F3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bCs/>
                <w:lang w:val="es-ES"/>
              </w:rPr>
            </w:pPr>
            <w:r>
              <w:rPr>
                <w:rFonts w:cstheme="minorHAnsi"/>
                <w:b/>
                <w:bCs/>
                <w:lang w:val="es-ES"/>
              </w:rPr>
              <w:t>UNIDAD</w:t>
            </w:r>
          </w:p>
        </w:tc>
        <w:tc>
          <w:tcPr>
            <w:tcW w:w="6946" w:type="dxa"/>
            <w:gridSpan w:val="4"/>
            <w:vAlign w:val="center"/>
          </w:tcPr>
          <w:p w14:paraId="0C833303" w14:textId="21136D2C" w:rsidR="00DF1120" w:rsidRDefault="00695406" w:rsidP="005D6E1D">
            <w:pPr>
              <w:spacing w:after="0" w:line="240" w:lineRule="auto"/>
              <w:jc w:val="center"/>
              <w:rPr>
                <w:rFonts w:cstheme="minorHAnsi"/>
                <w:b/>
                <w:bCs/>
                <w:lang w:val="es-ES"/>
              </w:rPr>
            </w:pPr>
            <w:r w:rsidRPr="00695406">
              <w:rPr>
                <w:rFonts w:cstheme="minorHAnsi"/>
                <w:b/>
                <w:bCs/>
                <w:sz w:val="20"/>
                <w:szCs w:val="20"/>
                <w:lang w:val="es-ES"/>
              </w:rPr>
              <w:t>"Emprendemos con responsabilidad para fortalecer la producción agropecuaria</w:t>
            </w:r>
            <w:r>
              <w:rPr>
                <w:rFonts w:cstheme="minorHAnsi"/>
                <w:b/>
                <w:bCs/>
                <w:sz w:val="20"/>
                <w:szCs w:val="20"/>
                <w:lang w:val="es-ES"/>
              </w:rPr>
              <w:t>”</w:t>
            </w:r>
          </w:p>
        </w:tc>
      </w:tr>
      <w:tr w:rsidR="00015CB6" w:rsidRPr="007B7FF5" w14:paraId="3A166F8A" w14:textId="77777777" w:rsidTr="00695406">
        <w:trPr>
          <w:trHeight w:val="270"/>
        </w:trPr>
        <w:tc>
          <w:tcPr>
            <w:tcW w:w="3544" w:type="dxa"/>
            <w:gridSpan w:val="5"/>
            <w:shd w:val="clear" w:color="auto" w:fill="00FF00"/>
            <w:vAlign w:val="center"/>
          </w:tcPr>
          <w:p w14:paraId="26B238CF" w14:textId="70DA64E3" w:rsidR="00015CB6" w:rsidRPr="00015CB6" w:rsidRDefault="00015CB6" w:rsidP="00015C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theme="minorHAnsi"/>
                <w:b/>
                <w:bCs/>
                <w:lang w:val="es-ES"/>
              </w:rPr>
            </w:pPr>
            <w:r w:rsidRPr="00015CB6">
              <w:rPr>
                <w:rFonts w:cstheme="minorHAnsi"/>
                <w:b/>
              </w:rPr>
              <w:t>DOCENTE</w:t>
            </w:r>
          </w:p>
        </w:tc>
        <w:tc>
          <w:tcPr>
            <w:tcW w:w="6946" w:type="dxa"/>
            <w:gridSpan w:val="4"/>
            <w:vAlign w:val="center"/>
          </w:tcPr>
          <w:p w14:paraId="1E3A352B" w14:textId="2E24DBB6" w:rsidR="00015CB6" w:rsidRPr="00015CB6" w:rsidRDefault="00015CB6" w:rsidP="00015CB6">
            <w:pPr>
              <w:spacing w:after="0" w:line="240" w:lineRule="auto"/>
              <w:jc w:val="center"/>
              <w:rPr>
                <w:rFonts w:cstheme="minorHAnsi"/>
                <w:b/>
                <w:bCs/>
                <w:lang w:val="es-ES"/>
              </w:rPr>
            </w:pPr>
            <w:r w:rsidRPr="00015CB6">
              <w:rPr>
                <w:rFonts w:cstheme="minorHAnsi"/>
                <w:b/>
                <w:bCs/>
                <w:lang w:val="es-ES"/>
              </w:rPr>
              <w:t>María Josefina, TURPO PACHA</w:t>
            </w:r>
            <w:r w:rsidR="00695406">
              <w:rPr>
                <w:rFonts w:cstheme="minorHAnsi"/>
                <w:b/>
                <w:bCs/>
                <w:lang w:val="es-ES"/>
              </w:rPr>
              <w:t xml:space="preserve"> DE GARCIA.</w:t>
            </w:r>
          </w:p>
        </w:tc>
      </w:tr>
    </w:tbl>
    <w:p w14:paraId="5222A57E" w14:textId="77777777" w:rsidR="00DF1120" w:rsidRPr="00A31FA8" w:rsidRDefault="00DF1120" w:rsidP="00A31FA8">
      <w:pPr>
        <w:spacing w:after="0" w:line="360" w:lineRule="auto"/>
        <w:rPr>
          <w:b/>
          <w:bCs/>
          <w:sz w:val="12"/>
          <w:szCs w:val="12"/>
          <w:lang w:val="es-ES"/>
        </w:rPr>
      </w:pPr>
    </w:p>
    <w:p w14:paraId="46094C3D" w14:textId="77777777" w:rsidR="009F34A3" w:rsidRPr="00A31FA8" w:rsidRDefault="009F34A3" w:rsidP="009F34A3">
      <w:pPr>
        <w:pStyle w:val="Prrafodelista"/>
        <w:numPr>
          <w:ilvl w:val="0"/>
          <w:numId w:val="1"/>
        </w:numPr>
        <w:spacing w:after="0" w:line="360" w:lineRule="auto"/>
        <w:rPr>
          <w:b/>
          <w:bCs/>
          <w:lang w:val="es-ES"/>
        </w:rPr>
      </w:pPr>
      <w:r w:rsidRPr="00A31FA8">
        <w:rPr>
          <w:b/>
          <w:bCs/>
          <w:lang w:val="es-ES"/>
        </w:rPr>
        <w:t>SITUACIÓN SIGNIFICATIVA:</w:t>
      </w:r>
    </w:p>
    <w:tbl>
      <w:tblPr>
        <w:tblStyle w:val="Tablaconcuadrcula"/>
        <w:tblW w:w="10490" w:type="dxa"/>
        <w:tblInd w:w="-572" w:type="dxa"/>
        <w:tblLook w:val="04A0" w:firstRow="1" w:lastRow="0" w:firstColumn="1" w:lastColumn="0" w:noHBand="0" w:noVBand="1"/>
      </w:tblPr>
      <w:tblGrid>
        <w:gridCol w:w="7513"/>
        <w:gridCol w:w="2977"/>
      </w:tblGrid>
      <w:tr w:rsidR="009F34A3" w14:paraId="0C1E0875" w14:textId="77777777" w:rsidTr="00695406">
        <w:tc>
          <w:tcPr>
            <w:tcW w:w="7513" w:type="dxa"/>
            <w:shd w:val="clear" w:color="auto" w:fill="66FF66"/>
          </w:tcPr>
          <w:p w14:paraId="4376AF72" w14:textId="77777777" w:rsidR="009F34A3" w:rsidRPr="004E44A1" w:rsidRDefault="009F34A3" w:rsidP="00AE1328">
            <w:pPr>
              <w:pStyle w:val="Prrafodelista"/>
              <w:ind w:left="0"/>
              <w:jc w:val="center"/>
              <w:rPr>
                <w:lang w:val="es-ES"/>
              </w:rPr>
            </w:pPr>
            <w:r w:rsidRPr="004E44A1">
              <w:rPr>
                <w:b/>
                <w:bCs/>
                <w:lang w:val="es-ES"/>
              </w:rPr>
              <w:t>Situación significativa</w:t>
            </w:r>
          </w:p>
        </w:tc>
        <w:tc>
          <w:tcPr>
            <w:tcW w:w="2977" w:type="dxa"/>
            <w:shd w:val="clear" w:color="auto" w:fill="66FF66"/>
          </w:tcPr>
          <w:p w14:paraId="3B357032" w14:textId="77777777" w:rsidR="009F34A3" w:rsidRPr="004E44A1" w:rsidRDefault="009F34A3" w:rsidP="00AE1328">
            <w:pPr>
              <w:pStyle w:val="Prrafodelista"/>
              <w:ind w:left="0"/>
              <w:jc w:val="center"/>
              <w:rPr>
                <w:lang w:val="es-ES"/>
              </w:rPr>
            </w:pPr>
            <w:r w:rsidRPr="004E44A1">
              <w:rPr>
                <w:b/>
                <w:bCs/>
                <w:lang w:val="es-ES"/>
              </w:rPr>
              <w:t>Reto</w:t>
            </w:r>
          </w:p>
        </w:tc>
      </w:tr>
      <w:tr w:rsidR="00781848" w14:paraId="75641542" w14:textId="77777777" w:rsidTr="00695406">
        <w:trPr>
          <w:trHeight w:val="2088"/>
        </w:trPr>
        <w:tc>
          <w:tcPr>
            <w:tcW w:w="7513" w:type="dxa"/>
          </w:tcPr>
          <w:p w14:paraId="74DB23C0" w14:textId="77777777" w:rsidR="00695406" w:rsidRPr="00695406" w:rsidRDefault="00695406" w:rsidP="00695406">
            <w:pPr>
              <w:jc w:val="both"/>
              <w:rPr>
                <w:sz w:val="18"/>
                <w:szCs w:val="18"/>
              </w:rPr>
            </w:pPr>
            <w:r w:rsidRPr="00695406">
              <w:rPr>
                <w:sz w:val="18"/>
                <w:szCs w:val="18"/>
              </w:rPr>
              <w:t>Los estudiantes del distrito de Yucay, ubicada en el Valle Sagrado de los Incas, posee una importante actividad agropecuaria basada en la producción agrícola y la crianza de animales menores y mayores. Sin embargo, muchos estudiantes desconocen cómo el emprendimiento responsable, la organización del trabajo, el cuidado del ambiente y el uso adecuado de los recursos pueden contribuir a mejorar la producción agropecuaria y generar oportunidades económicas para sus familias.</w:t>
            </w:r>
          </w:p>
          <w:p w14:paraId="41A10CE9" w14:textId="684F6995" w:rsidR="00781848" w:rsidRPr="00CD12EB" w:rsidRDefault="00695406" w:rsidP="00695406">
            <w:pPr>
              <w:jc w:val="both"/>
              <w:rPr>
                <w:sz w:val="20"/>
                <w:szCs w:val="20"/>
              </w:rPr>
            </w:pPr>
            <w:r w:rsidRPr="00695406">
              <w:rPr>
                <w:sz w:val="18"/>
                <w:szCs w:val="18"/>
              </w:rPr>
              <w:t xml:space="preserve">Ante esta realidad, los estudiantes analizarán las actividades productivas de su comunidad, identificarán oportunidades de mejora y propondrán acciones emprendedoras que promuevan una producción agropecuaria sostenible, responsable y rentable. Frente a ello se plantea el siguiente reto: </w:t>
            </w:r>
          </w:p>
        </w:tc>
        <w:tc>
          <w:tcPr>
            <w:tcW w:w="2977" w:type="dxa"/>
          </w:tcPr>
          <w:p w14:paraId="7573D487" w14:textId="77777777" w:rsidR="00695406" w:rsidRDefault="00695406" w:rsidP="00781848">
            <w:pPr>
              <w:jc w:val="center"/>
              <w:rPr>
                <w:sz w:val="18"/>
                <w:szCs w:val="18"/>
              </w:rPr>
            </w:pPr>
          </w:p>
          <w:p w14:paraId="5A792A99" w14:textId="6E34AA3D" w:rsidR="00781848" w:rsidRPr="00CD12EB" w:rsidRDefault="00695406" w:rsidP="00781848">
            <w:pPr>
              <w:jc w:val="center"/>
              <w:rPr>
                <w:sz w:val="20"/>
                <w:szCs w:val="20"/>
              </w:rPr>
            </w:pPr>
            <w:r w:rsidRPr="00695406">
              <w:rPr>
                <w:sz w:val="18"/>
                <w:szCs w:val="18"/>
              </w:rPr>
              <w:t>¿Cómo podemos desarrollar iniciativas emprendedoras responsables que contribuyan a fortalecer la producción agropecuaria de nuestra comunidad y mejoren la economía familiar sin afectar el medio ambiente?</w:t>
            </w:r>
          </w:p>
        </w:tc>
      </w:tr>
    </w:tbl>
    <w:p w14:paraId="040702F6" w14:textId="77777777" w:rsidR="00CD12EB" w:rsidRPr="00CD12EB" w:rsidRDefault="00CD12EB" w:rsidP="00CD12EB">
      <w:pPr>
        <w:pStyle w:val="Prrafodelista"/>
        <w:spacing w:after="0" w:line="360" w:lineRule="auto"/>
        <w:ind w:left="567"/>
        <w:rPr>
          <w:b/>
          <w:bCs/>
          <w:sz w:val="12"/>
          <w:szCs w:val="12"/>
          <w:lang w:val="es-ES"/>
        </w:rPr>
      </w:pPr>
    </w:p>
    <w:p w14:paraId="0349B511" w14:textId="557BA8C9" w:rsidR="004014D5" w:rsidRDefault="004014D5" w:rsidP="004014D5">
      <w:pPr>
        <w:pStyle w:val="Prrafodelista"/>
        <w:numPr>
          <w:ilvl w:val="0"/>
          <w:numId w:val="1"/>
        </w:numPr>
        <w:spacing w:after="0" w:line="360" w:lineRule="auto"/>
        <w:rPr>
          <w:b/>
          <w:bCs/>
          <w:lang w:val="es-ES"/>
        </w:rPr>
      </w:pPr>
      <w:r w:rsidRPr="00F26F64">
        <w:rPr>
          <w:b/>
          <w:bCs/>
          <w:lang w:val="es-ES"/>
        </w:rPr>
        <w:t xml:space="preserve">PROPÓSITOS DE </w:t>
      </w:r>
      <w:r w:rsidR="00ED0D50">
        <w:rPr>
          <w:b/>
          <w:bCs/>
          <w:lang w:val="es-ES"/>
        </w:rPr>
        <w:t xml:space="preserve">LA SESIÓN DE </w:t>
      </w:r>
      <w:r w:rsidRPr="00F26F64">
        <w:rPr>
          <w:b/>
          <w:bCs/>
          <w:lang w:val="es-ES"/>
        </w:rPr>
        <w:t>APRENDIZAJE</w:t>
      </w:r>
      <w:r w:rsidR="00FC3076">
        <w:rPr>
          <w:b/>
          <w:bCs/>
          <w:lang w:val="es-ES"/>
        </w:rPr>
        <w:t>:</w:t>
      </w:r>
    </w:p>
    <w:tbl>
      <w:tblPr>
        <w:tblStyle w:val="Tablaconcuadrcula"/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836"/>
        <w:gridCol w:w="1984"/>
        <w:gridCol w:w="2552"/>
        <w:gridCol w:w="1984"/>
        <w:gridCol w:w="1276"/>
      </w:tblGrid>
      <w:tr w:rsidR="004326BB" w:rsidRPr="009C6EE5" w14:paraId="5EDBBD10" w14:textId="77777777" w:rsidTr="00BC147C">
        <w:tc>
          <w:tcPr>
            <w:tcW w:w="2836" w:type="dxa"/>
            <w:shd w:val="clear" w:color="auto" w:fill="00FF00"/>
            <w:vAlign w:val="center"/>
          </w:tcPr>
          <w:p w14:paraId="1E07CDE3" w14:textId="49C06257" w:rsidR="008726BA" w:rsidRPr="00337738" w:rsidRDefault="008726BA" w:rsidP="0077102D">
            <w:pPr>
              <w:pStyle w:val="Prrafodelista"/>
              <w:ind w:left="0"/>
              <w:jc w:val="center"/>
              <w:rPr>
                <w:rFonts w:cstheme="minorHAnsi"/>
                <w:sz w:val="20"/>
                <w:szCs w:val="20"/>
                <w:lang w:val="es-ES"/>
              </w:rPr>
            </w:pPr>
            <w:r w:rsidRPr="00337738">
              <w:rPr>
                <w:rFonts w:cstheme="minorHAnsi"/>
                <w:b/>
                <w:bCs/>
                <w:sz w:val="20"/>
                <w:szCs w:val="20"/>
              </w:rPr>
              <w:t>COMPETENCIA</w:t>
            </w:r>
            <w:r w:rsidR="00FC3076" w:rsidRPr="00337738">
              <w:rPr>
                <w:rFonts w:cstheme="minorHAnsi"/>
                <w:b/>
                <w:bCs/>
                <w:sz w:val="20"/>
                <w:szCs w:val="20"/>
              </w:rPr>
              <w:t>/CAPACIDADES</w:t>
            </w:r>
          </w:p>
        </w:tc>
        <w:tc>
          <w:tcPr>
            <w:tcW w:w="1984" w:type="dxa"/>
            <w:shd w:val="clear" w:color="auto" w:fill="00FF00"/>
            <w:vAlign w:val="center"/>
          </w:tcPr>
          <w:p w14:paraId="2C723C08" w14:textId="33DA5479" w:rsidR="008726BA" w:rsidRPr="00337738" w:rsidRDefault="00FC3076" w:rsidP="0077102D">
            <w:pPr>
              <w:pStyle w:val="Prrafodelista"/>
              <w:ind w:left="0"/>
              <w:jc w:val="center"/>
              <w:rPr>
                <w:rFonts w:cstheme="minorHAnsi"/>
                <w:sz w:val="20"/>
                <w:szCs w:val="20"/>
                <w:lang w:val="es-ES"/>
              </w:rPr>
            </w:pPr>
            <w:r w:rsidRPr="00337738">
              <w:rPr>
                <w:rFonts w:cstheme="minorHAnsi"/>
                <w:b/>
                <w:bCs/>
                <w:sz w:val="20"/>
                <w:szCs w:val="20"/>
                <w:lang w:val="es-ES"/>
              </w:rPr>
              <w:t>CAMPO TEMÁTICO</w:t>
            </w:r>
          </w:p>
        </w:tc>
        <w:tc>
          <w:tcPr>
            <w:tcW w:w="2552" w:type="dxa"/>
            <w:shd w:val="clear" w:color="auto" w:fill="00FF00"/>
            <w:vAlign w:val="center"/>
          </w:tcPr>
          <w:p w14:paraId="3575CC15" w14:textId="77777777" w:rsidR="008726BA" w:rsidRPr="00337738" w:rsidRDefault="008726BA" w:rsidP="0077102D">
            <w:pPr>
              <w:pStyle w:val="Prrafodelista"/>
              <w:ind w:left="0"/>
              <w:jc w:val="center"/>
              <w:rPr>
                <w:rFonts w:cstheme="minorHAnsi"/>
                <w:sz w:val="20"/>
                <w:szCs w:val="20"/>
                <w:lang w:val="es-ES"/>
              </w:rPr>
            </w:pPr>
            <w:r w:rsidRPr="00337738">
              <w:rPr>
                <w:rFonts w:cstheme="minorHAnsi"/>
                <w:b/>
                <w:bCs/>
                <w:sz w:val="20"/>
                <w:szCs w:val="20"/>
              </w:rPr>
              <w:t>CRITERIOS DE EVALUACION</w:t>
            </w:r>
          </w:p>
        </w:tc>
        <w:tc>
          <w:tcPr>
            <w:tcW w:w="1984" w:type="dxa"/>
            <w:shd w:val="clear" w:color="auto" w:fill="00FF00"/>
            <w:vAlign w:val="center"/>
          </w:tcPr>
          <w:p w14:paraId="03231EEB" w14:textId="77777777" w:rsidR="008726BA" w:rsidRPr="00337738" w:rsidRDefault="008726BA" w:rsidP="0077102D">
            <w:pPr>
              <w:pStyle w:val="Prrafodelista"/>
              <w:ind w:left="0"/>
              <w:jc w:val="center"/>
              <w:rPr>
                <w:rFonts w:cstheme="minorHAnsi"/>
                <w:sz w:val="20"/>
                <w:szCs w:val="20"/>
                <w:lang w:val="es-ES"/>
              </w:rPr>
            </w:pPr>
            <w:r w:rsidRPr="00337738">
              <w:rPr>
                <w:rFonts w:cstheme="minorHAnsi"/>
                <w:b/>
                <w:bCs/>
                <w:sz w:val="20"/>
                <w:szCs w:val="20"/>
              </w:rPr>
              <w:t>EVIDENCIAS</w:t>
            </w:r>
          </w:p>
        </w:tc>
        <w:tc>
          <w:tcPr>
            <w:tcW w:w="1276" w:type="dxa"/>
            <w:shd w:val="clear" w:color="auto" w:fill="00FF00"/>
            <w:vAlign w:val="center"/>
          </w:tcPr>
          <w:p w14:paraId="7565D650" w14:textId="77777777" w:rsidR="008726BA" w:rsidRPr="00337738" w:rsidRDefault="008726BA" w:rsidP="0077102D">
            <w:pPr>
              <w:pStyle w:val="Prrafodelista"/>
              <w:ind w:left="0"/>
              <w:jc w:val="center"/>
              <w:rPr>
                <w:rFonts w:cstheme="minorHAnsi"/>
                <w:sz w:val="20"/>
                <w:szCs w:val="20"/>
                <w:lang w:val="es-ES"/>
              </w:rPr>
            </w:pPr>
            <w:r w:rsidRPr="00337738">
              <w:rPr>
                <w:rFonts w:cstheme="minorHAnsi"/>
                <w:b/>
                <w:bCs/>
                <w:sz w:val="20"/>
                <w:szCs w:val="20"/>
              </w:rPr>
              <w:t>INSTRU.  DE EVALUACIÓN</w:t>
            </w:r>
          </w:p>
        </w:tc>
      </w:tr>
      <w:tr w:rsidR="008726BA" w:rsidRPr="009C6EE5" w14:paraId="361135AE" w14:textId="77777777" w:rsidTr="00BC147C">
        <w:trPr>
          <w:trHeight w:val="1922"/>
        </w:trPr>
        <w:tc>
          <w:tcPr>
            <w:tcW w:w="2836" w:type="dxa"/>
            <w:vAlign w:val="center"/>
          </w:tcPr>
          <w:p w14:paraId="2EF10547" w14:textId="311A5827" w:rsidR="008726BA" w:rsidRPr="004B4712" w:rsidRDefault="008726BA" w:rsidP="008726BA">
            <w:pPr>
              <w:jc w:val="center"/>
              <w:rPr>
                <w:color w:val="C00000"/>
                <w:sz w:val="20"/>
                <w:szCs w:val="20"/>
              </w:rPr>
            </w:pPr>
            <w:r w:rsidRPr="004B4712">
              <w:rPr>
                <w:color w:val="C00000"/>
                <w:sz w:val="20"/>
                <w:szCs w:val="20"/>
              </w:rPr>
              <w:t>Gestiona proyectos de emprendimiento económico o social.</w:t>
            </w:r>
          </w:p>
          <w:p w14:paraId="6F5814B7" w14:textId="36236B33" w:rsidR="00695406" w:rsidRPr="004326BB" w:rsidRDefault="00695406" w:rsidP="004326BB">
            <w:pPr>
              <w:pStyle w:val="Prrafodelista"/>
              <w:numPr>
                <w:ilvl w:val="0"/>
                <w:numId w:val="40"/>
              </w:numPr>
              <w:ind w:left="316"/>
              <w:jc w:val="both"/>
              <w:rPr>
                <w:color w:val="00B050"/>
                <w:sz w:val="20"/>
                <w:szCs w:val="20"/>
              </w:rPr>
            </w:pPr>
            <w:r w:rsidRPr="004326BB">
              <w:rPr>
                <w:color w:val="00B050"/>
                <w:sz w:val="20"/>
                <w:szCs w:val="20"/>
              </w:rPr>
              <w:t>Crea propuestas de valor.</w:t>
            </w:r>
          </w:p>
          <w:p w14:paraId="07D4476B" w14:textId="77777777" w:rsidR="00711308" w:rsidRPr="00711308" w:rsidRDefault="00711308" w:rsidP="004326BB">
            <w:pPr>
              <w:ind w:left="316" w:hanging="360"/>
              <w:jc w:val="both"/>
              <w:rPr>
                <w:color w:val="00B050"/>
                <w:sz w:val="20"/>
                <w:szCs w:val="20"/>
              </w:rPr>
            </w:pPr>
          </w:p>
          <w:p w14:paraId="211FB3AF" w14:textId="75C476B6" w:rsidR="00695406" w:rsidRPr="004326BB" w:rsidRDefault="00695406" w:rsidP="004326BB">
            <w:pPr>
              <w:pStyle w:val="Prrafodelista"/>
              <w:numPr>
                <w:ilvl w:val="0"/>
                <w:numId w:val="40"/>
              </w:numPr>
              <w:ind w:left="316"/>
              <w:jc w:val="both"/>
              <w:rPr>
                <w:color w:val="00B050"/>
                <w:sz w:val="20"/>
                <w:szCs w:val="20"/>
              </w:rPr>
            </w:pPr>
            <w:r w:rsidRPr="004326BB">
              <w:rPr>
                <w:color w:val="00B050"/>
                <w:sz w:val="20"/>
                <w:szCs w:val="20"/>
              </w:rPr>
              <w:t>Aplica habilidades técnicas.</w:t>
            </w:r>
          </w:p>
          <w:p w14:paraId="0D0B0FB8" w14:textId="77777777" w:rsidR="00711308" w:rsidRPr="00711308" w:rsidRDefault="00711308" w:rsidP="004326BB">
            <w:pPr>
              <w:ind w:left="316" w:hanging="360"/>
              <w:jc w:val="both"/>
              <w:rPr>
                <w:color w:val="00B050"/>
                <w:sz w:val="20"/>
                <w:szCs w:val="20"/>
              </w:rPr>
            </w:pPr>
          </w:p>
          <w:p w14:paraId="583CF626" w14:textId="7C66B306" w:rsidR="00695406" w:rsidRPr="004326BB" w:rsidRDefault="00695406" w:rsidP="004326BB">
            <w:pPr>
              <w:pStyle w:val="Prrafodelista"/>
              <w:numPr>
                <w:ilvl w:val="0"/>
                <w:numId w:val="40"/>
              </w:numPr>
              <w:ind w:left="316"/>
              <w:jc w:val="both"/>
              <w:rPr>
                <w:color w:val="00B050"/>
                <w:sz w:val="20"/>
                <w:szCs w:val="20"/>
              </w:rPr>
            </w:pPr>
            <w:r w:rsidRPr="004326BB">
              <w:rPr>
                <w:color w:val="00B050"/>
                <w:sz w:val="20"/>
                <w:szCs w:val="20"/>
              </w:rPr>
              <w:t>Trabaja cooperativamente.</w:t>
            </w:r>
          </w:p>
          <w:p w14:paraId="0AEEDB54" w14:textId="77777777" w:rsidR="00711308" w:rsidRPr="00711308" w:rsidRDefault="00711308" w:rsidP="004326BB">
            <w:pPr>
              <w:ind w:left="316" w:hanging="360"/>
              <w:jc w:val="both"/>
              <w:rPr>
                <w:color w:val="00B050"/>
                <w:sz w:val="20"/>
                <w:szCs w:val="20"/>
              </w:rPr>
            </w:pPr>
          </w:p>
          <w:p w14:paraId="119052AA" w14:textId="3AC6F2FC" w:rsidR="00107DC3" w:rsidRPr="004326BB" w:rsidRDefault="00695406" w:rsidP="004326BB">
            <w:pPr>
              <w:pStyle w:val="Prrafodelista"/>
              <w:numPr>
                <w:ilvl w:val="0"/>
                <w:numId w:val="40"/>
              </w:numPr>
              <w:ind w:left="316"/>
              <w:jc w:val="both"/>
              <w:rPr>
                <w:color w:val="00B050"/>
                <w:sz w:val="20"/>
                <w:szCs w:val="20"/>
              </w:rPr>
            </w:pPr>
            <w:r w:rsidRPr="004326BB">
              <w:rPr>
                <w:color w:val="00B050"/>
                <w:sz w:val="20"/>
                <w:szCs w:val="20"/>
              </w:rPr>
              <w:t>Evalúa los resultados del proyecto de emprendimiento.</w:t>
            </w:r>
          </w:p>
          <w:p w14:paraId="6F642EEF" w14:textId="2C7F6833" w:rsidR="008726BA" w:rsidRPr="004B4712" w:rsidRDefault="008726BA" w:rsidP="00015CB6">
            <w:pPr>
              <w:pStyle w:val="Prrafodelista"/>
              <w:ind w:left="0"/>
              <w:jc w:val="center"/>
              <w:rPr>
                <w:rFonts w:cstheme="minorHAnsi"/>
                <w:b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169853A" w14:textId="4F43FA86" w:rsidR="00CB734B" w:rsidRPr="009F420F" w:rsidRDefault="00BC147C" w:rsidP="00BC147C">
            <w:pPr>
              <w:jc w:val="both"/>
              <w:rPr>
                <w:sz w:val="20"/>
                <w:szCs w:val="20"/>
              </w:rPr>
            </w:pPr>
            <w:r w:rsidRPr="00BC147C">
              <w:rPr>
                <w:sz w:val="20"/>
                <w:szCs w:val="20"/>
              </w:rPr>
              <w:t>Planificación de un emprendimiento agropecuario enfocado en la producción de lechugas (prevención fitosanitaria, presupuesto básico, meta de ahorro y liderazgo cooperativo).</w:t>
            </w:r>
          </w:p>
        </w:tc>
        <w:tc>
          <w:tcPr>
            <w:tcW w:w="2552" w:type="dxa"/>
            <w:vAlign w:val="center"/>
          </w:tcPr>
          <w:p w14:paraId="17966632" w14:textId="0DE40C39" w:rsidR="00590418" w:rsidRPr="009F420F" w:rsidRDefault="00711308" w:rsidP="00711308">
            <w:pPr>
              <w:pStyle w:val="Prrafodelista"/>
              <w:numPr>
                <w:ilvl w:val="0"/>
                <w:numId w:val="2"/>
              </w:numPr>
              <w:ind w:left="178" w:hanging="218"/>
              <w:jc w:val="both"/>
              <w:rPr>
                <w:sz w:val="20"/>
                <w:szCs w:val="20"/>
              </w:rPr>
            </w:pPr>
            <w:r w:rsidRPr="00711308">
              <w:rPr>
                <w:sz w:val="20"/>
                <w:szCs w:val="20"/>
              </w:rPr>
              <w:t>Identifica una necesidad agropecuaria real; plantea una solución útil; organiza actividades, recursos, roles y medidas de seguridad; justifica cómo el ahorro ayuda a iniciar o mejorar el proyecto.</w:t>
            </w:r>
          </w:p>
        </w:tc>
        <w:tc>
          <w:tcPr>
            <w:tcW w:w="1984" w:type="dxa"/>
            <w:vAlign w:val="center"/>
          </w:tcPr>
          <w:p w14:paraId="01FDC2A7" w14:textId="15EF62EB" w:rsidR="00EF5B80" w:rsidRPr="004B4712" w:rsidRDefault="00273BA0" w:rsidP="004A3911">
            <w:pPr>
              <w:jc w:val="both"/>
              <w:rPr>
                <w:sz w:val="20"/>
                <w:szCs w:val="20"/>
              </w:rPr>
            </w:pPr>
            <w:r w:rsidRPr="00273BA0">
              <w:rPr>
                <w:sz w:val="20"/>
                <w:szCs w:val="20"/>
              </w:rPr>
              <w:t>Mini plan de emprendimiento para la producción de lechugas que incluye propuesta de valor, manejo preventivo de plagas, presupuesto inicial, meta de ahorro y distribución de roles.</w:t>
            </w:r>
          </w:p>
        </w:tc>
        <w:tc>
          <w:tcPr>
            <w:tcW w:w="1276" w:type="dxa"/>
            <w:vAlign w:val="center"/>
          </w:tcPr>
          <w:p w14:paraId="5A532E76" w14:textId="3E9A5E16" w:rsidR="008726BA" w:rsidRPr="004B4712" w:rsidRDefault="00711308" w:rsidP="004A391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11308">
              <w:rPr>
                <w:rFonts w:cstheme="minorHAnsi"/>
                <w:sz w:val="20"/>
                <w:szCs w:val="20"/>
              </w:rPr>
              <w:t>rúbrica analítica</w:t>
            </w:r>
            <w:r w:rsidRPr="004B4712">
              <w:rPr>
                <w:rFonts w:cstheme="minorHAnsi"/>
                <w:sz w:val="20"/>
                <w:szCs w:val="20"/>
              </w:rPr>
              <w:t>.</w:t>
            </w:r>
          </w:p>
          <w:p w14:paraId="7F21283A" w14:textId="5B1635F4" w:rsidR="006625FD" w:rsidRPr="004B4712" w:rsidRDefault="006625FD" w:rsidP="008726B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7CFD4176" w14:textId="5F922E29" w:rsidR="008726BA" w:rsidRDefault="008726BA" w:rsidP="008726BA">
      <w:pPr>
        <w:spacing w:after="0" w:line="360" w:lineRule="auto"/>
        <w:rPr>
          <w:b/>
          <w:bCs/>
          <w:sz w:val="12"/>
          <w:szCs w:val="12"/>
          <w:lang w:val="es-ES"/>
        </w:rPr>
      </w:pPr>
    </w:p>
    <w:p w14:paraId="7B51E2ED" w14:textId="66F76BF9" w:rsidR="004326BB" w:rsidRPr="004326BB" w:rsidRDefault="00ED0D50" w:rsidP="004326BB">
      <w:pPr>
        <w:pStyle w:val="Prrafodelista"/>
        <w:numPr>
          <w:ilvl w:val="0"/>
          <w:numId w:val="1"/>
        </w:numPr>
        <w:spacing w:after="0"/>
        <w:rPr>
          <w:rFonts w:cstheme="minorHAnsi"/>
          <w:b/>
        </w:rPr>
      </w:pPr>
      <w:r w:rsidRPr="009C6EE5">
        <w:rPr>
          <w:rFonts w:cstheme="minorHAnsi"/>
          <w:b/>
        </w:rPr>
        <w:t>COMPETENCIAS TRANSVERSALES:</w:t>
      </w:r>
    </w:p>
    <w:tbl>
      <w:tblPr>
        <w:tblStyle w:val="Tablaconcuadrcula"/>
        <w:tblW w:w="10343" w:type="dxa"/>
        <w:jc w:val="center"/>
        <w:tblLook w:val="04A0" w:firstRow="1" w:lastRow="0" w:firstColumn="1" w:lastColumn="0" w:noHBand="0" w:noVBand="1"/>
      </w:tblPr>
      <w:tblGrid>
        <w:gridCol w:w="1696"/>
        <w:gridCol w:w="2127"/>
        <w:gridCol w:w="2871"/>
        <w:gridCol w:w="3649"/>
      </w:tblGrid>
      <w:tr w:rsidR="004326BB" w:rsidRPr="00C01EA0" w14:paraId="43BB24BA" w14:textId="77777777" w:rsidTr="004326BB">
        <w:trPr>
          <w:jc w:val="center"/>
        </w:trPr>
        <w:tc>
          <w:tcPr>
            <w:tcW w:w="1696" w:type="dxa"/>
            <w:shd w:val="clear" w:color="auto" w:fill="5CF824"/>
            <w:vAlign w:val="center"/>
          </w:tcPr>
          <w:p w14:paraId="096EDE75" w14:textId="77777777" w:rsidR="004326BB" w:rsidRPr="004326BB" w:rsidRDefault="004326BB" w:rsidP="00E6441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326BB">
              <w:rPr>
                <w:rFonts w:asciiTheme="majorHAnsi" w:hAnsiTheme="majorHAnsi" w:cstheme="majorHAnsi"/>
                <w:b/>
                <w:sz w:val="20"/>
                <w:szCs w:val="20"/>
              </w:rPr>
              <w:t>Área</w:t>
            </w:r>
          </w:p>
        </w:tc>
        <w:tc>
          <w:tcPr>
            <w:tcW w:w="2127" w:type="dxa"/>
            <w:shd w:val="clear" w:color="auto" w:fill="5CF824"/>
            <w:vAlign w:val="center"/>
          </w:tcPr>
          <w:p w14:paraId="7D58F66F" w14:textId="77777777" w:rsidR="004326BB" w:rsidRPr="004326BB" w:rsidRDefault="004326BB" w:rsidP="00E6441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326BB">
              <w:rPr>
                <w:rFonts w:asciiTheme="majorHAnsi" w:hAnsiTheme="majorHAnsi" w:cstheme="majorHAnsi"/>
                <w:b/>
                <w:sz w:val="20"/>
                <w:szCs w:val="20"/>
              </w:rPr>
              <w:t>Competencia vinculada</w:t>
            </w:r>
          </w:p>
        </w:tc>
        <w:tc>
          <w:tcPr>
            <w:tcW w:w="2871" w:type="dxa"/>
            <w:shd w:val="clear" w:color="auto" w:fill="5CF824"/>
            <w:vAlign w:val="center"/>
          </w:tcPr>
          <w:p w14:paraId="58F2E88C" w14:textId="77777777" w:rsidR="004326BB" w:rsidRPr="004326BB" w:rsidRDefault="004326BB" w:rsidP="00E6441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326BB">
              <w:rPr>
                <w:rFonts w:asciiTheme="majorHAnsi" w:hAnsiTheme="majorHAnsi" w:cstheme="majorHAnsi"/>
                <w:b/>
                <w:sz w:val="20"/>
                <w:szCs w:val="20"/>
              </w:rPr>
              <w:t>Capacidades / desempeños precisados</w:t>
            </w:r>
          </w:p>
        </w:tc>
        <w:tc>
          <w:tcPr>
            <w:tcW w:w="3649" w:type="dxa"/>
            <w:shd w:val="clear" w:color="auto" w:fill="5CF824"/>
            <w:vAlign w:val="center"/>
          </w:tcPr>
          <w:p w14:paraId="79D0362C" w14:textId="77777777" w:rsidR="004326BB" w:rsidRPr="004326BB" w:rsidRDefault="004326BB" w:rsidP="00E6441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326BB">
              <w:rPr>
                <w:rFonts w:asciiTheme="majorHAnsi" w:hAnsiTheme="majorHAnsi" w:cstheme="majorHAnsi"/>
                <w:b/>
                <w:sz w:val="20"/>
                <w:szCs w:val="20"/>
              </w:rPr>
              <w:t>Criterios observables</w:t>
            </w:r>
          </w:p>
        </w:tc>
      </w:tr>
      <w:tr w:rsidR="004326BB" w:rsidRPr="00C01EA0" w14:paraId="16D3FCC3" w14:textId="77777777" w:rsidTr="004326BB">
        <w:trPr>
          <w:jc w:val="center"/>
        </w:trPr>
        <w:tc>
          <w:tcPr>
            <w:tcW w:w="1696" w:type="dxa"/>
            <w:vAlign w:val="center"/>
          </w:tcPr>
          <w:p w14:paraId="7D7CDF64" w14:textId="77777777" w:rsidR="004326BB" w:rsidRPr="004326BB" w:rsidRDefault="004326BB" w:rsidP="004326BB">
            <w:pPr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EPT – Agropecuaria</w:t>
            </w:r>
          </w:p>
        </w:tc>
        <w:tc>
          <w:tcPr>
            <w:tcW w:w="2127" w:type="dxa"/>
            <w:vAlign w:val="center"/>
          </w:tcPr>
          <w:p w14:paraId="3A92E7C7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Gestiona proyectos de emprendimiento económico o social.</w:t>
            </w:r>
          </w:p>
        </w:tc>
        <w:tc>
          <w:tcPr>
            <w:tcW w:w="2871" w:type="dxa"/>
            <w:vAlign w:val="center"/>
          </w:tcPr>
          <w:p w14:paraId="30D29F3A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Crea una propuesta de valor; aplica habilidades técnicas; trabaja cooperativamente; evalúa resultados.</w:t>
            </w:r>
          </w:p>
        </w:tc>
        <w:tc>
          <w:tcPr>
            <w:tcW w:w="3649" w:type="dxa"/>
            <w:vAlign w:val="center"/>
          </w:tcPr>
          <w:p w14:paraId="1B33370F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Identifica una necesidad agropecuaria real; plantea una solución útil; organiza actividades, recursos, roles y medidas de seguridad; justifica cómo el ahorro ayuda a iniciar o mejorar el proyecto.</w:t>
            </w:r>
          </w:p>
        </w:tc>
      </w:tr>
      <w:tr w:rsidR="004326BB" w:rsidRPr="00C01EA0" w14:paraId="057704E5" w14:textId="77777777" w:rsidTr="004326BB">
        <w:trPr>
          <w:jc w:val="center"/>
        </w:trPr>
        <w:tc>
          <w:tcPr>
            <w:tcW w:w="1696" w:type="dxa"/>
            <w:vAlign w:val="center"/>
          </w:tcPr>
          <w:p w14:paraId="5D949529" w14:textId="77777777" w:rsidR="004326BB" w:rsidRPr="004326BB" w:rsidRDefault="004326BB" w:rsidP="004326BB">
            <w:pPr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Comunicación</w:t>
            </w:r>
          </w:p>
        </w:tc>
        <w:tc>
          <w:tcPr>
            <w:tcW w:w="2127" w:type="dxa"/>
            <w:vAlign w:val="center"/>
          </w:tcPr>
          <w:p w14:paraId="282B3B4F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Se comunica oralmente; lee diversos tipos de textos; escribe diversos tipos de textos.</w:t>
            </w:r>
          </w:p>
        </w:tc>
        <w:tc>
          <w:tcPr>
            <w:tcW w:w="2871" w:type="dxa"/>
            <w:vAlign w:val="center"/>
          </w:tcPr>
          <w:p w14:paraId="1D8F1161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Organiza ideas, adapta el mensaje al propósito y destinatario, sustenta opiniones con razones y redacta con coherencia.</w:t>
            </w:r>
          </w:p>
        </w:tc>
        <w:tc>
          <w:tcPr>
            <w:tcW w:w="3649" w:type="dxa"/>
            <w:vAlign w:val="center"/>
          </w:tcPr>
          <w:p w14:paraId="149A7B40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Explica con claridad la propuesta; registra información relevante; redacta un plan breve y comprensible; escucha y respeta las intervenciones.</w:t>
            </w:r>
          </w:p>
        </w:tc>
      </w:tr>
      <w:tr w:rsidR="004326BB" w:rsidRPr="004326BB" w14:paraId="65D6AF42" w14:textId="77777777" w:rsidTr="004326BB">
        <w:trPr>
          <w:jc w:val="center"/>
        </w:trPr>
        <w:tc>
          <w:tcPr>
            <w:tcW w:w="1696" w:type="dxa"/>
            <w:vAlign w:val="center"/>
          </w:tcPr>
          <w:p w14:paraId="420372F9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Matemática</w:t>
            </w:r>
          </w:p>
        </w:tc>
        <w:tc>
          <w:tcPr>
            <w:tcW w:w="2127" w:type="dxa"/>
            <w:vAlign w:val="center"/>
          </w:tcPr>
          <w:p w14:paraId="195E93A0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Resuelve problemas de cantidad.</w:t>
            </w:r>
          </w:p>
        </w:tc>
        <w:tc>
          <w:tcPr>
            <w:tcW w:w="2871" w:type="dxa"/>
            <w:vAlign w:val="center"/>
          </w:tcPr>
          <w:p w14:paraId="5C521A72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Representa cantidades; usa estrategias de cálculo; estima y comprueba resultados.</w:t>
            </w:r>
          </w:p>
        </w:tc>
        <w:tc>
          <w:tcPr>
            <w:tcW w:w="3649" w:type="dxa"/>
            <w:vAlign w:val="center"/>
          </w:tcPr>
          <w:p w14:paraId="54CD5F87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Calcula inversión inicial, costos, ingresos estimados, saldo y meta de ahorro; presenta operaciones correctas con unidades monetarias.</w:t>
            </w:r>
          </w:p>
        </w:tc>
      </w:tr>
      <w:tr w:rsidR="004326BB" w:rsidRPr="004326BB" w14:paraId="05147DEF" w14:textId="77777777" w:rsidTr="004326BB">
        <w:trPr>
          <w:jc w:val="center"/>
        </w:trPr>
        <w:tc>
          <w:tcPr>
            <w:tcW w:w="1696" w:type="dxa"/>
            <w:vAlign w:val="center"/>
          </w:tcPr>
          <w:p w14:paraId="780E626C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lastRenderedPageBreak/>
              <w:t>Ciencias Sociales</w:t>
            </w:r>
          </w:p>
        </w:tc>
        <w:tc>
          <w:tcPr>
            <w:tcW w:w="2127" w:type="dxa"/>
            <w:vAlign w:val="center"/>
          </w:tcPr>
          <w:p w14:paraId="5AE2B534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Gestiona responsablemente los recursos económicos.</w:t>
            </w:r>
          </w:p>
        </w:tc>
        <w:tc>
          <w:tcPr>
            <w:tcW w:w="2871" w:type="dxa"/>
            <w:vAlign w:val="center"/>
          </w:tcPr>
          <w:p w14:paraId="464E825A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Comprende relaciones entre agentes económicos y el sistema económico; toma decisiones económicas y financieras.</w:t>
            </w:r>
          </w:p>
        </w:tc>
        <w:tc>
          <w:tcPr>
            <w:tcW w:w="3649" w:type="dxa"/>
            <w:vAlign w:val="center"/>
          </w:tcPr>
          <w:p w14:paraId="4CEB9734" w14:textId="77777777" w:rsidR="004326BB" w:rsidRPr="004326BB" w:rsidRDefault="004326BB" w:rsidP="004326BB">
            <w:pPr>
              <w:jc w:val="both"/>
              <w:rPr>
                <w:sz w:val="20"/>
                <w:szCs w:val="20"/>
              </w:rPr>
            </w:pPr>
            <w:r w:rsidRPr="004326BB">
              <w:rPr>
                <w:sz w:val="20"/>
                <w:szCs w:val="20"/>
              </w:rPr>
              <w:t>Distingue necesidad y deseo; prioriza gastos; propone ahorro realista; considera el impacto económico, social y ambiental del emprendimiento.</w:t>
            </w:r>
          </w:p>
        </w:tc>
      </w:tr>
    </w:tbl>
    <w:p w14:paraId="7F8E5913" w14:textId="3AA30372" w:rsidR="00F361E2" w:rsidRPr="004B0BCF" w:rsidRDefault="004B0BCF" w:rsidP="008726BA">
      <w:pPr>
        <w:spacing w:after="0" w:line="360" w:lineRule="auto"/>
        <w:rPr>
          <w:b/>
          <w:bCs/>
          <w:color w:val="FFFFFF" w:themeColor="background1"/>
          <w:sz w:val="12"/>
          <w:szCs w:val="12"/>
          <w:lang w:val="es-ES"/>
        </w:rPr>
      </w:pPr>
      <w:r w:rsidRPr="004B0BCF">
        <w:rPr>
          <w:b/>
          <w:bCs/>
          <w:color w:val="FFFFFF" w:themeColor="background1"/>
          <w:sz w:val="12"/>
          <w:szCs w:val="12"/>
          <w:lang w:val="es-ES"/>
        </w:rPr>
        <w:t>RER</w:t>
      </w:r>
    </w:p>
    <w:p w14:paraId="71197DB5" w14:textId="77777777" w:rsidR="00772971" w:rsidRDefault="00772971" w:rsidP="00772971">
      <w:pPr>
        <w:pStyle w:val="Prrafodelista"/>
        <w:numPr>
          <w:ilvl w:val="0"/>
          <w:numId w:val="1"/>
        </w:numPr>
        <w:spacing w:after="0"/>
        <w:rPr>
          <w:rFonts w:cstheme="minorHAnsi"/>
          <w:b/>
        </w:rPr>
      </w:pPr>
      <w:r w:rsidRPr="009C6EE5">
        <w:rPr>
          <w:rFonts w:cstheme="minorHAnsi"/>
          <w:b/>
        </w:rPr>
        <w:t>ENFOQUES TRANSVERSALES:</w:t>
      </w:r>
    </w:p>
    <w:tbl>
      <w:tblPr>
        <w:tblStyle w:val="Tablaconcuadrcula"/>
        <w:tblW w:w="10632" w:type="dxa"/>
        <w:tblInd w:w="-714" w:type="dxa"/>
        <w:tblLook w:val="04A0" w:firstRow="1" w:lastRow="0" w:firstColumn="1" w:lastColumn="0" w:noHBand="0" w:noVBand="1"/>
      </w:tblPr>
      <w:tblGrid>
        <w:gridCol w:w="1843"/>
        <w:gridCol w:w="1560"/>
        <w:gridCol w:w="4677"/>
        <w:gridCol w:w="2552"/>
      </w:tblGrid>
      <w:tr w:rsidR="00772971" w14:paraId="16846F8E" w14:textId="77777777" w:rsidTr="005D6E1D">
        <w:tc>
          <w:tcPr>
            <w:tcW w:w="1843" w:type="dxa"/>
            <w:shd w:val="clear" w:color="auto" w:fill="00FF00"/>
            <w:vAlign w:val="center"/>
          </w:tcPr>
          <w:p w14:paraId="79F882CF" w14:textId="77777777" w:rsidR="00772971" w:rsidRPr="005D6E1D" w:rsidRDefault="00772971" w:rsidP="0077102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D6E1D">
              <w:rPr>
                <w:rFonts w:cstheme="minorHAnsi"/>
                <w:b/>
                <w:sz w:val="18"/>
                <w:szCs w:val="18"/>
              </w:rPr>
              <w:t>ENFOQUE TRANSVERSAL</w:t>
            </w:r>
          </w:p>
        </w:tc>
        <w:tc>
          <w:tcPr>
            <w:tcW w:w="1560" w:type="dxa"/>
            <w:shd w:val="clear" w:color="auto" w:fill="00FF00"/>
            <w:vAlign w:val="center"/>
          </w:tcPr>
          <w:p w14:paraId="4DBF3B5B" w14:textId="77777777" w:rsidR="00772971" w:rsidRPr="005D6E1D" w:rsidRDefault="00772971" w:rsidP="0077102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D6E1D">
              <w:rPr>
                <w:rFonts w:cstheme="minorHAnsi"/>
                <w:b/>
                <w:sz w:val="18"/>
                <w:szCs w:val="18"/>
              </w:rPr>
              <w:t>VALORES</w:t>
            </w:r>
          </w:p>
        </w:tc>
        <w:tc>
          <w:tcPr>
            <w:tcW w:w="4677" w:type="dxa"/>
            <w:shd w:val="clear" w:color="auto" w:fill="00FF00"/>
            <w:vAlign w:val="center"/>
          </w:tcPr>
          <w:p w14:paraId="3C54EB26" w14:textId="77777777" w:rsidR="00772971" w:rsidRPr="005D6E1D" w:rsidRDefault="00772971" w:rsidP="0077102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D6E1D">
              <w:rPr>
                <w:rFonts w:cstheme="minorHAnsi"/>
                <w:b/>
                <w:sz w:val="18"/>
                <w:szCs w:val="18"/>
              </w:rPr>
              <w:t>ACTITUDES QUE SUPONEN</w:t>
            </w:r>
          </w:p>
        </w:tc>
        <w:tc>
          <w:tcPr>
            <w:tcW w:w="2552" w:type="dxa"/>
            <w:shd w:val="clear" w:color="auto" w:fill="00FF00"/>
            <w:vAlign w:val="center"/>
          </w:tcPr>
          <w:p w14:paraId="20CDE986" w14:textId="77777777" w:rsidR="00772971" w:rsidRPr="005D6E1D" w:rsidRDefault="00772971" w:rsidP="0077102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D6E1D">
              <w:rPr>
                <w:rFonts w:cstheme="minorHAnsi"/>
                <w:b/>
                <w:sz w:val="18"/>
                <w:szCs w:val="18"/>
              </w:rPr>
              <w:t>ACCIONES O ACTITUDES OBSERVABLES</w:t>
            </w:r>
          </w:p>
        </w:tc>
      </w:tr>
      <w:tr w:rsidR="005D6E1D" w14:paraId="7512EE98" w14:textId="77777777" w:rsidTr="005D6E1D">
        <w:tc>
          <w:tcPr>
            <w:tcW w:w="1843" w:type="dxa"/>
            <w:vMerge w:val="restart"/>
            <w:vAlign w:val="center"/>
          </w:tcPr>
          <w:p w14:paraId="71B86510" w14:textId="44218751" w:rsidR="005D6E1D" w:rsidRPr="005D6E1D" w:rsidRDefault="005D6E1D" w:rsidP="00DB6F7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D6E1D">
              <w:rPr>
                <w:sz w:val="18"/>
                <w:szCs w:val="18"/>
              </w:rPr>
              <w:t>Igualdad de género</w:t>
            </w:r>
          </w:p>
        </w:tc>
        <w:tc>
          <w:tcPr>
            <w:tcW w:w="1560" w:type="dxa"/>
            <w:vAlign w:val="center"/>
          </w:tcPr>
          <w:p w14:paraId="177A5009" w14:textId="22D07231" w:rsidR="005D6E1D" w:rsidRPr="005D6E1D" w:rsidRDefault="005D6E1D" w:rsidP="00DB6F70">
            <w:pPr>
              <w:pStyle w:val="Prrafodelista"/>
              <w:ind w:left="174" w:hanging="20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D6E1D">
              <w:rPr>
                <w:sz w:val="18"/>
                <w:szCs w:val="18"/>
              </w:rPr>
              <w:t>Igualdad y Dignidad</w:t>
            </w:r>
          </w:p>
        </w:tc>
        <w:tc>
          <w:tcPr>
            <w:tcW w:w="4677" w:type="dxa"/>
          </w:tcPr>
          <w:p w14:paraId="4A5D29EF" w14:textId="38021AD9" w:rsidR="005D6E1D" w:rsidRPr="005D6E1D" w:rsidRDefault="005D6E1D" w:rsidP="00DB6F70">
            <w:pPr>
              <w:pStyle w:val="Prrafodelista"/>
              <w:numPr>
                <w:ilvl w:val="0"/>
                <w:numId w:val="12"/>
              </w:numPr>
              <w:ind w:left="173" w:hanging="218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5D6E1D">
              <w:rPr>
                <w:sz w:val="18"/>
                <w:szCs w:val="18"/>
              </w:rPr>
              <w:t>Reconocimiento al valor inherente de cada persona, por encima de cualquier diferencia de género</w:t>
            </w:r>
          </w:p>
        </w:tc>
        <w:tc>
          <w:tcPr>
            <w:tcW w:w="2552" w:type="dxa"/>
            <w:vMerge w:val="restart"/>
          </w:tcPr>
          <w:p w14:paraId="731E864B" w14:textId="3596279B" w:rsidR="005D6E1D" w:rsidRPr="005D6E1D" w:rsidRDefault="005D6E1D" w:rsidP="00DB6F70">
            <w:pPr>
              <w:pStyle w:val="Prrafodelista"/>
              <w:numPr>
                <w:ilvl w:val="0"/>
                <w:numId w:val="12"/>
              </w:numPr>
              <w:ind w:left="172" w:hanging="219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5D6E1D">
              <w:rPr>
                <w:sz w:val="18"/>
                <w:szCs w:val="18"/>
              </w:rPr>
              <w:t>Igualdad de género</w:t>
            </w:r>
          </w:p>
        </w:tc>
      </w:tr>
      <w:tr w:rsidR="005D6E1D" w14:paraId="3D790B47" w14:textId="77777777" w:rsidTr="005D6E1D">
        <w:tc>
          <w:tcPr>
            <w:tcW w:w="1843" w:type="dxa"/>
            <w:vMerge/>
          </w:tcPr>
          <w:p w14:paraId="0A6C79B2" w14:textId="77777777" w:rsidR="005D6E1D" w:rsidRPr="005D6E1D" w:rsidRDefault="005D6E1D" w:rsidP="00DB6F70">
            <w:pPr>
              <w:jc w:val="center"/>
              <w:rPr>
                <w:rFonts w:cstheme="minorHAnsi"/>
                <w:b/>
                <w:color w:val="0070C0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E855D4E" w14:textId="43CCBC37" w:rsidR="005D6E1D" w:rsidRPr="005D6E1D" w:rsidRDefault="005D6E1D" w:rsidP="00E42116">
            <w:pPr>
              <w:pStyle w:val="Prrafodelista"/>
              <w:ind w:left="174"/>
              <w:rPr>
                <w:rFonts w:cstheme="minorHAnsi"/>
                <w:sz w:val="18"/>
                <w:szCs w:val="18"/>
              </w:rPr>
            </w:pPr>
            <w:r w:rsidRPr="005D6E1D">
              <w:rPr>
                <w:sz w:val="18"/>
                <w:szCs w:val="18"/>
              </w:rPr>
              <w:t>Empatía</w:t>
            </w:r>
          </w:p>
        </w:tc>
        <w:tc>
          <w:tcPr>
            <w:tcW w:w="4677" w:type="dxa"/>
          </w:tcPr>
          <w:p w14:paraId="5D5969A7" w14:textId="205D6B77" w:rsidR="005D6E1D" w:rsidRPr="005D6E1D" w:rsidRDefault="005D6E1D" w:rsidP="00DB6F70">
            <w:pPr>
              <w:pStyle w:val="Prrafodelista"/>
              <w:numPr>
                <w:ilvl w:val="0"/>
                <w:numId w:val="12"/>
              </w:numPr>
              <w:ind w:left="173" w:hanging="218"/>
              <w:jc w:val="both"/>
              <w:rPr>
                <w:rFonts w:cstheme="minorHAnsi"/>
                <w:sz w:val="18"/>
                <w:szCs w:val="18"/>
              </w:rPr>
            </w:pPr>
            <w:r w:rsidRPr="005D6E1D">
              <w:rPr>
                <w:sz w:val="18"/>
                <w:szCs w:val="18"/>
              </w:rPr>
              <w:t>Comprende los sentimientos y necesidades de los demás.</w:t>
            </w:r>
          </w:p>
        </w:tc>
        <w:tc>
          <w:tcPr>
            <w:tcW w:w="2552" w:type="dxa"/>
            <w:vMerge/>
          </w:tcPr>
          <w:p w14:paraId="4A37104C" w14:textId="77777777" w:rsidR="005D6E1D" w:rsidRPr="005D6E1D" w:rsidRDefault="005D6E1D" w:rsidP="00DB6F70">
            <w:pPr>
              <w:pStyle w:val="Prrafodelista"/>
              <w:numPr>
                <w:ilvl w:val="0"/>
                <w:numId w:val="12"/>
              </w:numPr>
              <w:ind w:left="172" w:hanging="219"/>
              <w:jc w:val="both"/>
              <w:rPr>
                <w:rFonts w:cstheme="minorHAnsi"/>
                <w:sz w:val="18"/>
                <w:szCs w:val="18"/>
              </w:rPr>
            </w:pPr>
          </w:p>
        </w:tc>
      </w:tr>
    </w:tbl>
    <w:p w14:paraId="759D9D32" w14:textId="2777190E" w:rsidR="00A0342D" w:rsidRPr="00F361E2" w:rsidRDefault="00675AA5" w:rsidP="00F361E2">
      <w:pPr>
        <w:pStyle w:val="Prrafodelista"/>
        <w:spacing w:after="0"/>
        <w:ind w:left="567"/>
        <w:rPr>
          <w:b/>
          <w:bCs/>
          <w:color w:val="FFFFFF" w:themeColor="background1"/>
          <w:sz w:val="10"/>
          <w:lang w:val="es-ES"/>
        </w:rPr>
      </w:pPr>
      <w:r w:rsidRPr="00CA5682">
        <w:rPr>
          <w:b/>
          <w:bCs/>
          <w:color w:val="FFFFFF" w:themeColor="background1"/>
          <w:sz w:val="10"/>
          <w:lang w:val="es-ES"/>
        </w:rPr>
        <w:t>VALORES INSTITUCIONAL</w:t>
      </w:r>
    </w:p>
    <w:p w14:paraId="54B9152B" w14:textId="77777777" w:rsidR="00A0342D" w:rsidRPr="00CA5682" w:rsidRDefault="00A0342D" w:rsidP="00DA195F">
      <w:pPr>
        <w:pStyle w:val="Prrafodelista"/>
        <w:spacing w:after="0"/>
        <w:ind w:left="567"/>
        <w:rPr>
          <w:b/>
          <w:bCs/>
          <w:color w:val="FFFFFF" w:themeColor="background1"/>
          <w:sz w:val="10"/>
          <w:lang w:val="es-ES"/>
        </w:rPr>
      </w:pPr>
    </w:p>
    <w:tbl>
      <w:tblPr>
        <w:tblStyle w:val="Tablaconcuadrcula"/>
        <w:tblW w:w="10632" w:type="dxa"/>
        <w:tblInd w:w="-714" w:type="dxa"/>
        <w:tblLook w:val="04A0" w:firstRow="1" w:lastRow="0" w:firstColumn="1" w:lastColumn="0" w:noHBand="0" w:noVBand="1"/>
      </w:tblPr>
      <w:tblGrid>
        <w:gridCol w:w="1405"/>
        <w:gridCol w:w="3668"/>
        <w:gridCol w:w="5559"/>
      </w:tblGrid>
      <w:tr w:rsidR="00B450ED" w14:paraId="740142F7" w14:textId="77777777" w:rsidTr="0039508A">
        <w:tc>
          <w:tcPr>
            <w:tcW w:w="1405" w:type="dxa"/>
            <w:vMerge w:val="restart"/>
            <w:shd w:val="clear" w:color="auto" w:fill="00FF00"/>
            <w:textDirection w:val="btLr"/>
            <w:vAlign w:val="center"/>
          </w:tcPr>
          <w:p w14:paraId="03E57C05" w14:textId="77777777" w:rsidR="00B450ED" w:rsidRPr="005D6E1D" w:rsidRDefault="00B450ED" w:rsidP="0039508A">
            <w:pPr>
              <w:pStyle w:val="Prrafodelista"/>
              <w:ind w:left="113" w:right="113"/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5D6E1D">
              <w:rPr>
                <w:b/>
                <w:bCs/>
                <w:sz w:val="18"/>
                <w:szCs w:val="18"/>
                <w:lang w:val="es-ES"/>
              </w:rPr>
              <w:t>VALORES INSTITUCIONALES</w:t>
            </w:r>
          </w:p>
        </w:tc>
        <w:tc>
          <w:tcPr>
            <w:tcW w:w="3668" w:type="dxa"/>
            <w:shd w:val="clear" w:color="auto" w:fill="00FF00"/>
          </w:tcPr>
          <w:p w14:paraId="15D38810" w14:textId="77777777" w:rsidR="00B450ED" w:rsidRPr="005D6E1D" w:rsidRDefault="00B450ED" w:rsidP="0039508A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5D6E1D">
              <w:rPr>
                <w:b/>
                <w:bCs/>
                <w:sz w:val="18"/>
                <w:szCs w:val="18"/>
                <w:lang w:val="es-ES"/>
              </w:rPr>
              <w:t>VALORES A PONER EN PRÁCTICA</w:t>
            </w:r>
          </w:p>
        </w:tc>
        <w:tc>
          <w:tcPr>
            <w:tcW w:w="5559" w:type="dxa"/>
            <w:shd w:val="clear" w:color="auto" w:fill="00FF00"/>
          </w:tcPr>
          <w:p w14:paraId="6F1782C9" w14:textId="77777777" w:rsidR="00B450ED" w:rsidRPr="005D6E1D" w:rsidRDefault="00B450ED" w:rsidP="0039508A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5D6E1D">
              <w:rPr>
                <w:b/>
                <w:bCs/>
                <w:sz w:val="18"/>
                <w:szCs w:val="18"/>
                <w:lang w:val="es-ES"/>
              </w:rPr>
              <w:t>ACTITUDES OBSERVABLES</w:t>
            </w:r>
          </w:p>
        </w:tc>
      </w:tr>
      <w:tr w:rsidR="00B450ED" w14:paraId="5E103464" w14:textId="77777777" w:rsidTr="00E210FF">
        <w:trPr>
          <w:trHeight w:val="251"/>
        </w:trPr>
        <w:tc>
          <w:tcPr>
            <w:tcW w:w="1405" w:type="dxa"/>
            <w:vMerge/>
            <w:vAlign w:val="center"/>
          </w:tcPr>
          <w:p w14:paraId="6F72F7F0" w14:textId="77777777" w:rsidR="00B450ED" w:rsidRPr="005D6E1D" w:rsidRDefault="00B450ED" w:rsidP="0039508A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  <w:lang w:val="es-ES"/>
              </w:rPr>
            </w:pPr>
          </w:p>
        </w:tc>
        <w:tc>
          <w:tcPr>
            <w:tcW w:w="3668" w:type="dxa"/>
            <w:vAlign w:val="center"/>
          </w:tcPr>
          <w:p w14:paraId="289E95EB" w14:textId="77777777" w:rsidR="00B450ED" w:rsidRPr="005D6E1D" w:rsidRDefault="00B450ED" w:rsidP="0039508A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5D6E1D">
              <w:rPr>
                <w:b/>
                <w:bCs/>
                <w:sz w:val="18"/>
                <w:szCs w:val="18"/>
                <w:lang w:val="es-ES"/>
              </w:rPr>
              <w:t>RESPETO</w:t>
            </w:r>
          </w:p>
        </w:tc>
        <w:tc>
          <w:tcPr>
            <w:tcW w:w="5559" w:type="dxa"/>
            <w:vAlign w:val="center"/>
          </w:tcPr>
          <w:p w14:paraId="66EA2937" w14:textId="77777777" w:rsidR="00B450ED" w:rsidRPr="005D6E1D" w:rsidRDefault="00B450ED" w:rsidP="00B450ED">
            <w:pPr>
              <w:pStyle w:val="Prrafodelista"/>
              <w:ind w:left="0"/>
              <w:rPr>
                <w:bCs/>
                <w:sz w:val="18"/>
                <w:szCs w:val="18"/>
                <w:lang w:val="es-ES"/>
              </w:rPr>
            </w:pPr>
            <w:r w:rsidRPr="005D6E1D">
              <w:rPr>
                <w:bCs/>
                <w:sz w:val="18"/>
                <w:szCs w:val="18"/>
                <w:lang w:val="es-ES"/>
              </w:rPr>
              <w:t>Nos respetamos mutuamente</w:t>
            </w:r>
          </w:p>
          <w:p w14:paraId="403C22CF" w14:textId="77777777" w:rsidR="00B450ED" w:rsidRPr="005D6E1D" w:rsidRDefault="00B450ED" w:rsidP="00B450ED">
            <w:pPr>
              <w:pStyle w:val="Prrafodelista"/>
              <w:ind w:left="0"/>
              <w:rPr>
                <w:bCs/>
                <w:sz w:val="18"/>
                <w:szCs w:val="18"/>
                <w:lang w:val="es-ES"/>
              </w:rPr>
            </w:pPr>
          </w:p>
        </w:tc>
      </w:tr>
      <w:tr w:rsidR="00B450ED" w14:paraId="224BE711" w14:textId="77777777" w:rsidTr="00E210FF">
        <w:trPr>
          <w:trHeight w:val="380"/>
        </w:trPr>
        <w:tc>
          <w:tcPr>
            <w:tcW w:w="1405" w:type="dxa"/>
            <w:vMerge/>
            <w:vAlign w:val="center"/>
          </w:tcPr>
          <w:p w14:paraId="2EB6CE53" w14:textId="77777777" w:rsidR="00B450ED" w:rsidRPr="005D6E1D" w:rsidRDefault="00B450ED" w:rsidP="0039508A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  <w:lang w:val="es-ES"/>
              </w:rPr>
            </w:pPr>
          </w:p>
        </w:tc>
        <w:tc>
          <w:tcPr>
            <w:tcW w:w="3668" w:type="dxa"/>
            <w:vAlign w:val="center"/>
          </w:tcPr>
          <w:p w14:paraId="36161281" w14:textId="77777777" w:rsidR="00B450ED" w:rsidRPr="005D6E1D" w:rsidRDefault="00B450ED" w:rsidP="0039508A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5D6E1D">
              <w:rPr>
                <w:b/>
                <w:bCs/>
                <w:sz w:val="18"/>
                <w:szCs w:val="18"/>
                <w:lang w:val="es-ES"/>
              </w:rPr>
              <w:t>RESPONSABILIDAD</w:t>
            </w:r>
          </w:p>
        </w:tc>
        <w:tc>
          <w:tcPr>
            <w:tcW w:w="5559" w:type="dxa"/>
            <w:vAlign w:val="center"/>
          </w:tcPr>
          <w:p w14:paraId="07D0BC3A" w14:textId="77777777" w:rsidR="00B450ED" w:rsidRPr="005D6E1D" w:rsidRDefault="00B450ED" w:rsidP="00B450ED">
            <w:pPr>
              <w:pStyle w:val="Prrafodelista"/>
              <w:ind w:left="0"/>
              <w:rPr>
                <w:bCs/>
                <w:sz w:val="18"/>
                <w:szCs w:val="18"/>
                <w:lang w:val="es-ES"/>
              </w:rPr>
            </w:pPr>
            <w:r w:rsidRPr="005D6E1D">
              <w:rPr>
                <w:bCs/>
                <w:sz w:val="18"/>
                <w:szCs w:val="18"/>
                <w:lang w:val="es-ES"/>
              </w:rPr>
              <w:t>Demostramos puntualidad, higiene y uniformidad.</w:t>
            </w:r>
          </w:p>
          <w:p w14:paraId="6DD1BCFB" w14:textId="77777777" w:rsidR="00B450ED" w:rsidRPr="005D6E1D" w:rsidRDefault="00B450ED" w:rsidP="00B450ED">
            <w:pPr>
              <w:pStyle w:val="Prrafodelista"/>
              <w:ind w:left="0"/>
              <w:rPr>
                <w:bCs/>
                <w:sz w:val="18"/>
                <w:szCs w:val="18"/>
                <w:lang w:val="es-ES"/>
              </w:rPr>
            </w:pPr>
          </w:p>
        </w:tc>
      </w:tr>
      <w:tr w:rsidR="00B450ED" w14:paraId="039A9916" w14:textId="77777777" w:rsidTr="00B450ED">
        <w:tc>
          <w:tcPr>
            <w:tcW w:w="1405" w:type="dxa"/>
            <w:vMerge/>
            <w:vAlign w:val="center"/>
          </w:tcPr>
          <w:p w14:paraId="54EC30A5" w14:textId="77777777" w:rsidR="00B450ED" w:rsidRPr="005D6E1D" w:rsidRDefault="00B450ED" w:rsidP="0039508A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  <w:lang w:val="es-ES"/>
              </w:rPr>
            </w:pPr>
          </w:p>
        </w:tc>
        <w:tc>
          <w:tcPr>
            <w:tcW w:w="3668" w:type="dxa"/>
            <w:vAlign w:val="center"/>
          </w:tcPr>
          <w:p w14:paraId="04130FFF" w14:textId="77777777" w:rsidR="00B450ED" w:rsidRPr="005D6E1D" w:rsidRDefault="00B450ED" w:rsidP="0039508A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5D6E1D">
              <w:rPr>
                <w:b/>
                <w:bCs/>
                <w:sz w:val="18"/>
                <w:szCs w:val="18"/>
                <w:lang w:val="es-ES"/>
              </w:rPr>
              <w:t>PERSEVERANCIA</w:t>
            </w:r>
          </w:p>
        </w:tc>
        <w:tc>
          <w:tcPr>
            <w:tcW w:w="5559" w:type="dxa"/>
            <w:vAlign w:val="center"/>
          </w:tcPr>
          <w:p w14:paraId="6A596C3F" w14:textId="77777777" w:rsidR="00B450ED" w:rsidRPr="005D6E1D" w:rsidRDefault="00B450ED" w:rsidP="00B450ED">
            <w:pPr>
              <w:pStyle w:val="Prrafodelista"/>
              <w:ind w:left="0"/>
              <w:rPr>
                <w:bCs/>
                <w:sz w:val="18"/>
                <w:szCs w:val="18"/>
                <w:lang w:val="es-ES"/>
              </w:rPr>
            </w:pPr>
            <w:r w:rsidRPr="005D6E1D">
              <w:rPr>
                <w:bCs/>
                <w:sz w:val="18"/>
                <w:szCs w:val="18"/>
                <w:lang w:val="es-ES"/>
              </w:rPr>
              <w:t>Demostramos interés y dedicación en las actividades encomendadas.</w:t>
            </w:r>
          </w:p>
        </w:tc>
      </w:tr>
    </w:tbl>
    <w:p w14:paraId="15F3C3B5" w14:textId="77777777" w:rsidR="00953261" w:rsidRPr="00F361E2" w:rsidRDefault="00953261" w:rsidP="00953261">
      <w:pPr>
        <w:pStyle w:val="Prrafodelista"/>
        <w:spacing w:after="0"/>
        <w:ind w:left="567"/>
        <w:rPr>
          <w:b/>
          <w:bCs/>
          <w:sz w:val="14"/>
          <w:szCs w:val="14"/>
          <w:lang w:val="es-ES"/>
        </w:rPr>
      </w:pPr>
    </w:p>
    <w:p w14:paraId="3F529CE5" w14:textId="532252DC" w:rsidR="00DD7325" w:rsidRDefault="00540421" w:rsidP="00DD7325">
      <w:pPr>
        <w:pStyle w:val="Prrafodelista"/>
        <w:numPr>
          <w:ilvl w:val="0"/>
          <w:numId w:val="1"/>
        </w:numPr>
        <w:spacing w:after="0"/>
        <w:rPr>
          <w:b/>
          <w:bCs/>
          <w:lang w:val="es-ES"/>
        </w:rPr>
      </w:pPr>
      <w:r w:rsidRPr="000E3D88">
        <w:rPr>
          <w:b/>
          <w:bCs/>
          <w:lang w:val="es-ES"/>
        </w:rPr>
        <w:t>MOMENTOS DE LA SESIÓN DE APRENDIZAJE</w:t>
      </w:r>
      <w:r>
        <w:rPr>
          <w:b/>
          <w:bCs/>
          <w:lang w:val="es-ES"/>
        </w:rPr>
        <w:t xml:space="preserve"> – SECUENCIA DIDÁCTICA</w:t>
      </w:r>
    </w:p>
    <w:tbl>
      <w:tblPr>
        <w:tblStyle w:val="Tablaconcuadrcula"/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17"/>
        <w:gridCol w:w="1678"/>
        <w:gridCol w:w="5727"/>
        <w:gridCol w:w="1559"/>
        <w:gridCol w:w="332"/>
        <w:gridCol w:w="519"/>
      </w:tblGrid>
      <w:tr w:rsidR="00757765" w14:paraId="442D0EB1" w14:textId="77777777" w:rsidTr="001B3C1D">
        <w:tc>
          <w:tcPr>
            <w:tcW w:w="817" w:type="dxa"/>
            <w:shd w:val="clear" w:color="auto" w:fill="00FF00"/>
            <w:vAlign w:val="center"/>
          </w:tcPr>
          <w:p w14:paraId="530BC6D0" w14:textId="77585E3B" w:rsidR="002F3598" w:rsidRDefault="002F3598" w:rsidP="002F3598">
            <w:pPr>
              <w:jc w:val="center"/>
              <w:rPr>
                <w:b/>
                <w:bCs/>
                <w:lang w:val="es-ES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MOM</w:t>
            </w:r>
          </w:p>
        </w:tc>
        <w:tc>
          <w:tcPr>
            <w:tcW w:w="1678" w:type="dxa"/>
            <w:shd w:val="clear" w:color="auto" w:fill="00FF00"/>
            <w:vAlign w:val="center"/>
          </w:tcPr>
          <w:p w14:paraId="6AFCD381" w14:textId="50760959" w:rsidR="002F3598" w:rsidRPr="007B7FF5" w:rsidRDefault="002F3598" w:rsidP="002F3598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PROCESOS</w:t>
            </w:r>
          </w:p>
          <w:p w14:paraId="05D7065D" w14:textId="004AED29" w:rsidR="002F3598" w:rsidRDefault="002F3598" w:rsidP="002F3598">
            <w:pPr>
              <w:jc w:val="center"/>
              <w:rPr>
                <w:b/>
                <w:bCs/>
                <w:lang w:val="es-ES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PEDAGÓGICOS</w:t>
            </w:r>
          </w:p>
        </w:tc>
        <w:tc>
          <w:tcPr>
            <w:tcW w:w="5727" w:type="dxa"/>
            <w:shd w:val="clear" w:color="auto" w:fill="00FF00"/>
            <w:vAlign w:val="center"/>
          </w:tcPr>
          <w:p w14:paraId="251BC75F" w14:textId="40B3C3B3" w:rsidR="002F3598" w:rsidRDefault="002F3598" w:rsidP="002F3598">
            <w:pPr>
              <w:jc w:val="center"/>
              <w:rPr>
                <w:b/>
                <w:bCs/>
                <w:lang w:val="es-ES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ESTRATEGIAS / ACTIVIDADES DE</w:t>
            </w:r>
            <w:r>
              <w:rPr>
                <w:rFonts w:cstheme="minorHAnsi"/>
                <w:b/>
                <w:sz w:val="20"/>
                <w:szCs w:val="20"/>
              </w:rPr>
              <w:t xml:space="preserve"> APRENDIZAJE</w:t>
            </w:r>
          </w:p>
        </w:tc>
        <w:tc>
          <w:tcPr>
            <w:tcW w:w="1559" w:type="dxa"/>
            <w:shd w:val="clear" w:color="auto" w:fill="00FF00"/>
            <w:vAlign w:val="center"/>
          </w:tcPr>
          <w:p w14:paraId="35BC5A15" w14:textId="174C628F" w:rsidR="002F3598" w:rsidRDefault="002F3598" w:rsidP="002F3598">
            <w:pPr>
              <w:jc w:val="center"/>
              <w:rPr>
                <w:b/>
                <w:bCs/>
                <w:lang w:val="es-ES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332" w:type="dxa"/>
            <w:shd w:val="clear" w:color="auto" w:fill="00FF00"/>
            <w:vAlign w:val="center"/>
          </w:tcPr>
          <w:p w14:paraId="15D8B7EA" w14:textId="1313114C" w:rsidR="002F3598" w:rsidRDefault="002F3598" w:rsidP="002F3598">
            <w:pPr>
              <w:jc w:val="center"/>
              <w:rPr>
                <w:b/>
                <w:bCs/>
                <w:lang w:val="es-ES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519" w:type="dxa"/>
            <w:vMerge w:val="restart"/>
            <w:textDirection w:val="tbRl"/>
            <w:vAlign w:val="center"/>
          </w:tcPr>
          <w:p w14:paraId="36144F25" w14:textId="01BBD105" w:rsidR="002F3598" w:rsidRDefault="00471326" w:rsidP="00783A4A">
            <w:pPr>
              <w:ind w:left="113" w:right="113"/>
              <w:jc w:val="center"/>
              <w:rPr>
                <w:b/>
                <w:bCs/>
                <w:lang w:val="es-ES"/>
              </w:rPr>
            </w:pPr>
            <w:r>
              <w:rPr>
                <w:rFonts w:cstheme="minorHAnsi"/>
                <w:b/>
                <w:sz w:val="20"/>
                <w:szCs w:val="20"/>
              </w:rPr>
              <w:t>MOTIVACIÓN, PAUSAS ACTIVAS</w:t>
            </w:r>
            <w:r w:rsidR="002F3598" w:rsidRPr="007B7FF5">
              <w:rPr>
                <w:rFonts w:cstheme="minorHAnsi"/>
                <w:b/>
                <w:sz w:val="20"/>
                <w:szCs w:val="20"/>
              </w:rPr>
              <w:t xml:space="preserve"> Y </w:t>
            </w:r>
            <w:r w:rsidR="002F3598">
              <w:rPr>
                <w:rFonts w:cstheme="minorHAnsi"/>
                <w:b/>
                <w:sz w:val="20"/>
                <w:szCs w:val="20"/>
              </w:rPr>
              <w:t>RETROALIMENTACION REFLEXIVA PERMANENTE</w:t>
            </w:r>
          </w:p>
        </w:tc>
      </w:tr>
      <w:tr w:rsidR="0005239B" w14:paraId="42CF86BF" w14:textId="77777777" w:rsidTr="001B3C1D">
        <w:trPr>
          <w:trHeight w:val="4232"/>
        </w:trPr>
        <w:tc>
          <w:tcPr>
            <w:tcW w:w="817" w:type="dxa"/>
            <w:shd w:val="clear" w:color="auto" w:fill="00FF00"/>
            <w:textDirection w:val="btLr"/>
            <w:vAlign w:val="center"/>
          </w:tcPr>
          <w:p w14:paraId="0081D652" w14:textId="1423F41F" w:rsidR="0005239B" w:rsidRPr="007B7FF5" w:rsidRDefault="0005239B" w:rsidP="00273BA0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6AC4B38" wp14:editId="56AA40FA">
                      <wp:simplePos x="0" y="0"/>
                      <wp:positionH relativeFrom="column">
                        <wp:posOffset>-194311</wp:posOffset>
                      </wp:positionH>
                      <wp:positionV relativeFrom="paragraph">
                        <wp:posOffset>-756919</wp:posOffset>
                      </wp:positionV>
                      <wp:extent cx="753112" cy="373380"/>
                      <wp:effectExtent l="0" t="0" r="8255" b="0"/>
                      <wp:wrapNone/>
                      <wp:docPr id="3" name="Cuadro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753112" cy="3733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6BF4136" w14:textId="7E373E84" w:rsidR="0005239B" w:rsidRPr="006C731F" w:rsidRDefault="0005239B" w:rsidP="00273BA0">
                                  <w:pPr>
                                    <w:tabs>
                                      <w:tab w:val="left" w:pos="1134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  <w:sz w:val="24"/>
                                      <w:szCs w:val="72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C731F">
                                    <w:rPr>
                                      <w:rFonts w:cstheme="minorHAnsi"/>
                                      <w:color w:val="000000" w:themeColor="text1"/>
                                      <w:sz w:val="24"/>
                                      <w:szCs w:val="72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INICIO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AC4B3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3" o:spid="_x0000_s1026" type="#_x0000_t202" style="position:absolute;left:0;text-align:left;margin-left:-15.3pt;margin-top:-59.6pt;width:59.3pt;height:29.4pt;rotation:-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" filled="f" stroked="f">
                      <v:textbox>
                        <w:txbxContent>
                          <w:p w14:paraId="36BF4136" w14:textId="7E373E84" w:rsidR="0005239B" w:rsidRPr="006C731F" w:rsidRDefault="0005239B" w:rsidP="00273BA0">
                            <w:pPr>
                              <w:tabs>
                                <w:tab w:val="left" w:pos="1134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7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C731F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7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INICIO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78" w:type="dxa"/>
            <w:shd w:val="clear" w:color="auto" w:fill="99FF99"/>
            <w:vAlign w:val="center"/>
          </w:tcPr>
          <w:p w14:paraId="216C1ADE" w14:textId="20EAE497" w:rsidR="0005239B" w:rsidRDefault="0005239B" w:rsidP="002F3598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Motivación</w:t>
            </w:r>
          </w:p>
          <w:p w14:paraId="6E503A63" w14:textId="16DCD763" w:rsidR="0005239B" w:rsidRDefault="0005239B" w:rsidP="002F3598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13FA857" w14:textId="77777777" w:rsidR="0005239B" w:rsidRPr="007B7FF5" w:rsidRDefault="0005239B" w:rsidP="002F3598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B4F6A93" w14:textId="7229CDFF" w:rsidR="0005239B" w:rsidRDefault="0005239B" w:rsidP="002F3598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Recuperación de saberes previos</w:t>
            </w:r>
          </w:p>
          <w:p w14:paraId="48D098E9" w14:textId="0587046E" w:rsidR="0005239B" w:rsidRDefault="0005239B" w:rsidP="002F3598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7C1A503" w14:textId="4AE42EA5" w:rsidR="0005239B" w:rsidRDefault="0005239B" w:rsidP="002F3598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EDE3F84" w14:textId="1F37810C" w:rsidR="0005239B" w:rsidRDefault="0005239B" w:rsidP="002F3598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F5E77E3" w14:textId="77777777" w:rsidR="0005239B" w:rsidRPr="007B7FF5" w:rsidRDefault="0005239B" w:rsidP="002F3598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007C934" w14:textId="40B85E85" w:rsidR="0005239B" w:rsidRPr="007B7FF5" w:rsidRDefault="0005239B" w:rsidP="002F3598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Conflicto cognitivo</w:t>
            </w:r>
          </w:p>
        </w:tc>
        <w:tc>
          <w:tcPr>
            <w:tcW w:w="5727" w:type="dxa"/>
          </w:tcPr>
          <w:p w14:paraId="18C1F3FF" w14:textId="77777777" w:rsidR="00273BA0" w:rsidRPr="00273BA0" w:rsidRDefault="00273BA0" w:rsidP="00273BA0">
            <w:pPr>
              <w:pStyle w:val="Prrafodelista"/>
              <w:numPr>
                <w:ilvl w:val="0"/>
                <w:numId w:val="41"/>
              </w:numPr>
              <w:ind w:left="379"/>
              <w:jc w:val="both"/>
              <w:rPr>
                <w:sz w:val="20"/>
                <w:szCs w:val="20"/>
              </w:rPr>
            </w:pPr>
            <w:r w:rsidRPr="00273BA0">
              <w:rPr>
                <w:sz w:val="20"/>
                <w:szCs w:val="20"/>
              </w:rPr>
              <w:t xml:space="preserve">El docente saluda cordialmente a los estudiantes de 1.er grado de secundaria y presenta fotografías de cultivos de lechugas saludables frente a lechugas afectadas por plagas comunes en Yucay (como pulgones o babosas), acompañadas de muestras de trampas de color o etiquetas informativas de insumos permitidos (Anexo 1). </w:t>
            </w:r>
          </w:p>
          <w:p w14:paraId="63BA3A8D" w14:textId="299657FF" w:rsidR="00273BA0" w:rsidRPr="00273BA0" w:rsidRDefault="00273BA0" w:rsidP="00273BA0">
            <w:pPr>
              <w:pStyle w:val="Prrafodelista"/>
              <w:numPr>
                <w:ilvl w:val="0"/>
                <w:numId w:val="41"/>
              </w:numPr>
              <w:ind w:left="379"/>
              <w:jc w:val="both"/>
              <w:rPr>
                <w:sz w:val="20"/>
                <w:szCs w:val="20"/>
              </w:rPr>
            </w:pPr>
            <w:r w:rsidRPr="00273BA0">
              <w:rPr>
                <w:sz w:val="20"/>
                <w:szCs w:val="20"/>
              </w:rPr>
              <w:t>Los estudiantes observan atentamente las muestras visuales de lechugas, identifican las diferencias de calidad y analizan las imágenes a</w:t>
            </w:r>
            <w:r w:rsidR="006228B7">
              <w:rPr>
                <w:sz w:val="20"/>
                <w:szCs w:val="20"/>
              </w:rPr>
              <w:t xml:space="preserve"> </w:t>
            </w:r>
            <w:r w:rsidRPr="00273BA0">
              <w:rPr>
                <w:sz w:val="20"/>
                <w:szCs w:val="20"/>
              </w:rPr>
              <w:t xml:space="preserve">presentadas. </w:t>
            </w:r>
          </w:p>
          <w:p w14:paraId="7A6526E9" w14:textId="77777777" w:rsidR="00273BA0" w:rsidRPr="00273BA0" w:rsidRDefault="00273BA0" w:rsidP="00273BA0">
            <w:pPr>
              <w:pStyle w:val="Prrafodelista"/>
              <w:numPr>
                <w:ilvl w:val="0"/>
                <w:numId w:val="41"/>
              </w:numPr>
              <w:ind w:left="379"/>
              <w:jc w:val="both"/>
              <w:rPr>
                <w:color w:val="C00000"/>
                <w:sz w:val="20"/>
                <w:szCs w:val="20"/>
              </w:rPr>
            </w:pPr>
            <w:r w:rsidRPr="00273BA0">
              <w:rPr>
                <w:sz w:val="20"/>
                <w:szCs w:val="20"/>
              </w:rPr>
              <w:t xml:space="preserve">El docente plantea las preguntas para la recuperación de saberes previos: </w:t>
            </w:r>
            <w:r w:rsidRPr="00273BA0">
              <w:rPr>
                <w:color w:val="C00000"/>
                <w:sz w:val="20"/>
                <w:szCs w:val="20"/>
              </w:rPr>
              <w:t xml:space="preserve">"¿Qué plagas o problemas han observado en los huertos de lechugas de sus familias o vecinos en Yucay?" y "¿Qué acciones inmediatas o de prevención implementan en sus casas para proteger las hortalizas sin contaminar el suelo ni el agua?". </w:t>
            </w:r>
          </w:p>
          <w:p w14:paraId="1592A3DF" w14:textId="77777777" w:rsidR="00273BA0" w:rsidRPr="00273BA0" w:rsidRDefault="00273BA0" w:rsidP="00273BA0">
            <w:pPr>
              <w:pStyle w:val="Prrafodelista"/>
              <w:numPr>
                <w:ilvl w:val="0"/>
                <w:numId w:val="41"/>
              </w:numPr>
              <w:ind w:left="379"/>
              <w:jc w:val="both"/>
              <w:rPr>
                <w:sz w:val="20"/>
                <w:szCs w:val="20"/>
              </w:rPr>
            </w:pPr>
            <w:r w:rsidRPr="00273BA0">
              <w:rPr>
                <w:sz w:val="20"/>
                <w:szCs w:val="20"/>
              </w:rPr>
              <w:t xml:space="preserve">Los estudiantes reflexionan sobre sus vivencias locales, comparten experiencias sobre el cultivo de lechuga en el Valle Sagrado y discuten ideas sobre el manejo preventivo. </w:t>
            </w:r>
          </w:p>
          <w:p w14:paraId="35A552CA" w14:textId="77777777" w:rsidR="00273BA0" w:rsidRPr="00273BA0" w:rsidRDefault="00273BA0" w:rsidP="00273BA0">
            <w:pPr>
              <w:pStyle w:val="Prrafodelista"/>
              <w:numPr>
                <w:ilvl w:val="0"/>
                <w:numId w:val="41"/>
              </w:numPr>
              <w:ind w:left="379"/>
              <w:jc w:val="both"/>
              <w:rPr>
                <w:sz w:val="20"/>
                <w:szCs w:val="20"/>
              </w:rPr>
            </w:pPr>
            <w:r w:rsidRPr="00273BA0">
              <w:rPr>
                <w:sz w:val="20"/>
                <w:szCs w:val="20"/>
              </w:rPr>
              <w:t xml:space="preserve">El docente formula la pregunta problematizadora: "Si un equipo compra insumos y productos para proteger su producción de lechugas sin calcular costos ni evaluar medidas orgánicas o preventivas, </w:t>
            </w:r>
            <w:r w:rsidRPr="006228B7">
              <w:rPr>
                <w:color w:val="C00000"/>
                <w:sz w:val="20"/>
                <w:szCs w:val="20"/>
              </w:rPr>
              <w:t xml:space="preserve">¿por qué este emprendimiento podría fracasar económicamente y dañar la salud de la comunidad?". </w:t>
            </w:r>
          </w:p>
          <w:p w14:paraId="15BE9953" w14:textId="2265F2BD" w:rsidR="0005239B" w:rsidRPr="0005239B" w:rsidRDefault="00273BA0" w:rsidP="00273BA0">
            <w:pPr>
              <w:pStyle w:val="Prrafodelista"/>
              <w:numPr>
                <w:ilvl w:val="0"/>
                <w:numId w:val="41"/>
              </w:numPr>
              <w:ind w:left="379"/>
              <w:jc w:val="both"/>
              <w:rPr>
                <w:b/>
                <w:bCs/>
                <w:i/>
                <w:iCs/>
                <w:color w:val="0070C0"/>
                <w:szCs w:val="18"/>
              </w:rPr>
            </w:pPr>
            <w:r w:rsidRPr="00273BA0">
              <w:rPr>
                <w:sz w:val="20"/>
                <w:szCs w:val="20"/>
              </w:rPr>
              <w:t>Los estudiantes analizan las implicancias económicas, ambientales y sanitarias, cuestionan supuestos sobre gastos no planificados y reconocen la importancia del presupuesto y la prevención en el cultivo de lechugas.</w:t>
            </w:r>
          </w:p>
        </w:tc>
        <w:tc>
          <w:tcPr>
            <w:tcW w:w="1559" w:type="dxa"/>
            <w:vAlign w:val="center"/>
          </w:tcPr>
          <w:p w14:paraId="40890071" w14:textId="512CD6CA" w:rsidR="006228B7" w:rsidRPr="006228B7" w:rsidRDefault="006228B7" w:rsidP="006228B7">
            <w:pPr>
              <w:jc w:val="center"/>
              <w:rPr>
                <w:sz w:val="20"/>
                <w:szCs w:val="20"/>
              </w:rPr>
            </w:pPr>
            <w:r w:rsidRPr="006228B7">
              <w:rPr>
                <w:sz w:val="20"/>
                <w:szCs w:val="20"/>
              </w:rPr>
              <w:t xml:space="preserve"> Fotografías de cultivos de lechugas y muestras de insumos agropecuarios Anexo 1</w:t>
            </w:r>
          </w:p>
          <w:p w14:paraId="62E2D0AE" w14:textId="77777777" w:rsidR="006228B7" w:rsidRPr="006228B7" w:rsidRDefault="006228B7" w:rsidP="006228B7">
            <w:pPr>
              <w:jc w:val="center"/>
              <w:rPr>
                <w:sz w:val="20"/>
                <w:szCs w:val="20"/>
              </w:rPr>
            </w:pPr>
          </w:p>
          <w:p w14:paraId="326C970D" w14:textId="77777777" w:rsidR="006228B7" w:rsidRPr="006228B7" w:rsidRDefault="006228B7" w:rsidP="006228B7">
            <w:pPr>
              <w:jc w:val="center"/>
              <w:rPr>
                <w:sz w:val="20"/>
                <w:szCs w:val="20"/>
              </w:rPr>
            </w:pPr>
          </w:p>
          <w:p w14:paraId="4C0CC46E" w14:textId="4D5A8E5A" w:rsidR="0005239B" w:rsidRPr="000C56FE" w:rsidRDefault="006228B7" w:rsidP="006228B7">
            <w:pPr>
              <w:jc w:val="center"/>
              <w:rPr>
                <w:rFonts w:cstheme="minorHAnsi"/>
                <w:color w:val="2E74B5" w:themeColor="accent5" w:themeShade="BF"/>
                <w:sz w:val="20"/>
                <w:szCs w:val="20"/>
              </w:rPr>
            </w:pPr>
            <w:r w:rsidRPr="006228B7">
              <w:rPr>
                <w:sz w:val="20"/>
                <w:szCs w:val="20"/>
              </w:rPr>
              <w:t>Pizarra y plumones</w:t>
            </w:r>
          </w:p>
        </w:tc>
        <w:tc>
          <w:tcPr>
            <w:tcW w:w="332" w:type="dxa"/>
            <w:vMerge w:val="restart"/>
            <w:vAlign w:val="center"/>
          </w:tcPr>
          <w:p w14:paraId="20D885CB" w14:textId="4F30FDEE" w:rsidR="0005239B" w:rsidRPr="007B7FF5" w:rsidRDefault="0005239B" w:rsidP="00833C8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F4B4D">
              <w:rPr>
                <w:rFonts w:cstheme="minorHAnsi"/>
                <w:sz w:val="20"/>
                <w:szCs w:val="20"/>
              </w:rPr>
              <w:t>10´</w:t>
            </w:r>
          </w:p>
        </w:tc>
        <w:tc>
          <w:tcPr>
            <w:tcW w:w="519" w:type="dxa"/>
            <w:vMerge/>
            <w:vAlign w:val="center"/>
          </w:tcPr>
          <w:p w14:paraId="2D918607" w14:textId="77777777" w:rsidR="0005239B" w:rsidRPr="007B7FF5" w:rsidRDefault="0005239B" w:rsidP="00783A4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D5C20" w14:paraId="129E20AA" w14:textId="77777777" w:rsidTr="001B3C1D">
        <w:tc>
          <w:tcPr>
            <w:tcW w:w="2495" w:type="dxa"/>
            <w:gridSpan w:val="2"/>
            <w:shd w:val="clear" w:color="auto" w:fill="00FF00"/>
            <w:vAlign w:val="center"/>
          </w:tcPr>
          <w:p w14:paraId="6896CE95" w14:textId="16D0E26E" w:rsidR="00A61BA8" w:rsidRPr="007B7FF5" w:rsidRDefault="00A61BA8" w:rsidP="00833C8B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PROPÓSITO DE APRENDIZAJE PARA EL ESTUDIANTE</w:t>
            </w:r>
          </w:p>
        </w:tc>
        <w:tc>
          <w:tcPr>
            <w:tcW w:w="7286" w:type="dxa"/>
            <w:gridSpan w:val="2"/>
          </w:tcPr>
          <w:p w14:paraId="4E35EAF3" w14:textId="34F23BD2" w:rsidR="002F7184" w:rsidRPr="002F7184" w:rsidRDefault="00A61BA8" w:rsidP="00A120AD">
            <w:pPr>
              <w:pStyle w:val="Prrafodelista"/>
              <w:numPr>
                <w:ilvl w:val="0"/>
                <w:numId w:val="5"/>
              </w:numPr>
              <w:ind w:left="349"/>
              <w:jc w:val="both"/>
              <w:rPr>
                <w:rFonts w:cstheme="minorHAnsi"/>
                <w:b/>
                <w:sz w:val="20"/>
                <w:szCs w:val="24"/>
              </w:rPr>
            </w:pPr>
            <w:r w:rsidRPr="002F7184">
              <w:rPr>
                <w:b/>
                <w:bCs/>
                <w:sz w:val="18"/>
              </w:rPr>
              <w:t>Propósito</w:t>
            </w:r>
            <w:r w:rsidR="002F7184" w:rsidRPr="002F7184">
              <w:rPr>
                <w:b/>
                <w:bCs/>
                <w:color w:val="002060"/>
                <w:sz w:val="18"/>
              </w:rPr>
              <w:t xml:space="preserve">: </w:t>
            </w:r>
            <w:r w:rsidR="006228B7" w:rsidRPr="006228B7">
              <w:rPr>
                <w:b/>
                <w:bCs/>
                <w:color w:val="002060"/>
                <w:sz w:val="18"/>
              </w:rPr>
              <w:t xml:space="preserve">Los estudiantes de </w:t>
            </w:r>
            <w:proofErr w:type="gramStart"/>
            <w:r w:rsidR="006228B7" w:rsidRPr="006228B7">
              <w:rPr>
                <w:b/>
                <w:bCs/>
                <w:color w:val="002060"/>
                <w:sz w:val="18"/>
              </w:rPr>
              <w:t>1.°</w:t>
            </w:r>
            <w:proofErr w:type="gramEnd"/>
            <w:r w:rsidR="006228B7" w:rsidRPr="006228B7">
              <w:rPr>
                <w:b/>
                <w:bCs/>
                <w:color w:val="002060"/>
                <w:sz w:val="18"/>
              </w:rPr>
              <w:t xml:space="preserve"> de secundaria planifican en equipos una propuesta inicial de emprendimiento agropecuario orientada a la producción responsable y prevención fitosanitaria en el cultivo de lechugas en Yucay, calculando costos e ingresos estimados, proponiendo metas de ahorro y organizando responsabilidades cooperativas.</w:t>
            </w:r>
          </w:p>
          <w:p w14:paraId="58CE541D" w14:textId="15F76789" w:rsidR="00A61BA8" w:rsidRPr="00C91195" w:rsidRDefault="00A61BA8" w:rsidP="00A120AD">
            <w:pPr>
              <w:pStyle w:val="Prrafodelista"/>
              <w:numPr>
                <w:ilvl w:val="0"/>
                <w:numId w:val="5"/>
              </w:numPr>
              <w:ind w:left="349"/>
              <w:jc w:val="both"/>
              <w:rPr>
                <w:rFonts w:cstheme="minorHAnsi"/>
                <w:b/>
                <w:sz w:val="20"/>
                <w:szCs w:val="24"/>
              </w:rPr>
            </w:pPr>
            <w:r w:rsidRPr="002F7184">
              <w:rPr>
                <w:b/>
                <w:bCs/>
                <w:sz w:val="18"/>
              </w:rPr>
              <w:t>Acuerdos de convivencia:</w:t>
            </w:r>
            <w:r w:rsidRPr="00765357">
              <w:rPr>
                <w:sz w:val="18"/>
              </w:rPr>
              <w:t xml:space="preserve">  El docente les pregunta a los estudiantes</w:t>
            </w:r>
            <w:r w:rsidR="00E07D17" w:rsidRPr="00765357">
              <w:rPr>
                <w:sz w:val="18"/>
              </w:rPr>
              <w:t>.</w:t>
            </w:r>
            <w:r w:rsidRPr="00765357">
              <w:rPr>
                <w:sz w:val="18"/>
              </w:rPr>
              <w:t xml:space="preserve"> </w:t>
            </w:r>
            <w:r w:rsidRPr="00765357">
              <w:rPr>
                <w:b/>
                <w:color w:val="C00000"/>
                <w:sz w:val="18"/>
              </w:rPr>
              <w:t>¿Para realizar estas actividades y lograr el propósito de la sesión qué acuerdos de convivencia podemos plantear?</w:t>
            </w:r>
            <w:r w:rsidR="002F7184">
              <w:rPr>
                <w:b/>
                <w:color w:val="C00000"/>
                <w:sz w:val="18"/>
              </w:rPr>
              <w:t>...............................................................................</w:t>
            </w:r>
          </w:p>
        </w:tc>
        <w:tc>
          <w:tcPr>
            <w:tcW w:w="332" w:type="dxa"/>
            <w:vMerge/>
          </w:tcPr>
          <w:p w14:paraId="7E7DCAC0" w14:textId="77777777" w:rsidR="00A61BA8" w:rsidRPr="007B7FF5" w:rsidRDefault="00A61BA8" w:rsidP="002F359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19" w:type="dxa"/>
            <w:vMerge/>
            <w:vAlign w:val="center"/>
          </w:tcPr>
          <w:p w14:paraId="3AD82F5F" w14:textId="77777777" w:rsidR="00A61BA8" w:rsidRPr="007B7FF5" w:rsidRDefault="00A61BA8" w:rsidP="00783A4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57765" w14:paraId="30AAAAE4" w14:textId="77777777" w:rsidTr="001B3C1D">
        <w:tc>
          <w:tcPr>
            <w:tcW w:w="817" w:type="dxa"/>
            <w:shd w:val="clear" w:color="auto" w:fill="00FF00"/>
          </w:tcPr>
          <w:p w14:paraId="4391FCB5" w14:textId="71CA855F" w:rsidR="00833C8B" w:rsidRDefault="00833C8B" w:rsidP="002F3598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EBEFF10" w14:textId="1239BE33" w:rsidR="00833C8B" w:rsidRPr="00833C8B" w:rsidRDefault="0029419F" w:rsidP="00833C8B">
            <w:pPr>
              <w:rPr>
                <w:rFonts w:cstheme="minorHAnsi"/>
                <w:sz w:val="20"/>
                <w:szCs w:val="20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88427AE" wp14:editId="137306AA">
                      <wp:simplePos x="0" y="0"/>
                      <wp:positionH relativeFrom="column">
                        <wp:posOffset>-354330</wp:posOffset>
                      </wp:positionH>
                      <wp:positionV relativeFrom="paragraph">
                        <wp:posOffset>587375</wp:posOffset>
                      </wp:positionV>
                      <wp:extent cx="1189990" cy="337820"/>
                      <wp:effectExtent l="6985" t="0" r="0" b="0"/>
                      <wp:wrapThrough wrapText="bothSides">
                        <wp:wrapPolygon edited="0">
                          <wp:start x="20782" y="-447"/>
                          <wp:lineTo x="1072" y="-447"/>
                          <wp:lineTo x="1072" y="20260"/>
                          <wp:lineTo x="20782" y="20260"/>
                          <wp:lineTo x="20782" y="-447"/>
                        </wp:wrapPolygon>
                      </wp:wrapThrough>
                      <wp:docPr id="1" name="Cuadro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 flipH="1">
                                <a:off x="0" y="0"/>
                                <a:ext cx="1189990" cy="337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A840BF8" w14:textId="32407500" w:rsidR="00BF729E" w:rsidRPr="006C731F" w:rsidRDefault="00BF729E" w:rsidP="00BF729E">
                                  <w:pPr>
                                    <w:tabs>
                                      <w:tab w:val="left" w:pos="1134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  <w:sz w:val="24"/>
                                      <w:szCs w:val="72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C731F">
                                    <w:rPr>
                                      <w:rFonts w:cstheme="minorHAnsi"/>
                                      <w:color w:val="000000" w:themeColor="text1"/>
                                      <w:sz w:val="24"/>
                                      <w:szCs w:val="72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DESARROLLO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427AE" id="Cuadro de texto 1" o:spid="_x0000_s1027" type="#_x0000_t202" style="position:absolute;margin-left:-27.9pt;margin-top:46.25pt;width:93.7pt;height:26.6pt;rotation:9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" filled="f" stroked="f">
                      <v:textbox>
                        <w:txbxContent>
                          <w:p w14:paraId="5A840BF8" w14:textId="32407500" w:rsidR="00BF729E" w:rsidRPr="006C731F" w:rsidRDefault="00BF729E" w:rsidP="00BF729E">
                            <w:pPr>
                              <w:tabs>
                                <w:tab w:val="left" w:pos="1134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7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C731F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7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DESARROLLO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  <w:p w14:paraId="5BC42102" w14:textId="13D87D63" w:rsidR="00833C8B" w:rsidRPr="00833C8B" w:rsidRDefault="00833C8B" w:rsidP="00833C8B">
            <w:pPr>
              <w:rPr>
                <w:rFonts w:cstheme="minorHAnsi"/>
                <w:sz w:val="20"/>
                <w:szCs w:val="20"/>
              </w:rPr>
            </w:pPr>
          </w:p>
          <w:p w14:paraId="5E521C08" w14:textId="12E02DC7" w:rsidR="00833C8B" w:rsidRPr="00833C8B" w:rsidRDefault="00833C8B" w:rsidP="00833C8B">
            <w:pPr>
              <w:rPr>
                <w:rFonts w:cstheme="minorHAnsi"/>
                <w:sz w:val="20"/>
                <w:szCs w:val="20"/>
              </w:rPr>
            </w:pPr>
          </w:p>
          <w:p w14:paraId="18187313" w14:textId="6F5A156A" w:rsidR="00833C8B" w:rsidRPr="00833C8B" w:rsidRDefault="00833C8B" w:rsidP="00833C8B">
            <w:pPr>
              <w:rPr>
                <w:rFonts w:cstheme="minorHAnsi"/>
                <w:sz w:val="20"/>
                <w:szCs w:val="20"/>
              </w:rPr>
            </w:pPr>
          </w:p>
          <w:p w14:paraId="07CFD1CE" w14:textId="44873645" w:rsidR="00833C8B" w:rsidRPr="00833C8B" w:rsidRDefault="00833C8B" w:rsidP="00833C8B">
            <w:pPr>
              <w:rPr>
                <w:rFonts w:cstheme="minorHAnsi"/>
                <w:sz w:val="20"/>
                <w:szCs w:val="20"/>
              </w:rPr>
            </w:pPr>
          </w:p>
          <w:p w14:paraId="703EEFAA" w14:textId="0509DD81" w:rsidR="00833C8B" w:rsidRPr="00833C8B" w:rsidRDefault="00833C8B" w:rsidP="00833C8B">
            <w:pPr>
              <w:rPr>
                <w:rFonts w:cstheme="minorHAnsi"/>
                <w:sz w:val="20"/>
                <w:szCs w:val="20"/>
              </w:rPr>
            </w:pPr>
          </w:p>
          <w:p w14:paraId="4956EB2A" w14:textId="6162EC70" w:rsidR="00833C8B" w:rsidRDefault="00833C8B" w:rsidP="00833C8B">
            <w:pPr>
              <w:rPr>
                <w:rFonts w:cstheme="minorHAnsi"/>
                <w:sz w:val="20"/>
                <w:szCs w:val="20"/>
              </w:rPr>
            </w:pPr>
          </w:p>
          <w:p w14:paraId="6D4B2A75" w14:textId="2947717C" w:rsidR="00833C8B" w:rsidRPr="00833C8B" w:rsidRDefault="00833C8B" w:rsidP="00833C8B">
            <w:pPr>
              <w:rPr>
                <w:rFonts w:cstheme="minorHAnsi"/>
                <w:sz w:val="20"/>
                <w:szCs w:val="20"/>
              </w:rPr>
            </w:pPr>
          </w:p>
          <w:p w14:paraId="214FF542" w14:textId="03B2A8D1" w:rsidR="00833C8B" w:rsidRPr="00833C8B" w:rsidRDefault="00833C8B" w:rsidP="00833C8B">
            <w:pPr>
              <w:rPr>
                <w:rFonts w:cstheme="minorHAnsi"/>
                <w:sz w:val="20"/>
                <w:szCs w:val="20"/>
              </w:rPr>
            </w:pPr>
          </w:p>
          <w:p w14:paraId="12CB3B7C" w14:textId="4A20F983" w:rsidR="00833C8B" w:rsidRDefault="00833C8B" w:rsidP="00833C8B">
            <w:pPr>
              <w:rPr>
                <w:rFonts w:cstheme="minorHAnsi"/>
                <w:sz w:val="20"/>
                <w:szCs w:val="20"/>
              </w:rPr>
            </w:pPr>
          </w:p>
          <w:p w14:paraId="4BB53A27" w14:textId="0261FA71" w:rsidR="00833C8B" w:rsidRDefault="00833C8B" w:rsidP="00833C8B">
            <w:pPr>
              <w:rPr>
                <w:rFonts w:cstheme="minorHAnsi"/>
                <w:sz w:val="20"/>
                <w:szCs w:val="20"/>
              </w:rPr>
            </w:pPr>
          </w:p>
          <w:p w14:paraId="38DF23BB" w14:textId="3F88AB71" w:rsidR="00833C8B" w:rsidRDefault="00833C8B" w:rsidP="00833C8B">
            <w:pPr>
              <w:rPr>
                <w:rFonts w:cstheme="minorHAnsi"/>
                <w:sz w:val="20"/>
                <w:szCs w:val="20"/>
              </w:rPr>
            </w:pPr>
          </w:p>
          <w:p w14:paraId="079ABB7A" w14:textId="708D2CC7" w:rsidR="002F3598" w:rsidRPr="00833C8B" w:rsidRDefault="002F3598" w:rsidP="00833C8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99FF99"/>
            <w:vAlign w:val="center"/>
          </w:tcPr>
          <w:p w14:paraId="5298957A" w14:textId="24B708F9" w:rsidR="002F3598" w:rsidRPr="007B7FF5" w:rsidRDefault="002F3598" w:rsidP="00833C8B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lastRenderedPageBreak/>
              <w:t>Gestión y acompañamiento en el desarrollo de la competencia: capacidades.</w:t>
            </w:r>
          </w:p>
        </w:tc>
        <w:tc>
          <w:tcPr>
            <w:tcW w:w="5727" w:type="dxa"/>
          </w:tcPr>
          <w:p w14:paraId="1F5255A3" w14:textId="77777777" w:rsidR="001B3C1D" w:rsidRPr="001B3C1D" w:rsidRDefault="001B3C1D" w:rsidP="001B3C1D">
            <w:pPr>
              <w:pStyle w:val="Prrafodelista"/>
              <w:numPr>
                <w:ilvl w:val="0"/>
                <w:numId w:val="19"/>
              </w:numPr>
              <w:spacing w:line="276" w:lineRule="auto"/>
              <w:ind w:left="379"/>
              <w:jc w:val="both"/>
              <w:rPr>
                <w:sz w:val="20"/>
                <w:szCs w:val="24"/>
              </w:rPr>
            </w:pPr>
            <w:r w:rsidRPr="001B3C1D">
              <w:rPr>
                <w:sz w:val="20"/>
                <w:szCs w:val="24"/>
              </w:rPr>
              <w:t>El docente entrega la Ficha Práctica: Mini Plan de Emprendimiento en Producción de Lechugas (Anexo 2) e indica pautas para conformar equipos y distribuir roles (coordinador, costos, investigación, ambiente/seguridad y portavoz).</w:t>
            </w:r>
          </w:p>
          <w:p w14:paraId="34AC23A2" w14:textId="77777777" w:rsidR="001B3C1D" w:rsidRPr="001B3C1D" w:rsidRDefault="001B3C1D" w:rsidP="001B3C1D">
            <w:pPr>
              <w:pStyle w:val="Prrafodelista"/>
              <w:numPr>
                <w:ilvl w:val="0"/>
                <w:numId w:val="19"/>
              </w:numPr>
              <w:spacing w:line="276" w:lineRule="auto"/>
              <w:ind w:left="379"/>
              <w:jc w:val="both"/>
              <w:rPr>
                <w:sz w:val="20"/>
                <w:szCs w:val="24"/>
              </w:rPr>
            </w:pPr>
            <w:r w:rsidRPr="001B3C1D">
              <w:rPr>
                <w:sz w:val="20"/>
                <w:szCs w:val="24"/>
              </w:rPr>
              <w:t xml:space="preserve">Los estudiantes forman equipos de trabajo cooperativo, leen la ficha práctica, identifican la necesidad fitosanitaria específica en el cultivo de lechuga (ej. control de pulgones o pudrición de </w:t>
            </w:r>
            <w:r w:rsidRPr="001B3C1D">
              <w:rPr>
                <w:sz w:val="20"/>
                <w:szCs w:val="24"/>
              </w:rPr>
              <w:lastRenderedPageBreak/>
              <w:t xml:space="preserve">hojas) y definen una propuesta de valor ecológica y rentable (ej. monitoreo orgánico y lechugas libres de tóxicos). </w:t>
            </w:r>
          </w:p>
          <w:p w14:paraId="08C9EE52" w14:textId="215C5B4D" w:rsidR="001B3C1D" w:rsidRPr="001B3C1D" w:rsidRDefault="001B3C1D" w:rsidP="001B3C1D">
            <w:pPr>
              <w:pStyle w:val="Prrafodelista"/>
              <w:numPr>
                <w:ilvl w:val="0"/>
                <w:numId w:val="19"/>
              </w:numPr>
              <w:spacing w:line="276" w:lineRule="auto"/>
              <w:ind w:left="379"/>
              <w:jc w:val="both"/>
              <w:rPr>
                <w:sz w:val="20"/>
                <w:szCs w:val="24"/>
              </w:rPr>
            </w:pPr>
            <w:r w:rsidRPr="001B3C1D">
              <w:rPr>
                <w:sz w:val="20"/>
                <w:szCs w:val="24"/>
              </w:rPr>
              <w:t xml:space="preserve">El docente orienta a los estudiantes en el uso de calculadoras o herramientas virtuales para estimar costos de materiales (semillas de lechuga, sustrato, abono, trampas cromáticas, transporte) y definir metas de ahorro, guiando el monitoreo autónomo de su propio aprendizaje. </w:t>
            </w:r>
          </w:p>
          <w:p w14:paraId="36AD015C" w14:textId="66D45B52" w:rsidR="001B3C1D" w:rsidRPr="001B3C1D" w:rsidRDefault="001B3C1D" w:rsidP="001B3C1D">
            <w:pPr>
              <w:pStyle w:val="Prrafodelista"/>
              <w:numPr>
                <w:ilvl w:val="0"/>
                <w:numId w:val="19"/>
              </w:numPr>
              <w:spacing w:line="276" w:lineRule="auto"/>
              <w:ind w:left="379"/>
              <w:jc w:val="both"/>
              <w:rPr>
                <w:sz w:val="20"/>
                <w:szCs w:val="24"/>
              </w:rPr>
            </w:pPr>
            <w:r w:rsidRPr="001B3C1D">
              <w:rPr>
                <w:sz w:val="20"/>
                <w:szCs w:val="24"/>
              </w:rPr>
              <w:t>Los estudiantes investigan los costos estimados de insumos para la producción de lechuga, completan la Ficha Práctica (Anexo 2), aplican operaciones matemáticas para fijar la inversión inicial y calculan el plazo para alcanzar la meta de ahorro grupal.</w:t>
            </w:r>
          </w:p>
          <w:p w14:paraId="2619E67D" w14:textId="77777777" w:rsidR="001B3C1D" w:rsidRPr="001B3C1D" w:rsidRDefault="001B3C1D" w:rsidP="001B3C1D">
            <w:pPr>
              <w:pStyle w:val="Prrafodelista"/>
              <w:numPr>
                <w:ilvl w:val="0"/>
                <w:numId w:val="19"/>
              </w:numPr>
              <w:spacing w:line="276" w:lineRule="auto"/>
              <w:ind w:left="379"/>
              <w:jc w:val="both"/>
              <w:rPr>
                <w:sz w:val="20"/>
                <w:szCs w:val="24"/>
              </w:rPr>
            </w:pPr>
            <w:r w:rsidRPr="001B3C1D">
              <w:rPr>
                <w:sz w:val="20"/>
                <w:szCs w:val="24"/>
              </w:rPr>
              <w:t xml:space="preserve">El docente acompaña a cada grupo promoviendo el cumplimiento de responsabilidades, la adopción de medidas de bioseguridad, la evaluación del manejo integrado y la consulta técnica (recordando que el uso de insumos químicos es el último recurso y solo lo realizan adultos capacitados). </w:t>
            </w:r>
          </w:p>
          <w:p w14:paraId="4AAC0880" w14:textId="77777777" w:rsidR="001B3C1D" w:rsidRPr="001B3C1D" w:rsidRDefault="001B3C1D" w:rsidP="001B3C1D">
            <w:pPr>
              <w:pStyle w:val="Prrafodelista"/>
              <w:numPr>
                <w:ilvl w:val="0"/>
                <w:numId w:val="19"/>
              </w:numPr>
              <w:spacing w:line="276" w:lineRule="auto"/>
              <w:ind w:left="379"/>
              <w:jc w:val="both"/>
              <w:rPr>
                <w:sz w:val="20"/>
                <w:szCs w:val="24"/>
              </w:rPr>
            </w:pPr>
            <w:r w:rsidRPr="001B3C1D">
              <w:rPr>
                <w:sz w:val="20"/>
                <w:szCs w:val="24"/>
              </w:rPr>
              <w:t xml:space="preserve">Los estudiantes redactan las acciones preventivas para el cultivo de lechugas, determinan responsabilidades de equipo, fijan acuerdos de liderazgo ético y revisan autónomamente la coherencia de sus presupuestos mediante la Rúbrica de Evaluación (Anexo 3). </w:t>
            </w:r>
          </w:p>
          <w:p w14:paraId="44CEEE17" w14:textId="77777777" w:rsidR="001B3C1D" w:rsidRPr="001B3C1D" w:rsidRDefault="001B3C1D" w:rsidP="001B3C1D">
            <w:pPr>
              <w:pStyle w:val="Prrafodelista"/>
              <w:numPr>
                <w:ilvl w:val="0"/>
                <w:numId w:val="19"/>
              </w:numPr>
              <w:spacing w:line="276" w:lineRule="auto"/>
              <w:ind w:left="379"/>
              <w:jc w:val="both"/>
              <w:rPr>
                <w:sz w:val="20"/>
                <w:szCs w:val="24"/>
              </w:rPr>
            </w:pPr>
            <w:r w:rsidRPr="001B3C1D">
              <w:rPr>
                <w:sz w:val="20"/>
                <w:szCs w:val="24"/>
              </w:rPr>
              <w:t>El docente promueve un espacio de coevaluación e intercambio de borradores entre equipos.</w:t>
            </w:r>
          </w:p>
          <w:p w14:paraId="42AB4E79" w14:textId="5190CF28" w:rsidR="00BD5C20" w:rsidRPr="00565702" w:rsidRDefault="001B3C1D" w:rsidP="001B3C1D">
            <w:pPr>
              <w:pStyle w:val="Prrafodelista"/>
              <w:numPr>
                <w:ilvl w:val="0"/>
                <w:numId w:val="19"/>
              </w:numPr>
              <w:spacing w:line="276" w:lineRule="auto"/>
              <w:ind w:left="379"/>
              <w:jc w:val="both"/>
              <w:rPr>
                <w:sz w:val="20"/>
                <w:szCs w:val="24"/>
              </w:rPr>
            </w:pPr>
            <w:r w:rsidRPr="001B3C1D">
              <w:rPr>
                <w:sz w:val="20"/>
                <w:szCs w:val="24"/>
              </w:rPr>
              <w:t>Los estudiantes exponen de forma sintética su plan de emprendimiento de lechugas, reciben observaciones constructivas de sus pares y reajustan sus metas de ahorro y presupuestos de manera autónoma.</w:t>
            </w:r>
          </w:p>
        </w:tc>
        <w:tc>
          <w:tcPr>
            <w:tcW w:w="1559" w:type="dxa"/>
            <w:vAlign w:val="center"/>
          </w:tcPr>
          <w:p w14:paraId="29CFF785" w14:textId="77777777" w:rsidR="001B3C1D" w:rsidRDefault="001B3C1D" w:rsidP="001B3C1D">
            <w:pPr>
              <w:pStyle w:val="Prrafodelista"/>
              <w:ind w:left="119"/>
              <w:jc w:val="center"/>
              <w:rPr>
                <w:sz w:val="20"/>
                <w:szCs w:val="20"/>
              </w:rPr>
            </w:pPr>
            <w:r w:rsidRPr="001B3C1D">
              <w:rPr>
                <w:b/>
                <w:bCs/>
                <w:sz w:val="20"/>
                <w:szCs w:val="20"/>
              </w:rPr>
              <w:lastRenderedPageBreak/>
              <w:t xml:space="preserve"> Ficha Práctica:</w:t>
            </w:r>
            <w:r w:rsidRPr="001B3C1D">
              <w:rPr>
                <w:sz w:val="20"/>
                <w:szCs w:val="20"/>
              </w:rPr>
              <w:t xml:space="preserve"> </w:t>
            </w:r>
          </w:p>
          <w:p w14:paraId="29F5178E" w14:textId="53456F69" w:rsidR="001B3C1D" w:rsidRPr="001B3C1D" w:rsidRDefault="001B3C1D" w:rsidP="001B3C1D">
            <w:pPr>
              <w:pStyle w:val="Prrafodelista"/>
              <w:ind w:left="119"/>
              <w:jc w:val="center"/>
              <w:rPr>
                <w:sz w:val="20"/>
                <w:szCs w:val="20"/>
              </w:rPr>
            </w:pPr>
            <w:r w:rsidRPr="001B3C1D">
              <w:rPr>
                <w:sz w:val="20"/>
                <w:szCs w:val="20"/>
              </w:rPr>
              <w:t xml:space="preserve">Mini Plan de Emprendimiento de Lechugas (Anexo 2) </w:t>
            </w:r>
          </w:p>
          <w:p w14:paraId="3A955C0E" w14:textId="77777777" w:rsidR="001B3C1D" w:rsidRPr="001B3C1D" w:rsidRDefault="001B3C1D" w:rsidP="001B3C1D">
            <w:pPr>
              <w:pStyle w:val="Prrafodelista"/>
              <w:ind w:left="119"/>
              <w:jc w:val="center"/>
              <w:rPr>
                <w:sz w:val="20"/>
                <w:szCs w:val="20"/>
              </w:rPr>
            </w:pPr>
          </w:p>
          <w:p w14:paraId="0EF96B24" w14:textId="716CE817" w:rsidR="001B3C1D" w:rsidRPr="001B3C1D" w:rsidRDefault="001B3C1D" w:rsidP="001B3C1D">
            <w:pPr>
              <w:pStyle w:val="Prrafodelista"/>
              <w:ind w:left="119"/>
              <w:jc w:val="center"/>
              <w:rPr>
                <w:sz w:val="20"/>
                <w:szCs w:val="20"/>
              </w:rPr>
            </w:pPr>
            <w:r w:rsidRPr="001B3C1D">
              <w:rPr>
                <w:b/>
                <w:bCs/>
                <w:sz w:val="20"/>
                <w:szCs w:val="20"/>
              </w:rPr>
              <w:lastRenderedPageBreak/>
              <w:t xml:space="preserve"> Rúbrica analítica de evaluación</w:t>
            </w:r>
            <w:r w:rsidRPr="001B3C1D">
              <w:rPr>
                <w:sz w:val="20"/>
                <w:szCs w:val="20"/>
              </w:rPr>
              <w:t xml:space="preserve"> (Anexo 3) </w:t>
            </w:r>
          </w:p>
          <w:p w14:paraId="119006B1" w14:textId="77777777" w:rsidR="001B3C1D" w:rsidRPr="001B3C1D" w:rsidRDefault="001B3C1D" w:rsidP="001B3C1D">
            <w:pPr>
              <w:pStyle w:val="Prrafodelista"/>
              <w:ind w:left="119"/>
              <w:jc w:val="center"/>
              <w:rPr>
                <w:sz w:val="20"/>
                <w:szCs w:val="20"/>
              </w:rPr>
            </w:pPr>
          </w:p>
          <w:p w14:paraId="5D5D7A22" w14:textId="65C92A69" w:rsidR="001B3C1D" w:rsidRPr="001B3C1D" w:rsidRDefault="001B3C1D" w:rsidP="001B3C1D">
            <w:pPr>
              <w:pStyle w:val="Prrafodelista"/>
              <w:ind w:left="119"/>
              <w:jc w:val="center"/>
              <w:rPr>
                <w:sz w:val="20"/>
                <w:szCs w:val="20"/>
              </w:rPr>
            </w:pPr>
            <w:r w:rsidRPr="001B3C1D">
              <w:rPr>
                <w:sz w:val="20"/>
                <w:szCs w:val="20"/>
              </w:rPr>
              <w:t>Calculadoras o dispositivos virtuales</w:t>
            </w:r>
          </w:p>
          <w:p w14:paraId="66234F47" w14:textId="77777777" w:rsidR="001B3C1D" w:rsidRPr="001B3C1D" w:rsidRDefault="001B3C1D" w:rsidP="001B3C1D">
            <w:pPr>
              <w:pStyle w:val="Prrafodelista"/>
              <w:ind w:left="119"/>
              <w:jc w:val="center"/>
              <w:rPr>
                <w:sz w:val="20"/>
                <w:szCs w:val="20"/>
              </w:rPr>
            </w:pPr>
          </w:p>
          <w:p w14:paraId="73A54A54" w14:textId="77777777" w:rsidR="001B3C1D" w:rsidRPr="001B3C1D" w:rsidRDefault="001B3C1D" w:rsidP="001B3C1D">
            <w:pPr>
              <w:pStyle w:val="Prrafodelista"/>
              <w:ind w:left="119"/>
              <w:jc w:val="center"/>
              <w:rPr>
                <w:sz w:val="20"/>
                <w:szCs w:val="20"/>
              </w:rPr>
            </w:pPr>
          </w:p>
          <w:p w14:paraId="40EE5A0A" w14:textId="4AA536A4" w:rsidR="003214A3" w:rsidRPr="009E31DB" w:rsidRDefault="001B3C1D" w:rsidP="001B3C1D">
            <w:pPr>
              <w:pStyle w:val="Prrafodelista"/>
              <w:ind w:left="119"/>
              <w:jc w:val="center"/>
              <w:rPr>
                <w:sz w:val="16"/>
                <w:szCs w:val="20"/>
              </w:rPr>
            </w:pPr>
            <w:r w:rsidRPr="001B3C1D">
              <w:rPr>
                <w:sz w:val="20"/>
                <w:szCs w:val="20"/>
              </w:rPr>
              <w:t xml:space="preserve"> Papelotes, plumones y hojas bond</w:t>
            </w:r>
          </w:p>
        </w:tc>
        <w:tc>
          <w:tcPr>
            <w:tcW w:w="332" w:type="dxa"/>
            <w:vAlign w:val="center"/>
          </w:tcPr>
          <w:p w14:paraId="1301028F" w14:textId="0ACF114D" w:rsidR="002F3598" w:rsidRPr="007B7FF5" w:rsidRDefault="00637C86" w:rsidP="00833C8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75</w:t>
            </w:r>
            <w:r w:rsidR="002F3598" w:rsidRPr="002F4B4D">
              <w:rPr>
                <w:rFonts w:cstheme="minorHAnsi"/>
                <w:sz w:val="20"/>
                <w:szCs w:val="20"/>
              </w:rPr>
              <w:t>´</w:t>
            </w:r>
          </w:p>
        </w:tc>
        <w:tc>
          <w:tcPr>
            <w:tcW w:w="519" w:type="dxa"/>
            <w:vMerge/>
            <w:vAlign w:val="center"/>
          </w:tcPr>
          <w:p w14:paraId="28CBE205" w14:textId="77777777" w:rsidR="002F3598" w:rsidRPr="007B7FF5" w:rsidRDefault="002F3598" w:rsidP="00783A4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57765" w14:paraId="115C94CD" w14:textId="77777777" w:rsidTr="001B3C1D">
        <w:tc>
          <w:tcPr>
            <w:tcW w:w="817" w:type="dxa"/>
            <w:vMerge w:val="restart"/>
            <w:shd w:val="clear" w:color="auto" w:fill="00FF00"/>
            <w:textDirection w:val="btLr"/>
            <w:vAlign w:val="center"/>
          </w:tcPr>
          <w:p w14:paraId="0E067584" w14:textId="72FBC3DA" w:rsidR="002F3598" w:rsidRPr="007B7FF5" w:rsidRDefault="000E5E15" w:rsidP="00833C8B">
            <w:pPr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2BA9B06" wp14:editId="6E9908B8">
                      <wp:simplePos x="0" y="0"/>
                      <wp:positionH relativeFrom="column">
                        <wp:posOffset>-213995</wp:posOffset>
                      </wp:positionH>
                      <wp:positionV relativeFrom="paragraph">
                        <wp:posOffset>-935355</wp:posOffset>
                      </wp:positionV>
                      <wp:extent cx="812800" cy="327660"/>
                      <wp:effectExtent l="13970" t="0" r="20320" b="0"/>
                      <wp:wrapThrough wrapText="bothSides">
                        <wp:wrapPolygon edited="0">
                          <wp:start x="20036" y="529"/>
                          <wp:lineTo x="2795" y="-22"/>
                          <wp:lineTo x="1348" y="3914"/>
                          <wp:lineTo x="1650" y="20223"/>
                          <wp:lineTo x="20408" y="20601"/>
                          <wp:lineTo x="20036" y="529"/>
                        </wp:wrapPolygon>
                      </wp:wrapThrough>
                      <wp:docPr id="4" name="Cuadro de tex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357671">
                                <a:off x="0" y="0"/>
                                <a:ext cx="812800" cy="3276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45B819F" w14:textId="1F991FD2" w:rsidR="00BF729E" w:rsidRPr="006C731F" w:rsidRDefault="00BF729E" w:rsidP="00BF729E">
                                  <w:pPr>
                                    <w:tabs>
                                      <w:tab w:val="left" w:pos="1134"/>
                                    </w:tabs>
                                    <w:spacing w:after="0" w:line="240" w:lineRule="auto"/>
                                    <w:rPr>
                                      <w:rFonts w:cstheme="minorHAnsi"/>
                                      <w:color w:val="000000" w:themeColor="text1"/>
                                      <w:sz w:val="24"/>
                                      <w:szCs w:val="72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C731F">
                                    <w:rPr>
                                      <w:rFonts w:cstheme="minorHAnsi"/>
                                      <w:color w:val="000000" w:themeColor="text1"/>
                                      <w:sz w:val="24"/>
                                      <w:szCs w:val="72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CIERRE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A9B06" id="Cuadro de texto 4" o:spid="_x0000_s1028" type="#_x0000_t202" style="position:absolute;left:0;text-align:left;margin-left:-16.85pt;margin-top:-73.65pt;width:64pt;height:25.8pt;rotation:-5726021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" filled="f" stroked="f">
                      <v:textbox>
                        <w:txbxContent>
                          <w:p w14:paraId="645B819F" w14:textId="1F991FD2" w:rsidR="00BF729E" w:rsidRPr="006C731F" w:rsidRDefault="00BF729E" w:rsidP="00BF729E">
                            <w:pPr>
                              <w:tabs>
                                <w:tab w:val="left" w:pos="1134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7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C731F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7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CIERRE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  <w:tc>
          <w:tcPr>
            <w:tcW w:w="1678" w:type="dxa"/>
            <w:shd w:val="clear" w:color="auto" w:fill="99FF99"/>
            <w:vAlign w:val="center"/>
          </w:tcPr>
          <w:p w14:paraId="28D6F876" w14:textId="108099CB" w:rsidR="002F3598" w:rsidRPr="007B7FF5" w:rsidRDefault="002F3598" w:rsidP="00833C8B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Consolidación</w:t>
            </w:r>
          </w:p>
        </w:tc>
        <w:tc>
          <w:tcPr>
            <w:tcW w:w="5727" w:type="dxa"/>
            <w:vMerge w:val="restart"/>
            <w:vAlign w:val="center"/>
          </w:tcPr>
          <w:p w14:paraId="78775AAF" w14:textId="77777777" w:rsidR="001B3C1D" w:rsidRPr="001B3C1D" w:rsidRDefault="001B3C1D" w:rsidP="001B3C1D">
            <w:pPr>
              <w:pStyle w:val="Prrafodelista"/>
              <w:numPr>
                <w:ilvl w:val="0"/>
                <w:numId w:val="21"/>
              </w:numPr>
              <w:ind w:left="379"/>
              <w:jc w:val="both"/>
              <w:rPr>
                <w:rFonts w:cstheme="minorHAnsi"/>
                <w:sz w:val="20"/>
                <w:szCs w:val="20"/>
              </w:rPr>
            </w:pPr>
            <w:r w:rsidRPr="001B3C1D">
              <w:rPr>
                <w:rFonts w:cstheme="minorHAnsi"/>
                <w:sz w:val="20"/>
                <w:szCs w:val="20"/>
              </w:rPr>
              <w:t>El docente consolida las ideas clave resaltando la importancia del presupuesto, la prevención fitosanitaria en la lechuga y el trabajo colaborativo en Yucay.</w:t>
            </w:r>
          </w:p>
          <w:p w14:paraId="15DEF260" w14:textId="77777777" w:rsidR="001B3C1D" w:rsidRPr="00F4694F" w:rsidRDefault="001B3C1D" w:rsidP="001B3C1D">
            <w:pPr>
              <w:pStyle w:val="Prrafodelista"/>
              <w:numPr>
                <w:ilvl w:val="0"/>
                <w:numId w:val="21"/>
              </w:numPr>
              <w:ind w:left="379"/>
              <w:jc w:val="both"/>
              <w:rPr>
                <w:rFonts w:cstheme="minorHAnsi"/>
                <w:color w:val="C00000"/>
                <w:sz w:val="20"/>
                <w:szCs w:val="20"/>
              </w:rPr>
            </w:pPr>
            <w:r w:rsidRPr="001B3C1D">
              <w:rPr>
                <w:rFonts w:cstheme="minorHAnsi"/>
                <w:sz w:val="20"/>
                <w:szCs w:val="20"/>
              </w:rPr>
              <w:t xml:space="preserve">Los estudiantes responden en voz alta o por escrito a las preguntas de metacognición: </w:t>
            </w:r>
            <w:r w:rsidRPr="00F4694F">
              <w:rPr>
                <w:rFonts w:cstheme="minorHAnsi"/>
                <w:color w:val="C00000"/>
                <w:sz w:val="20"/>
                <w:szCs w:val="20"/>
              </w:rPr>
              <w:t xml:space="preserve">"¿Qué procedimientos matemáticos y organizativos seguimos para planificar el presupuesto y ahorro de nuestro emprendimiento de lechugas?", "¿Qué dificultades tuvimos al ponernos de acuerdo en los roles del equipo y cómo las superamos?" y "¿De qué manera lo aprendido sobre ahorro y manejo limpio del cultivo de lechuga nos sirve en los proyectos productivos de nuestra familia o comunidad?". </w:t>
            </w:r>
          </w:p>
          <w:p w14:paraId="5A06807C" w14:textId="25050333" w:rsidR="002F3598" w:rsidRPr="00420DF1" w:rsidRDefault="001B3C1D" w:rsidP="001B3C1D">
            <w:pPr>
              <w:pStyle w:val="Prrafodelista"/>
              <w:numPr>
                <w:ilvl w:val="0"/>
                <w:numId w:val="21"/>
              </w:numPr>
              <w:ind w:left="379"/>
              <w:jc w:val="both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1B3C1D">
              <w:rPr>
                <w:rFonts w:cstheme="minorHAnsi"/>
                <w:sz w:val="20"/>
                <w:szCs w:val="20"/>
              </w:rPr>
              <w:t>Los estudiantes anotan en sus cuadernos la tarea para la casa: cotizar en una tienda agrícola o con un productor local de Yucay el precio real de un sobre de semillas de lechuga o insumo preventivo, y contrastarlo con el presupuesto de su ficha práctica.</w:t>
            </w:r>
          </w:p>
        </w:tc>
        <w:tc>
          <w:tcPr>
            <w:tcW w:w="1559" w:type="dxa"/>
            <w:vMerge w:val="restart"/>
            <w:vAlign w:val="center"/>
          </w:tcPr>
          <w:p w14:paraId="59AABFB5" w14:textId="03AD7C32" w:rsidR="00F4694F" w:rsidRPr="00F4694F" w:rsidRDefault="00F4694F" w:rsidP="00F4694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4694F">
              <w:rPr>
                <w:rFonts w:cstheme="minorHAnsi"/>
                <w:sz w:val="18"/>
                <w:szCs w:val="18"/>
              </w:rPr>
              <w:t>Cuadernos de trabajo</w:t>
            </w:r>
          </w:p>
          <w:p w14:paraId="06896464" w14:textId="77777777" w:rsidR="00F4694F" w:rsidRPr="00F4694F" w:rsidRDefault="00F4694F" w:rsidP="00F4694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FDD02E7" w14:textId="6AFC9FD6" w:rsidR="00F4694F" w:rsidRDefault="00F4694F" w:rsidP="00F4694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88CC582" w14:textId="77777777" w:rsidR="00F4694F" w:rsidRPr="00F4694F" w:rsidRDefault="00F4694F" w:rsidP="00F4694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67C0909" w14:textId="31823373" w:rsidR="002F3598" w:rsidRPr="007B7FF5" w:rsidRDefault="00F4694F" w:rsidP="00F4694F">
            <w:pPr>
              <w:rPr>
                <w:rFonts w:cstheme="minorHAnsi"/>
                <w:b/>
                <w:sz w:val="20"/>
                <w:szCs w:val="20"/>
              </w:rPr>
            </w:pPr>
            <w:r w:rsidRPr="00F4694F">
              <w:rPr>
                <w:rFonts w:cstheme="minorHAnsi"/>
                <w:sz w:val="18"/>
                <w:szCs w:val="18"/>
              </w:rPr>
              <w:t xml:space="preserve"> Pizarra / Ficha de metacognición</w:t>
            </w:r>
          </w:p>
        </w:tc>
        <w:tc>
          <w:tcPr>
            <w:tcW w:w="332" w:type="dxa"/>
            <w:vMerge w:val="restart"/>
            <w:vAlign w:val="center"/>
          </w:tcPr>
          <w:p w14:paraId="1F737F01" w14:textId="7C1EFDBC" w:rsidR="002F3598" w:rsidRPr="007B7FF5" w:rsidRDefault="00637C86" w:rsidP="00833C8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2F3598" w:rsidRPr="002F4B4D">
              <w:rPr>
                <w:rFonts w:cstheme="minorHAnsi"/>
                <w:sz w:val="20"/>
                <w:szCs w:val="20"/>
              </w:rPr>
              <w:t>´</w:t>
            </w:r>
          </w:p>
        </w:tc>
        <w:tc>
          <w:tcPr>
            <w:tcW w:w="519" w:type="dxa"/>
            <w:vMerge/>
            <w:vAlign w:val="center"/>
          </w:tcPr>
          <w:p w14:paraId="2CDC0FF2" w14:textId="77777777" w:rsidR="002F3598" w:rsidRPr="007B7FF5" w:rsidRDefault="002F3598" w:rsidP="00783A4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57765" w14:paraId="28799CA9" w14:textId="77777777" w:rsidTr="001B3C1D">
        <w:tc>
          <w:tcPr>
            <w:tcW w:w="817" w:type="dxa"/>
            <w:vMerge/>
            <w:shd w:val="clear" w:color="auto" w:fill="00FF00"/>
            <w:vAlign w:val="center"/>
          </w:tcPr>
          <w:p w14:paraId="76022D16" w14:textId="77777777" w:rsidR="002F3598" w:rsidRPr="007B7FF5" w:rsidRDefault="002F3598" w:rsidP="00833C8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99FF99"/>
            <w:vAlign w:val="center"/>
          </w:tcPr>
          <w:p w14:paraId="4C88972F" w14:textId="33631FAB" w:rsidR="002F3598" w:rsidRPr="007B7FF5" w:rsidRDefault="002F3598" w:rsidP="00833C8B">
            <w:pPr>
              <w:tabs>
                <w:tab w:val="left" w:pos="1134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7FF5">
              <w:rPr>
                <w:rFonts w:cstheme="minorHAnsi"/>
                <w:b/>
                <w:sz w:val="20"/>
                <w:szCs w:val="20"/>
              </w:rPr>
              <w:t>Reflexión sobre el aprendizaje</w:t>
            </w:r>
          </w:p>
        </w:tc>
        <w:tc>
          <w:tcPr>
            <w:tcW w:w="5727" w:type="dxa"/>
            <w:vMerge/>
          </w:tcPr>
          <w:p w14:paraId="2F1CB905" w14:textId="77777777" w:rsidR="002F3598" w:rsidRPr="007B7FF5" w:rsidRDefault="002F3598" w:rsidP="002F359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BF2D193" w14:textId="77777777" w:rsidR="002F3598" w:rsidRPr="007B7FF5" w:rsidRDefault="002F3598" w:rsidP="002F359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32" w:type="dxa"/>
            <w:vMerge/>
          </w:tcPr>
          <w:p w14:paraId="2D5EEFA9" w14:textId="77777777" w:rsidR="002F3598" w:rsidRPr="007B7FF5" w:rsidRDefault="002F3598" w:rsidP="002F359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19" w:type="dxa"/>
            <w:vMerge/>
            <w:vAlign w:val="center"/>
          </w:tcPr>
          <w:p w14:paraId="2E1CF898" w14:textId="77777777" w:rsidR="002F3598" w:rsidRPr="007B7FF5" w:rsidRDefault="002F3598" w:rsidP="00783A4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3BAEFFDC" w14:textId="77777777" w:rsidR="00E210FF" w:rsidRDefault="00E210FF" w:rsidP="00DD7325">
      <w:pPr>
        <w:spacing w:after="0"/>
        <w:rPr>
          <w:b/>
          <w:bCs/>
          <w:lang w:val="es-ES"/>
        </w:rPr>
      </w:pPr>
    </w:p>
    <w:p w14:paraId="2476ED70" w14:textId="709FD501" w:rsidR="006918E2" w:rsidRDefault="006918E2" w:rsidP="006918E2">
      <w:pPr>
        <w:pStyle w:val="Prrafodelista"/>
        <w:numPr>
          <w:ilvl w:val="0"/>
          <w:numId w:val="1"/>
        </w:numPr>
        <w:rPr>
          <w:b/>
          <w:bCs/>
          <w:lang w:val="es-ES"/>
        </w:rPr>
      </w:pPr>
      <w:r w:rsidRPr="007F4662">
        <w:rPr>
          <w:b/>
          <w:bCs/>
          <w:lang w:val="es-ES"/>
        </w:rPr>
        <w:t>MATERIALES Y RECURSOS</w:t>
      </w:r>
    </w:p>
    <w:tbl>
      <w:tblPr>
        <w:tblStyle w:val="Tablaconcuadrcula"/>
        <w:tblW w:w="10490" w:type="dxa"/>
        <w:tblInd w:w="-572" w:type="dxa"/>
        <w:tblLook w:val="04A0" w:firstRow="1" w:lastRow="0" w:firstColumn="1" w:lastColumn="0" w:noHBand="0" w:noVBand="1"/>
      </w:tblPr>
      <w:tblGrid>
        <w:gridCol w:w="6663"/>
        <w:gridCol w:w="3827"/>
      </w:tblGrid>
      <w:tr w:rsidR="007B14B3" w14:paraId="765B19F1" w14:textId="77777777" w:rsidTr="00F4694F">
        <w:tc>
          <w:tcPr>
            <w:tcW w:w="6663" w:type="dxa"/>
            <w:shd w:val="clear" w:color="auto" w:fill="66FF66"/>
          </w:tcPr>
          <w:p w14:paraId="35406E1E" w14:textId="77777777" w:rsidR="007B14B3" w:rsidRPr="0092300F" w:rsidRDefault="007B14B3" w:rsidP="00E35A54">
            <w:pPr>
              <w:pStyle w:val="Prrafodelista"/>
              <w:ind w:left="0"/>
              <w:jc w:val="center"/>
              <w:rPr>
                <w:b/>
                <w:bCs/>
                <w:lang w:val="es-ES"/>
              </w:rPr>
            </w:pPr>
            <w:r w:rsidRPr="0092300F">
              <w:rPr>
                <w:b/>
                <w:bCs/>
                <w:lang w:val="es-ES"/>
              </w:rPr>
              <w:t>MATERIALES</w:t>
            </w:r>
          </w:p>
        </w:tc>
        <w:tc>
          <w:tcPr>
            <w:tcW w:w="3827" w:type="dxa"/>
            <w:shd w:val="clear" w:color="auto" w:fill="66FF66"/>
          </w:tcPr>
          <w:p w14:paraId="03CD4EF7" w14:textId="77777777" w:rsidR="007B14B3" w:rsidRPr="0092300F" w:rsidRDefault="007B14B3" w:rsidP="00E35A54">
            <w:pPr>
              <w:pStyle w:val="Prrafodelista"/>
              <w:ind w:left="0"/>
              <w:jc w:val="center"/>
              <w:rPr>
                <w:b/>
                <w:bCs/>
                <w:lang w:val="es-ES"/>
              </w:rPr>
            </w:pPr>
            <w:r w:rsidRPr="0092300F">
              <w:rPr>
                <w:b/>
                <w:bCs/>
                <w:lang w:val="es-ES"/>
              </w:rPr>
              <w:t>RECURSOS</w:t>
            </w:r>
          </w:p>
        </w:tc>
      </w:tr>
      <w:tr w:rsidR="0025726D" w14:paraId="186489B0" w14:textId="77777777" w:rsidTr="00F4694F">
        <w:trPr>
          <w:trHeight w:val="1073"/>
        </w:trPr>
        <w:tc>
          <w:tcPr>
            <w:tcW w:w="6663" w:type="dxa"/>
            <w:vAlign w:val="center"/>
          </w:tcPr>
          <w:p w14:paraId="2647C075" w14:textId="3C33882B" w:rsidR="00F4694F" w:rsidRPr="00F4694F" w:rsidRDefault="00F4694F" w:rsidP="00F4694F">
            <w:pPr>
              <w:pStyle w:val="Prrafodelista"/>
              <w:numPr>
                <w:ilvl w:val="0"/>
                <w:numId w:val="32"/>
              </w:numPr>
              <w:ind w:left="323"/>
              <w:rPr>
                <w:sz w:val="18"/>
              </w:rPr>
            </w:pPr>
            <w:r w:rsidRPr="00F4694F">
              <w:rPr>
                <w:sz w:val="18"/>
              </w:rPr>
              <w:t>Fotografías de cultivos de lechugas y muestras de insumos agropecuarios Anexo 1</w:t>
            </w:r>
          </w:p>
          <w:p w14:paraId="28175157" w14:textId="77777777" w:rsidR="00E17671" w:rsidRPr="00F4694F" w:rsidRDefault="00F4694F" w:rsidP="00F4694F">
            <w:pPr>
              <w:pStyle w:val="Prrafodelista"/>
              <w:numPr>
                <w:ilvl w:val="0"/>
                <w:numId w:val="32"/>
              </w:numPr>
              <w:ind w:left="323"/>
              <w:rPr>
                <w:sz w:val="18"/>
              </w:rPr>
            </w:pPr>
            <w:r w:rsidRPr="00F4694F">
              <w:rPr>
                <w:sz w:val="18"/>
              </w:rPr>
              <w:t>Pizarra y plumones.</w:t>
            </w:r>
          </w:p>
          <w:p w14:paraId="0344894B" w14:textId="77777777" w:rsidR="00F4694F" w:rsidRPr="00F4694F" w:rsidRDefault="00F4694F" w:rsidP="00F4694F">
            <w:pPr>
              <w:pStyle w:val="Prrafodelista"/>
              <w:numPr>
                <w:ilvl w:val="0"/>
                <w:numId w:val="32"/>
              </w:numPr>
              <w:ind w:left="323"/>
              <w:rPr>
                <w:sz w:val="18"/>
              </w:rPr>
            </w:pPr>
            <w:r w:rsidRPr="00F4694F">
              <w:rPr>
                <w:sz w:val="18"/>
              </w:rPr>
              <w:t xml:space="preserve">Ficha Práctica: </w:t>
            </w:r>
          </w:p>
          <w:p w14:paraId="6391734F" w14:textId="7D3A4EF9" w:rsidR="00F4694F" w:rsidRPr="00F4694F" w:rsidRDefault="00F4694F" w:rsidP="00F4694F">
            <w:pPr>
              <w:pStyle w:val="Prrafodelista"/>
              <w:numPr>
                <w:ilvl w:val="0"/>
                <w:numId w:val="32"/>
              </w:numPr>
              <w:ind w:left="323"/>
              <w:rPr>
                <w:sz w:val="18"/>
              </w:rPr>
            </w:pPr>
            <w:r w:rsidRPr="00F4694F">
              <w:rPr>
                <w:sz w:val="18"/>
              </w:rPr>
              <w:t xml:space="preserve">Mini Plan de Emprendimiento de Lechugas (Anexo 2) </w:t>
            </w:r>
          </w:p>
          <w:p w14:paraId="7A5C2EE7" w14:textId="3DD0E9AA" w:rsidR="00F4694F" w:rsidRPr="00F4694F" w:rsidRDefault="00F4694F" w:rsidP="00F4694F">
            <w:pPr>
              <w:pStyle w:val="Prrafodelista"/>
              <w:numPr>
                <w:ilvl w:val="0"/>
                <w:numId w:val="32"/>
              </w:numPr>
              <w:ind w:left="323"/>
              <w:rPr>
                <w:sz w:val="18"/>
              </w:rPr>
            </w:pPr>
            <w:r w:rsidRPr="00F4694F">
              <w:rPr>
                <w:sz w:val="18"/>
              </w:rPr>
              <w:t xml:space="preserve"> Rúbrica analítica de evaluación (Anexo 3) </w:t>
            </w:r>
          </w:p>
          <w:p w14:paraId="7EAFB22D" w14:textId="474D1B6C" w:rsidR="00F4694F" w:rsidRPr="00F4694F" w:rsidRDefault="00F4694F" w:rsidP="00F4694F">
            <w:pPr>
              <w:pStyle w:val="Prrafodelista"/>
              <w:numPr>
                <w:ilvl w:val="0"/>
                <w:numId w:val="32"/>
              </w:numPr>
              <w:ind w:left="323"/>
              <w:rPr>
                <w:sz w:val="18"/>
              </w:rPr>
            </w:pPr>
            <w:r w:rsidRPr="00F4694F">
              <w:rPr>
                <w:sz w:val="18"/>
              </w:rPr>
              <w:t>Calculadoras o dispositivos virtuales</w:t>
            </w:r>
          </w:p>
          <w:p w14:paraId="02EDE125" w14:textId="77777777" w:rsidR="00F4694F" w:rsidRPr="00F4694F" w:rsidRDefault="00F4694F" w:rsidP="00F4694F">
            <w:pPr>
              <w:pStyle w:val="Prrafodelista"/>
              <w:numPr>
                <w:ilvl w:val="0"/>
                <w:numId w:val="32"/>
              </w:numPr>
              <w:ind w:left="323"/>
              <w:rPr>
                <w:b/>
                <w:bCs/>
                <w:sz w:val="18"/>
              </w:rPr>
            </w:pPr>
            <w:r w:rsidRPr="00F4694F">
              <w:rPr>
                <w:sz w:val="18"/>
              </w:rPr>
              <w:t xml:space="preserve"> Papelotes, plumones y hojas bond</w:t>
            </w:r>
          </w:p>
          <w:p w14:paraId="61359282" w14:textId="0721D598" w:rsidR="00F4694F" w:rsidRPr="00F4694F" w:rsidRDefault="00F4694F" w:rsidP="00F4694F">
            <w:pPr>
              <w:pStyle w:val="Prrafodelista"/>
              <w:numPr>
                <w:ilvl w:val="0"/>
                <w:numId w:val="32"/>
              </w:numPr>
              <w:ind w:left="323"/>
              <w:rPr>
                <w:sz w:val="18"/>
              </w:rPr>
            </w:pPr>
            <w:r w:rsidRPr="00F4694F">
              <w:rPr>
                <w:sz w:val="18"/>
              </w:rPr>
              <w:t>Cuadernos de trabajo</w:t>
            </w:r>
          </w:p>
          <w:p w14:paraId="5048892A" w14:textId="5F425E77" w:rsidR="00F4694F" w:rsidRPr="00FA13B6" w:rsidRDefault="00F4694F" w:rsidP="00F4694F">
            <w:pPr>
              <w:pStyle w:val="Prrafodelista"/>
              <w:numPr>
                <w:ilvl w:val="0"/>
                <w:numId w:val="32"/>
              </w:numPr>
              <w:ind w:left="323"/>
              <w:rPr>
                <w:b/>
                <w:bCs/>
                <w:sz w:val="18"/>
              </w:rPr>
            </w:pPr>
            <w:r w:rsidRPr="00F4694F">
              <w:rPr>
                <w:sz w:val="18"/>
              </w:rPr>
              <w:t xml:space="preserve"> Pizarra / Ficha de metacognición</w:t>
            </w:r>
          </w:p>
        </w:tc>
        <w:tc>
          <w:tcPr>
            <w:tcW w:w="3827" w:type="dxa"/>
          </w:tcPr>
          <w:p w14:paraId="69CE64C7" w14:textId="77777777" w:rsidR="003039A0" w:rsidRPr="00EF7622" w:rsidRDefault="0025726D" w:rsidP="003039A0">
            <w:pPr>
              <w:pStyle w:val="Prrafodelista"/>
              <w:numPr>
                <w:ilvl w:val="0"/>
                <w:numId w:val="3"/>
              </w:numPr>
              <w:ind w:left="146" w:hanging="146"/>
              <w:jc w:val="both"/>
              <w:rPr>
                <w:sz w:val="18"/>
                <w:szCs w:val="18"/>
                <w:lang w:val="es-ES"/>
              </w:rPr>
            </w:pPr>
            <w:r w:rsidRPr="00EF7622">
              <w:rPr>
                <w:color w:val="000000"/>
                <w:sz w:val="18"/>
                <w:szCs w:val="18"/>
              </w:rPr>
              <w:t xml:space="preserve">Internet, Multimedia, laptop, calculadora, Ecran, pizarra, papelotes, plumones de colores, cartulina, cinta </w:t>
            </w:r>
            <w:proofErr w:type="spellStart"/>
            <w:r w:rsidRPr="00EF7622">
              <w:rPr>
                <w:color w:val="000000"/>
                <w:sz w:val="18"/>
                <w:szCs w:val="18"/>
              </w:rPr>
              <w:t>masking</w:t>
            </w:r>
            <w:proofErr w:type="spellEnd"/>
            <w:r w:rsidRPr="00EF7622">
              <w:rPr>
                <w:color w:val="000000"/>
                <w:sz w:val="18"/>
                <w:szCs w:val="18"/>
              </w:rPr>
              <w:t xml:space="preserve"> y aplicativos tecnológicos diversos.</w:t>
            </w:r>
          </w:p>
          <w:p w14:paraId="09C2FCAF" w14:textId="1BAD7E2E" w:rsidR="003039A0" w:rsidRPr="00EF7622" w:rsidRDefault="003039A0" w:rsidP="003039A0">
            <w:pPr>
              <w:pStyle w:val="Prrafodelista"/>
              <w:numPr>
                <w:ilvl w:val="0"/>
                <w:numId w:val="3"/>
              </w:numPr>
              <w:ind w:left="146" w:hanging="146"/>
              <w:jc w:val="both"/>
              <w:rPr>
                <w:lang w:val="es-ES"/>
              </w:rPr>
            </w:pPr>
            <w:r w:rsidRPr="00EF7622">
              <w:rPr>
                <w:sz w:val="18"/>
                <w:szCs w:val="18"/>
              </w:rPr>
              <w:t>Video, pizarra, proyector</w:t>
            </w:r>
          </w:p>
        </w:tc>
      </w:tr>
    </w:tbl>
    <w:p w14:paraId="3EBB70CA" w14:textId="7A3D704A" w:rsidR="007B14B3" w:rsidRDefault="007B14B3" w:rsidP="007B14B3">
      <w:pPr>
        <w:pStyle w:val="Prrafodelista"/>
        <w:ind w:left="567"/>
        <w:rPr>
          <w:b/>
          <w:bCs/>
          <w:lang w:val="es-ES"/>
        </w:rPr>
      </w:pPr>
    </w:p>
    <w:p w14:paraId="2209B389" w14:textId="77777777" w:rsidR="00F4694F" w:rsidRDefault="00F4694F" w:rsidP="007B14B3">
      <w:pPr>
        <w:pStyle w:val="Prrafodelista"/>
        <w:ind w:left="567"/>
        <w:rPr>
          <w:b/>
          <w:bCs/>
          <w:lang w:val="es-ES"/>
        </w:rPr>
      </w:pPr>
    </w:p>
    <w:p w14:paraId="37E2BEBD" w14:textId="77777777" w:rsidR="007B14B3" w:rsidRPr="00661FE2" w:rsidRDefault="007B14B3" w:rsidP="00C47FA1">
      <w:pPr>
        <w:pStyle w:val="Prrafodelista"/>
        <w:numPr>
          <w:ilvl w:val="0"/>
          <w:numId w:val="1"/>
        </w:numPr>
        <w:rPr>
          <w:b/>
          <w:bCs/>
          <w:sz w:val="18"/>
          <w:szCs w:val="18"/>
          <w:lang w:val="es-ES"/>
        </w:rPr>
      </w:pPr>
      <w:r w:rsidRPr="00661FE2">
        <w:rPr>
          <w:b/>
          <w:bCs/>
          <w:sz w:val="18"/>
          <w:szCs w:val="18"/>
          <w:lang w:val="es-ES"/>
        </w:rPr>
        <w:lastRenderedPageBreak/>
        <w:t>BIBLIOGRAFÍA</w:t>
      </w:r>
    </w:p>
    <w:p w14:paraId="10BC2BD5" w14:textId="77777777" w:rsidR="007B14B3" w:rsidRPr="00661FE2" w:rsidRDefault="007B14B3" w:rsidP="00D56539">
      <w:pPr>
        <w:pStyle w:val="Prrafodelista"/>
        <w:numPr>
          <w:ilvl w:val="0"/>
          <w:numId w:val="28"/>
        </w:numPr>
        <w:ind w:hanging="284"/>
        <w:jc w:val="both"/>
        <w:rPr>
          <w:sz w:val="18"/>
          <w:szCs w:val="18"/>
          <w:lang w:val="es-ES"/>
        </w:rPr>
      </w:pPr>
      <w:r w:rsidRPr="00661FE2">
        <w:rPr>
          <w:sz w:val="18"/>
          <w:szCs w:val="18"/>
          <w:lang w:val="es-ES"/>
        </w:rPr>
        <w:t xml:space="preserve">Ministerio de Educación. (2016, 2 de junio). Currículo Nacional de la Educación Básica (Resolución Ministerial </w:t>
      </w:r>
      <w:proofErr w:type="spellStart"/>
      <w:r w:rsidRPr="00661FE2">
        <w:rPr>
          <w:sz w:val="18"/>
          <w:szCs w:val="18"/>
          <w:lang w:val="es-ES"/>
        </w:rPr>
        <w:t>N°</w:t>
      </w:r>
      <w:proofErr w:type="spellEnd"/>
      <w:r w:rsidRPr="00661FE2">
        <w:rPr>
          <w:sz w:val="18"/>
          <w:szCs w:val="18"/>
          <w:lang w:val="es-ES"/>
        </w:rPr>
        <w:t xml:space="preserve"> 281-2016-MINEDU). Diario Oficial El Peruano.</w:t>
      </w:r>
    </w:p>
    <w:p w14:paraId="4F5CDADB" w14:textId="77777777" w:rsidR="00661FE2" w:rsidRPr="00661FE2" w:rsidRDefault="007B14B3" w:rsidP="00661FE2">
      <w:pPr>
        <w:pStyle w:val="Prrafodelista"/>
        <w:numPr>
          <w:ilvl w:val="0"/>
          <w:numId w:val="28"/>
        </w:numPr>
        <w:ind w:hanging="284"/>
        <w:jc w:val="both"/>
        <w:rPr>
          <w:sz w:val="18"/>
          <w:szCs w:val="18"/>
          <w:lang w:val="es-ES"/>
        </w:rPr>
      </w:pPr>
      <w:r w:rsidRPr="00661FE2">
        <w:rPr>
          <w:sz w:val="18"/>
          <w:szCs w:val="18"/>
          <w:lang w:val="es-ES"/>
        </w:rPr>
        <w:t xml:space="preserve">Ministerio de Educación. (2016, 15 de diciembre). Programa Curricular de Educación Secundaria (Resolución Ministerial </w:t>
      </w:r>
      <w:proofErr w:type="spellStart"/>
      <w:r w:rsidRPr="00661FE2">
        <w:rPr>
          <w:sz w:val="18"/>
          <w:szCs w:val="18"/>
          <w:lang w:val="es-ES"/>
        </w:rPr>
        <w:t>N°</w:t>
      </w:r>
      <w:proofErr w:type="spellEnd"/>
      <w:r w:rsidRPr="00661FE2">
        <w:rPr>
          <w:sz w:val="18"/>
          <w:szCs w:val="18"/>
          <w:lang w:val="es-ES"/>
        </w:rPr>
        <w:t xml:space="preserve"> 649-2016-MINEDU). Diario Oficial El Peruano.</w:t>
      </w:r>
    </w:p>
    <w:p w14:paraId="502564A7" w14:textId="3844DAED" w:rsidR="00661FE2" w:rsidRPr="00661FE2" w:rsidRDefault="00C739F8" w:rsidP="00661FE2">
      <w:pPr>
        <w:pStyle w:val="Prrafodelista"/>
        <w:numPr>
          <w:ilvl w:val="0"/>
          <w:numId w:val="28"/>
        </w:numPr>
        <w:ind w:hanging="284"/>
        <w:jc w:val="both"/>
        <w:rPr>
          <w:sz w:val="20"/>
          <w:szCs w:val="20"/>
          <w:lang w:val="es-ES"/>
        </w:rPr>
      </w:pPr>
      <w:r w:rsidRPr="00661FE2">
        <w:rPr>
          <w:sz w:val="18"/>
          <w:szCs w:val="18"/>
          <w:lang w:val="es-ES"/>
        </w:rPr>
        <w:t>Modulo formativos agrícola- 2026</w:t>
      </w:r>
      <w:r w:rsidR="00661FE2" w:rsidRPr="00661FE2">
        <w:rPr>
          <w:sz w:val="18"/>
          <w:szCs w:val="18"/>
          <w:lang w:val="es-ES"/>
        </w:rPr>
        <w:t>.</w:t>
      </w:r>
      <w:r w:rsidR="006918E2" w:rsidRPr="00661FE2">
        <w:rPr>
          <w:sz w:val="18"/>
          <w:szCs w:val="18"/>
          <w:lang w:val="es-ES"/>
        </w:rPr>
        <w:tab/>
      </w:r>
      <w:r w:rsidR="006918E2" w:rsidRPr="00661FE2">
        <w:rPr>
          <w:lang w:val="es-ES"/>
        </w:rPr>
        <w:tab/>
      </w:r>
      <w:r w:rsidR="006918E2" w:rsidRPr="00661FE2">
        <w:rPr>
          <w:lang w:val="es-ES"/>
        </w:rPr>
        <w:tab/>
      </w:r>
      <w:r w:rsidR="006918E2" w:rsidRPr="00661FE2">
        <w:rPr>
          <w:lang w:val="es-ES"/>
        </w:rPr>
        <w:tab/>
      </w:r>
      <w:r w:rsidR="006918E2" w:rsidRPr="00661FE2">
        <w:rPr>
          <w:lang w:val="es-ES"/>
        </w:rPr>
        <w:tab/>
      </w:r>
      <w:r w:rsidR="006918E2" w:rsidRPr="00661FE2">
        <w:rPr>
          <w:lang w:val="es-ES"/>
        </w:rPr>
        <w:tab/>
      </w:r>
      <w:r w:rsidR="006918E2" w:rsidRPr="00661FE2">
        <w:rPr>
          <w:lang w:val="es-ES"/>
        </w:rPr>
        <w:tab/>
      </w:r>
      <w:r w:rsidR="006918E2" w:rsidRPr="00661FE2">
        <w:rPr>
          <w:lang w:val="es-ES"/>
        </w:rPr>
        <w:tab/>
      </w:r>
    </w:p>
    <w:p w14:paraId="4D66C72E" w14:textId="79193724" w:rsidR="00C739F8" w:rsidRPr="00661FE2" w:rsidRDefault="00E17671" w:rsidP="00661FE2">
      <w:pPr>
        <w:pStyle w:val="Prrafodelista"/>
        <w:ind w:left="6231" w:firstLine="141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Agosto y </w:t>
      </w:r>
      <w:r w:rsidRPr="00661FE2">
        <w:rPr>
          <w:rFonts w:ascii="Arial Narrow" w:hAnsi="Arial Narrow"/>
        </w:rPr>
        <w:t>setiembre</w:t>
      </w:r>
      <w:r w:rsidR="006918E2" w:rsidRPr="00661FE2">
        <w:rPr>
          <w:rFonts w:ascii="Arial Narrow" w:hAnsi="Arial Narrow"/>
        </w:rPr>
        <w:t xml:space="preserve"> 2026</w:t>
      </w:r>
    </w:p>
    <w:p w14:paraId="1FBFD77D" w14:textId="77777777" w:rsidR="007D6C51" w:rsidRDefault="007D6C51" w:rsidP="006918E2">
      <w:pPr>
        <w:tabs>
          <w:tab w:val="left" w:pos="6645"/>
        </w:tabs>
        <w:jc w:val="both"/>
        <w:rPr>
          <w:lang w:val="es-ES"/>
        </w:rPr>
      </w:pPr>
    </w:p>
    <w:p w14:paraId="3E8E338F" w14:textId="5D253120" w:rsidR="00E301CC" w:rsidRDefault="00E17671" w:rsidP="006918E2">
      <w:pPr>
        <w:tabs>
          <w:tab w:val="left" w:pos="6645"/>
        </w:tabs>
        <w:jc w:val="both"/>
        <w:rPr>
          <w:lang w:val="es-ES"/>
        </w:rPr>
      </w:pPr>
      <w:r w:rsidRPr="003A6F56">
        <w:rPr>
          <w:rFonts w:ascii="Times New Roman" w:hAnsi="Times New Roman" w:cs="Times New Roman"/>
          <w:noProof/>
          <w:sz w:val="24"/>
          <w:szCs w:val="24"/>
          <w:lang w:eastAsia="es-PE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D408A2A" wp14:editId="14434694">
                <wp:simplePos x="0" y="0"/>
                <wp:positionH relativeFrom="page">
                  <wp:posOffset>400050</wp:posOffset>
                </wp:positionH>
                <wp:positionV relativeFrom="paragraph">
                  <wp:posOffset>163831</wp:posOffset>
                </wp:positionV>
                <wp:extent cx="6762115" cy="628650"/>
                <wp:effectExtent l="0" t="0" r="0" b="0"/>
                <wp:wrapNone/>
                <wp:docPr id="13" name="Grup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62115" cy="628650"/>
                          <a:chOff x="451370" y="0"/>
                          <a:chExt cx="8521180" cy="723900"/>
                        </a:xfrm>
                      </wpg:grpSpPr>
                      <wps:wsp>
                        <wps:cNvPr id="14" name="Cuadro de texto 14"/>
                        <wps:cNvSpPr txBox="1">
                          <a:spLocks noChangeArrowheads="1"/>
                        </wps:cNvSpPr>
                        <wps:spPr bwMode="auto">
                          <a:xfrm>
                            <a:off x="451370" y="0"/>
                            <a:ext cx="2374323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B2090E" w14:textId="77777777" w:rsidR="006918E2" w:rsidRDefault="006918E2" w:rsidP="006918E2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………………………………………</w:t>
                              </w:r>
                            </w:p>
                            <w:p w14:paraId="5512536C" w14:textId="77777777" w:rsidR="006918E2" w:rsidRPr="005A4558" w:rsidRDefault="006918E2" w:rsidP="006918E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5A4558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Prof.(a) Carmen Romero Callo</w:t>
                              </w:r>
                            </w:p>
                            <w:p w14:paraId="3B174175" w14:textId="77777777" w:rsidR="006918E2" w:rsidRPr="005A4558" w:rsidRDefault="006918E2" w:rsidP="006918E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5A4558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Directora de la IE</w:t>
                              </w:r>
                            </w:p>
                            <w:p w14:paraId="0636FC93" w14:textId="77777777" w:rsidR="006918E2" w:rsidRDefault="006918E2" w:rsidP="006918E2">
                              <w:pPr>
                                <w:spacing w:after="0" w:line="276" w:lineRule="auto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Cuadro de texto 15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0" y="0"/>
                            <a:ext cx="27241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01B304" w14:textId="77777777" w:rsidR="006918E2" w:rsidRDefault="006918E2" w:rsidP="006918E2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………………..………………………….</w:t>
                              </w:r>
                            </w:p>
                            <w:p w14:paraId="083D60D2" w14:textId="2117A73B" w:rsidR="006918E2" w:rsidRPr="005A4558" w:rsidRDefault="006918E2" w:rsidP="006918E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5A4558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Prof. Miguel </w:t>
                              </w:r>
                              <w:r w:rsidR="00A14AED" w:rsidRPr="005A4558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Ángel</w:t>
                              </w:r>
                              <w:r w:rsidRPr="005A4558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 Mostacero M </w:t>
                              </w:r>
                            </w:p>
                            <w:p w14:paraId="35B80CE4" w14:textId="77777777" w:rsidR="006918E2" w:rsidRPr="005A4558" w:rsidRDefault="006918E2" w:rsidP="006918E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5A4558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Coordinador pedagógico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Cuadro de texto 16"/>
                        <wps:cNvSpPr txBox="1">
                          <a:spLocks noChangeArrowheads="1"/>
                        </wps:cNvSpPr>
                        <wps:spPr bwMode="auto">
                          <a:xfrm>
                            <a:off x="6248400" y="0"/>
                            <a:ext cx="27241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61B21F" w14:textId="77777777" w:rsidR="006918E2" w:rsidRDefault="006918E2" w:rsidP="006918E2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t>…………………………..………………</w:t>
                              </w:r>
                            </w:p>
                            <w:p w14:paraId="3FFB4978" w14:textId="77777777" w:rsidR="006918E2" w:rsidRPr="00A80A1A" w:rsidRDefault="006918E2" w:rsidP="006918E2">
                              <w:pPr>
                                <w:spacing w:after="0" w:line="276" w:lineRule="auto"/>
                                <w:jc w:val="center"/>
                                <w:rPr>
                                  <w:rFonts w:eastAsia="Calibri" w:cstheme="minorHAnsi"/>
                                  <w:b/>
                                  <w:sz w:val="18"/>
                                  <w:szCs w:val="18"/>
                                  <w:lang w:val="es-ES_tradnl"/>
                                </w:rPr>
                              </w:pPr>
                              <w:r w:rsidRPr="00A80A1A">
                                <w:rPr>
                                  <w:rFonts w:eastAsia="Calibri" w:cstheme="minorHAnsi"/>
                                  <w:b/>
                                  <w:sz w:val="18"/>
                                  <w:szCs w:val="18"/>
                                  <w:lang w:val="es-ES_tradnl"/>
                                </w:rPr>
                                <w:t>María j. TURPO PACHA DE GARCIA.</w:t>
                              </w:r>
                            </w:p>
                            <w:p w14:paraId="263E6453" w14:textId="77777777" w:rsidR="006918E2" w:rsidRPr="00A80A1A" w:rsidRDefault="006918E2" w:rsidP="006918E2">
                              <w:pPr>
                                <w:spacing w:after="0" w:line="240" w:lineRule="auto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80A1A">
                                <w:rPr>
                                  <w:rFonts w:eastAsia="Calibri" w:cstheme="minorHAnsi"/>
                                  <w:b/>
                                  <w:bCs/>
                                  <w:sz w:val="18"/>
                                  <w:szCs w:val="18"/>
                                  <w:lang w:val="es-ES_tradnl"/>
                                </w:rPr>
                                <w:t>DOCENTE DE AREA</w:t>
                              </w:r>
                            </w:p>
                            <w:p w14:paraId="429B94ED" w14:textId="77777777" w:rsidR="006918E2" w:rsidRPr="005A4558" w:rsidRDefault="006918E2" w:rsidP="006918E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408A2A" id="Grupo 13" o:spid="_x0000_s1029" style="position:absolute;left:0;text-align:left;margin-left:31.5pt;margin-top:12.9pt;width:532.45pt;height:49.5pt;z-index:251671552;mso-position-horizontal-relative:page" coordorigin="4513" coordsize="85211,7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">
                <v:shape id="Cuadro de texto 14" o:spid="_x0000_s1030" type="#_x0000_t202" style="position:absolute;left:4513;width:23743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<v:textbox>
                    <w:txbxContent>
                      <w:p w14:paraId="7CB2090E" w14:textId="77777777" w:rsidR="006918E2" w:rsidRDefault="006918E2" w:rsidP="006918E2">
                        <w:pPr>
                          <w:spacing w:after="0" w:line="240" w:lineRule="auto"/>
                          <w:jc w:val="center"/>
                        </w:pPr>
                        <w:r>
                          <w:t>………………………………………</w:t>
                        </w:r>
                      </w:p>
                      <w:p w14:paraId="5512536C" w14:textId="77777777" w:rsidR="006918E2" w:rsidRPr="005A4558" w:rsidRDefault="006918E2" w:rsidP="006918E2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5A4558">
                          <w:rPr>
                            <w:b/>
                            <w:bCs/>
                            <w:sz w:val="18"/>
                            <w:szCs w:val="18"/>
                          </w:rPr>
                          <w:t>Prof.(a) Carmen Romero Callo</w:t>
                        </w:r>
                      </w:p>
                      <w:p w14:paraId="3B174175" w14:textId="77777777" w:rsidR="006918E2" w:rsidRPr="005A4558" w:rsidRDefault="006918E2" w:rsidP="006918E2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5A4558">
                          <w:rPr>
                            <w:b/>
                            <w:bCs/>
                            <w:sz w:val="18"/>
                            <w:szCs w:val="18"/>
                          </w:rPr>
                          <w:t>Directora de la IE</w:t>
                        </w:r>
                      </w:p>
                      <w:p w14:paraId="0636FC93" w14:textId="77777777" w:rsidR="006918E2" w:rsidRDefault="006918E2" w:rsidP="006918E2">
                        <w:pPr>
                          <w:spacing w:after="0" w:line="276" w:lineRule="auto"/>
                          <w:jc w:val="center"/>
                        </w:pPr>
                      </w:p>
                    </w:txbxContent>
                  </v:textbox>
                </v:shape>
                <v:shape id="Cuadro de texto 15" o:spid="_x0000_s1031" type="#_x0000_t202" style="position:absolute;left:31432;width:27242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" filled="f" stroked="f" strokeweight=".5pt">
                  <v:textbox>
                    <w:txbxContent>
                      <w:p w14:paraId="1C01B304" w14:textId="77777777" w:rsidR="006918E2" w:rsidRDefault="006918E2" w:rsidP="006918E2">
                        <w:pPr>
                          <w:spacing w:after="0" w:line="240" w:lineRule="auto"/>
                          <w:jc w:val="center"/>
                        </w:pPr>
                        <w:r>
                          <w:t>………………..………………………….</w:t>
                        </w:r>
                      </w:p>
                      <w:p w14:paraId="083D60D2" w14:textId="2117A73B" w:rsidR="006918E2" w:rsidRPr="005A4558" w:rsidRDefault="006918E2" w:rsidP="006918E2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5A4558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Prof. Miguel </w:t>
                        </w:r>
                        <w:r w:rsidR="00A14AED" w:rsidRPr="005A4558">
                          <w:rPr>
                            <w:b/>
                            <w:bCs/>
                            <w:sz w:val="18"/>
                            <w:szCs w:val="18"/>
                          </w:rPr>
                          <w:t>Ángel</w:t>
                        </w:r>
                        <w:r w:rsidRPr="005A4558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 Mostacero M </w:t>
                        </w:r>
                      </w:p>
                      <w:p w14:paraId="35B80CE4" w14:textId="77777777" w:rsidR="006918E2" w:rsidRPr="005A4558" w:rsidRDefault="006918E2" w:rsidP="006918E2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5A4558">
                          <w:rPr>
                            <w:b/>
                            <w:bCs/>
                            <w:sz w:val="18"/>
                            <w:szCs w:val="18"/>
                          </w:rPr>
                          <w:t>Coordinador pedagógico</w:t>
                        </w:r>
                      </w:p>
                    </w:txbxContent>
                  </v:textbox>
                </v:shape>
                <v:shape id="Cuadro de texto 16" o:spid="_x0000_s1032" type="#_x0000_t202" style="position:absolute;left:62484;width:27241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" filled="f" stroked="f" strokeweight=".5pt">
                  <v:textbox>
                    <w:txbxContent>
                      <w:p w14:paraId="7561B21F" w14:textId="77777777" w:rsidR="006918E2" w:rsidRDefault="006918E2" w:rsidP="006918E2">
                        <w:pPr>
                          <w:spacing w:after="0" w:line="240" w:lineRule="auto"/>
                          <w:jc w:val="center"/>
                        </w:pPr>
                        <w:r>
                          <w:t>…………………………..………………</w:t>
                        </w:r>
                      </w:p>
                      <w:p w14:paraId="3FFB4978" w14:textId="77777777" w:rsidR="006918E2" w:rsidRPr="00A80A1A" w:rsidRDefault="006918E2" w:rsidP="006918E2">
                        <w:pPr>
                          <w:spacing w:after="0" w:line="276" w:lineRule="auto"/>
                          <w:jc w:val="center"/>
                          <w:rPr>
                            <w:rFonts w:eastAsia="Calibri" w:cstheme="minorHAnsi"/>
                            <w:b/>
                            <w:sz w:val="18"/>
                            <w:szCs w:val="18"/>
                            <w:lang w:val="es-ES_tradnl"/>
                          </w:rPr>
                        </w:pPr>
                        <w:r w:rsidRPr="00A80A1A">
                          <w:rPr>
                            <w:rFonts w:eastAsia="Calibri" w:cstheme="minorHAnsi"/>
                            <w:b/>
                            <w:sz w:val="18"/>
                            <w:szCs w:val="18"/>
                            <w:lang w:val="es-ES_tradnl"/>
                          </w:rPr>
                          <w:t>María j. TURPO PACHA DE GARCIA.</w:t>
                        </w:r>
                      </w:p>
                      <w:p w14:paraId="263E6453" w14:textId="77777777" w:rsidR="006918E2" w:rsidRPr="00A80A1A" w:rsidRDefault="006918E2" w:rsidP="006918E2">
                        <w:pPr>
                          <w:spacing w:after="0" w:line="24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A80A1A">
                          <w:rPr>
                            <w:rFonts w:eastAsia="Calibri" w:cstheme="minorHAnsi"/>
                            <w:b/>
                            <w:bCs/>
                            <w:sz w:val="18"/>
                            <w:szCs w:val="18"/>
                            <w:lang w:val="es-ES_tradnl"/>
                          </w:rPr>
                          <w:t>DOCENTE DE AREA</w:t>
                        </w:r>
                      </w:p>
                      <w:p w14:paraId="429B94ED" w14:textId="77777777" w:rsidR="006918E2" w:rsidRPr="005A4558" w:rsidRDefault="006918E2" w:rsidP="006918E2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32539A1E" w14:textId="75E22679" w:rsidR="00E301CC" w:rsidRDefault="00E301CC" w:rsidP="006918E2">
      <w:pPr>
        <w:tabs>
          <w:tab w:val="left" w:pos="6645"/>
        </w:tabs>
        <w:jc w:val="both"/>
        <w:rPr>
          <w:lang w:val="es-ES"/>
        </w:rPr>
      </w:pPr>
    </w:p>
    <w:p w14:paraId="42E5D2E9" w14:textId="1EF063A1" w:rsidR="00F4694F" w:rsidRDefault="00532046" w:rsidP="007D6C51">
      <w:pPr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0287" behindDoc="1" locked="0" layoutInCell="1" allowOverlap="1" wp14:anchorId="55175978" wp14:editId="53C43FE2">
                <wp:simplePos x="0" y="0"/>
                <wp:positionH relativeFrom="margin">
                  <wp:align>right</wp:align>
                </wp:positionH>
                <wp:positionV relativeFrom="page">
                  <wp:posOffset>2800350</wp:posOffset>
                </wp:positionV>
                <wp:extent cx="6496050" cy="7467600"/>
                <wp:effectExtent l="0" t="0" r="19050" b="1905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7467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4A5A18" w14:textId="2E7F5CD2" w:rsidR="00E26813" w:rsidRDefault="00E26813" w:rsidP="00E26813">
                            <w:pPr>
                              <w:jc w:val="center"/>
                            </w:pPr>
                          </w:p>
                          <w:p w14:paraId="6718B609" w14:textId="0B33E459" w:rsidR="00E26813" w:rsidRDefault="00E26813" w:rsidP="00E26813">
                            <w:pPr>
                              <w:jc w:val="center"/>
                            </w:pPr>
                          </w:p>
                          <w:p w14:paraId="60CBF2C9" w14:textId="5330F027" w:rsidR="00E26813" w:rsidRDefault="00E26813" w:rsidP="00E26813">
                            <w:pPr>
                              <w:jc w:val="center"/>
                            </w:pPr>
                          </w:p>
                          <w:p w14:paraId="1779ED8C" w14:textId="77777777" w:rsidR="00E26813" w:rsidRDefault="00E26813" w:rsidP="00E2681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175978" id="Rectángulo 5" o:spid="_x0000_s1033" style="position:absolute;margin-left:460.3pt;margin-top:220.5pt;width:511.5pt;height:588pt;z-index:-25165619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" fillcolor="white [3201]" strokecolor="#70ad47 [3209]" strokeweight="1pt">
                <v:textbox>
                  <w:txbxContent>
                    <w:p w14:paraId="174A5A18" w14:textId="2E7F5CD2" w:rsidR="00E26813" w:rsidRDefault="00E26813" w:rsidP="00E26813">
                      <w:pPr>
                        <w:jc w:val="center"/>
                      </w:pPr>
                    </w:p>
                    <w:p w14:paraId="6718B609" w14:textId="0B33E459" w:rsidR="00E26813" w:rsidRDefault="00E26813" w:rsidP="00E26813">
                      <w:pPr>
                        <w:jc w:val="center"/>
                      </w:pPr>
                    </w:p>
                    <w:p w14:paraId="60CBF2C9" w14:textId="5330F027" w:rsidR="00E26813" w:rsidRDefault="00E26813" w:rsidP="00E26813">
                      <w:pPr>
                        <w:jc w:val="center"/>
                      </w:pPr>
                    </w:p>
                    <w:p w14:paraId="1779ED8C" w14:textId="77777777" w:rsidR="00E26813" w:rsidRDefault="00E26813" w:rsidP="00E26813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526C3349" w14:textId="016BC850" w:rsidR="00A221B1" w:rsidRDefault="00621719" w:rsidP="007D6C51">
      <w:pPr>
        <w:rPr>
          <w:noProof/>
        </w:rPr>
      </w:pPr>
      <w:r>
        <w:rPr>
          <w:noProof/>
          <w:lang w:val="es-ES"/>
        </w:rPr>
        <w:drawing>
          <wp:inline distT="0" distB="0" distL="0" distR="0" wp14:anchorId="6D9052BF" wp14:editId="0C952896">
            <wp:extent cx="1902460" cy="1570355"/>
            <wp:effectExtent l="0" t="0" r="254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2460" cy="1570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es-ES"/>
        </w:rPr>
        <w:t xml:space="preserve"> </w:t>
      </w:r>
      <w:bookmarkStart w:id="0" w:name="_Hlk238376786"/>
      <w:bookmarkEnd w:id="0"/>
      <w:r>
        <w:rPr>
          <w:lang w:val="es-ES"/>
        </w:rPr>
        <w:t xml:space="preserve"> </w:t>
      </w:r>
      <w:r w:rsidR="00A221B1">
        <w:rPr>
          <w:noProof/>
        </w:rPr>
        <w:drawing>
          <wp:inline distT="0" distB="0" distL="0" distR="0" wp14:anchorId="7475093F" wp14:editId="48F0BB09">
            <wp:extent cx="2191173" cy="1643380"/>
            <wp:effectExtent l="0" t="0" r="0" b="0"/>
            <wp:docPr id="66" name="Imagen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218" cy="164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21B1">
        <w:rPr>
          <w:noProof/>
        </w:rPr>
        <w:t xml:space="preserve">  </w:t>
      </w:r>
      <w:r>
        <w:rPr>
          <w:noProof/>
        </w:rPr>
        <w:drawing>
          <wp:inline distT="0" distB="0" distL="0" distR="0" wp14:anchorId="6C18092B" wp14:editId="2DD9D5E5">
            <wp:extent cx="1676400" cy="1583690"/>
            <wp:effectExtent l="0" t="0" r="0" b="0"/>
            <wp:docPr id="62" name="Imagen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023" cy="1597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750D25B2" w14:textId="6428AED8" w:rsidR="00F4694F" w:rsidRDefault="00621719" w:rsidP="00532046">
      <w:pPr>
        <w:jc w:val="center"/>
        <w:rPr>
          <w:lang w:val="es-ES"/>
        </w:rPr>
      </w:pPr>
      <w:r>
        <w:rPr>
          <w:noProof/>
        </w:rPr>
        <w:drawing>
          <wp:inline distT="0" distB="0" distL="0" distR="0" wp14:anchorId="36695C7C" wp14:editId="1C06D5B5">
            <wp:extent cx="1581150" cy="1888962"/>
            <wp:effectExtent l="0" t="0" r="0" b="0"/>
            <wp:docPr id="50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795" cy="190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2046">
        <w:rPr>
          <w:noProof/>
        </w:rPr>
        <w:t xml:space="preserve"> </w:t>
      </w:r>
      <w:r w:rsidR="00A221B1">
        <w:rPr>
          <w:noProof/>
        </w:rPr>
        <w:drawing>
          <wp:inline distT="0" distB="0" distL="0" distR="0" wp14:anchorId="01351AAB" wp14:editId="53CC2013">
            <wp:extent cx="2056555" cy="1837690"/>
            <wp:effectExtent l="0" t="0" r="1270" b="0"/>
            <wp:docPr id="84" name="Imagen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664" cy="1846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2046">
        <w:rPr>
          <w:noProof/>
        </w:rPr>
        <w:t xml:space="preserve"> </w:t>
      </w:r>
      <w:r w:rsidR="00A221B1">
        <w:rPr>
          <w:noProof/>
        </w:rPr>
        <w:drawing>
          <wp:inline distT="0" distB="0" distL="0" distR="0" wp14:anchorId="789185BE" wp14:editId="4BD1F419">
            <wp:extent cx="2038350" cy="1747313"/>
            <wp:effectExtent l="0" t="0" r="0" b="5715"/>
            <wp:docPr id="69" name="Imagen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324" cy="1762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80CBA0" wp14:editId="37F4EF22">
            <wp:extent cx="2286000" cy="1534478"/>
            <wp:effectExtent l="0" t="0" r="0" b="8890"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751" cy="1545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B5C770" wp14:editId="41B982A5">
            <wp:extent cx="2676525" cy="1524635"/>
            <wp:effectExtent l="0" t="0" r="0" b="0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115" cy="153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26CFD6" wp14:editId="4E77A006">
            <wp:extent cx="2762250" cy="1807210"/>
            <wp:effectExtent l="0" t="0" r="0" b="2540"/>
            <wp:docPr id="91" name="Imagen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676" cy="1808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2046">
        <w:rPr>
          <w:noProof/>
        </w:rPr>
        <w:t xml:space="preserve"> </w:t>
      </w:r>
      <w:r w:rsidR="00A221B1">
        <w:rPr>
          <w:noProof/>
        </w:rPr>
        <w:drawing>
          <wp:inline distT="0" distB="0" distL="0" distR="0" wp14:anchorId="312C30B4" wp14:editId="623B405B">
            <wp:extent cx="2790613" cy="1816735"/>
            <wp:effectExtent l="0" t="0" r="0" b="0"/>
            <wp:docPr id="121" name="Imagen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921" cy="182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F2831" w14:textId="04B5A57D" w:rsidR="00F4694F" w:rsidRDefault="00F4694F" w:rsidP="007D6C51">
      <w:pPr>
        <w:rPr>
          <w:lang w:val="es-ES"/>
        </w:rPr>
      </w:pPr>
    </w:p>
    <w:p w14:paraId="479A5D0A" w14:textId="07F01E0E" w:rsidR="00F4694F" w:rsidRPr="00F4694F" w:rsidRDefault="00F4694F" w:rsidP="00F4694F">
      <w:pPr>
        <w:rPr>
          <w:sz w:val="20"/>
          <w:szCs w:val="20"/>
        </w:rPr>
      </w:pPr>
    </w:p>
    <w:p w14:paraId="536AE1C9" w14:textId="79A2380D" w:rsidR="00F4694F" w:rsidRPr="00F4694F" w:rsidRDefault="00F4694F" w:rsidP="00F4694F">
      <w:pPr>
        <w:rPr>
          <w:sz w:val="20"/>
          <w:szCs w:val="20"/>
        </w:rPr>
      </w:pPr>
      <w:r w:rsidRPr="00F4694F">
        <w:rPr>
          <w:sz w:val="20"/>
          <w:szCs w:val="20"/>
        </w:rPr>
        <w:t xml:space="preserve"> RÚBRICA DE EVALUACIÓN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56"/>
        <w:gridCol w:w="2040"/>
        <w:gridCol w:w="2090"/>
        <w:gridCol w:w="1949"/>
        <w:gridCol w:w="1652"/>
      </w:tblGrid>
      <w:tr w:rsidR="00F4694F" w:rsidRPr="00F4694F" w14:paraId="4E6C8A22" w14:textId="77777777" w:rsidTr="00F4694F">
        <w:trPr>
          <w:jc w:val="center"/>
        </w:trPr>
        <w:tc>
          <w:tcPr>
            <w:tcW w:w="1944" w:type="dxa"/>
            <w:shd w:val="clear" w:color="auto" w:fill="B3F3A1"/>
            <w:vAlign w:val="center"/>
          </w:tcPr>
          <w:p w14:paraId="4664BD80" w14:textId="77777777" w:rsidR="00F4694F" w:rsidRPr="00F4694F" w:rsidRDefault="00F4694F" w:rsidP="00F4694F">
            <w:r w:rsidRPr="00F4694F">
              <w:t>Criterios</w:t>
            </w:r>
          </w:p>
        </w:tc>
        <w:tc>
          <w:tcPr>
            <w:tcW w:w="2376" w:type="dxa"/>
            <w:shd w:val="clear" w:color="auto" w:fill="B3F3A1"/>
            <w:vAlign w:val="center"/>
          </w:tcPr>
          <w:p w14:paraId="21C6BD68" w14:textId="77777777" w:rsidR="00F4694F" w:rsidRPr="00F4694F" w:rsidRDefault="00F4694F" w:rsidP="00F4694F">
            <w:r w:rsidRPr="00F4694F">
              <w:t>AD – Destacado</w:t>
            </w:r>
          </w:p>
        </w:tc>
        <w:tc>
          <w:tcPr>
            <w:tcW w:w="2376" w:type="dxa"/>
            <w:shd w:val="clear" w:color="auto" w:fill="B3F3A1"/>
            <w:vAlign w:val="center"/>
          </w:tcPr>
          <w:p w14:paraId="605CF374" w14:textId="77777777" w:rsidR="00F4694F" w:rsidRPr="00F4694F" w:rsidRDefault="00F4694F" w:rsidP="00F4694F">
            <w:r w:rsidRPr="00F4694F">
              <w:t>A – Logro esperado</w:t>
            </w:r>
          </w:p>
        </w:tc>
        <w:tc>
          <w:tcPr>
            <w:tcW w:w="2232" w:type="dxa"/>
            <w:shd w:val="clear" w:color="auto" w:fill="B3F3A1"/>
            <w:vAlign w:val="center"/>
          </w:tcPr>
          <w:p w14:paraId="68F49D94" w14:textId="77777777" w:rsidR="00F4694F" w:rsidRPr="00F4694F" w:rsidRDefault="00F4694F" w:rsidP="00F4694F">
            <w:r w:rsidRPr="00F4694F">
              <w:t>B – En proceso</w:t>
            </w:r>
          </w:p>
        </w:tc>
        <w:tc>
          <w:tcPr>
            <w:tcW w:w="1872" w:type="dxa"/>
            <w:shd w:val="clear" w:color="auto" w:fill="B3F3A1"/>
            <w:vAlign w:val="center"/>
          </w:tcPr>
          <w:p w14:paraId="0B4E1AF3" w14:textId="77777777" w:rsidR="00F4694F" w:rsidRPr="00F4694F" w:rsidRDefault="00F4694F" w:rsidP="00F4694F">
            <w:r w:rsidRPr="00F4694F">
              <w:t>C – En inicio</w:t>
            </w:r>
          </w:p>
        </w:tc>
      </w:tr>
      <w:tr w:rsidR="00F4694F" w:rsidRPr="00F4694F" w14:paraId="756A9682" w14:textId="77777777" w:rsidTr="00E64418">
        <w:trPr>
          <w:jc w:val="center"/>
        </w:trPr>
        <w:tc>
          <w:tcPr>
            <w:tcW w:w="1944" w:type="dxa"/>
            <w:vAlign w:val="center"/>
          </w:tcPr>
          <w:p w14:paraId="34FC1A7C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Identificación del problema</w:t>
            </w:r>
          </w:p>
        </w:tc>
        <w:tc>
          <w:tcPr>
            <w:tcW w:w="2376" w:type="dxa"/>
            <w:vAlign w:val="center"/>
          </w:tcPr>
          <w:p w14:paraId="4690E29C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Analiza causas, efectos y beneficiarios con evidencias del contexto.</w:t>
            </w:r>
          </w:p>
        </w:tc>
        <w:tc>
          <w:tcPr>
            <w:tcW w:w="2376" w:type="dxa"/>
            <w:vAlign w:val="center"/>
          </w:tcPr>
          <w:p w14:paraId="3F52532A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Describe claramente el problema y a quién afecta.</w:t>
            </w:r>
          </w:p>
        </w:tc>
        <w:tc>
          <w:tcPr>
            <w:tcW w:w="2232" w:type="dxa"/>
            <w:vAlign w:val="center"/>
          </w:tcPr>
          <w:p w14:paraId="544D3997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Identifica el problema, pero explica parcialmente sus efectos.</w:t>
            </w:r>
          </w:p>
        </w:tc>
        <w:tc>
          <w:tcPr>
            <w:tcW w:w="1872" w:type="dxa"/>
            <w:vAlign w:val="center"/>
          </w:tcPr>
          <w:p w14:paraId="31A72CB3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Menciona un problema sin describirlo.</w:t>
            </w:r>
          </w:p>
        </w:tc>
      </w:tr>
      <w:tr w:rsidR="00F4694F" w:rsidRPr="00F4694F" w14:paraId="2B8CD774" w14:textId="77777777" w:rsidTr="00E64418">
        <w:trPr>
          <w:jc w:val="center"/>
        </w:trPr>
        <w:tc>
          <w:tcPr>
            <w:tcW w:w="1944" w:type="dxa"/>
            <w:vAlign w:val="center"/>
          </w:tcPr>
          <w:p w14:paraId="151CDE02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Propuesta de valor y manejo integrado</w:t>
            </w:r>
          </w:p>
        </w:tc>
        <w:tc>
          <w:tcPr>
            <w:tcW w:w="2376" w:type="dxa"/>
            <w:vAlign w:val="center"/>
          </w:tcPr>
          <w:p w14:paraId="0F7DB20B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Propone acciones preventivas variadas, pertinentes y articuladas; justifica cuándo solicitar apoyo técnico.</w:t>
            </w:r>
          </w:p>
        </w:tc>
        <w:tc>
          <w:tcPr>
            <w:tcW w:w="2376" w:type="dxa"/>
            <w:vAlign w:val="center"/>
          </w:tcPr>
          <w:p w14:paraId="64241621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Propone una solución viable y prioriza la prevención y el manejo integrado.</w:t>
            </w:r>
          </w:p>
        </w:tc>
        <w:tc>
          <w:tcPr>
            <w:tcW w:w="2232" w:type="dxa"/>
            <w:vAlign w:val="center"/>
          </w:tcPr>
          <w:p w14:paraId="5771CA6D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Propone acciones poco articuladas o incompletas.</w:t>
            </w:r>
          </w:p>
        </w:tc>
        <w:tc>
          <w:tcPr>
            <w:tcW w:w="1872" w:type="dxa"/>
            <w:vAlign w:val="center"/>
          </w:tcPr>
          <w:p w14:paraId="436F9AA7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La propuesta no responde claramente al problema.</w:t>
            </w:r>
          </w:p>
        </w:tc>
      </w:tr>
      <w:tr w:rsidR="00F4694F" w:rsidRPr="00F4694F" w14:paraId="0880C124" w14:textId="77777777" w:rsidTr="00E64418">
        <w:trPr>
          <w:jc w:val="center"/>
        </w:trPr>
        <w:tc>
          <w:tcPr>
            <w:tcW w:w="1944" w:type="dxa"/>
            <w:vAlign w:val="center"/>
          </w:tcPr>
          <w:p w14:paraId="55324E5D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Seguridad fitosanitaria</w:t>
            </w:r>
          </w:p>
        </w:tc>
        <w:tc>
          <w:tcPr>
            <w:tcW w:w="2376" w:type="dxa"/>
            <w:vAlign w:val="center"/>
          </w:tcPr>
          <w:p w14:paraId="05F51BBB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Reconoce riesgos, registro, etiqueta, EPP, restricciones y necesidad de adulto capacitado y asesoría técnica.</w:t>
            </w:r>
          </w:p>
        </w:tc>
        <w:tc>
          <w:tcPr>
            <w:tcW w:w="2376" w:type="dxa"/>
            <w:vAlign w:val="center"/>
          </w:tcPr>
          <w:p w14:paraId="27359586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Considera el uso autorizado, lectura de etiqueta y protección según indicaciones.</w:t>
            </w:r>
          </w:p>
        </w:tc>
        <w:tc>
          <w:tcPr>
            <w:tcW w:w="2232" w:type="dxa"/>
            <w:vAlign w:val="center"/>
          </w:tcPr>
          <w:p w14:paraId="4DB5FF2F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Reconoce algunas medidas, pero omite aspectos importantes.</w:t>
            </w:r>
          </w:p>
        </w:tc>
        <w:tc>
          <w:tcPr>
            <w:tcW w:w="1872" w:type="dxa"/>
            <w:vAlign w:val="center"/>
          </w:tcPr>
          <w:p w14:paraId="5A0B8F2E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Propone manipular o aplicar sin considerar medidas de seguridad.</w:t>
            </w:r>
          </w:p>
        </w:tc>
      </w:tr>
      <w:tr w:rsidR="00F4694F" w:rsidRPr="00F4694F" w14:paraId="2BC40F4B" w14:textId="77777777" w:rsidTr="00E64418">
        <w:trPr>
          <w:jc w:val="center"/>
        </w:trPr>
        <w:tc>
          <w:tcPr>
            <w:tcW w:w="1944" w:type="dxa"/>
            <w:vAlign w:val="center"/>
          </w:tcPr>
          <w:p w14:paraId="4E7E24FF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Presupuesto y ahorro</w:t>
            </w:r>
          </w:p>
        </w:tc>
        <w:tc>
          <w:tcPr>
            <w:tcW w:w="2376" w:type="dxa"/>
            <w:vAlign w:val="center"/>
          </w:tcPr>
          <w:p w14:paraId="585E16D6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Calcula costos, meta y plazo; sustenta decisiones y prevé ajustes.</w:t>
            </w:r>
          </w:p>
        </w:tc>
        <w:tc>
          <w:tcPr>
            <w:tcW w:w="2376" w:type="dxa"/>
            <w:vAlign w:val="center"/>
          </w:tcPr>
          <w:p w14:paraId="2C9F0588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Elabora presupuesto sencillo y calcula correctamente su meta de ahorro.</w:t>
            </w:r>
          </w:p>
        </w:tc>
        <w:tc>
          <w:tcPr>
            <w:tcW w:w="2232" w:type="dxa"/>
            <w:vAlign w:val="center"/>
          </w:tcPr>
          <w:p w14:paraId="6BA3FA8F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Registra algunos costos o presenta errores de cálculo.</w:t>
            </w:r>
          </w:p>
        </w:tc>
        <w:tc>
          <w:tcPr>
            <w:tcW w:w="1872" w:type="dxa"/>
            <w:vAlign w:val="center"/>
          </w:tcPr>
          <w:p w14:paraId="0CD03D15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No logra organizar costos ni meta de ahorro.</w:t>
            </w:r>
          </w:p>
        </w:tc>
      </w:tr>
      <w:tr w:rsidR="00F4694F" w:rsidRPr="00F4694F" w14:paraId="6DF84810" w14:textId="77777777" w:rsidTr="00E64418">
        <w:trPr>
          <w:jc w:val="center"/>
        </w:trPr>
        <w:tc>
          <w:tcPr>
            <w:tcW w:w="1944" w:type="dxa"/>
            <w:vAlign w:val="center"/>
          </w:tcPr>
          <w:p w14:paraId="1B8B80B9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Liderazgo y cooperación</w:t>
            </w:r>
          </w:p>
        </w:tc>
        <w:tc>
          <w:tcPr>
            <w:tcW w:w="2376" w:type="dxa"/>
            <w:vAlign w:val="center"/>
          </w:tcPr>
          <w:p w14:paraId="51D5EFD4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Promueve acuerdos, escucha y apoya activamente al equipo.</w:t>
            </w:r>
          </w:p>
        </w:tc>
        <w:tc>
          <w:tcPr>
            <w:tcW w:w="2376" w:type="dxa"/>
            <w:vAlign w:val="center"/>
          </w:tcPr>
          <w:p w14:paraId="175E81D1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Cumple su rol y respeta acuerdos.</w:t>
            </w:r>
          </w:p>
        </w:tc>
        <w:tc>
          <w:tcPr>
            <w:tcW w:w="2232" w:type="dxa"/>
            <w:vAlign w:val="center"/>
          </w:tcPr>
          <w:p w14:paraId="1FA6F4B0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Participa de manera irregular y requiere apoyo.</w:t>
            </w:r>
          </w:p>
        </w:tc>
        <w:tc>
          <w:tcPr>
            <w:tcW w:w="1872" w:type="dxa"/>
            <w:vAlign w:val="center"/>
          </w:tcPr>
          <w:p w14:paraId="6305BB88" w14:textId="77777777" w:rsidR="00F4694F" w:rsidRPr="00F4694F" w:rsidRDefault="00F4694F" w:rsidP="00F4694F">
            <w:pPr>
              <w:jc w:val="center"/>
              <w:rPr>
                <w:sz w:val="20"/>
                <w:szCs w:val="20"/>
              </w:rPr>
            </w:pPr>
            <w:r w:rsidRPr="00F4694F">
              <w:rPr>
                <w:sz w:val="20"/>
                <w:szCs w:val="20"/>
              </w:rPr>
              <w:t>No cumple acuerdos o dificulta el trabajo grupal.</w:t>
            </w:r>
          </w:p>
        </w:tc>
      </w:tr>
    </w:tbl>
    <w:p w14:paraId="68F19116" w14:textId="77777777" w:rsidR="00F4694F" w:rsidRPr="007D4932" w:rsidRDefault="00F4694F" w:rsidP="00F4694F">
      <w:pPr>
        <w:spacing w:after="0"/>
        <w:rPr>
          <w:rFonts w:asciiTheme="majorHAnsi" w:hAnsiTheme="majorHAnsi" w:cstheme="majorHAnsi"/>
          <w:szCs w:val="18"/>
        </w:rPr>
      </w:pPr>
    </w:p>
    <w:sectPr w:rsidR="00F4694F" w:rsidRPr="007D4932" w:rsidSect="00E17671">
      <w:pgSz w:w="11906" w:h="16838"/>
      <w:pgMar w:top="568" w:right="99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7AFA5" w14:textId="77777777" w:rsidR="00140E46" w:rsidRDefault="00140E46" w:rsidP="00540421">
      <w:pPr>
        <w:spacing w:after="0" w:line="240" w:lineRule="auto"/>
      </w:pPr>
      <w:r>
        <w:separator/>
      </w:r>
    </w:p>
  </w:endnote>
  <w:endnote w:type="continuationSeparator" w:id="0">
    <w:p w14:paraId="770F2B69" w14:textId="77777777" w:rsidR="00140E46" w:rsidRDefault="00140E46" w:rsidP="00540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DC405" w14:textId="77777777" w:rsidR="00140E46" w:rsidRDefault="00140E46" w:rsidP="00540421">
      <w:pPr>
        <w:spacing w:after="0" w:line="240" w:lineRule="auto"/>
      </w:pPr>
      <w:r>
        <w:separator/>
      </w:r>
    </w:p>
  </w:footnote>
  <w:footnote w:type="continuationSeparator" w:id="0">
    <w:p w14:paraId="0E866C45" w14:textId="77777777" w:rsidR="00140E46" w:rsidRDefault="00140E46" w:rsidP="005404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399D4E5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1.25pt;height:11.25pt" o:bullet="t">
        <v:imagedata r:id="rId1" o:title="mso2379"/>
      </v:shape>
    </w:pict>
  </w:numPicBullet>
  <w:abstractNum w:abstractNumId="0" w15:restartNumberingAfterBreak="0">
    <w:nsid w:val="05C04F33"/>
    <w:multiLevelType w:val="multilevel"/>
    <w:tmpl w:val="53B0E50A"/>
    <w:lvl w:ilvl="0">
      <w:start w:val="1"/>
      <w:numFmt w:val="upperRoman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8E86E16"/>
    <w:multiLevelType w:val="hybridMultilevel"/>
    <w:tmpl w:val="7B943D24"/>
    <w:lvl w:ilvl="0" w:tplc="DA3A79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951CA"/>
    <w:multiLevelType w:val="hybridMultilevel"/>
    <w:tmpl w:val="4BF2D03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5E7574"/>
    <w:multiLevelType w:val="hybridMultilevel"/>
    <w:tmpl w:val="561269FA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4348C"/>
    <w:multiLevelType w:val="hybridMultilevel"/>
    <w:tmpl w:val="44CCD458"/>
    <w:lvl w:ilvl="0" w:tplc="28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17BC43E1"/>
    <w:multiLevelType w:val="hybridMultilevel"/>
    <w:tmpl w:val="82EADF66"/>
    <w:lvl w:ilvl="0" w:tplc="2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240A7"/>
    <w:multiLevelType w:val="hybridMultilevel"/>
    <w:tmpl w:val="00926144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51FA3"/>
    <w:multiLevelType w:val="hybridMultilevel"/>
    <w:tmpl w:val="ABAA261E"/>
    <w:lvl w:ilvl="0" w:tplc="2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DE5F78"/>
    <w:multiLevelType w:val="hybridMultilevel"/>
    <w:tmpl w:val="7B9236F6"/>
    <w:lvl w:ilvl="0" w:tplc="280A0003">
      <w:start w:val="1"/>
      <w:numFmt w:val="bullet"/>
      <w:lvlText w:val="o"/>
      <w:lvlJc w:val="left"/>
      <w:pPr>
        <w:ind w:left="979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9" w15:restartNumberingAfterBreak="0">
    <w:nsid w:val="24E1023A"/>
    <w:multiLevelType w:val="hybridMultilevel"/>
    <w:tmpl w:val="18C46F0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E77C8D"/>
    <w:multiLevelType w:val="hybridMultilevel"/>
    <w:tmpl w:val="97CC03F2"/>
    <w:lvl w:ilvl="0" w:tplc="A6A822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4579EF"/>
    <w:multiLevelType w:val="multilevel"/>
    <w:tmpl w:val="1A28F4B6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8FC7796"/>
    <w:multiLevelType w:val="hybridMultilevel"/>
    <w:tmpl w:val="1EE6E4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60941"/>
    <w:multiLevelType w:val="hybridMultilevel"/>
    <w:tmpl w:val="7780F6F8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0C2814"/>
    <w:multiLevelType w:val="hybridMultilevel"/>
    <w:tmpl w:val="A344DFEC"/>
    <w:lvl w:ilvl="0" w:tplc="1EDAF3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1F5B66"/>
    <w:multiLevelType w:val="hybridMultilevel"/>
    <w:tmpl w:val="00309B4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DCF187F"/>
    <w:multiLevelType w:val="hybridMultilevel"/>
    <w:tmpl w:val="683C562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972BEF"/>
    <w:multiLevelType w:val="hybridMultilevel"/>
    <w:tmpl w:val="55609B14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713AAC"/>
    <w:multiLevelType w:val="hybridMultilevel"/>
    <w:tmpl w:val="6CD821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2077A0"/>
    <w:multiLevelType w:val="multilevel"/>
    <w:tmpl w:val="2974A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4571E1"/>
    <w:multiLevelType w:val="hybridMultilevel"/>
    <w:tmpl w:val="5E8A5C4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17C708A"/>
    <w:multiLevelType w:val="hybridMultilevel"/>
    <w:tmpl w:val="0FD48AEC"/>
    <w:lvl w:ilvl="0" w:tplc="FBDE2BE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theme="minorHAns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A3732F"/>
    <w:multiLevelType w:val="hybridMultilevel"/>
    <w:tmpl w:val="5EBA7468"/>
    <w:lvl w:ilvl="0" w:tplc="280A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4BD158A0"/>
    <w:multiLevelType w:val="hybridMultilevel"/>
    <w:tmpl w:val="94866DC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D57237"/>
    <w:multiLevelType w:val="hybridMultilevel"/>
    <w:tmpl w:val="CF36EF46"/>
    <w:lvl w:ilvl="0" w:tplc="E39C6A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165883"/>
    <w:multiLevelType w:val="hybridMultilevel"/>
    <w:tmpl w:val="A86E07C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CB6695A"/>
    <w:multiLevelType w:val="hybridMultilevel"/>
    <w:tmpl w:val="03BCB870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E07F0A"/>
    <w:multiLevelType w:val="hybridMultilevel"/>
    <w:tmpl w:val="D9DC5AD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177D68"/>
    <w:multiLevelType w:val="hybridMultilevel"/>
    <w:tmpl w:val="A08ED50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B606D3"/>
    <w:multiLevelType w:val="hybridMultilevel"/>
    <w:tmpl w:val="41C808E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B079D5"/>
    <w:multiLevelType w:val="hybridMultilevel"/>
    <w:tmpl w:val="8122669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AA1B00"/>
    <w:multiLevelType w:val="hybridMultilevel"/>
    <w:tmpl w:val="1820C6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AE2A44"/>
    <w:multiLevelType w:val="hybridMultilevel"/>
    <w:tmpl w:val="61C40C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C405E1"/>
    <w:multiLevelType w:val="hybridMultilevel"/>
    <w:tmpl w:val="97B220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BD06A3"/>
    <w:multiLevelType w:val="hybridMultilevel"/>
    <w:tmpl w:val="AE9ACBC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98250FD"/>
    <w:multiLevelType w:val="hybridMultilevel"/>
    <w:tmpl w:val="A5286720"/>
    <w:lvl w:ilvl="0" w:tplc="0C0A0019">
      <w:start w:val="1"/>
      <w:numFmt w:val="lowerLetter"/>
      <w:lvlText w:val="%1."/>
      <w:lvlJc w:val="left"/>
      <w:pPr>
        <w:ind w:left="360" w:hanging="360"/>
      </w:p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98C5441"/>
    <w:multiLevelType w:val="hybridMultilevel"/>
    <w:tmpl w:val="6E02B84C"/>
    <w:lvl w:ilvl="0" w:tplc="D86E8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7C2FD5"/>
    <w:multiLevelType w:val="hybridMultilevel"/>
    <w:tmpl w:val="6954395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2A7888"/>
    <w:multiLevelType w:val="hybridMultilevel"/>
    <w:tmpl w:val="D4BA95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C46376"/>
    <w:multiLevelType w:val="multilevel"/>
    <w:tmpl w:val="E39E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DE45D6"/>
    <w:multiLevelType w:val="hybridMultilevel"/>
    <w:tmpl w:val="AD948DF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15"/>
  </w:num>
  <w:num w:numId="4">
    <w:abstractNumId w:val="2"/>
  </w:num>
  <w:num w:numId="5">
    <w:abstractNumId w:val="10"/>
  </w:num>
  <w:num w:numId="6">
    <w:abstractNumId w:val="35"/>
  </w:num>
  <w:num w:numId="7">
    <w:abstractNumId w:val="27"/>
  </w:num>
  <w:num w:numId="8">
    <w:abstractNumId w:val="20"/>
  </w:num>
  <w:num w:numId="9">
    <w:abstractNumId w:val="4"/>
  </w:num>
  <w:num w:numId="10">
    <w:abstractNumId w:val="28"/>
  </w:num>
  <w:num w:numId="11">
    <w:abstractNumId w:val="36"/>
  </w:num>
  <w:num w:numId="12">
    <w:abstractNumId w:val="24"/>
  </w:num>
  <w:num w:numId="13">
    <w:abstractNumId w:val="38"/>
  </w:num>
  <w:num w:numId="14">
    <w:abstractNumId w:val="31"/>
  </w:num>
  <w:num w:numId="15">
    <w:abstractNumId w:val="12"/>
  </w:num>
  <w:num w:numId="16">
    <w:abstractNumId w:val="37"/>
  </w:num>
  <w:num w:numId="17">
    <w:abstractNumId w:val="18"/>
  </w:num>
  <w:num w:numId="18">
    <w:abstractNumId w:val="25"/>
  </w:num>
  <w:num w:numId="19">
    <w:abstractNumId w:val="16"/>
  </w:num>
  <w:num w:numId="20">
    <w:abstractNumId w:val="21"/>
  </w:num>
  <w:num w:numId="21">
    <w:abstractNumId w:val="14"/>
  </w:num>
  <w:num w:numId="22">
    <w:abstractNumId w:val="34"/>
  </w:num>
  <w:num w:numId="23">
    <w:abstractNumId w:val="8"/>
  </w:num>
  <w:num w:numId="24">
    <w:abstractNumId w:val="17"/>
  </w:num>
  <w:num w:numId="25">
    <w:abstractNumId w:val="40"/>
  </w:num>
  <w:num w:numId="26">
    <w:abstractNumId w:val="32"/>
  </w:num>
  <w:num w:numId="27">
    <w:abstractNumId w:val="23"/>
  </w:num>
  <w:num w:numId="28">
    <w:abstractNumId w:val="11"/>
  </w:num>
  <w:num w:numId="29">
    <w:abstractNumId w:val="30"/>
  </w:num>
  <w:num w:numId="30">
    <w:abstractNumId w:val="13"/>
  </w:num>
  <w:num w:numId="31">
    <w:abstractNumId w:val="33"/>
  </w:num>
  <w:num w:numId="32">
    <w:abstractNumId w:val="6"/>
  </w:num>
  <w:num w:numId="33">
    <w:abstractNumId w:val="22"/>
  </w:num>
  <w:num w:numId="34">
    <w:abstractNumId w:val="19"/>
  </w:num>
  <w:num w:numId="35">
    <w:abstractNumId w:val="39"/>
  </w:num>
  <w:num w:numId="36">
    <w:abstractNumId w:val="7"/>
  </w:num>
  <w:num w:numId="37">
    <w:abstractNumId w:val="5"/>
  </w:num>
  <w:num w:numId="38">
    <w:abstractNumId w:val="3"/>
  </w:num>
  <w:num w:numId="39">
    <w:abstractNumId w:val="9"/>
  </w:num>
  <w:num w:numId="40">
    <w:abstractNumId w:val="26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4D5"/>
    <w:rsid w:val="00000E82"/>
    <w:rsid w:val="0000665B"/>
    <w:rsid w:val="000109B6"/>
    <w:rsid w:val="00015CB6"/>
    <w:rsid w:val="000408AE"/>
    <w:rsid w:val="00041DF7"/>
    <w:rsid w:val="00044A86"/>
    <w:rsid w:val="0005239B"/>
    <w:rsid w:val="000564F6"/>
    <w:rsid w:val="000738A0"/>
    <w:rsid w:val="0007601C"/>
    <w:rsid w:val="00084A55"/>
    <w:rsid w:val="00094C6B"/>
    <w:rsid w:val="000A34B1"/>
    <w:rsid w:val="000B6951"/>
    <w:rsid w:val="000C2217"/>
    <w:rsid w:val="000C4D34"/>
    <w:rsid w:val="000C56FE"/>
    <w:rsid w:val="000E1817"/>
    <w:rsid w:val="000E5E15"/>
    <w:rsid w:val="000F52B7"/>
    <w:rsid w:val="00107DC3"/>
    <w:rsid w:val="00113C08"/>
    <w:rsid w:val="00113C81"/>
    <w:rsid w:val="001251B2"/>
    <w:rsid w:val="00140E46"/>
    <w:rsid w:val="00145AAD"/>
    <w:rsid w:val="00155F53"/>
    <w:rsid w:val="00171A4D"/>
    <w:rsid w:val="001923E7"/>
    <w:rsid w:val="0019386B"/>
    <w:rsid w:val="001A0B27"/>
    <w:rsid w:val="001A22EA"/>
    <w:rsid w:val="001A5A9B"/>
    <w:rsid w:val="001A63CD"/>
    <w:rsid w:val="001A7366"/>
    <w:rsid w:val="001B165B"/>
    <w:rsid w:val="001B2715"/>
    <w:rsid w:val="001B362F"/>
    <w:rsid w:val="001B3C1D"/>
    <w:rsid w:val="001C760B"/>
    <w:rsid w:val="001D30DA"/>
    <w:rsid w:val="001D6653"/>
    <w:rsid w:val="001D749E"/>
    <w:rsid w:val="001F3731"/>
    <w:rsid w:val="0020542D"/>
    <w:rsid w:val="00212181"/>
    <w:rsid w:val="00215C04"/>
    <w:rsid w:val="0021669F"/>
    <w:rsid w:val="00217D0E"/>
    <w:rsid w:val="0022576C"/>
    <w:rsid w:val="0022667A"/>
    <w:rsid w:val="002327D8"/>
    <w:rsid w:val="00241A16"/>
    <w:rsid w:val="002467B6"/>
    <w:rsid w:val="00254267"/>
    <w:rsid w:val="002569A1"/>
    <w:rsid w:val="0025726D"/>
    <w:rsid w:val="002610EA"/>
    <w:rsid w:val="00270E40"/>
    <w:rsid w:val="00272DFE"/>
    <w:rsid w:val="00273BA0"/>
    <w:rsid w:val="002936C5"/>
    <w:rsid w:val="0029419F"/>
    <w:rsid w:val="00296691"/>
    <w:rsid w:val="002A0B45"/>
    <w:rsid w:val="002B5861"/>
    <w:rsid w:val="002C0BD3"/>
    <w:rsid w:val="002C445B"/>
    <w:rsid w:val="002D004B"/>
    <w:rsid w:val="002D0ABE"/>
    <w:rsid w:val="002D1F7D"/>
    <w:rsid w:val="002E2DB3"/>
    <w:rsid w:val="002E4AAF"/>
    <w:rsid w:val="002F3598"/>
    <w:rsid w:val="002F7184"/>
    <w:rsid w:val="003039A0"/>
    <w:rsid w:val="00305497"/>
    <w:rsid w:val="0031292F"/>
    <w:rsid w:val="0031618F"/>
    <w:rsid w:val="003214A3"/>
    <w:rsid w:val="00337738"/>
    <w:rsid w:val="0036170A"/>
    <w:rsid w:val="00374D7A"/>
    <w:rsid w:val="0038363F"/>
    <w:rsid w:val="00386DC4"/>
    <w:rsid w:val="00387119"/>
    <w:rsid w:val="003911CE"/>
    <w:rsid w:val="003A2633"/>
    <w:rsid w:val="003C45AF"/>
    <w:rsid w:val="003D5FF7"/>
    <w:rsid w:val="003E3DD9"/>
    <w:rsid w:val="003F1FE7"/>
    <w:rsid w:val="003F4887"/>
    <w:rsid w:val="004014D5"/>
    <w:rsid w:val="00404877"/>
    <w:rsid w:val="00411CAE"/>
    <w:rsid w:val="00416E94"/>
    <w:rsid w:val="00420DF1"/>
    <w:rsid w:val="00423BAB"/>
    <w:rsid w:val="0043267D"/>
    <w:rsid w:val="004326BB"/>
    <w:rsid w:val="00440B5C"/>
    <w:rsid w:val="00444AD5"/>
    <w:rsid w:val="00455A2F"/>
    <w:rsid w:val="00462D90"/>
    <w:rsid w:val="00471326"/>
    <w:rsid w:val="004775EE"/>
    <w:rsid w:val="004778CE"/>
    <w:rsid w:val="00480D38"/>
    <w:rsid w:val="0048129A"/>
    <w:rsid w:val="004A2D1A"/>
    <w:rsid w:val="004A3911"/>
    <w:rsid w:val="004A4192"/>
    <w:rsid w:val="004A5544"/>
    <w:rsid w:val="004B0BCF"/>
    <w:rsid w:val="004B4712"/>
    <w:rsid w:val="004B67FC"/>
    <w:rsid w:val="004C5A71"/>
    <w:rsid w:val="004C78C1"/>
    <w:rsid w:val="004E0485"/>
    <w:rsid w:val="004E3192"/>
    <w:rsid w:val="004F25A5"/>
    <w:rsid w:val="004F4698"/>
    <w:rsid w:val="00504C21"/>
    <w:rsid w:val="00510EC5"/>
    <w:rsid w:val="00525442"/>
    <w:rsid w:val="005261B1"/>
    <w:rsid w:val="00532046"/>
    <w:rsid w:val="0053312B"/>
    <w:rsid w:val="00540421"/>
    <w:rsid w:val="00543632"/>
    <w:rsid w:val="00543A48"/>
    <w:rsid w:val="00544381"/>
    <w:rsid w:val="00552863"/>
    <w:rsid w:val="00555F53"/>
    <w:rsid w:val="0055651B"/>
    <w:rsid w:val="00557F92"/>
    <w:rsid w:val="005611D3"/>
    <w:rsid w:val="005628C7"/>
    <w:rsid w:val="00562FBA"/>
    <w:rsid w:val="0056358A"/>
    <w:rsid w:val="00565702"/>
    <w:rsid w:val="00565D0B"/>
    <w:rsid w:val="00567203"/>
    <w:rsid w:val="00572BC7"/>
    <w:rsid w:val="00586B8B"/>
    <w:rsid w:val="00590418"/>
    <w:rsid w:val="005962E6"/>
    <w:rsid w:val="005B6948"/>
    <w:rsid w:val="005B7853"/>
    <w:rsid w:val="005C59F2"/>
    <w:rsid w:val="005D6E1D"/>
    <w:rsid w:val="005F1A15"/>
    <w:rsid w:val="005F1A30"/>
    <w:rsid w:val="005F1FB9"/>
    <w:rsid w:val="005F4573"/>
    <w:rsid w:val="006000A7"/>
    <w:rsid w:val="0060263F"/>
    <w:rsid w:val="00613D98"/>
    <w:rsid w:val="00621719"/>
    <w:rsid w:val="006217BD"/>
    <w:rsid w:val="006228B7"/>
    <w:rsid w:val="0062339D"/>
    <w:rsid w:val="00630B32"/>
    <w:rsid w:val="00637C86"/>
    <w:rsid w:val="00651C84"/>
    <w:rsid w:val="0065543A"/>
    <w:rsid w:val="00661FE2"/>
    <w:rsid w:val="006625FD"/>
    <w:rsid w:val="00671002"/>
    <w:rsid w:val="00675AA5"/>
    <w:rsid w:val="00690887"/>
    <w:rsid w:val="006918E2"/>
    <w:rsid w:val="00693976"/>
    <w:rsid w:val="00695406"/>
    <w:rsid w:val="006B1F6C"/>
    <w:rsid w:val="006B2703"/>
    <w:rsid w:val="006C48E9"/>
    <w:rsid w:val="006C731F"/>
    <w:rsid w:val="006E5600"/>
    <w:rsid w:val="006F0487"/>
    <w:rsid w:val="006F0C05"/>
    <w:rsid w:val="007007F6"/>
    <w:rsid w:val="00703FEF"/>
    <w:rsid w:val="00711308"/>
    <w:rsid w:val="007301A8"/>
    <w:rsid w:val="00730492"/>
    <w:rsid w:val="0073057E"/>
    <w:rsid w:val="007320A6"/>
    <w:rsid w:val="0073222B"/>
    <w:rsid w:val="0074013A"/>
    <w:rsid w:val="00743AF9"/>
    <w:rsid w:val="0074432D"/>
    <w:rsid w:val="00757765"/>
    <w:rsid w:val="00765357"/>
    <w:rsid w:val="00766A5C"/>
    <w:rsid w:val="00772971"/>
    <w:rsid w:val="00772B3D"/>
    <w:rsid w:val="00781848"/>
    <w:rsid w:val="00783A4A"/>
    <w:rsid w:val="00790109"/>
    <w:rsid w:val="0079184E"/>
    <w:rsid w:val="007945F6"/>
    <w:rsid w:val="00795FEC"/>
    <w:rsid w:val="007A10DF"/>
    <w:rsid w:val="007A532C"/>
    <w:rsid w:val="007B14B3"/>
    <w:rsid w:val="007C4818"/>
    <w:rsid w:val="007D15EC"/>
    <w:rsid w:val="007D6C51"/>
    <w:rsid w:val="007E3F6F"/>
    <w:rsid w:val="007F2C2F"/>
    <w:rsid w:val="008035FF"/>
    <w:rsid w:val="008038F0"/>
    <w:rsid w:val="00833C8B"/>
    <w:rsid w:val="008356EF"/>
    <w:rsid w:val="00855F85"/>
    <w:rsid w:val="008638D4"/>
    <w:rsid w:val="0086628B"/>
    <w:rsid w:val="008726BA"/>
    <w:rsid w:val="0088507C"/>
    <w:rsid w:val="00892EC5"/>
    <w:rsid w:val="008A20C3"/>
    <w:rsid w:val="008A7015"/>
    <w:rsid w:val="008B2BC4"/>
    <w:rsid w:val="008B53EA"/>
    <w:rsid w:val="008B6997"/>
    <w:rsid w:val="008D0013"/>
    <w:rsid w:val="008D0E5A"/>
    <w:rsid w:val="008D3FC7"/>
    <w:rsid w:val="008E7D99"/>
    <w:rsid w:val="00906247"/>
    <w:rsid w:val="00915377"/>
    <w:rsid w:val="00916CA9"/>
    <w:rsid w:val="00917DF9"/>
    <w:rsid w:val="00924DDD"/>
    <w:rsid w:val="00925107"/>
    <w:rsid w:val="0092521C"/>
    <w:rsid w:val="00941A15"/>
    <w:rsid w:val="00941FF8"/>
    <w:rsid w:val="009430A7"/>
    <w:rsid w:val="00953261"/>
    <w:rsid w:val="00954917"/>
    <w:rsid w:val="00954E68"/>
    <w:rsid w:val="009576D2"/>
    <w:rsid w:val="0096768B"/>
    <w:rsid w:val="009754D3"/>
    <w:rsid w:val="009805F2"/>
    <w:rsid w:val="00984524"/>
    <w:rsid w:val="009926B6"/>
    <w:rsid w:val="009A41A2"/>
    <w:rsid w:val="009B015F"/>
    <w:rsid w:val="009D1B05"/>
    <w:rsid w:val="009E31DB"/>
    <w:rsid w:val="009F182F"/>
    <w:rsid w:val="009F34A3"/>
    <w:rsid w:val="009F420F"/>
    <w:rsid w:val="00A0051E"/>
    <w:rsid w:val="00A0077E"/>
    <w:rsid w:val="00A008F1"/>
    <w:rsid w:val="00A0342D"/>
    <w:rsid w:val="00A04A2C"/>
    <w:rsid w:val="00A120AD"/>
    <w:rsid w:val="00A14AED"/>
    <w:rsid w:val="00A159E6"/>
    <w:rsid w:val="00A203AF"/>
    <w:rsid w:val="00A221B1"/>
    <w:rsid w:val="00A31FA8"/>
    <w:rsid w:val="00A3745D"/>
    <w:rsid w:val="00A4630F"/>
    <w:rsid w:val="00A50E4F"/>
    <w:rsid w:val="00A54189"/>
    <w:rsid w:val="00A619A9"/>
    <w:rsid w:val="00A61BA8"/>
    <w:rsid w:val="00A620CA"/>
    <w:rsid w:val="00A653CC"/>
    <w:rsid w:val="00A874AF"/>
    <w:rsid w:val="00A9524E"/>
    <w:rsid w:val="00AA141E"/>
    <w:rsid w:val="00AB3358"/>
    <w:rsid w:val="00AB6F17"/>
    <w:rsid w:val="00AE68A9"/>
    <w:rsid w:val="00AF3BFD"/>
    <w:rsid w:val="00AF61D3"/>
    <w:rsid w:val="00B02B72"/>
    <w:rsid w:val="00B069C7"/>
    <w:rsid w:val="00B075DE"/>
    <w:rsid w:val="00B1413D"/>
    <w:rsid w:val="00B148B6"/>
    <w:rsid w:val="00B35933"/>
    <w:rsid w:val="00B373E9"/>
    <w:rsid w:val="00B450ED"/>
    <w:rsid w:val="00B574ED"/>
    <w:rsid w:val="00B64B2D"/>
    <w:rsid w:val="00B73F0A"/>
    <w:rsid w:val="00B75000"/>
    <w:rsid w:val="00B77D4C"/>
    <w:rsid w:val="00B81CEB"/>
    <w:rsid w:val="00B866E6"/>
    <w:rsid w:val="00B9227A"/>
    <w:rsid w:val="00BC00E9"/>
    <w:rsid w:val="00BC147C"/>
    <w:rsid w:val="00BD04CB"/>
    <w:rsid w:val="00BD3772"/>
    <w:rsid w:val="00BD5C20"/>
    <w:rsid w:val="00BE432D"/>
    <w:rsid w:val="00BE7B29"/>
    <w:rsid w:val="00BF01E5"/>
    <w:rsid w:val="00BF17A0"/>
    <w:rsid w:val="00BF17A2"/>
    <w:rsid w:val="00BF729E"/>
    <w:rsid w:val="00C04339"/>
    <w:rsid w:val="00C4006A"/>
    <w:rsid w:val="00C41961"/>
    <w:rsid w:val="00C45418"/>
    <w:rsid w:val="00C45E54"/>
    <w:rsid w:val="00C47FA1"/>
    <w:rsid w:val="00C51DC1"/>
    <w:rsid w:val="00C52965"/>
    <w:rsid w:val="00C57C4F"/>
    <w:rsid w:val="00C62E48"/>
    <w:rsid w:val="00C739F8"/>
    <w:rsid w:val="00C8365A"/>
    <w:rsid w:val="00C91195"/>
    <w:rsid w:val="00C954B2"/>
    <w:rsid w:val="00C96700"/>
    <w:rsid w:val="00CA3168"/>
    <w:rsid w:val="00CA5682"/>
    <w:rsid w:val="00CB3853"/>
    <w:rsid w:val="00CB4C5D"/>
    <w:rsid w:val="00CB6BC8"/>
    <w:rsid w:val="00CB734B"/>
    <w:rsid w:val="00CC4225"/>
    <w:rsid w:val="00CC7889"/>
    <w:rsid w:val="00CD116E"/>
    <w:rsid w:val="00CD12EB"/>
    <w:rsid w:val="00CD17E8"/>
    <w:rsid w:val="00CD4FB0"/>
    <w:rsid w:val="00CD5285"/>
    <w:rsid w:val="00CE3917"/>
    <w:rsid w:val="00CE4133"/>
    <w:rsid w:val="00CE69D1"/>
    <w:rsid w:val="00CF4382"/>
    <w:rsid w:val="00D00C8B"/>
    <w:rsid w:val="00D041F4"/>
    <w:rsid w:val="00D057E3"/>
    <w:rsid w:val="00D16E92"/>
    <w:rsid w:val="00D2076B"/>
    <w:rsid w:val="00D23B9C"/>
    <w:rsid w:val="00D25B10"/>
    <w:rsid w:val="00D31CA8"/>
    <w:rsid w:val="00D37FEA"/>
    <w:rsid w:val="00D4091C"/>
    <w:rsid w:val="00D42D3A"/>
    <w:rsid w:val="00D51A16"/>
    <w:rsid w:val="00D56539"/>
    <w:rsid w:val="00D61A01"/>
    <w:rsid w:val="00D743FF"/>
    <w:rsid w:val="00D76EEC"/>
    <w:rsid w:val="00D832B5"/>
    <w:rsid w:val="00D936FF"/>
    <w:rsid w:val="00D975CC"/>
    <w:rsid w:val="00DA195F"/>
    <w:rsid w:val="00DA2D5A"/>
    <w:rsid w:val="00DA7BD1"/>
    <w:rsid w:val="00DB6712"/>
    <w:rsid w:val="00DB6F70"/>
    <w:rsid w:val="00DC0772"/>
    <w:rsid w:val="00DD7325"/>
    <w:rsid w:val="00DF078D"/>
    <w:rsid w:val="00DF1120"/>
    <w:rsid w:val="00DF589E"/>
    <w:rsid w:val="00E0171A"/>
    <w:rsid w:val="00E017E6"/>
    <w:rsid w:val="00E07D17"/>
    <w:rsid w:val="00E12679"/>
    <w:rsid w:val="00E17671"/>
    <w:rsid w:val="00E210FF"/>
    <w:rsid w:val="00E21F73"/>
    <w:rsid w:val="00E23636"/>
    <w:rsid w:val="00E26813"/>
    <w:rsid w:val="00E27EAB"/>
    <w:rsid w:val="00E301CC"/>
    <w:rsid w:val="00E420E5"/>
    <w:rsid w:val="00E42116"/>
    <w:rsid w:val="00E458D1"/>
    <w:rsid w:val="00E51828"/>
    <w:rsid w:val="00E52520"/>
    <w:rsid w:val="00E52E1C"/>
    <w:rsid w:val="00E554A7"/>
    <w:rsid w:val="00E65FBD"/>
    <w:rsid w:val="00E679F7"/>
    <w:rsid w:val="00E704A2"/>
    <w:rsid w:val="00EB5740"/>
    <w:rsid w:val="00EB574C"/>
    <w:rsid w:val="00EC24A6"/>
    <w:rsid w:val="00EC46CF"/>
    <w:rsid w:val="00EC58C8"/>
    <w:rsid w:val="00ED0D50"/>
    <w:rsid w:val="00EE0FAA"/>
    <w:rsid w:val="00EE25F1"/>
    <w:rsid w:val="00EE26A4"/>
    <w:rsid w:val="00EE66F3"/>
    <w:rsid w:val="00EE7D9D"/>
    <w:rsid w:val="00EF1EB2"/>
    <w:rsid w:val="00EF5B80"/>
    <w:rsid w:val="00EF7622"/>
    <w:rsid w:val="00F00E9C"/>
    <w:rsid w:val="00F02C7D"/>
    <w:rsid w:val="00F137A5"/>
    <w:rsid w:val="00F31478"/>
    <w:rsid w:val="00F361E2"/>
    <w:rsid w:val="00F45143"/>
    <w:rsid w:val="00F4694F"/>
    <w:rsid w:val="00F605C3"/>
    <w:rsid w:val="00F606F2"/>
    <w:rsid w:val="00F67169"/>
    <w:rsid w:val="00F74899"/>
    <w:rsid w:val="00F83C3E"/>
    <w:rsid w:val="00F83E59"/>
    <w:rsid w:val="00FA13B6"/>
    <w:rsid w:val="00FA5F1E"/>
    <w:rsid w:val="00FB242F"/>
    <w:rsid w:val="00FB6921"/>
    <w:rsid w:val="00FC3076"/>
    <w:rsid w:val="00FC7863"/>
    <w:rsid w:val="00FD5474"/>
    <w:rsid w:val="00FE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EDC33E"/>
  <w15:chartTrackingRefBased/>
  <w15:docId w15:val="{F36C6781-67C7-4B4A-AF9C-2A716D206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4D5"/>
  </w:style>
  <w:style w:type="paragraph" w:styleId="Ttulo1">
    <w:name w:val="heading 1"/>
    <w:basedOn w:val="Normal"/>
    <w:next w:val="Normal"/>
    <w:link w:val="Ttulo1Car"/>
    <w:uiPriority w:val="9"/>
    <w:qFormat/>
    <w:rsid w:val="00E176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link w:val="Ttulo3Car"/>
    <w:uiPriority w:val="9"/>
    <w:qFormat/>
    <w:rsid w:val="00241A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Párrafo de lista1,Lista vistosa - Énfasis 11,Párrafo de lista2,SubPárrafo de lista,Lista media 2 - Énfasis 41,Cita Pie de Página,titulo,Lista vistosa - Énfasis 111,Titulo de Fígura,TITULO A,List Paragraph,Ha"/>
    <w:basedOn w:val="Normal"/>
    <w:link w:val="PrrafodelistaCar"/>
    <w:qFormat/>
    <w:rsid w:val="004014D5"/>
    <w:pPr>
      <w:ind w:left="720"/>
      <w:contextualSpacing/>
    </w:pPr>
  </w:style>
  <w:style w:type="character" w:customStyle="1" w:styleId="PrrafodelistaCar">
    <w:name w:val="Párrafo de lista Car"/>
    <w:aliases w:val="Bulleted List Car,Fundamentacion Car,Párrafo de lista1 Car,Lista vistosa - Énfasis 11 Car,Párrafo de lista2 Car,SubPárrafo de lista Car,Lista media 2 - Énfasis 41 Car,Cita Pie de Página Car,titulo Car,Lista vistosa - Énfasis 111 Car"/>
    <w:link w:val="Prrafodelista"/>
    <w:qFormat/>
    <w:locked/>
    <w:rsid w:val="004014D5"/>
  </w:style>
  <w:style w:type="table" w:styleId="Tablaconcuadrcula">
    <w:name w:val="Table Grid"/>
    <w:basedOn w:val="Tablanormal"/>
    <w:uiPriority w:val="59"/>
    <w:rsid w:val="00401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404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0421"/>
  </w:style>
  <w:style w:type="paragraph" w:styleId="Piedepgina">
    <w:name w:val="footer"/>
    <w:basedOn w:val="Normal"/>
    <w:link w:val="PiedepginaCar"/>
    <w:uiPriority w:val="99"/>
    <w:unhideWhenUsed/>
    <w:rsid w:val="005404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0421"/>
  </w:style>
  <w:style w:type="table" w:customStyle="1" w:styleId="Tablaconcuadrcula1">
    <w:name w:val="Tabla con cuadrícula1"/>
    <w:basedOn w:val="Tablanormal"/>
    <w:next w:val="Tablaconcuadrcula"/>
    <w:uiPriority w:val="59"/>
    <w:rsid w:val="009B015F"/>
    <w:pPr>
      <w:spacing w:after="0" w:line="240" w:lineRule="auto"/>
    </w:pPr>
    <w:rPr>
      <w:rFonts w:ascii="Calibri" w:eastAsia="Calibri" w:hAnsi="Calibri" w:cs="Calibri"/>
      <w:lang w:val="es-ES"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A653CC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rsid w:val="00241A16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241A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Ttulo1Car">
    <w:name w:val="Título 1 Car"/>
    <w:basedOn w:val="Fuentedeprrafopredeter"/>
    <w:link w:val="Ttulo1"/>
    <w:uiPriority w:val="9"/>
    <w:rsid w:val="00E176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0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0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9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5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4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4216C-BEF2-45C1-9273-8DF57520F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1937</Words>
  <Characters>10658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Maykol Otiniano</dc:creator>
  <cp:keywords/>
  <dc:description/>
  <cp:lastModifiedBy>Lenovo</cp:lastModifiedBy>
  <cp:revision>4</cp:revision>
  <cp:lastPrinted>2026-09-01T02:43:00Z</cp:lastPrinted>
  <dcterms:created xsi:type="dcterms:W3CDTF">2026-10-11T17:31:00Z</dcterms:created>
  <dcterms:modified xsi:type="dcterms:W3CDTF">2026-10-11T20:17:00Z</dcterms:modified>
</cp:coreProperties>
</file>