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41A4BE" w14:textId="77777777" w:rsidR="00DE2E83" w:rsidRDefault="004A022C">
      <w:pPr>
        <w:spacing w:before="1400" w:after="120"/>
        <w:jc w:val="center"/>
      </w:pPr>
      <w:r>
        <w:rPr>
          <w:b/>
          <w:bCs/>
          <w:color w:val="4F7A47"/>
          <w:sz w:val="28"/>
          <w:szCs w:val="28"/>
        </w:rPr>
        <w:t>RUTA DE ESCUELAS INTEGRALES 2026</w:t>
      </w:r>
    </w:p>
    <w:p w14:paraId="6C59CEE2" w14:textId="77777777" w:rsidR="00DE2E83" w:rsidRDefault="004A022C">
      <w:pPr>
        <w:spacing w:after="700"/>
        <w:jc w:val="center"/>
      </w:pPr>
      <w:r>
        <w:rPr>
          <w:color w:val="555555"/>
          <w:sz w:val="24"/>
          <w:szCs w:val="24"/>
        </w:rPr>
        <w:t>Educación Financiera en tu Cole</w:t>
      </w:r>
    </w:p>
    <w:p w14:paraId="4C62A757" w14:textId="77777777" w:rsidR="00DE2E83" w:rsidRDefault="004A022C">
      <w:pPr>
        <w:spacing w:after="240"/>
        <w:jc w:val="center"/>
      </w:pPr>
      <w:r>
        <w:rPr>
          <w:b/>
          <w:bCs/>
          <w:sz w:val="40"/>
          <w:szCs w:val="40"/>
        </w:rPr>
        <w:t>“Finanzas para la vida: investigamos, emprendemos y tomamos decisiones responsables”</w:t>
      </w:r>
    </w:p>
    <w:p w14:paraId="7FBA9C87" w14:textId="77777777" w:rsidR="00DE2E83" w:rsidRDefault="004A022C">
      <w:pPr>
        <w:pBdr>
          <w:bottom w:val="single" w:sz="10" w:space="14" w:color="4F7A47"/>
        </w:pBdr>
        <w:spacing w:after="900"/>
        <w:jc w:val="center"/>
      </w:pPr>
      <w:r>
        <w:rPr>
          <w:i/>
          <w:iCs/>
          <w:sz w:val="26"/>
          <w:szCs w:val="26"/>
        </w:rPr>
        <w:t>Expediente de evidencias del proyecto</w:t>
      </w:r>
    </w:p>
    <w:p w14:paraId="5DE7462D" w14:textId="6726A77D" w:rsidR="00CC581C" w:rsidRDefault="00CC581C">
      <w:pPr>
        <w:spacing w:after="60"/>
        <w:jc w:val="center"/>
        <w:rPr>
          <w:b/>
          <w:bCs/>
          <w:sz w:val="30"/>
          <w:szCs w:val="30"/>
        </w:rPr>
      </w:pPr>
      <w:r>
        <w:rPr>
          <w:noProof/>
        </w:rPr>
        <w:drawing>
          <wp:inline distT="0" distB="0" distL="0" distR="0" wp14:anchorId="0BB600B7" wp14:editId="7495AB85">
            <wp:extent cx="2128344" cy="2096770"/>
            <wp:effectExtent l="0" t="0" r="5715" b="0"/>
            <wp:docPr id="23" name="Imagen 23" descr="El dia Sabado 01 de Junio del 2024 los estudiantes de nuestra Institución  levantaron la Copa de Campeones en las caterias B y C en basket damas y  varones, Futsal varones 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 dia Sabado 01 de Junio del 2024 los estudiantes de nuestra Institución  levantaron la Copa de Campeones en las caterias B y C en basket damas y  varones, Futsal varones y"/>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44216" cy="2112407"/>
                    </a:xfrm>
                    <a:prstGeom prst="rect">
                      <a:avLst/>
                    </a:prstGeom>
                    <a:noFill/>
                    <a:ln>
                      <a:noFill/>
                    </a:ln>
                  </pic:spPr>
                </pic:pic>
              </a:graphicData>
            </a:graphic>
          </wp:inline>
        </w:drawing>
      </w:r>
    </w:p>
    <w:p w14:paraId="0FE05BBA" w14:textId="77777777" w:rsidR="00CC581C" w:rsidRDefault="00CC581C">
      <w:pPr>
        <w:spacing w:after="60"/>
        <w:jc w:val="center"/>
        <w:rPr>
          <w:b/>
          <w:bCs/>
          <w:sz w:val="30"/>
          <w:szCs w:val="30"/>
        </w:rPr>
      </w:pPr>
    </w:p>
    <w:p w14:paraId="3513E4C6" w14:textId="0C7C1939" w:rsidR="00DE2E83" w:rsidRDefault="004A022C">
      <w:pPr>
        <w:spacing w:after="60"/>
        <w:jc w:val="center"/>
      </w:pPr>
      <w:r>
        <w:rPr>
          <w:b/>
          <w:bCs/>
          <w:sz w:val="30"/>
          <w:szCs w:val="30"/>
        </w:rPr>
        <w:t>I.E. N</w:t>
      </w:r>
      <w:proofErr w:type="spellStart"/>
      <w:r>
        <w:rPr>
          <w:b/>
          <w:bCs/>
          <w:sz w:val="30"/>
          <w:szCs w:val="30"/>
        </w:rPr>
        <w:t>.°</w:t>
      </w:r>
      <w:proofErr w:type="spellEnd"/>
      <w:r>
        <w:rPr>
          <w:b/>
          <w:bCs/>
          <w:sz w:val="30"/>
          <w:szCs w:val="30"/>
        </w:rPr>
        <w:t xml:space="preserve"> 166 “KAROL WOJTYLA”</w:t>
      </w:r>
    </w:p>
    <w:p w14:paraId="573C51FA" w14:textId="77777777" w:rsidR="00DE2E83" w:rsidRDefault="004A022C">
      <w:pPr>
        <w:spacing w:after="40"/>
        <w:jc w:val="center"/>
      </w:pPr>
      <w:r>
        <w:rPr>
          <w:sz w:val="22"/>
          <w:szCs w:val="22"/>
        </w:rPr>
        <w:t>Código modular 0900977 · Nivel secundaria</w:t>
      </w:r>
    </w:p>
    <w:p w14:paraId="4021B9B0" w14:textId="77777777" w:rsidR="00DE2E83" w:rsidRDefault="004A022C">
      <w:pPr>
        <w:spacing w:after="40"/>
        <w:jc w:val="center"/>
      </w:pPr>
      <w:r>
        <w:rPr>
          <w:sz w:val="22"/>
          <w:szCs w:val="22"/>
        </w:rPr>
        <w:t>UGEL 05 · San Juan de Lurigancho · Lima Metropolitana</w:t>
      </w:r>
    </w:p>
    <w:p w14:paraId="68DD74EB" w14:textId="77777777" w:rsidR="00DE2E83" w:rsidRDefault="004A022C">
      <w:pPr>
        <w:spacing w:before="700" w:after="80"/>
        <w:jc w:val="center"/>
      </w:pPr>
      <w:r>
        <w:rPr>
          <w:b/>
          <w:bCs/>
          <w:color w:val="4F7A47"/>
          <w:sz w:val="22"/>
          <w:szCs w:val="22"/>
        </w:rPr>
        <w:t>Docentes participantes</w:t>
      </w:r>
    </w:p>
    <w:p w14:paraId="12DB4F5D" w14:textId="77777777" w:rsidR="00DE2E83" w:rsidRDefault="004A022C">
      <w:pPr>
        <w:spacing w:after="40"/>
        <w:jc w:val="center"/>
      </w:pPr>
      <w:r>
        <w:t xml:space="preserve">Abdel </w:t>
      </w:r>
      <w:proofErr w:type="spellStart"/>
      <w:r>
        <w:t>Willams</w:t>
      </w:r>
      <w:proofErr w:type="spellEnd"/>
      <w:r>
        <w:t xml:space="preserve"> Jacome </w:t>
      </w:r>
      <w:proofErr w:type="spellStart"/>
      <w:r>
        <w:t>Solis</w:t>
      </w:r>
      <w:proofErr w:type="spellEnd"/>
      <w:r>
        <w:t xml:space="preserve"> · Ciencia y Tecnología</w:t>
      </w:r>
    </w:p>
    <w:p w14:paraId="02805D29" w14:textId="77777777" w:rsidR="00DE2E83" w:rsidRDefault="004A022C">
      <w:pPr>
        <w:spacing w:after="40"/>
        <w:jc w:val="center"/>
      </w:pPr>
      <w:r>
        <w:t>Angelita Josefina Almendras Quilla · Desarrollo Personal, Ciudadanía y Cívica</w:t>
      </w:r>
    </w:p>
    <w:p w14:paraId="11828E1E" w14:textId="77777777" w:rsidR="00DE2E83" w:rsidRDefault="004A022C">
      <w:pPr>
        <w:spacing w:after="40"/>
        <w:jc w:val="center"/>
      </w:pPr>
      <w:r>
        <w:t>Marleny R</w:t>
      </w:r>
      <w:r>
        <w:t xml:space="preserve">uth </w:t>
      </w:r>
      <w:proofErr w:type="spellStart"/>
      <w:r>
        <w:t>Chavez</w:t>
      </w:r>
      <w:proofErr w:type="spellEnd"/>
      <w:r>
        <w:t xml:space="preserve"> Pachas · Ciencias Sociales</w:t>
      </w:r>
    </w:p>
    <w:p w14:paraId="5892CC6C" w14:textId="77777777" w:rsidR="00DE2E83" w:rsidRDefault="004A022C">
      <w:pPr>
        <w:spacing w:after="40"/>
        <w:jc w:val="center"/>
      </w:pPr>
      <w:r>
        <w:t xml:space="preserve">Omar </w:t>
      </w:r>
      <w:proofErr w:type="spellStart"/>
      <w:r>
        <w:t>Angel</w:t>
      </w:r>
      <w:proofErr w:type="spellEnd"/>
      <w:r>
        <w:t xml:space="preserve"> Mamani </w:t>
      </w:r>
      <w:proofErr w:type="spellStart"/>
      <w:r>
        <w:t>Rodriguez</w:t>
      </w:r>
      <w:proofErr w:type="spellEnd"/>
      <w:r>
        <w:t xml:space="preserve"> · Educación para el Trabajo</w:t>
      </w:r>
    </w:p>
    <w:p w14:paraId="12B92C92" w14:textId="77777777" w:rsidR="00DE2E83" w:rsidRDefault="004A022C">
      <w:pPr>
        <w:spacing w:after="40"/>
        <w:jc w:val="center"/>
      </w:pPr>
      <w:r>
        <w:t xml:space="preserve">Giovanna Angelica Diego Condor · </w:t>
      </w:r>
      <w:proofErr w:type="gramStart"/>
      <w:r>
        <w:t>Inglés</w:t>
      </w:r>
      <w:proofErr w:type="gramEnd"/>
    </w:p>
    <w:p w14:paraId="64EF8EA4" w14:textId="77777777" w:rsidR="00DE2E83" w:rsidRDefault="004A022C">
      <w:pPr>
        <w:spacing w:before="900"/>
        <w:jc w:val="center"/>
      </w:pPr>
      <w:r>
        <w:rPr>
          <w:sz w:val="22"/>
          <w:szCs w:val="22"/>
        </w:rPr>
        <w:t>Lima, 2026</w:t>
      </w:r>
    </w:p>
    <w:p w14:paraId="55400CDB" w14:textId="77777777" w:rsidR="00DE2E83" w:rsidRDefault="004A022C">
      <w:r>
        <w:br w:type="page"/>
      </w:r>
    </w:p>
    <w:p w14:paraId="153A2140" w14:textId="77777777" w:rsidR="00DE2E83" w:rsidRDefault="004A022C">
      <w:pPr>
        <w:keepNext/>
        <w:pBdr>
          <w:bottom w:val="single" w:sz="8" w:space="4" w:color="4F7A47"/>
        </w:pBdr>
        <w:spacing w:before="120" w:after="160"/>
      </w:pPr>
      <w:r>
        <w:rPr>
          <w:b/>
          <w:bCs/>
          <w:color w:val="4F7A47"/>
          <w:sz w:val="26"/>
          <w:szCs w:val="26"/>
        </w:rPr>
        <w:lastRenderedPageBreak/>
        <w:t>1. Datos generales del proyecto</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7238"/>
      </w:tblGrid>
      <w:tr w:rsidR="00DE2E83" w14:paraId="690126B2" w14:textId="77777777">
        <w:tblPrEx>
          <w:tblCellMar>
            <w:top w:w="0" w:type="dxa"/>
            <w:bottom w:w="0" w:type="dxa"/>
          </w:tblCellMar>
        </w:tblPrEx>
        <w:trPr>
          <w:cantSplit/>
        </w:trPr>
        <w:tc>
          <w:tcPr>
            <w:tcW w:w="2400" w:type="dxa"/>
            <w:tcBorders>
              <w:top w:val="single" w:sz="4" w:space="0" w:color="808080"/>
              <w:left w:val="single" w:sz="4" w:space="0" w:color="808080"/>
              <w:bottom w:val="single" w:sz="4" w:space="0" w:color="808080"/>
              <w:right w:val="single" w:sz="4" w:space="0" w:color="808080"/>
            </w:tcBorders>
            <w:shd w:val="clear" w:color="auto" w:fill="EEF3EC"/>
            <w:tcMar>
              <w:top w:w="80" w:type="dxa"/>
              <w:left w:w="110" w:type="dxa"/>
              <w:bottom w:w="80" w:type="dxa"/>
              <w:right w:w="110" w:type="dxa"/>
            </w:tcMar>
            <w:vAlign w:val="center"/>
          </w:tcPr>
          <w:p w14:paraId="721A591B" w14:textId="77777777" w:rsidR="00DE2E83" w:rsidRDefault="004A022C">
            <w:r>
              <w:rPr>
                <w:b/>
                <w:bCs/>
                <w:sz w:val="20"/>
                <w:szCs w:val="20"/>
              </w:rPr>
              <w:t>Institución Educativa</w:t>
            </w:r>
          </w:p>
        </w:tc>
        <w:tc>
          <w:tcPr>
            <w:tcW w:w="7238"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77D95E3C" w14:textId="77777777" w:rsidR="00DE2E83" w:rsidRDefault="004A022C">
            <w:r>
              <w:rPr>
                <w:sz w:val="20"/>
                <w:szCs w:val="20"/>
              </w:rPr>
              <w:t xml:space="preserve">I.E. </w:t>
            </w:r>
            <w:proofErr w:type="spellStart"/>
            <w:r>
              <w:rPr>
                <w:sz w:val="20"/>
                <w:szCs w:val="20"/>
              </w:rPr>
              <w:t>N.°</w:t>
            </w:r>
            <w:proofErr w:type="spellEnd"/>
            <w:r>
              <w:rPr>
                <w:sz w:val="20"/>
                <w:szCs w:val="20"/>
              </w:rPr>
              <w:t xml:space="preserve"> 166 “</w:t>
            </w:r>
            <w:proofErr w:type="spellStart"/>
            <w:r>
              <w:rPr>
                <w:sz w:val="20"/>
                <w:szCs w:val="20"/>
              </w:rPr>
              <w:t>Karol</w:t>
            </w:r>
            <w:proofErr w:type="spellEnd"/>
            <w:r>
              <w:rPr>
                <w:sz w:val="20"/>
                <w:szCs w:val="20"/>
              </w:rPr>
              <w:t xml:space="preserve"> Wojtyla”</w:t>
            </w:r>
          </w:p>
        </w:tc>
      </w:tr>
      <w:tr w:rsidR="00DE2E83" w14:paraId="5854A0F0" w14:textId="77777777">
        <w:tblPrEx>
          <w:tblCellMar>
            <w:top w:w="0" w:type="dxa"/>
            <w:bottom w:w="0" w:type="dxa"/>
          </w:tblCellMar>
        </w:tblPrEx>
        <w:trPr>
          <w:cantSplit/>
        </w:trPr>
        <w:tc>
          <w:tcPr>
            <w:tcW w:w="2400" w:type="dxa"/>
            <w:tcBorders>
              <w:top w:val="single" w:sz="4" w:space="0" w:color="808080"/>
              <w:left w:val="single" w:sz="4" w:space="0" w:color="808080"/>
              <w:bottom w:val="single" w:sz="4" w:space="0" w:color="808080"/>
              <w:right w:val="single" w:sz="4" w:space="0" w:color="808080"/>
            </w:tcBorders>
            <w:shd w:val="clear" w:color="auto" w:fill="EEF3EC"/>
            <w:tcMar>
              <w:top w:w="80" w:type="dxa"/>
              <w:left w:w="110" w:type="dxa"/>
              <w:bottom w:w="80" w:type="dxa"/>
              <w:right w:w="110" w:type="dxa"/>
            </w:tcMar>
            <w:vAlign w:val="center"/>
          </w:tcPr>
          <w:p w14:paraId="6C366117" w14:textId="77777777" w:rsidR="00DE2E83" w:rsidRDefault="004A022C">
            <w:r>
              <w:rPr>
                <w:b/>
                <w:bCs/>
                <w:sz w:val="20"/>
                <w:szCs w:val="20"/>
              </w:rPr>
              <w:t>Código modular</w:t>
            </w:r>
          </w:p>
        </w:tc>
        <w:tc>
          <w:tcPr>
            <w:tcW w:w="7238"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7D3794CE" w14:textId="77777777" w:rsidR="00DE2E83" w:rsidRDefault="004A022C">
            <w:r>
              <w:rPr>
                <w:sz w:val="20"/>
                <w:szCs w:val="20"/>
              </w:rPr>
              <w:t>0900977</w:t>
            </w:r>
          </w:p>
        </w:tc>
      </w:tr>
      <w:tr w:rsidR="00DE2E83" w14:paraId="1A5FDF03" w14:textId="77777777">
        <w:tblPrEx>
          <w:tblCellMar>
            <w:top w:w="0" w:type="dxa"/>
            <w:bottom w:w="0" w:type="dxa"/>
          </w:tblCellMar>
        </w:tblPrEx>
        <w:trPr>
          <w:cantSplit/>
        </w:trPr>
        <w:tc>
          <w:tcPr>
            <w:tcW w:w="2400" w:type="dxa"/>
            <w:tcBorders>
              <w:top w:val="single" w:sz="4" w:space="0" w:color="808080"/>
              <w:left w:val="single" w:sz="4" w:space="0" w:color="808080"/>
              <w:bottom w:val="single" w:sz="4" w:space="0" w:color="808080"/>
              <w:right w:val="single" w:sz="4" w:space="0" w:color="808080"/>
            </w:tcBorders>
            <w:shd w:val="clear" w:color="auto" w:fill="EEF3EC"/>
            <w:tcMar>
              <w:top w:w="80" w:type="dxa"/>
              <w:left w:w="110" w:type="dxa"/>
              <w:bottom w:w="80" w:type="dxa"/>
              <w:right w:w="110" w:type="dxa"/>
            </w:tcMar>
            <w:vAlign w:val="center"/>
          </w:tcPr>
          <w:p w14:paraId="41AF0C00" w14:textId="77777777" w:rsidR="00DE2E83" w:rsidRDefault="004A022C">
            <w:r>
              <w:rPr>
                <w:b/>
                <w:bCs/>
                <w:sz w:val="20"/>
                <w:szCs w:val="20"/>
              </w:rPr>
              <w:t>Nivel educativo</w:t>
            </w:r>
          </w:p>
        </w:tc>
        <w:tc>
          <w:tcPr>
            <w:tcW w:w="7238"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736C3CA8" w14:textId="77777777" w:rsidR="00DE2E83" w:rsidRDefault="004A022C">
            <w:r>
              <w:rPr>
                <w:sz w:val="20"/>
                <w:szCs w:val="20"/>
              </w:rPr>
              <w:t>Secundaria</w:t>
            </w:r>
          </w:p>
        </w:tc>
      </w:tr>
      <w:tr w:rsidR="00DE2E83" w14:paraId="7D28BCB1" w14:textId="77777777">
        <w:tblPrEx>
          <w:tblCellMar>
            <w:top w:w="0" w:type="dxa"/>
            <w:bottom w:w="0" w:type="dxa"/>
          </w:tblCellMar>
        </w:tblPrEx>
        <w:trPr>
          <w:cantSplit/>
        </w:trPr>
        <w:tc>
          <w:tcPr>
            <w:tcW w:w="2400" w:type="dxa"/>
            <w:tcBorders>
              <w:top w:val="single" w:sz="4" w:space="0" w:color="808080"/>
              <w:left w:val="single" w:sz="4" w:space="0" w:color="808080"/>
              <w:bottom w:val="single" w:sz="4" w:space="0" w:color="808080"/>
              <w:right w:val="single" w:sz="4" w:space="0" w:color="808080"/>
            </w:tcBorders>
            <w:shd w:val="clear" w:color="auto" w:fill="EEF3EC"/>
            <w:tcMar>
              <w:top w:w="80" w:type="dxa"/>
              <w:left w:w="110" w:type="dxa"/>
              <w:bottom w:w="80" w:type="dxa"/>
              <w:right w:w="110" w:type="dxa"/>
            </w:tcMar>
            <w:vAlign w:val="center"/>
          </w:tcPr>
          <w:p w14:paraId="6AFB31CE" w14:textId="77777777" w:rsidR="00DE2E83" w:rsidRDefault="004A022C">
            <w:r>
              <w:rPr>
                <w:b/>
                <w:bCs/>
                <w:sz w:val="20"/>
                <w:szCs w:val="20"/>
              </w:rPr>
              <w:t>Región / UGEL</w:t>
            </w:r>
          </w:p>
        </w:tc>
        <w:tc>
          <w:tcPr>
            <w:tcW w:w="7238"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41B2A31F" w14:textId="77777777" w:rsidR="00DE2E83" w:rsidRDefault="004A022C">
            <w:r>
              <w:rPr>
                <w:sz w:val="20"/>
                <w:szCs w:val="20"/>
              </w:rPr>
              <w:t>Lima Metropolitana / UGEL 05</w:t>
            </w:r>
          </w:p>
        </w:tc>
      </w:tr>
      <w:tr w:rsidR="00DE2E83" w14:paraId="07EC6BB2" w14:textId="77777777">
        <w:tblPrEx>
          <w:tblCellMar>
            <w:top w:w="0" w:type="dxa"/>
            <w:bottom w:w="0" w:type="dxa"/>
          </w:tblCellMar>
        </w:tblPrEx>
        <w:trPr>
          <w:cantSplit/>
        </w:trPr>
        <w:tc>
          <w:tcPr>
            <w:tcW w:w="2400" w:type="dxa"/>
            <w:tcBorders>
              <w:top w:val="single" w:sz="4" w:space="0" w:color="808080"/>
              <w:left w:val="single" w:sz="4" w:space="0" w:color="808080"/>
              <w:bottom w:val="single" w:sz="4" w:space="0" w:color="808080"/>
              <w:right w:val="single" w:sz="4" w:space="0" w:color="808080"/>
            </w:tcBorders>
            <w:shd w:val="clear" w:color="auto" w:fill="EEF3EC"/>
            <w:tcMar>
              <w:top w:w="80" w:type="dxa"/>
              <w:left w:w="110" w:type="dxa"/>
              <w:bottom w:w="80" w:type="dxa"/>
              <w:right w:w="110" w:type="dxa"/>
            </w:tcMar>
            <w:vAlign w:val="center"/>
          </w:tcPr>
          <w:p w14:paraId="1EDBC9BD" w14:textId="77777777" w:rsidR="00DE2E83" w:rsidRDefault="004A022C">
            <w:r>
              <w:rPr>
                <w:b/>
                <w:bCs/>
                <w:sz w:val="20"/>
                <w:szCs w:val="20"/>
              </w:rPr>
              <w:t>Proyecto</w:t>
            </w:r>
          </w:p>
        </w:tc>
        <w:tc>
          <w:tcPr>
            <w:tcW w:w="7238"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70D71FD0" w14:textId="77777777" w:rsidR="00DE2E83" w:rsidRDefault="004A022C">
            <w:r>
              <w:rPr>
                <w:sz w:val="20"/>
                <w:szCs w:val="20"/>
              </w:rPr>
              <w:t>“Finanzas para la vida: investigamos, emprendemos y tomamos decisiones responsables”</w:t>
            </w:r>
          </w:p>
        </w:tc>
      </w:tr>
      <w:tr w:rsidR="00DE2E83" w14:paraId="053480E6" w14:textId="77777777">
        <w:tblPrEx>
          <w:tblCellMar>
            <w:top w:w="0" w:type="dxa"/>
            <w:bottom w:w="0" w:type="dxa"/>
          </w:tblCellMar>
        </w:tblPrEx>
        <w:trPr>
          <w:cantSplit/>
        </w:trPr>
        <w:tc>
          <w:tcPr>
            <w:tcW w:w="2400" w:type="dxa"/>
            <w:tcBorders>
              <w:top w:val="single" w:sz="4" w:space="0" w:color="808080"/>
              <w:left w:val="single" w:sz="4" w:space="0" w:color="808080"/>
              <w:bottom w:val="single" w:sz="4" w:space="0" w:color="808080"/>
              <w:right w:val="single" w:sz="4" w:space="0" w:color="808080"/>
            </w:tcBorders>
            <w:shd w:val="clear" w:color="auto" w:fill="EEF3EC"/>
            <w:tcMar>
              <w:top w:w="80" w:type="dxa"/>
              <w:left w:w="110" w:type="dxa"/>
              <w:bottom w:w="80" w:type="dxa"/>
              <w:right w:w="110" w:type="dxa"/>
            </w:tcMar>
            <w:vAlign w:val="center"/>
          </w:tcPr>
          <w:p w14:paraId="13EC4C55" w14:textId="77777777" w:rsidR="00DE2E83" w:rsidRDefault="004A022C">
            <w:r>
              <w:rPr>
                <w:b/>
                <w:bCs/>
                <w:sz w:val="20"/>
                <w:szCs w:val="20"/>
              </w:rPr>
              <w:t>Áreas involucradas</w:t>
            </w:r>
          </w:p>
        </w:tc>
        <w:tc>
          <w:tcPr>
            <w:tcW w:w="7238"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6B3902FC" w14:textId="77777777" w:rsidR="00DE2E83" w:rsidRDefault="004A022C">
            <w:r>
              <w:rPr>
                <w:sz w:val="20"/>
                <w:szCs w:val="20"/>
              </w:rPr>
              <w:t>DPCC, Ciencias Sociales, Ciencia y Tecnología y Educación para el Trabajo</w:t>
            </w:r>
          </w:p>
        </w:tc>
      </w:tr>
      <w:tr w:rsidR="00DE2E83" w14:paraId="107D42C3" w14:textId="77777777">
        <w:tblPrEx>
          <w:tblCellMar>
            <w:top w:w="0" w:type="dxa"/>
            <w:bottom w:w="0" w:type="dxa"/>
          </w:tblCellMar>
        </w:tblPrEx>
        <w:trPr>
          <w:cantSplit/>
        </w:trPr>
        <w:tc>
          <w:tcPr>
            <w:tcW w:w="2400" w:type="dxa"/>
            <w:tcBorders>
              <w:top w:val="single" w:sz="4" w:space="0" w:color="808080"/>
              <w:left w:val="single" w:sz="4" w:space="0" w:color="808080"/>
              <w:bottom w:val="single" w:sz="4" w:space="0" w:color="808080"/>
              <w:right w:val="single" w:sz="4" w:space="0" w:color="808080"/>
            </w:tcBorders>
            <w:shd w:val="clear" w:color="auto" w:fill="EEF3EC"/>
            <w:tcMar>
              <w:top w:w="80" w:type="dxa"/>
              <w:left w:w="110" w:type="dxa"/>
              <w:bottom w:w="80" w:type="dxa"/>
              <w:right w:w="110" w:type="dxa"/>
            </w:tcMar>
            <w:vAlign w:val="center"/>
          </w:tcPr>
          <w:p w14:paraId="4A41BB11" w14:textId="77777777" w:rsidR="00DE2E83" w:rsidRDefault="004A022C">
            <w:r>
              <w:rPr>
                <w:b/>
                <w:bCs/>
                <w:sz w:val="20"/>
                <w:szCs w:val="20"/>
              </w:rPr>
              <w:t>Estudiantes beneficiados</w:t>
            </w:r>
          </w:p>
        </w:tc>
        <w:tc>
          <w:tcPr>
            <w:tcW w:w="7238"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56B247E7" w14:textId="77777777" w:rsidR="00DE2E83" w:rsidRDefault="004A022C">
            <w:r>
              <w:rPr>
                <w:sz w:val="20"/>
                <w:szCs w:val="20"/>
              </w:rPr>
              <w:t>Aproximadamente 300 (estimado)</w:t>
            </w:r>
          </w:p>
        </w:tc>
      </w:tr>
    </w:tbl>
    <w:p w14:paraId="3076DE26" w14:textId="77777777" w:rsidR="00DE2E83" w:rsidRDefault="004A022C">
      <w:pPr>
        <w:keepNext/>
        <w:spacing w:before="200" w:after="90"/>
      </w:pPr>
      <w:r>
        <w:rPr>
          <w:b/>
          <w:bCs/>
          <w:color w:val="4F7A47"/>
          <w:sz w:val="22"/>
          <w:szCs w:val="22"/>
        </w:rPr>
        <w:t>Problemática</w:t>
      </w:r>
    </w:p>
    <w:p w14:paraId="5B353131" w14:textId="77777777" w:rsidR="00DE2E83" w:rsidRDefault="004A022C">
      <w:pPr>
        <w:spacing w:after="110" w:line="276" w:lineRule="auto"/>
        <w:jc w:val="both"/>
      </w:pPr>
      <w:r>
        <w:t>Los estudiantes de secundaria tienen dificultades para administrar los recursos económicos que reciben: destinan la mayor parte a gastos inmediatos, tienen escasos hábitos de ahorro y poco conocimiento de presup</w:t>
      </w:r>
      <w:r>
        <w:t>uestos y del costo real de los productos que consumen. Una de las causas principales es la escasa aplicación práctica de la educación financiera en situaciones reales de aprendizaje.</w:t>
      </w:r>
    </w:p>
    <w:p w14:paraId="22AD1964" w14:textId="77777777" w:rsidR="00DE2E83" w:rsidRDefault="004A022C">
      <w:pPr>
        <w:keepNext/>
        <w:spacing w:before="200" w:after="90"/>
      </w:pPr>
      <w:r>
        <w:rPr>
          <w:b/>
          <w:bCs/>
          <w:color w:val="4F7A47"/>
          <w:sz w:val="22"/>
          <w:szCs w:val="22"/>
        </w:rPr>
        <w:t>Objetivo</w:t>
      </w:r>
    </w:p>
    <w:p w14:paraId="65B3DD14" w14:textId="77777777" w:rsidR="00DE2E83" w:rsidRDefault="004A022C">
      <w:pPr>
        <w:spacing w:after="110" w:line="276" w:lineRule="auto"/>
        <w:jc w:val="both"/>
      </w:pPr>
      <w:r>
        <w:t>Fortalecer las capacidades de educación financiera de los estudi</w:t>
      </w:r>
      <w:r>
        <w:t>antes mediante procesos de investigación, planificación y emprendimiento escolar, promoviendo hábitos de ahorro, consumo responsable y toma de decisiones informadas.</w:t>
      </w:r>
    </w:p>
    <w:p w14:paraId="40353A9B" w14:textId="77777777" w:rsidR="00DE2E83" w:rsidRDefault="004A022C">
      <w:pPr>
        <w:keepNext/>
        <w:spacing w:before="200" w:after="90"/>
      </w:pPr>
      <w:r>
        <w:rPr>
          <w:b/>
          <w:bCs/>
          <w:color w:val="4F7A47"/>
          <w:sz w:val="22"/>
          <w:szCs w:val="22"/>
        </w:rPr>
        <w:t>Propuesta</w:t>
      </w:r>
    </w:p>
    <w:p w14:paraId="55162D31" w14:textId="77777777" w:rsidR="00DE2E83" w:rsidRDefault="004A022C">
      <w:pPr>
        <w:spacing w:after="110" w:line="276" w:lineRule="auto"/>
        <w:jc w:val="both"/>
      </w:pPr>
      <w:r>
        <w:t>Una experiencia interdisciplinaria en la que los estudiantes investigan sus hábi</w:t>
      </w:r>
      <w:r>
        <w:t xml:space="preserve">tos financieros y aplican lo aprendido elaborando, costeando y presentando productos artesanales. </w:t>
      </w:r>
      <w:proofErr w:type="spellStart"/>
      <w:r>
        <w:t>CyT</w:t>
      </w:r>
      <w:proofErr w:type="spellEnd"/>
      <w:r>
        <w:t xml:space="preserve"> aporta el conocimiento científico y el cálculo del costo real; DPCC conduce el proyecto de indagación; CCSS analiza el impacto económico en las familias; </w:t>
      </w:r>
      <w:r>
        <w:t>y EPT diseña la marca, la etiqueta, el precio y la feria de comercialización.</w:t>
      </w:r>
    </w:p>
    <w:p w14:paraId="4ED08552" w14:textId="77777777" w:rsidR="00DE2E83" w:rsidRDefault="004A022C">
      <w:pPr>
        <w:keepNext/>
        <w:spacing w:before="200" w:after="90"/>
      </w:pPr>
      <w:r>
        <w:rPr>
          <w:b/>
          <w:bCs/>
          <w:color w:val="4F7A47"/>
          <w:sz w:val="22"/>
          <w:szCs w:val="22"/>
        </w:rPr>
        <w:t>Equipo del proyecto</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00"/>
        <w:gridCol w:w="3700"/>
        <w:gridCol w:w="2400"/>
        <w:gridCol w:w="3038"/>
      </w:tblGrid>
      <w:tr w:rsidR="00DE2E83" w14:paraId="4558307A" w14:textId="77777777">
        <w:tblPrEx>
          <w:tblCellMar>
            <w:top w:w="0" w:type="dxa"/>
            <w:bottom w:w="0" w:type="dxa"/>
          </w:tblCellMar>
        </w:tblPrEx>
        <w:trPr>
          <w:cantSplit/>
          <w:tblHeader/>
        </w:trPr>
        <w:tc>
          <w:tcPr>
            <w:tcW w:w="500" w:type="dxa"/>
            <w:tcBorders>
              <w:top w:val="single" w:sz="4" w:space="0" w:color="808080"/>
              <w:left w:val="single" w:sz="4" w:space="0" w:color="808080"/>
              <w:bottom w:val="single" w:sz="4" w:space="0" w:color="808080"/>
              <w:right w:val="single" w:sz="4" w:space="0" w:color="808080"/>
            </w:tcBorders>
            <w:shd w:val="clear" w:color="auto" w:fill="D9E2D5"/>
            <w:tcMar>
              <w:top w:w="80" w:type="dxa"/>
              <w:left w:w="110" w:type="dxa"/>
              <w:bottom w:w="80" w:type="dxa"/>
              <w:right w:w="110" w:type="dxa"/>
            </w:tcMar>
            <w:vAlign w:val="center"/>
          </w:tcPr>
          <w:p w14:paraId="3097706F" w14:textId="77777777" w:rsidR="00DE2E83" w:rsidRDefault="004A022C">
            <w:pPr>
              <w:jc w:val="center"/>
            </w:pPr>
            <w:proofErr w:type="spellStart"/>
            <w:r>
              <w:rPr>
                <w:b/>
                <w:bCs/>
                <w:sz w:val="20"/>
                <w:szCs w:val="20"/>
              </w:rPr>
              <w:t>N.°</w:t>
            </w:r>
            <w:proofErr w:type="spellEnd"/>
          </w:p>
        </w:tc>
        <w:tc>
          <w:tcPr>
            <w:tcW w:w="3700" w:type="dxa"/>
            <w:tcBorders>
              <w:top w:val="single" w:sz="4" w:space="0" w:color="808080"/>
              <w:left w:val="single" w:sz="4" w:space="0" w:color="808080"/>
              <w:bottom w:val="single" w:sz="4" w:space="0" w:color="808080"/>
              <w:right w:val="single" w:sz="4" w:space="0" w:color="808080"/>
            </w:tcBorders>
            <w:shd w:val="clear" w:color="auto" w:fill="D9E2D5"/>
            <w:tcMar>
              <w:top w:w="80" w:type="dxa"/>
              <w:left w:w="110" w:type="dxa"/>
              <w:bottom w:w="80" w:type="dxa"/>
              <w:right w:w="110" w:type="dxa"/>
            </w:tcMar>
            <w:vAlign w:val="center"/>
          </w:tcPr>
          <w:p w14:paraId="3CC11D67" w14:textId="77777777" w:rsidR="00DE2E83" w:rsidRDefault="004A022C">
            <w:pPr>
              <w:jc w:val="center"/>
            </w:pPr>
            <w:r>
              <w:rPr>
                <w:b/>
                <w:bCs/>
                <w:sz w:val="20"/>
                <w:szCs w:val="20"/>
              </w:rPr>
              <w:t>Apellidos y nombres</w:t>
            </w:r>
          </w:p>
        </w:tc>
        <w:tc>
          <w:tcPr>
            <w:tcW w:w="2400" w:type="dxa"/>
            <w:tcBorders>
              <w:top w:val="single" w:sz="4" w:space="0" w:color="808080"/>
              <w:left w:val="single" w:sz="4" w:space="0" w:color="808080"/>
              <w:bottom w:val="single" w:sz="4" w:space="0" w:color="808080"/>
              <w:right w:val="single" w:sz="4" w:space="0" w:color="808080"/>
            </w:tcBorders>
            <w:shd w:val="clear" w:color="auto" w:fill="D9E2D5"/>
            <w:tcMar>
              <w:top w:w="80" w:type="dxa"/>
              <w:left w:w="110" w:type="dxa"/>
              <w:bottom w:w="80" w:type="dxa"/>
              <w:right w:w="110" w:type="dxa"/>
            </w:tcMar>
            <w:vAlign w:val="center"/>
          </w:tcPr>
          <w:p w14:paraId="5791D268" w14:textId="77777777" w:rsidR="00DE2E83" w:rsidRDefault="004A022C">
            <w:pPr>
              <w:jc w:val="center"/>
            </w:pPr>
            <w:r>
              <w:rPr>
                <w:b/>
                <w:bCs/>
                <w:sz w:val="20"/>
                <w:szCs w:val="20"/>
              </w:rPr>
              <w:t>Cargo</w:t>
            </w:r>
          </w:p>
        </w:tc>
        <w:tc>
          <w:tcPr>
            <w:tcW w:w="3038" w:type="dxa"/>
            <w:tcBorders>
              <w:top w:val="single" w:sz="4" w:space="0" w:color="808080"/>
              <w:left w:val="single" w:sz="4" w:space="0" w:color="808080"/>
              <w:bottom w:val="single" w:sz="4" w:space="0" w:color="808080"/>
              <w:right w:val="single" w:sz="4" w:space="0" w:color="808080"/>
            </w:tcBorders>
            <w:shd w:val="clear" w:color="auto" w:fill="D9E2D5"/>
            <w:tcMar>
              <w:top w:w="80" w:type="dxa"/>
              <w:left w:w="110" w:type="dxa"/>
              <w:bottom w:w="80" w:type="dxa"/>
              <w:right w:w="110" w:type="dxa"/>
            </w:tcMar>
            <w:vAlign w:val="center"/>
          </w:tcPr>
          <w:p w14:paraId="1041BF65" w14:textId="77777777" w:rsidR="00DE2E83" w:rsidRDefault="004A022C">
            <w:pPr>
              <w:jc w:val="center"/>
            </w:pPr>
            <w:r>
              <w:rPr>
                <w:b/>
                <w:bCs/>
                <w:sz w:val="20"/>
                <w:szCs w:val="20"/>
              </w:rPr>
              <w:t>Área</w:t>
            </w:r>
          </w:p>
        </w:tc>
      </w:tr>
      <w:tr w:rsidR="00DE2E83" w14:paraId="51E824AA" w14:textId="77777777">
        <w:tblPrEx>
          <w:tblCellMar>
            <w:top w:w="0" w:type="dxa"/>
            <w:bottom w:w="0" w:type="dxa"/>
          </w:tblCellMar>
        </w:tblPrEx>
        <w:trPr>
          <w:cantSplit/>
        </w:trPr>
        <w:tc>
          <w:tcPr>
            <w:tcW w:w="5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6348874B" w14:textId="77777777" w:rsidR="00DE2E83" w:rsidRDefault="004A022C">
            <w:r>
              <w:rPr>
                <w:sz w:val="20"/>
                <w:szCs w:val="20"/>
              </w:rPr>
              <w:t>1</w:t>
            </w:r>
          </w:p>
        </w:tc>
        <w:tc>
          <w:tcPr>
            <w:tcW w:w="37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707B3351" w14:textId="77777777" w:rsidR="00DE2E83" w:rsidRDefault="004A022C">
            <w:r>
              <w:rPr>
                <w:sz w:val="20"/>
                <w:szCs w:val="20"/>
              </w:rPr>
              <w:t xml:space="preserve">Ponce </w:t>
            </w:r>
            <w:proofErr w:type="spellStart"/>
            <w:r>
              <w:rPr>
                <w:sz w:val="20"/>
                <w:szCs w:val="20"/>
              </w:rPr>
              <w:t>Ponce</w:t>
            </w:r>
            <w:proofErr w:type="spellEnd"/>
            <w:r>
              <w:rPr>
                <w:sz w:val="20"/>
                <w:szCs w:val="20"/>
              </w:rPr>
              <w:t>, Rossana Luz</w:t>
            </w:r>
          </w:p>
        </w:tc>
        <w:tc>
          <w:tcPr>
            <w:tcW w:w="24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416C99EB" w14:textId="77777777" w:rsidR="00DE2E83" w:rsidRDefault="004A022C">
            <w:r>
              <w:rPr>
                <w:sz w:val="20"/>
                <w:szCs w:val="20"/>
              </w:rPr>
              <w:t>Directora</w:t>
            </w:r>
          </w:p>
        </w:tc>
        <w:tc>
          <w:tcPr>
            <w:tcW w:w="3038"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7E59B0FF" w14:textId="77777777" w:rsidR="00DE2E83" w:rsidRDefault="004A022C">
            <w:r>
              <w:rPr>
                <w:sz w:val="20"/>
                <w:szCs w:val="20"/>
              </w:rPr>
              <w:t>Dirección</w:t>
            </w:r>
          </w:p>
        </w:tc>
      </w:tr>
      <w:tr w:rsidR="00DE2E83" w14:paraId="049BE881" w14:textId="77777777">
        <w:tblPrEx>
          <w:tblCellMar>
            <w:top w:w="0" w:type="dxa"/>
            <w:bottom w:w="0" w:type="dxa"/>
          </w:tblCellMar>
        </w:tblPrEx>
        <w:trPr>
          <w:cantSplit/>
        </w:trPr>
        <w:tc>
          <w:tcPr>
            <w:tcW w:w="5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51D37BAD" w14:textId="77777777" w:rsidR="00DE2E83" w:rsidRDefault="004A022C">
            <w:r>
              <w:rPr>
                <w:sz w:val="20"/>
                <w:szCs w:val="20"/>
              </w:rPr>
              <w:t>2</w:t>
            </w:r>
          </w:p>
        </w:tc>
        <w:tc>
          <w:tcPr>
            <w:tcW w:w="37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393C8798" w14:textId="77777777" w:rsidR="00DE2E83" w:rsidRDefault="004A022C">
            <w:proofErr w:type="spellStart"/>
            <w:r>
              <w:rPr>
                <w:sz w:val="20"/>
                <w:szCs w:val="20"/>
              </w:rPr>
              <w:t>Alvarez</w:t>
            </w:r>
            <w:proofErr w:type="spellEnd"/>
            <w:r>
              <w:rPr>
                <w:sz w:val="20"/>
                <w:szCs w:val="20"/>
              </w:rPr>
              <w:t xml:space="preserve"> Llanos, Hugo Roberto</w:t>
            </w:r>
          </w:p>
        </w:tc>
        <w:tc>
          <w:tcPr>
            <w:tcW w:w="24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622AB3B3" w14:textId="77777777" w:rsidR="00DE2E83" w:rsidRDefault="004A022C">
            <w:r>
              <w:rPr>
                <w:sz w:val="20"/>
                <w:szCs w:val="20"/>
              </w:rPr>
              <w:t>Subdirector</w:t>
            </w:r>
          </w:p>
        </w:tc>
        <w:tc>
          <w:tcPr>
            <w:tcW w:w="3038"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1B3CBFEF" w14:textId="77777777" w:rsidR="00DE2E83" w:rsidRDefault="004A022C">
            <w:r>
              <w:rPr>
                <w:sz w:val="20"/>
                <w:szCs w:val="20"/>
              </w:rPr>
              <w:t>Subdirección</w:t>
            </w:r>
          </w:p>
        </w:tc>
      </w:tr>
      <w:tr w:rsidR="00DE2E83" w14:paraId="578E3BAF" w14:textId="77777777">
        <w:tblPrEx>
          <w:tblCellMar>
            <w:top w:w="0" w:type="dxa"/>
            <w:bottom w:w="0" w:type="dxa"/>
          </w:tblCellMar>
        </w:tblPrEx>
        <w:trPr>
          <w:cantSplit/>
        </w:trPr>
        <w:tc>
          <w:tcPr>
            <w:tcW w:w="5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6C334493" w14:textId="77777777" w:rsidR="00DE2E83" w:rsidRDefault="004A022C">
            <w:r>
              <w:rPr>
                <w:sz w:val="20"/>
                <w:szCs w:val="20"/>
              </w:rPr>
              <w:t>3</w:t>
            </w:r>
          </w:p>
        </w:tc>
        <w:tc>
          <w:tcPr>
            <w:tcW w:w="37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05DA9F96" w14:textId="77777777" w:rsidR="00DE2E83" w:rsidRDefault="004A022C">
            <w:r>
              <w:rPr>
                <w:sz w:val="20"/>
                <w:szCs w:val="20"/>
              </w:rPr>
              <w:t>Diego Condor, Giovanna Angelica</w:t>
            </w:r>
          </w:p>
        </w:tc>
        <w:tc>
          <w:tcPr>
            <w:tcW w:w="24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2F28EB6D" w14:textId="77777777" w:rsidR="00DE2E83" w:rsidRDefault="004A022C">
            <w:r>
              <w:rPr>
                <w:sz w:val="20"/>
                <w:szCs w:val="20"/>
              </w:rPr>
              <w:t>Coordinadora pedagógica y docente</w:t>
            </w:r>
          </w:p>
        </w:tc>
        <w:tc>
          <w:tcPr>
            <w:tcW w:w="3038"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4FDC7556" w14:textId="77777777" w:rsidR="00DE2E83" w:rsidRDefault="004A022C">
            <w:r>
              <w:rPr>
                <w:sz w:val="20"/>
                <w:szCs w:val="20"/>
              </w:rPr>
              <w:t xml:space="preserve">Gestión pedagógica e </w:t>
            </w:r>
            <w:proofErr w:type="gramStart"/>
            <w:r>
              <w:rPr>
                <w:sz w:val="20"/>
                <w:szCs w:val="20"/>
              </w:rPr>
              <w:t>Inglés</w:t>
            </w:r>
            <w:proofErr w:type="gramEnd"/>
          </w:p>
        </w:tc>
      </w:tr>
      <w:tr w:rsidR="00DE2E83" w14:paraId="5C207D70" w14:textId="77777777">
        <w:tblPrEx>
          <w:tblCellMar>
            <w:top w:w="0" w:type="dxa"/>
            <w:bottom w:w="0" w:type="dxa"/>
          </w:tblCellMar>
        </w:tblPrEx>
        <w:trPr>
          <w:cantSplit/>
        </w:trPr>
        <w:tc>
          <w:tcPr>
            <w:tcW w:w="5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06948171" w14:textId="77777777" w:rsidR="00DE2E83" w:rsidRDefault="004A022C">
            <w:r>
              <w:rPr>
                <w:sz w:val="20"/>
                <w:szCs w:val="20"/>
              </w:rPr>
              <w:t>4</w:t>
            </w:r>
          </w:p>
        </w:tc>
        <w:tc>
          <w:tcPr>
            <w:tcW w:w="37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0A368FDD" w14:textId="77777777" w:rsidR="00DE2E83" w:rsidRDefault="004A022C">
            <w:r>
              <w:rPr>
                <w:sz w:val="20"/>
                <w:szCs w:val="20"/>
              </w:rPr>
              <w:t xml:space="preserve">Jacome </w:t>
            </w:r>
            <w:proofErr w:type="spellStart"/>
            <w:r>
              <w:rPr>
                <w:sz w:val="20"/>
                <w:szCs w:val="20"/>
              </w:rPr>
              <w:t>Solis</w:t>
            </w:r>
            <w:proofErr w:type="spellEnd"/>
            <w:r>
              <w:rPr>
                <w:sz w:val="20"/>
                <w:szCs w:val="20"/>
              </w:rPr>
              <w:t xml:space="preserve">, Abdel </w:t>
            </w:r>
            <w:proofErr w:type="spellStart"/>
            <w:r>
              <w:rPr>
                <w:sz w:val="20"/>
                <w:szCs w:val="20"/>
              </w:rPr>
              <w:t>Willams</w:t>
            </w:r>
            <w:proofErr w:type="spellEnd"/>
          </w:p>
        </w:tc>
        <w:tc>
          <w:tcPr>
            <w:tcW w:w="24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6A39D385" w14:textId="77777777" w:rsidR="00DE2E83" w:rsidRDefault="004A022C">
            <w:r>
              <w:rPr>
                <w:sz w:val="20"/>
                <w:szCs w:val="20"/>
              </w:rPr>
              <w:t>Docente</w:t>
            </w:r>
          </w:p>
        </w:tc>
        <w:tc>
          <w:tcPr>
            <w:tcW w:w="3038"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47748509" w14:textId="77777777" w:rsidR="00DE2E83" w:rsidRDefault="004A022C">
            <w:r>
              <w:rPr>
                <w:sz w:val="20"/>
                <w:szCs w:val="20"/>
              </w:rPr>
              <w:t>Ciencia y Tecnología</w:t>
            </w:r>
          </w:p>
        </w:tc>
      </w:tr>
      <w:tr w:rsidR="00DE2E83" w14:paraId="43F87020" w14:textId="77777777">
        <w:tblPrEx>
          <w:tblCellMar>
            <w:top w:w="0" w:type="dxa"/>
            <w:bottom w:w="0" w:type="dxa"/>
          </w:tblCellMar>
        </w:tblPrEx>
        <w:trPr>
          <w:cantSplit/>
        </w:trPr>
        <w:tc>
          <w:tcPr>
            <w:tcW w:w="5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6579235A" w14:textId="77777777" w:rsidR="00DE2E83" w:rsidRDefault="004A022C">
            <w:r>
              <w:rPr>
                <w:sz w:val="20"/>
                <w:szCs w:val="20"/>
              </w:rPr>
              <w:t>5</w:t>
            </w:r>
          </w:p>
        </w:tc>
        <w:tc>
          <w:tcPr>
            <w:tcW w:w="37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734E2296" w14:textId="77777777" w:rsidR="00DE2E83" w:rsidRDefault="004A022C">
            <w:r>
              <w:rPr>
                <w:sz w:val="20"/>
                <w:szCs w:val="20"/>
              </w:rPr>
              <w:t>Almendras Quilla, Angelita Josefina</w:t>
            </w:r>
          </w:p>
        </w:tc>
        <w:tc>
          <w:tcPr>
            <w:tcW w:w="24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1791CE1B" w14:textId="77777777" w:rsidR="00DE2E83" w:rsidRDefault="004A022C">
            <w:r>
              <w:rPr>
                <w:sz w:val="20"/>
                <w:szCs w:val="20"/>
              </w:rPr>
              <w:t>Docente</w:t>
            </w:r>
          </w:p>
        </w:tc>
        <w:tc>
          <w:tcPr>
            <w:tcW w:w="3038"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4F9C8DCA" w14:textId="77777777" w:rsidR="00DE2E83" w:rsidRDefault="004A022C">
            <w:r>
              <w:rPr>
                <w:sz w:val="20"/>
                <w:szCs w:val="20"/>
              </w:rPr>
              <w:t>DPCC</w:t>
            </w:r>
          </w:p>
        </w:tc>
      </w:tr>
      <w:tr w:rsidR="00DE2E83" w14:paraId="523ADCEE" w14:textId="77777777">
        <w:tblPrEx>
          <w:tblCellMar>
            <w:top w:w="0" w:type="dxa"/>
            <w:bottom w:w="0" w:type="dxa"/>
          </w:tblCellMar>
        </w:tblPrEx>
        <w:trPr>
          <w:cantSplit/>
        </w:trPr>
        <w:tc>
          <w:tcPr>
            <w:tcW w:w="5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2CF24B20" w14:textId="77777777" w:rsidR="00DE2E83" w:rsidRDefault="004A022C">
            <w:r>
              <w:rPr>
                <w:sz w:val="20"/>
                <w:szCs w:val="20"/>
              </w:rPr>
              <w:t>6</w:t>
            </w:r>
          </w:p>
        </w:tc>
        <w:tc>
          <w:tcPr>
            <w:tcW w:w="37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6638D9BF" w14:textId="77777777" w:rsidR="00DE2E83" w:rsidRDefault="004A022C">
            <w:proofErr w:type="spellStart"/>
            <w:r>
              <w:rPr>
                <w:sz w:val="20"/>
                <w:szCs w:val="20"/>
              </w:rPr>
              <w:t>Chavez</w:t>
            </w:r>
            <w:proofErr w:type="spellEnd"/>
            <w:r>
              <w:rPr>
                <w:sz w:val="20"/>
                <w:szCs w:val="20"/>
              </w:rPr>
              <w:t xml:space="preserve"> Pachas, Marleny Ruth</w:t>
            </w:r>
          </w:p>
        </w:tc>
        <w:tc>
          <w:tcPr>
            <w:tcW w:w="24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2E066D66" w14:textId="77777777" w:rsidR="00DE2E83" w:rsidRDefault="004A022C">
            <w:r>
              <w:rPr>
                <w:sz w:val="20"/>
                <w:szCs w:val="20"/>
              </w:rPr>
              <w:t>Docente</w:t>
            </w:r>
          </w:p>
        </w:tc>
        <w:tc>
          <w:tcPr>
            <w:tcW w:w="3038"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479FA2F1" w14:textId="77777777" w:rsidR="00DE2E83" w:rsidRDefault="004A022C">
            <w:r>
              <w:rPr>
                <w:sz w:val="20"/>
                <w:szCs w:val="20"/>
              </w:rPr>
              <w:t>Ciencias Sociales</w:t>
            </w:r>
          </w:p>
        </w:tc>
      </w:tr>
      <w:tr w:rsidR="00DE2E83" w14:paraId="73117E2C" w14:textId="77777777">
        <w:tblPrEx>
          <w:tblCellMar>
            <w:top w:w="0" w:type="dxa"/>
            <w:bottom w:w="0" w:type="dxa"/>
          </w:tblCellMar>
        </w:tblPrEx>
        <w:trPr>
          <w:cantSplit/>
        </w:trPr>
        <w:tc>
          <w:tcPr>
            <w:tcW w:w="5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373A6716" w14:textId="77777777" w:rsidR="00DE2E83" w:rsidRDefault="004A022C">
            <w:r>
              <w:rPr>
                <w:sz w:val="20"/>
                <w:szCs w:val="20"/>
              </w:rPr>
              <w:t>7</w:t>
            </w:r>
          </w:p>
        </w:tc>
        <w:tc>
          <w:tcPr>
            <w:tcW w:w="37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56917B8D" w14:textId="77777777" w:rsidR="00DE2E83" w:rsidRDefault="004A022C">
            <w:r>
              <w:rPr>
                <w:sz w:val="20"/>
                <w:szCs w:val="20"/>
              </w:rPr>
              <w:t xml:space="preserve">Mamani </w:t>
            </w:r>
            <w:proofErr w:type="spellStart"/>
            <w:r>
              <w:rPr>
                <w:sz w:val="20"/>
                <w:szCs w:val="20"/>
              </w:rPr>
              <w:t>Rodriguez</w:t>
            </w:r>
            <w:proofErr w:type="spellEnd"/>
            <w:r>
              <w:rPr>
                <w:sz w:val="20"/>
                <w:szCs w:val="20"/>
              </w:rPr>
              <w:t xml:space="preserve">, Omar </w:t>
            </w:r>
            <w:proofErr w:type="spellStart"/>
            <w:r>
              <w:rPr>
                <w:sz w:val="20"/>
                <w:szCs w:val="20"/>
              </w:rPr>
              <w:t>Angel</w:t>
            </w:r>
            <w:proofErr w:type="spellEnd"/>
          </w:p>
        </w:tc>
        <w:tc>
          <w:tcPr>
            <w:tcW w:w="2400"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263DB1C8" w14:textId="77777777" w:rsidR="00DE2E83" w:rsidRDefault="004A022C">
            <w:r>
              <w:rPr>
                <w:sz w:val="20"/>
                <w:szCs w:val="20"/>
              </w:rPr>
              <w:t>Docente</w:t>
            </w:r>
          </w:p>
        </w:tc>
        <w:tc>
          <w:tcPr>
            <w:tcW w:w="3038"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27DA0C2A" w14:textId="77777777" w:rsidR="00DE2E83" w:rsidRDefault="004A022C">
            <w:r>
              <w:rPr>
                <w:sz w:val="20"/>
                <w:szCs w:val="20"/>
              </w:rPr>
              <w:t>Educación para el Trabajo</w:t>
            </w:r>
          </w:p>
        </w:tc>
      </w:tr>
    </w:tbl>
    <w:p w14:paraId="012252CD" w14:textId="77777777" w:rsidR="00DE2E83" w:rsidRDefault="004A022C">
      <w:r>
        <w:br w:type="page"/>
      </w:r>
    </w:p>
    <w:p w14:paraId="1CCF3CD8" w14:textId="77777777" w:rsidR="00DE2E83" w:rsidRDefault="004A022C">
      <w:pPr>
        <w:keepNext/>
        <w:pBdr>
          <w:bottom w:val="single" w:sz="8" w:space="4" w:color="4F7A47"/>
        </w:pBdr>
        <w:spacing w:before="120" w:after="160"/>
      </w:pPr>
      <w:r>
        <w:rPr>
          <w:b/>
          <w:bCs/>
          <w:color w:val="4F7A47"/>
          <w:sz w:val="26"/>
          <w:szCs w:val="26"/>
        </w:rPr>
        <w:lastRenderedPageBreak/>
        <w:t xml:space="preserve">2. Evidencias · Abdel </w:t>
      </w:r>
      <w:proofErr w:type="spellStart"/>
      <w:r>
        <w:rPr>
          <w:b/>
          <w:bCs/>
          <w:color w:val="4F7A47"/>
          <w:sz w:val="26"/>
          <w:szCs w:val="26"/>
        </w:rPr>
        <w:t>Willams</w:t>
      </w:r>
      <w:proofErr w:type="spellEnd"/>
      <w:r>
        <w:rPr>
          <w:b/>
          <w:bCs/>
          <w:color w:val="4F7A47"/>
          <w:sz w:val="26"/>
          <w:szCs w:val="26"/>
        </w:rPr>
        <w:t xml:space="preserve"> Jacome </w:t>
      </w:r>
      <w:proofErr w:type="spellStart"/>
      <w:r>
        <w:rPr>
          <w:b/>
          <w:bCs/>
          <w:color w:val="4F7A47"/>
          <w:sz w:val="26"/>
          <w:szCs w:val="26"/>
        </w:rPr>
        <w:t>Solis</w:t>
      </w:r>
      <w:proofErr w:type="spellEnd"/>
      <w:r>
        <w:rPr>
          <w:b/>
          <w:bCs/>
          <w:color w:val="4F7A47"/>
          <w:sz w:val="26"/>
          <w:szCs w:val="26"/>
        </w:rPr>
        <w:t xml:space="preserve"> (Ciencia y Tecnología)</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7238"/>
      </w:tblGrid>
      <w:tr w:rsidR="00DE2E83" w14:paraId="54CE3030" w14:textId="77777777">
        <w:tblPrEx>
          <w:tblCellMar>
            <w:top w:w="0" w:type="dxa"/>
            <w:bottom w:w="0" w:type="dxa"/>
          </w:tblCellMar>
        </w:tblPrEx>
        <w:trPr>
          <w:cantSplit/>
        </w:trPr>
        <w:tc>
          <w:tcPr>
            <w:tcW w:w="2400" w:type="dxa"/>
            <w:tcBorders>
              <w:top w:val="single" w:sz="4" w:space="0" w:color="808080"/>
              <w:left w:val="single" w:sz="4" w:space="0" w:color="808080"/>
              <w:bottom w:val="single" w:sz="4" w:space="0" w:color="808080"/>
              <w:right w:val="single" w:sz="4" w:space="0" w:color="808080"/>
            </w:tcBorders>
            <w:shd w:val="clear" w:color="auto" w:fill="EEF3EC"/>
            <w:tcMar>
              <w:top w:w="80" w:type="dxa"/>
              <w:left w:w="110" w:type="dxa"/>
              <w:bottom w:w="80" w:type="dxa"/>
              <w:right w:w="110" w:type="dxa"/>
            </w:tcMar>
            <w:vAlign w:val="center"/>
          </w:tcPr>
          <w:p w14:paraId="555DF10D" w14:textId="77777777" w:rsidR="00DE2E83" w:rsidRDefault="004A022C">
            <w:r>
              <w:rPr>
                <w:b/>
                <w:bCs/>
                <w:sz w:val="20"/>
                <w:szCs w:val="20"/>
              </w:rPr>
              <w:t>Institución Educativa</w:t>
            </w:r>
          </w:p>
        </w:tc>
        <w:tc>
          <w:tcPr>
            <w:tcW w:w="7238"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0FF5691D" w14:textId="77777777" w:rsidR="00DE2E83" w:rsidRDefault="004A022C">
            <w:r>
              <w:rPr>
                <w:sz w:val="20"/>
                <w:szCs w:val="20"/>
              </w:rPr>
              <w:t xml:space="preserve">I.E. </w:t>
            </w:r>
            <w:proofErr w:type="spellStart"/>
            <w:r>
              <w:rPr>
                <w:sz w:val="20"/>
                <w:szCs w:val="20"/>
              </w:rPr>
              <w:t>N.°</w:t>
            </w:r>
            <w:proofErr w:type="spellEnd"/>
            <w:r>
              <w:rPr>
                <w:sz w:val="20"/>
                <w:szCs w:val="20"/>
              </w:rPr>
              <w:t xml:space="preserve"> 166 “</w:t>
            </w:r>
            <w:proofErr w:type="spellStart"/>
            <w:r>
              <w:rPr>
                <w:sz w:val="20"/>
                <w:szCs w:val="20"/>
              </w:rPr>
              <w:t>Karol</w:t>
            </w:r>
            <w:proofErr w:type="spellEnd"/>
            <w:r>
              <w:rPr>
                <w:sz w:val="20"/>
                <w:szCs w:val="20"/>
              </w:rPr>
              <w:t xml:space="preserve"> Wojtyla” · UGEL 05 · San Juan de Lurigancho</w:t>
            </w:r>
          </w:p>
        </w:tc>
      </w:tr>
      <w:tr w:rsidR="00DE2E83" w14:paraId="79B0166D" w14:textId="77777777">
        <w:tblPrEx>
          <w:tblCellMar>
            <w:top w:w="0" w:type="dxa"/>
            <w:bottom w:w="0" w:type="dxa"/>
          </w:tblCellMar>
        </w:tblPrEx>
        <w:trPr>
          <w:cantSplit/>
        </w:trPr>
        <w:tc>
          <w:tcPr>
            <w:tcW w:w="2400" w:type="dxa"/>
            <w:tcBorders>
              <w:top w:val="single" w:sz="4" w:space="0" w:color="808080"/>
              <w:left w:val="single" w:sz="4" w:space="0" w:color="808080"/>
              <w:bottom w:val="single" w:sz="4" w:space="0" w:color="808080"/>
              <w:right w:val="single" w:sz="4" w:space="0" w:color="808080"/>
            </w:tcBorders>
            <w:shd w:val="clear" w:color="auto" w:fill="EEF3EC"/>
            <w:tcMar>
              <w:top w:w="80" w:type="dxa"/>
              <w:left w:w="110" w:type="dxa"/>
              <w:bottom w:w="80" w:type="dxa"/>
              <w:right w:w="110" w:type="dxa"/>
            </w:tcMar>
            <w:vAlign w:val="center"/>
          </w:tcPr>
          <w:p w14:paraId="051B7330" w14:textId="77777777" w:rsidR="00DE2E83" w:rsidRDefault="004A022C">
            <w:r>
              <w:rPr>
                <w:b/>
                <w:bCs/>
                <w:sz w:val="20"/>
                <w:szCs w:val="20"/>
              </w:rPr>
              <w:t>Docente</w:t>
            </w:r>
          </w:p>
        </w:tc>
        <w:tc>
          <w:tcPr>
            <w:tcW w:w="7238"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091EB270" w14:textId="77777777" w:rsidR="00DE2E83" w:rsidRDefault="004A022C">
            <w:r>
              <w:rPr>
                <w:sz w:val="20"/>
                <w:szCs w:val="20"/>
              </w:rPr>
              <w:t xml:space="preserve">Abdel </w:t>
            </w:r>
            <w:proofErr w:type="spellStart"/>
            <w:r>
              <w:rPr>
                <w:sz w:val="20"/>
                <w:szCs w:val="20"/>
              </w:rPr>
              <w:t>Willams</w:t>
            </w:r>
            <w:proofErr w:type="spellEnd"/>
            <w:r>
              <w:rPr>
                <w:sz w:val="20"/>
                <w:szCs w:val="20"/>
              </w:rPr>
              <w:t xml:space="preserve"> Jacome </w:t>
            </w:r>
            <w:proofErr w:type="spellStart"/>
            <w:r>
              <w:rPr>
                <w:sz w:val="20"/>
                <w:szCs w:val="20"/>
              </w:rPr>
              <w:t>Solis</w:t>
            </w:r>
            <w:proofErr w:type="spellEnd"/>
          </w:p>
        </w:tc>
      </w:tr>
      <w:tr w:rsidR="00DE2E83" w14:paraId="0C72FFEB" w14:textId="77777777">
        <w:tblPrEx>
          <w:tblCellMar>
            <w:top w:w="0" w:type="dxa"/>
            <w:bottom w:w="0" w:type="dxa"/>
          </w:tblCellMar>
        </w:tblPrEx>
        <w:trPr>
          <w:cantSplit/>
        </w:trPr>
        <w:tc>
          <w:tcPr>
            <w:tcW w:w="2400" w:type="dxa"/>
            <w:tcBorders>
              <w:top w:val="single" w:sz="4" w:space="0" w:color="808080"/>
              <w:left w:val="single" w:sz="4" w:space="0" w:color="808080"/>
              <w:bottom w:val="single" w:sz="4" w:space="0" w:color="808080"/>
              <w:right w:val="single" w:sz="4" w:space="0" w:color="808080"/>
            </w:tcBorders>
            <w:shd w:val="clear" w:color="auto" w:fill="EEF3EC"/>
            <w:tcMar>
              <w:top w:w="80" w:type="dxa"/>
              <w:left w:w="110" w:type="dxa"/>
              <w:bottom w:w="80" w:type="dxa"/>
              <w:right w:w="110" w:type="dxa"/>
            </w:tcMar>
            <w:vAlign w:val="center"/>
          </w:tcPr>
          <w:p w14:paraId="73594616" w14:textId="77777777" w:rsidR="00DE2E83" w:rsidRDefault="004A022C">
            <w:r>
              <w:rPr>
                <w:b/>
                <w:bCs/>
                <w:sz w:val="20"/>
                <w:szCs w:val="20"/>
              </w:rPr>
              <w:t>Área / Materia</w:t>
            </w:r>
          </w:p>
        </w:tc>
        <w:tc>
          <w:tcPr>
            <w:tcW w:w="7238"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42E2A8D0" w14:textId="77777777" w:rsidR="00DE2E83" w:rsidRDefault="004A022C">
            <w:r>
              <w:rPr>
                <w:sz w:val="20"/>
                <w:szCs w:val="20"/>
              </w:rPr>
              <w:t>Ciencia y Tecnología</w:t>
            </w:r>
          </w:p>
        </w:tc>
      </w:tr>
      <w:tr w:rsidR="00DE2E83" w14:paraId="0521921E" w14:textId="77777777">
        <w:tblPrEx>
          <w:tblCellMar>
            <w:top w:w="0" w:type="dxa"/>
            <w:bottom w:w="0" w:type="dxa"/>
          </w:tblCellMar>
        </w:tblPrEx>
        <w:trPr>
          <w:cantSplit/>
        </w:trPr>
        <w:tc>
          <w:tcPr>
            <w:tcW w:w="2400" w:type="dxa"/>
            <w:tcBorders>
              <w:top w:val="single" w:sz="4" w:space="0" w:color="808080"/>
              <w:left w:val="single" w:sz="4" w:space="0" w:color="808080"/>
              <w:bottom w:val="single" w:sz="4" w:space="0" w:color="808080"/>
              <w:right w:val="single" w:sz="4" w:space="0" w:color="808080"/>
            </w:tcBorders>
            <w:shd w:val="clear" w:color="auto" w:fill="EEF3EC"/>
            <w:tcMar>
              <w:top w:w="80" w:type="dxa"/>
              <w:left w:w="110" w:type="dxa"/>
              <w:bottom w:w="80" w:type="dxa"/>
              <w:right w:w="110" w:type="dxa"/>
            </w:tcMar>
            <w:vAlign w:val="center"/>
          </w:tcPr>
          <w:p w14:paraId="32D0915F" w14:textId="77777777" w:rsidR="00DE2E83" w:rsidRDefault="004A022C">
            <w:r>
              <w:rPr>
                <w:b/>
                <w:bCs/>
                <w:sz w:val="20"/>
                <w:szCs w:val="20"/>
              </w:rPr>
              <w:t>Grado</w:t>
            </w:r>
          </w:p>
        </w:tc>
        <w:tc>
          <w:tcPr>
            <w:tcW w:w="7238"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0665A96E" w14:textId="77777777" w:rsidR="00DE2E83" w:rsidRDefault="004A022C">
            <w:r>
              <w:rPr>
                <w:sz w:val="20"/>
                <w:szCs w:val="20"/>
              </w:rPr>
              <w:t>3.° de secundaria (secciones E, F y G)</w:t>
            </w:r>
          </w:p>
        </w:tc>
      </w:tr>
      <w:tr w:rsidR="00DE2E83" w14:paraId="5DDEEBA6" w14:textId="77777777">
        <w:tblPrEx>
          <w:tblCellMar>
            <w:top w:w="0" w:type="dxa"/>
            <w:bottom w:w="0" w:type="dxa"/>
          </w:tblCellMar>
        </w:tblPrEx>
        <w:trPr>
          <w:cantSplit/>
        </w:trPr>
        <w:tc>
          <w:tcPr>
            <w:tcW w:w="2400" w:type="dxa"/>
            <w:tcBorders>
              <w:top w:val="single" w:sz="4" w:space="0" w:color="808080"/>
              <w:left w:val="single" w:sz="4" w:space="0" w:color="808080"/>
              <w:bottom w:val="single" w:sz="4" w:space="0" w:color="808080"/>
              <w:right w:val="single" w:sz="4" w:space="0" w:color="808080"/>
            </w:tcBorders>
            <w:shd w:val="clear" w:color="auto" w:fill="EEF3EC"/>
            <w:tcMar>
              <w:top w:w="80" w:type="dxa"/>
              <w:left w:w="110" w:type="dxa"/>
              <w:bottom w:w="80" w:type="dxa"/>
              <w:right w:w="110" w:type="dxa"/>
            </w:tcMar>
            <w:vAlign w:val="center"/>
          </w:tcPr>
          <w:p w14:paraId="73EF425E" w14:textId="77777777" w:rsidR="00DE2E83" w:rsidRDefault="004A022C">
            <w:r>
              <w:rPr>
                <w:b/>
                <w:bCs/>
                <w:sz w:val="20"/>
                <w:szCs w:val="20"/>
              </w:rPr>
              <w:t>Articulación</w:t>
            </w:r>
          </w:p>
        </w:tc>
        <w:tc>
          <w:tcPr>
            <w:tcW w:w="7238"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3CD1F634" w14:textId="77777777" w:rsidR="00DE2E83" w:rsidRDefault="004A022C">
            <w:r>
              <w:rPr>
                <w:sz w:val="20"/>
                <w:szCs w:val="20"/>
              </w:rPr>
              <w:t>EPT, DPCC y Ciencias Sociales</w:t>
            </w:r>
          </w:p>
        </w:tc>
      </w:tr>
    </w:tbl>
    <w:p w14:paraId="4C033970" w14:textId="77777777" w:rsidR="00DE2E83" w:rsidRDefault="004A022C">
      <w:pPr>
        <w:keepNext/>
        <w:spacing w:before="200" w:after="90"/>
      </w:pPr>
      <w:r>
        <w:rPr>
          <w:b/>
          <w:bCs/>
          <w:color w:val="4F7A47"/>
          <w:sz w:val="22"/>
          <w:szCs w:val="22"/>
        </w:rPr>
        <w:t xml:space="preserve">Evidencia 1: Analizamos y elaboramos </w:t>
      </w:r>
      <w:proofErr w:type="spellStart"/>
      <w:r>
        <w:rPr>
          <w:b/>
          <w:bCs/>
          <w:color w:val="4F7A47"/>
          <w:sz w:val="22"/>
          <w:szCs w:val="22"/>
        </w:rPr>
        <w:t>Pinisol</w:t>
      </w:r>
      <w:proofErr w:type="spellEnd"/>
      <w:r>
        <w:rPr>
          <w:b/>
          <w:bCs/>
          <w:color w:val="4F7A47"/>
          <w:sz w:val="22"/>
          <w:szCs w:val="22"/>
        </w:rPr>
        <w:t>: ciencia aplicada a un desinfectante casero seguro</w:t>
      </w:r>
    </w:p>
    <w:p w14:paraId="32BF5A60" w14:textId="77777777" w:rsidR="00DE2E83" w:rsidRDefault="004A022C">
      <w:pPr>
        <w:keepNext/>
        <w:spacing w:before="100" w:after="60"/>
      </w:pPr>
      <w:r>
        <w:rPr>
          <w:b/>
          <w:bCs/>
          <w:sz w:val="20"/>
          <w:szCs w:val="20"/>
        </w:rPr>
        <w:t>Descripción</w:t>
      </w:r>
    </w:p>
    <w:p w14:paraId="71FAE2CC" w14:textId="77777777" w:rsidR="00DE2E83" w:rsidRDefault="004A022C">
      <w:pPr>
        <w:spacing w:after="110" w:line="276" w:lineRule="auto"/>
        <w:jc w:val="both"/>
      </w:pPr>
      <w:r>
        <w:t xml:space="preserve">Entre el 21 y el 28 de abril de 2026, los estudiantes de </w:t>
      </w:r>
      <w:proofErr w:type="gramStart"/>
      <w:r>
        <w:t>3.°</w:t>
      </w:r>
      <w:proofErr w:type="gramEnd"/>
      <w:r>
        <w:t xml:space="preserve"> analizaron la composición química de un desinfectante casero de superficies (agua destilada, jabón líquido neutro, esencia de pino, alcohol isopropílico y vinagre) y explicaron la función de cada</w:t>
      </w:r>
      <w:r>
        <w:t xml:space="preserve"> componente. Luego diseñaron su formulación y lo elaboraron con medidas de higiene y seguridad (mandil y cofia), para envasarlo y presentarlo a sus compañeros. La evidencia demuestra que explican y aplican conocimientos científicos para resolver una necesi</w:t>
      </w:r>
      <w:r>
        <w:t>dad cotidiana del hogar con ingredientes accesibles.</w:t>
      </w:r>
    </w:p>
    <w:p w14:paraId="40DBA8B7" w14:textId="77777777" w:rsidR="00DE2E83" w:rsidRDefault="004A022C">
      <w:pPr>
        <w:keepNext/>
        <w:spacing w:before="100" w:after="60"/>
      </w:pPr>
      <w:r>
        <w:rPr>
          <w:b/>
          <w:bCs/>
          <w:sz w:val="20"/>
          <w:szCs w:val="20"/>
        </w:rPr>
        <w:t>Registro fotográfico</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19"/>
        <w:gridCol w:w="4819"/>
      </w:tblGrid>
      <w:tr w:rsidR="00DE2E83" w14:paraId="1D1986EE" w14:textId="77777777">
        <w:tblPrEx>
          <w:tblCellMar>
            <w:top w:w="0" w:type="dxa"/>
            <w:bottom w:w="0" w:type="dxa"/>
          </w:tblCellMar>
        </w:tblPrEx>
        <w:trPr>
          <w:cantSplit/>
        </w:trPr>
        <w:tc>
          <w:tcPr>
            <w:tcW w:w="4819" w:type="dxa"/>
            <w:tcBorders>
              <w:top w:val="none" w:sz="0" w:space="0" w:color="FFFFFF"/>
              <w:left w:val="none" w:sz="0" w:space="0" w:color="FFFFFF"/>
              <w:bottom w:val="none" w:sz="0" w:space="0" w:color="FFFFFF"/>
              <w:right w:val="none" w:sz="0" w:space="0" w:color="FFFFFF"/>
            </w:tcBorders>
            <w:tcMar>
              <w:top w:w="80" w:type="dxa"/>
              <w:left w:w="110" w:type="dxa"/>
              <w:bottom w:w="80" w:type="dxa"/>
              <w:right w:w="110" w:type="dxa"/>
            </w:tcMar>
          </w:tcPr>
          <w:p w14:paraId="45E45104" w14:textId="77777777" w:rsidR="00DE2E83" w:rsidRDefault="004A022C">
            <w:pPr>
              <w:spacing w:after="40"/>
              <w:jc w:val="center"/>
            </w:pPr>
            <w:r>
              <w:rPr>
                <w:noProof/>
              </w:rPr>
              <w:drawing>
                <wp:inline distT="0" distB="0" distL="0" distR="0" wp14:anchorId="6D73613F" wp14:editId="7E669D0A">
                  <wp:extent cx="2857500" cy="2143125"/>
                  <wp:effectExtent l="0" t="0" r="0" b="0"/>
                  <wp:docPr id="1" name="ab_analisis" descr="Estudiante presenta el análisis químico del Pinisol." title="Estudiante presenta el análisis químico del Pinis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857500" cy="2143125"/>
                          </a:xfrm>
                          <a:prstGeom prst="rect">
                            <a:avLst/>
                          </a:prstGeom>
                        </pic:spPr>
                      </pic:pic>
                    </a:graphicData>
                  </a:graphic>
                </wp:inline>
              </w:drawing>
            </w:r>
          </w:p>
          <w:p w14:paraId="6304ECCE" w14:textId="77777777" w:rsidR="00DE2E83" w:rsidRDefault="004A022C">
            <w:pPr>
              <w:jc w:val="center"/>
            </w:pPr>
            <w:r>
              <w:rPr>
                <w:i/>
                <w:iCs/>
                <w:color w:val="444444"/>
                <w:sz w:val="17"/>
                <w:szCs w:val="17"/>
              </w:rPr>
              <w:t xml:space="preserve">Estudiante presenta el análisis químico del </w:t>
            </w:r>
            <w:proofErr w:type="spellStart"/>
            <w:r>
              <w:rPr>
                <w:i/>
                <w:iCs/>
                <w:color w:val="444444"/>
                <w:sz w:val="17"/>
                <w:szCs w:val="17"/>
              </w:rPr>
              <w:t>Pinisol</w:t>
            </w:r>
            <w:proofErr w:type="spellEnd"/>
            <w:r>
              <w:rPr>
                <w:i/>
                <w:iCs/>
                <w:color w:val="444444"/>
                <w:sz w:val="17"/>
                <w:szCs w:val="17"/>
              </w:rPr>
              <w:t>.</w:t>
            </w:r>
          </w:p>
        </w:tc>
        <w:tc>
          <w:tcPr>
            <w:tcW w:w="4819" w:type="dxa"/>
            <w:tcBorders>
              <w:top w:val="none" w:sz="0" w:space="0" w:color="FFFFFF"/>
              <w:left w:val="none" w:sz="0" w:space="0" w:color="FFFFFF"/>
              <w:bottom w:val="none" w:sz="0" w:space="0" w:color="FFFFFF"/>
              <w:right w:val="none" w:sz="0" w:space="0" w:color="FFFFFF"/>
            </w:tcBorders>
            <w:tcMar>
              <w:top w:w="80" w:type="dxa"/>
              <w:left w:w="110" w:type="dxa"/>
              <w:bottom w:w="80" w:type="dxa"/>
              <w:right w:w="110" w:type="dxa"/>
            </w:tcMar>
          </w:tcPr>
          <w:p w14:paraId="4EFD7952" w14:textId="77777777" w:rsidR="00DE2E83" w:rsidRDefault="004A022C">
            <w:pPr>
              <w:spacing w:after="40"/>
              <w:jc w:val="center"/>
            </w:pPr>
            <w:r>
              <w:rPr>
                <w:noProof/>
              </w:rPr>
              <w:drawing>
                <wp:inline distT="0" distB="0" distL="0" distR="0" wp14:anchorId="41A3877D" wp14:editId="39918DD1">
                  <wp:extent cx="1609725" cy="2143125"/>
                  <wp:effectExtent l="0" t="0" r="0" b="0"/>
                  <wp:docPr id="2" name="ab_elabora" descr="Estudiante elabora el desinfectante con mandil y cofia." title="Estudiante elabora el desinfectante con mandil y cof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609725" cy="2143125"/>
                          </a:xfrm>
                          <a:prstGeom prst="rect">
                            <a:avLst/>
                          </a:prstGeom>
                        </pic:spPr>
                      </pic:pic>
                    </a:graphicData>
                  </a:graphic>
                </wp:inline>
              </w:drawing>
            </w:r>
          </w:p>
          <w:p w14:paraId="6D241A80" w14:textId="77777777" w:rsidR="00DE2E83" w:rsidRDefault="004A022C">
            <w:pPr>
              <w:jc w:val="center"/>
            </w:pPr>
            <w:r>
              <w:rPr>
                <w:i/>
                <w:iCs/>
                <w:color w:val="444444"/>
                <w:sz w:val="17"/>
                <w:szCs w:val="17"/>
              </w:rPr>
              <w:t>Estudiante elabora el desinfectante con mandil y cofia.</w:t>
            </w:r>
          </w:p>
        </w:tc>
      </w:tr>
      <w:tr w:rsidR="00DE2E83" w14:paraId="2835AEFB" w14:textId="77777777">
        <w:tblPrEx>
          <w:tblCellMar>
            <w:top w:w="0" w:type="dxa"/>
            <w:bottom w:w="0" w:type="dxa"/>
          </w:tblCellMar>
        </w:tblPrEx>
        <w:trPr>
          <w:cantSplit/>
        </w:trPr>
        <w:tc>
          <w:tcPr>
            <w:tcW w:w="4819" w:type="dxa"/>
            <w:tcBorders>
              <w:top w:val="none" w:sz="0" w:space="0" w:color="FFFFFF"/>
              <w:left w:val="none" w:sz="0" w:space="0" w:color="FFFFFF"/>
              <w:bottom w:val="none" w:sz="0" w:space="0" w:color="FFFFFF"/>
              <w:right w:val="none" w:sz="0" w:space="0" w:color="FFFFFF"/>
            </w:tcBorders>
            <w:tcMar>
              <w:top w:w="80" w:type="dxa"/>
              <w:left w:w="110" w:type="dxa"/>
              <w:bottom w:w="80" w:type="dxa"/>
              <w:right w:w="110" w:type="dxa"/>
            </w:tcMar>
          </w:tcPr>
          <w:p w14:paraId="775A179F" w14:textId="77777777" w:rsidR="00DE2E83" w:rsidRDefault="004A022C">
            <w:pPr>
              <w:spacing w:after="40"/>
              <w:jc w:val="center"/>
            </w:pPr>
            <w:r>
              <w:rPr>
                <w:noProof/>
              </w:rPr>
              <w:drawing>
                <wp:inline distT="0" distB="0" distL="0" distR="0" wp14:anchorId="1FFA68BD" wp14:editId="6490DE05">
                  <wp:extent cx="2857500" cy="2143125"/>
                  <wp:effectExtent l="0" t="0" r="0" b="0"/>
                  <wp:docPr id="3" name="ab_equipo" descr="Equipo presenta el Pinisol envasado." title="Equipo presenta el Pinisol envasa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857500" cy="2143125"/>
                          </a:xfrm>
                          <a:prstGeom prst="rect">
                            <a:avLst/>
                          </a:prstGeom>
                        </pic:spPr>
                      </pic:pic>
                    </a:graphicData>
                  </a:graphic>
                </wp:inline>
              </w:drawing>
            </w:r>
          </w:p>
          <w:p w14:paraId="564933AF" w14:textId="77777777" w:rsidR="00DE2E83" w:rsidRDefault="004A022C">
            <w:pPr>
              <w:jc w:val="center"/>
            </w:pPr>
            <w:r>
              <w:rPr>
                <w:i/>
                <w:iCs/>
                <w:color w:val="444444"/>
                <w:sz w:val="17"/>
                <w:szCs w:val="17"/>
              </w:rPr>
              <w:t xml:space="preserve">Equipo presenta el </w:t>
            </w:r>
            <w:proofErr w:type="spellStart"/>
            <w:r>
              <w:rPr>
                <w:i/>
                <w:iCs/>
                <w:color w:val="444444"/>
                <w:sz w:val="17"/>
                <w:szCs w:val="17"/>
              </w:rPr>
              <w:t>Pinisol</w:t>
            </w:r>
            <w:proofErr w:type="spellEnd"/>
            <w:r>
              <w:rPr>
                <w:i/>
                <w:iCs/>
                <w:color w:val="444444"/>
                <w:sz w:val="17"/>
                <w:szCs w:val="17"/>
              </w:rPr>
              <w:t xml:space="preserve"> envasado.</w:t>
            </w:r>
          </w:p>
        </w:tc>
        <w:tc>
          <w:tcPr>
            <w:tcW w:w="4819" w:type="dxa"/>
            <w:tcBorders>
              <w:top w:val="none" w:sz="0" w:space="0" w:color="FFFFFF"/>
              <w:left w:val="none" w:sz="0" w:space="0" w:color="FFFFFF"/>
              <w:bottom w:val="none" w:sz="0" w:space="0" w:color="FFFFFF"/>
              <w:right w:val="none" w:sz="0" w:space="0" w:color="FFFFFF"/>
            </w:tcBorders>
            <w:tcMar>
              <w:top w:w="80" w:type="dxa"/>
              <w:left w:w="110" w:type="dxa"/>
              <w:bottom w:w="80" w:type="dxa"/>
              <w:right w:w="110" w:type="dxa"/>
            </w:tcMar>
          </w:tcPr>
          <w:p w14:paraId="5150A367" w14:textId="77777777" w:rsidR="00DE2E83" w:rsidRDefault="004A022C">
            <w:pPr>
              <w:spacing w:after="40"/>
              <w:jc w:val="center"/>
            </w:pPr>
            <w:r>
              <w:rPr>
                <w:noProof/>
              </w:rPr>
              <w:drawing>
                <wp:inline distT="0" distB="0" distL="0" distR="0" wp14:anchorId="24A24AF9" wp14:editId="0122EE2E">
                  <wp:extent cx="1609725" cy="2143125"/>
                  <wp:effectExtent l="0" t="0" r="0" b="0"/>
                  <wp:docPr id="4" name="ab_portada" descr="Portada del proyecto con el producto elaborado." title="Portada del proyecto con el producto elabora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609725" cy="2143125"/>
                          </a:xfrm>
                          <a:prstGeom prst="rect">
                            <a:avLst/>
                          </a:prstGeom>
                        </pic:spPr>
                      </pic:pic>
                    </a:graphicData>
                  </a:graphic>
                </wp:inline>
              </w:drawing>
            </w:r>
          </w:p>
          <w:p w14:paraId="1D9996AA" w14:textId="77777777" w:rsidR="00DE2E83" w:rsidRDefault="004A022C">
            <w:pPr>
              <w:jc w:val="center"/>
            </w:pPr>
            <w:r>
              <w:rPr>
                <w:i/>
                <w:iCs/>
                <w:color w:val="444444"/>
                <w:sz w:val="17"/>
                <w:szCs w:val="17"/>
              </w:rPr>
              <w:t>Portada del proyecto con el producto elaborado.</w:t>
            </w:r>
          </w:p>
        </w:tc>
      </w:tr>
    </w:tbl>
    <w:p w14:paraId="2E86A801" w14:textId="77777777" w:rsidR="00DE2E83" w:rsidRDefault="004A022C">
      <w:r>
        <w:br w:type="page"/>
      </w:r>
    </w:p>
    <w:p w14:paraId="7EE7F983" w14:textId="77777777" w:rsidR="00DE2E83" w:rsidRDefault="004A022C">
      <w:pPr>
        <w:keepNext/>
        <w:spacing w:before="200" w:after="90"/>
      </w:pPr>
      <w:r>
        <w:rPr>
          <w:b/>
          <w:bCs/>
          <w:color w:val="4F7A47"/>
          <w:sz w:val="22"/>
          <w:szCs w:val="22"/>
        </w:rPr>
        <w:lastRenderedPageBreak/>
        <w:t xml:space="preserve">Evidencia 2: ¿Cuánto cuesta producir y cuánto se ahorra? Presupuesto de nuestro </w:t>
      </w:r>
      <w:proofErr w:type="spellStart"/>
      <w:r>
        <w:rPr>
          <w:b/>
          <w:bCs/>
          <w:color w:val="4F7A47"/>
          <w:sz w:val="22"/>
          <w:szCs w:val="22"/>
        </w:rPr>
        <w:t>Pinisol</w:t>
      </w:r>
      <w:proofErr w:type="spellEnd"/>
    </w:p>
    <w:p w14:paraId="245C1DEA" w14:textId="77777777" w:rsidR="00DE2E83" w:rsidRDefault="004A022C">
      <w:pPr>
        <w:keepNext/>
        <w:spacing w:before="100" w:after="60"/>
      </w:pPr>
      <w:r>
        <w:rPr>
          <w:b/>
          <w:bCs/>
          <w:sz w:val="20"/>
          <w:szCs w:val="20"/>
        </w:rPr>
        <w:t>Descripción</w:t>
      </w:r>
    </w:p>
    <w:p w14:paraId="7CF44F47" w14:textId="77777777" w:rsidR="00DE2E83" w:rsidRDefault="004A022C">
      <w:pPr>
        <w:spacing w:after="110" w:line="276" w:lineRule="auto"/>
        <w:jc w:val="both"/>
      </w:pPr>
      <w:r>
        <w:t xml:space="preserve">Entre el 29 de abril y el 6 de mayo de 2026, los equipos de </w:t>
      </w:r>
      <w:proofErr w:type="gramStart"/>
      <w:r>
        <w:t>3.°</w:t>
      </w:r>
      <w:proofErr w:type="gramEnd"/>
      <w:r>
        <w:t xml:space="preserve"> elaboraron el presupuesto de inversión para producir un litro de </w:t>
      </w:r>
      <w:proofErr w:type="spellStart"/>
      <w:r>
        <w:t>Pinisol</w:t>
      </w:r>
      <w:proofErr w:type="spellEnd"/>
      <w:r>
        <w:t xml:space="preserve"> casero. Identificar</w:t>
      </w:r>
      <w:r>
        <w:t>on los insumos, los cotizaron con proveedores de San Juan de Lurigancho, calcularon los costos, el precio de venta y el punto de equilibrio, y los compararon con el precio de un producto comercial. El 6 de mayo expusieron su presupuesto y el ahorro para la</w:t>
      </w:r>
      <w:r>
        <w:t>s familias. La evidencia muestra que toman decisiones económicas informadas a partir de situaciones reales.</w:t>
      </w:r>
    </w:p>
    <w:p w14:paraId="43925C9D" w14:textId="77777777" w:rsidR="00DE2E83" w:rsidRDefault="004A022C">
      <w:pPr>
        <w:keepNext/>
        <w:spacing w:before="100" w:after="60"/>
      </w:pPr>
      <w:r>
        <w:rPr>
          <w:b/>
          <w:bCs/>
          <w:sz w:val="20"/>
          <w:szCs w:val="20"/>
        </w:rPr>
        <w:t>Registro fotográfico</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19"/>
        <w:gridCol w:w="4819"/>
      </w:tblGrid>
      <w:tr w:rsidR="00DE2E83" w14:paraId="6AE5A6F6" w14:textId="77777777">
        <w:tblPrEx>
          <w:tblCellMar>
            <w:top w:w="0" w:type="dxa"/>
            <w:bottom w:w="0" w:type="dxa"/>
          </w:tblCellMar>
        </w:tblPrEx>
        <w:trPr>
          <w:cantSplit/>
        </w:trPr>
        <w:tc>
          <w:tcPr>
            <w:tcW w:w="4819" w:type="dxa"/>
            <w:tcBorders>
              <w:top w:val="none" w:sz="0" w:space="0" w:color="FFFFFF"/>
              <w:left w:val="none" w:sz="0" w:space="0" w:color="FFFFFF"/>
              <w:bottom w:val="none" w:sz="0" w:space="0" w:color="FFFFFF"/>
              <w:right w:val="none" w:sz="0" w:space="0" w:color="FFFFFF"/>
            </w:tcBorders>
            <w:tcMar>
              <w:top w:w="80" w:type="dxa"/>
              <w:left w:w="110" w:type="dxa"/>
              <w:bottom w:w="80" w:type="dxa"/>
              <w:right w:w="110" w:type="dxa"/>
            </w:tcMar>
          </w:tcPr>
          <w:p w14:paraId="60F7DCC2" w14:textId="77777777" w:rsidR="00DE2E83" w:rsidRDefault="004A022C">
            <w:pPr>
              <w:spacing w:after="40"/>
              <w:jc w:val="center"/>
            </w:pPr>
            <w:r>
              <w:rPr>
                <w:noProof/>
              </w:rPr>
              <w:drawing>
                <wp:inline distT="0" distB="0" distL="0" distR="0" wp14:anchorId="34180545" wp14:editId="188F0881">
                  <wp:extent cx="2857500" cy="2143125"/>
                  <wp:effectExtent l="0" t="0" r="0" b="0"/>
                  <wp:docPr id="5" name="ab_presup" descr="Presupuesto detallado de inversión para 1 litro de Pinisol casero (6/05/2026)." title="Presupuesto detallado de inversión para 1 litro de Pinisol casero (6/05/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2857500" cy="2143125"/>
                          </a:xfrm>
                          <a:prstGeom prst="rect">
                            <a:avLst/>
                          </a:prstGeom>
                        </pic:spPr>
                      </pic:pic>
                    </a:graphicData>
                  </a:graphic>
                </wp:inline>
              </w:drawing>
            </w:r>
          </w:p>
          <w:p w14:paraId="1FDCE3A2" w14:textId="77777777" w:rsidR="00DE2E83" w:rsidRDefault="004A022C">
            <w:pPr>
              <w:jc w:val="center"/>
            </w:pPr>
            <w:r>
              <w:rPr>
                <w:i/>
                <w:iCs/>
                <w:color w:val="444444"/>
                <w:sz w:val="17"/>
                <w:szCs w:val="17"/>
              </w:rPr>
              <w:t xml:space="preserve">Presupuesto detallado de inversión para 1 litro de </w:t>
            </w:r>
            <w:proofErr w:type="spellStart"/>
            <w:r>
              <w:rPr>
                <w:i/>
                <w:iCs/>
                <w:color w:val="444444"/>
                <w:sz w:val="17"/>
                <w:szCs w:val="17"/>
              </w:rPr>
              <w:t>Pinisol</w:t>
            </w:r>
            <w:proofErr w:type="spellEnd"/>
            <w:r>
              <w:rPr>
                <w:i/>
                <w:iCs/>
                <w:color w:val="444444"/>
                <w:sz w:val="17"/>
                <w:szCs w:val="17"/>
              </w:rPr>
              <w:t xml:space="preserve"> casero (6/05/2026).</w:t>
            </w:r>
          </w:p>
        </w:tc>
        <w:tc>
          <w:tcPr>
            <w:tcW w:w="4819" w:type="dxa"/>
            <w:tcBorders>
              <w:top w:val="none" w:sz="0" w:space="0" w:color="FFFFFF"/>
              <w:left w:val="none" w:sz="0" w:space="0" w:color="FFFFFF"/>
              <w:bottom w:val="none" w:sz="0" w:space="0" w:color="FFFFFF"/>
              <w:right w:val="none" w:sz="0" w:space="0" w:color="FFFFFF"/>
            </w:tcBorders>
            <w:tcMar>
              <w:top w:w="80" w:type="dxa"/>
              <w:left w:w="110" w:type="dxa"/>
              <w:bottom w:w="80" w:type="dxa"/>
              <w:right w:w="110" w:type="dxa"/>
            </w:tcMar>
            <w:vAlign w:val="center"/>
          </w:tcPr>
          <w:p w14:paraId="78157991" w14:textId="77777777" w:rsidR="00DE2E83" w:rsidRDefault="00DE2E83"/>
        </w:tc>
      </w:tr>
    </w:tbl>
    <w:p w14:paraId="07430BCE" w14:textId="77777777" w:rsidR="00DE2E83" w:rsidRDefault="004A022C">
      <w:r>
        <w:br w:type="page"/>
      </w:r>
    </w:p>
    <w:p w14:paraId="3228889F" w14:textId="77777777" w:rsidR="00DE2E83" w:rsidRDefault="004A022C">
      <w:pPr>
        <w:keepNext/>
        <w:pBdr>
          <w:bottom w:val="single" w:sz="8" w:space="4" w:color="4F7A47"/>
        </w:pBdr>
        <w:spacing w:before="120" w:after="160"/>
      </w:pPr>
      <w:r>
        <w:rPr>
          <w:b/>
          <w:bCs/>
          <w:color w:val="4F7A47"/>
          <w:sz w:val="26"/>
          <w:szCs w:val="26"/>
        </w:rPr>
        <w:lastRenderedPageBreak/>
        <w:t>3. Evidencias · Angelita Josefina Almendras Quilla (DPCC)</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7238"/>
      </w:tblGrid>
      <w:tr w:rsidR="00DE2E83" w14:paraId="08DA3AA5" w14:textId="77777777">
        <w:tblPrEx>
          <w:tblCellMar>
            <w:top w:w="0" w:type="dxa"/>
            <w:bottom w:w="0" w:type="dxa"/>
          </w:tblCellMar>
        </w:tblPrEx>
        <w:trPr>
          <w:cantSplit/>
        </w:trPr>
        <w:tc>
          <w:tcPr>
            <w:tcW w:w="2400" w:type="dxa"/>
            <w:tcBorders>
              <w:top w:val="single" w:sz="4" w:space="0" w:color="808080"/>
              <w:left w:val="single" w:sz="4" w:space="0" w:color="808080"/>
              <w:bottom w:val="single" w:sz="4" w:space="0" w:color="808080"/>
              <w:right w:val="single" w:sz="4" w:space="0" w:color="808080"/>
            </w:tcBorders>
            <w:shd w:val="clear" w:color="auto" w:fill="EEF3EC"/>
            <w:tcMar>
              <w:top w:w="80" w:type="dxa"/>
              <w:left w:w="110" w:type="dxa"/>
              <w:bottom w:w="80" w:type="dxa"/>
              <w:right w:w="110" w:type="dxa"/>
            </w:tcMar>
            <w:vAlign w:val="center"/>
          </w:tcPr>
          <w:p w14:paraId="580E0ABC" w14:textId="77777777" w:rsidR="00DE2E83" w:rsidRDefault="004A022C">
            <w:r>
              <w:rPr>
                <w:b/>
                <w:bCs/>
                <w:sz w:val="20"/>
                <w:szCs w:val="20"/>
              </w:rPr>
              <w:t>Institución Educativa</w:t>
            </w:r>
          </w:p>
        </w:tc>
        <w:tc>
          <w:tcPr>
            <w:tcW w:w="7238"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2DBEB95F" w14:textId="77777777" w:rsidR="00DE2E83" w:rsidRDefault="004A022C">
            <w:r>
              <w:rPr>
                <w:sz w:val="20"/>
                <w:szCs w:val="20"/>
              </w:rPr>
              <w:t xml:space="preserve">I.E. </w:t>
            </w:r>
            <w:proofErr w:type="spellStart"/>
            <w:r>
              <w:rPr>
                <w:sz w:val="20"/>
                <w:szCs w:val="20"/>
              </w:rPr>
              <w:t>N.°</w:t>
            </w:r>
            <w:proofErr w:type="spellEnd"/>
            <w:r>
              <w:rPr>
                <w:sz w:val="20"/>
                <w:szCs w:val="20"/>
              </w:rPr>
              <w:t xml:space="preserve"> 166 “</w:t>
            </w:r>
            <w:proofErr w:type="spellStart"/>
            <w:r>
              <w:rPr>
                <w:sz w:val="20"/>
                <w:szCs w:val="20"/>
              </w:rPr>
              <w:t>Karol</w:t>
            </w:r>
            <w:proofErr w:type="spellEnd"/>
            <w:r>
              <w:rPr>
                <w:sz w:val="20"/>
                <w:szCs w:val="20"/>
              </w:rPr>
              <w:t xml:space="preserve"> Wojtyla” · UGEL 05 · San Juan de Lurigancho</w:t>
            </w:r>
          </w:p>
        </w:tc>
      </w:tr>
      <w:tr w:rsidR="00DE2E83" w14:paraId="01032725" w14:textId="77777777">
        <w:tblPrEx>
          <w:tblCellMar>
            <w:top w:w="0" w:type="dxa"/>
            <w:bottom w:w="0" w:type="dxa"/>
          </w:tblCellMar>
        </w:tblPrEx>
        <w:trPr>
          <w:cantSplit/>
        </w:trPr>
        <w:tc>
          <w:tcPr>
            <w:tcW w:w="2400" w:type="dxa"/>
            <w:tcBorders>
              <w:top w:val="single" w:sz="4" w:space="0" w:color="808080"/>
              <w:left w:val="single" w:sz="4" w:space="0" w:color="808080"/>
              <w:bottom w:val="single" w:sz="4" w:space="0" w:color="808080"/>
              <w:right w:val="single" w:sz="4" w:space="0" w:color="808080"/>
            </w:tcBorders>
            <w:shd w:val="clear" w:color="auto" w:fill="EEF3EC"/>
            <w:tcMar>
              <w:top w:w="80" w:type="dxa"/>
              <w:left w:w="110" w:type="dxa"/>
              <w:bottom w:w="80" w:type="dxa"/>
              <w:right w:w="110" w:type="dxa"/>
            </w:tcMar>
            <w:vAlign w:val="center"/>
          </w:tcPr>
          <w:p w14:paraId="37088A35" w14:textId="77777777" w:rsidR="00DE2E83" w:rsidRDefault="004A022C">
            <w:r>
              <w:rPr>
                <w:b/>
                <w:bCs/>
                <w:sz w:val="20"/>
                <w:szCs w:val="20"/>
              </w:rPr>
              <w:t>Docente</w:t>
            </w:r>
          </w:p>
        </w:tc>
        <w:tc>
          <w:tcPr>
            <w:tcW w:w="7238"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5DAAEAEB" w14:textId="77777777" w:rsidR="00DE2E83" w:rsidRDefault="004A022C">
            <w:r>
              <w:rPr>
                <w:sz w:val="20"/>
                <w:szCs w:val="20"/>
              </w:rPr>
              <w:t>Angelita Josefina Almendras Quilla</w:t>
            </w:r>
          </w:p>
        </w:tc>
      </w:tr>
      <w:tr w:rsidR="00DE2E83" w14:paraId="0D0C2D35" w14:textId="77777777">
        <w:tblPrEx>
          <w:tblCellMar>
            <w:top w:w="0" w:type="dxa"/>
            <w:bottom w:w="0" w:type="dxa"/>
          </w:tblCellMar>
        </w:tblPrEx>
        <w:trPr>
          <w:cantSplit/>
        </w:trPr>
        <w:tc>
          <w:tcPr>
            <w:tcW w:w="2400" w:type="dxa"/>
            <w:tcBorders>
              <w:top w:val="single" w:sz="4" w:space="0" w:color="808080"/>
              <w:left w:val="single" w:sz="4" w:space="0" w:color="808080"/>
              <w:bottom w:val="single" w:sz="4" w:space="0" w:color="808080"/>
              <w:right w:val="single" w:sz="4" w:space="0" w:color="808080"/>
            </w:tcBorders>
            <w:shd w:val="clear" w:color="auto" w:fill="EEF3EC"/>
            <w:tcMar>
              <w:top w:w="80" w:type="dxa"/>
              <w:left w:w="110" w:type="dxa"/>
              <w:bottom w:w="80" w:type="dxa"/>
              <w:right w:w="110" w:type="dxa"/>
            </w:tcMar>
            <w:vAlign w:val="center"/>
          </w:tcPr>
          <w:p w14:paraId="71016DE3" w14:textId="77777777" w:rsidR="00DE2E83" w:rsidRDefault="004A022C">
            <w:r>
              <w:rPr>
                <w:b/>
                <w:bCs/>
                <w:sz w:val="20"/>
                <w:szCs w:val="20"/>
              </w:rPr>
              <w:t>Área / Materia</w:t>
            </w:r>
          </w:p>
        </w:tc>
        <w:tc>
          <w:tcPr>
            <w:tcW w:w="7238"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5EE18730" w14:textId="77777777" w:rsidR="00DE2E83" w:rsidRDefault="004A022C">
            <w:r>
              <w:rPr>
                <w:sz w:val="20"/>
                <w:szCs w:val="20"/>
              </w:rPr>
              <w:t>Desarrollo Personal, Ciudadanía y Cívica</w:t>
            </w:r>
          </w:p>
        </w:tc>
      </w:tr>
      <w:tr w:rsidR="00DE2E83" w14:paraId="2A8E0109" w14:textId="77777777">
        <w:tblPrEx>
          <w:tblCellMar>
            <w:top w:w="0" w:type="dxa"/>
            <w:bottom w:w="0" w:type="dxa"/>
          </w:tblCellMar>
        </w:tblPrEx>
        <w:trPr>
          <w:cantSplit/>
        </w:trPr>
        <w:tc>
          <w:tcPr>
            <w:tcW w:w="2400" w:type="dxa"/>
            <w:tcBorders>
              <w:top w:val="single" w:sz="4" w:space="0" w:color="808080"/>
              <w:left w:val="single" w:sz="4" w:space="0" w:color="808080"/>
              <w:bottom w:val="single" w:sz="4" w:space="0" w:color="808080"/>
              <w:right w:val="single" w:sz="4" w:space="0" w:color="808080"/>
            </w:tcBorders>
            <w:shd w:val="clear" w:color="auto" w:fill="EEF3EC"/>
            <w:tcMar>
              <w:top w:w="80" w:type="dxa"/>
              <w:left w:w="110" w:type="dxa"/>
              <w:bottom w:w="80" w:type="dxa"/>
              <w:right w:w="110" w:type="dxa"/>
            </w:tcMar>
            <w:vAlign w:val="center"/>
          </w:tcPr>
          <w:p w14:paraId="272F0BE5" w14:textId="77777777" w:rsidR="00DE2E83" w:rsidRDefault="004A022C">
            <w:r>
              <w:rPr>
                <w:b/>
                <w:bCs/>
                <w:sz w:val="20"/>
                <w:szCs w:val="20"/>
              </w:rPr>
              <w:t>Grado</w:t>
            </w:r>
          </w:p>
        </w:tc>
        <w:tc>
          <w:tcPr>
            <w:tcW w:w="7238"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52E80829" w14:textId="77777777" w:rsidR="00DE2E83" w:rsidRDefault="004A022C">
            <w:r>
              <w:rPr>
                <w:sz w:val="20"/>
                <w:szCs w:val="20"/>
              </w:rPr>
              <w:t xml:space="preserve">5.° </w:t>
            </w:r>
            <w:r>
              <w:rPr>
                <w:sz w:val="20"/>
                <w:szCs w:val="20"/>
              </w:rPr>
              <w:t>de secundaria</w:t>
            </w:r>
          </w:p>
        </w:tc>
      </w:tr>
      <w:tr w:rsidR="00DE2E83" w14:paraId="09CB9472" w14:textId="77777777">
        <w:tblPrEx>
          <w:tblCellMar>
            <w:top w:w="0" w:type="dxa"/>
            <w:bottom w:w="0" w:type="dxa"/>
          </w:tblCellMar>
        </w:tblPrEx>
        <w:trPr>
          <w:cantSplit/>
        </w:trPr>
        <w:tc>
          <w:tcPr>
            <w:tcW w:w="2400" w:type="dxa"/>
            <w:tcBorders>
              <w:top w:val="single" w:sz="4" w:space="0" w:color="808080"/>
              <w:left w:val="single" w:sz="4" w:space="0" w:color="808080"/>
              <w:bottom w:val="single" w:sz="4" w:space="0" w:color="808080"/>
              <w:right w:val="single" w:sz="4" w:space="0" w:color="808080"/>
            </w:tcBorders>
            <w:shd w:val="clear" w:color="auto" w:fill="EEF3EC"/>
            <w:tcMar>
              <w:top w:w="80" w:type="dxa"/>
              <w:left w:w="110" w:type="dxa"/>
              <w:bottom w:w="80" w:type="dxa"/>
              <w:right w:w="110" w:type="dxa"/>
            </w:tcMar>
            <w:vAlign w:val="center"/>
          </w:tcPr>
          <w:p w14:paraId="24CA7E94" w14:textId="77777777" w:rsidR="00DE2E83" w:rsidRDefault="004A022C">
            <w:r>
              <w:rPr>
                <w:b/>
                <w:bCs/>
                <w:sz w:val="20"/>
                <w:szCs w:val="20"/>
              </w:rPr>
              <w:t>Articulación</w:t>
            </w:r>
          </w:p>
        </w:tc>
        <w:tc>
          <w:tcPr>
            <w:tcW w:w="7238"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0766B21C" w14:textId="77777777" w:rsidR="00DE2E83" w:rsidRDefault="004A022C">
            <w:r>
              <w:rPr>
                <w:sz w:val="20"/>
                <w:szCs w:val="20"/>
              </w:rPr>
              <w:t>Proyecto de aprendizaje “Aprendemos a investigar sobre educación financiera”</w:t>
            </w:r>
          </w:p>
        </w:tc>
      </w:tr>
    </w:tbl>
    <w:p w14:paraId="620A9CB3" w14:textId="77777777" w:rsidR="00DE2E83" w:rsidRDefault="004A022C">
      <w:pPr>
        <w:keepNext/>
        <w:spacing w:before="200" w:after="90"/>
      </w:pPr>
      <w:r>
        <w:rPr>
          <w:b/>
          <w:bCs/>
          <w:color w:val="4F7A47"/>
          <w:sz w:val="22"/>
          <w:szCs w:val="22"/>
        </w:rPr>
        <w:t>Evidencia 1: Aprendemos a investigar: del problema al cuestionario</w:t>
      </w:r>
    </w:p>
    <w:p w14:paraId="4C2A5D36" w14:textId="77777777" w:rsidR="00DE2E83" w:rsidRDefault="004A022C">
      <w:pPr>
        <w:keepNext/>
        <w:spacing w:before="100" w:after="60"/>
      </w:pPr>
      <w:r>
        <w:rPr>
          <w:b/>
          <w:bCs/>
          <w:sz w:val="20"/>
          <w:szCs w:val="20"/>
        </w:rPr>
        <w:t>Descripción</w:t>
      </w:r>
    </w:p>
    <w:p w14:paraId="1046C6D3" w14:textId="77777777" w:rsidR="00DE2E83" w:rsidRDefault="004A022C">
      <w:pPr>
        <w:spacing w:after="110" w:line="276" w:lineRule="auto"/>
        <w:jc w:val="both"/>
      </w:pPr>
      <w:r>
        <w:t xml:space="preserve">Los estudiantes de </w:t>
      </w:r>
      <w:proofErr w:type="gramStart"/>
      <w:r>
        <w:t>5.°</w:t>
      </w:r>
      <w:proofErr w:type="gramEnd"/>
      <w:r>
        <w:t xml:space="preserve"> de secundaria, organizados en equipos de 5, desarrollan un proyecto de indagación tipo tesis sobre educación financiera. Eligen un tema (ahorro, compras impulsivas, redes sociales y consumo, consumo responsable), formulan el problema</w:t>
      </w:r>
      <w:r>
        <w:t xml:space="preserve"> y la pregunta de investigación, redactan objetivos, justificación y marco teórico, y diseñan un cuestionario en escala de Likert. La evidencia muestra el trabajo colaborativo y la reflexión de los estudiantes sobre sus propias decisiones financieras.</w:t>
      </w:r>
    </w:p>
    <w:p w14:paraId="064636D7" w14:textId="77777777" w:rsidR="00DE2E83" w:rsidRDefault="004A022C">
      <w:pPr>
        <w:keepNext/>
        <w:spacing w:before="100" w:after="60"/>
      </w:pPr>
      <w:r>
        <w:rPr>
          <w:b/>
          <w:bCs/>
          <w:sz w:val="20"/>
          <w:szCs w:val="20"/>
        </w:rPr>
        <w:t>Regi</w:t>
      </w:r>
      <w:r>
        <w:rPr>
          <w:b/>
          <w:bCs/>
          <w:sz w:val="20"/>
          <w:szCs w:val="20"/>
        </w:rPr>
        <w:t>stro fotográfico</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19"/>
        <w:gridCol w:w="4819"/>
      </w:tblGrid>
      <w:tr w:rsidR="00DE2E83" w14:paraId="29632729" w14:textId="77777777">
        <w:tblPrEx>
          <w:tblCellMar>
            <w:top w:w="0" w:type="dxa"/>
            <w:bottom w:w="0" w:type="dxa"/>
          </w:tblCellMar>
        </w:tblPrEx>
        <w:trPr>
          <w:cantSplit/>
        </w:trPr>
        <w:tc>
          <w:tcPr>
            <w:tcW w:w="4819" w:type="dxa"/>
            <w:tcBorders>
              <w:top w:val="none" w:sz="0" w:space="0" w:color="FFFFFF"/>
              <w:left w:val="none" w:sz="0" w:space="0" w:color="FFFFFF"/>
              <w:bottom w:val="none" w:sz="0" w:space="0" w:color="FFFFFF"/>
              <w:right w:val="none" w:sz="0" w:space="0" w:color="FFFFFF"/>
            </w:tcBorders>
            <w:tcMar>
              <w:top w:w="80" w:type="dxa"/>
              <w:left w:w="110" w:type="dxa"/>
              <w:bottom w:w="80" w:type="dxa"/>
              <w:right w:w="110" w:type="dxa"/>
            </w:tcMar>
          </w:tcPr>
          <w:p w14:paraId="4EB293B2" w14:textId="77777777" w:rsidR="00DE2E83" w:rsidRDefault="004A022C">
            <w:pPr>
              <w:spacing w:after="40"/>
              <w:jc w:val="center"/>
            </w:pPr>
            <w:r>
              <w:rPr>
                <w:noProof/>
              </w:rPr>
              <w:drawing>
                <wp:inline distT="0" distB="0" distL="0" distR="0" wp14:anchorId="4245F313" wp14:editId="108AF68F">
                  <wp:extent cx="2857500" cy="2143125"/>
                  <wp:effectExtent l="0" t="0" r="0" b="0"/>
                  <wp:docPr id="6" name="an_1" descr="Fotografía 1: equipos de 5.° trabajan en su proyecto de indagación." title="Fotografía 1: equipos de 5.° trabajan en su proyecto de indag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857500" cy="2143125"/>
                          </a:xfrm>
                          <a:prstGeom prst="rect">
                            <a:avLst/>
                          </a:prstGeom>
                        </pic:spPr>
                      </pic:pic>
                    </a:graphicData>
                  </a:graphic>
                </wp:inline>
              </w:drawing>
            </w:r>
          </w:p>
          <w:p w14:paraId="33D8F958" w14:textId="77777777" w:rsidR="00DE2E83" w:rsidRDefault="004A022C">
            <w:pPr>
              <w:jc w:val="center"/>
            </w:pPr>
            <w:r>
              <w:rPr>
                <w:i/>
                <w:iCs/>
                <w:color w:val="444444"/>
                <w:sz w:val="17"/>
                <w:szCs w:val="17"/>
              </w:rPr>
              <w:t xml:space="preserve">Fotografía 1: equipos de </w:t>
            </w:r>
            <w:proofErr w:type="gramStart"/>
            <w:r>
              <w:rPr>
                <w:i/>
                <w:iCs/>
                <w:color w:val="444444"/>
                <w:sz w:val="17"/>
                <w:szCs w:val="17"/>
              </w:rPr>
              <w:t>5.°</w:t>
            </w:r>
            <w:proofErr w:type="gramEnd"/>
            <w:r>
              <w:rPr>
                <w:i/>
                <w:iCs/>
                <w:color w:val="444444"/>
                <w:sz w:val="17"/>
                <w:szCs w:val="17"/>
              </w:rPr>
              <w:t xml:space="preserve"> trabajan en su proyecto de indagación.</w:t>
            </w:r>
          </w:p>
        </w:tc>
        <w:tc>
          <w:tcPr>
            <w:tcW w:w="4819" w:type="dxa"/>
            <w:tcBorders>
              <w:top w:val="none" w:sz="0" w:space="0" w:color="FFFFFF"/>
              <w:left w:val="none" w:sz="0" w:space="0" w:color="FFFFFF"/>
              <w:bottom w:val="none" w:sz="0" w:space="0" w:color="FFFFFF"/>
              <w:right w:val="none" w:sz="0" w:space="0" w:color="FFFFFF"/>
            </w:tcBorders>
            <w:tcMar>
              <w:top w:w="80" w:type="dxa"/>
              <w:left w:w="110" w:type="dxa"/>
              <w:bottom w:w="80" w:type="dxa"/>
              <w:right w:w="110" w:type="dxa"/>
            </w:tcMar>
          </w:tcPr>
          <w:p w14:paraId="25E26B1B" w14:textId="77777777" w:rsidR="00DE2E83" w:rsidRDefault="004A022C">
            <w:pPr>
              <w:spacing w:after="40"/>
              <w:jc w:val="center"/>
            </w:pPr>
            <w:r>
              <w:rPr>
                <w:noProof/>
              </w:rPr>
              <w:drawing>
                <wp:inline distT="0" distB="0" distL="0" distR="0" wp14:anchorId="3E21953B" wp14:editId="2966C4A3">
                  <wp:extent cx="2857500" cy="2143125"/>
                  <wp:effectExtent l="0" t="0" r="0" b="0"/>
                  <wp:docPr id="7" name="an_2" descr="Fotografía 2: equipos de 5.° trabajan en su proyecto de indagación." title="Fotografía 2: equipos de 5.° trabajan en su proyecto de indag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2857500" cy="2143125"/>
                          </a:xfrm>
                          <a:prstGeom prst="rect">
                            <a:avLst/>
                          </a:prstGeom>
                        </pic:spPr>
                      </pic:pic>
                    </a:graphicData>
                  </a:graphic>
                </wp:inline>
              </w:drawing>
            </w:r>
          </w:p>
          <w:p w14:paraId="7A339EE1" w14:textId="77777777" w:rsidR="00DE2E83" w:rsidRDefault="004A022C">
            <w:pPr>
              <w:jc w:val="center"/>
            </w:pPr>
            <w:r>
              <w:rPr>
                <w:i/>
                <w:iCs/>
                <w:color w:val="444444"/>
                <w:sz w:val="17"/>
                <w:szCs w:val="17"/>
              </w:rPr>
              <w:t xml:space="preserve">Fotografía 2: equipos de </w:t>
            </w:r>
            <w:proofErr w:type="gramStart"/>
            <w:r>
              <w:rPr>
                <w:i/>
                <w:iCs/>
                <w:color w:val="444444"/>
                <w:sz w:val="17"/>
                <w:szCs w:val="17"/>
              </w:rPr>
              <w:t>5.°</w:t>
            </w:r>
            <w:proofErr w:type="gramEnd"/>
            <w:r>
              <w:rPr>
                <w:i/>
                <w:iCs/>
                <w:color w:val="444444"/>
                <w:sz w:val="17"/>
                <w:szCs w:val="17"/>
              </w:rPr>
              <w:t xml:space="preserve"> trabajan en su proyecto de indagación.</w:t>
            </w:r>
          </w:p>
        </w:tc>
      </w:tr>
      <w:tr w:rsidR="00DE2E83" w14:paraId="594D7D59" w14:textId="77777777">
        <w:tblPrEx>
          <w:tblCellMar>
            <w:top w:w="0" w:type="dxa"/>
            <w:bottom w:w="0" w:type="dxa"/>
          </w:tblCellMar>
        </w:tblPrEx>
        <w:trPr>
          <w:cantSplit/>
        </w:trPr>
        <w:tc>
          <w:tcPr>
            <w:tcW w:w="4819" w:type="dxa"/>
            <w:tcBorders>
              <w:top w:val="none" w:sz="0" w:space="0" w:color="FFFFFF"/>
              <w:left w:val="none" w:sz="0" w:space="0" w:color="FFFFFF"/>
              <w:bottom w:val="none" w:sz="0" w:space="0" w:color="FFFFFF"/>
              <w:right w:val="none" w:sz="0" w:space="0" w:color="FFFFFF"/>
            </w:tcBorders>
            <w:tcMar>
              <w:top w:w="80" w:type="dxa"/>
              <w:left w:w="110" w:type="dxa"/>
              <w:bottom w:w="80" w:type="dxa"/>
              <w:right w:w="110" w:type="dxa"/>
            </w:tcMar>
          </w:tcPr>
          <w:p w14:paraId="5BE20877" w14:textId="77777777" w:rsidR="00DE2E83" w:rsidRDefault="004A022C">
            <w:pPr>
              <w:spacing w:after="40"/>
              <w:jc w:val="center"/>
            </w:pPr>
            <w:r>
              <w:rPr>
                <w:noProof/>
              </w:rPr>
              <w:drawing>
                <wp:inline distT="0" distB="0" distL="0" distR="0" wp14:anchorId="669270A3" wp14:editId="1AF80BBD">
                  <wp:extent cx="2857500" cy="2143125"/>
                  <wp:effectExtent l="0" t="0" r="0" b="0"/>
                  <wp:docPr id="8" name="an_3" descr="Fotografía 3: equipos de 5.° trabajan en su proyecto de indagación." title="Fotografía 3: equipos de 5.° trabajan en su proyecto de indag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2857500" cy="2143125"/>
                          </a:xfrm>
                          <a:prstGeom prst="rect">
                            <a:avLst/>
                          </a:prstGeom>
                        </pic:spPr>
                      </pic:pic>
                    </a:graphicData>
                  </a:graphic>
                </wp:inline>
              </w:drawing>
            </w:r>
          </w:p>
          <w:p w14:paraId="096B9C65" w14:textId="77777777" w:rsidR="00DE2E83" w:rsidRDefault="004A022C">
            <w:pPr>
              <w:jc w:val="center"/>
            </w:pPr>
            <w:r>
              <w:rPr>
                <w:i/>
                <w:iCs/>
                <w:color w:val="444444"/>
                <w:sz w:val="17"/>
                <w:szCs w:val="17"/>
              </w:rPr>
              <w:t xml:space="preserve">Fotografía 3: equipos de </w:t>
            </w:r>
            <w:proofErr w:type="gramStart"/>
            <w:r>
              <w:rPr>
                <w:i/>
                <w:iCs/>
                <w:color w:val="444444"/>
                <w:sz w:val="17"/>
                <w:szCs w:val="17"/>
              </w:rPr>
              <w:t>5.°</w:t>
            </w:r>
            <w:proofErr w:type="gramEnd"/>
            <w:r>
              <w:rPr>
                <w:i/>
                <w:iCs/>
                <w:color w:val="444444"/>
                <w:sz w:val="17"/>
                <w:szCs w:val="17"/>
              </w:rPr>
              <w:t xml:space="preserve"> trabajan en su proyecto de indagación.</w:t>
            </w:r>
          </w:p>
        </w:tc>
        <w:tc>
          <w:tcPr>
            <w:tcW w:w="4819" w:type="dxa"/>
            <w:tcBorders>
              <w:top w:val="none" w:sz="0" w:space="0" w:color="FFFFFF"/>
              <w:left w:val="none" w:sz="0" w:space="0" w:color="FFFFFF"/>
              <w:bottom w:val="none" w:sz="0" w:space="0" w:color="FFFFFF"/>
              <w:right w:val="none" w:sz="0" w:space="0" w:color="FFFFFF"/>
            </w:tcBorders>
            <w:tcMar>
              <w:top w:w="80" w:type="dxa"/>
              <w:left w:w="110" w:type="dxa"/>
              <w:bottom w:w="80" w:type="dxa"/>
              <w:right w:w="110" w:type="dxa"/>
            </w:tcMar>
          </w:tcPr>
          <w:p w14:paraId="005B7608" w14:textId="77777777" w:rsidR="00DE2E83" w:rsidRDefault="004A022C">
            <w:pPr>
              <w:spacing w:after="40"/>
              <w:jc w:val="center"/>
            </w:pPr>
            <w:r>
              <w:rPr>
                <w:noProof/>
              </w:rPr>
              <w:drawing>
                <wp:inline distT="0" distB="0" distL="0" distR="0" wp14:anchorId="38E70211" wp14:editId="114706B1">
                  <wp:extent cx="2857500" cy="2143125"/>
                  <wp:effectExtent l="0" t="0" r="0" b="0"/>
                  <wp:docPr id="9" name="an_4" descr="Fotografía 4: equipos de 5.° trabajan en su proyecto de indagación." title="Fotografía 4: equipos de 5.° trabajan en su proyecto de indag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a:srcRect/>
                          <a:stretch>
                            <a:fillRect/>
                          </a:stretch>
                        </pic:blipFill>
                        <pic:spPr bwMode="auto">
                          <a:xfrm>
                            <a:off x="0" y="0"/>
                            <a:ext cx="2857500" cy="2143125"/>
                          </a:xfrm>
                          <a:prstGeom prst="rect">
                            <a:avLst/>
                          </a:prstGeom>
                        </pic:spPr>
                      </pic:pic>
                    </a:graphicData>
                  </a:graphic>
                </wp:inline>
              </w:drawing>
            </w:r>
          </w:p>
          <w:p w14:paraId="4FCBD23E" w14:textId="77777777" w:rsidR="00DE2E83" w:rsidRDefault="004A022C">
            <w:pPr>
              <w:jc w:val="center"/>
            </w:pPr>
            <w:r>
              <w:rPr>
                <w:i/>
                <w:iCs/>
                <w:color w:val="444444"/>
                <w:sz w:val="17"/>
                <w:szCs w:val="17"/>
              </w:rPr>
              <w:t xml:space="preserve">Fotografía 4: equipos de </w:t>
            </w:r>
            <w:proofErr w:type="gramStart"/>
            <w:r>
              <w:rPr>
                <w:i/>
                <w:iCs/>
                <w:color w:val="444444"/>
                <w:sz w:val="17"/>
                <w:szCs w:val="17"/>
              </w:rPr>
              <w:t>5.°</w:t>
            </w:r>
            <w:proofErr w:type="gramEnd"/>
            <w:r>
              <w:rPr>
                <w:i/>
                <w:iCs/>
                <w:color w:val="444444"/>
                <w:sz w:val="17"/>
                <w:szCs w:val="17"/>
              </w:rPr>
              <w:t xml:space="preserve"> trabajan en su proyecto de indagación.</w:t>
            </w:r>
          </w:p>
        </w:tc>
      </w:tr>
    </w:tbl>
    <w:p w14:paraId="0CCEABFB" w14:textId="77777777" w:rsidR="00DE2E83" w:rsidRDefault="004A022C">
      <w:r>
        <w:br w:type="page"/>
      </w:r>
    </w:p>
    <w:p w14:paraId="6FA87E31" w14:textId="77777777" w:rsidR="00DE2E83" w:rsidRDefault="004A022C">
      <w:pPr>
        <w:keepNext/>
        <w:spacing w:before="200" w:after="90"/>
      </w:pPr>
      <w:r>
        <w:rPr>
          <w:b/>
          <w:bCs/>
          <w:color w:val="4F7A47"/>
          <w:sz w:val="22"/>
          <w:szCs w:val="22"/>
        </w:rPr>
        <w:lastRenderedPageBreak/>
        <w:t>Evidencia 2: Presentamos resultados y recomendaciones de nuestras investigaciones financieras</w:t>
      </w:r>
    </w:p>
    <w:p w14:paraId="2DFE1EFB" w14:textId="77777777" w:rsidR="00DE2E83" w:rsidRDefault="004A022C">
      <w:pPr>
        <w:keepNext/>
        <w:spacing w:before="100" w:after="60"/>
      </w:pPr>
      <w:r>
        <w:rPr>
          <w:b/>
          <w:bCs/>
          <w:sz w:val="20"/>
          <w:szCs w:val="20"/>
        </w:rPr>
        <w:t>Descripción</w:t>
      </w:r>
    </w:p>
    <w:p w14:paraId="08F73C5C" w14:textId="77777777" w:rsidR="00DE2E83" w:rsidRDefault="004A022C">
      <w:pPr>
        <w:spacing w:after="110" w:line="276" w:lineRule="auto"/>
        <w:jc w:val="both"/>
      </w:pPr>
      <w:r>
        <w:t>Los equip</w:t>
      </w:r>
      <w:r>
        <w:t xml:space="preserve">os organizan los resultados de su encuesta en tablas y gráficos, formulan conclusiones y recomendaciones, y exponen su informe. La mejor investigación de cada aula representa a su sección ante los grados menores. La evidencia demuestra que los estudiantes </w:t>
      </w:r>
      <w:r>
        <w:t>comunican resultados con argumentos y proponen mejoras para su comunidad.</w:t>
      </w:r>
    </w:p>
    <w:p w14:paraId="0FD3393E" w14:textId="77777777" w:rsidR="00DE2E83" w:rsidRDefault="004A022C">
      <w:pPr>
        <w:keepNext/>
        <w:spacing w:before="100" w:after="60"/>
      </w:pPr>
      <w:r>
        <w:rPr>
          <w:b/>
          <w:bCs/>
          <w:sz w:val="20"/>
          <w:szCs w:val="20"/>
        </w:rPr>
        <w:t>Registro fotográfico</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19"/>
        <w:gridCol w:w="4819"/>
      </w:tblGrid>
      <w:tr w:rsidR="00DE2E83" w14:paraId="0456BA7E" w14:textId="77777777">
        <w:tblPrEx>
          <w:tblCellMar>
            <w:top w:w="0" w:type="dxa"/>
            <w:bottom w:w="0" w:type="dxa"/>
          </w:tblCellMar>
        </w:tblPrEx>
        <w:trPr>
          <w:cantSplit/>
        </w:trPr>
        <w:tc>
          <w:tcPr>
            <w:tcW w:w="4819" w:type="dxa"/>
            <w:tcBorders>
              <w:top w:val="none" w:sz="0" w:space="0" w:color="FFFFFF"/>
              <w:left w:val="none" w:sz="0" w:space="0" w:color="FFFFFF"/>
              <w:bottom w:val="none" w:sz="0" w:space="0" w:color="FFFFFF"/>
              <w:right w:val="none" w:sz="0" w:space="0" w:color="FFFFFF"/>
            </w:tcBorders>
            <w:tcMar>
              <w:top w:w="80" w:type="dxa"/>
              <w:left w:w="110" w:type="dxa"/>
              <w:bottom w:w="80" w:type="dxa"/>
              <w:right w:w="110" w:type="dxa"/>
            </w:tcMar>
          </w:tcPr>
          <w:p w14:paraId="3547AC42" w14:textId="77777777" w:rsidR="00DE2E83" w:rsidRDefault="004A022C">
            <w:pPr>
              <w:spacing w:after="40"/>
              <w:jc w:val="center"/>
            </w:pPr>
            <w:r>
              <w:rPr>
                <w:noProof/>
              </w:rPr>
              <w:drawing>
                <wp:inline distT="0" distB="0" distL="0" distR="0" wp14:anchorId="6CD876D6" wp14:editId="4753D4F8">
                  <wp:extent cx="2857500" cy="2143125"/>
                  <wp:effectExtent l="0" t="0" r="0" b="0"/>
                  <wp:docPr id="10" name="an_5" descr="Fotografía 1: equipo expone los resultados de su investigación." title="Fotografía 1: equipo expone los resultados de su investig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
                          <a:srcRect/>
                          <a:stretch>
                            <a:fillRect/>
                          </a:stretch>
                        </pic:blipFill>
                        <pic:spPr bwMode="auto">
                          <a:xfrm>
                            <a:off x="0" y="0"/>
                            <a:ext cx="2857500" cy="2143125"/>
                          </a:xfrm>
                          <a:prstGeom prst="rect">
                            <a:avLst/>
                          </a:prstGeom>
                        </pic:spPr>
                      </pic:pic>
                    </a:graphicData>
                  </a:graphic>
                </wp:inline>
              </w:drawing>
            </w:r>
          </w:p>
          <w:p w14:paraId="19A82450" w14:textId="77777777" w:rsidR="00DE2E83" w:rsidRDefault="004A022C">
            <w:pPr>
              <w:jc w:val="center"/>
            </w:pPr>
            <w:r>
              <w:rPr>
                <w:i/>
                <w:iCs/>
                <w:color w:val="444444"/>
                <w:sz w:val="17"/>
                <w:szCs w:val="17"/>
              </w:rPr>
              <w:t>Fotografía 1: equipo expone los resultados de su investigación.</w:t>
            </w:r>
          </w:p>
        </w:tc>
        <w:tc>
          <w:tcPr>
            <w:tcW w:w="4819" w:type="dxa"/>
            <w:tcBorders>
              <w:top w:val="none" w:sz="0" w:space="0" w:color="FFFFFF"/>
              <w:left w:val="none" w:sz="0" w:space="0" w:color="FFFFFF"/>
              <w:bottom w:val="none" w:sz="0" w:space="0" w:color="FFFFFF"/>
              <w:right w:val="none" w:sz="0" w:space="0" w:color="FFFFFF"/>
            </w:tcBorders>
            <w:tcMar>
              <w:top w:w="80" w:type="dxa"/>
              <w:left w:w="110" w:type="dxa"/>
              <w:bottom w:w="80" w:type="dxa"/>
              <w:right w:w="110" w:type="dxa"/>
            </w:tcMar>
          </w:tcPr>
          <w:p w14:paraId="6285DDB6" w14:textId="77777777" w:rsidR="00DE2E83" w:rsidRDefault="004A022C">
            <w:pPr>
              <w:spacing w:after="40"/>
              <w:jc w:val="center"/>
            </w:pPr>
            <w:r>
              <w:rPr>
                <w:noProof/>
              </w:rPr>
              <w:drawing>
                <wp:inline distT="0" distB="0" distL="0" distR="0" wp14:anchorId="761E1737" wp14:editId="7B6D931C">
                  <wp:extent cx="2857500" cy="2143125"/>
                  <wp:effectExtent l="0" t="0" r="0" b="0"/>
                  <wp:docPr id="11" name="an_6" descr="Fotografía 2: equipo expone los resultados de su investigación." title="Fotografía 2: equipo expone los resultados de su investig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8"/>
                          <a:srcRect/>
                          <a:stretch>
                            <a:fillRect/>
                          </a:stretch>
                        </pic:blipFill>
                        <pic:spPr bwMode="auto">
                          <a:xfrm>
                            <a:off x="0" y="0"/>
                            <a:ext cx="2857500" cy="2143125"/>
                          </a:xfrm>
                          <a:prstGeom prst="rect">
                            <a:avLst/>
                          </a:prstGeom>
                        </pic:spPr>
                      </pic:pic>
                    </a:graphicData>
                  </a:graphic>
                </wp:inline>
              </w:drawing>
            </w:r>
          </w:p>
          <w:p w14:paraId="4497885A" w14:textId="77777777" w:rsidR="00DE2E83" w:rsidRDefault="004A022C">
            <w:pPr>
              <w:jc w:val="center"/>
            </w:pPr>
            <w:r>
              <w:rPr>
                <w:i/>
                <w:iCs/>
                <w:color w:val="444444"/>
                <w:sz w:val="17"/>
                <w:szCs w:val="17"/>
              </w:rPr>
              <w:t>Fotografía 2: equipo expone los resultados de su investigación.</w:t>
            </w:r>
          </w:p>
        </w:tc>
      </w:tr>
      <w:tr w:rsidR="00DE2E83" w14:paraId="1A22D8F7" w14:textId="77777777">
        <w:tblPrEx>
          <w:tblCellMar>
            <w:top w:w="0" w:type="dxa"/>
            <w:bottom w:w="0" w:type="dxa"/>
          </w:tblCellMar>
        </w:tblPrEx>
        <w:trPr>
          <w:cantSplit/>
        </w:trPr>
        <w:tc>
          <w:tcPr>
            <w:tcW w:w="4819" w:type="dxa"/>
            <w:tcBorders>
              <w:top w:val="none" w:sz="0" w:space="0" w:color="FFFFFF"/>
              <w:left w:val="none" w:sz="0" w:space="0" w:color="FFFFFF"/>
              <w:bottom w:val="none" w:sz="0" w:space="0" w:color="FFFFFF"/>
              <w:right w:val="none" w:sz="0" w:space="0" w:color="FFFFFF"/>
            </w:tcBorders>
            <w:tcMar>
              <w:top w:w="80" w:type="dxa"/>
              <w:left w:w="110" w:type="dxa"/>
              <w:bottom w:w="80" w:type="dxa"/>
              <w:right w:w="110" w:type="dxa"/>
            </w:tcMar>
          </w:tcPr>
          <w:p w14:paraId="0E3D266E" w14:textId="77777777" w:rsidR="00DE2E83" w:rsidRDefault="004A022C">
            <w:pPr>
              <w:spacing w:after="40"/>
              <w:jc w:val="center"/>
            </w:pPr>
            <w:r>
              <w:rPr>
                <w:noProof/>
              </w:rPr>
              <w:drawing>
                <wp:inline distT="0" distB="0" distL="0" distR="0" wp14:anchorId="35B19C5F" wp14:editId="79C8C472">
                  <wp:extent cx="2857500" cy="2143125"/>
                  <wp:effectExtent l="0" t="0" r="0" b="0"/>
                  <wp:docPr id="12" name="an_7" descr="Fotografía 3: equipo expone los resultados de su investigación." title="Fotografía 3: equipo expone los resultados de su investig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9"/>
                          <a:srcRect/>
                          <a:stretch>
                            <a:fillRect/>
                          </a:stretch>
                        </pic:blipFill>
                        <pic:spPr bwMode="auto">
                          <a:xfrm>
                            <a:off x="0" y="0"/>
                            <a:ext cx="2857500" cy="2143125"/>
                          </a:xfrm>
                          <a:prstGeom prst="rect">
                            <a:avLst/>
                          </a:prstGeom>
                        </pic:spPr>
                      </pic:pic>
                    </a:graphicData>
                  </a:graphic>
                </wp:inline>
              </w:drawing>
            </w:r>
          </w:p>
          <w:p w14:paraId="5AF7F558" w14:textId="77777777" w:rsidR="00DE2E83" w:rsidRDefault="004A022C">
            <w:pPr>
              <w:jc w:val="center"/>
            </w:pPr>
            <w:r>
              <w:rPr>
                <w:i/>
                <w:iCs/>
                <w:color w:val="444444"/>
                <w:sz w:val="17"/>
                <w:szCs w:val="17"/>
              </w:rPr>
              <w:t>Fotografía 3: equipo expone los resultados de su investigación.</w:t>
            </w:r>
          </w:p>
        </w:tc>
        <w:tc>
          <w:tcPr>
            <w:tcW w:w="4819" w:type="dxa"/>
            <w:tcBorders>
              <w:top w:val="none" w:sz="0" w:space="0" w:color="FFFFFF"/>
              <w:left w:val="none" w:sz="0" w:space="0" w:color="FFFFFF"/>
              <w:bottom w:val="none" w:sz="0" w:space="0" w:color="FFFFFF"/>
              <w:right w:val="none" w:sz="0" w:space="0" w:color="FFFFFF"/>
            </w:tcBorders>
            <w:tcMar>
              <w:top w:w="80" w:type="dxa"/>
              <w:left w:w="110" w:type="dxa"/>
              <w:bottom w:w="80" w:type="dxa"/>
              <w:right w:w="110" w:type="dxa"/>
            </w:tcMar>
          </w:tcPr>
          <w:p w14:paraId="758C1153" w14:textId="77777777" w:rsidR="00DE2E83" w:rsidRDefault="004A022C">
            <w:pPr>
              <w:spacing w:after="40"/>
              <w:jc w:val="center"/>
            </w:pPr>
            <w:r>
              <w:rPr>
                <w:noProof/>
              </w:rPr>
              <w:drawing>
                <wp:inline distT="0" distB="0" distL="0" distR="0" wp14:anchorId="262544BF" wp14:editId="7ECB2C9F">
                  <wp:extent cx="2857500" cy="2143125"/>
                  <wp:effectExtent l="0" t="0" r="0" b="0"/>
                  <wp:docPr id="13" name="an_8" descr="Fotografía 4: equipo expone los resultados de su investigación." title="Fotografía 4: equipo expone los resultados de su investig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
                          <a:srcRect/>
                          <a:stretch>
                            <a:fillRect/>
                          </a:stretch>
                        </pic:blipFill>
                        <pic:spPr bwMode="auto">
                          <a:xfrm>
                            <a:off x="0" y="0"/>
                            <a:ext cx="2857500" cy="2143125"/>
                          </a:xfrm>
                          <a:prstGeom prst="rect">
                            <a:avLst/>
                          </a:prstGeom>
                        </pic:spPr>
                      </pic:pic>
                    </a:graphicData>
                  </a:graphic>
                </wp:inline>
              </w:drawing>
            </w:r>
          </w:p>
          <w:p w14:paraId="19818D9F" w14:textId="77777777" w:rsidR="00DE2E83" w:rsidRDefault="004A022C">
            <w:pPr>
              <w:jc w:val="center"/>
            </w:pPr>
            <w:r>
              <w:rPr>
                <w:i/>
                <w:iCs/>
                <w:color w:val="444444"/>
                <w:sz w:val="17"/>
                <w:szCs w:val="17"/>
              </w:rPr>
              <w:t>Fotografía 4: equipo expone los resultados de su investigación.</w:t>
            </w:r>
          </w:p>
        </w:tc>
      </w:tr>
    </w:tbl>
    <w:p w14:paraId="45EA4B28" w14:textId="77777777" w:rsidR="00DE2E83" w:rsidRDefault="004A022C">
      <w:r>
        <w:br w:type="page"/>
      </w:r>
    </w:p>
    <w:p w14:paraId="485205B0" w14:textId="77777777" w:rsidR="00DE2E83" w:rsidRDefault="004A022C">
      <w:pPr>
        <w:keepNext/>
        <w:pBdr>
          <w:bottom w:val="single" w:sz="8" w:space="4" w:color="4F7A47"/>
        </w:pBdr>
        <w:spacing w:before="120" w:after="160"/>
      </w:pPr>
      <w:r>
        <w:rPr>
          <w:b/>
          <w:bCs/>
          <w:color w:val="4F7A47"/>
          <w:sz w:val="26"/>
          <w:szCs w:val="26"/>
        </w:rPr>
        <w:lastRenderedPageBreak/>
        <w:t xml:space="preserve">4. Evidencias · Marleny Ruth </w:t>
      </w:r>
      <w:proofErr w:type="spellStart"/>
      <w:r>
        <w:rPr>
          <w:b/>
          <w:bCs/>
          <w:color w:val="4F7A47"/>
          <w:sz w:val="26"/>
          <w:szCs w:val="26"/>
        </w:rPr>
        <w:t>Chavez</w:t>
      </w:r>
      <w:proofErr w:type="spellEnd"/>
      <w:r>
        <w:rPr>
          <w:b/>
          <w:bCs/>
          <w:color w:val="4F7A47"/>
          <w:sz w:val="26"/>
          <w:szCs w:val="26"/>
        </w:rPr>
        <w:t xml:space="preserve"> Pachas (Ciencias Soc</w:t>
      </w:r>
      <w:r>
        <w:rPr>
          <w:b/>
          <w:bCs/>
          <w:color w:val="4F7A47"/>
          <w:sz w:val="26"/>
          <w:szCs w:val="26"/>
        </w:rPr>
        <w:t>iales)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7238"/>
      </w:tblGrid>
      <w:tr w:rsidR="00DE2E83" w14:paraId="0EFCF89B" w14:textId="77777777">
        <w:tblPrEx>
          <w:tblCellMar>
            <w:top w:w="0" w:type="dxa"/>
            <w:bottom w:w="0" w:type="dxa"/>
          </w:tblCellMar>
        </w:tblPrEx>
        <w:trPr>
          <w:cantSplit/>
        </w:trPr>
        <w:tc>
          <w:tcPr>
            <w:tcW w:w="2400" w:type="dxa"/>
            <w:tcBorders>
              <w:top w:val="single" w:sz="4" w:space="0" w:color="808080"/>
              <w:left w:val="single" w:sz="4" w:space="0" w:color="808080"/>
              <w:bottom w:val="single" w:sz="4" w:space="0" w:color="808080"/>
              <w:right w:val="single" w:sz="4" w:space="0" w:color="808080"/>
            </w:tcBorders>
            <w:shd w:val="clear" w:color="auto" w:fill="EEF3EC"/>
            <w:tcMar>
              <w:top w:w="80" w:type="dxa"/>
              <w:left w:w="110" w:type="dxa"/>
              <w:bottom w:w="80" w:type="dxa"/>
              <w:right w:w="110" w:type="dxa"/>
            </w:tcMar>
            <w:vAlign w:val="center"/>
          </w:tcPr>
          <w:p w14:paraId="0DB107B5" w14:textId="77777777" w:rsidR="00DE2E83" w:rsidRDefault="004A022C">
            <w:r>
              <w:rPr>
                <w:b/>
                <w:bCs/>
                <w:sz w:val="20"/>
                <w:szCs w:val="20"/>
              </w:rPr>
              <w:t>Institución Educativa</w:t>
            </w:r>
          </w:p>
        </w:tc>
        <w:tc>
          <w:tcPr>
            <w:tcW w:w="7238"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5B816B44" w14:textId="77777777" w:rsidR="00DE2E83" w:rsidRDefault="004A022C">
            <w:r>
              <w:rPr>
                <w:sz w:val="20"/>
                <w:szCs w:val="20"/>
              </w:rPr>
              <w:t xml:space="preserve">I.E. </w:t>
            </w:r>
            <w:proofErr w:type="spellStart"/>
            <w:r>
              <w:rPr>
                <w:sz w:val="20"/>
                <w:szCs w:val="20"/>
              </w:rPr>
              <w:t>N.°</w:t>
            </w:r>
            <w:proofErr w:type="spellEnd"/>
            <w:r>
              <w:rPr>
                <w:sz w:val="20"/>
                <w:szCs w:val="20"/>
              </w:rPr>
              <w:t xml:space="preserve"> 166 “</w:t>
            </w:r>
            <w:proofErr w:type="spellStart"/>
            <w:r>
              <w:rPr>
                <w:sz w:val="20"/>
                <w:szCs w:val="20"/>
              </w:rPr>
              <w:t>Karol</w:t>
            </w:r>
            <w:proofErr w:type="spellEnd"/>
            <w:r>
              <w:rPr>
                <w:sz w:val="20"/>
                <w:szCs w:val="20"/>
              </w:rPr>
              <w:t xml:space="preserve"> Wojtyla” · UGEL 05 · San Juan de Lurigancho</w:t>
            </w:r>
          </w:p>
        </w:tc>
      </w:tr>
      <w:tr w:rsidR="00DE2E83" w14:paraId="500E5C12" w14:textId="77777777">
        <w:tblPrEx>
          <w:tblCellMar>
            <w:top w:w="0" w:type="dxa"/>
            <w:bottom w:w="0" w:type="dxa"/>
          </w:tblCellMar>
        </w:tblPrEx>
        <w:trPr>
          <w:cantSplit/>
        </w:trPr>
        <w:tc>
          <w:tcPr>
            <w:tcW w:w="2400" w:type="dxa"/>
            <w:tcBorders>
              <w:top w:val="single" w:sz="4" w:space="0" w:color="808080"/>
              <w:left w:val="single" w:sz="4" w:space="0" w:color="808080"/>
              <w:bottom w:val="single" w:sz="4" w:space="0" w:color="808080"/>
              <w:right w:val="single" w:sz="4" w:space="0" w:color="808080"/>
            </w:tcBorders>
            <w:shd w:val="clear" w:color="auto" w:fill="EEF3EC"/>
            <w:tcMar>
              <w:top w:w="80" w:type="dxa"/>
              <w:left w:w="110" w:type="dxa"/>
              <w:bottom w:w="80" w:type="dxa"/>
              <w:right w:w="110" w:type="dxa"/>
            </w:tcMar>
            <w:vAlign w:val="center"/>
          </w:tcPr>
          <w:p w14:paraId="19DA112D" w14:textId="77777777" w:rsidR="00DE2E83" w:rsidRDefault="004A022C">
            <w:r>
              <w:rPr>
                <w:b/>
                <w:bCs/>
                <w:sz w:val="20"/>
                <w:szCs w:val="20"/>
              </w:rPr>
              <w:t>Docente</w:t>
            </w:r>
          </w:p>
        </w:tc>
        <w:tc>
          <w:tcPr>
            <w:tcW w:w="7238"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5DD1AE08" w14:textId="77777777" w:rsidR="00DE2E83" w:rsidRDefault="004A022C">
            <w:r>
              <w:rPr>
                <w:sz w:val="20"/>
                <w:szCs w:val="20"/>
              </w:rPr>
              <w:t xml:space="preserve">Marleny Ruth </w:t>
            </w:r>
            <w:proofErr w:type="spellStart"/>
            <w:r>
              <w:rPr>
                <w:sz w:val="20"/>
                <w:szCs w:val="20"/>
              </w:rPr>
              <w:t>Chavez</w:t>
            </w:r>
            <w:proofErr w:type="spellEnd"/>
            <w:r>
              <w:rPr>
                <w:sz w:val="20"/>
                <w:szCs w:val="20"/>
              </w:rPr>
              <w:t xml:space="preserve"> Pachas</w:t>
            </w:r>
          </w:p>
        </w:tc>
      </w:tr>
      <w:tr w:rsidR="00DE2E83" w14:paraId="5CC8A5DD" w14:textId="77777777">
        <w:tblPrEx>
          <w:tblCellMar>
            <w:top w:w="0" w:type="dxa"/>
            <w:bottom w:w="0" w:type="dxa"/>
          </w:tblCellMar>
        </w:tblPrEx>
        <w:trPr>
          <w:cantSplit/>
        </w:trPr>
        <w:tc>
          <w:tcPr>
            <w:tcW w:w="2400" w:type="dxa"/>
            <w:tcBorders>
              <w:top w:val="single" w:sz="4" w:space="0" w:color="808080"/>
              <w:left w:val="single" w:sz="4" w:space="0" w:color="808080"/>
              <w:bottom w:val="single" w:sz="4" w:space="0" w:color="808080"/>
              <w:right w:val="single" w:sz="4" w:space="0" w:color="808080"/>
            </w:tcBorders>
            <w:shd w:val="clear" w:color="auto" w:fill="EEF3EC"/>
            <w:tcMar>
              <w:top w:w="80" w:type="dxa"/>
              <w:left w:w="110" w:type="dxa"/>
              <w:bottom w:w="80" w:type="dxa"/>
              <w:right w:w="110" w:type="dxa"/>
            </w:tcMar>
            <w:vAlign w:val="center"/>
          </w:tcPr>
          <w:p w14:paraId="51EEFF58" w14:textId="77777777" w:rsidR="00DE2E83" w:rsidRDefault="004A022C">
            <w:r>
              <w:rPr>
                <w:b/>
                <w:bCs/>
                <w:sz w:val="20"/>
                <w:szCs w:val="20"/>
              </w:rPr>
              <w:t>Área / Materia</w:t>
            </w:r>
          </w:p>
        </w:tc>
        <w:tc>
          <w:tcPr>
            <w:tcW w:w="7238"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58C6C6E2" w14:textId="77777777" w:rsidR="00DE2E83" w:rsidRDefault="004A022C">
            <w:r>
              <w:rPr>
                <w:sz w:val="20"/>
                <w:szCs w:val="20"/>
              </w:rPr>
              <w:t>Ciencias Sociales</w:t>
            </w:r>
          </w:p>
        </w:tc>
      </w:tr>
      <w:tr w:rsidR="00DE2E83" w14:paraId="7613711A" w14:textId="77777777">
        <w:tblPrEx>
          <w:tblCellMar>
            <w:top w:w="0" w:type="dxa"/>
            <w:bottom w:w="0" w:type="dxa"/>
          </w:tblCellMar>
        </w:tblPrEx>
        <w:trPr>
          <w:cantSplit/>
        </w:trPr>
        <w:tc>
          <w:tcPr>
            <w:tcW w:w="2400" w:type="dxa"/>
            <w:tcBorders>
              <w:top w:val="single" w:sz="4" w:space="0" w:color="808080"/>
              <w:left w:val="single" w:sz="4" w:space="0" w:color="808080"/>
              <w:bottom w:val="single" w:sz="4" w:space="0" w:color="808080"/>
              <w:right w:val="single" w:sz="4" w:space="0" w:color="808080"/>
            </w:tcBorders>
            <w:shd w:val="clear" w:color="auto" w:fill="EEF3EC"/>
            <w:tcMar>
              <w:top w:w="80" w:type="dxa"/>
              <w:left w:w="110" w:type="dxa"/>
              <w:bottom w:w="80" w:type="dxa"/>
              <w:right w:w="110" w:type="dxa"/>
            </w:tcMar>
            <w:vAlign w:val="center"/>
          </w:tcPr>
          <w:p w14:paraId="1890005B" w14:textId="77777777" w:rsidR="00DE2E83" w:rsidRDefault="004A022C">
            <w:r>
              <w:rPr>
                <w:b/>
                <w:bCs/>
                <w:sz w:val="20"/>
                <w:szCs w:val="20"/>
              </w:rPr>
              <w:t>Grado</w:t>
            </w:r>
          </w:p>
        </w:tc>
        <w:tc>
          <w:tcPr>
            <w:tcW w:w="7238"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676A5A34" w14:textId="77777777" w:rsidR="00DE2E83" w:rsidRDefault="004A022C">
            <w:r>
              <w:rPr>
                <w:sz w:val="20"/>
                <w:szCs w:val="20"/>
              </w:rPr>
              <w:t>4.° de secundaria</w:t>
            </w:r>
          </w:p>
        </w:tc>
      </w:tr>
      <w:tr w:rsidR="00DE2E83" w14:paraId="09650C5F" w14:textId="77777777">
        <w:tblPrEx>
          <w:tblCellMar>
            <w:top w:w="0" w:type="dxa"/>
            <w:bottom w:w="0" w:type="dxa"/>
          </w:tblCellMar>
        </w:tblPrEx>
        <w:trPr>
          <w:cantSplit/>
        </w:trPr>
        <w:tc>
          <w:tcPr>
            <w:tcW w:w="2400" w:type="dxa"/>
            <w:tcBorders>
              <w:top w:val="single" w:sz="4" w:space="0" w:color="808080"/>
              <w:left w:val="single" w:sz="4" w:space="0" w:color="808080"/>
              <w:bottom w:val="single" w:sz="4" w:space="0" w:color="808080"/>
              <w:right w:val="single" w:sz="4" w:space="0" w:color="808080"/>
            </w:tcBorders>
            <w:shd w:val="clear" w:color="auto" w:fill="EEF3EC"/>
            <w:tcMar>
              <w:top w:w="80" w:type="dxa"/>
              <w:left w:w="110" w:type="dxa"/>
              <w:bottom w:w="80" w:type="dxa"/>
              <w:right w:w="110" w:type="dxa"/>
            </w:tcMar>
            <w:vAlign w:val="center"/>
          </w:tcPr>
          <w:p w14:paraId="62E6E815" w14:textId="77777777" w:rsidR="00DE2E83" w:rsidRDefault="004A022C">
            <w:r>
              <w:rPr>
                <w:b/>
                <w:bCs/>
                <w:sz w:val="20"/>
                <w:szCs w:val="20"/>
              </w:rPr>
              <w:t>Articulación</w:t>
            </w:r>
          </w:p>
        </w:tc>
        <w:tc>
          <w:tcPr>
            <w:tcW w:w="7238"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4F624E5C" w14:textId="77777777" w:rsidR="00DE2E83" w:rsidRDefault="004A022C">
            <w:r>
              <w:rPr>
                <w:sz w:val="20"/>
                <w:szCs w:val="20"/>
              </w:rPr>
              <w:t xml:space="preserve">Proyecto de indagación sobre educación financiera, en articulación con DPCC y </w:t>
            </w:r>
            <w:proofErr w:type="spellStart"/>
            <w:r>
              <w:rPr>
                <w:sz w:val="20"/>
                <w:szCs w:val="20"/>
              </w:rPr>
              <w:t>CyT</w:t>
            </w:r>
            <w:proofErr w:type="spellEnd"/>
          </w:p>
        </w:tc>
      </w:tr>
    </w:tbl>
    <w:p w14:paraId="0498500A" w14:textId="77777777" w:rsidR="00DE2E83" w:rsidRDefault="004A022C">
      <w:pPr>
        <w:keepNext/>
        <w:spacing w:before="200" w:after="90"/>
      </w:pPr>
      <w:r>
        <w:rPr>
          <w:b/>
          <w:bCs/>
          <w:color w:val="4F7A47"/>
          <w:sz w:val="22"/>
          <w:szCs w:val="22"/>
        </w:rPr>
        <w:t>Evidencia 1: Investigamos cómo las redes sociales influyen en nuestro consumo</w:t>
      </w:r>
    </w:p>
    <w:p w14:paraId="62433399" w14:textId="77777777" w:rsidR="00DE2E83" w:rsidRDefault="004A022C">
      <w:pPr>
        <w:keepNext/>
        <w:spacing w:before="100" w:after="60"/>
      </w:pPr>
      <w:r>
        <w:rPr>
          <w:b/>
          <w:bCs/>
          <w:sz w:val="20"/>
          <w:szCs w:val="20"/>
        </w:rPr>
        <w:t>Descripción</w:t>
      </w:r>
    </w:p>
    <w:p w14:paraId="471F559D" w14:textId="77777777" w:rsidR="00DE2E83" w:rsidRDefault="004A022C">
      <w:pPr>
        <w:spacing w:after="110" w:line="276" w:lineRule="auto"/>
        <w:jc w:val="both"/>
      </w:pPr>
      <w:r>
        <w:t xml:space="preserve">Los estudiantes de </w:t>
      </w:r>
      <w:proofErr w:type="gramStart"/>
      <w:r>
        <w:t>4.°</w:t>
      </w:r>
      <w:proofErr w:type="gramEnd"/>
      <w:r>
        <w:t xml:space="preserve"> de secundaria desarrollan un proyecto de indagación sobre educación financiera centrado en la influencia de las redes sociales en el consumo de los adolescentes. Elaboran una encuesta de 10 preguntas con escala de 1 a 5, organizada e</w:t>
      </w:r>
      <w:r>
        <w:t>n dos variables (influencia de las redes sociales y consumo en los jóvenes) y sus dimensiones, como compra impulsiva, respuesta a promociones y consumo responsable. La aplican a una muestra de estudiantes de la institución, analizan e interpretan los resul</w:t>
      </w:r>
      <w:r>
        <w:t>tados y los comparten con la comunidad educativa en stands informativos. La evidencia muestra que los estudiantes investigan sus propios hábitos de consumo y reflexionan para tomar decisiones financieras más conscientes y responsables.</w:t>
      </w:r>
    </w:p>
    <w:p w14:paraId="18244A7E" w14:textId="77777777" w:rsidR="00DE2E83" w:rsidRDefault="004A022C">
      <w:pPr>
        <w:keepNext/>
        <w:spacing w:before="100" w:after="60"/>
      </w:pPr>
      <w:r>
        <w:rPr>
          <w:b/>
          <w:bCs/>
          <w:sz w:val="20"/>
          <w:szCs w:val="20"/>
        </w:rPr>
        <w:t>Registro fotográfico</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19"/>
        <w:gridCol w:w="4819"/>
      </w:tblGrid>
      <w:tr w:rsidR="00DE2E83" w14:paraId="037D7FA0" w14:textId="77777777">
        <w:tblPrEx>
          <w:tblCellMar>
            <w:top w:w="0" w:type="dxa"/>
            <w:bottom w:w="0" w:type="dxa"/>
          </w:tblCellMar>
        </w:tblPrEx>
        <w:trPr>
          <w:cantSplit/>
        </w:trPr>
        <w:tc>
          <w:tcPr>
            <w:tcW w:w="4819" w:type="dxa"/>
            <w:tcBorders>
              <w:top w:val="none" w:sz="0" w:space="0" w:color="FFFFFF"/>
              <w:left w:val="none" w:sz="0" w:space="0" w:color="FFFFFF"/>
              <w:bottom w:val="none" w:sz="0" w:space="0" w:color="FFFFFF"/>
              <w:right w:val="none" w:sz="0" w:space="0" w:color="FFFFFF"/>
            </w:tcBorders>
            <w:tcMar>
              <w:top w:w="80" w:type="dxa"/>
              <w:left w:w="110" w:type="dxa"/>
              <w:bottom w:w="80" w:type="dxa"/>
              <w:right w:w="110" w:type="dxa"/>
            </w:tcMar>
          </w:tcPr>
          <w:p w14:paraId="434A912D" w14:textId="77777777" w:rsidR="00DE2E83" w:rsidRDefault="004A022C">
            <w:pPr>
              <w:spacing w:after="40"/>
              <w:jc w:val="center"/>
            </w:pPr>
            <w:r>
              <w:rPr>
                <w:noProof/>
              </w:rPr>
              <w:drawing>
                <wp:inline distT="0" distB="0" distL="0" distR="0" wp14:anchorId="537BDCC7" wp14:editId="51D19270">
                  <wp:extent cx="1905000" cy="2857500"/>
                  <wp:effectExtent l="0" t="0" r="0" b="0"/>
                  <wp:docPr id="14" name="mf_enc" descr="Encuesta elaborada por los estudiantes sobre redes sociales y consumo." title="Encuesta elaborada por los estudiantes sobre redes sociales y consu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
                          <a:srcRect/>
                          <a:stretch>
                            <a:fillRect/>
                          </a:stretch>
                        </pic:blipFill>
                        <pic:spPr bwMode="auto">
                          <a:xfrm>
                            <a:off x="0" y="0"/>
                            <a:ext cx="1905000" cy="2857500"/>
                          </a:xfrm>
                          <a:prstGeom prst="rect">
                            <a:avLst/>
                          </a:prstGeom>
                        </pic:spPr>
                      </pic:pic>
                    </a:graphicData>
                  </a:graphic>
                </wp:inline>
              </w:drawing>
            </w:r>
          </w:p>
          <w:p w14:paraId="1EB0372D" w14:textId="77777777" w:rsidR="00DE2E83" w:rsidRDefault="004A022C">
            <w:pPr>
              <w:jc w:val="center"/>
            </w:pPr>
            <w:r>
              <w:rPr>
                <w:i/>
                <w:iCs/>
                <w:color w:val="444444"/>
                <w:sz w:val="17"/>
                <w:szCs w:val="17"/>
              </w:rPr>
              <w:t>Encuesta elaborada por los estudiantes sobre redes sociales y consumo.</w:t>
            </w:r>
          </w:p>
        </w:tc>
        <w:tc>
          <w:tcPr>
            <w:tcW w:w="4819" w:type="dxa"/>
            <w:tcBorders>
              <w:top w:val="none" w:sz="0" w:space="0" w:color="FFFFFF"/>
              <w:left w:val="none" w:sz="0" w:space="0" w:color="FFFFFF"/>
              <w:bottom w:val="none" w:sz="0" w:space="0" w:color="FFFFFF"/>
              <w:right w:val="none" w:sz="0" w:space="0" w:color="FFFFFF"/>
            </w:tcBorders>
            <w:tcMar>
              <w:top w:w="80" w:type="dxa"/>
              <w:left w:w="110" w:type="dxa"/>
              <w:bottom w:w="80" w:type="dxa"/>
              <w:right w:w="110" w:type="dxa"/>
            </w:tcMar>
          </w:tcPr>
          <w:p w14:paraId="69418C4B" w14:textId="77777777" w:rsidR="00DE2E83" w:rsidRDefault="004A022C">
            <w:pPr>
              <w:spacing w:after="40"/>
              <w:jc w:val="center"/>
            </w:pPr>
            <w:r>
              <w:rPr>
                <w:noProof/>
              </w:rPr>
              <w:drawing>
                <wp:inline distT="0" distB="0" distL="0" distR="0" wp14:anchorId="6FEBABD9" wp14:editId="3F2CA9E1">
                  <wp:extent cx="2857500" cy="1581150"/>
                  <wp:effectExtent l="0" t="0" r="0" b="0"/>
                  <wp:docPr id="15" name="mf_st1" descr="Estudiantes presentan su investigación en un stand informativo." title="Estudiantes presentan su investigación en un stand informat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2"/>
                          <a:srcRect/>
                          <a:stretch>
                            <a:fillRect/>
                          </a:stretch>
                        </pic:blipFill>
                        <pic:spPr bwMode="auto">
                          <a:xfrm>
                            <a:off x="0" y="0"/>
                            <a:ext cx="2857500" cy="1581150"/>
                          </a:xfrm>
                          <a:prstGeom prst="rect">
                            <a:avLst/>
                          </a:prstGeom>
                        </pic:spPr>
                      </pic:pic>
                    </a:graphicData>
                  </a:graphic>
                </wp:inline>
              </w:drawing>
            </w:r>
          </w:p>
          <w:p w14:paraId="12AFF603" w14:textId="77777777" w:rsidR="00DE2E83" w:rsidRDefault="004A022C">
            <w:pPr>
              <w:jc w:val="center"/>
            </w:pPr>
            <w:r>
              <w:rPr>
                <w:i/>
                <w:iCs/>
                <w:color w:val="444444"/>
                <w:sz w:val="17"/>
                <w:szCs w:val="17"/>
              </w:rPr>
              <w:t>Estudiantes presentan su investigación en un stand informativo.</w:t>
            </w:r>
          </w:p>
        </w:tc>
      </w:tr>
      <w:tr w:rsidR="00DE2E83" w14:paraId="374C653A" w14:textId="77777777">
        <w:tblPrEx>
          <w:tblCellMar>
            <w:top w:w="0" w:type="dxa"/>
            <w:bottom w:w="0" w:type="dxa"/>
          </w:tblCellMar>
        </w:tblPrEx>
        <w:trPr>
          <w:cantSplit/>
        </w:trPr>
        <w:tc>
          <w:tcPr>
            <w:tcW w:w="4819" w:type="dxa"/>
            <w:tcBorders>
              <w:top w:val="none" w:sz="0" w:space="0" w:color="FFFFFF"/>
              <w:left w:val="none" w:sz="0" w:space="0" w:color="FFFFFF"/>
              <w:bottom w:val="none" w:sz="0" w:space="0" w:color="FFFFFF"/>
              <w:right w:val="none" w:sz="0" w:space="0" w:color="FFFFFF"/>
            </w:tcBorders>
            <w:tcMar>
              <w:top w:w="80" w:type="dxa"/>
              <w:left w:w="110" w:type="dxa"/>
              <w:bottom w:w="80" w:type="dxa"/>
              <w:right w:w="110" w:type="dxa"/>
            </w:tcMar>
          </w:tcPr>
          <w:p w14:paraId="0095C8E3" w14:textId="77777777" w:rsidR="00DE2E83" w:rsidRDefault="004A022C">
            <w:pPr>
              <w:spacing w:after="40"/>
              <w:jc w:val="center"/>
            </w:pPr>
            <w:r>
              <w:rPr>
                <w:noProof/>
              </w:rPr>
              <w:drawing>
                <wp:inline distT="0" distB="0" distL="0" distR="0" wp14:anchorId="2F7DF4EE" wp14:editId="0E2A2049">
                  <wp:extent cx="2857500" cy="1543050"/>
                  <wp:effectExtent l="0" t="0" r="0" b="0"/>
                  <wp:docPr id="16" name="mf_st2" descr="Visitantes escuchan la presentación de los resultados." title="Visitantes escuchan la presentación de los resultad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3"/>
                          <a:srcRect/>
                          <a:stretch>
                            <a:fillRect/>
                          </a:stretch>
                        </pic:blipFill>
                        <pic:spPr bwMode="auto">
                          <a:xfrm>
                            <a:off x="0" y="0"/>
                            <a:ext cx="2857500" cy="1543050"/>
                          </a:xfrm>
                          <a:prstGeom prst="rect">
                            <a:avLst/>
                          </a:prstGeom>
                        </pic:spPr>
                      </pic:pic>
                    </a:graphicData>
                  </a:graphic>
                </wp:inline>
              </w:drawing>
            </w:r>
          </w:p>
          <w:p w14:paraId="0D4862F1" w14:textId="77777777" w:rsidR="00DE2E83" w:rsidRDefault="004A022C">
            <w:pPr>
              <w:jc w:val="center"/>
            </w:pPr>
            <w:r>
              <w:rPr>
                <w:i/>
                <w:iCs/>
                <w:color w:val="444444"/>
                <w:sz w:val="17"/>
                <w:szCs w:val="17"/>
              </w:rPr>
              <w:t>Visitantes escuchan la presentación de los resultados.</w:t>
            </w:r>
          </w:p>
        </w:tc>
        <w:tc>
          <w:tcPr>
            <w:tcW w:w="4819" w:type="dxa"/>
            <w:tcBorders>
              <w:top w:val="none" w:sz="0" w:space="0" w:color="FFFFFF"/>
              <w:left w:val="none" w:sz="0" w:space="0" w:color="FFFFFF"/>
              <w:bottom w:val="none" w:sz="0" w:space="0" w:color="FFFFFF"/>
              <w:right w:val="none" w:sz="0" w:space="0" w:color="FFFFFF"/>
            </w:tcBorders>
            <w:tcMar>
              <w:top w:w="80" w:type="dxa"/>
              <w:left w:w="110" w:type="dxa"/>
              <w:bottom w:w="80" w:type="dxa"/>
              <w:right w:w="110" w:type="dxa"/>
            </w:tcMar>
            <w:vAlign w:val="center"/>
          </w:tcPr>
          <w:p w14:paraId="2D086D0D" w14:textId="77777777" w:rsidR="00DE2E83" w:rsidRDefault="00DE2E83"/>
        </w:tc>
      </w:tr>
    </w:tbl>
    <w:p w14:paraId="08D42792" w14:textId="77777777" w:rsidR="00DE2E83" w:rsidRDefault="004A022C">
      <w:r>
        <w:br w:type="page"/>
      </w:r>
    </w:p>
    <w:p w14:paraId="4DFEBE64" w14:textId="77777777" w:rsidR="00DE2E83" w:rsidRDefault="004A022C">
      <w:pPr>
        <w:keepNext/>
        <w:pBdr>
          <w:bottom w:val="single" w:sz="8" w:space="4" w:color="4F7A47"/>
        </w:pBdr>
        <w:spacing w:before="120" w:after="160"/>
      </w:pPr>
      <w:r>
        <w:rPr>
          <w:b/>
          <w:bCs/>
          <w:color w:val="4F7A47"/>
          <w:sz w:val="26"/>
          <w:szCs w:val="26"/>
        </w:rPr>
        <w:lastRenderedPageBreak/>
        <w:t xml:space="preserve">5. Evidencias · Omar </w:t>
      </w:r>
      <w:proofErr w:type="spellStart"/>
      <w:r>
        <w:rPr>
          <w:b/>
          <w:bCs/>
          <w:color w:val="4F7A47"/>
          <w:sz w:val="26"/>
          <w:szCs w:val="26"/>
        </w:rPr>
        <w:t>Angel</w:t>
      </w:r>
      <w:proofErr w:type="spellEnd"/>
      <w:r>
        <w:rPr>
          <w:b/>
          <w:bCs/>
          <w:color w:val="4F7A47"/>
          <w:sz w:val="26"/>
          <w:szCs w:val="26"/>
        </w:rPr>
        <w:t xml:space="preserve"> Mamani </w:t>
      </w:r>
      <w:proofErr w:type="spellStart"/>
      <w:r>
        <w:rPr>
          <w:b/>
          <w:bCs/>
          <w:color w:val="4F7A47"/>
          <w:sz w:val="26"/>
          <w:szCs w:val="26"/>
        </w:rPr>
        <w:t>Rodriguez</w:t>
      </w:r>
      <w:proofErr w:type="spellEnd"/>
      <w:r>
        <w:rPr>
          <w:b/>
          <w:bCs/>
          <w:color w:val="4F7A47"/>
          <w:sz w:val="26"/>
          <w:szCs w:val="26"/>
        </w:rPr>
        <w:t xml:space="preserve"> (Educación para el Trabajo)</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7238"/>
      </w:tblGrid>
      <w:tr w:rsidR="00DE2E83" w14:paraId="3A196623" w14:textId="77777777">
        <w:tblPrEx>
          <w:tblCellMar>
            <w:top w:w="0" w:type="dxa"/>
            <w:bottom w:w="0" w:type="dxa"/>
          </w:tblCellMar>
        </w:tblPrEx>
        <w:trPr>
          <w:cantSplit/>
        </w:trPr>
        <w:tc>
          <w:tcPr>
            <w:tcW w:w="2400" w:type="dxa"/>
            <w:tcBorders>
              <w:top w:val="single" w:sz="4" w:space="0" w:color="808080"/>
              <w:left w:val="single" w:sz="4" w:space="0" w:color="808080"/>
              <w:bottom w:val="single" w:sz="4" w:space="0" w:color="808080"/>
              <w:right w:val="single" w:sz="4" w:space="0" w:color="808080"/>
            </w:tcBorders>
            <w:shd w:val="clear" w:color="auto" w:fill="EEF3EC"/>
            <w:tcMar>
              <w:top w:w="80" w:type="dxa"/>
              <w:left w:w="110" w:type="dxa"/>
              <w:bottom w:w="80" w:type="dxa"/>
              <w:right w:w="110" w:type="dxa"/>
            </w:tcMar>
            <w:vAlign w:val="center"/>
          </w:tcPr>
          <w:p w14:paraId="40DADE91" w14:textId="77777777" w:rsidR="00DE2E83" w:rsidRDefault="004A022C">
            <w:r>
              <w:rPr>
                <w:b/>
                <w:bCs/>
                <w:sz w:val="20"/>
                <w:szCs w:val="20"/>
              </w:rPr>
              <w:t>Institución Educativa</w:t>
            </w:r>
          </w:p>
        </w:tc>
        <w:tc>
          <w:tcPr>
            <w:tcW w:w="7238"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27992B28" w14:textId="77777777" w:rsidR="00DE2E83" w:rsidRDefault="004A022C">
            <w:r>
              <w:rPr>
                <w:sz w:val="20"/>
                <w:szCs w:val="20"/>
              </w:rPr>
              <w:t xml:space="preserve">I.E. </w:t>
            </w:r>
            <w:proofErr w:type="spellStart"/>
            <w:r>
              <w:rPr>
                <w:sz w:val="20"/>
                <w:szCs w:val="20"/>
              </w:rPr>
              <w:t>N.°</w:t>
            </w:r>
            <w:proofErr w:type="spellEnd"/>
            <w:r>
              <w:rPr>
                <w:sz w:val="20"/>
                <w:szCs w:val="20"/>
              </w:rPr>
              <w:t xml:space="preserve"> 166 “</w:t>
            </w:r>
            <w:proofErr w:type="spellStart"/>
            <w:r>
              <w:rPr>
                <w:sz w:val="20"/>
                <w:szCs w:val="20"/>
              </w:rPr>
              <w:t>Karol</w:t>
            </w:r>
            <w:proofErr w:type="spellEnd"/>
            <w:r>
              <w:rPr>
                <w:sz w:val="20"/>
                <w:szCs w:val="20"/>
              </w:rPr>
              <w:t xml:space="preserve"> Wojtyla” · UGEL 05 · San Juan de Lurigancho</w:t>
            </w:r>
          </w:p>
        </w:tc>
      </w:tr>
      <w:tr w:rsidR="00DE2E83" w14:paraId="3EABB9E5" w14:textId="77777777">
        <w:tblPrEx>
          <w:tblCellMar>
            <w:top w:w="0" w:type="dxa"/>
            <w:bottom w:w="0" w:type="dxa"/>
          </w:tblCellMar>
        </w:tblPrEx>
        <w:trPr>
          <w:cantSplit/>
        </w:trPr>
        <w:tc>
          <w:tcPr>
            <w:tcW w:w="2400" w:type="dxa"/>
            <w:tcBorders>
              <w:top w:val="single" w:sz="4" w:space="0" w:color="808080"/>
              <w:left w:val="single" w:sz="4" w:space="0" w:color="808080"/>
              <w:bottom w:val="single" w:sz="4" w:space="0" w:color="808080"/>
              <w:right w:val="single" w:sz="4" w:space="0" w:color="808080"/>
            </w:tcBorders>
            <w:shd w:val="clear" w:color="auto" w:fill="EEF3EC"/>
            <w:tcMar>
              <w:top w:w="80" w:type="dxa"/>
              <w:left w:w="110" w:type="dxa"/>
              <w:bottom w:w="80" w:type="dxa"/>
              <w:right w:w="110" w:type="dxa"/>
            </w:tcMar>
            <w:vAlign w:val="center"/>
          </w:tcPr>
          <w:p w14:paraId="7B7026ED" w14:textId="77777777" w:rsidR="00DE2E83" w:rsidRDefault="004A022C">
            <w:r>
              <w:rPr>
                <w:b/>
                <w:bCs/>
                <w:sz w:val="20"/>
                <w:szCs w:val="20"/>
              </w:rPr>
              <w:t>Docente</w:t>
            </w:r>
          </w:p>
        </w:tc>
        <w:tc>
          <w:tcPr>
            <w:tcW w:w="7238"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1892469D" w14:textId="77777777" w:rsidR="00DE2E83" w:rsidRDefault="004A022C">
            <w:r>
              <w:rPr>
                <w:sz w:val="20"/>
                <w:szCs w:val="20"/>
              </w:rPr>
              <w:t xml:space="preserve">Omar </w:t>
            </w:r>
            <w:proofErr w:type="spellStart"/>
            <w:r>
              <w:rPr>
                <w:sz w:val="20"/>
                <w:szCs w:val="20"/>
              </w:rPr>
              <w:t>Angel</w:t>
            </w:r>
            <w:proofErr w:type="spellEnd"/>
            <w:r>
              <w:rPr>
                <w:sz w:val="20"/>
                <w:szCs w:val="20"/>
              </w:rPr>
              <w:t xml:space="preserve"> Mamani </w:t>
            </w:r>
            <w:proofErr w:type="spellStart"/>
            <w:r>
              <w:rPr>
                <w:sz w:val="20"/>
                <w:szCs w:val="20"/>
              </w:rPr>
              <w:t>Rodriguez</w:t>
            </w:r>
            <w:proofErr w:type="spellEnd"/>
          </w:p>
        </w:tc>
      </w:tr>
      <w:tr w:rsidR="00DE2E83" w14:paraId="304F8D34" w14:textId="77777777">
        <w:tblPrEx>
          <w:tblCellMar>
            <w:top w:w="0" w:type="dxa"/>
            <w:bottom w:w="0" w:type="dxa"/>
          </w:tblCellMar>
        </w:tblPrEx>
        <w:trPr>
          <w:cantSplit/>
        </w:trPr>
        <w:tc>
          <w:tcPr>
            <w:tcW w:w="2400" w:type="dxa"/>
            <w:tcBorders>
              <w:top w:val="single" w:sz="4" w:space="0" w:color="808080"/>
              <w:left w:val="single" w:sz="4" w:space="0" w:color="808080"/>
              <w:bottom w:val="single" w:sz="4" w:space="0" w:color="808080"/>
              <w:right w:val="single" w:sz="4" w:space="0" w:color="808080"/>
            </w:tcBorders>
            <w:shd w:val="clear" w:color="auto" w:fill="EEF3EC"/>
            <w:tcMar>
              <w:top w:w="80" w:type="dxa"/>
              <w:left w:w="110" w:type="dxa"/>
              <w:bottom w:w="80" w:type="dxa"/>
              <w:right w:w="110" w:type="dxa"/>
            </w:tcMar>
            <w:vAlign w:val="center"/>
          </w:tcPr>
          <w:p w14:paraId="5D075D42" w14:textId="77777777" w:rsidR="00DE2E83" w:rsidRDefault="004A022C">
            <w:r>
              <w:rPr>
                <w:b/>
                <w:bCs/>
                <w:sz w:val="20"/>
                <w:szCs w:val="20"/>
              </w:rPr>
              <w:t>Área / Materia</w:t>
            </w:r>
          </w:p>
        </w:tc>
        <w:tc>
          <w:tcPr>
            <w:tcW w:w="7238"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7E91895C" w14:textId="77777777" w:rsidR="00DE2E83" w:rsidRDefault="004A022C">
            <w:r>
              <w:rPr>
                <w:sz w:val="20"/>
                <w:szCs w:val="20"/>
              </w:rPr>
              <w:t>Educación para el Trabajo</w:t>
            </w:r>
          </w:p>
        </w:tc>
      </w:tr>
      <w:tr w:rsidR="00DE2E83" w14:paraId="3E5E1106" w14:textId="77777777">
        <w:tblPrEx>
          <w:tblCellMar>
            <w:top w:w="0" w:type="dxa"/>
            <w:bottom w:w="0" w:type="dxa"/>
          </w:tblCellMar>
        </w:tblPrEx>
        <w:trPr>
          <w:cantSplit/>
        </w:trPr>
        <w:tc>
          <w:tcPr>
            <w:tcW w:w="2400" w:type="dxa"/>
            <w:tcBorders>
              <w:top w:val="single" w:sz="4" w:space="0" w:color="808080"/>
              <w:left w:val="single" w:sz="4" w:space="0" w:color="808080"/>
              <w:bottom w:val="single" w:sz="4" w:space="0" w:color="808080"/>
              <w:right w:val="single" w:sz="4" w:space="0" w:color="808080"/>
            </w:tcBorders>
            <w:shd w:val="clear" w:color="auto" w:fill="EEF3EC"/>
            <w:tcMar>
              <w:top w:w="80" w:type="dxa"/>
              <w:left w:w="110" w:type="dxa"/>
              <w:bottom w:w="80" w:type="dxa"/>
              <w:right w:w="110" w:type="dxa"/>
            </w:tcMar>
            <w:vAlign w:val="center"/>
          </w:tcPr>
          <w:p w14:paraId="76E8C440" w14:textId="77777777" w:rsidR="00DE2E83" w:rsidRDefault="004A022C">
            <w:r>
              <w:rPr>
                <w:b/>
                <w:bCs/>
                <w:sz w:val="20"/>
                <w:szCs w:val="20"/>
              </w:rPr>
              <w:t>Grado</w:t>
            </w:r>
          </w:p>
        </w:tc>
        <w:tc>
          <w:tcPr>
            <w:tcW w:w="7238"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5ABDCC93" w14:textId="77777777" w:rsidR="00DE2E83" w:rsidRDefault="004A022C">
            <w:r>
              <w:rPr>
                <w:sz w:val="20"/>
                <w:szCs w:val="20"/>
              </w:rPr>
              <w:t xml:space="preserve">Secundaria (feria institucional) · </w:t>
            </w:r>
            <w:proofErr w:type="gramStart"/>
            <w:r>
              <w:rPr>
                <w:sz w:val="20"/>
                <w:szCs w:val="20"/>
              </w:rPr>
              <w:t>4.°</w:t>
            </w:r>
            <w:proofErr w:type="gramEnd"/>
            <w:r>
              <w:rPr>
                <w:sz w:val="20"/>
                <w:szCs w:val="20"/>
              </w:rPr>
              <w:t xml:space="preserve"> D y E (Sesión </w:t>
            </w:r>
            <w:proofErr w:type="spellStart"/>
            <w:r>
              <w:rPr>
                <w:sz w:val="20"/>
                <w:szCs w:val="20"/>
              </w:rPr>
              <w:t>N.°</w:t>
            </w:r>
            <w:proofErr w:type="spellEnd"/>
            <w:r>
              <w:rPr>
                <w:sz w:val="20"/>
                <w:szCs w:val="20"/>
              </w:rPr>
              <w:t xml:space="preserve"> 7)</w:t>
            </w:r>
          </w:p>
        </w:tc>
      </w:tr>
      <w:tr w:rsidR="00DE2E83" w14:paraId="04A85358" w14:textId="77777777">
        <w:tblPrEx>
          <w:tblCellMar>
            <w:top w:w="0" w:type="dxa"/>
            <w:bottom w:w="0" w:type="dxa"/>
          </w:tblCellMar>
        </w:tblPrEx>
        <w:trPr>
          <w:cantSplit/>
        </w:trPr>
        <w:tc>
          <w:tcPr>
            <w:tcW w:w="2400" w:type="dxa"/>
            <w:tcBorders>
              <w:top w:val="single" w:sz="4" w:space="0" w:color="808080"/>
              <w:left w:val="single" w:sz="4" w:space="0" w:color="808080"/>
              <w:bottom w:val="single" w:sz="4" w:space="0" w:color="808080"/>
              <w:right w:val="single" w:sz="4" w:space="0" w:color="808080"/>
            </w:tcBorders>
            <w:shd w:val="clear" w:color="auto" w:fill="EEF3EC"/>
            <w:tcMar>
              <w:top w:w="80" w:type="dxa"/>
              <w:left w:w="110" w:type="dxa"/>
              <w:bottom w:w="80" w:type="dxa"/>
              <w:right w:w="110" w:type="dxa"/>
            </w:tcMar>
            <w:vAlign w:val="center"/>
          </w:tcPr>
          <w:p w14:paraId="39BFE30E" w14:textId="77777777" w:rsidR="00DE2E83" w:rsidRDefault="004A022C">
            <w:r>
              <w:rPr>
                <w:b/>
                <w:bCs/>
                <w:sz w:val="20"/>
                <w:szCs w:val="20"/>
              </w:rPr>
              <w:t>Articulación</w:t>
            </w:r>
          </w:p>
        </w:tc>
        <w:tc>
          <w:tcPr>
            <w:tcW w:w="7238"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11765BB1" w14:textId="77777777" w:rsidR="00DE2E83" w:rsidRDefault="004A022C">
            <w:proofErr w:type="spellStart"/>
            <w:r>
              <w:rPr>
                <w:sz w:val="20"/>
                <w:szCs w:val="20"/>
              </w:rPr>
              <w:t>CyT</w:t>
            </w:r>
            <w:proofErr w:type="spellEnd"/>
            <w:r>
              <w:rPr>
                <w:sz w:val="20"/>
                <w:szCs w:val="20"/>
              </w:rPr>
              <w:t>, DPCC y Ciencias Sociales</w:t>
            </w:r>
          </w:p>
        </w:tc>
      </w:tr>
    </w:tbl>
    <w:p w14:paraId="489219BB" w14:textId="77777777" w:rsidR="00DE2E83" w:rsidRDefault="004A022C">
      <w:pPr>
        <w:keepNext/>
        <w:spacing w:before="200" w:after="90"/>
      </w:pPr>
      <w:r>
        <w:rPr>
          <w:b/>
          <w:bCs/>
          <w:color w:val="4F7A47"/>
          <w:sz w:val="22"/>
          <w:szCs w:val="22"/>
        </w:rPr>
        <w:t>Evidencia 1: Feria de emprendimiento: presentamos y comercializamos nuestros productos artesanales</w:t>
      </w:r>
    </w:p>
    <w:p w14:paraId="27F1EEB5" w14:textId="77777777" w:rsidR="00DE2E83" w:rsidRDefault="004A022C">
      <w:pPr>
        <w:keepNext/>
        <w:spacing w:before="100" w:after="60"/>
      </w:pPr>
      <w:r>
        <w:rPr>
          <w:b/>
          <w:bCs/>
          <w:sz w:val="20"/>
          <w:szCs w:val="20"/>
        </w:rPr>
        <w:t>Descripción</w:t>
      </w:r>
    </w:p>
    <w:p w14:paraId="075F4C15" w14:textId="77777777" w:rsidR="00DE2E83" w:rsidRDefault="004A022C">
      <w:pPr>
        <w:spacing w:after="110" w:line="276" w:lineRule="auto"/>
        <w:jc w:val="both"/>
      </w:pPr>
      <w:r>
        <w:t>Los estudiantes presentaron en la feria institucional del 26 de agosto de 2026 un producto artesanal con marca propia, envase, afiche de presentación y precio. En su stand exhibieron un cartel que explica qué es el producto, sus ingredientes naturales, cóm</w:t>
      </w:r>
      <w:r>
        <w:t>o usarlo y a quiénes está dirigido. La evidencia muestra que aplican el diseño de marca, la presentación y la fijación de precios en una situación real de venta.</w:t>
      </w:r>
    </w:p>
    <w:p w14:paraId="6DF66930" w14:textId="77777777" w:rsidR="00DE2E83" w:rsidRDefault="004A022C">
      <w:pPr>
        <w:keepNext/>
        <w:spacing w:before="100" w:after="60"/>
      </w:pPr>
      <w:r>
        <w:rPr>
          <w:b/>
          <w:bCs/>
          <w:sz w:val="20"/>
          <w:szCs w:val="20"/>
        </w:rPr>
        <w:t>Registro fotográfico</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19"/>
        <w:gridCol w:w="4819"/>
      </w:tblGrid>
      <w:tr w:rsidR="00DE2E83" w14:paraId="18E86CF7" w14:textId="77777777">
        <w:tblPrEx>
          <w:tblCellMar>
            <w:top w:w="0" w:type="dxa"/>
            <w:bottom w:w="0" w:type="dxa"/>
          </w:tblCellMar>
        </w:tblPrEx>
        <w:trPr>
          <w:cantSplit/>
        </w:trPr>
        <w:tc>
          <w:tcPr>
            <w:tcW w:w="4819" w:type="dxa"/>
            <w:tcBorders>
              <w:top w:val="none" w:sz="0" w:space="0" w:color="FFFFFF"/>
              <w:left w:val="none" w:sz="0" w:space="0" w:color="FFFFFF"/>
              <w:bottom w:val="none" w:sz="0" w:space="0" w:color="FFFFFF"/>
              <w:right w:val="none" w:sz="0" w:space="0" w:color="FFFFFF"/>
            </w:tcBorders>
            <w:tcMar>
              <w:top w:w="80" w:type="dxa"/>
              <w:left w:w="110" w:type="dxa"/>
              <w:bottom w:w="80" w:type="dxa"/>
              <w:right w:w="110" w:type="dxa"/>
            </w:tcMar>
          </w:tcPr>
          <w:p w14:paraId="212E530C" w14:textId="77777777" w:rsidR="00DE2E83" w:rsidRDefault="004A022C">
            <w:pPr>
              <w:spacing w:after="40"/>
              <w:jc w:val="center"/>
            </w:pPr>
            <w:r>
              <w:rPr>
                <w:noProof/>
              </w:rPr>
              <w:drawing>
                <wp:inline distT="0" distB="0" distL="0" distR="0" wp14:anchorId="0125517D" wp14:editId="0FB3C808">
                  <wp:extent cx="1819275" cy="3238500"/>
                  <wp:effectExtent l="0" t="0" r="0" b="0"/>
                  <wp:docPr id="17" name="om_stand" descr="Stand de EPT en la feria institucional (26/08/2026)." title="Stand de EPT en la feria institucional (26/08/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4"/>
                          <a:srcRect/>
                          <a:stretch>
                            <a:fillRect/>
                          </a:stretch>
                        </pic:blipFill>
                        <pic:spPr bwMode="auto">
                          <a:xfrm>
                            <a:off x="0" y="0"/>
                            <a:ext cx="1819275" cy="3238500"/>
                          </a:xfrm>
                          <a:prstGeom prst="rect">
                            <a:avLst/>
                          </a:prstGeom>
                        </pic:spPr>
                      </pic:pic>
                    </a:graphicData>
                  </a:graphic>
                </wp:inline>
              </w:drawing>
            </w:r>
          </w:p>
          <w:p w14:paraId="0934A989" w14:textId="77777777" w:rsidR="00DE2E83" w:rsidRDefault="004A022C">
            <w:pPr>
              <w:jc w:val="center"/>
            </w:pPr>
            <w:r>
              <w:rPr>
                <w:i/>
                <w:iCs/>
                <w:color w:val="444444"/>
                <w:sz w:val="17"/>
                <w:szCs w:val="17"/>
              </w:rPr>
              <w:t>Stand de EPT en la feria institucional (26/08/2026).</w:t>
            </w:r>
          </w:p>
        </w:tc>
        <w:tc>
          <w:tcPr>
            <w:tcW w:w="4819" w:type="dxa"/>
            <w:tcBorders>
              <w:top w:val="none" w:sz="0" w:space="0" w:color="FFFFFF"/>
              <w:left w:val="none" w:sz="0" w:space="0" w:color="FFFFFF"/>
              <w:bottom w:val="none" w:sz="0" w:space="0" w:color="FFFFFF"/>
              <w:right w:val="none" w:sz="0" w:space="0" w:color="FFFFFF"/>
            </w:tcBorders>
            <w:tcMar>
              <w:top w:w="80" w:type="dxa"/>
              <w:left w:w="110" w:type="dxa"/>
              <w:bottom w:w="80" w:type="dxa"/>
              <w:right w:w="110" w:type="dxa"/>
            </w:tcMar>
            <w:vAlign w:val="center"/>
          </w:tcPr>
          <w:p w14:paraId="4458ACC2" w14:textId="77777777" w:rsidR="00DE2E83" w:rsidRDefault="00DE2E83"/>
        </w:tc>
      </w:tr>
    </w:tbl>
    <w:p w14:paraId="27A8F515" w14:textId="77777777" w:rsidR="00DE2E83" w:rsidRDefault="004A022C">
      <w:r>
        <w:br w:type="page"/>
      </w:r>
    </w:p>
    <w:p w14:paraId="17CEE6B2" w14:textId="77777777" w:rsidR="00DE2E83" w:rsidRDefault="004A022C">
      <w:pPr>
        <w:keepNext/>
        <w:spacing w:before="200" w:after="90"/>
      </w:pPr>
      <w:r>
        <w:rPr>
          <w:b/>
          <w:bCs/>
          <w:color w:val="4F7A47"/>
          <w:sz w:val="22"/>
          <w:szCs w:val="22"/>
        </w:rPr>
        <w:lastRenderedPageBreak/>
        <w:t>Evidencia 2: C</w:t>
      </w:r>
      <w:r>
        <w:rPr>
          <w:b/>
          <w:bCs/>
          <w:color w:val="4F7A47"/>
          <w:sz w:val="22"/>
          <w:szCs w:val="22"/>
        </w:rPr>
        <w:t xml:space="preserve">alculamos costos, precio y punto de equilibrio de nuestro emprendimiento: </w:t>
      </w:r>
      <w:proofErr w:type="spellStart"/>
      <w:r>
        <w:rPr>
          <w:b/>
          <w:bCs/>
          <w:color w:val="4F7A47"/>
          <w:sz w:val="22"/>
          <w:szCs w:val="22"/>
        </w:rPr>
        <w:t>Fruti</w:t>
      </w:r>
      <w:proofErr w:type="spellEnd"/>
      <w:r>
        <w:rPr>
          <w:b/>
          <w:bCs/>
          <w:color w:val="4F7A47"/>
          <w:sz w:val="22"/>
          <w:szCs w:val="22"/>
        </w:rPr>
        <w:t xml:space="preserve"> </w:t>
      </w:r>
      <w:proofErr w:type="spellStart"/>
      <w:r>
        <w:rPr>
          <w:b/>
          <w:bCs/>
          <w:color w:val="4F7A47"/>
          <w:sz w:val="22"/>
          <w:szCs w:val="22"/>
        </w:rPr>
        <w:t>Mix</w:t>
      </w:r>
      <w:proofErr w:type="spellEnd"/>
    </w:p>
    <w:p w14:paraId="7774F9C0" w14:textId="77777777" w:rsidR="00DE2E83" w:rsidRDefault="004A022C">
      <w:pPr>
        <w:keepNext/>
        <w:spacing w:before="100" w:after="60"/>
      </w:pPr>
      <w:r>
        <w:rPr>
          <w:b/>
          <w:bCs/>
          <w:sz w:val="20"/>
          <w:szCs w:val="20"/>
        </w:rPr>
        <w:t>Descripción</w:t>
      </w:r>
    </w:p>
    <w:p w14:paraId="5D9E38B4" w14:textId="77777777" w:rsidR="00DE2E83" w:rsidRDefault="004A022C">
      <w:pPr>
        <w:spacing w:after="110" w:line="276" w:lineRule="auto"/>
        <w:jc w:val="both"/>
      </w:pPr>
      <w:r>
        <w:t xml:space="preserve">Los estudiantes de </w:t>
      </w:r>
      <w:proofErr w:type="gramStart"/>
      <w:r>
        <w:t>4.°</w:t>
      </w:r>
      <w:proofErr w:type="gramEnd"/>
      <w:r>
        <w:t xml:space="preserve"> D y E de secundaria analizan la viabilidad económica de su emprendimiento “</w:t>
      </w:r>
      <w:proofErr w:type="spellStart"/>
      <w:r>
        <w:t>Fruti</w:t>
      </w:r>
      <w:proofErr w:type="spellEnd"/>
      <w:r>
        <w:t xml:space="preserve"> </w:t>
      </w:r>
      <w:proofErr w:type="spellStart"/>
      <w:r>
        <w:t>Mix</w:t>
      </w:r>
      <w:proofErr w:type="spellEnd"/>
      <w:r>
        <w:t>”, un postre de frutas con yogur y cereal. Durante la</w:t>
      </w:r>
      <w:r>
        <w:t xml:space="preserve"> semana del 21 al 25 de setiembre de 2026 identifican sus costos fijos y variables, arman el presupuesto de producción, calculan el costo unitario, fijan el precio de venta con un margen de utilidad y determinan el punto de equilibrio con la fórmula PE = C</w:t>
      </w:r>
      <w:r>
        <w:t>FT ÷ (PV − CVU). Luego presentan su producto en el aula, con los cálculos desarrollados en la pizarra. La evidencia muestra que interpretan qué significa alcanzar el punto de equilibrio y toman decisiones de precio a partir de sus costos reales.</w:t>
      </w:r>
    </w:p>
    <w:p w14:paraId="19F23845" w14:textId="77777777" w:rsidR="00DE2E83" w:rsidRDefault="004A022C">
      <w:pPr>
        <w:keepNext/>
        <w:spacing w:before="100" w:after="60"/>
      </w:pPr>
      <w:r>
        <w:rPr>
          <w:b/>
          <w:bCs/>
          <w:sz w:val="20"/>
          <w:szCs w:val="20"/>
        </w:rPr>
        <w:t>Registro fotográfico</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19"/>
        <w:gridCol w:w="4819"/>
      </w:tblGrid>
      <w:tr w:rsidR="00DE2E83" w14:paraId="3B2F323D" w14:textId="77777777">
        <w:tblPrEx>
          <w:tblCellMar>
            <w:top w:w="0" w:type="dxa"/>
            <w:bottom w:w="0" w:type="dxa"/>
          </w:tblCellMar>
        </w:tblPrEx>
        <w:trPr>
          <w:cantSplit/>
        </w:trPr>
        <w:tc>
          <w:tcPr>
            <w:tcW w:w="4819" w:type="dxa"/>
            <w:tcBorders>
              <w:top w:val="none" w:sz="0" w:space="0" w:color="FFFFFF"/>
              <w:left w:val="none" w:sz="0" w:space="0" w:color="FFFFFF"/>
              <w:bottom w:val="none" w:sz="0" w:space="0" w:color="FFFFFF"/>
              <w:right w:val="none" w:sz="0" w:space="0" w:color="FFFFFF"/>
            </w:tcBorders>
            <w:tcMar>
              <w:top w:w="80" w:type="dxa"/>
              <w:left w:w="110" w:type="dxa"/>
              <w:bottom w:w="80" w:type="dxa"/>
              <w:right w:w="110" w:type="dxa"/>
            </w:tcMar>
          </w:tcPr>
          <w:p w14:paraId="7C657199" w14:textId="77777777" w:rsidR="00DE2E83" w:rsidRDefault="004A022C">
            <w:pPr>
              <w:spacing w:after="40"/>
              <w:jc w:val="center"/>
            </w:pPr>
            <w:r>
              <w:rPr>
                <w:noProof/>
              </w:rPr>
              <w:drawing>
                <wp:inline distT="0" distB="0" distL="0" distR="0" wp14:anchorId="7F0DA768" wp14:editId="49DC3794">
                  <wp:extent cx="2857500" cy="1609725"/>
                  <wp:effectExtent l="0" t="0" r="0" b="0"/>
                  <wp:docPr id="18" name="om_fm1" descr="Estudiantes presentan su emprendimiento “Fruti Mix” (30/09/2026)." title="Estudiantes presentan su emprendimiento “Fruti Mix” (30/09/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5"/>
                          <a:srcRect/>
                          <a:stretch>
                            <a:fillRect/>
                          </a:stretch>
                        </pic:blipFill>
                        <pic:spPr bwMode="auto">
                          <a:xfrm>
                            <a:off x="0" y="0"/>
                            <a:ext cx="2857500" cy="1609725"/>
                          </a:xfrm>
                          <a:prstGeom prst="rect">
                            <a:avLst/>
                          </a:prstGeom>
                        </pic:spPr>
                      </pic:pic>
                    </a:graphicData>
                  </a:graphic>
                </wp:inline>
              </w:drawing>
            </w:r>
          </w:p>
          <w:p w14:paraId="5AC4062C" w14:textId="77777777" w:rsidR="00DE2E83" w:rsidRDefault="004A022C">
            <w:pPr>
              <w:jc w:val="center"/>
            </w:pPr>
            <w:r>
              <w:rPr>
                <w:i/>
                <w:iCs/>
                <w:color w:val="444444"/>
                <w:sz w:val="17"/>
                <w:szCs w:val="17"/>
              </w:rPr>
              <w:t>Estudiantes presentan su emprendimiento “</w:t>
            </w:r>
            <w:proofErr w:type="spellStart"/>
            <w:r>
              <w:rPr>
                <w:i/>
                <w:iCs/>
                <w:color w:val="444444"/>
                <w:sz w:val="17"/>
                <w:szCs w:val="17"/>
              </w:rPr>
              <w:t>Fruti</w:t>
            </w:r>
            <w:proofErr w:type="spellEnd"/>
            <w:r>
              <w:rPr>
                <w:i/>
                <w:iCs/>
                <w:color w:val="444444"/>
                <w:sz w:val="17"/>
                <w:szCs w:val="17"/>
              </w:rPr>
              <w:t xml:space="preserve"> </w:t>
            </w:r>
            <w:proofErr w:type="spellStart"/>
            <w:r>
              <w:rPr>
                <w:i/>
                <w:iCs/>
                <w:color w:val="444444"/>
                <w:sz w:val="17"/>
                <w:szCs w:val="17"/>
              </w:rPr>
              <w:t>Mix</w:t>
            </w:r>
            <w:proofErr w:type="spellEnd"/>
            <w:r>
              <w:rPr>
                <w:i/>
                <w:iCs/>
                <w:color w:val="444444"/>
                <w:sz w:val="17"/>
                <w:szCs w:val="17"/>
              </w:rPr>
              <w:t>” (30/09/2026).</w:t>
            </w:r>
          </w:p>
        </w:tc>
        <w:tc>
          <w:tcPr>
            <w:tcW w:w="4819" w:type="dxa"/>
            <w:tcBorders>
              <w:top w:val="none" w:sz="0" w:space="0" w:color="FFFFFF"/>
              <w:left w:val="none" w:sz="0" w:space="0" w:color="FFFFFF"/>
              <w:bottom w:val="none" w:sz="0" w:space="0" w:color="FFFFFF"/>
              <w:right w:val="none" w:sz="0" w:space="0" w:color="FFFFFF"/>
            </w:tcBorders>
            <w:tcMar>
              <w:top w:w="80" w:type="dxa"/>
              <w:left w:w="110" w:type="dxa"/>
              <w:bottom w:w="80" w:type="dxa"/>
              <w:right w:w="110" w:type="dxa"/>
            </w:tcMar>
          </w:tcPr>
          <w:p w14:paraId="2D2DAF1C" w14:textId="77777777" w:rsidR="00DE2E83" w:rsidRDefault="004A022C">
            <w:pPr>
              <w:spacing w:after="40"/>
              <w:jc w:val="center"/>
            </w:pPr>
            <w:r>
              <w:rPr>
                <w:noProof/>
              </w:rPr>
              <w:drawing>
                <wp:inline distT="0" distB="0" distL="0" distR="0" wp14:anchorId="204D157D" wp14:editId="483E2564">
                  <wp:extent cx="2857500" cy="2143125"/>
                  <wp:effectExtent l="0" t="0" r="0" b="0"/>
                  <wp:docPr id="19" name="om_fm2" descr="Presentación del producto, con presupuesto y punto de equilibrio desarrollados en la pizarra." title="Presentación del producto, con presupuesto y punto de equilibrio desarrollados en la pizar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6"/>
                          <a:srcRect/>
                          <a:stretch>
                            <a:fillRect/>
                          </a:stretch>
                        </pic:blipFill>
                        <pic:spPr bwMode="auto">
                          <a:xfrm>
                            <a:off x="0" y="0"/>
                            <a:ext cx="2857500" cy="2143125"/>
                          </a:xfrm>
                          <a:prstGeom prst="rect">
                            <a:avLst/>
                          </a:prstGeom>
                        </pic:spPr>
                      </pic:pic>
                    </a:graphicData>
                  </a:graphic>
                </wp:inline>
              </w:drawing>
            </w:r>
          </w:p>
          <w:p w14:paraId="4CA398F1" w14:textId="77777777" w:rsidR="00DE2E83" w:rsidRDefault="004A022C">
            <w:pPr>
              <w:jc w:val="center"/>
            </w:pPr>
            <w:r>
              <w:rPr>
                <w:i/>
                <w:iCs/>
                <w:color w:val="444444"/>
                <w:sz w:val="17"/>
                <w:szCs w:val="17"/>
              </w:rPr>
              <w:t>Presentación del producto, con presupuesto y punto de equilibrio desarrollados en la pizarra.</w:t>
            </w:r>
          </w:p>
        </w:tc>
      </w:tr>
      <w:tr w:rsidR="00DE2E83" w14:paraId="684B335C" w14:textId="77777777">
        <w:tblPrEx>
          <w:tblCellMar>
            <w:top w:w="0" w:type="dxa"/>
            <w:bottom w:w="0" w:type="dxa"/>
          </w:tblCellMar>
        </w:tblPrEx>
        <w:trPr>
          <w:cantSplit/>
        </w:trPr>
        <w:tc>
          <w:tcPr>
            <w:tcW w:w="4819" w:type="dxa"/>
            <w:tcBorders>
              <w:top w:val="none" w:sz="0" w:space="0" w:color="FFFFFF"/>
              <w:left w:val="none" w:sz="0" w:space="0" w:color="FFFFFF"/>
              <w:bottom w:val="none" w:sz="0" w:space="0" w:color="FFFFFF"/>
              <w:right w:val="none" w:sz="0" w:space="0" w:color="FFFFFF"/>
            </w:tcBorders>
            <w:tcMar>
              <w:top w:w="80" w:type="dxa"/>
              <w:left w:w="110" w:type="dxa"/>
              <w:bottom w:w="80" w:type="dxa"/>
              <w:right w:w="110" w:type="dxa"/>
            </w:tcMar>
          </w:tcPr>
          <w:p w14:paraId="1CA71C17" w14:textId="77777777" w:rsidR="00DE2E83" w:rsidRDefault="004A022C">
            <w:pPr>
              <w:spacing w:after="40"/>
              <w:jc w:val="center"/>
            </w:pPr>
            <w:r>
              <w:rPr>
                <w:noProof/>
              </w:rPr>
              <w:drawing>
                <wp:inline distT="0" distB="0" distL="0" distR="0" wp14:anchorId="132D4406" wp14:editId="4A9753B9">
                  <wp:extent cx="2857500" cy="2143125"/>
                  <wp:effectExtent l="0" t="0" r="0" b="0"/>
                  <wp:docPr id="20" name="om_fm3" descr="Degustación del producto elaborado por los estudiantes." title="Degustación del producto elaborado por los estudian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7"/>
                          <a:srcRect/>
                          <a:stretch>
                            <a:fillRect/>
                          </a:stretch>
                        </pic:blipFill>
                        <pic:spPr bwMode="auto">
                          <a:xfrm>
                            <a:off x="0" y="0"/>
                            <a:ext cx="2857500" cy="2143125"/>
                          </a:xfrm>
                          <a:prstGeom prst="rect">
                            <a:avLst/>
                          </a:prstGeom>
                        </pic:spPr>
                      </pic:pic>
                    </a:graphicData>
                  </a:graphic>
                </wp:inline>
              </w:drawing>
            </w:r>
          </w:p>
          <w:p w14:paraId="51ED4E3C" w14:textId="77777777" w:rsidR="00DE2E83" w:rsidRDefault="004A022C">
            <w:pPr>
              <w:jc w:val="center"/>
            </w:pPr>
            <w:r>
              <w:rPr>
                <w:i/>
                <w:iCs/>
                <w:color w:val="444444"/>
                <w:sz w:val="17"/>
                <w:szCs w:val="17"/>
              </w:rPr>
              <w:t>Degustación del producto elaborado por los estudiantes.</w:t>
            </w:r>
          </w:p>
        </w:tc>
        <w:tc>
          <w:tcPr>
            <w:tcW w:w="4819" w:type="dxa"/>
            <w:tcBorders>
              <w:top w:val="none" w:sz="0" w:space="0" w:color="FFFFFF"/>
              <w:left w:val="none" w:sz="0" w:space="0" w:color="FFFFFF"/>
              <w:bottom w:val="none" w:sz="0" w:space="0" w:color="FFFFFF"/>
              <w:right w:val="none" w:sz="0" w:space="0" w:color="FFFFFF"/>
            </w:tcBorders>
            <w:tcMar>
              <w:top w:w="80" w:type="dxa"/>
              <w:left w:w="110" w:type="dxa"/>
              <w:bottom w:w="80" w:type="dxa"/>
              <w:right w:w="110" w:type="dxa"/>
            </w:tcMar>
            <w:vAlign w:val="center"/>
          </w:tcPr>
          <w:p w14:paraId="17DF3043" w14:textId="77777777" w:rsidR="00DE2E83" w:rsidRDefault="00DE2E83"/>
        </w:tc>
      </w:tr>
    </w:tbl>
    <w:p w14:paraId="27FE3308" w14:textId="77777777" w:rsidR="00DE2E83" w:rsidRDefault="004A022C">
      <w:r>
        <w:br w:type="page"/>
      </w:r>
    </w:p>
    <w:p w14:paraId="5DF86EE1" w14:textId="77777777" w:rsidR="00DE2E83" w:rsidRDefault="004A022C">
      <w:pPr>
        <w:keepNext/>
        <w:pBdr>
          <w:bottom w:val="single" w:sz="8" w:space="4" w:color="4F7A47"/>
        </w:pBdr>
        <w:spacing w:before="120" w:after="160"/>
      </w:pPr>
      <w:r>
        <w:rPr>
          <w:b/>
          <w:bCs/>
          <w:color w:val="4F7A47"/>
          <w:sz w:val="26"/>
          <w:szCs w:val="26"/>
        </w:rPr>
        <w:lastRenderedPageBreak/>
        <w:t>6. Evidencias · Giovanna Angelica Diego Condor (</w:t>
      </w:r>
      <w:proofErr w:type="gramStart"/>
      <w:r>
        <w:rPr>
          <w:b/>
          <w:bCs/>
          <w:color w:val="4F7A47"/>
          <w:sz w:val="26"/>
          <w:szCs w:val="26"/>
        </w:rPr>
        <w:t>Inglés</w:t>
      </w:r>
      <w:proofErr w:type="gramEnd"/>
      <w:r>
        <w:rPr>
          <w:b/>
          <w:bCs/>
          <w:color w:val="4F7A47"/>
          <w:sz w:val="26"/>
          <w:szCs w:val="26"/>
        </w:rPr>
        <w: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7238"/>
      </w:tblGrid>
      <w:tr w:rsidR="00DE2E83" w14:paraId="43383292" w14:textId="77777777">
        <w:tblPrEx>
          <w:tblCellMar>
            <w:top w:w="0" w:type="dxa"/>
            <w:bottom w:w="0" w:type="dxa"/>
          </w:tblCellMar>
        </w:tblPrEx>
        <w:trPr>
          <w:cantSplit/>
        </w:trPr>
        <w:tc>
          <w:tcPr>
            <w:tcW w:w="2400" w:type="dxa"/>
            <w:tcBorders>
              <w:top w:val="single" w:sz="4" w:space="0" w:color="808080"/>
              <w:left w:val="single" w:sz="4" w:space="0" w:color="808080"/>
              <w:bottom w:val="single" w:sz="4" w:space="0" w:color="808080"/>
              <w:right w:val="single" w:sz="4" w:space="0" w:color="808080"/>
            </w:tcBorders>
            <w:shd w:val="clear" w:color="auto" w:fill="EEF3EC"/>
            <w:tcMar>
              <w:top w:w="80" w:type="dxa"/>
              <w:left w:w="110" w:type="dxa"/>
              <w:bottom w:w="80" w:type="dxa"/>
              <w:right w:w="110" w:type="dxa"/>
            </w:tcMar>
            <w:vAlign w:val="center"/>
          </w:tcPr>
          <w:p w14:paraId="1EC297B0" w14:textId="77777777" w:rsidR="00DE2E83" w:rsidRDefault="004A022C">
            <w:r>
              <w:rPr>
                <w:b/>
                <w:bCs/>
                <w:sz w:val="20"/>
                <w:szCs w:val="20"/>
              </w:rPr>
              <w:t>Institución Educativa</w:t>
            </w:r>
          </w:p>
        </w:tc>
        <w:tc>
          <w:tcPr>
            <w:tcW w:w="7238"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2A420EA2" w14:textId="77777777" w:rsidR="00DE2E83" w:rsidRDefault="004A022C">
            <w:r>
              <w:rPr>
                <w:sz w:val="20"/>
                <w:szCs w:val="20"/>
              </w:rPr>
              <w:t xml:space="preserve">I.E. </w:t>
            </w:r>
            <w:proofErr w:type="spellStart"/>
            <w:r>
              <w:rPr>
                <w:sz w:val="20"/>
                <w:szCs w:val="20"/>
              </w:rPr>
              <w:t>N.°</w:t>
            </w:r>
            <w:proofErr w:type="spellEnd"/>
            <w:r>
              <w:rPr>
                <w:sz w:val="20"/>
                <w:szCs w:val="20"/>
              </w:rPr>
              <w:t xml:space="preserve"> 166 “</w:t>
            </w:r>
            <w:proofErr w:type="spellStart"/>
            <w:r>
              <w:rPr>
                <w:sz w:val="20"/>
                <w:szCs w:val="20"/>
              </w:rPr>
              <w:t>Karol</w:t>
            </w:r>
            <w:proofErr w:type="spellEnd"/>
            <w:r>
              <w:rPr>
                <w:sz w:val="20"/>
                <w:szCs w:val="20"/>
              </w:rPr>
              <w:t xml:space="preserve"> Wojtyla” · UGEL 05 · San Juan de Lurigancho</w:t>
            </w:r>
          </w:p>
        </w:tc>
      </w:tr>
      <w:tr w:rsidR="00DE2E83" w14:paraId="3B7E59E8" w14:textId="77777777">
        <w:tblPrEx>
          <w:tblCellMar>
            <w:top w:w="0" w:type="dxa"/>
            <w:bottom w:w="0" w:type="dxa"/>
          </w:tblCellMar>
        </w:tblPrEx>
        <w:trPr>
          <w:cantSplit/>
        </w:trPr>
        <w:tc>
          <w:tcPr>
            <w:tcW w:w="2400" w:type="dxa"/>
            <w:tcBorders>
              <w:top w:val="single" w:sz="4" w:space="0" w:color="808080"/>
              <w:left w:val="single" w:sz="4" w:space="0" w:color="808080"/>
              <w:bottom w:val="single" w:sz="4" w:space="0" w:color="808080"/>
              <w:right w:val="single" w:sz="4" w:space="0" w:color="808080"/>
            </w:tcBorders>
            <w:shd w:val="clear" w:color="auto" w:fill="EEF3EC"/>
            <w:tcMar>
              <w:top w:w="80" w:type="dxa"/>
              <w:left w:w="110" w:type="dxa"/>
              <w:bottom w:w="80" w:type="dxa"/>
              <w:right w:w="110" w:type="dxa"/>
            </w:tcMar>
            <w:vAlign w:val="center"/>
          </w:tcPr>
          <w:p w14:paraId="5DF8DD16" w14:textId="77777777" w:rsidR="00DE2E83" w:rsidRDefault="004A022C">
            <w:r>
              <w:rPr>
                <w:b/>
                <w:bCs/>
                <w:sz w:val="20"/>
                <w:szCs w:val="20"/>
              </w:rPr>
              <w:t>Docente</w:t>
            </w:r>
          </w:p>
        </w:tc>
        <w:tc>
          <w:tcPr>
            <w:tcW w:w="7238"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2F466ADD" w14:textId="77777777" w:rsidR="00DE2E83" w:rsidRDefault="004A022C">
            <w:r>
              <w:rPr>
                <w:sz w:val="20"/>
                <w:szCs w:val="20"/>
              </w:rPr>
              <w:t>Giovanna Angelica Diego Condor</w:t>
            </w:r>
          </w:p>
        </w:tc>
      </w:tr>
      <w:tr w:rsidR="00DE2E83" w14:paraId="6D3FE71C" w14:textId="77777777">
        <w:tblPrEx>
          <w:tblCellMar>
            <w:top w:w="0" w:type="dxa"/>
            <w:bottom w:w="0" w:type="dxa"/>
          </w:tblCellMar>
        </w:tblPrEx>
        <w:trPr>
          <w:cantSplit/>
        </w:trPr>
        <w:tc>
          <w:tcPr>
            <w:tcW w:w="2400" w:type="dxa"/>
            <w:tcBorders>
              <w:top w:val="single" w:sz="4" w:space="0" w:color="808080"/>
              <w:left w:val="single" w:sz="4" w:space="0" w:color="808080"/>
              <w:bottom w:val="single" w:sz="4" w:space="0" w:color="808080"/>
              <w:right w:val="single" w:sz="4" w:space="0" w:color="808080"/>
            </w:tcBorders>
            <w:shd w:val="clear" w:color="auto" w:fill="EEF3EC"/>
            <w:tcMar>
              <w:top w:w="80" w:type="dxa"/>
              <w:left w:w="110" w:type="dxa"/>
              <w:bottom w:w="80" w:type="dxa"/>
              <w:right w:w="110" w:type="dxa"/>
            </w:tcMar>
            <w:vAlign w:val="center"/>
          </w:tcPr>
          <w:p w14:paraId="794BE6E7" w14:textId="77777777" w:rsidR="00DE2E83" w:rsidRDefault="004A022C">
            <w:r>
              <w:rPr>
                <w:b/>
                <w:bCs/>
                <w:sz w:val="20"/>
                <w:szCs w:val="20"/>
              </w:rPr>
              <w:t>Área / Materia</w:t>
            </w:r>
          </w:p>
        </w:tc>
        <w:tc>
          <w:tcPr>
            <w:tcW w:w="7238"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6FE63303" w14:textId="77777777" w:rsidR="00DE2E83" w:rsidRDefault="004A022C">
            <w:r>
              <w:rPr>
                <w:sz w:val="20"/>
                <w:szCs w:val="20"/>
              </w:rPr>
              <w:t>Inglés</w:t>
            </w:r>
          </w:p>
        </w:tc>
      </w:tr>
      <w:tr w:rsidR="00DE2E83" w14:paraId="65C1CCEB" w14:textId="77777777">
        <w:tblPrEx>
          <w:tblCellMar>
            <w:top w:w="0" w:type="dxa"/>
            <w:bottom w:w="0" w:type="dxa"/>
          </w:tblCellMar>
        </w:tblPrEx>
        <w:trPr>
          <w:cantSplit/>
        </w:trPr>
        <w:tc>
          <w:tcPr>
            <w:tcW w:w="2400" w:type="dxa"/>
            <w:tcBorders>
              <w:top w:val="single" w:sz="4" w:space="0" w:color="808080"/>
              <w:left w:val="single" w:sz="4" w:space="0" w:color="808080"/>
              <w:bottom w:val="single" w:sz="4" w:space="0" w:color="808080"/>
              <w:right w:val="single" w:sz="4" w:space="0" w:color="808080"/>
            </w:tcBorders>
            <w:shd w:val="clear" w:color="auto" w:fill="EEF3EC"/>
            <w:tcMar>
              <w:top w:w="80" w:type="dxa"/>
              <w:left w:w="110" w:type="dxa"/>
              <w:bottom w:w="80" w:type="dxa"/>
              <w:right w:w="110" w:type="dxa"/>
            </w:tcMar>
            <w:vAlign w:val="center"/>
          </w:tcPr>
          <w:p w14:paraId="4792021A" w14:textId="77777777" w:rsidR="00DE2E83" w:rsidRDefault="004A022C">
            <w:r>
              <w:rPr>
                <w:b/>
                <w:bCs/>
                <w:sz w:val="20"/>
                <w:szCs w:val="20"/>
              </w:rPr>
              <w:t>Grado</w:t>
            </w:r>
          </w:p>
        </w:tc>
        <w:tc>
          <w:tcPr>
            <w:tcW w:w="7238"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47676CB2" w14:textId="77777777" w:rsidR="00DE2E83" w:rsidRDefault="004A022C">
            <w:r>
              <w:rPr>
                <w:sz w:val="20"/>
                <w:szCs w:val="20"/>
              </w:rPr>
              <w:t>5.° E de secundaria</w:t>
            </w:r>
          </w:p>
        </w:tc>
      </w:tr>
      <w:tr w:rsidR="00DE2E83" w14:paraId="59AD5C4E" w14:textId="77777777">
        <w:tblPrEx>
          <w:tblCellMar>
            <w:top w:w="0" w:type="dxa"/>
            <w:bottom w:w="0" w:type="dxa"/>
          </w:tblCellMar>
        </w:tblPrEx>
        <w:trPr>
          <w:cantSplit/>
        </w:trPr>
        <w:tc>
          <w:tcPr>
            <w:tcW w:w="2400" w:type="dxa"/>
            <w:tcBorders>
              <w:top w:val="single" w:sz="4" w:space="0" w:color="808080"/>
              <w:left w:val="single" w:sz="4" w:space="0" w:color="808080"/>
              <w:bottom w:val="single" w:sz="4" w:space="0" w:color="808080"/>
              <w:right w:val="single" w:sz="4" w:space="0" w:color="808080"/>
            </w:tcBorders>
            <w:shd w:val="clear" w:color="auto" w:fill="EEF3EC"/>
            <w:tcMar>
              <w:top w:w="80" w:type="dxa"/>
              <w:left w:w="110" w:type="dxa"/>
              <w:bottom w:w="80" w:type="dxa"/>
              <w:right w:w="110" w:type="dxa"/>
            </w:tcMar>
            <w:vAlign w:val="center"/>
          </w:tcPr>
          <w:p w14:paraId="56DF2E8F" w14:textId="77777777" w:rsidR="00DE2E83" w:rsidRDefault="004A022C">
            <w:r>
              <w:rPr>
                <w:b/>
                <w:bCs/>
                <w:sz w:val="20"/>
                <w:szCs w:val="20"/>
              </w:rPr>
              <w:t>Articulación</w:t>
            </w:r>
          </w:p>
        </w:tc>
        <w:tc>
          <w:tcPr>
            <w:tcW w:w="7238" w:type="dxa"/>
            <w:tcBorders>
              <w:top w:val="single" w:sz="4" w:space="0" w:color="808080"/>
              <w:left w:val="single" w:sz="4" w:space="0" w:color="808080"/>
              <w:bottom w:val="single" w:sz="4" w:space="0" w:color="808080"/>
              <w:right w:val="single" w:sz="4" w:space="0" w:color="808080"/>
            </w:tcBorders>
            <w:tcMar>
              <w:top w:w="80" w:type="dxa"/>
              <w:left w:w="110" w:type="dxa"/>
              <w:bottom w:w="80" w:type="dxa"/>
              <w:right w:w="110" w:type="dxa"/>
            </w:tcMar>
            <w:vAlign w:val="center"/>
          </w:tcPr>
          <w:p w14:paraId="4B09FFF6" w14:textId="77777777" w:rsidR="00DE2E83" w:rsidRDefault="004A022C">
            <w:r>
              <w:rPr>
                <w:sz w:val="20"/>
                <w:szCs w:val="20"/>
              </w:rPr>
              <w:t>Proyecto “Finanzas para la vida”, integrado a la comunicación oral en inglés</w:t>
            </w:r>
          </w:p>
        </w:tc>
      </w:tr>
    </w:tbl>
    <w:p w14:paraId="6ABAF14D" w14:textId="77777777" w:rsidR="00DE2E83" w:rsidRDefault="004A022C">
      <w:pPr>
        <w:keepNext/>
        <w:spacing w:before="200" w:after="90"/>
      </w:pPr>
      <w:r>
        <w:rPr>
          <w:b/>
          <w:bCs/>
          <w:color w:val="4F7A47"/>
          <w:sz w:val="22"/>
          <w:szCs w:val="22"/>
        </w:rPr>
        <w:t xml:space="preserve">Evidencia 1: </w:t>
      </w:r>
      <w:proofErr w:type="spellStart"/>
      <w:r>
        <w:rPr>
          <w:b/>
          <w:bCs/>
          <w:color w:val="4F7A47"/>
          <w:sz w:val="22"/>
          <w:szCs w:val="22"/>
        </w:rPr>
        <w:t>Let’s</w:t>
      </w:r>
      <w:proofErr w:type="spellEnd"/>
      <w:r>
        <w:rPr>
          <w:b/>
          <w:bCs/>
          <w:color w:val="4F7A47"/>
          <w:sz w:val="22"/>
          <w:szCs w:val="22"/>
        </w:rPr>
        <w:t xml:space="preserve"> </w:t>
      </w:r>
      <w:proofErr w:type="spellStart"/>
      <w:r>
        <w:rPr>
          <w:b/>
          <w:bCs/>
          <w:color w:val="4F7A47"/>
          <w:sz w:val="22"/>
          <w:szCs w:val="22"/>
        </w:rPr>
        <w:t>talk</w:t>
      </w:r>
      <w:proofErr w:type="spellEnd"/>
      <w:r>
        <w:rPr>
          <w:b/>
          <w:bCs/>
          <w:color w:val="4F7A47"/>
          <w:sz w:val="22"/>
          <w:szCs w:val="22"/>
        </w:rPr>
        <w:t xml:space="preserve"> </w:t>
      </w:r>
      <w:proofErr w:type="spellStart"/>
      <w:r>
        <w:rPr>
          <w:b/>
          <w:bCs/>
          <w:color w:val="4F7A47"/>
          <w:sz w:val="22"/>
          <w:szCs w:val="22"/>
        </w:rPr>
        <w:t>about</w:t>
      </w:r>
      <w:proofErr w:type="spellEnd"/>
      <w:r>
        <w:rPr>
          <w:b/>
          <w:bCs/>
          <w:color w:val="4F7A47"/>
          <w:sz w:val="22"/>
          <w:szCs w:val="22"/>
        </w:rPr>
        <w:t xml:space="preserve"> </w:t>
      </w:r>
      <w:proofErr w:type="spellStart"/>
      <w:r>
        <w:rPr>
          <w:b/>
          <w:bCs/>
          <w:color w:val="4F7A47"/>
          <w:sz w:val="22"/>
          <w:szCs w:val="22"/>
        </w:rPr>
        <w:t>our</w:t>
      </w:r>
      <w:proofErr w:type="spellEnd"/>
      <w:r>
        <w:rPr>
          <w:b/>
          <w:bCs/>
          <w:color w:val="4F7A47"/>
          <w:sz w:val="22"/>
          <w:szCs w:val="22"/>
        </w:rPr>
        <w:t xml:space="preserve"> </w:t>
      </w:r>
      <w:proofErr w:type="spellStart"/>
      <w:r>
        <w:rPr>
          <w:b/>
          <w:bCs/>
          <w:color w:val="4F7A47"/>
          <w:sz w:val="22"/>
          <w:szCs w:val="22"/>
        </w:rPr>
        <w:t>financial</w:t>
      </w:r>
      <w:proofErr w:type="spellEnd"/>
      <w:r>
        <w:rPr>
          <w:b/>
          <w:bCs/>
          <w:color w:val="4F7A47"/>
          <w:sz w:val="22"/>
          <w:szCs w:val="22"/>
        </w:rPr>
        <w:t xml:space="preserve"> </w:t>
      </w:r>
      <w:proofErr w:type="spellStart"/>
      <w:r>
        <w:rPr>
          <w:b/>
          <w:bCs/>
          <w:color w:val="4F7A47"/>
          <w:sz w:val="22"/>
          <w:szCs w:val="22"/>
        </w:rPr>
        <w:t>habits</w:t>
      </w:r>
      <w:proofErr w:type="spellEnd"/>
      <w:r>
        <w:rPr>
          <w:b/>
          <w:bCs/>
          <w:color w:val="4F7A47"/>
          <w:sz w:val="22"/>
          <w:szCs w:val="22"/>
        </w:rPr>
        <w:t>: mini encuesta en inglés sobre hábitos financieros</w:t>
      </w:r>
    </w:p>
    <w:p w14:paraId="20C8166E" w14:textId="77777777" w:rsidR="00DE2E83" w:rsidRDefault="004A022C">
      <w:pPr>
        <w:keepNext/>
        <w:spacing w:before="100" w:after="60"/>
      </w:pPr>
      <w:r>
        <w:rPr>
          <w:b/>
          <w:bCs/>
          <w:sz w:val="20"/>
          <w:szCs w:val="20"/>
        </w:rPr>
        <w:t>Descripción</w:t>
      </w:r>
    </w:p>
    <w:p w14:paraId="37112C50" w14:textId="77777777" w:rsidR="00DE2E83" w:rsidRDefault="004A022C">
      <w:pPr>
        <w:spacing w:after="110" w:line="276" w:lineRule="auto"/>
        <w:jc w:val="both"/>
      </w:pPr>
      <w:r>
        <w:t xml:space="preserve">Del 5 al 9 de octubre de 2026, los estudiantes de </w:t>
      </w:r>
      <w:proofErr w:type="gramStart"/>
      <w:r>
        <w:t>5.°</w:t>
      </w:r>
      <w:proofErr w:type="gramEnd"/>
      <w:r>
        <w:t xml:space="preserve"> E desarrollaron la sesión de aprendizaje </w:t>
      </w:r>
      <w:proofErr w:type="spellStart"/>
      <w:r>
        <w:t>N.°</w:t>
      </w:r>
      <w:proofErr w:type="spellEnd"/>
      <w:r>
        <w:t xml:space="preserve"> 9 de Inglés. Aprendieron vocabulario sobre dinero y ahorro (</w:t>
      </w:r>
      <w:proofErr w:type="spellStart"/>
      <w:r>
        <w:t>save</w:t>
      </w:r>
      <w:proofErr w:type="spellEnd"/>
      <w:r>
        <w:t xml:space="preserve"> </w:t>
      </w:r>
      <w:proofErr w:type="spellStart"/>
      <w:r>
        <w:t>money</w:t>
      </w:r>
      <w:proofErr w:type="spellEnd"/>
      <w:r>
        <w:t xml:space="preserve">, </w:t>
      </w:r>
      <w:proofErr w:type="spellStart"/>
      <w:r>
        <w:t>spend</w:t>
      </w:r>
      <w:proofErr w:type="spellEnd"/>
      <w:r>
        <w:t xml:space="preserve"> </w:t>
      </w:r>
      <w:proofErr w:type="spellStart"/>
      <w:r>
        <w:t>money</w:t>
      </w:r>
      <w:proofErr w:type="spellEnd"/>
      <w:r>
        <w:t xml:space="preserve">, </w:t>
      </w:r>
      <w:proofErr w:type="spellStart"/>
      <w:r>
        <w:t>budget</w:t>
      </w:r>
      <w:proofErr w:type="spellEnd"/>
      <w:r>
        <w:t xml:space="preserve">, </w:t>
      </w:r>
      <w:proofErr w:type="spellStart"/>
      <w:r>
        <w:t>needs</w:t>
      </w:r>
      <w:proofErr w:type="spellEnd"/>
      <w:r>
        <w:t xml:space="preserve"> y </w:t>
      </w:r>
      <w:proofErr w:type="spellStart"/>
      <w:r>
        <w:t>wants</w:t>
      </w:r>
      <w:proofErr w:type="spellEnd"/>
      <w:r>
        <w:t>), practicaron preguntas y respuestas, elaboraron e</w:t>
      </w:r>
      <w:r>
        <w:t>n equipos una mini encuesta sobre hábitos financieros, la aplicaron a sus compañeros mediante un diálogo guiado y presentaron oralmente sus resultados. Trabajaron además una hoja de trabajo que incluye la interpretación de un gráfico de resultados, recomen</w:t>
      </w:r>
      <w:r>
        <w:t>daciones y una reflexión sobre su meta financiera. La evidencia muestra que los estudiantes comunican en inglés sus propios hábitos de ahorro y gasto, y los analizan para tomar decisiones más responsables.</w:t>
      </w:r>
    </w:p>
    <w:p w14:paraId="28DDD54D" w14:textId="77777777" w:rsidR="00DE2E83" w:rsidRDefault="004A022C">
      <w:pPr>
        <w:keepNext/>
        <w:spacing w:before="100" w:after="60"/>
      </w:pPr>
      <w:r>
        <w:rPr>
          <w:b/>
          <w:bCs/>
          <w:sz w:val="20"/>
          <w:szCs w:val="20"/>
        </w:rPr>
        <w:t>Registro fotográfico</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19"/>
        <w:gridCol w:w="4819"/>
      </w:tblGrid>
      <w:tr w:rsidR="00DE2E83" w14:paraId="09C35A19" w14:textId="77777777">
        <w:tblPrEx>
          <w:tblCellMar>
            <w:top w:w="0" w:type="dxa"/>
            <w:bottom w:w="0" w:type="dxa"/>
          </w:tblCellMar>
        </w:tblPrEx>
        <w:trPr>
          <w:cantSplit/>
        </w:trPr>
        <w:tc>
          <w:tcPr>
            <w:tcW w:w="4819" w:type="dxa"/>
            <w:tcBorders>
              <w:top w:val="none" w:sz="0" w:space="0" w:color="FFFFFF"/>
              <w:left w:val="none" w:sz="0" w:space="0" w:color="FFFFFF"/>
              <w:bottom w:val="none" w:sz="0" w:space="0" w:color="FFFFFF"/>
              <w:right w:val="none" w:sz="0" w:space="0" w:color="FFFFFF"/>
            </w:tcBorders>
            <w:tcMar>
              <w:top w:w="80" w:type="dxa"/>
              <w:left w:w="110" w:type="dxa"/>
              <w:bottom w:w="80" w:type="dxa"/>
              <w:right w:w="110" w:type="dxa"/>
            </w:tcMar>
          </w:tcPr>
          <w:p w14:paraId="614CB573" w14:textId="77777777" w:rsidR="00DE2E83" w:rsidRDefault="004A022C">
            <w:pPr>
              <w:spacing w:after="40"/>
              <w:jc w:val="center"/>
            </w:pPr>
            <w:r>
              <w:rPr>
                <w:noProof/>
              </w:rPr>
              <w:drawing>
                <wp:inline distT="0" distB="0" distL="0" distR="0" wp14:anchorId="2A73CD3B" wp14:editId="37950EED">
                  <wp:extent cx="2381250" cy="3114675"/>
                  <wp:effectExtent l="0" t="0" r="0" b="0"/>
                  <wp:docPr id="21" name="gi_ws" descr="Hoja de trabajo “Let’s talk about our financial habits” (Inglés, 5.° E)." title="Hoja de trabajo “Let’s talk about our financial habits” (Inglés, 5.° 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8"/>
                          <a:srcRect/>
                          <a:stretch>
                            <a:fillRect/>
                          </a:stretch>
                        </pic:blipFill>
                        <pic:spPr bwMode="auto">
                          <a:xfrm>
                            <a:off x="0" y="0"/>
                            <a:ext cx="2381250" cy="3114675"/>
                          </a:xfrm>
                          <a:prstGeom prst="rect">
                            <a:avLst/>
                          </a:prstGeom>
                        </pic:spPr>
                      </pic:pic>
                    </a:graphicData>
                  </a:graphic>
                </wp:inline>
              </w:drawing>
            </w:r>
          </w:p>
          <w:p w14:paraId="56D9EBBF" w14:textId="77777777" w:rsidR="00DE2E83" w:rsidRDefault="004A022C">
            <w:pPr>
              <w:jc w:val="center"/>
            </w:pPr>
            <w:r>
              <w:rPr>
                <w:i/>
                <w:iCs/>
                <w:color w:val="444444"/>
                <w:sz w:val="17"/>
                <w:szCs w:val="17"/>
              </w:rPr>
              <w:t>Hoja de trabajo “</w:t>
            </w:r>
            <w:proofErr w:type="spellStart"/>
            <w:r>
              <w:rPr>
                <w:i/>
                <w:iCs/>
                <w:color w:val="444444"/>
                <w:sz w:val="17"/>
                <w:szCs w:val="17"/>
              </w:rPr>
              <w:t>Let’s</w:t>
            </w:r>
            <w:proofErr w:type="spellEnd"/>
            <w:r>
              <w:rPr>
                <w:i/>
                <w:iCs/>
                <w:color w:val="444444"/>
                <w:sz w:val="17"/>
                <w:szCs w:val="17"/>
              </w:rPr>
              <w:t xml:space="preserve"> </w:t>
            </w:r>
            <w:proofErr w:type="spellStart"/>
            <w:r>
              <w:rPr>
                <w:i/>
                <w:iCs/>
                <w:color w:val="444444"/>
                <w:sz w:val="17"/>
                <w:szCs w:val="17"/>
              </w:rPr>
              <w:t>talk</w:t>
            </w:r>
            <w:proofErr w:type="spellEnd"/>
            <w:r>
              <w:rPr>
                <w:i/>
                <w:iCs/>
                <w:color w:val="444444"/>
                <w:sz w:val="17"/>
                <w:szCs w:val="17"/>
              </w:rPr>
              <w:t xml:space="preserve"> </w:t>
            </w:r>
            <w:proofErr w:type="spellStart"/>
            <w:r>
              <w:rPr>
                <w:i/>
                <w:iCs/>
                <w:color w:val="444444"/>
                <w:sz w:val="17"/>
                <w:szCs w:val="17"/>
              </w:rPr>
              <w:t>about</w:t>
            </w:r>
            <w:proofErr w:type="spellEnd"/>
            <w:r>
              <w:rPr>
                <w:i/>
                <w:iCs/>
                <w:color w:val="444444"/>
                <w:sz w:val="17"/>
                <w:szCs w:val="17"/>
              </w:rPr>
              <w:t xml:space="preserve"> </w:t>
            </w:r>
            <w:proofErr w:type="spellStart"/>
            <w:r>
              <w:rPr>
                <w:i/>
                <w:iCs/>
                <w:color w:val="444444"/>
                <w:sz w:val="17"/>
                <w:szCs w:val="17"/>
              </w:rPr>
              <w:t>our</w:t>
            </w:r>
            <w:proofErr w:type="spellEnd"/>
            <w:r>
              <w:rPr>
                <w:i/>
                <w:iCs/>
                <w:color w:val="444444"/>
                <w:sz w:val="17"/>
                <w:szCs w:val="17"/>
              </w:rPr>
              <w:t xml:space="preserve"> </w:t>
            </w:r>
            <w:proofErr w:type="spellStart"/>
            <w:r>
              <w:rPr>
                <w:i/>
                <w:iCs/>
                <w:color w:val="444444"/>
                <w:sz w:val="17"/>
                <w:szCs w:val="17"/>
              </w:rPr>
              <w:t>financial</w:t>
            </w:r>
            <w:proofErr w:type="spellEnd"/>
            <w:r>
              <w:rPr>
                <w:i/>
                <w:iCs/>
                <w:color w:val="444444"/>
                <w:sz w:val="17"/>
                <w:szCs w:val="17"/>
              </w:rPr>
              <w:t xml:space="preserve"> </w:t>
            </w:r>
            <w:proofErr w:type="spellStart"/>
            <w:r>
              <w:rPr>
                <w:i/>
                <w:iCs/>
                <w:color w:val="444444"/>
                <w:sz w:val="17"/>
                <w:szCs w:val="17"/>
              </w:rPr>
              <w:t>habits</w:t>
            </w:r>
            <w:proofErr w:type="spellEnd"/>
            <w:r>
              <w:rPr>
                <w:i/>
                <w:iCs/>
                <w:color w:val="444444"/>
                <w:sz w:val="17"/>
                <w:szCs w:val="17"/>
              </w:rPr>
              <w:t xml:space="preserve">” (Inglés, </w:t>
            </w:r>
            <w:proofErr w:type="gramStart"/>
            <w:r>
              <w:rPr>
                <w:i/>
                <w:iCs/>
                <w:color w:val="444444"/>
                <w:sz w:val="17"/>
                <w:szCs w:val="17"/>
              </w:rPr>
              <w:t>5.°</w:t>
            </w:r>
            <w:proofErr w:type="gramEnd"/>
            <w:r>
              <w:rPr>
                <w:i/>
                <w:iCs/>
                <w:color w:val="444444"/>
                <w:sz w:val="17"/>
                <w:szCs w:val="17"/>
              </w:rPr>
              <w:t xml:space="preserve"> E).</w:t>
            </w:r>
          </w:p>
        </w:tc>
        <w:tc>
          <w:tcPr>
            <w:tcW w:w="4819" w:type="dxa"/>
            <w:tcBorders>
              <w:top w:val="none" w:sz="0" w:space="0" w:color="FFFFFF"/>
              <w:left w:val="none" w:sz="0" w:space="0" w:color="FFFFFF"/>
              <w:bottom w:val="none" w:sz="0" w:space="0" w:color="FFFFFF"/>
              <w:right w:val="none" w:sz="0" w:space="0" w:color="FFFFFF"/>
            </w:tcBorders>
            <w:tcMar>
              <w:top w:w="80" w:type="dxa"/>
              <w:left w:w="110" w:type="dxa"/>
              <w:bottom w:w="80" w:type="dxa"/>
              <w:right w:w="110" w:type="dxa"/>
            </w:tcMar>
            <w:vAlign w:val="center"/>
          </w:tcPr>
          <w:p w14:paraId="0135D89B" w14:textId="77777777" w:rsidR="00DE2E83" w:rsidRDefault="00DE2E83"/>
        </w:tc>
      </w:tr>
    </w:tbl>
    <w:p w14:paraId="266435DF" w14:textId="77777777" w:rsidR="004A022C" w:rsidRDefault="004A022C"/>
    <w:sectPr w:rsidR="004A022C">
      <w:headerReference w:type="default" r:id="rId29"/>
      <w:footerReference w:type="default" r:id="rId30"/>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D2F227" w14:textId="77777777" w:rsidR="004A022C" w:rsidRDefault="004A022C">
      <w:r>
        <w:separator/>
      </w:r>
    </w:p>
  </w:endnote>
  <w:endnote w:type="continuationSeparator" w:id="0">
    <w:p w14:paraId="690099B7" w14:textId="77777777" w:rsidR="004A022C" w:rsidRDefault="004A0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2CFF54" w14:textId="77777777" w:rsidR="00DE2E83" w:rsidRDefault="004A022C">
    <w:pPr>
      <w:jc w:val="center"/>
    </w:pPr>
    <w:r>
      <w:rPr>
        <w:color w:val="777777"/>
        <w:sz w:val="16"/>
        <w:szCs w:val="16"/>
      </w:rPr>
      <w:t xml:space="preserve">I.E. </w:t>
    </w:r>
    <w:proofErr w:type="spellStart"/>
    <w:r>
      <w:rPr>
        <w:color w:val="777777"/>
        <w:sz w:val="16"/>
        <w:szCs w:val="16"/>
      </w:rPr>
      <w:t>N.°</w:t>
    </w:r>
    <w:proofErr w:type="spellEnd"/>
    <w:r>
      <w:rPr>
        <w:color w:val="777777"/>
        <w:sz w:val="16"/>
        <w:szCs w:val="16"/>
      </w:rPr>
      <w:t xml:space="preserve"> 166 </w:t>
    </w:r>
    <w:proofErr w:type="spellStart"/>
    <w:r>
      <w:rPr>
        <w:color w:val="777777"/>
        <w:sz w:val="16"/>
        <w:szCs w:val="16"/>
      </w:rPr>
      <w:t>Karol</w:t>
    </w:r>
    <w:proofErr w:type="spellEnd"/>
    <w:r>
      <w:rPr>
        <w:color w:val="777777"/>
        <w:sz w:val="16"/>
        <w:szCs w:val="16"/>
      </w:rPr>
      <w:t xml:space="preserve"> Wojtyla · Ruta de Escuelas Integrales 2026 · Página </w:t>
    </w:r>
    <w:r>
      <w:rPr>
        <w:color w:val="777777"/>
        <w:sz w:val="16"/>
        <w:szCs w:val="16"/>
      </w:rPr>
      <w:fldChar w:fldCharType="begin"/>
    </w:r>
    <w:r>
      <w:rPr>
        <w:color w:val="777777"/>
        <w:sz w:val="16"/>
        <w:szCs w:val="16"/>
      </w:rPr>
      <w:instrText>PAGE</w:instrText>
    </w:r>
    <w:r>
      <w:rPr>
        <w:color w:val="777777"/>
        <w:sz w:val="16"/>
        <w:szCs w:val="16"/>
      </w:rPr>
      <w:fldChar w:fldCharType="separate"/>
    </w:r>
    <w:r w:rsidR="00CC581C">
      <w:rPr>
        <w:noProof/>
        <w:color w:val="777777"/>
        <w:sz w:val="16"/>
        <w:szCs w:val="16"/>
      </w:rPr>
      <w:t>1</w:t>
    </w:r>
    <w:r>
      <w:rPr>
        <w:color w:val="777777"/>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7A2679" w14:textId="77777777" w:rsidR="004A022C" w:rsidRDefault="004A022C">
      <w:r>
        <w:separator/>
      </w:r>
    </w:p>
  </w:footnote>
  <w:footnote w:type="continuationSeparator" w:id="0">
    <w:p w14:paraId="204241BA" w14:textId="77777777" w:rsidR="004A022C" w:rsidRDefault="004A02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12E469" w14:textId="756FC8B2" w:rsidR="00CC581C" w:rsidRDefault="00CC581C">
    <w:pPr>
      <w:pStyle w:val="Encabezado"/>
    </w:pPr>
    <w:r>
      <w:rPr>
        <w:noProof/>
      </w:rPr>
      <w:drawing>
        <wp:anchor distT="0" distB="0" distL="114300" distR="114300" simplePos="0" relativeHeight="251659264" behindDoc="1" locked="0" layoutInCell="1" allowOverlap="1" wp14:anchorId="5C733FE3" wp14:editId="5AC2B8A0">
          <wp:simplePos x="0" y="0"/>
          <wp:positionH relativeFrom="page">
            <wp:align>right</wp:align>
          </wp:positionH>
          <wp:positionV relativeFrom="paragraph">
            <wp:posOffset>-347477</wp:posOffset>
          </wp:positionV>
          <wp:extent cx="7248525" cy="532765"/>
          <wp:effectExtent l="0" t="0" r="9525" b="635"/>
          <wp:wrapNone/>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extLst>
                      <a:ext uri="{28A0092B-C50C-407E-A947-70E740481C1C}">
                        <a14:useLocalDpi xmlns:a14="http://schemas.microsoft.com/office/drawing/2010/main" val="0"/>
                      </a:ext>
                    </a:extLst>
                  </a:blip>
                  <a:srcRect l="9096" t="26292" r="17030" b="63258"/>
                  <a:stretch/>
                </pic:blipFill>
                <pic:spPr bwMode="auto">
                  <a:xfrm>
                    <a:off x="0" y="0"/>
                    <a:ext cx="7248525" cy="5327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4115D96"/>
    <w:multiLevelType w:val="hybridMultilevel"/>
    <w:tmpl w:val="FAAC50AC"/>
    <w:lvl w:ilvl="0" w:tplc="6F94E3FC">
      <w:start w:val="1"/>
      <w:numFmt w:val="bullet"/>
      <w:lvlText w:val="●"/>
      <w:lvlJc w:val="left"/>
      <w:pPr>
        <w:ind w:left="720" w:hanging="360"/>
      </w:pPr>
    </w:lvl>
    <w:lvl w:ilvl="1" w:tplc="F7C042E8">
      <w:start w:val="1"/>
      <w:numFmt w:val="bullet"/>
      <w:lvlText w:val="○"/>
      <w:lvlJc w:val="left"/>
      <w:pPr>
        <w:ind w:left="1440" w:hanging="360"/>
      </w:pPr>
    </w:lvl>
    <w:lvl w:ilvl="2" w:tplc="33B63E54">
      <w:start w:val="1"/>
      <w:numFmt w:val="bullet"/>
      <w:lvlText w:val="■"/>
      <w:lvlJc w:val="left"/>
      <w:pPr>
        <w:ind w:left="2160" w:hanging="360"/>
      </w:pPr>
    </w:lvl>
    <w:lvl w:ilvl="3" w:tplc="6EA05E04">
      <w:start w:val="1"/>
      <w:numFmt w:val="bullet"/>
      <w:lvlText w:val="●"/>
      <w:lvlJc w:val="left"/>
      <w:pPr>
        <w:ind w:left="2880" w:hanging="360"/>
      </w:pPr>
    </w:lvl>
    <w:lvl w:ilvl="4" w:tplc="155CE89E">
      <w:start w:val="1"/>
      <w:numFmt w:val="bullet"/>
      <w:lvlText w:val="○"/>
      <w:lvlJc w:val="left"/>
      <w:pPr>
        <w:ind w:left="3600" w:hanging="360"/>
      </w:pPr>
    </w:lvl>
    <w:lvl w:ilvl="5" w:tplc="7576932C">
      <w:start w:val="1"/>
      <w:numFmt w:val="bullet"/>
      <w:lvlText w:val="■"/>
      <w:lvlJc w:val="left"/>
      <w:pPr>
        <w:ind w:left="4320" w:hanging="360"/>
      </w:pPr>
    </w:lvl>
    <w:lvl w:ilvl="6" w:tplc="762E5BBE">
      <w:start w:val="1"/>
      <w:numFmt w:val="bullet"/>
      <w:lvlText w:val="●"/>
      <w:lvlJc w:val="left"/>
      <w:pPr>
        <w:ind w:left="5040" w:hanging="360"/>
      </w:pPr>
    </w:lvl>
    <w:lvl w:ilvl="7" w:tplc="F92483C0">
      <w:start w:val="1"/>
      <w:numFmt w:val="bullet"/>
      <w:lvlText w:val="●"/>
      <w:lvlJc w:val="left"/>
      <w:pPr>
        <w:ind w:left="5760" w:hanging="360"/>
      </w:pPr>
    </w:lvl>
    <w:lvl w:ilvl="8" w:tplc="DD360CFC">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2E83"/>
    <w:rsid w:val="004A022C"/>
    <w:rsid w:val="00611FCC"/>
    <w:rsid w:val="00CC581C"/>
    <w:rsid w:val="00DE2E83"/>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10E7C5"/>
  <w15:docId w15:val="{58F6891F-1B71-4C77-B176-BC21ED437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1"/>
        <w:szCs w:val="21"/>
        <w:lang w:val="es-PE" w:eastAsia="es-P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semiHidden/>
    <w:unhideWhenUsed/>
    <w:qFormat/>
    <w:pPr>
      <w:outlineLvl w:val="1"/>
    </w:pPr>
    <w:rPr>
      <w:color w:val="2E74B5"/>
      <w:sz w:val="26"/>
      <w:szCs w:val="26"/>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Textoennegrita1">
    <w:name w:val="Texto en negrita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rPr>
      <w:sz w:val="20"/>
      <w:szCs w:val="20"/>
    </w:rPr>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rPr>
      <w:sz w:val="20"/>
      <w:szCs w:val="20"/>
    </w:rPr>
  </w:style>
  <w:style w:type="character" w:customStyle="1" w:styleId="TextonotaalfinalCar">
    <w:name w:val="Texto nota al final Car"/>
    <w:link w:val="Textonotaalfinal"/>
    <w:uiPriority w:val="99"/>
    <w:semiHidden/>
    <w:unhideWhenUsed/>
    <w:rPr>
      <w:sz w:val="20"/>
      <w:szCs w:val="20"/>
    </w:rPr>
  </w:style>
  <w:style w:type="paragraph" w:styleId="Encabezado">
    <w:name w:val="header"/>
    <w:basedOn w:val="Normal"/>
    <w:link w:val="EncabezadoCar"/>
    <w:uiPriority w:val="99"/>
    <w:unhideWhenUsed/>
    <w:rsid w:val="00CC581C"/>
    <w:pPr>
      <w:tabs>
        <w:tab w:val="center" w:pos="4252"/>
        <w:tab w:val="right" w:pos="8504"/>
      </w:tabs>
    </w:pPr>
  </w:style>
  <w:style w:type="character" w:customStyle="1" w:styleId="EncabezadoCar">
    <w:name w:val="Encabezado Car"/>
    <w:basedOn w:val="Fuentedeprrafopredeter"/>
    <w:link w:val="Encabezado"/>
    <w:uiPriority w:val="99"/>
    <w:rsid w:val="00CC581C"/>
  </w:style>
  <w:style w:type="paragraph" w:styleId="Piedepgina">
    <w:name w:val="footer"/>
    <w:basedOn w:val="Normal"/>
    <w:link w:val="PiedepginaCar"/>
    <w:uiPriority w:val="99"/>
    <w:unhideWhenUsed/>
    <w:rsid w:val="00CC581C"/>
    <w:pPr>
      <w:tabs>
        <w:tab w:val="center" w:pos="4252"/>
        <w:tab w:val="right" w:pos="8504"/>
      </w:tabs>
    </w:pPr>
  </w:style>
  <w:style w:type="character" w:customStyle="1" w:styleId="PiedepginaCar">
    <w:name w:val="Pie de página Car"/>
    <w:basedOn w:val="Fuentedeprrafopredeter"/>
    <w:link w:val="Piedepgina"/>
    <w:uiPriority w:val="99"/>
    <w:rsid w:val="00CC58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jpg"/><Relationship Id="rId18" Type="http://schemas.openxmlformats.org/officeDocument/2006/relationships/image" Target="media/image12.jpg"/><Relationship Id="rId26" Type="http://schemas.openxmlformats.org/officeDocument/2006/relationships/image" Target="media/image20.jpg"/><Relationship Id="rId3" Type="http://schemas.openxmlformats.org/officeDocument/2006/relationships/settings" Target="settings.xml"/><Relationship Id="rId21" Type="http://schemas.openxmlformats.org/officeDocument/2006/relationships/image" Target="media/image15.jpg"/><Relationship Id="rId7" Type="http://schemas.openxmlformats.org/officeDocument/2006/relationships/image" Target="media/image1.jpeg"/><Relationship Id="rId12" Type="http://schemas.openxmlformats.org/officeDocument/2006/relationships/image" Target="media/image6.jpg"/><Relationship Id="rId17" Type="http://schemas.openxmlformats.org/officeDocument/2006/relationships/image" Target="media/image11.jpg"/><Relationship Id="rId25" Type="http://schemas.openxmlformats.org/officeDocument/2006/relationships/image" Target="media/image19.jpg"/><Relationship Id="rId2" Type="http://schemas.openxmlformats.org/officeDocument/2006/relationships/styles" Target="styles.xml"/><Relationship Id="rId16" Type="http://schemas.openxmlformats.org/officeDocument/2006/relationships/image" Target="media/image10.jpg"/><Relationship Id="rId20" Type="http://schemas.openxmlformats.org/officeDocument/2006/relationships/image" Target="media/image14.jpg"/><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24" Type="http://schemas.openxmlformats.org/officeDocument/2006/relationships/image" Target="media/image18.jpg"/><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jpg"/><Relationship Id="rId23" Type="http://schemas.openxmlformats.org/officeDocument/2006/relationships/image" Target="media/image17.jpg"/><Relationship Id="rId28" Type="http://schemas.openxmlformats.org/officeDocument/2006/relationships/image" Target="media/image22.jpg"/><Relationship Id="rId10" Type="http://schemas.openxmlformats.org/officeDocument/2006/relationships/image" Target="media/image4.jpg"/><Relationship Id="rId19" Type="http://schemas.openxmlformats.org/officeDocument/2006/relationships/image" Target="media/image13.jp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8.jpg"/><Relationship Id="rId22" Type="http://schemas.openxmlformats.org/officeDocument/2006/relationships/image" Target="media/image16.jpg"/><Relationship Id="rId27" Type="http://schemas.openxmlformats.org/officeDocument/2006/relationships/image" Target="media/image21.jpg"/><Relationship Id="rId3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10</Pages>
  <Words>1719</Words>
  <Characters>9459</Characters>
  <Application>Microsoft Office Word</Application>
  <DocSecurity>0</DocSecurity>
  <Lines>78</Lines>
  <Paragraphs>22</Paragraphs>
  <ScaleCrop>false</ScaleCrop>
  <Company/>
  <LinksUpToDate>false</LinksUpToDate>
  <CharactersWithSpaces>11156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Expediente de evidencias · Finanzas para la vida</dc:title>
  <dc:creator>I.E. N.° 166 Karol Wojtyla</dc:creator>
  <cp:lastModifiedBy>Abdel Jacome</cp:lastModifiedBy>
  <cp:revision>3</cp:revision>
  <dcterms:created xsi:type="dcterms:W3CDTF">2026-10-10T06:40:00Z</dcterms:created>
  <dcterms:modified xsi:type="dcterms:W3CDTF">2026-10-11T23:44:00Z</dcterms:modified>
</cp:coreProperties>
</file>