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82209" w14:textId="77777777" w:rsidR="000F163A" w:rsidRDefault="003B056D">
      <w:pPr>
        <w:spacing w:after="60"/>
        <w:jc w:val="center"/>
      </w:pPr>
      <w:r>
        <w:rPr>
          <w:noProof/>
        </w:rPr>
        <w:drawing>
          <wp:inline distT="0" distB="0" distL="0" distR="0" wp14:anchorId="5075DDCD" wp14:editId="54CAF263">
            <wp:extent cx="4933950" cy="704850"/>
            <wp:effectExtent l="0" t="0" r="0" b="0"/>
            <wp:docPr id="1" name="logo" descr="Logo IE Nuestra Señora de Lourdes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6971" w14:textId="77777777" w:rsidR="000F163A" w:rsidRDefault="003B056D">
      <w:pPr>
        <w:spacing w:after="40"/>
        <w:jc w:val="center"/>
      </w:pPr>
      <w:r>
        <w:rPr>
          <w:b/>
          <w:bCs/>
          <w:sz w:val="24"/>
          <w:szCs w:val="24"/>
        </w:rPr>
        <w:t>SESIÓN DE APRENDIZAJE N° 1 - EDUCACIÓN FINANCIERA Y AMBIENTAL</w:t>
      </w:r>
    </w:p>
    <w:p w14:paraId="23BFFA68" w14:textId="77777777" w:rsidR="000F163A" w:rsidRDefault="003B056D">
      <w:pPr>
        <w:spacing w:after="40"/>
        <w:jc w:val="center"/>
      </w:pPr>
      <w:r>
        <w:rPr>
          <w:b/>
          <w:bCs/>
          <w:sz w:val="22"/>
          <w:szCs w:val="22"/>
        </w:rPr>
        <w:t>NOMBRE DE LA SESIÓN: NOS SENSIBILIZAMOS Y PARTICIPAMOS EN LA CAMPAÑA DE RECICLAJE DE TAPAS PARA CUIDAR NUESTRO AMBIENTE</w:t>
      </w:r>
    </w:p>
    <w:p w14:paraId="16F61FE8" w14:textId="77777777" w:rsidR="000F163A" w:rsidRDefault="003B056D">
      <w:pPr>
        <w:spacing w:after="80"/>
        <w:jc w:val="center"/>
      </w:pPr>
      <w:r>
        <w:rPr>
          <w:b/>
          <w:bCs/>
          <w:sz w:val="18"/>
          <w:szCs w:val="18"/>
        </w:rPr>
        <w:t>Proyecto:</w:t>
      </w:r>
      <w:r>
        <w:rPr>
          <w:sz w:val="18"/>
          <w:szCs w:val="18"/>
        </w:rPr>
        <w:t xml:space="preserve"> "Transformamos nuestra escuela: reciclando con arte lourdesino para cuidar nuestro medioambiente" — Brigada de Ecoeficiencia 2</w:t>
      </w:r>
      <w:r>
        <w:rPr>
          <w:sz w:val="18"/>
          <w:szCs w:val="18"/>
        </w:rPr>
        <w:t>026</w:t>
      </w:r>
    </w:p>
    <w:p w14:paraId="7B32BCA0" w14:textId="77777777" w:rsidR="000F163A" w:rsidRDefault="003B056D">
      <w:pPr>
        <w:keepNext/>
        <w:spacing w:before="120" w:after="60"/>
      </w:pPr>
      <w:r>
        <w:rPr>
          <w:b/>
          <w:bCs/>
          <w:sz w:val="24"/>
          <w:szCs w:val="24"/>
        </w:rPr>
        <w:t>1.- DATOS INFORMATIVOS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700"/>
        <w:gridCol w:w="1200"/>
        <w:gridCol w:w="1700"/>
        <w:gridCol w:w="2016"/>
        <w:gridCol w:w="1900"/>
      </w:tblGrid>
      <w:tr w:rsidR="000F163A" w14:paraId="739E2B78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7B52EA" w14:textId="77777777" w:rsidR="000F163A" w:rsidRDefault="003B056D">
            <w:pPr>
              <w:jc w:val="center"/>
            </w:pPr>
            <w:r>
              <w:rPr>
                <w:b/>
                <w:bCs/>
              </w:rPr>
              <w:t>I.E.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8C089" w14:textId="77777777" w:rsidR="000F163A" w:rsidRDefault="003B056D">
            <w:r>
              <w:t>NTRA. SRA. DE LOURDES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6F2654" w14:textId="77777777" w:rsidR="000F163A" w:rsidRDefault="003B056D">
            <w:pPr>
              <w:jc w:val="center"/>
            </w:pPr>
            <w:r>
              <w:rPr>
                <w:b/>
                <w:bCs/>
              </w:rPr>
              <w:t>ÁREA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E4733" w14:textId="77777777" w:rsidR="000F163A" w:rsidRDefault="003B056D">
            <w:pPr>
              <w:jc w:val="center"/>
            </w:pPr>
            <w:r>
              <w:rPr>
                <w:b/>
                <w:bCs/>
              </w:rPr>
              <w:t>DPCyC</w:t>
            </w:r>
          </w:p>
        </w:tc>
      </w:tr>
      <w:tr w:rsidR="000F163A" w14:paraId="24D13C78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F6806D" w14:textId="77777777" w:rsidR="000F163A" w:rsidRDefault="003B056D">
            <w:pPr>
              <w:jc w:val="center"/>
            </w:pPr>
            <w:r>
              <w:rPr>
                <w:b/>
                <w:bCs/>
              </w:rPr>
              <w:t>GRADO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A98361" w14:textId="77777777" w:rsidR="000F163A" w:rsidRDefault="003B056D">
            <w:pPr>
              <w:jc w:val="center"/>
            </w:pPr>
            <w:r>
              <w:rPr>
                <w:b/>
                <w:bCs/>
              </w:rPr>
              <w:t>SECCIÓN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21F966" w14:textId="77777777" w:rsidR="000F163A" w:rsidRDefault="003B056D">
            <w:pPr>
              <w:jc w:val="center"/>
            </w:pPr>
            <w:r>
              <w:rPr>
                <w:b/>
                <w:bCs/>
              </w:rPr>
              <w:t>UNIDAD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69C419" w14:textId="77777777" w:rsidR="000F163A" w:rsidRDefault="003B056D">
            <w:pPr>
              <w:jc w:val="center"/>
            </w:pPr>
            <w:r>
              <w:rPr>
                <w:b/>
                <w:bCs/>
              </w:rPr>
              <w:t>DURACIÓN</w:t>
            </w:r>
          </w:p>
        </w:tc>
        <w:tc>
          <w:tcPr>
            <w:tcW w:w="20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94F1A4" w14:textId="77777777" w:rsidR="000F163A" w:rsidRDefault="003B056D">
            <w:pPr>
              <w:jc w:val="center"/>
            </w:pPr>
            <w:r>
              <w:rPr>
                <w:b/>
                <w:bCs/>
              </w:rPr>
              <w:t>FECHA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06CC1C" w14:textId="77777777" w:rsidR="000F163A" w:rsidRDefault="003B056D">
            <w:pPr>
              <w:jc w:val="center"/>
            </w:pPr>
            <w:r>
              <w:rPr>
                <w:b/>
                <w:bCs/>
              </w:rPr>
              <w:t>DOCENTE</w:t>
            </w:r>
          </w:p>
        </w:tc>
      </w:tr>
      <w:tr w:rsidR="000F163A" w14:paraId="72A8CAA8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98976" w14:textId="77777777" w:rsidR="000F163A" w:rsidRDefault="003B056D">
            <w:pPr>
              <w:jc w:val="center"/>
            </w:pPr>
            <w:r>
              <w:t>2.º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B1A62" w14:textId="6BC21533" w:rsidR="000F163A" w:rsidRDefault="003B056D">
            <w:pPr>
              <w:jc w:val="center"/>
            </w:pPr>
            <w:r>
              <w:t>"</w:t>
            </w:r>
            <w:r w:rsidR="00987A51">
              <w:t>A y B</w:t>
            </w:r>
            <w:r>
              <w:t>"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FE304" w14:textId="321F730E" w:rsidR="000F163A" w:rsidRDefault="007213F0">
            <w:pPr>
              <w:jc w:val="center"/>
            </w:pPr>
            <w:r>
              <w:t>I</w:t>
            </w:r>
            <w:r w:rsidR="00987A51">
              <w:t>V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4D9E2" w14:textId="77777777" w:rsidR="000F163A" w:rsidRDefault="003B056D">
            <w:pPr>
              <w:jc w:val="center"/>
            </w:pPr>
            <w:r>
              <w:t>2 horas pedagógicas (90 min)</w:t>
            </w:r>
          </w:p>
        </w:tc>
        <w:tc>
          <w:tcPr>
            <w:tcW w:w="20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78D3E" w14:textId="2088C2DA" w:rsidR="000F163A" w:rsidRDefault="007213F0">
            <w:pPr>
              <w:jc w:val="center"/>
            </w:pPr>
            <w:r>
              <w:t>7 de julio</w:t>
            </w:r>
            <w:r w:rsidR="003B056D">
              <w:t xml:space="preserve"> de 2026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24AB5" w14:textId="4EA25940" w:rsidR="000F163A" w:rsidRDefault="00987A51">
            <w:pPr>
              <w:jc w:val="center"/>
            </w:pPr>
            <w:r>
              <w:t>Susana Sihuen</w:t>
            </w:r>
          </w:p>
        </w:tc>
      </w:tr>
    </w:tbl>
    <w:p w14:paraId="5073851E" w14:textId="77777777" w:rsidR="000F163A" w:rsidRDefault="003B056D">
      <w:pPr>
        <w:keepNext/>
        <w:spacing w:before="120" w:after="60"/>
      </w:pPr>
      <w:r>
        <w:rPr>
          <w:b/>
          <w:bCs/>
          <w:sz w:val="24"/>
          <w:szCs w:val="24"/>
        </w:rPr>
        <w:t>2.- PROPÓSITOS DE APRENDIZAJE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4"/>
        <w:gridCol w:w="2072"/>
        <w:gridCol w:w="2761"/>
        <w:gridCol w:w="1488"/>
        <w:gridCol w:w="1441"/>
      </w:tblGrid>
      <w:tr w:rsidR="000F163A" w14:paraId="74018F9B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9CEE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6B3ED" w14:textId="77777777" w:rsidR="000F163A" w:rsidRDefault="003B056D">
            <w:r>
              <w:rPr>
                <w:b/>
                <w:bCs/>
              </w:rPr>
              <w:t>COMPETENCIA: CONVIVE Y PARTICIPA DEMOCRÁTICAMENTE EN LA BÚSQUEDA DEL BIEN COMÚN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9CEE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177BF" w14:textId="77777777" w:rsidR="000F163A" w:rsidRDefault="003B056D">
            <w:pPr>
              <w:spacing w:after="20"/>
            </w:pPr>
            <w:r>
              <w:rPr>
                <w:b/>
                <w:bCs/>
              </w:rPr>
              <w:t>CAPACIDAD</w:t>
            </w:r>
          </w:p>
          <w:p w14:paraId="518B9C8C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Participa en acciones que promueven el bienestar común.</w:t>
            </w:r>
          </w:p>
        </w:tc>
      </w:tr>
      <w:tr w:rsidR="000F163A" w14:paraId="7097900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EF2AF6" w14:textId="77777777" w:rsidR="000F163A" w:rsidRDefault="003B056D">
            <w:pPr>
              <w:jc w:val="center"/>
            </w:pPr>
            <w:r>
              <w:rPr>
                <w:b/>
                <w:bCs/>
              </w:rPr>
              <w:t>ESTÁNDAR DEL CICLO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5010BC" w14:textId="77777777" w:rsidR="000F163A" w:rsidRDefault="003B056D">
            <w:pPr>
              <w:jc w:val="center"/>
            </w:pPr>
            <w:r>
              <w:rPr>
                <w:b/>
                <w:bCs/>
              </w:rPr>
              <w:t>PROPÓSITO DE LA SESIÓN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9ECF64" w14:textId="77777777" w:rsidR="000F163A" w:rsidRDefault="003B056D">
            <w:pPr>
              <w:jc w:val="center"/>
            </w:pPr>
            <w:r>
              <w:rPr>
                <w:b/>
                <w:bCs/>
              </w:rPr>
              <w:t>CRITERIOS DE EVALUACIÓN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871A07" w14:textId="77777777" w:rsidR="000F163A" w:rsidRDefault="003B056D">
            <w:pPr>
              <w:jc w:val="center"/>
            </w:pPr>
            <w:r>
              <w:rPr>
                <w:b/>
                <w:bCs/>
              </w:rPr>
              <w:t>EVIDENCIA O PRODUCTO</w:t>
            </w: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FE4B33" w14:textId="77777777" w:rsidR="000F163A" w:rsidRDefault="003B056D">
            <w:pPr>
              <w:jc w:val="center"/>
            </w:pPr>
            <w:r>
              <w:rPr>
                <w:b/>
                <w:bCs/>
              </w:rPr>
              <w:t>INSTRUMENTO DE EVALUACIÓN</w:t>
            </w:r>
          </w:p>
        </w:tc>
      </w:tr>
      <w:tr w:rsidR="000F163A" w14:paraId="0E0538F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D7F12" w14:textId="77777777" w:rsidR="000F163A" w:rsidRDefault="003B056D">
            <w:pPr>
              <w:spacing w:after="50"/>
            </w:pPr>
            <w:r>
              <w:rPr>
                <w:sz w:val="19"/>
                <w:szCs w:val="19"/>
              </w:rPr>
              <w:t>Convive y participa democráticamente cuando se relaciona con los demás, respetando las diferencias y los derechos de cada uno, cumpliendo sus deberes y buscando que otros también las cumplan. Construye y evalúa de manera colectiva las normas de convivencia</w:t>
            </w:r>
            <w:r>
              <w:rPr>
                <w:sz w:val="19"/>
                <w:szCs w:val="19"/>
              </w:rPr>
              <w:t xml:space="preserve"> en el aula y en la escuela con base en principios democráticos.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078D5" w14:textId="77777777" w:rsidR="000F163A" w:rsidRDefault="003B056D">
            <w:pPr>
              <w:spacing w:after="50"/>
            </w:pPr>
            <w:r>
              <w:t xml:space="preserve">Sensibilizarse sobre el impacto del reciclaje de tapas de plástico y participar en la campaña institucional de reciclaje, elaborando y exponiendo un cartel en el aula y en el patio de la IE, </w:t>
            </w:r>
            <w:r>
              <w:t>para asumir compromisos de acopio en la escuela y en casa que favorezcan el bien común.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84C0F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Explica el impacto ambiental, social y económico del manejo de los residuos sólidos, en especial de las tapas de plástico, en su escuela y comunidad.</w:t>
            </w:r>
          </w:p>
          <w:p w14:paraId="587AC818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Participa en la ca</w:t>
            </w:r>
            <w:r>
              <w:t>mpaña institucional de reciclaje elaborando y exponiendo un cartel con compromisos de acopio en la escuela y en casa, y reconoce el reciclaje como una fuente de ingresos para la IE.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B2917" w14:textId="77777777" w:rsidR="000F163A" w:rsidRDefault="003B056D">
            <w:pPr>
              <w:spacing w:after="50"/>
              <w:jc w:val="center"/>
            </w:pPr>
            <w:r>
              <w:rPr>
                <w:b/>
                <w:bCs/>
              </w:rPr>
              <w:t>Cartel de la campaña de reciclaje de tapas, expuesto en el aula y en el pa</w:t>
            </w:r>
            <w:r>
              <w:rPr>
                <w:b/>
                <w:bCs/>
              </w:rPr>
              <w:t>tio de la IE</w:t>
            </w: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45888" w14:textId="77777777" w:rsidR="000F163A" w:rsidRDefault="003B056D">
            <w:pPr>
              <w:spacing w:after="50"/>
              <w:jc w:val="center"/>
            </w:pPr>
            <w:r>
              <w:t>Escala de valoración</w:t>
            </w:r>
          </w:p>
        </w:tc>
      </w:tr>
      <w:tr w:rsidR="000F163A" w14:paraId="57E54351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663FBA" w14:textId="77777777" w:rsidR="000F163A" w:rsidRDefault="003B056D">
            <w:pPr>
              <w:jc w:val="center"/>
            </w:pPr>
            <w:r>
              <w:rPr>
                <w:b/>
                <w:bCs/>
              </w:rPr>
              <w:t>ENFOQUES TRANSVERSALES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A7BC07" w14:textId="77777777" w:rsidR="000F163A" w:rsidRDefault="003B056D">
            <w:pPr>
              <w:jc w:val="center"/>
            </w:pPr>
            <w:r>
              <w:rPr>
                <w:b/>
                <w:bCs/>
              </w:rPr>
              <w:t>VALORES - ACTITUDES</w:t>
            </w:r>
          </w:p>
        </w:tc>
      </w:tr>
      <w:tr w:rsidR="000F163A" w14:paraId="25289557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44E0D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ENFOQUE AMBIENTAL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2F11B" w14:textId="77777777" w:rsidR="000F163A" w:rsidRDefault="003B056D">
            <w:pPr>
              <w:spacing w:after="50"/>
            </w:pPr>
            <w:r>
              <w:t>Responsabilidad ambiental: Disposición para cuidar el medioambiente y reconocer que las acciones cotidianas de reducir, reutilizar y reciclar benefician a toda la comunidad.</w:t>
            </w:r>
          </w:p>
        </w:tc>
      </w:tr>
      <w:tr w:rsidR="000F163A" w14:paraId="676036B9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6001A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ENFOQUE DE ORIENTACIÓN AL BIEN COMÚN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EA297" w14:textId="77777777" w:rsidR="000F163A" w:rsidRDefault="003B056D">
            <w:pPr>
              <w:spacing w:after="50"/>
            </w:pPr>
            <w:r>
              <w:t>Responsabilidad: Disposición a asumir las consecuencias de las propias decisiones y cumplir acuerdos que favorezcan la convivencia. Empatía: Disposición a comprender las necesidades y puntos de vista de los demás, buscando soluciones que aporten al bienest</w:t>
            </w:r>
            <w:r>
              <w:t>ar común.</w:t>
            </w:r>
          </w:p>
        </w:tc>
      </w:tr>
      <w:tr w:rsidR="000F163A" w14:paraId="1CB2A20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03610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VALOR CONGREGACIONAL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7025D" w14:textId="77777777" w:rsidR="000F163A" w:rsidRDefault="003B056D">
            <w:pPr>
              <w:spacing w:after="50"/>
            </w:pPr>
            <w:r>
              <w:t>RECONCILIACIÓN: Disposición a resolver conflictos de manera pacífica, capacidad de pedir perdón y perdonar, y compromiso para restaurar las relaciones interpersonales y promover la armonía en la comunidad.</w:t>
            </w:r>
          </w:p>
        </w:tc>
      </w:tr>
      <w:tr w:rsidR="000F163A" w14:paraId="02AC69F1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FF6E5E" w14:textId="77777777" w:rsidR="000F163A" w:rsidRDefault="003B056D">
            <w:pPr>
              <w:jc w:val="center"/>
            </w:pPr>
            <w:r>
              <w:rPr>
                <w:b/>
                <w:bCs/>
              </w:rPr>
              <w:t>COMPETENCIAS TRAN</w:t>
            </w:r>
            <w:r>
              <w:rPr>
                <w:b/>
                <w:bCs/>
              </w:rPr>
              <w:t>SVERSALES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39D4FA" w14:textId="77777777" w:rsidR="000F163A" w:rsidRDefault="003B056D">
            <w:pPr>
              <w:jc w:val="center"/>
            </w:pPr>
            <w:r>
              <w:rPr>
                <w:b/>
                <w:bCs/>
              </w:rPr>
              <w:t>DESEMPEÑOS</w:t>
            </w:r>
          </w:p>
        </w:tc>
      </w:tr>
      <w:tr w:rsidR="000F163A" w14:paraId="61A2FB7D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90457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GESTIONA SU APRENDIZAJE DE MANERA AUTÓNOMA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84383" w14:textId="77777777" w:rsidR="000F163A" w:rsidRDefault="003B056D">
            <w:pPr>
              <w:spacing w:after="50"/>
            </w:pPr>
            <w:r>
              <w:t>Organiza un conjunto de estrategias y acciones en función del tiempo y de los recursos de que dispone, para lo cual establece un orden y una prioridad para alcanzar las metas de aprendizaje.</w:t>
            </w:r>
          </w:p>
        </w:tc>
      </w:tr>
    </w:tbl>
    <w:p w14:paraId="4496D0D6" w14:textId="77777777" w:rsidR="000F163A" w:rsidRDefault="003B056D">
      <w:pPr>
        <w:keepNext/>
        <w:spacing w:before="120" w:after="60"/>
      </w:pPr>
      <w:r>
        <w:rPr>
          <w:b/>
          <w:bCs/>
          <w:sz w:val="24"/>
          <w:szCs w:val="24"/>
        </w:rPr>
        <w:lastRenderedPageBreak/>
        <w:t>3.- SECUENCIA DIDÁCTICA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0"/>
        <w:gridCol w:w="2816"/>
      </w:tblGrid>
      <w:tr w:rsidR="000F163A" w14:paraId="090D60C2" w14:textId="77777777">
        <w:tblPrEx>
          <w:tblCellMar>
            <w:top w:w="0" w:type="dxa"/>
            <w:bottom w:w="0" w:type="dxa"/>
          </w:tblCellMar>
        </w:tblPrEx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D68731" w14:textId="77777777" w:rsidR="000F163A" w:rsidRDefault="003B056D">
            <w:pPr>
              <w:jc w:val="center"/>
            </w:pPr>
            <w:r>
              <w:rPr>
                <w:b/>
                <w:bCs/>
              </w:rPr>
              <w:t>2 horas pedagógicas — PROCESOS DE APRENDIZAJE</w:t>
            </w:r>
          </w:p>
        </w:tc>
      </w:tr>
      <w:tr w:rsidR="000F163A" w14:paraId="49ED9CF0" w14:textId="77777777">
        <w:tblPrEx>
          <w:tblCellMar>
            <w:top w:w="0" w:type="dxa"/>
            <w:bottom w:w="0" w:type="dxa"/>
          </w:tblCellMar>
        </w:tblPrEx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45B2EA" w14:textId="77777777" w:rsidR="000F163A" w:rsidRDefault="003B056D">
            <w:r>
              <w:rPr>
                <w:b/>
                <w:bCs/>
              </w:rPr>
              <w:t>INICIO (20 minutos)</w:t>
            </w:r>
          </w:p>
        </w:tc>
      </w:tr>
      <w:tr w:rsidR="000F163A" w14:paraId="2FAE6B10" w14:textId="77777777">
        <w:tblPrEx>
          <w:tblCellMar>
            <w:top w:w="0" w:type="dxa"/>
            <w:bottom w:w="0" w:type="dxa"/>
          </w:tblCellMar>
        </w:tblPrEx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A8C8A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Acogida y bienvenida.</w:t>
            </w:r>
            <w:r>
              <w:t xml:space="preserve"> La docente saluda, presenta el propósito y los criterios de evaluación, y comenta que la IE desarrolla una campaña institucional de reciclaje de tapas de plástico de la que todas las estudiantes forman parte: reciclar es una acción de ciudadanía y de educ</w:t>
            </w:r>
            <w:r>
              <w:t>ación financiera.</w:t>
            </w:r>
          </w:p>
          <w:p w14:paraId="18DE4C72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Motivación – "Nuestro acopio hasta hoy".</w:t>
            </w:r>
            <w:r>
              <w:t xml:space="preserve"> Se muestra un cartel con el dato del acopio de tapas de plástico de la IE (Anexo 1): 10.5 kg. Se coloca una muestra de tapas sobre la mesa y se observan fotos de las evidencias del proyecto "Recicl</w:t>
            </w:r>
            <w:r>
              <w:t>ando con arte lourdesino". Comentan: ¿les parece mucho o poco? ¿Qué les sorprende?</w:t>
            </w:r>
          </w:p>
          <w:p w14:paraId="232781BD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Saberes previos.</w:t>
            </w:r>
            <w:r>
              <w:t xml:space="preserve"> ¿Qué hacemos con las tapas de las botellas en el aula y en casa? ¿Qué significan reducir, reutilizar y reciclar? ¿Quiénes han participado hasta ahora en el </w:t>
            </w:r>
            <w:r>
              <w:t>acopio de tapas?</w:t>
            </w:r>
          </w:p>
          <w:p w14:paraId="3DA8FEB6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Problematización.</w:t>
            </w:r>
            <w:r>
              <w:t xml:space="preserve"> Una estudiante afirma: "Las tapas son tan pequeñas y juntamos tan pocos kilos que reciclarlas no sirve de nada". ¿Tiene razón? ¿Qué pasaría si todas las estudiantes de la IE, en el colegio y en sus casas, juntaran tapas?</w:t>
            </w:r>
          </w:p>
          <w:p w14:paraId="174057CC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Conflicto cognitivo.</w:t>
            </w:r>
            <w:r>
              <w:t xml:space="preserve"> ¿Las tapas son solo basura o también pueden ser un recurso? ¿Reciclar únicamente cuida el ambiente o también puede generar beneficios para todas?</w:t>
            </w:r>
          </w:p>
          <w:p w14:paraId="1A74F21F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Estimación (se retomará en la sesión 2).</w:t>
            </w:r>
            <w:r>
              <w:t xml:space="preserve"> Cada equipo anota en un post-it cuánto dinero cr</w:t>
            </w:r>
            <w:r>
              <w:t>ee que se obtiene con esos 10.5 kg de tapas y lo guarda en el sobre del equipo.</w:t>
            </w:r>
          </w:p>
          <w:p w14:paraId="13794DE8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Reto o desafío.</w:t>
            </w:r>
            <w:r>
              <w:t xml:space="preserve"> ¿Cómo lograr que toda la comunidad educativa se sume a la campaña y reúna la mayor cantidad posible de tapas en la escuela y en casa, y qué me corresponde hacer</w:t>
            </w:r>
            <w:r>
              <w:t>?</w:t>
            </w:r>
          </w:p>
        </w:tc>
      </w:tr>
      <w:tr w:rsidR="000F163A" w14:paraId="3CE0DF81" w14:textId="77777777">
        <w:tblPrEx>
          <w:tblCellMar>
            <w:top w:w="0" w:type="dxa"/>
            <w:bottom w:w="0" w:type="dxa"/>
          </w:tblCellMar>
        </w:tblPrEx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4E1DFA" w14:textId="77777777" w:rsidR="000F163A" w:rsidRDefault="003B056D">
            <w:r>
              <w:rPr>
                <w:b/>
                <w:bCs/>
              </w:rPr>
              <w:t>DESARROLLO (55 minutos)</w:t>
            </w:r>
          </w:p>
        </w:tc>
      </w:tr>
      <w:tr w:rsidR="000F163A" w14:paraId="4201DBC0" w14:textId="77777777">
        <w:tblPrEx>
          <w:tblCellMar>
            <w:top w:w="0" w:type="dxa"/>
            <w:bottom w:w="0" w:type="dxa"/>
          </w:tblCellMar>
        </w:tblPrEx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B2FFB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Organización de los aprendizajes (5 min).</w:t>
            </w:r>
            <w:r>
              <w:t xml:space="preserve"> La docente presenta la ruta de la campaña: TAPA → CLASIFICACIÓN → ACOPIO → VENTA → BENEFICIO PARA TODAS, y relaciona las 3R (reducir, reutilizar, reciclar) con la economía circular escolar: lo que se recicla vuelve a generar valor. Anuncia que, al final, </w:t>
            </w:r>
            <w:r>
              <w:t>cada equipo elaborará un cartel para la campaña que se expondrá en el aula y en el patio de la IE.</w:t>
            </w:r>
          </w:p>
          <w:p w14:paraId="6E9C7B09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Estaciones de análisis (Anexo 2) (16 min).</w:t>
            </w:r>
            <w:r>
              <w:t xml:space="preserve"> Los equipos rotan (4 min por estación) y responden en una tarjeta con la secuencia CAUSA → CONSECUENCIA → ACCIÓN:</w:t>
            </w:r>
          </w:p>
          <w:p w14:paraId="0428F3B8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Estación 1: impacto en el ambiente.</w:t>
            </w:r>
          </w:p>
          <w:p w14:paraId="321A9F9A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Estación 2: impacto en la convivencia y la salud en la IE.</w:t>
            </w:r>
          </w:p>
          <w:p w14:paraId="4269B4E8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Estación 3: valor económico de las tapas.</w:t>
            </w:r>
          </w:p>
          <w:p w14:paraId="6C4DF993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Estación 4: rol de las familias y la comunidad.</w:t>
            </w:r>
          </w:p>
          <w:p w14:paraId="066C7FAE" w14:textId="77777777" w:rsidR="000F163A" w:rsidRDefault="003B056D">
            <w:pPr>
              <w:spacing w:before="40" w:after="50"/>
            </w:pPr>
            <w:r>
              <w:rPr>
                <w:b/>
                <w:bCs/>
              </w:rPr>
              <w:t>Compromisos de acopio (Anexo 3) (6 min).</w:t>
            </w:r>
            <w:r>
              <w:t xml:space="preserve"> Cada equipo redacta dos compro</w:t>
            </w:r>
            <w:r>
              <w:t>misos concretos para la campaña (uno en la escuela y otro en casa), indicando qué derecho protege (vivir en un ambiente saludable) y qué deber implica.</w:t>
            </w:r>
          </w:p>
          <w:p w14:paraId="0B6AF2AE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Elaboración del cartel de la campaña (Anexo 3) (28 min).</w:t>
            </w:r>
            <w:r>
              <w:t xml:space="preserve"> Con lo analizado en las estaciones y sus compro</w:t>
            </w:r>
            <w:r>
              <w:t>misos, cada equipo elabora en un papelote o cartulina un cartel que invite a la comunidad educativa a participar en la campaña. Debe incluir: lema, dato del acopio (10.5 kg), por qué reciclar tapas (impacto ambiental, social y económico), compromisos de ac</w:t>
            </w:r>
            <w:r>
              <w:t>opio en la escuela y en casa, derecho y deber, y un dibujo o collage creativo.</w:t>
            </w:r>
          </w:p>
          <w:p w14:paraId="20ECC718" w14:textId="77777777" w:rsidR="000F163A" w:rsidRDefault="003B056D">
            <w:pPr>
              <w:spacing w:after="30"/>
            </w:pPr>
            <w:r>
              <w:rPr>
                <w:b/>
                <w:bCs/>
              </w:rPr>
              <w:t>Preguntas de alta demanda cognitiva.</w:t>
            </w:r>
          </w:p>
          <w:p w14:paraId="369E9AF1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¿Basta con reciclar si no reducimos lo que consumimos y desechamos? ¿Por qué?</w:t>
            </w:r>
          </w:p>
          <w:p w14:paraId="7DAAE45E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¿Por qué el cuidado del ambiente es responsabilidad de todas y</w:t>
            </w:r>
            <w:r>
              <w:t xml:space="preserve"> no solo de la brigada de ecoeficiencia?</w:t>
            </w:r>
          </w:p>
          <w:p w14:paraId="2007DBAB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ocurriría con los beneficios del reciclaje si solo algunas aulas participaran en la campaña?</w:t>
            </w:r>
          </w:p>
          <w:p w14:paraId="6882E9CA" w14:textId="77777777" w:rsidR="000F163A" w:rsidRDefault="003B056D">
            <w:pPr>
              <w:spacing w:before="40" w:after="50"/>
            </w:pPr>
            <w:r>
              <w:rPr>
                <w:b/>
                <w:bCs/>
              </w:rPr>
              <w:t>Gestión y acompañamiento.</w:t>
            </w:r>
            <w:r>
              <w:t xml:space="preserve"> La docente monitorea las estaciones y la elaboración de los carteles, repregunta para que l</w:t>
            </w:r>
            <w:r>
              <w:t>os argumentos se sustenten en el dato del acopio y orienta a vincular cada compromiso con un derecho, un deber y el bienestar común.</w:t>
            </w:r>
          </w:p>
          <w:p w14:paraId="014FCCD8" w14:textId="77777777" w:rsidR="000F163A" w:rsidRDefault="003B056D">
            <w:pPr>
              <w:spacing w:after="30"/>
            </w:pPr>
            <w:r>
              <w:rPr>
                <w:b/>
                <w:bCs/>
              </w:rPr>
              <w:t>Preguntas reflexivas.</w:t>
            </w:r>
          </w:p>
          <w:p w14:paraId="6D722181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residuo de mi día a día podría dejar de ser basura y convertirse en recurso?</w:t>
            </w:r>
          </w:p>
          <w:p w14:paraId="4E7C440E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 xml:space="preserve">¿Qué cambia cuando </w:t>
            </w:r>
            <w:r>
              <w:t>entiendo que mi acción individual suma al bien común?</w:t>
            </w:r>
          </w:p>
          <w:p w14:paraId="104BAB93" w14:textId="77777777" w:rsidR="000F163A" w:rsidRDefault="003B056D">
            <w:pPr>
              <w:spacing w:before="40" w:after="50"/>
            </w:pPr>
            <w:r>
              <w:rPr>
                <w:b/>
                <w:bCs/>
              </w:rPr>
              <w:t>Evaluación formativa.</w:t>
            </w:r>
            <w:r>
              <w:t xml:space="preserve"> Se observa si explica el impacto de los residuos y si participa en la campaña con un cartel y compromisos que benefician al bien común, usando la escala de valoración.</w:t>
            </w:r>
          </w:p>
        </w:tc>
      </w:tr>
      <w:tr w:rsidR="000F163A" w14:paraId="05551A11" w14:textId="77777777">
        <w:tblPrEx>
          <w:tblCellMar>
            <w:top w:w="0" w:type="dxa"/>
            <w:bottom w:w="0" w:type="dxa"/>
          </w:tblCellMar>
        </w:tblPrEx>
        <w:tc>
          <w:tcPr>
            <w:tcW w:w="7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583B2D" w14:textId="77777777" w:rsidR="000F163A" w:rsidRDefault="003B056D">
            <w:r>
              <w:rPr>
                <w:b/>
                <w:bCs/>
              </w:rPr>
              <w:t>CIERRE (15 minutos)</w:t>
            </w:r>
          </w:p>
        </w:tc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E312CD" w14:textId="77777777" w:rsidR="000F163A" w:rsidRDefault="003B056D">
            <w:pPr>
              <w:jc w:val="center"/>
            </w:pPr>
            <w:r>
              <w:rPr>
                <w:b/>
                <w:bCs/>
              </w:rPr>
              <w:t>4.- RECURSOS Y MATERIALES</w:t>
            </w:r>
          </w:p>
        </w:tc>
      </w:tr>
      <w:tr w:rsidR="000F163A" w14:paraId="21E27E00" w14:textId="77777777">
        <w:tblPrEx>
          <w:tblCellMar>
            <w:top w:w="0" w:type="dxa"/>
            <w:bottom w:w="0" w:type="dxa"/>
          </w:tblCellMar>
        </w:tblPrEx>
        <w:tc>
          <w:tcPr>
            <w:tcW w:w="7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5BE9E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Exposición de carteles – "Galería de la campaña" (7 min).</w:t>
            </w:r>
            <w:r>
              <w:t xml:space="preserve"> Los equipos pegan sus carteles en el aula, recorren la galería y dejan un post-it con un aporte o una pregunta. Luego acuerdan colocar los carteles en lugares visibles del patio de la IE (en el recreo o al término de la sesión, con apoyo de la docente) pa</w:t>
            </w:r>
            <w:r>
              <w:t>ra sensibilizar a las demás aulas.</w:t>
            </w:r>
          </w:p>
          <w:p w14:paraId="1EFE6EF8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Reflexión de mi aprendizaje.</w:t>
            </w:r>
            <w:r>
              <w:t xml:space="preserve"> ¿Qué residuo dejó de parecerme "basura" después de esta sesión?</w:t>
            </w:r>
          </w:p>
          <w:p w14:paraId="21F3E315" w14:textId="77777777" w:rsidR="000F163A" w:rsidRDefault="003B056D">
            <w:pPr>
              <w:spacing w:after="50"/>
            </w:pPr>
            <w:r>
              <w:rPr>
                <w:b/>
                <w:bCs/>
              </w:rPr>
              <w:lastRenderedPageBreak/>
              <w:t>Metacognición.</w:t>
            </w:r>
            <w:r>
              <w:t xml:space="preserve"> ¿Cómo logré relacionar el cuidado del ambiente con el bienestar común? ¿Qué me costó más explicar en mi cartel?</w:t>
            </w:r>
          </w:p>
          <w:p w14:paraId="245B5EF1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U</w:t>
            </w:r>
            <w:r>
              <w:rPr>
                <w:b/>
                <w:bCs/>
              </w:rPr>
              <w:t>tilidad.</w:t>
            </w:r>
            <w:r>
              <w:t xml:space="preserve"> Comprender que el reciclaje cuida el ambiente y genera recursos para la escuela me ayuda a actuar con responsabilidad y a participar en acciones colectivas.</w:t>
            </w:r>
          </w:p>
          <w:p w14:paraId="605613DF" w14:textId="77777777" w:rsidR="000F163A" w:rsidRDefault="003B056D">
            <w:pPr>
              <w:spacing w:after="50"/>
            </w:pPr>
            <w:r>
              <w:rPr>
                <w:b/>
                <w:bCs/>
              </w:rPr>
              <w:t>Cierre y anticipación.</w:t>
            </w:r>
            <w:r>
              <w:t xml:space="preserve"> En la siguiente sesión conocerán lo recaudado por Inicial, Primaria</w:t>
            </w:r>
            <w:r>
              <w:t xml:space="preserve"> y Secundaria, calcularán los ingresos, analizarán la rentabilidad y propondrán cómo usar el dinero para cuidar el ambiente en la IE. </w:t>
            </w:r>
            <w:r>
              <w:rPr>
                <w:b/>
                <w:bCs/>
              </w:rPr>
              <w:t>Tarea:</w:t>
            </w:r>
            <w:r>
              <w:t xml:space="preserve"> junto a su familia, separar y reunir tapas de plástico en casa para la campaña y conversar sobre el compromiso asum</w:t>
            </w:r>
            <w:r>
              <w:t>ido.</w:t>
            </w:r>
          </w:p>
        </w:tc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5476C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lastRenderedPageBreak/>
              <w:t>Cartel "Nuestro acopio hasta hoy" (10.5 kg).</w:t>
            </w:r>
          </w:p>
          <w:p w14:paraId="39D1EC47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Muestra de tapas de plástico.</w:t>
            </w:r>
          </w:p>
          <w:p w14:paraId="456224CD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Fotos de evidencias del proyecto.</w:t>
            </w:r>
          </w:p>
          <w:p w14:paraId="612AB179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Tarjetas de estaciones.</w:t>
            </w:r>
          </w:p>
          <w:p w14:paraId="3DE76977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lastRenderedPageBreak/>
              <w:t>Papelotes o cartulinas, plumones y colores.</w:t>
            </w:r>
          </w:p>
          <w:p w14:paraId="71C5D364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Post-it y sobres por equipo.</w:t>
            </w:r>
          </w:p>
          <w:p w14:paraId="4D4BA960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Cinta adhesiva.</w:t>
            </w:r>
          </w:p>
          <w:p w14:paraId="6AADA010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Pizarra y mota.</w:t>
            </w:r>
          </w:p>
        </w:tc>
      </w:tr>
    </w:tbl>
    <w:p w14:paraId="090886F7" w14:textId="77777777" w:rsidR="000F163A" w:rsidRDefault="000F163A">
      <w:pPr>
        <w:spacing w:after="60"/>
      </w:pPr>
    </w:p>
    <w:p w14:paraId="272E77B7" w14:textId="77777777" w:rsidR="000F163A" w:rsidRDefault="003B056D">
      <w:pPr>
        <w:keepNext/>
        <w:spacing w:before="120" w:after="50"/>
        <w:jc w:val="center"/>
      </w:pPr>
      <w:r>
        <w:rPr>
          <w:b/>
          <w:bCs/>
        </w:rPr>
        <w:t>ESCALA DE VALORACIÓN - SESIÓN 1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16"/>
        <w:gridCol w:w="1125"/>
        <w:gridCol w:w="1125"/>
        <w:gridCol w:w="1125"/>
        <w:gridCol w:w="1125"/>
      </w:tblGrid>
      <w:tr w:rsidR="000F163A" w14:paraId="432A2050" w14:textId="77777777">
        <w:tblPrEx>
          <w:tblCellMar>
            <w:top w:w="0" w:type="dxa"/>
            <w:bottom w:w="0" w:type="dxa"/>
          </w:tblCellMar>
        </w:tblPrEx>
        <w:tc>
          <w:tcPr>
            <w:tcW w:w="6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B373FC" w14:textId="77777777" w:rsidR="000F163A" w:rsidRDefault="003B056D">
            <w:pPr>
              <w:jc w:val="center"/>
            </w:pPr>
            <w:r>
              <w:rPr>
                <w:b/>
                <w:bCs/>
              </w:rPr>
              <w:t>CRITERIO</w:t>
            </w: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754F7B" w14:textId="77777777" w:rsidR="000F163A" w:rsidRDefault="003B056D">
            <w:pPr>
              <w:jc w:val="center"/>
            </w:pPr>
            <w:r>
              <w:rPr>
                <w:b/>
                <w:bCs/>
              </w:rPr>
              <w:t>AD</w:t>
            </w: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76FFB7" w14:textId="77777777" w:rsidR="000F163A" w:rsidRDefault="003B056D">
            <w:pPr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3D0E1B" w14:textId="77777777" w:rsidR="000F163A" w:rsidRDefault="003B056D">
            <w:pPr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53211C" w14:textId="77777777" w:rsidR="000F163A" w:rsidRDefault="003B056D">
            <w:pPr>
              <w:jc w:val="center"/>
            </w:pPr>
            <w:r>
              <w:rPr>
                <w:b/>
                <w:bCs/>
              </w:rPr>
              <w:t>C</w:t>
            </w:r>
          </w:p>
        </w:tc>
      </w:tr>
      <w:tr w:rsidR="000F163A" w14:paraId="7B04C992" w14:textId="77777777">
        <w:tblPrEx>
          <w:tblCellMar>
            <w:top w:w="0" w:type="dxa"/>
            <w:bottom w:w="0" w:type="dxa"/>
          </w:tblCellMar>
        </w:tblPrEx>
        <w:tc>
          <w:tcPr>
            <w:tcW w:w="6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6818B" w14:textId="77777777" w:rsidR="000F163A" w:rsidRDefault="003B056D">
            <w:r>
              <w:t>Explica el impacto ambiental, social y económico del manejo de los residuos sólidos, en especial de las tapas de plástico, en su escuela y comunidad.</w:t>
            </w: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47B39" w14:textId="77777777" w:rsidR="000F163A" w:rsidRDefault="000F163A"/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82FB9" w14:textId="77777777" w:rsidR="000F163A" w:rsidRDefault="000F163A"/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B82E7" w14:textId="77777777" w:rsidR="000F163A" w:rsidRDefault="000F163A"/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9C8AF" w14:textId="77777777" w:rsidR="000F163A" w:rsidRDefault="000F163A"/>
        </w:tc>
      </w:tr>
      <w:tr w:rsidR="000F163A" w14:paraId="01052699" w14:textId="77777777">
        <w:tblPrEx>
          <w:tblCellMar>
            <w:top w:w="0" w:type="dxa"/>
            <w:bottom w:w="0" w:type="dxa"/>
          </w:tblCellMar>
        </w:tblPrEx>
        <w:tc>
          <w:tcPr>
            <w:tcW w:w="6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5EABE" w14:textId="77777777" w:rsidR="000F163A" w:rsidRDefault="003B056D">
            <w:r>
              <w:t>Participa en la campaña institucional de reciclaje elaborando y exponiendo un cartel con compromisos de acopio en la escuela y en casa, y reconoce el reciclaje como una fuente de ingresos para la IE.</w:t>
            </w: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B2283" w14:textId="77777777" w:rsidR="000F163A" w:rsidRDefault="000F163A"/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7CADE" w14:textId="77777777" w:rsidR="000F163A" w:rsidRDefault="000F163A"/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E77DF" w14:textId="77777777" w:rsidR="000F163A" w:rsidRDefault="000F163A"/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97BF5" w14:textId="77777777" w:rsidR="000F163A" w:rsidRDefault="000F163A"/>
        </w:tc>
      </w:tr>
    </w:tbl>
    <w:p w14:paraId="3DA65EBA" w14:textId="77777777" w:rsidR="000F163A" w:rsidRDefault="000F163A">
      <w:pPr>
        <w:spacing w:after="60"/>
      </w:pP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8"/>
        <w:gridCol w:w="5358"/>
      </w:tblGrid>
      <w:tr w:rsidR="000F163A" w14:paraId="767B9865" w14:textId="77777777">
        <w:tblPrEx>
          <w:tblCellMar>
            <w:top w:w="0" w:type="dxa"/>
            <w:bottom w:w="0" w:type="dxa"/>
          </w:tblCellMar>
        </w:tblPrEx>
        <w:tc>
          <w:tcPr>
            <w:tcW w:w="5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28CCBD0" w14:textId="77777777" w:rsidR="000F163A" w:rsidRDefault="000F163A">
            <w:pPr>
              <w:spacing w:after="400"/>
            </w:pPr>
          </w:p>
          <w:p w14:paraId="5E73CBAB" w14:textId="77777777" w:rsidR="000F163A" w:rsidRDefault="003B056D">
            <w:pPr>
              <w:jc w:val="center"/>
            </w:pPr>
            <w:r>
              <w:t>________________________________</w:t>
            </w:r>
          </w:p>
          <w:p w14:paraId="1B59488C" w14:textId="77777777" w:rsidR="000F163A" w:rsidRDefault="003B056D">
            <w:pPr>
              <w:jc w:val="center"/>
            </w:pPr>
            <w:r>
              <w:rPr>
                <w:b/>
                <w:bCs/>
              </w:rPr>
              <w:t>Docente de aula</w:t>
            </w:r>
          </w:p>
          <w:p w14:paraId="4B40EC24" w14:textId="77777777" w:rsidR="000F163A" w:rsidRDefault="003B056D">
            <w:pPr>
              <w:jc w:val="center"/>
            </w:pPr>
            <w:r>
              <w:t>DPCyC – 2.º grado</w:t>
            </w:r>
          </w:p>
        </w:tc>
        <w:tc>
          <w:tcPr>
            <w:tcW w:w="5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4AFED48" w14:textId="77777777" w:rsidR="000F163A" w:rsidRDefault="000F163A">
            <w:pPr>
              <w:spacing w:after="400"/>
            </w:pPr>
          </w:p>
          <w:p w14:paraId="3C2EB295" w14:textId="77777777" w:rsidR="000F163A" w:rsidRDefault="003B056D">
            <w:pPr>
              <w:jc w:val="center"/>
            </w:pPr>
            <w:r>
              <w:t>________________________________</w:t>
            </w:r>
          </w:p>
          <w:p w14:paraId="6685C648" w14:textId="77777777" w:rsidR="000F163A" w:rsidRDefault="003B056D">
            <w:pPr>
              <w:jc w:val="center"/>
            </w:pPr>
            <w:r>
              <w:rPr>
                <w:b/>
                <w:bCs/>
              </w:rPr>
              <w:t>Juvenal Saldivar Murillo</w:t>
            </w:r>
          </w:p>
          <w:p w14:paraId="3514B54A" w14:textId="77777777" w:rsidR="000F163A" w:rsidRDefault="003B056D">
            <w:pPr>
              <w:jc w:val="center"/>
            </w:pPr>
            <w:r>
              <w:t>Coordinador</w:t>
            </w:r>
          </w:p>
        </w:tc>
      </w:tr>
    </w:tbl>
    <w:p w14:paraId="7E924396" w14:textId="77777777" w:rsidR="000F163A" w:rsidRDefault="003B056D">
      <w:r>
        <w:br w:type="page"/>
      </w:r>
    </w:p>
    <w:p w14:paraId="4C37DD15" w14:textId="77777777" w:rsidR="000F163A" w:rsidRDefault="003B056D">
      <w:pPr>
        <w:spacing w:after="40"/>
        <w:jc w:val="center"/>
      </w:pPr>
      <w:r>
        <w:rPr>
          <w:b/>
          <w:bCs/>
          <w:sz w:val="24"/>
          <w:szCs w:val="24"/>
        </w:rPr>
        <w:lastRenderedPageBreak/>
        <w:t>ANEXO 1: NUESTRO ACOPIO EN CIFRAS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9"/>
        <w:gridCol w:w="3897"/>
      </w:tblGrid>
      <w:tr w:rsidR="000F163A" w14:paraId="00636CCB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2957C2" w14:textId="77777777" w:rsidR="000F163A" w:rsidRDefault="003B056D">
            <w:pPr>
              <w:jc w:val="center"/>
            </w:pPr>
            <w:r>
              <w:rPr>
                <w:b/>
                <w:bCs/>
              </w:rPr>
              <w:t>Material acopiado por la IE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185AE2" w14:textId="77777777" w:rsidR="000F163A" w:rsidRDefault="003B056D">
            <w:pPr>
              <w:jc w:val="center"/>
            </w:pPr>
            <w:r>
              <w:rPr>
                <w:b/>
                <w:bCs/>
              </w:rPr>
              <w:t>Peso reunido hasta hoy</w:t>
            </w:r>
          </w:p>
        </w:tc>
      </w:tr>
      <w:tr w:rsidR="000F163A" w14:paraId="1DD98B63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14F50" w14:textId="77777777" w:rsidR="000F163A" w:rsidRDefault="003B056D">
            <w:r>
              <w:t>Tapas de plástico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C5FF2" w14:textId="77777777" w:rsidR="000F163A" w:rsidRDefault="003B056D">
            <w:pPr>
              <w:jc w:val="center"/>
            </w:pPr>
            <w:r>
              <w:rPr>
                <w:b/>
                <w:bCs/>
              </w:rPr>
              <w:t>10.5 kg</w:t>
            </w:r>
          </w:p>
        </w:tc>
      </w:tr>
      <w:tr w:rsidR="000F163A" w14:paraId="2FD7A625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5242A" w14:textId="77777777" w:rsidR="000F163A" w:rsidRDefault="003B056D">
            <w:r>
              <w:t>Meta de la IE para la campaña (completar)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938DF" w14:textId="77777777" w:rsidR="000F163A" w:rsidRDefault="003B056D">
            <w:pPr>
              <w:jc w:val="center"/>
            </w:pPr>
            <w:r>
              <w:t>________ kg</w:t>
            </w:r>
          </w:p>
        </w:tc>
      </w:tr>
      <w:tr w:rsidR="000F163A" w14:paraId="50927513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D98D4" w14:textId="77777777" w:rsidR="000F163A" w:rsidRDefault="003B056D">
            <w:r>
              <w:rPr>
                <w:b/>
                <w:bCs/>
              </w:rPr>
              <w:t>Lo que nos falta para lograr la meta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CF07B" w14:textId="77777777" w:rsidR="000F163A" w:rsidRDefault="003B056D">
            <w:pPr>
              <w:jc w:val="center"/>
            </w:pPr>
            <w:r>
              <w:t>________ kg</w:t>
            </w:r>
          </w:p>
        </w:tc>
      </w:tr>
    </w:tbl>
    <w:p w14:paraId="1DA2444E" w14:textId="77777777" w:rsidR="000F163A" w:rsidRDefault="000F163A">
      <w:pPr>
        <w:spacing w:after="60"/>
      </w:pPr>
    </w:p>
    <w:p w14:paraId="7523151D" w14:textId="77777777" w:rsidR="000F163A" w:rsidRDefault="003B056D">
      <w:pPr>
        <w:spacing w:after="50"/>
      </w:pPr>
      <w:r>
        <w:rPr>
          <w:b/>
          <w:bCs/>
        </w:rPr>
        <w:t>Preguntas para el diálogo:</w:t>
      </w:r>
    </w:p>
    <w:p w14:paraId="5DEDDCE3" w14:textId="77777777" w:rsidR="000F163A" w:rsidRDefault="003B056D">
      <w:pPr>
        <w:pStyle w:val="Prrafodelista"/>
        <w:numPr>
          <w:ilvl w:val="0"/>
          <w:numId w:val="2"/>
        </w:numPr>
        <w:spacing w:after="30"/>
      </w:pPr>
      <w:r>
        <w:t>¿Les parece que 10.5 kg de tapas es mucho o poco? ¿Por qué?</w:t>
      </w:r>
    </w:p>
    <w:p w14:paraId="093FEB47" w14:textId="77777777" w:rsidR="000F163A" w:rsidRDefault="003B056D">
      <w:pPr>
        <w:pStyle w:val="Prrafodelista"/>
        <w:numPr>
          <w:ilvl w:val="0"/>
          <w:numId w:val="2"/>
        </w:numPr>
        <w:spacing w:after="30"/>
      </w:pPr>
      <w:r>
        <w:t>¿Qué habría pasado si estas tapas hubieran terminado mezcladas con la basura común?</w:t>
      </w:r>
    </w:p>
    <w:p w14:paraId="7431AB1A" w14:textId="77777777" w:rsidR="000F163A" w:rsidRDefault="003B056D">
      <w:pPr>
        <w:pStyle w:val="Prrafodelista"/>
        <w:numPr>
          <w:ilvl w:val="0"/>
          <w:numId w:val="2"/>
        </w:numPr>
        <w:spacing w:after="30"/>
      </w:pPr>
      <w:r>
        <w:t>¿Qué podemos hacer, en la escuela y en casa, para reunir más tapas?</w:t>
      </w:r>
    </w:p>
    <w:p w14:paraId="307DFA02" w14:textId="77777777" w:rsidR="000F163A" w:rsidRDefault="003B056D">
      <w:pPr>
        <w:pStyle w:val="Prrafodelista"/>
        <w:numPr>
          <w:ilvl w:val="0"/>
          <w:numId w:val="2"/>
        </w:numPr>
        <w:spacing w:after="30"/>
      </w:pPr>
      <w:r>
        <w:rPr>
          <w:b/>
          <w:bCs/>
        </w:rPr>
        <w:t>Mi estimación:</w:t>
      </w:r>
      <w:r>
        <w:t xml:space="preserve"> creo que, con la venta de est</w:t>
      </w:r>
      <w:r>
        <w:t>as tapas, la escuela obtuvo aproximadamente S/ ____________.</w:t>
      </w:r>
    </w:p>
    <w:p w14:paraId="6BECF86A" w14:textId="77777777" w:rsidR="000F163A" w:rsidRDefault="000F163A">
      <w:pPr>
        <w:spacing w:after="60"/>
      </w:pPr>
    </w:p>
    <w:p w14:paraId="7D02E49A" w14:textId="77777777" w:rsidR="000F163A" w:rsidRDefault="003B056D">
      <w:pPr>
        <w:spacing w:after="40"/>
        <w:jc w:val="center"/>
      </w:pPr>
      <w:r>
        <w:rPr>
          <w:b/>
          <w:bCs/>
          <w:sz w:val="24"/>
          <w:szCs w:val="24"/>
        </w:rPr>
        <w:t>ANEXO 2: FICHAS DE LAS ESTACIONES DE ANÁLISIS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300"/>
        <w:gridCol w:w="4716"/>
      </w:tblGrid>
      <w:tr w:rsidR="000F163A" w14:paraId="6F535330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08EFF0" w14:textId="77777777" w:rsidR="000F163A" w:rsidRDefault="003B056D">
            <w:pPr>
              <w:jc w:val="center"/>
            </w:pPr>
            <w:r>
              <w:rPr>
                <w:b/>
                <w:bCs/>
              </w:rPr>
              <w:t>ESTACIÓN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E9BE1A" w14:textId="77777777" w:rsidR="000F163A" w:rsidRDefault="003B056D">
            <w:pPr>
              <w:jc w:val="center"/>
            </w:pPr>
            <w:r>
              <w:rPr>
                <w:b/>
                <w:bCs/>
              </w:rPr>
              <w:t>SITUACIÓN A ANALIZAR</w:t>
            </w:r>
          </w:p>
        </w:tc>
        <w:tc>
          <w:tcPr>
            <w:tcW w:w="4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2EC548" w14:textId="77777777" w:rsidR="000F163A" w:rsidRDefault="003B056D">
            <w:pPr>
              <w:jc w:val="center"/>
            </w:pPr>
            <w:r>
              <w:rPr>
                <w:b/>
                <w:bCs/>
              </w:rPr>
              <w:t>PREGUNTAS GUÍA (CAUSA → CONSECUENCIA → ACCIÓN)</w:t>
            </w:r>
          </w:p>
        </w:tc>
      </w:tr>
      <w:tr w:rsidR="000F163A" w14:paraId="67DB328C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B5856" w14:textId="77777777" w:rsidR="000F163A" w:rsidRDefault="003B056D">
            <w:r>
              <w:rPr>
                <w:b/>
                <w:bCs/>
              </w:rPr>
              <w:t>Estación 1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8DDD8" w14:textId="77777777" w:rsidR="000F163A" w:rsidRDefault="003B056D">
            <w:pPr>
              <w:spacing w:after="30"/>
            </w:pPr>
            <w:r>
              <w:rPr>
                <w:b/>
                <w:bCs/>
              </w:rPr>
              <w:t>Impacto en el ambiente</w:t>
            </w:r>
          </w:p>
          <w:p w14:paraId="341371F3" w14:textId="77777777" w:rsidR="000F163A" w:rsidRDefault="003B056D">
            <w:r>
              <w:t>Una tapa de plástico puede tardar cientos de años en degradarse. Por ser tan pequeñas, las tapas se pierden fácilmente en patios, calles y desagües, y pueden terminar en ríos y mares, donde los animales las confunden con alimento. Cuando se reciclan, el pl</w:t>
            </w:r>
            <w:r>
              <w:t>ástico se reutiliza.</w:t>
            </w:r>
          </w:p>
        </w:tc>
        <w:tc>
          <w:tcPr>
            <w:tcW w:w="4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73FE1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ocurre con las tapas que no se clasifican?</w:t>
            </w:r>
          </w:p>
          <w:p w14:paraId="562A9B50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recursos naturales se ahorran al reciclar plástico en lugar de fabricarlo nuevo?</w:t>
            </w:r>
          </w:p>
          <w:p w14:paraId="3B954094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acción de brigada ayudaría más?</w:t>
            </w:r>
          </w:p>
        </w:tc>
      </w:tr>
      <w:tr w:rsidR="000F163A" w14:paraId="465112BB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F1B52" w14:textId="77777777" w:rsidR="000F163A" w:rsidRDefault="003B056D">
            <w:r>
              <w:rPr>
                <w:b/>
                <w:bCs/>
              </w:rPr>
              <w:t>Estación 2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7F94C" w14:textId="77777777" w:rsidR="000F163A" w:rsidRDefault="003B056D">
            <w:pPr>
              <w:spacing w:after="30"/>
            </w:pPr>
            <w:r>
              <w:rPr>
                <w:b/>
                <w:bCs/>
              </w:rPr>
              <w:t>Impacto en la convivencia y la salud en la IE</w:t>
            </w:r>
          </w:p>
          <w:p w14:paraId="5763B0A6" w14:textId="77777777" w:rsidR="000F163A" w:rsidRDefault="003B056D">
            <w:r>
              <w:t>La acumulación de tapas y otros envases en aulas y patios produce contaminación visual y desorden, y deteriora el ambiente donde estudiamos y convivimos.</w:t>
            </w:r>
          </w:p>
        </w:tc>
        <w:tc>
          <w:tcPr>
            <w:tcW w:w="4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CBA8E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¿A quiénes afecta esta situación?</w:t>
            </w:r>
          </w:p>
          <w:p w14:paraId="1A0DA2CB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derecho se ve afe</w:t>
            </w:r>
            <w:r>
              <w:t>ctado y qué deber nos corresponde?</w:t>
            </w:r>
          </w:p>
          <w:p w14:paraId="182B0AFC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norma de convivencia propondrían?</w:t>
            </w:r>
          </w:p>
        </w:tc>
      </w:tr>
      <w:tr w:rsidR="000F163A" w14:paraId="7D2B575B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857B7" w14:textId="77777777" w:rsidR="000F163A" w:rsidRDefault="003B056D">
            <w:r>
              <w:rPr>
                <w:b/>
                <w:bCs/>
              </w:rPr>
              <w:t>Estación 3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9E1C6" w14:textId="77777777" w:rsidR="000F163A" w:rsidRDefault="003B056D">
            <w:pPr>
              <w:spacing w:after="30"/>
            </w:pPr>
            <w:r>
              <w:rPr>
                <w:b/>
                <w:bCs/>
              </w:rPr>
              <w:t>Valor económico de las tapas</w:t>
            </w:r>
          </w:p>
          <w:p w14:paraId="643717AF" w14:textId="77777777" w:rsidR="000F163A" w:rsidRDefault="003B056D">
            <w:r>
              <w:t>Con la información del Anexo 1: las recicladoras compran las tapas por kilo. Cada tapa pesa muy poco, pero al juntar muchas se reúnen kilos que se convierten en dinero para la IE.</w:t>
            </w:r>
          </w:p>
        </w:tc>
        <w:tc>
          <w:tcPr>
            <w:tcW w:w="4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47B9A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¿Por qué una empresa paga por material que nosotras desechamos?</w:t>
            </w:r>
          </w:p>
          <w:p w14:paraId="4B56936B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podría financiar la escuela con ese dinero para cuidar el ambiente?</w:t>
            </w:r>
          </w:p>
          <w:p w14:paraId="53624CDB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¿Quiénes se beneficiarían?</w:t>
            </w:r>
          </w:p>
        </w:tc>
      </w:tr>
      <w:tr w:rsidR="000F163A" w14:paraId="337AD48D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32A2F" w14:textId="77777777" w:rsidR="000F163A" w:rsidRDefault="003B056D">
            <w:r>
              <w:rPr>
                <w:b/>
                <w:bCs/>
              </w:rPr>
              <w:t>Estación 4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604C0" w14:textId="77777777" w:rsidR="000F163A" w:rsidRDefault="003B056D">
            <w:pPr>
              <w:spacing w:after="30"/>
            </w:pPr>
            <w:r>
              <w:rPr>
                <w:b/>
                <w:bCs/>
              </w:rPr>
              <w:t>Familias y comunidad</w:t>
            </w:r>
          </w:p>
          <w:p w14:paraId="7760EBA7" w14:textId="77777777" w:rsidR="000F163A" w:rsidRDefault="003B056D">
            <w:r>
              <w:t>La brigada de ecoeficiencia comunicó a los padres de familia la campaña "Reciclando botellas y tapas de plástico, concienti</w:t>
            </w:r>
            <w:r>
              <w:t>zando a las familias lourdesinas". Entre todas podemos reunir mucho más de lo que reunimos hoy.</w:t>
            </w:r>
          </w:p>
        </w:tc>
        <w:tc>
          <w:tcPr>
            <w:tcW w:w="4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D5576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¿Cómo podemos involucrar más a nuestras familias?</w:t>
            </w:r>
          </w:p>
          <w:p w14:paraId="38046A02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haríamos para que el próximo acopio sea mayor?</w:t>
            </w:r>
          </w:p>
          <w:p w14:paraId="1C6395E9" w14:textId="77777777" w:rsidR="000F163A" w:rsidRDefault="003B056D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compromiso asumo en casa?</w:t>
            </w:r>
          </w:p>
        </w:tc>
      </w:tr>
    </w:tbl>
    <w:p w14:paraId="0A38F4F3" w14:textId="77777777" w:rsidR="000F163A" w:rsidRDefault="003B056D">
      <w:r>
        <w:br w:type="page"/>
      </w:r>
    </w:p>
    <w:p w14:paraId="4619CBF1" w14:textId="77777777" w:rsidR="000F163A" w:rsidRDefault="003B056D">
      <w:pPr>
        <w:spacing w:after="40"/>
        <w:jc w:val="center"/>
      </w:pPr>
      <w:r>
        <w:rPr>
          <w:b/>
          <w:bCs/>
          <w:sz w:val="24"/>
          <w:szCs w:val="24"/>
        </w:rPr>
        <w:lastRenderedPageBreak/>
        <w:t>ANEXO 3: PAUTA PARA EL CARTEL DE LA CAMPAÑA Y COMPROMISOS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716"/>
        <w:gridCol w:w="1600"/>
      </w:tblGrid>
      <w:tr w:rsidR="000F163A" w14:paraId="6E628E7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B1C932" w14:textId="77777777" w:rsidR="000F163A" w:rsidRDefault="003B056D">
            <w:pPr>
              <w:jc w:val="center"/>
            </w:pPr>
            <w:r>
              <w:rPr>
                <w:b/>
                <w:bCs/>
              </w:rPr>
              <w:t>ELEMENTO DEL CARTEL</w:t>
            </w:r>
          </w:p>
        </w:tc>
        <w:tc>
          <w:tcPr>
            <w:tcW w:w="6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806B8A" w14:textId="77777777" w:rsidR="000F163A" w:rsidRDefault="003B056D">
            <w:pPr>
              <w:jc w:val="center"/>
            </w:pPr>
            <w:r>
              <w:rPr>
                <w:b/>
                <w:bCs/>
              </w:rPr>
              <w:t>¿QUÉ DEBE INCLUIR?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AA67F2" w14:textId="77777777" w:rsidR="000F163A" w:rsidRDefault="003B056D">
            <w:pPr>
              <w:jc w:val="center"/>
            </w:pPr>
            <w:r>
              <w:rPr>
                <w:b/>
                <w:bCs/>
              </w:rPr>
              <w:t>¿LO INCLUIMOS?</w:t>
            </w:r>
          </w:p>
        </w:tc>
      </w:tr>
      <w:tr w:rsidR="000F163A" w14:paraId="48B85F1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F9BF5" w14:textId="77777777" w:rsidR="000F163A" w:rsidRDefault="003B056D">
            <w:r>
              <w:rPr>
                <w:b/>
                <w:bCs/>
              </w:rPr>
              <w:t>Lema o título</w:t>
            </w:r>
          </w:p>
        </w:tc>
        <w:tc>
          <w:tcPr>
            <w:tcW w:w="6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ED940" w14:textId="77777777" w:rsidR="000F163A" w:rsidRDefault="003B056D">
            <w:r>
              <w:t>Una frase corta y llamativa que invite a reciclar tapas de plástico. Ejemplo: "Tu tapita suma: ¡recicla y cuida tu escuela!"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13E86" w14:textId="77777777" w:rsidR="000F163A" w:rsidRDefault="000F163A">
            <w:pPr>
              <w:jc w:val="center"/>
            </w:pPr>
          </w:p>
        </w:tc>
      </w:tr>
      <w:tr w:rsidR="000F163A" w14:paraId="193C56E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4C8F9" w14:textId="77777777" w:rsidR="000F163A" w:rsidRDefault="003B056D">
            <w:r>
              <w:rPr>
                <w:b/>
                <w:bCs/>
              </w:rPr>
              <w:t>Dato del acopio</w:t>
            </w:r>
          </w:p>
        </w:tc>
        <w:tc>
          <w:tcPr>
            <w:tcW w:w="6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EED91" w14:textId="77777777" w:rsidR="000F163A" w:rsidRDefault="003B056D">
            <w:r>
              <w:t>Lo reunido hasta hoy por la IE: 10.5 kg de tapas de plástico, y una invitación a reunir más en la escuela y en casa.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CD034" w14:textId="77777777" w:rsidR="000F163A" w:rsidRDefault="000F163A">
            <w:pPr>
              <w:jc w:val="center"/>
            </w:pPr>
          </w:p>
        </w:tc>
      </w:tr>
      <w:tr w:rsidR="000F163A" w14:paraId="425E88D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E80B5" w14:textId="77777777" w:rsidR="000F163A" w:rsidRDefault="003B056D">
            <w:r>
              <w:rPr>
                <w:b/>
                <w:bCs/>
              </w:rPr>
              <w:t>¿Por qué reciclar tapas?</w:t>
            </w:r>
          </w:p>
        </w:tc>
        <w:tc>
          <w:tcPr>
            <w:tcW w:w="6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C80B7" w14:textId="77777777" w:rsidR="000F163A" w:rsidRDefault="003B056D">
            <w:r>
              <w:t>Una idea sobre el impacto ambiental, una sobre el impacto social (convivencia, salud, participac</w:t>
            </w:r>
            <w:r>
              <w:t>ión) y una sobre el impacto económico (el dinero que se obtiene al vender el material).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2A19A" w14:textId="77777777" w:rsidR="000F163A" w:rsidRDefault="000F163A">
            <w:pPr>
              <w:jc w:val="center"/>
            </w:pPr>
          </w:p>
        </w:tc>
      </w:tr>
      <w:tr w:rsidR="000F163A" w14:paraId="43F1B6D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41ED5" w14:textId="77777777" w:rsidR="000F163A" w:rsidRDefault="003B056D">
            <w:r>
              <w:rPr>
                <w:b/>
                <w:bCs/>
              </w:rPr>
              <w:t>Compromisos de acopio</w:t>
            </w:r>
          </w:p>
        </w:tc>
        <w:tc>
          <w:tcPr>
            <w:tcW w:w="6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FA7D8" w14:textId="77777777" w:rsidR="000F163A" w:rsidRDefault="003B056D">
            <w:r>
              <w:t>Qué haremos en la escuela (aula o patio) y qué haremos en casa para reunir más tapas (los compromisos redactados abajo).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6FAD5" w14:textId="77777777" w:rsidR="000F163A" w:rsidRDefault="000F163A">
            <w:pPr>
              <w:jc w:val="center"/>
            </w:pPr>
          </w:p>
        </w:tc>
      </w:tr>
      <w:tr w:rsidR="000F163A" w14:paraId="7FD7A15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01A84" w14:textId="77777777" w:rsidR="000F163A" w:rsidRDefault="003B056D">
            <w:r>
              <w:rPr>
                <w:b/>
                <w:bCs/>
              </w:rPr>
              <w:t>Derecho y deber</w:t>
            </w:r>
          </w:p>
        </w:tc>
        <w:tc>
          <w:tcPr>
            <w:tcW w:w="6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60D93" w14:textId="77777777" w:rsidR="000F163A" w:rsidRDefault="003B056D">
            <w:r>
              <w:t>El derecho que protegemos (vivir en un ambiente saludable) y el deber que asumimos.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38F28" w14:textId="77777777" w:rsidR="000F163A" w:rsidRDefault="000F163A">
            <w:pPr>
              <w:jc w:val="center"/>
            </w:pPr>
          </w:p>
        </w:tc>
      </w:tr>
      <w:tr w:rsidR="000F163A" w14:paraId="3D83042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535BD" w14:textId="77777777" w:rsidR="000F163A" w:rsidRDefault="003B056D">
            <w:r>
              <w:rPr>
                <w:b/>
                <w:bCs/>
              </w:rPr>
              <w:t>Imagen y llamado a la acción</w:t>
            </w:r>
          </w:p>
        </w:tc>
        <w:tc>
          <w:tcPr>
            <w:tcW w:w="6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B50E0" w14:textId="77777777" w:rsidR="000F163A" w:rsidRDefault="003B056D">
            <w:r>
              <w:t>Un dibujo o collage creativo (arte lourdesino) y un mensaje final que invite a toda la comunidad educativa a sumarse a la campaña.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A8A93" w14:textId="77777777" w:rsidR="000F163A" w:rsidRDefault="000F163A">
            <w:pPr>
              <w:jc w:val="center"/>
            </w:pPr>
          </w:p>
        </w:tc>
      </w:tr>
      <w:tr w:rsidR="000F163A" w14:paraId="34E1FEB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2B1A4" w14:textId="77777777" w:rsidR="000F163A" w:rsidRDefault="003B056D">
            <w:r>
              <w:rPr>
                <w:b/>
                <w:bCs/>
              </w:rPr>
              <w:t>¿Dónde l</w:t>
            </w:r>
            <w:r>
              <w:rPr>
                <w:b/>
                <w:bCs/>
              </w:rPr>
              <w:t>o exponemos?</w:t>
            </w:r>
          </w:p>
        </w:tc>
        <w:tc>
          <w:tcPr>
            <w:tcW w:w="6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5D53E" w14:textId="77777777" w:rsidR="000F163A" w:rsidRDefault="003B056D">
            <w:r>
              <w:t>En el aula (galería de la campaña) y en el patio de la IE, en un lugar visible para toda la comunidad educativa.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27E3F" w14:textId="77777777" w:rsidR="000F163A" w:rsidRDefault="000F163A">
            <w:pPr>
              <w:jc w:val="center"/>
            </w:pPr>
          </w:p>
        </w:tc>
      </w:tr>
    </w:tbl>
    <w:p w14:paraId="5CF6A047" w14:textId="77777777" w:rsidR="000F163A" w:rsidRDefault="000F163A">
      <w:pPr>
        <w:spacing w:after="60"/>
      </w:pP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0F163A" w14:paraId="656BAE91" w14:textId="77777777">
        <w:tblPrEx>
          <w:tblCellMar>
            <w:top w:w="0" w:type="dxa"/>
            <w:bottom w:w="0" w:type="dxa"/>
          </w:tblCellMar>
        </w:tblPrEx>
        <w:tc>
          <w:tcPr>
            <w:tcW w:w="10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6FBB26" w14:textId="77777777" w:rsidR="000F163A" w:rsidRDefault="003B056D">
            <w:pPr>
              <w:jc w:val="center"/>
            </w:pPr>
            <w:r>
              <w:rPr>
                <w:b/>
                <w:bCs/>
              </w:rPr>
              <w:t>COMPROMISOS DE LA CAMPAÑA (derecho que protege + deber que implica)</w:t>
            </w:r>
          </w:p>
        </w:tc>
      </w:tr>
      <w:tr w:rsidR="000F163A" w14:paraId="3BF894DC" w14:textId="77777777">
        <w:tblPrEx>
          <w:tblCellMar>
            <w:top w:w="0" w:type="dxa"/>
            <w:bottom w:w="0" w:type="dxa"/>
          </w:tblCellMar>
        </w:tblPrEx>
        <w:tc>
          <w:tcPr>
            <w:tcW w:w="10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4E3FD" w14:textId="77777777" w:rsidR="000F163A" w:rsidRDefault="003B056D">
            <w:pPr>
              <w:spacing w:after="60"/>
            </w:pPr>
            <w:r>
              <w:t>1. En la escuela (aula o patio): __________________________________________________________________</w:t>
            </w:r>
          </w:p>
          <w:p w14:paraId="0F7B4FA8" w14:textId="77777777" w:rsidR="000F163A" w:rsidRDefault="003B056D">
            <w:pPr>
              <w:spacing w:after="60"/>
            </w:pPr>
            <w:r>
              <w:t>2. En casa: ________________________________________________________________________________________</w:t>
            </w:r>
          </w:p>
          <w:p w14:paraId="08ABA57E" w14:textId="77777777" w:rsidR="000F163A" w:rsidRDefault="003B056D">
            <w:r>
              <w:t>Derecho que protege: ______________________________   D</w:t>
            </w:r>
            <w:r>
              <w:t>eber que implica: ______________________________</w:t>
            </w:r>
          </w:p>
        </w:tc>
      </w:tr>
    </w:tbl>
    <w:p w14:paraId="4A739DB4" w14:textId="77777777" w:rsidR="003B056D" w:rsidRDefault="003B056D"/>
    <w:sectPr w:rsidR="003B056D">
      <w:pgSz w:w="11906" w:h="16838"/>
      <w:pgMar w:top="560" w:right="595" w:bottom="560" w:left="595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F7724"/>
    <w:multiLevelType w:val="hybridMultilevel"/>
    <w:tmpl w:val="E8AE05F8"/>
    <w:lvl w:ilvl="0" w:tplc="7902E5F4">
      <w:start w:val="1"/>
      <w:numFmt w:val="bullet"/>
      <w:lvlText w:val="●"/>
      <w:lvlJc w:val="left"/>
      <w:pPr>
        <w:ind w:left="720" w:hanging="360"/>
      </w:pPr>
    </w:lvl>
    <w:lvl w:ilvl="1" w:tplc="5A70FBC6">
      <w:start w:val="1"/>
      <w:numFmt w:val="bullet"/>
      <w:lvlText w:val="○"/>
      <w:lvlJc w:val="left"/>
      <w:pPr>
        <w:ind w:left="1440" w:hanging="360"/>
      </w:pPr>
    </w:lvl>
    <w:lvl w:ilvl="2" w:tplc="74EC18B4">
      <w:start w:val="1"/>
      <w:numFmt w:val="bullet"/>
      <w:lvlText w:val="■"/>
      <w:lvlJc w:val="left"/>
      <w:pPr>
        <w:ind w:left="2160" w:hanging="360"/>
      </w:pPr>
    </w:lvl>
    <w:lvl w:ilvl="3" w:tplc="0C905946">
      <w:start w:val="1"/>
      <w:numFmt w:val="bullet"/>
      <w:lvlText w:val="●"/>
      <w:lvlJc w:val="left"/>
      <w:pPr>
        <w:ind w:left="2880" w:hanging="360"/>
      </w:pPr>
    </w:lvl>
    <w:lvl w:ilvl="4" w:tplc="41C2001E">
      <w:start w:val="1"/>
      <w:numFmt w:val="bullet"/>
      <w:lvlText w:val="○"/>
      <w:lvlJc w:val="left"/>
      <w:pPr>
        <w:ind w:left="3600" w:hanging="360"/>
      </w:pPr>
    </w:lvl>
    <w:lvl w:ilvl="5" w:tplc="FFCCEF78">
      <w:start w:val="1"/>
      <w:numFmt w:val="bullet"/>
      <w:lvlText w:val="■"/>
      <w:lvlJc w:val="left"/>
      <w:pPr>
        <w:ind w:left="4320" w:hanging="360"/>
      </w:pPr>
    </w:lvl>
    <w:lvl w:ilvl="6" w:tplc="7E2AABCA">
      <w:start w:val="1"/>
      <w:numFmt w:val="bullet"/>
      <w:lvlText w:val="●"/>
      <w:lvlJc w:val="left"/>
      <w:pPr>
        <w:ind w:left="5040" w:hanging="360"/>
      </w:pPr>
    </w:lvl>
    <w:lvl w:ilvl="7" w:tplc="ED3C9FDE">
      <w:start w:val="1"/>
      <w:numFmt w:val="bullet"/>
      <w:lvlText w:val="●"/>
      <w:lvlJc w:val="left"/>
      <w:pPr>
        <w:ind w:left="5760" w:hanging="360"/>
      </w:pPr>
    </w:lvl>
    <w:lvl w:ilvl="8" w:tplc="6E0088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66C0A65"/>
    <w:multiLevelType w:val="hybridMultilevel"/>
    <w:tmpl w:val="C8D4ECBC"/>
    <w:lvl w:ilvl="0" w:tplc="8B0CF3C0">
      <w:start w:val="1"/>
      <w:numFmt w:val="bullet"/>
      <w:lvlText w:val="•"/>
      <w:lvlJc w:val="left"/>
      <w:pPr>
        <w:ind w:left="360" w:hanging="220"/>
      </w:pPr>
    </w:lvl>
    <w:lvl w:ilvl="1" w:tplc="992CB65C">
      <w:numFmt w:val="decimal"/>
      <w:lvlText w:val=""/>
      <w:lvlJc w:val="left"/>
    </w:lvl>
    <w:lvl w:ilvl="2" w:tplc="5E2EA290">
      <w:numFmt w:val="decimal"/>
      <w:lvlText w:val=""/>
      <w:lvlJc w:val="left"/>
    </w:lvl>
    <w:lvl w:ilvl="3" w:tplc="009A5474">
      <w:numFmt w:val="decimal"/>
      <w:lvlText w:val=""/>
      <w:lvlJc w:val="left"/>
    </w:lvl>
    <w:lvl w:ilvl="4" w:tplc="434ADA58">
      <w:numFmt w:val="decimal"/>
      <w:lvlText w:val=""/>
      <w:lvlJc w:val="left"/>
    </w:lvl>
    <w:lvl w:ilvl="5" w:tplc="0EB8EFB0">
      <w:numFmt w:val="decimal"/>
      <w:lvlText w:val=""/>
      <w:lvlJc w:val="left"/>
    </w:lvl>
    <w:lvl w:ilvl="6" w:tplc="FC5A8AD2">
      <w:numFmt w:val="decimal"/>
      <w:lvlText w:val=""/>
      <w:lvlJc w:val="left"/>
    </w:lvl>
    <w:lvl w:ilvl="7" w:tplc="0310F142">
      <w:numFmt w:val="decimal"/>
      <w:lvlText w:val=""/>
      <w:lvlJc w:val="left"/>
    </w:lvl>
    <w:lvl w:ilvl="8" w:tplc="3932B69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63A"/>
    <w:rsid w:val="000F163A"/>
    <w:rsid w:val="003B056D"/>
    <w:rsid w:val="007213F0"/>
    <w:rsid w:val="0098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6C3504"/>
  <w15:docId w15:val="{469D603D-E315-4426-AD75-BAE1ED91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5</Pages>
  <Words>1945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Sesión de aprendizaje</vt:lpstr>
    </vt:vector>
  </TitlesOfParts>
  <Company/>
  <LinksUpToDate>false</LinksUpToDate>
  <CharactersWithSpaces>12622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de aprendizaje</dc:title>
  <dc:creator>IE Nuestra Señora de Lourdes</dc:creator>
  <cp:lastModifiedBy>DELL</cp:lastModifiedBy>
  <cp:revision>2</cp:revision>
  <dcterms:created xsi:type="dcterms:W3CDTF">2026-10-09T05:52:00Z</dcterms:created>
  <dcterms:modified xsi:type="dcterms:W3CDTF">2026-10-12T02:00:00Z</dcterms:modified>
</cp:coreProperties>
</file>