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6122" w14:textId="77777777" w:rsidR="005C35B9" w:rsidRPr="0008772F" w:rsidRDefault="005C35B9" w:rsidP="005C35B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PE"/>
        </w:rPr>
      </w:pPr>
      <w:r w:rsidRPr="00514F97">
        <w:rPr>
          <w:rFonts w:ascii="Arial" w:eastAsia="Times New Roman" w:hAnsi="Arial" w:cs="Arial"/>
          <w:b/>
          <w:bCs/>
          <w:sz w:val="24"/>
          <w:szCs w:val="24"/>
          <w:u w:val="single"/>
          <w:lang w:eastAsia="es-PE"/>
        </w:rPr>
        <w:t>"Feria Verde: Miniemprendedores Sostenibles"</w:t>
      </w:r>
    </w:p>
    <w:p w14:paraId="313923E1" w14:textId="77777777" w:rsidR="005C35B9" w:rsidRDefault="005C35B9" w:rsidP="005C35B9">
      <w:pPr>
        <w:pStyle w:val="Prrafodelista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</w:pPr>
      <w:r w:rsidRPr="005764BB"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  <w:t>DATOS INFORMATIVOS:</w:t>
      </w:r>
    </w:p>
    <w:p w14:paraId="30476AE5" w14:textId="2EE0DFE4" w:rsidR="00371BE8" w:rsidRDefault="00371BE8" w:rsidP="00371BE8">
      <w:pPr>
        <w:pStyle w:val="Prrafodelista"/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  <w:t>1. I.E.                     : N° 16698 M.G.P.</w:t>
      </w:r>
    </w:p>
    <w:p w14:paraId="78222FFF" w14:textId="77777777" w:rsidR="005C35B9" w:rsidRPr="00765223" w:rsidRDefault="005C35B9" w:rsidP="005C35B9">
      <w:pPr>
        <w:pStyle w:val="Prrafodelista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1. Grado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                 </w:t>
      </w: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>3</w:t>
      </w: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.er grado</w:t>
      </w:r>
    </w:p>
    <w:p w14:paraId="529851DB" w14:textId="77777777" w:rsidR="005C35B9" w:rsidRPr="00765223" w:rsidRDefault="005C35B9" w:rsidP="005C35B9">
      <w:pPr>
        <w:pStyle w:val="Prrafodelista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2. Sección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              </w:t>
      </w: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: ”B”</w:t>
      </w:r>
    </w:p>
    <w:p w14:paraId="38892117" w14:textId="77777777" w:rsidR="005C35B9" w:rsidRPr="00765223" w:rsidRDefault="005C35B9" w:rsidP="005C35B9">
      <w:pPr>
        <w:pStyle w:val="Prrafodelista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3. Duración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            </w:t>
      </w: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:90 minutos</w:t>
      </w:r>
    </w:p>
    <w:p w14:paraId="7FC743B9" w14:textId="77777777" w:rsidR="005C35B9" w:rsidRPr="00514F97" w:rsidRDefault="005C35B9" w:rsidP="005C35B9">
      <w:pPr>
        <w:pStyle w:val="Prrafodelista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4. Areas 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principal   </w:t>
      </w: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: Personal Social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>/</w:t>
      </w:r>
      <w:r w:rsidRPr="00765223">
        <w:rPr>
          <w:rFonts w:ascii="Times New Roman" w:eastAsia="Times New Roman" w:hAnsi="Times New Roman" w:cs="Times New Roman"/>
          <w:sz w:val="28"/>
          <w:szCs w:val="28"/>
          <w:lang w:eastAsia="es-PE"/>
        </w:rPr>
        <w:t>Ciencia y</w:t>
      </w: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 Tecnología (Integrado)</w:t>
      </w:r>
      <w:r w:rsidRPr="00514F97"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                                    </w:t>
      </w:r>
    </w:p>
    <w:p w14:paraId="1A7DFE48" w14:textId="77777777" w:rsidR="005C35B9" w:rsidRDefault="005C35B9" w:rsidP="005C35B9">
      <w:pPr>
        <w:pStyle w:val="Prrafodelista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>5. Docente              :Dolores Godos López</w:t>
      </w:r>
    </w:p>
    <w:p w14:paraId="6E90BD30" w14:textId="795E58D3" w:rsidR="005C35B9" w:rsidRDefault="00371BE8" w:rsidP="005C35B9">
      <w:pPr>
        <w:pStyle w:val="Prrafodelista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s-PE"/>
        </w:rPr>
        <w:t xml:space="preserve">6. </w:t>
      </w:r>
      <w:r w:rsidR="005C35B9">
        <w:rPr>
          <w:rFonts w:ascii="Times New Roman" w:eastAsia="Times New Roman" w:hAnsi="Times New Roman" w:cs="Times New Roman"/>
          <w:sz w:val="28"/>
          <w:szCs w:val="28"/>
          <w:lang w:eastAsia="es-PE"/>
        </w:rPr>
        <w:t>Eje transversal        : Educación Financiera y Cuidado del Medio Ambiente</w:t>
      </w:r>
    </w:p>
    <w:p w14:paraId="41B6BAA5" w14:textId="77777777" w:rsidR="005C35B9" w:rsidRPr="00514F97" w:rsidRDefault="005C35B9" w:rsidP="005C35B9">
      <w:pPr>
        <w:pStyle w:val="Prrafodelista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es-PE"/>
        </w:rPr>
      </w:pPr>
    </w:p>
    <w:p w14:paraId="1A232E7A" w14:textId="77777777" w:rsidR="005C35B9" w:rsidRPr="001F0A8C" w:rsidRDefault="005C35B9" w:rsidP="005C35B9">
      <w:pPr>
        <w:pStyle w:val="Prrafodelista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  <w:t>I.-PROPÓSITOS Y EVIDENCIAD DE APRENDIZAJE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3230"/>
        <w:gridCol w:w="3260"/>
      </w:tblGrid>
      <w:tr w:rsidR="005C35B9" w:rsidRPr="00AD14D5" w14:paraId="791B35C8" w14:textId="77777777" w:rsidTr="00351521">
        <w:trPr>
          <w:trHeight w:val="756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AAC53" w14:textId="77777777" w:rsidR="005C35B9" w:rsidRPr="00AD14D5" w:rsidRDefault="005C35B9" w:rsidP="00351521">
            <w:pPr>
              <w:spacing w:after="48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Competencia / Capacidad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1DA38" w14:textId="77777777" w:rsidR="005C35B9" w:rsidRPr="00AD14D5" w:rsidRDefault="005C35B9" w:rsidP="00351521">
            <w:pPr>
              <w:spacing w:after="48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D9007" w14:textId="77777777" w:rsidR="005C35B9" w:rsidRPr="00AD14D5" w:rsidRDefault="005C35B9" w:rsidP="00351521">
            <w:pPr>
              <w:spacing w:after="48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Evidencia de Aprendizaje</w:t>
            </w:r>
          </w:p>
        </w:tc>
      </w:tr>
      <w:tr w:rsidR="005C35B9" w:rsidRPr="00AD14D5" w14:paraId="2CBAA294" w14:textId="77777777" w:rsidTr="003515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EB204F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Gestiona responsablemente los recursos económicos</w:t>
            </w:r>
          </w:p>
          <w:p w14:paraId="0E434AD9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br/>
            </w:r>
          </w:p>
          <w:p w14:paraId="469B19A2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• Comprende las relaciones entre los elementos del sistema económico y financiero.</w:t>
            </w:r>
          </w:p>
          <w:p w14:paraId="47333B89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br/>
            </w:r>
          </w:p>
          <w:p w14:paraId="137FCEE3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• Toma decisiones económicas y financieras.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0A552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• Identifica el costo de producción y establece un precio justo de venta.</w:t>
            </w:r>
          </w:p>
          <w:p w14:paraId="4A42FFDF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br/>
            </w:r>
          </w:p>
          <w:p w14:paraId="075EF9FD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• Diferencia entre ingresos, egresos y ganancia en un proyecto escolar.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90892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Ficha de presupuesto y diseño de un producto ecológico listo para la Feria Verde.</w:t>
            </w:r>
          </w:p>
        </w:tc>
      </w:tr>
      <w:tr w:rsidR="005C35B9" w:rsidRPr="00AD14D5" w14:paraId="2CF5BF9A" w14:textId="77777777" w:rsidTr="003515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BE3EE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Gestiona responsablemente el espacio y el ambiente</w:t>
            </w:r>
          </w:p>
          <w:p w14:paraId="7063E4F8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br/>
            </w:r>
          </w:p>
          <w:p w14:paraId="4353F12F" w14:textId="77777777" w:rsidR="005C35B9" w:rsidRPr="00AD14D5" w:rsidRDefault="005C35B9" w:rsidP="003515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• Promueve acciones para conservar el ambiente local.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871EB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• Diseña un producto usando materiales reciclados o recursos naturales sostenibles.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6EFAF" w14:textId="77777777" w:rsidR="005C35B9" w:rsidRPr="00AD14D5" w:rsidRDefault="005C35B9" w:rsidP="003515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AD14D5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Producto físico terminado con su etiqueta verde de precio.</w:t>
            </w:r>
          </w:p>
        </w:tc>
      </w:tr>
    </w:tbl>
    <w:p w14:paraId="6AC4452B" w14:textId="77777777" w:rsidR="005C35B9" w:rsidRDefault="005C35B9" w:rsidP="005C35B9">
      <w:pPr>
        <w:pStyle w:val="Prrafodelista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s-PE"/>
        </w:rPr>
      </w:pPr>
    </w:p>
    <w:p w14:paraId="069E74BE" w14:textId="77777777" w:rsidR="005C35B9" w:rsidRPr="00AD14D5" w:rsidRDefault="005C35B9" w:rsidP="005C35B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II. SECUENCIA DIDÁCTICA</w:t>
      </w:r>
    </w:p>
    <w:p w14:paraId="07F142B7" w14:textId="77777777" w:rsidR="005C35B9" w:rsidRPr="00AD14D5" w:rsidRDefault="005C35B9" w:rsidP="005C35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1. Inicio (15 minutos)</w:t>
      </w:r>
    </w:p>
    <w:p w14:paraId="4D9927F8" w14:textId="77777777" w:rsidR="005C35B9" w:rsidRPr="00AD14D5" w:rsidRDefault="005C35B9" w:rsidP="005C35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Motivación y Problematización:</w:t>
      </w:r>
    </w:p>
    <w:p w14:paraId="079F257F" w14:textId="77777777" w:rsidR="005C35B9" w:rsidRPr="00AD14D5" w:rsidRDefault="005C35B9" w:rsidP="005C35B9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t>Saludo y p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>resent</w:t>
      </w:r>
      <w:r>
        <w:rPr>
          <w:rFonts w:ascii="Arial" w:eastAsia="Times New Roman" w:hAnsi="Arial" w:cs="Arial"/>
          <w:sz w:val="24"/>
          <w:szCs w:val="24"/>
          <w:lang w:eastAsia="es-PE"/>
        </w:rPr>
        <w:t>o  alcancías bonitas hecha de papel reciclado(cartón,papelotes,cuadernos)   a los estudiantes y dialogamos.</w:t>
      </w:r>
    </w:p>
    <w:p w14:paraId="7F6E28CA" w14:textId="77777777" w:rsidR="005C35B9" w:rsidRPr="00AD14D5" w:rsidRDefault="005C35B9" w:rsidP="005C35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Preguntas clave:</w:t>
      </w:r>
    </w:p>
    <w:p w14:paraId="401FBB4E" w14:textId="77777777" w:rsidR="005C35B9" w:rsidRDefault="005C35B9" w:rsidP="005C35B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lastRenderedPageBreak/>
        <w:t>¿Para qué sirven estas arcancías?</w:t>
      </w:r>
    </w:p>
    <w:p w14:paraId="1C6164CC" w14:textId="77777777" w:rsidR="005C35B9" w:rsidRDefault="005C35B9" w:rsidP="005C35B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t>¿De qué creen que están hechas?</w:t>
      </w:r>
    </w:p>
    <w:p w14:paraId="5F64A832" w14:textId="77777777" w:rsidR="005C35B9" w:rsidRDefault="005C35B9" w:rsidP="005C35B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¿Creen que estos objetos se puedan vender?</w:t>
      </w:r>
    </w:p>
    <w:p w14:paraId="339567F2" w14:textId="77777777" w:rsidR="005C35B9" w:rsidRPr="00AD14D5" w:rsidRDefault="005C35B9" w:rsidP="005C35B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t>¿Cuánto costaría hacerlas?</w:t>
      </w:r>
    </w:p>
    <w:p w14:paraId="05C18A55" w14:textId="77777777" w:rsidR="005C35B9" w:rsidRPr="00AD14D5" w:rsidRDefault="005C35B9" w:rsidP="005C35B9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¿Cómo sabríamos cuánto cobrar por cada uno sin perder dinero ni cobrar demasiado?</w:t>
      </w:r>
    </w:p>
    <w:p w14:paraId="6CE48311" w14:textId="77777777" w:rsidR="005C35B9" w:rsidRPr="00AD14D5" w:rsidRDefault="005C35B9" w:rsidP="005C35B9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¿Cómo ayuda este negocio al planeta y a nuestro bolsillo?</w:t>
      </w:r>
    </w:p>
    <w:p w14:paraId="1585191E" w14:textId="77777777" w:rsidR="005C35B9" w:rsidRPr="00AD14D5" w:rsidRDefault="005C35B9" w:rsidP="005C35B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Propósito de la sesión: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Hoy diseñaremos un producto ecológico </w:t>
      </w:r>
      <w:r>
        <w:rPr>
          <w:rFonts w:ascii="Arial" w:eastAsia="Times New Roman" w:hAnsi="Arial" w:cs="Arial"/>
          <w:sz w:val="24"/>
          <w:szCs w:val="24"/>
          <w:lang w:eastAsia="es-PE"/>
        </w:rPr>
        <w:t xml:space="preserve">(alcancías de papel reciclado) reconociendo la importancia de reciclar ,reutilizar y emprender, 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>calcul</w:t>
      </w:r>
      <w:r>
        <w:rPr>
          <w:rFonts w:ascii="Arial" w:eastAsia="Times New Roman" w:hAnsi="Arial" w:cs="Arial"/>
          <w:sz w:val="24"/>
          <w:szCs w:val="24"/>
          <w:lang w:eastAsia="es-PE"/>
        </w:rPr>
        <w:t>ando el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presupuesto para participar en la "Feria Verde de Emprendimiento Escolar".</w:t>
      </w:r>
    </w:p>
    <w:p w14:paraId="2E2143C7" w14:textId="77777777" w:rsidR="005C35B9" w:rsidRDefault="005C35B9" w:rsidP="005C35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2. Desarrollo (60 minutos)</w:t>
      </w:r>
    </w:p>
    <w:p w14:paraId="4D3205C1" w14:textId="77777777" w:rsidR="005C35B9" w:rsidRPr="00AD14D5" w:rsidRDefault="005C35B9" w:rsidP="005C35B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Paso 1: La idea del producto ecológico (15 min)</w:t>
      </w:r>
    </w:p>
    <w:p w14:paraId="13139C80" w14:textId="77777777" w:rsidR="005C35B9" w:rsidRDefault="005C35B9" w:rsidP="005C35B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t xml:space="preserve">Muestro los tachos de basura  del aula, y observan bastante papel desechable. Pregunto ¿Qué </w:t>
      </w:r>
      <w:r w:rsidRPr="00E2150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podemos</w:t>
      </w:r>
      <w:r>
        <w:rPr>
          <w:rFonts w:ascii="Arial" w:eastAsia="Times New Roman" w:hAnsi="Arial" w:cs="Arial"/>
          <w:sz w:val="24"/>
          <w:szCs w:val="24"/>
          <w:lang w:eastAsia="es-PE"/>
        </w:rPr>
        <w:t xml:space="preserve"> hacer nosotros con este material desechable?</w:t>
      </w:r>
    </w:p>
    <w:p w14:paraId="726796BD" w14:textId="77777777" w:rsidR="005C35B9" w:rsidRDefault="005C35B9" w:rsidP="005C35B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Organiza a los alumnos en equipos de 4 integrantes ("Miniempresas Verdes"). Cada </w:t>
      </w:r>
      <w:r>
        <w:rPr>
          <w:rFonts w:ascii="Arial" w:eastAsia="Times New Roman" w:hAnsi="Arial" w:cs="Arial"/>
          <w:sz w:val="24"/>
          <w:szCs w:val="24"/>
          <w:lang w:eastAsia="es-PE"/>
        </w:rPr>
        <w:t>equipo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elige un producto ecológico sencillo para elaborar (</w:t>
      </w:r>
      <w:r>
        <w:rPr>
          <w:rFonts w:ascii="Arial" w:eastAsia="Times New Roman" w:hAnsi="Arial" w:cs="Arial"/>
          <w:sz w:val="24"/>
          <w:szCs w:val="24"/>
          <w:lang w:eastAsia="es-PE"/>
        </w:rPr>
        <w:t>elaboración de sus alcancías )</w:t>
      </w:r>
    </w:p>
    <w:p w14:paraId="0B0ED25D" w14:textId="77777777" w:rsidR="005C35B9" w:rsidRPr="00AD14D5" w:rsidRDefault="005C35B9" w:rsidP="005C35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Paso 2: Introducción a los conceptos financieros (15 min)</w:t>
      </w:r>
    </w:p>
    <w:p w14:paraId="52A8FD72" w14:textId="77777777" w:rsidR="005C35B9" w:rsidRPr="00AD14D5" w:rsidRDefault="005C35B9" w:rsidP="005C35B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Explica en la pizarra los tres pilares del presupuesto del emprendedor con ejemplos concretos:</w:t>
      </w:r>
    </w:p>
    <w:p w14:paraId="380FD914" w14:textId="77777777" w:rsidR="005C35B9" w:rsidRPr="00E21505" w:rsidRDefault="005C35B9" w:rsidP="005C35B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Inversión / Costo de Materiales (Egresos):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Lo que gastamos para elaborar el producto</w:t>
      </w:r>
      <w:r w:rsidRPr="00E21505">
        <w:rPr>
          <w:rFonts w:ascii="Arial" w:eastAsia="Times New Roman" w:hAnsi="Arial" w:cs="Arial"/>
          <w:sz w:val="24"/>
          <w:szCs w:val="24"/>
          <w:lang w:eastAsia="es-PE"/>
        </w:rPr>
        <w:t xml:space="preserve"> ( goma, tijeras, globos pequeños, etc.) </w:t>
      </w:r>
    </w:p>
    <w:p w14:paraId="5307A5DD" w14:textId="77777777" w:rsidR="005C35B9" w:rsidRPr="00AD14D5" w:rsidRDefault="005C35B9" w:rsidP="005C35B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Precio de Venta: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El dinero que pedimos al cliente por el producto.</w:t>
      </w:r>
    </w:p>
    <w:p w14:paraId="6772E1B4" w14:textId="77777777" w:rsidR="005C35B9" w:rsidRPr="00AD14D5" w:rsidRDefault="005C35B9" w:rsidP="005C35B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Ganancia (Utilidad):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Lo que queda para la empresa después de restar los gastos.</w:t>
      </w:r>
    </w:p>
    <w:p w14:paraId="3D49AF1A" w14:textId="77777777" w:rsidR="005C35B9" w:rsidRPr="00AD14D5" w:rsidRDefault="005C35B9" w:rsidP="005C35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Ganancia} </w:t>
      </w:r>
      <w:r>
        <w:rPr>
          <w:rFonts w:ascii="Arial" w:eastAsia="Times New Roman" w:hAnsi="Arial" w:cs="Arial"/>
          <w:sz w:val="24"/>
          <w:szCs w:val="24"/>
          <w:lang w:eastAsia="es-PE"/>
        </w:rPr>
        <w:t>=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>{Precio de Venta} - {Costo del Producto}</w:t>
      </w:r>
    </w:p>
    <w:p w14:paraId="4ECF43D3" w14:textId="77777777" w:rsidR="005C35B9" w:rsidRPr="00AD14D5" w:rsidRDefault="005C35B9" w:rsidP="005C35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Paso 3: Elaboración de la Ficha Financiera Verde (30 min)</w:t>
      </w:r>
    </w:p>
    <w:p w14:paraId="0069C528" w14:textId="77777777" w:rsidR="005C35B9" w:rsidRPr="00AD14D5" w:rsidRDefault="005C35B9" w:rsidP="005C35B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Cada equipo completa el siguiente esquema práctico:</w:t>
      </w:r>
    </w:p>
    <w:p w14:paraId="74BD384A" w14:textId="77777777" w:rsidR="005C35B9" w:rsidRPr="00AD14D5" w:rsidRDefault="005C35B9" w:rsidP="005C35B9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Ficha de Trabajo: Mi Presupuesto Verde</w:t>
      </w:r>
    </w:p>
    <w:p w14:paraId="1A2567E5" w14:textId="77777777" w:rsidR="005C35B9" w:rsidRPr="00AD14D5" w:rsidRDefault="005C35B9" w:rsidP="005C35B9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Nombre del emprendimiento: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PE"/>
        </w:rPr>
        <w:t>Creando alcancías con papel reciclado</w:t>
      </w:r>
    </w:p>
    <w:p w14:paraId="280F8B8B" w14:textId="77777777" w:rsidR="005C35B9" w:rsidRPr="00AD14D5" w:rsidRDefault="005C35B9" w:rsidP="005C35B9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Producto a vender:</w:t>
      </w: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t xml:space="preserve"> Alcancías</w:t>
      </w:r>
    </w:p>
    <w:p w14:paraId="776914AE" w14:textId="77777777" w:rsidR="005C35B9" w:rsidRPr="00AD14D5" w:rsidRDefault="005C35B9" w:rsidP="005C35B9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Lista de costos (para 1 unidad):</w:t>
      </w:r>
    </w:p>
    <w:p w14:paraId="154B5877" w14:textId="77777777" w:rsidR="005C35B9" w:rsidRPr="00AD14D5" w:rsidRDefault="005C35B9" w:rsidP="005C35B9">
      <w:pPr>
        <w:numPr>
          <w:ilvl w:val="1"/>
          <w:numId w:val="4"/>
        </w:num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Material reciclado (</w:t>
      </w:r>
      <w:r>
        <w:rPr>
          <w:rFonts w:ascii="Arial" w:eastAsia="Times New Roman" w:hAnsi="Arial" w:cs="Arial"/>
          <w:sz w:val="24"/>
          <w:szCs w:val="24"/>
          <w:lang w:eastAsia="es-PE"/>
        </w:rPr>
        <w:t>periódico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>, cartón</w:t>
      </w:r>
      <w:r>
        <w:rPr>
          <w:rFonts w:ascii="Arial" w:eastAsia="Times New Roman" w:hAnsi="Arial" w:cs="Arial"/>
          <w:sz w:val="24"/>
          <w:szCs w:val="24"/>
          <w:lang w:eastAsia="es-PE"/>
        </w:rPr>
        <w:t>, papelotes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): 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S/ 0.00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AD14D5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(¡Reciclar reduce costos!)</w:t>
      </w:r>
    </w:p>
    <w:p w14:paraId="068D8D73" w14:textId="77777777" w:rsidR="005C35B9" w:rsidRPr="00AD14D5" w:rsidRDefault="005C35B9" w:rsidP="005C35B9">
      <w:pPr>
        <w:numPr>
          <w:ilvl w:val="1"/>
          <w:numId w:val="4"/>
        </w:num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t>Gona, a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dornos: 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S/ 1.50</w:t>
      </w:r>
    </w:p>
    <w:p w14:paraId="7F781B70" w14:textId="77777777" w:rsidR="005C35B9" w:rsidRPr="00AD14D5" w:rsidRDefault="005C35B9" w:rsidP="005C35B9">
      <w:pPr>
        <w:numPr>
          <w:ilvl w:val="1"/>
          <w:numId w:val="4"/>
        </w:num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sz w:val="24"/>
          <w:szCs w:val="24"/>
          <w:lang w:eastAsia="es-PE"/>
        </w:rPr>
        <w:t>Merluza para el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papel: 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S/ 0.50</w:t>
      </w:r>
    </w:p>
    <w:p w14:paraId="3DC18D66" w14:textId="77777777" w:rsidR="005C35B9" w:rsidRPr="00AD14D5" w:rsidRDefault="005C35B9" w:rsidP="005C35B9">
      <w:pPr>
        <w:numPr>
          <w:ilvl w:val="1"/>
          <w:numId w:val="4"/>
        </w:num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Costo Total de Producción: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S/ 2.00</w:t>
      </w:r>
    </w:p>
    <w:p w14:paraId="455A69AE" w14:textId="77777777" w:rsidR="005C35B9" w:rsidRPr="00AD14D5" w:rsidRDefault="005C35B9" w:rsidP="005C35B9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Precio de Venta propuesto: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 xml:space="preserve">S/ </w:t>
      </w: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t>5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.50</w:t>
      </w:r>
    </w:p>
    <w:p w14:paraId="38951A11" w14:textId="77777777" w:rsidR="005C35B9" w:rsidRPr="00AD14D5" w:rsidRDefault="005C35B9" w:rsidP="005C35B9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Ganancia estimada por unidad: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 xml:space="preserve">S/ </w:t>
      </w: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t>3</w:t>
      </w: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.50</w:t>
      </w:r>
    </w:p>
    <w:p w14:paraId="4B15E08E" w14:textId="77777777" w:rsidR="005C35B9" w:rsidRPr="00AD14D5" w:rsidRDefault="005C35B9" w:rsidP="005C35B9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Plan de Ahorro / Reinversión: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¿Qué haremos con la ganancia? </w:t>
      </w:r>
      <w:r w:rsidRPr="00AD14D5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(ej. Comprar más semillas para el huerto escolar).</w:t>
      </w:r>
    </w:p>
    <w:p w14:paraId="21549462" w14:textId="77777777" w:rsidR="005C35B9" w:rsidRPr="00AD14D5" w:rsidRDefault="005C35B9" w:rsidP="005C35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3. Cierre (15 minutos)</w:t>
      </w:r>
    </w:p>
    <w:p w14:paraId="44CD438D" w14:textId="77777777" w:rsidR="005C35B9" w:rsidRPr="00AD14D5" w:rsidRDefault="005C35B9" w:rsidP="005C35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Puesta en común:</w:t>
      </w:r>
      <w:r w:rsidRPr="00AD14D5">
        <w:rPr>
          <w:rFonts w:ascii="Arial" w:eastAsia="Times New Roman" w:hAnsi="Arial" w:cs="Arial"/>
          <w:sz w:val="24"/>
          <w:szCs w:val="24"/>
          <w:lang w:eastAsia="es-PE"/>
        </w:rPr>
        <w:t xml:space="preserve"> Un representante de cada grupo presenta su producto, el precio fijado y justifica por qué es un precio justo y ecológico.</w:t>
      </w:r>
    </w:p>
    <w:p w14:paraId="11A54ACC" w14:textId="77777777" w:rsidR="005C35B9" w:rsidRPr="00AD14D5" w:rsidRDefault="005C35B9" w:rsidP="005C35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Reflexión y Metacognición:</w:t>
      </w:r>
    </w:p>
    <w:p w14:paraId="0D332E08" w14:textId="77777777" w:rsidR="005C35B9" w:rsidRPr="00AD14D5" w:rsidRDefault="005C35B9" w:rsidP="005C35B9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lastRenderedPageBreak/>
        <w:t>¿Qué aprendimos sobre el dinero al planificar nuestra Feria Verde?</w:t>
      </w:r>
    </w:p>
    <w:p w14:paraId="7F79AC0A" w14:textId="612B1002" w:rsidR="005C35B9" w:rsidRPr="00AD14D5" w:rsidRDefault="005C35B9" w:rsidP="005C35B9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¿Por qué usar material reciclado nos ayuda a ahorrar y a ganar más responsablemente?</w:t>
      </w:r>
    </w:p>
    <w:p w14:paraId="79C9F23E" w14:textId="77777777" w:rsidR="005C35B9" w:rsidRPr="00AD14D5" w:rsidRDefault="005C35B9" w:rsidP="005C35B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¿Cómo podemos aplicar el ahorro en nuestra vida diaria y en casa?</w:t>
      </w:r>
    </w:p>
    <w:p w14:paraId="535F230B" w14:textId="141582B1" w:rsidR="005C35B9" w:rsidRPr="00AD14D5" w:rsidRDefault="005C35B9" w:rsidP="005C35B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III. Instrumento de Evaluación (Lista de Cotejo)</w:t>
      </w:r>
    </w:p>
    <w:p w14:paraId="03D033D8" w14:textId="78FFA043" w:rsidR="005C35B9" w:rsidRPr="00AD14D5" w:rsidRDefault="005C35B9" w:rsidP="005C35B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[ ] Comprende la diferencia entre costo de producción, precio y ganancia.</w:t>
      </w:r>
    </w:p>
    <w:p w14:paraId="65618696" w14:textId="77777777" w:rsidR="005C35B9" w:rsidRPr="00AD14D5" w:rsidRDefault="005C35B9" w:rsidP="005C35B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[ ] Elabora el presupuesto de su producto ecológico de forma correcta.</w:t>
      </w:r>
    </w:p>
    <w:p w14:paraId="69750D45" w14:textId="4C3CADED" w:rsidR="005C35B9" w:rsidRDefault="005C35B9" w:rsidP="005C35B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D14D5">
        <w:rPr>
          <w:rFonts w:ascii="Arial" w:eastAsia="Times New Roman" w:hAnsi="Arial" w:cs="Arial"/>
          <w:sz w:val="24"/>
          <w:szCs w:val="24"/>
          <w:lang w:eastAsia="es-PE"/>
        </w:rPr>
        <w:t>[ ] Trabaja en equipo identificando el valor ambiental de reutilizar materiales.</w:t>
      </w:r>
    </w:p>
    <w:p w14:paraId="6879AC15" w14:textId="625AD307" w:rsidR="00371BE8" w:rsidRDefault="00371BE8" w:rsidP="00371B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371BE8">
        <w:rPr>
          <w:rFonts w:ascii="Arial" w:eastAsia="Times New Roman" w:hAnsi="Arial" w:cs="Arial"/>
          <w:sz w:val="24"/>
          <w:szCs w:val="24"/>
          <w:lang w:eastAsia="es-PE"/>
        </w:rPr>
        <w:drawing>
          <wp:anchor distT="0" distB="0" distL="114300" distR="114300" simplePos="0" relativeHeight="251659264" behindDoc="0" locked="0" layoutInCell="1" allowOverlap="1" wp14:anchorId="7489CD52" wp14:editId="1FB7B9D3">
            <wp:simplePos x="0" y="0"/>
            <wp:positionH relativeFrom="column">
              <wp:posOffset>3561080</wp:posOffset>
            </wp:positionH>
            <wp:positionV relativeFrom="paragraph">
              <wp:posOffset>51435</wp:posOffset>
            </wp:positionV>
            <wp:extent cx="2886075" cy="3674745"/>
            <wp:effectExtent l="0" t="0" r="9525" b="1905"/>
            <wp:wrapSquare wrapText="bothSides"/>
            <wp:docPr id="6250487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487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286C491" wp14:editId="03F9F038">
            <wp:simplePos x="0" y="0"/>
            <wp:positionH relativeFrom="column">
              <wp:posOffset>436880</wp:posOffset>
            </wp:positionH>
            <wp:positionV relativeFrom="paragraph">
              <wp:posOffset>118110</wp:posOffset>
            </wp:positionV>
            <wp:extent cx="2943225" cy="3608070"/>
            <wp:effectExtent l="0" t="0" r="9525" b="0"/>
            <wp:wrapSquare wrapText="bothSides"/>
            <wp:docPr id="5479801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60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FF7BA" w14:textId="642694F3" w:rsidR="00371BE8" w:rsidRPr="00AD14D5" w:rsidRDefault="00371BE8" w:rsidP="00371BE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66C80690" w14:textId="62B16166" w:rsidR="007E015D" w:rsidRDefault="007E015D"/>
    <w:sectPr w:rsidR="007E015D" w:rsidSect="006A052C">
      <w:pgSz w:w="11906" w:h="16838" w:code="9"/>
      <w:pgMar w:top="567" w:right="737" w:bottom="567" w:left="737" w:header="851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4B4"/>
    <w:multiLevelType w:val="multilevel"/>
    <w:tmpl w:val="4106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3269B"/>
    <w:multiLevelType w:val="hybridMultilevel"/>
    <w:tmpl w:val="4FA4B3EA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1581D"/>
    <w:multiLevelType w:val="multilevel"/>
    <w:tmpl w:val="12E2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C85EA4"/>
    <w:multiLevelType w:val="multilevel"/>
    <w:tmpl w:val="17FC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1768E"/>
    <w:multiLevelType w:val="multilevel"/>
    <w:tmpl w:val="DBBA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367638"/>
    <w:multiLevelType w:val="multilevel"/>
    <w:tmpl w:val="4662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1944">
    <w:abstractNumId w:val="1"/>
  </w:num>
  <w:num w:numId="2" w16cid:durableId="348876315">
    <w:abstractNumId w:val="0"/>
  </w:num>
  <w:num w:numId="3" w16cid:durableId="1814982594">
    <w:abstractNumId w:val="4"/>
  </w:num>
  <w:num w:numId="4" w16cid:durableId="657004088">
    <w:abstractNumId w:val="2"/>
  </w:num>
  <w:num w:numId="5" w16cid:durableId="967321231">
    <w:abstractNumId w:val="3"/>
  </w:num>
  <w:num w:numId="6" w16cid:durableId="1802965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B9"/>
    <w:rsid w:val="00371BE8"/>
    <w:rsid w:val="005C35B9"/>
    <w:rsid w:val="006A052C"/>
    <w:rsid w:val="007E015D"/>
    <w:rsid w:val="009D30BC"/>
    <w:rsid w:val="00A0081B"/>
    <w:rsid w:val="00B03833"/>
    <w:rsid w:val="00F5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8D8C86"/>
  <w15:chartTrackingRefBased/>
  <w15:docId w15:val="{1CF0CBB2-937E-46DF-BA2C-D6683444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5B9"/>
  </w:style>
  <w:style w:type="paragraph" w:styleId="Ttulo1">
    <w:name w:val="heading 1"/>
    <w:basedOn w:val="Normal"/>
    <w:next w:val="Normal"/>
    <w:link w:val="Ttulo1Car"/>
    <w:uiPriority w:val="9"/>
    <w:qFormat/>
    <w:rsid w:val="005C3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3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3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3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3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3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3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5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5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5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35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35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35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3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3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3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3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3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35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35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35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3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35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35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639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Godos Lopez</dc:creator>
  <cp:keywords/>
  <dc:description/>
  <cp:lastModifiedBy>Dolores Godos Lopez</cp:lastModifiedBy>
  <cp:revision>3</cp:revision>
  <dcterms:created xsi:type="dcterms:W3CDTF">2026-09-30T00:54:00Z</dcterms:created>
  <dcterms:modified xsi:type="dcterms:W3CDTF">2026-09-30T23:40:00Z</dcterms:modified>
</cp:coreProperties>
</file>