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EB9AE" w14:textId="204DD7D3" w:rsidR="00A32647" w:rsidRPr="006B7907" w:rsidRDefault="00911200" w:rsidP="00A32647">
      <w:pPr>
        <w:spacing w:after="0"/>
        <w:jc w:val="center"/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</w:pPr>
      <w:bookmarkStart w:id="0" w:name="_Toc344326623"/>
      <w:r w:rsidRPr="006B7907">
        <w:rPr>
          <w:rFonts w:asciiTheme="minorHAnsi" w:hAnsiTheme="minorHAnsi" w:cstheme="minorHAnsi"/>
          <w:bCs/>
          <w:noProof/>
          <w:color w:val="262626" w:themeColor="text1" w:themeTint="D9"/>
          <w:sz w:val="28"/>
          <w:szCs w:val="22"/>
        </w:rPr>
        <w:drawing>
          <wp:anchor distT="0" distB="0" distL="114300" distR="114300" simplePos="0" relativeHeight="251657216" behindDoc="0" locked="0" layoutInCell="1" allowOverlap="1" wp14:anchorId="4B0C3CE3" wp14:editId="6F03C75D">
            <wp:simplePos x="0" y="0"/>
            <wp:positionH relativeFrom="margin">
              <wp:posOffset>-22090</wp:posOffset>
            </wp:positionH>
            <wp:positionV relativeFrom="paragraph">
              <wp:posOffset>15167</wp:posOffset>
            </wp:positionV>
            <wp:extent cx="374755" cy="438963"/>
            <wp:effectExtent l="0" t="0" r="6350" b="0"/>
            <wp:wrapNone/>
            <wp:docPr id="2519230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55" cy="438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562" w:rsidRPr="006B7907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 xml:space="preserve"> </w:t>
      </w:r>
      <w:r w:rsidR="000D0AA2" w:rsidRPr="006B7907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>SESIÓN DE APRENDIZAJE</w:t>
      </w:r>
      <w:bookmarkEnd w:id="0"/>
      <w:r w:rsidR="00F5713F" w:rsidRPr="006B7907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 xml:space="preserve"> </w:t>
      </w:r>
      <w:r w:rsidR="00AB2FF6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>3</w:t>
      </w:r>
    </w:p>
    <w:p w14:paraId="0BB022ED" w14:textId="6AE310E9" w:rsidR="000D0AA2" w:rsidRPr="006B7907" w:rsidRDefault="00A4343E" w:rsidP="00781521">
      <w:pPr>
        <w:spacing w:after="0"/>
        <w:jc w:val="center"/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</w:pPr>
      <w:r w:rsidRPr="006B7907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>I</w:t>
      </w:r>
      <w:r w:rsidR="001B3FE6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>I</w:t>
      </w:r>
      <w:r w:rsidR="00B15485" w:rsidRPr="006B7907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>I</w:t>
      </w:r>
      <w:r w:rsidR="002664D9" w:rsidRPr="006B7907">
        <w:rPr>
          <w:rFonts w:asciiTheme="minorHAnsi" w:hAnsiTheme="minorHAnsi" w:cstheme="minorHAnsi"/>
          <w:bCs/>
          <w:color w:val="262626" w:themeColor="text1" w:themeTint="D9"/>
          <w:sz w:val="28"/>
          <w:szCs w:val="22"/>
        </w:rPr>
        <w:t xml:space="preserve"> Bimestre </w:t>
      </w:r>
    </w:p>
    <w:p w14:paraId="7F3894B8" w14:textId="0F7CE3E0" w:rsidR="000D0AA2" w:rsidRPr="006B7907" w:rsidRDefault="000D0AA2" w:rsidP="000D0AA2">
      <w:pPr>
        <w:pStyle w:val="Prrafodelista"/>
        <w:numPr>
          <w:ilvl w:val="0"/>
          <w:numId w:val="1"/>
        </w:numPr>
        <w:spacing w:after="0"/>
        <w:ind w:left="426" w:right="247" w:hanging="426"/>
        <w:rPr>
          <w:rFonts w:asciiTheme="minorHAnsi" w:hAnsiTheme="minorHAnsi" w:cstheme="minorHAnsi"/>
          <w:bCs/>
          <w:color w:val="262626" w:themeColor="text1" w:themeTint="D9"/>
          <w:sz w:val="24"/>
        </w:rPr>
      </w:pPr>
      <w:r w:rsidRPr="006B7907">
        <w:rPr>
          <w:rFonts w:asciiTheme="minorHAnsi" w:hAnsiTheme="minorHAnsi" w:cstheme="minorHAnsi"/>
          <w:bCs/>
          <w:color w:val="262626" w:themeColor="text1" w:themeTint="D9"/>
          <w:sz w:val="24"/>
        </w:rPr>
        <w:t>DATOS INFORMATIVOS</w:t>
      </w:r>
    </w:p>
    <w:p w14:paraId="38AE40A5" w14:textId="78875B45" w:rsidR="000D0AA2" w:rsidRPr="006B7907" w:rsidRDefault="000D0AA2" w:rsidP="000D0AA2">
      <w:pPr>
        <w:pStyle w:val="Prrafodelista"/>
        <w:spacing w:after="0"/>
        <w:ind w:left="0" w:right="247"/>
        <w:jc w:val="both"/>
        <w:rPr>
          <w:rFonts w:asciiTheme="minorHAnsi" w:hAnsiTheme="minorHAnsi" w:cstheme="minorHAnsi"/>
          <w:bCs/>
          <w:color w:val="262626" w:themeColor="text1" w:themeTint="D9"/>
        </w:rPr>
      </w:pPr>
    </w:p>
    <w:tbl>
      <w:tblPr>
        <w:tblW w:w="4692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4943"/>
        <w:gridCol w:w="1165"/>
        <w:gridCol w:w="2679"/>
      </w:tblGrid>
      <w:tr w:rsidR="006B7907" w:rsidRPr="006B7907" w14:paraId="056A15F6" w14:textId="77777777" w:rsidTr="00FB21A8">
        <w:trPr>
          <w:trHeight w:val="255"/>
        </w:trPr>
        <w:tc>
          <w:tcPr>
            <w:tcW w:w="867" w:type="pct"/>
            <w:shd w:val="clear" w:color="auto" w:fill="E5EBF7"/>
          </w:tcPr>
          <w:p w14:paraId="0FF2BFB4" w14:textId="77777777" w:rsidR="000D0AA2" w:rsidRPr="006B7907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Área</w:t>
            </w:r>
          </w:p>
        </w:tc>
        <w:tc>
          <w:tcPr>
            <w:tcW w:w="2325" w:type="pct"/>
          </w:tcPr>
          <w:p w14:paraId="6EB113FC" w14:textId="4222DFAC" w:rsidR="000D0AA2" w:rsidRPr="006B7907" w:rsidRDefault="00A4343E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i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i/>
                <w:color w:val="262626" w:themeColor="text1" w:themeTint="D9"/>
              </w:rPr>
              <w:t>COMUNICACIÓN</w:t>
            </w:r>
          </w:p>
        </w:tc>
        <w:tc>
          <w:tcPr>
            <w:tcW w:w="548" w:type="pct"/>
            <w:shd w:val="clear" w:color="auto" w:fill="E5EBF7"/>
          </w:tcPr>
          <w:p w14:paraId="1A58A236" w14:textId="77777777" w:rsidR="000D0AA2" w:rsidRPr="006B7907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Ciclo</w:t>
            </w:r>
          </w:p>
        </w:tc>
        <w:tc>
          <w:tcPr>
            <w:tcW w:w="1260" w:type="pct"/>
          </w:tcPr>
          <w:p w14:paraId="5553A83D" w14:textId="725CA073" w:rsidR="000D0AA2" w:rsidRPr="006B7907" w:rsidRDefault="00A4343E" w:rsidP="003E1766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VI</w:t>
            </w:r>
            <w:r w:rsidR="003F2942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I</w:t>
            </w:r>
          </w:p>
        </w:tc>
      </w:tr>
      <w:tr w:rsidR="006B7907" w:rsidRPr="006B7907" w14:paraId="0E012E14" w14:textId="77777777" w:rsidTr="00FB21A8">
        <w:trPr>
          <w:trHeight w:val="255"/>
        </w:trPr>
        <w:tc>
          <w:tcPr>
            <w:tcW w:w="867" w:type="pct"/>
            <w:shd w:val="clear" w:color="auto" w:fill="E5EBF7"/>
          </w:tcPr>
          <w:p w14:paraId="51D94420" w14:textId="77777777" w:rsidR="000D0AA2" w:rsidRPr="006B7907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 xml:space="preserve">Grado y sección </w:t>
            </w:r>
          </w:p>
        </w:tc>
        <w:tc>
          <w:tcPr>
            <w:tcW w:w="2325" w:type="pct"/>
          </w:tcPr>
          <w:p w14:paraId="17175D97" w14:textId="03CD3450" w:rsidR="000D0AA2" w:rsidRPr="006B7907" w:rsidRDefault="003F294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i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i/>
                <w:color w:val="262626" w:themeColor="text1" w:themeTint="D9"/>
              </w:rPr>
              <w:t>3</w:t>
            </w:r>
            <w:r w:rsidR="00A4343E" w:rsidRPr="006B7907">
              <w:rPr>
                <w:rFonts w:asciiTheme="minorHAnsi" w:hAnsiTheme="minorHAnsi" w:cstheme="minorHAnsi"/>
                <w:bCs/>
                <w:i/>
                <w:color w:val="262626" w:themeColor="text1" w:themeTint="D9"/>
              </w:rPr>
              <w:t>.º “A” “B”</w:t>
            </w:r>
          </w:p>
        </w:tc>
        <w:tc>
          <w:tcPr>
            <w:tcW w:w="548" w:type="pct"/>
            <w:shd w:val="clear" w:color="auto" w:fill="E5EBF7"/>
          </w:tcPr>
          <w:p w14:paraId="766E14C9" w14:textId="77777777" w:rsidR="000D0AA2" w:rsidRPr="006B7907" w:rsidRDefault="000D0AA2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Tiempo</w:t>
            </w:r>
          </w:p>
        </w:tc>
        <w:tc>
          <w:tcPr>
            <w:tcW w:w="1260" w:type="pct"/>
          </w:tcPr>
          <w:p w14:paraId="7820664A" w14:textId="4989E544" w:rsidR="000D0AA2" w:rsidRPr="006B7907" w:rsidRDefault="00536C3E" w:rsidP="003E1766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135</w:t>
            </w:r>
            <w:r w:rsidR="001A7B15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’</w:t>
            </w:r>
          </w:p>
        </w:tc>
      </w:tr>
      <w:tr w:rsidR="006B7907" w:rsidRPr="006B7907" w14:paraId="6D2E8662" w14:textId="77777777" w:rsidTr="00FB21A8">
        <w:trPr>
          <w:trHeight w:val="255"/>
        </w:trPr>
        <w:tc>
          <w:tcPr>
            <w:tcW w:w="867" w:type="pct"/>
            <w:shd w:val="clear" w:color="auto" w:fill="E5EBF7"/>
          </w:tcPr>
          <w:p w14:paraId="5E517F38" w14:textId="77777777" w:rsidR="00F61B76" w:rsidRPr="006B7907" w:rsidRDefault="00F61B76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 xml:space="preserve">Docente </w:t>
            </w:r>
          </w:p>
        </w:tc>
        <w:tc>
          <w:tcPr>
            <w:tcW w:w="2325" w:type="pct"/>
          </w:tcPr>
          <w:p w14:paraId="778A6BE5" w14:textId="01990007" w:rsidR="00F61B76" w:rsidRPr="006B7907" w:rsidRDefault="00AB2FF6" w:rsidP="00700A37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>
              <w:rPr>
                <w:rFonts w:asciiTheme="minorHAnsi" w:hAnsiTheme="minorHAnsi" w:cstheme="minorHAnsi"/>
                <w:bCs/>
                <w:color w:val="262626" w:themeColor="text1" w:themeTint="D9"/>
              </w:rPr>
              <w:t>Vilma Candía</w:t>
            </w:r>
            <w:r w:rsidR="00A4343E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.</w:t>
            </w:r>
          </w:p>
        </w:tc>
        <w:tc>
          <w:tcPr>
            <w:tcW w:w="548" w:type="pct"/>
            <w:shd w:val="clear" w:color="auto" w:fill="EDF1F9"/>
          </w:tcPr>
          <w:p w14:paraId="145A2741" w14:textId="77777777" w:rsidR="00F61B76" w:rsidRPr="006B7907" w:rsidRDefault="00F61B76" w:rsidP="00F61B76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Fecha</w:t>
            </w:r>
          </w:p>
        </w:tc>
        <w:tc>
          <w:tcPr>
            <w:tcW w:w="1260" w:type="pct"/>
          </w:tcPr>
          <w:p w14:paraId="61A0B437" w14:textId="5F8EC1DC" w:rsidR="00F61B76" w:rsidRPr="006B7907" w:rsidRDefault="00F21225" w:rsidP="00BC008F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>
              <w:rPr>
                <w:rFonts w:asciiTheme="minorHAnsi" w:hAnsiTheme="minorHAnsi" w:cstheme="minorHAnsi"/>
                <w:bCs/>
                <w:color w:val="262626" w:themeColor="text1" w:themeTint="D9"/>
              </w:rPr>
              <w:t>09</w:t>
            </w:r>
            <w:r w:rsidR="00A632D2">
              <w:rPr>
                <w:rFonts w:asciiTheme="minorHAnsi" w:hAnsiTheme="minorHAnsi" w:cstheme="minorHAnsi"/>
                <w:bCs/>
                <w:color w:val="262626" w:themeColor="text1" w:themeTint="D9"/>
              </w:rPr>
              <w:t xml:space="preserve"> de octubre</w:t>
            </w:r>
            <w:r w:rsidR="00484D00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 xml:space="preserve"> d</w:t>
            </w:r>
            <w:r w:rsidR="00973A05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e 2026</w:t>
            </w:r>
          </w:p>
        </w:tc>
      </w:tr>
      <w:tr w:rsidR="006B7907" w:rsidRPr="006B7907" w14:paraId="7FF2C329" w14:textId="77777777" w:rsidTr="00FB21A8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867" w:type="pct"/>
            <w:shd w:val="clear" w:color="auto" w:fill="E5EB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646BA" w14:textId="7F06E00E" w:rsidR="000D0AA2" w:rsidRPr="006B7907" w:rsidRDefault="002664D9" w:rsidP="005407E3">
            <w:pPr>
              <w:spacing w:after="0"/>
              <w:jc w:val="both"/>
              <w:rPr>
                <w:rFonts w:asciiTheme="minorHAnsi" w:eastAsia="Calibri" w:hAnsiTheme="minorHAnsi" w:cstheme="minorHAnsi"/>
                <w:bCs/>
                <w:color w:val="262626" w:themeColor="text1" w:themeTint="D9"/>
                <w:sz w:val="24"/>
                <w:szCs w:val="24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Título de la Unidad</w:t>
            </w:r>
          </w:p>
        </w:tc>
        <w:tc>
          <w:tcPr>
            <w:tcW w:w="413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4216B" w14:textId="1B885BC8" w:rsidR="000D0AA2" w:rsidRPr="006B7907" w:rsidRDefault="003663B6" w:rsidP="002664D9">
            <w:pPr>
              <w:pStyle w:val="Sinespaciado"/>
              <w:rPr>
                <w:rFonts w:asciiTheme="minorHAnsi" w:eastAsia="Calibri" w:hAnsiTheme="minorHAnsi" w:cstheme="minorHAnsi"/>
                <w:bCs/>
                <w:color w:val="262626" w:themeColor="text1" w:themeTint="D9"/>
              </w:rPr>
            </w:pPr>
            <w:r w:rsidRPr="003663B6">
              <w:rPr>
                <w:rFonts w:asciiTheme="minorHAnsi" w:eastAsia="Calibri" w:hAnsiTheme="minorHAnsi" w:cstheme="minorHAnsi"/>
                <w:b/>
                <w:bCs/>
                <w:color w:val="262626" w:themeColor="text1" w:themeTint="D9"/>
                <w:lang w:val="es-PE"/>
              </w:rPr>
              <w:t>“Fortalecemos lazos familiares celebrando las olimpiadas escolares”</w:t>
            </w:r>
          </w:p>
        </w:tc>
      </w:tr>
      <w:tr w:rsidR="006B7907" w:rsidRPr="006B7907" w14:paraId="17234CC6" w14:textId="77777777" w:rsidTr="00FB21A8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867" w:type="pct"/>
            <w:shd w:val="clear" w:color="auto" w:fill="E5EB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EC11" w14:textId="77777777" w:rsidR="002664D9" w:rsidRPr="006B7907" w:rsidRDefault="002664D9" w:rsidP="005407E3">
            <w:pPr>
              <w:spacing w:after="0"/>
              <w:jc w:val="both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bookmarkStart w:id="1" w:name="_Hlk235379417"/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Título de la sesión</w:t>
            </w:r>
          </w:p>
        </w:tc>
        <w:tc>
          <w:tcPr>
            <w:tcW w:w="4133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F880" w14:textId="71A85BC3" w:rsidR="00BC008F" w:rsidRPr="006B7907" w:rsidRDefault="00AB2FF6" w:rsidP="001775DA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AB2FF6">
              <w:rPr>
                <w:rFonts w:asciiTheme="minorHAnsi" w:hAnsiTheme="minorHAnsi" w:cstheme="minorHAnsi"/>
                <w:bCs/>
                <w:color w:val="262626" w:themeColor="text1" w:themeTint="D9"/>
              </w:rPr>
              <w:t>Nos organizamos y habilitamos el espacio de vida”</w:t>
            </w:r>
          </w:p>
        </w:tc>
      </w:tr>
      <w:bookmarkEnd w:id="1"/>
    </w:tbl>
    <w:p w14:paraId="40450E96" w14:textId="77777777" w:rsidR="000D0AA2" w:rsidRPr="006B7907" w:rsidRDefault="000D0AA2" w:rsidP="00DE174D">
      <w:pPr>
        <w:pStyle w:val="Sinespaciado"/>
        <w:rPr>
          <w:rFonts w:asciiTheme="minorHAnsi" w:hAnsiTheme="minorHAnsi" w:cstheme="minorHAnsi"/>
          <w:bCs/>
          <w:color w:val="262626" w:themeColor="text1" w:themeTint="D9"/>
        </w:rPr>
      </w:pPr>
    </w:p>
    <w:p w14:paraId="00F44867" w14:textId="2716DCB2" w:rsidR="00D06AC7" w:rsidRPr="006B7907" w:rsidRDefault="00D06AC7" w:rsidP="005920EE">
      <w:pPr>
        <w:pStyle w:val="Prrafodelista"/>
        <w:numPr>
          <w:ilvl w:val="0"/>
          <w:numId w:val="1"/>
        </w:numPr>
        <w:spacing w:after="0"/>
        <w:ind w:left="426" w:right="247" w:hanging="426"/>
        <w:rPr>
          <w:rFonts w:asciiTheme="minorHAnsi" w:hAnsiTheme="minorHAnsi" w:cstheme="minorHAnsi"/>
          <w:bCs/>
          <w:color w:val="262626" w:themeColor="text1" w:themeTint="D9"/>
          <w:sz w:val="24"/>
        </w:rPr>
      </w:pPr>
      <w:r w:rsidRPr="006B7907">
        <w:rPr>
          <w:rFonts w:asciiTheme="minorHAnsi" w:hAnsiTheme="minorHAnsi" w:cstheme="minorHAnsi"/>
          <w:bCs/>
          <w:color w:val="262626" w:themeColor="text1" w:themeTint="D9"/>
          <w:sz w:val="24"/>
        </w:rPr>
        <w:t>PROPÓSITO</w:t>
      </w:r>
    </w:p>
    <w:tbl>
      <w:tblPr>
        <w:tblStyle w:val="Tablaconcuadrcula"/>
        <w:tblW w:w="10632" w:type="dxa"/>
        <w:jc w:val="center"/>
        <w:tblLook w:val="04A0" w:firstRow="1" w:lastRow="0" w:firstColumn="1" w:lastColumn="0" w:noHBand="0" w:noVBand="1"/>
      </w:tblPr>
      <w:tblGrid>
        <w:gridCol w:w="1666"/>
        <w:gridCol w:w="2364"/>
        <w:gridCol w:w="6602"/>
      </w:tblGrid>
      <w:tr w:rsidR="006B7907" w:rsidRPr="006B7907" w14:paraId="328E158B" w14:textId="77777777" w:rsidTr="00AB2FF6">
        <w:trPr>
          <w:jc w:val="center"/>
        </w:trPr>
        <w:tc>
          <w:tcPr>
            <w:tcW w:w="1666" w:type="dxa"/>
            <w:shd w:val="clear" w:color="auto" w:fill="E5EBF7"/>
          </w:tcPr>
          <w:p w14:paraId="7395D748" w14:textId="77777777" w:rsidR="00D06AC7" w:rsidRPr="006B7907" w:rsidRDefault="00D06AC7" w:rsidP="009E339A">
            <w:pPr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COMPETENCIA</w:t>
            </w:r>
          </w:p>
        </w:tc>
        <w:tc>
          <w:tcPr>
            <w:tcW w:w="2364" w:type="dxa"/>
            <w:shd w:val="clear" w:color="auto" w:fill="E5EBF7"/>
          </w:tcPr>
          <w:p w14:paraId="5670E5A8" w14:textId="00C89268" w:rsidR="00D06AC7" w:rsidRPr="006B7907" w:rsidRDefault="00D06AC7" w:rsidP="009E339A">
            <w:pPr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CAPACIDADES</w:t>
            </w:r>
          </w:p>
        </w:tc>
        <w:tc>
          <w:tcPr>
            <w:tcW w:w="6602" w:type="dxa"/>
            <w:shd w:val="clear" w:color="auto" w:fill="E5EBF7"/>
          </w:tcPr>
          <w:p w14:paraId="44274BA7" w14:textId="77777777" w:rsidR="00D06AC7" w:rsidRPr="006B7907" w:rsidRDefault="00D06AC7" w:rsidP="009E339A">
            <w:pPr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DESEMPEÑOS</w:t>
            </w:r>
          </w:p>
        </w:tc>
      </w:tr>
      <w:tr w:rsidR="00AB2FF6" w:rsidRPr="006B7907" w14:paraId="42CCC4DB" w14:textId="77777777" w:rsidTr="00AB2FF6">
        <w:trPr>
          <w:jc w:val="center"/>
        </w:trPr>
        <w:tc>
          <w:tcPr>
            <w:tcW w:w="1666" w:type="dxa"/>
            <w:vAlign w:val="center"/>
          </w:tcPr>
          <w:p w14:paraId="5AE91C8D" w14:textId="54CF10AE" w:rsidR="00AB2FF6" w:rsidRPr="006B7907" w:rsidRDefault="00AB2FF6" w:rsidP="00AB2FF6">
            <w:pPr>
              <w:pStyle w:val="Sinespaciado"/>
              <w:jc w:val="center"/>
              <w:rPr>
                <w:rFonts w:ascii="Arial Narrow" w:hAnsi="Arial Narrow" w:cstheme="minorHAnsi"/>
                <w:b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theme="minorHAnsi"/>
                <w:b/>
                <w:bCs/>
                <w:color w:val="262626" w:themeColor="text1" w:themeTint="D9"/>
                <w:lang w:val="es-PE"/>
              </w:rPr>
              <w:t>- Convive y participa democráticamente en la búsqueda del bien común.</w:t>
            </w:r>
          </w:p>
        </w:tc>
        <w:tc>
          <w:tcPr>
            <w:tcW w:w="2364" w:type="dxa"/>
            <w:vAlign w:val="center"/>
          </w:tcPr>
          <w:p w14:paraId="3BF94230" w14:textId="5F882497" w:rsidR="00AB2FF6" w:rsidRPr="00AB2FF6" w:rsidRDefault="00AB2FF6" w:rsidP="00AB2FF6">
            <w:pPr>
              <w:numPr>
                <w:ilvl w:val="0"/>
                <w:numId w:val="7"/>
              </w:numPr>
              <w:tabs>
                <w:tab w:val="clear" w:pos="677"/>
                <w:tab w:val="num" w:pos="177"/>
              </w:tabs>
              <w:spacing w:after="0"/>
              <w:ind w:left="177" w:hanging="177"/>
              <w:jc w:val="both"/>
              <w:rPr>
                <w:rFonts w:ascii="Arial Narrow" w:hAnsi="Arial Narrow" w:cstheme="minorHAnsi"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theme="minorHAnsi"/>
                <w:color w:val="262626" w:themeColor="text1" w:themeTint="D9"/>
                <w:lang w:val="es-PE"/>
              </w:rPr>
              <w:t>Delibera sobre las necesidades del espacio, participa en la construcción de acuerdos, propone acciones colectivas y asume responsabilidades para el cuidado sostenible del entorno escolar.</w:t>
            </w:r>
          </w:p>
        </w:tc>
        <w:tc>
          <w:tcPr>
            <w:tcW w:w="6602" w:type="dxa"/>
            <w:vAlign w:val="center"/>
          </w:tcPr>
          <w:p w14:paraId="646CF3AB" w14:textId="1F73483D" w:rsidR="00AB2FF6" w:rsidRPr="00AB2FF6" w:rsidRDefault="00AB2FF6" w:rsidP="00AB2FF6">
            <w:pPr>
              <w:numPr>
                <w:ilvl w:val="0"/>
                <w:numId w:val="7"/>
              </w:numPr>
              <w:tabs>
                <w:tab w:val="clear" w:pos="677"/>
                <w:tab w:val="num" w:pos="31"/>
              </w:tabs>
              <w:spacing w:after="0"/>
              <w:ind w:left="31" w:hanging="142"/>
              <w:jc w:val="both"/>
              <w:rPr>
                <w:rFonts w:ascii="Arial Narrow" w:hAnsi="Arial Narrow" w:cstheme="minorHAnsi"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theme="minorHAnsi"/>
                <w:color w:val="262626" w:themeColor="text1" w:themeTint="D9"/>
                <w:lang w:val="es-PE"/>
              </w:rPr>
              <w:t>Interactúa con todas las personas; construye normas y asume acuerdos y leyes; maneja conflictos de manera constructiva; delibera sobre asuntos públicos; participa en acciones que promueven el bienestar común.</w:t>
            </w:r>
          </w:p>
        </w:tc>
      </w:tr>
      <w:tr w:rsidR="006B7907" w:rsidRPr="006B7907" w14:paraId="69379A5B" w14:textId="77777777" w:rsidTr="00AB2FF6">
        <w:trPr>
          <w:jc w:val="center"/>
        </w:trPr>
        <w:tc>
          <w:tcPr>
            <w:tcW w:w="1666" w:type="dxa"/>
            <w:vAlign w:val="center"/>
          </w:tcPr>
          <w:p w14:paraId="731561C7" w14:textId="77777777" w:rsidR="00EF4163" w:rsidRPr="006B7907" w:rsidRDefault="00EF4163" w:rsidP="00EF4163">
            <w:pPr>
              <w:pStyle w:val="Sinespaciado"/>
              <w:rPr>
                <w:rFonts w:ascii="Arial Narrow" w:hAnsi="Arial Narrow" w:cstheme="minorHAnsi"/>
                <w:b/>
                <w:bCs/>
                <w:color w:val="262626" w:themeColor="text1" w:themeTint="D9"/>
                <w:lang w:val="es-PE"/>
              </w:rPr>
            </w:pPr>
            <w:r w:rsidRPr="006B7907">
              <w:rPr>
                <w:rFonts w:ascii="Arial Narrow" w:hAnsi="Arial Narrow" w:cstheme="minorHAnsi"/>
                <w:b/>
                <w:bCs/>
                <w:color w:val="262626" w:themeColor="text1" w:themeTint="D9"/>
                <w:lang w:val="es-PE"/>
              </w:rPr>
              <w:t>Gestiona su aprendizaje de manera autónoma.</w:t>
            </w:r>
          </w:p>
        </w:tc>
        <w:tc>
          <w:tcPr>
            <w:tcW w:w="2364" w:type="dxa"/>
          </w:tcPr>
          <w:p w14:paraId="16550E13" w14:textId="77777777" w:rsidR="00EF4163" w:rsidRPr="006B7907" w:rsidRDefault="00EF4163" w:rsidP="00EF4163">
            <w:pPr>
              <w:pStyle w:val="Sinespaciado"/>
              <w:rPr>
                <w:rFonts w:ascii="Arial Narrow" w:hAnsi="Arial Narrow" w:cstheme="minorHAnsi"/>
                <w:color w:val="262626" w:themeColor="text1" w:themeTint="D9"/>
                <w:lang w:val="es-PE"/>
              </w:rPr>
            </w:pPr>
            <w:r w:rsidRPr="006B7907">
              <w:rPr>
                <w:rFonts w:ascii="Arial Narrow" w:hAnsi="Arial Narrow" w:cstheme="minorHAnsi"/>
                <w:color w:val="262626" w:themeColor="text1" w:themeTint="D9"/>
                <w:lang w:val="es-PE"/>
              </w:rPr>
              <w:t xml:space="preserve">● Define metas de aprendizaje </w:t>
            </w:r>
          </w:p>
          <w:p w14:paraId="5809AF44" w14:textId="77777777" w:rsidR="00EF4163" w:rsidRPr="006B7907" w:rsidRDefault="00EF4163" w:rsidP="00EF4163">
            <w:pPr>
              <w:pStyle w:val="Sinespaciado"/>
              <w:rPr>
                <w:rFonts w:ascii="Arial Narrow" w:hAnsi="Arial Narrow" w:cstheme="minorHAnsi"/>
                <w:color w:val="262626" w:themeColor="text1" w:themeTint="D9"/>
                <w:lang w:val="es-PE"/>
              </w:rPr>
            </w:pPr>
            <w:r w:rsidRPr="006B7907">
              <w:rPr>
                <w:rFonts w:ascii="Arial Narrow" w:hAnsi="Arial Narrow" w:cstheme="minorHAnsi"/>
                <w:color w:val="262626" w:themeColor="text1" w:themeTint="D9"/>
                <w:lang w:val="es-PE"/>
              </w:rPr>
              <w:t>●Organiza acciones estratégicas para alcanzar sus metas de aprendizaje.</w:t>
            </w:r>
          </w:p>
          <w:p w14:paraId="06959EAB" w14:textId="77777777" w:rsidR="00EF4163" w:rsidRPr="006B7907" w:rsidRDefault="00EF4163" w:rsidP="00EF4163">
            <w:pPr>
              <w:pStyle w:val="Sinespaciado"/>
              <w:rPr>
                <w:rFonts w:ascii="Arial Narrow" w:hAnsi="Arial Narrow" w:cstheme="minorHAnsi"/>
                <w:color w:val="262626" w:themeColor="text1" w:themeTint="D9"/>
                <w:lang w:val="es-PE"/>
              </w:rPr>
            </w:pPr>
            <w:r w:rsidRPr="006B7907">
              <w:rPr>
                <w:rFonts w:ascii="Arial Narrow" w:hAnsi="Arial Narrow" w:cstheme="minorHAnsi"/>
                <w:color w:val="262626" w:themeColor="text1" w:themeTint="D9"/>
                <w:lang w:val="es-PE"/>
              </w:rPr>
              <w:t>●Monitorea y ajusta su desempeño durante el proceso de aprendizaje.</w:t>
            </w:r>
          </w:p>
        </w:tc>
        <w:tc>
          <w:tcPr>
            <w:tcW w:w="6602" w:type="dxa"/>
          </w:tcPr>
          <w:p w14:paraId="34F4CD3B" w14:textId="77777777" w:rsidR="00EF4163" w:rsidRPr="006B7907" w:rsidRDefault="00EF4163" w:rsidP="00EF4163">
            <w:pPr>
              <w:pStyle w:val="Sinespaciado"/>
              <w:jc w:val="both"/>
              <w:rPr>
                <w:rFonts w:ascii="Arial Narrow" w:hAnsi="Arial Narrow" w:cstheme="minorHAnsi"/>
                <w:bCs/>
                <w:color w:val="262626" w:themeColor="text1" w:themeTint="D9"/>
              </w:rPr>
            </w:pPr>
            <w:r w:rsidRPr="006B7907">
              <w:rPr>
                <w:rFonts w:ascii="Arial Narrow" w:hAnsi="Arial Narrow" w:cstheme="minorHAnsi"/>
                <w:color w:val="262626" w:themeColor="text1" w:themeTint="D9"/>
                <w:lang w:val="es-PE"/>
              </w:rPr>
              <w:t>●</w:t>
            </w:r>
            <w:r w:rsidRPr="006B7907">
              <w:rPr>
                <w:rFonts w:ascii="Arial Narrow" w:hAnsi="Arial Narrow" w:cstheme="minorHAnsi"/>
                <w:bCs/>
                <w:color w:val="262626" w:themeColor="text1" w:themeTint="D9"/>
              </w:rPr>
              <w:t>Organiza un conjunto de acciones en función del tiempo y de los recursos de que dispone para lograr las metas de aprendizaje, para lo cual establece un orden y una prioridad en las acciones de manera secuenciada y articulada.</w:t>
            </w:r>
          </w:p>
          <w:p w14:paraId="2E72125F" w14:textId="283E253D" w:rsidR="00EF4163" w:rsidRPr="006B7907" w:rsidRDefault="00EF4163" w:rsidP="00EF4163">
            <w:pPr>
              <w:pStyle w:val="Sinespaciado"/>
              <w:jc w:val="both"/>
              <w:rPr>
                <w:rFonts w:ascii="Arial Narrow" w:hAnsi="Arial Narrow" w:cstheme="minorHAnsi"/>
                <w:bCs/>
                <w:color w:val="262626" w:themeColor="text1" w:themeTint="D9"/>
              </w:rPr>
            </w:pPr>
            <w:r w:rsidRPr="006B7907">
              <w:rPr>
                <w:rFonts w:ascii="Arial Narrow" w:hAnsi="Arial Narrow" w:cstheme="minorHAnsi"/>
                <w:color w:val="262626" w:themeColor="text1" w:themeTint="D9"/>
                <w:lang w:val="es-PE"/>
              </w:rPr>
              <w:t>●</w:t>
            </w:r>
            <w:r w:rsidRPr="006B7907">
              <w:rPr>
                <w:rFonts w:ascii="Arial Narrow" w:hAnsi="Arial Narrow" w:cstheme="minorHAnsi"/>
                <w:bCs/>
                <w:color w:val="262626" w:themeColor="text1" w:themeTint="D9"/>
              </w:rPr>
              <w:t>Revisa de manera permanente las estrategias, los avances de las acciones propuestas, su experiencia previa y la priorización de sus actividades para llegar a los resultados esperados.</w:t>
            </w:r>
          </w:p>
        </w:tc>
      </w:tr>
    </w:tbl>
    <w:p w14:paraId="152978B7" w14:textId="77777777" w:rsidR="00D06AC7" w:rsidRPr="006B7907" w:rsidRDefault="00D06AC7" w:rsidP="00D06AC7">
      <w:pPr>
        <w:pStyle w:val="Sinespaciado"/>
        <w:rPr>
          <w:rFonts w:asciiTheme="minorHAnsi" w:hAnsiTheme="minorHAnsi" w:cstheme="minorHAnsi"/>
          <w:bCs/>
          <w:color w:val="262626" w:themeColor="text1" w:themeTint="D9"/>
        </w:rPr>
      </w:pPr>
    </w:p>
    <w:p w14:paraId="7308CE48" w14:textId="154F0839" w:rsidR="00D06AC7" w:rsidRPr="006B7907" w:rsidRDefault="00D06AC7" w:rsidP="00536C3E">
      <w:pPr>
        <w:pStyle w:val="Prrafodelista"/>
        <w:numPr>
          <w:ilvl w:val="0"/>
          <w:numId w:val="1"/>
        </w:numPr>
        <w:spacing w:after="0"/>
        <w:ind w:left="426" w:right="247" w:hanging="426"/>
        <w:contextualSpacing w:val="0"/>
        <w:rPr>
          <w:rFonts w:asciiTheme="minorHAnsi" w:hAnsiTheme="minorHAnsi" w:cstheme="minorHAnsi"/>
          <w:bCs/>
          <w:color w:val="262626" w:themeColor="text1" w:themeTint="D9"/>
          <w:sz w:val="24"/>
        </w:rPr>
      </w:pPr>
      <w:r w:rsidRPr="006B7907">
        <w:rPr>
          <w:rFonts w:asciiTheme="minorHAnsi" w:hAnsiTheme="minorHAnsi" w:cstheme="minorHAnsi"/>
          <w:bCs/>
          <w:color w:val="262626" w:themeColor="text1" w:themeTint="D9"/>
          <w:sz w:val="24"/>
        </w:rPr>
        <w:t>SECUENCIA DIDÁCTICA</w:t>
      </w:r>
    </w:p>
    <w:tbl>
      <w:tblPr>
        <w:tblpPr w:leftFromText="141" w:rightFromText="141" w:vertAnchor="text" w:horzAnchor="margin" w:tblpX="225" w:tblpY="162"/>
        <w:tblW w:w="47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68"/>
        <w:gridCol w:w="7261"/>
        <w:gridCol w:w="738"/>
        <w:gridCol w:w="1101"/>
      </w:tblGrid>
      <w:tr w:rsidR="006B7907" w:rsidRPr="006B7907" w14:paraId="481BD0AE" w14:textId="77777777" w:rsidTr="00C21D67">
        <w:trPr>
          <w:trHeight w:val="132"/>
        </w:trPr>
        <w:tc>
          <w:tcPr>
            <w:tcW w:w="775" w:type="pct"/>
            <w:shd w:val="clear" w:color="auto" w:fill="E5EBF7"/>
          </w:tcPr>
          <w:p w14:paraId="33DE9D23" w14:textId="77777777" w:rsidR="00D06AC7" w:rsidRPr="006B7907" w:rsidRDefault="00D06AC7" w:rsidP="00C21D67">
            <w:pPr>
              <w:pStyle w:val="Prrafodelista"/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  <w:sz w:val="18"/>
                <w:szCs w:val="18"/>
                <w:lang w:val="en-US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  <w:sz w:val="18"/>
                <w:szCs w:val="18"/>
                <w:lang w:val="en-US"/>
              </w:rPr>
              <w:t>PROCESOS PEDAGÓGICOS</w:t>
            </w:r>
          </w:p>
        </w:tc>
        <w:tc>
          <w:tcPr>
            <w:tcW w:w="3561" w:type="pct"/>
            <w:shd w:val="clear" w:color="auto" w:fill="E5EBF7"/>
          </w:tcPr>
          <w:p w14:paraId="7E3F20A7" w14:textId="77777777" w:rsidR="00D06AC7" w:rsidRPr="006B7907" w:rsidRDefault="00D06AC7" w:rsidP="00C21D67">
            <w:pPr>
              <w:pStyle w:val="Prrafodelista"/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  <w:lang w:val="en-US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  <w:lang w:val="en-US"/>
              </w:rPr>
              <w:t>ESTRATEGIAS / ACTIVIDADES</w:t>
            </w:r>
          </w:p>
        </w:tc>
        <w:tc>
          <w:tcPr>
            <w:tcW w:w="348" w:type="pct"/>
            <w:shd w:val="clear" w:color="auto" w:fill="E5EBF7"/>
          </w:tcPr>
          <w:p w14:paraId="56D497CF" w14:textId="77777777" w:rsidR="00D06AC7" w:rsidRPr="006B7907" w:rsidRDefault="00D06AC7" w:rsidP="00C21D67">
            <w:pPr>
              <w:pStyle w:val="Prrafodelista"/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  <w:sz w:val="16"/>
                <w:szCs w:val="16"/>
                <w:lang w:val="en-US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  <w:sz w:val="16"/>
                <w:szCs w:val="16"/>
                <w:lang w:val="en-US"/>
              </w:rPr>
              <w:t>TIEMPO</w:t>
            </w:r>
          </w:p>
        </w:tc>
        <w:tc>
          <w:tcPr>
            <w:tcW w:w="317" w:type="pct"/>
            <w:shd w:val="clear" w:color="auto" w:fill="E5EBF7"/>
          </w:tcPr>
          <w:p w14:paraId="34D0C4D4" w14:textId="77777777" w:rsidR="00D06AC7" w:rsidRPr="006B7907" w:rsidRDefault="00D06AC7" w:rsidP="00C21D67">
            <w:pPr>
              <w:pStyle w:val="Prrafodelista"/>
              <w:spacing w:after="0"/>
              <w:ind w:left="0"/>
              <w:contextualSpacing w:val="0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  <w:lang w:val="en-US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  <w:lang w:val="en-US"/>
              </w:rPr>
              <w:t>RECURSOS</w:t>
            </w:r>
          </w:p>
        </w:tc>
      </w:tr>
      <w:tr w:rsidR="006B7907" w:rsidRPr="006B7907" w14:paraId="74881020" w14:textId="77777777" w:rsidTr="00C21D67">
        <w:trPr>
          <w:trHeight w:val="132"/>
        </w:trPr>
        <w:tc>
          <w:tcPr>
            <w:tcW w:w="775" w:type="pct"/>
            <w:tcBorders>
              <w:left w:val="single" w:sz="4" w:space="0" w:color="auto"/>
            </w:tcBorders>
            <w:vAlign w:val="center"/>
          </w:tcPr>
          <w:p w14:paraId="6E2190FA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INICIO</w:t>
            </w:r>
          </w:p>
          <w:p w14:paraId="18C3CAFF" w14:textId="77777777" w:rsidR="00D06AC7" w:rsidRPr="006B7907" w:rsidRDefault="00D06AC7" w:rsidP="00C21D67">
            <w:pPr>
              <w:pStyle w:val="Sinespaciado"/>
              <w:numPr>
                <w:ilvl w:val="0"/>
                <w:numId w:val="2"/>
              </w:numPr>
              <w:ind w:left="171" w:hanging="124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Soporte Socioemocional</w:t>
            </w:r>
          </w:p>
          <w:p w14:paraId="2A4F5C00" w14:textId="77777777" w:rsidR="00D06AC7" w:rsidRPr="006B7907" w:rsidRDefault="00D06AC7" w:rsidP="00C21D67">
            <w:pPr>
              <w:pStyle w:val="Sinespaciado"/>
              <w:numPr>
                <w:ilvl w:val="0"/>
                <w:numId w:val="2"/>
              </w:numPr>
              <w:ind w:left="171" w:hanging="124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Despertar el interés</w:t>
            </w:r>
          </w:p>
          <w:p w14:paraId="41892ACA" w14:textId="77777777" w:rsidR="00D06AC7" w:rsidRPr="006B7907" w:rsidRDefault="00D06AC7" w:rsidP="00C21D67">
            <w:pPr>
              <w:pStyle w:val="Sinespaciado"/>
              <w:numPr>
                <w:ilvl w:val="0"/>
                <w:numId w:val="2"/>
              </w:numPr>
              <w:ind w:left="171" w:hanging="124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Recuperar saberes previos</w:t>
            </w:r>
          </w:p>
          <w:p w14:paraId="463B6977" w14:textId="77777777" w:rsidR="00D06AC7" w:rsidRPr="006B7907" w:rsidRDefault="00D06AC7" w:rsidP="00C21D67">
            <w:pPr>
              <w:pStyle w:val="Sinespaciado"/>
              <w:numPr>
                <w:ilvl w:val="0"/>
                <w:numId w:val="2"/>
              </w:numPr>
              <w:ind w:left="171" w:hanging="124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Estimular el conflicto cognitivo</w:t>
            </w:r>
          </w:p>
        </w:tc>
        <w:tc>
          <w:tcPr>
            <w:tcW w:w="3561" w:type="pct"/>
          </w:tcPr>
          <w:p w14:paraId="7049CB27" w14:textId="549E5D6E" w:rsidR="00D06AC7" w:rsidRPr="006B7907" w:rsidRDefault="00D06AC7" w:rsidP="00C21D67">
            <w:pPr>
              <w:tabs>
                <w:tab w:val="left" w:pos="5236"/>
              </w:tabs>
              <w:spacing w:after="0"/>
              <w:jc w:val="both"/>
              <w:rPr>
                <w:rFonts w:ascii="Arial Narrow" w:hAnsi="Arial Narrow"/>
                <w:b/>
                <w:color w:val="262626" w:themeColor="text1" w:themeTint="D9"/>
              </w:rPr>
            </w:pPr>
            <w:r w:rsidRPr="006B7907">
              <w:rPr>
                <w:rFonts w:ascii="Arial Narrow" w:hAnsi="Arial Narrow"/>
                <w:b/>
                <w:color w:val="262626" w:themeColor="text1" w:themeTint="D9"/>
                <w:u w:val="thick"/>
              </w:rPr>
              <w:t>SALUDO Y BIENVENIDA</w:t>
            </w:r>
            <w:r w:rsidRPr="006B7907">
              <w:rPr>
                <w:rFonts w:ascii="Arial Narrow" w:hAnsi="Arial Narrow"/>
                <w:b/>
                <w:color w:val="262626" w:themeColor="text1" w:themeTint="D9"/>
              </w:rPr>
              <w:t xml:space="preserve">: </w:t>
            </w:r>
          </w:p>
          <w:p w14:paraId="3F0EB0EC" w14:textId="711F9D22" w:rsidR="00D06AC7" w:rsidRPr="006B7907" w:rsidRDefault="0011317A" w:rsidP="00C21D67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contextualSpacing w:val="0"/>
              <w:jc w:val="both"/>
              <w:rPr>
                <w:rFonts w:ascii="Arial Narrow" w:hAnsi="Arial Narrow" w:cs="Arial"/>
                <w:color w:val="262626" w:themeColor="text1" w:themeTint="D9"/>
              </w:rPr>
            </w:pPr>
            <w:r w:rsidRPr="006B7907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da la bienvenida a los estudiantes a una nueva sesión de clase. V</w:t>
            </w:r>
            <w:proofErr w:type="spellStart"/>
            <w:r w:rsidRPr="006B7907">
              <w:rPr>
                <w:rFonts w:ascii="Arial Narrow" w:hAnsi="Arial Narrow" w:cs="Arial"/>
                <w:color w:val="262626" w:themeColor="text1" w:themeTint="D9"/>
              </w:rPr>
              <w:t>erifica</w:t>
            </w:r>
            <w:proofErr w:type="spellEnd"/>
            <w:r w:rsidR="00D06AC7" w:rsidRPr="006B7907">
              <w:rPr>
                <w:rFonts w:ascii="Arial Narrow" w:hAnsi="Arial Narrow" w:cs="Arial"/>
                <w:color w:val="262626" w:themeColor="text1" w:themeTint="D9"/>
              </w:rPr>
              <w:t xml:space="preserve"> la asistencia.</w:t>
            </w:r>
          </w:p>
          <w:p w14:paraId="4FAC07B1" w14:textId="41C6ED92" w:rsidR="00D06AC7" w:rsidRPr="006B7907" w:rsidRDefault="00246121" w:rsidP="00C21D67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spacing w:after="0"/>
              <w:ind w:left="97" w:hanging="142"/>
              <w:contextualSpacing w:val="0"/>
              <w:jc w:val="both"/>
              <w:rPr>
                <w:rFonts w:ascii="Arial Narrow" w:hAnsi="Arial Narrow" w:cs="Arial"/>
                <w:b/>
                <w:color w:val="262626" w:themeColor="text1" w:themeTint="D9"/>
              </w:rPr>
            </w:pPr>
            <w:r w:rsidRPr="006B7907">
              <w:rPr>
                <w:rFonts w:ascii="Arial Narrow" w:hAnsi="Arial Narrow" w:cs="Arial"/>
                <w:bCs/>
                <w:color w:val="262626" w:themeColor="text1" w:themeTint="D9"/>
              </w:rPr>
              <w:t>L</w:t>
            </w:r>
            <w:r w:rsidR="00D06AC7" w:rsidRPr="006B7907">
              <w:rPr>
                <w:rFonts w:ascii="Arial Narrow" w:hAnsi="Arial Narrow" w:cs="Arial"/>
                <w:bCs/>
                <w:color w:val="262626" w:themeColor="text1" w:themeTint="D9"/>
              </w:rPr>
              <w:t>a docente y los estudiantes acuerdan normas para la interacción en el trabajo: escucharse atentamente, esperar turnos para participar, entre otros</w:t>
            </w:r>
            <w:r w:rsidR="0011317A" w:rsidRPr="006B7907">
              <w:rPr>
                <w:rFonts w:ascii="Arial Narrow" w:hAnsi="Arial Narrow" w:cs="Arial"/>
                <w:bCs/>
                <w:color w:val="262626" w:themeColor="text1" w:themeTint="D9"/>
              </w:rPr>
              <w:t>, como:</w:t>
            </w:r>
          </w:p>
          <w:p w14:paraId="112AD4B2" w14:textId="77777777" w:rsidR="0044608E" w:rsidRPr="006B7907" w:rsidRDefault="0044608E" w:rsidP="00C21D67">
            <w:pPr>
              <w:pStyle w:val="Prrafodelist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after="0"/>
              <w:contextualSpacing w:val="0"/>
              <w:jc w:val="both"/>
              <w:rPr>
                <w:rFonts w:ascii="Arial Narrow" w:hAnsi="Arial Narrow" w:cs="Arial"/>
                <w:color w:val="262626" w:themeColor="text1" w:themeTint="D9"/>
              </w:rPr>
            </w:pPr>
            <w:r w:rsidRPr="006B7907">
              <w:rPr>
                <w:rFonts w:ascii="Arial Narrow" w:hAnsi="Arial Narrow" w:cs="Arial"/>
                <w:color w:val="262626" w:themeColor="text1" w:themeTint="D9"/>
              </w:rPr>
              <w:t>Participamos activamente en clase</w:t>
            </w:r>
          </w:p>
          <w:p w14:paraId="15AFFC60" w14:textId="77777777" w:rsidR="00D06AC7" w:rsidRPr="006B7907" w:rsidRDefault="00D06AC7" w:rsidP="00C21D67">
            <w:pPr>
              <w:pStyle w:val="Prrafodelist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after="0"/>
              <w:contextualSpacing w:val="0"/>
              <w:jc w:val="both"/>
              <w:rPr>
                <w:rFonts w:ascii="Arial Narrow" w:hAnsi="Arial Narrow" w:cs="Arial"/>
                <w:color w:val="262626" w:themeColor="text1" w:themeTint="D9"/>
              </w:rPr>
            </w:pPr>
            <w:r w:rsidRPr="006B7907">
              <w:rPr>
                <w:rFonts w:ascii="Arial Narrow" w:hAnsi="Arial Narrow" w:cs="Arial"/>
                <w:color w:val="262626" w:themeColor="text1" w:themeTint="D9"/>
              </w:rPr>
              <w:t xml:space="preserve">Levantamos la mano para participar. </w:t>
            </w:r>
          </w:p>
          <w:p w14:paraId="109A02E8" w14:textId="0A3E77CF" w:rsidR="000D04E3" w:rsidRDefault="00D06AC7" w:rsidP="00C21D67">
            <w:pPr>
              <w:pStyle w:val="Prrafodelist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after="0"/>
              <w:contextualSpacing w:val="0"/>
              <w:jc w:val="both"/>
              <w:rPr>
                <w:rFonts w:ascii="Arial Narrow" w:hAnsi="Arial Narrow" w:cs="Arial"/>
                <w:color w:val="262626" w:themeColor="text1" w:themeTint="D9"/>
              </w:rPr>
            </w:pPr>
            <w:r w:rsidRPr="006B7907">
              <w:rPr>
                <w:rFonts w:ascii="Arial Narrow" w:hAnsi="Arial Narrow" w:cs="Arial"/>
                <w:color w:val="262626" w:themeColor="text1" w:themeTint="D9"/>
              </w:rPr>
              <w:t>Respetamos las opiniones de los demás.</w:t>
            </w:r>
          </w:p>
          <w:p w14:paraId="15D93934" w14:textId="5739760D" w:rsidR="003C0710" w:rsidRPr="00D06AC7" w:rsidRDefault="00526D5C" w:rsidP="00C21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color w:val="262626" w:themeColor="text1" w:themeTint="D9"/>
              </w:rPr>
              <w:t xml:space="preserve">. </w:t>
            </w:r>
            <w:r w:rsidR="003C0710" w:rsidRPr="00D06AC7">
              <w:rPr>
                <w:rFonts w:ascii="Arial Narrow" w:hAnsi="Arial Narrow" w:cs="Arial"/>
                <w:bCs/>
              </w:rPr>
              <w:t>Se inicia la actividad, realizando los 10 minutos de actividad física</w:t>
            </w:r>
            <w:r w:rsidR="003C0710">
              <w:rPr>
                <w:rFonts w:ascii="Arial Narrow" w:hAnsi="Arial Narrow" w:cs="Arial"/>
                <w:bCs/>
              </w:rPr>
              <w:t>/soporte socioemocional</w:t>
            </w:r>
            <w:r w:rsidR="003C0710" w:rsidRPr="00D06AC7">
              <w:rPr>
                <w:rFonts w:ascii="Arial Narrow" w:hAnsi="Arial Narrow" w:cs="Arial"/>
                <w:bCs/>
              </w:rPr>
              <w:t xml:space="preserve"> con la siguiente</w:t>
            </w:r>
            <w:r w:rsidR="003C0710">
              <w:rPr>
                <w:rFonts w:ascii="Arial Narrow" w:hAnsi="Arial Narrow" w:cs="Arial"/>
                <w:bCs/>
              </w:rPr>
              <w:t xml:space="preserve"> </w:t>
            </w:r>
            <w:r w:rsidR="003A7EC6">
              <w:rPr>
                <w:rFonts w:ascii="Arial Narrow" w:hAnsi="Arial Narrow" w:cs="Arial"/>
                <w:bCs/>
              </w:rPr>
              <w:t xml:space="preserve">dinámica del gusano: </w:t>
            </w:r>
            <w:hyperlink r:id="rId9" w:history="1">
              <w:r w:rsidR="003A7EC6" w:rsidRPr="00916054">
                <w:rPr>
                  <w:rStyle w:val="Hipervnculo"/>
                  <w:rFonts w:ascii="Arial Narrow" w:hAnsi="Arial Narrow" w:cs="Arial"/>
                  <w:bCs/>
                </w:rPr>
                <w:t>https://www.youtube.com/watch?v=5943rOtolvI</w:t>
              </w:r>
            </w:hyperlink>
            <w:r w:rsidR="003A7EC6">
              <w:rPr>
                <w:rFonts w:ascii="Arial Narrow" w:hAnsi="Arial Narrow" w:cs="Arial"/>
                <w:bCs/>
              </w:rPr>
              <w:t xml:space="preserve">  o </w:t>
            </w:r>
            <w:r w:rsidR="003C0710">
              <w:rPr>
                <w:rFonts w:ascii="Arial Narrow" w:hAnsi="Arial Narrow" w:cs="Arial"/>
                <w:bCs/>
              </w:rPr>
              <w:t>s</w:t>
            </w:r>
            <w:r w:rsidR="003C0710" w:rsidRPr="00D06AC7">
              <w:rPr>
                <w:rFonts w:ascii="Arial Narrow" w:hAnsi="Arial Narrow" w:cs="Arial"/>
                <w:bCs/>
              </w:rPr>
              <w:t xml:space="preserve">e les pregunta cómo están emocionalmente y se les recuerda realizar los hábitos deportivos, comer saludable, leer, realizar sus actividades lúdicas y sobre todo cuidar de la salud mental. </w:t>
            </w:r>
          </w:p>
          <w:p w14:paraId="15037C26" w14:textId="77777777" w:rsidR="007F4A82" w:rsidRDefault="007F4A82" w:rsidP="00C21D67">
            <w:pPr>
              <w:tabs>
                <w:tab w:val="left" w:pos="5236"/>
              </w:tabs>
              <w:spacing w:after="0"/>
              <w:jc w:val="both"/>
              <w:rPr>
                <w:rFonts w:ascii="Arial Narrow" w:hAnsi="Arial Narrow"/>
                <w:b/>
                <w:color w:val="1F4E79" w:themeColor="accent1" w:themeShade="80"/>
              </w:rPr>
            </w:pPr>
            <w:r w:rsidRPr="00A676BA">
              <w:rPr>
                <w:rFonts w:ascii="Arial Narrow" w:hAnsi="Arial Narrow"/>
                <w:b/>
                <w:color w:val="1F4E79" w:themeColor="accent1" w:themeShade="80"/>
                <w:u w:val="thick"/>
              </w:rPr>
              <w:t>MOTIVACIÓN</w:t>
            </w:r>
            <w:r w:rsidRPr="00A676BA">
              <w:rPr>
                <w:rFonts w:ascii="Arial Narrow" w:hAnsi="Arial Narrow"/>
                <w:b/>
                <w:color w:val="1F4E79" w:themeColor="accent1" w:themeShade="80"/>
              </w:rPr>
              <w:t xml:space="preserve">: </w:t>
            </w:r>
          </w:p>
          <w:p w14:paraId="325119D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recibe a los estudiantes y les recuerda el proyecto de habilitación del espacio de vida que complementará el huerto escolar. Presenta fotografías del lugar o invita a recordar lo observado durante el trabajo de campo anterior.</w:t>
            </w:r>
          </w:p>
          <w:p w14:paraId="6C58BEDE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Plantea la siguiente situación:</w:t>
            </w:r>
          </w:p>
          <w:p w14:paraId="239F3739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Hemos identificado un espacio que necesita atención para convertirse en un lugar útil y agradable para la comunidad educativa. Todos queremos que mejore, pero tenemos diferentes ideas, habilidades y maneras de trabajar. Además, el tiempo y los materiales son limitados. ¿Cómo podemos organizarnos para habilitarlo sin excluir a nadie y cuidando nuestra seguridad?</w:t>
            </w:r>
          </w:p>
          <w:p w14:paraId="2E1640D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2. Recuperación de saberes previos</w:t>
            </w:r>
          </w:p>
          <w:p w14:paraId="26C1C48F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formula preguntas para promover la participación:</w:t>
            </w:r>
          </w:p>
          <w:p w14:paraId="729E569F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necesidades identificamos en el espacio?</w:t>
            </w:r>
          </w:p>
          <w:p w14:paraId="3F6E0633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habilidades podemos aportar para mejorarlo?</w:t>
            </w:r>
          </w:p>
          <w:p w14:paraId="7AF0B6DA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dificultades podrían presentarse al trabajar en equipo?</w:t>
            </w:r>
          </w:p>
          <w:p w14:paraId="7FA3D1B6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ocurre cuando algunos estudiantes asumen todas las tareas y otros no participan?</w:t>
            </w:r>
          </w:p>
          <w:p w14:paraId="4AB1318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3. Conflicto cognitivo</w:t>
            </w:r>
          </w:p>
          <w:p w14:paraId="0AC5A5A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plantea la pregunta retadora:</w:t>
            </w:r>
          </w:p>
          <w:p w14:paraId="5B7054C0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lastRenderedPageBreak/>
              <w:t>¿Es suficiente tener buenas ideas para mejorar un espacio común o necesitamos organizarnos, asumir responsabilidades y cumplir acuerdos? ¿Por qué?</w:t>
            </w:r>
          </w:p>
          <w:p w14:paraId="7F703139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estudiantes expresan sus opiniones y las sustentan brevemente.</w:t>
            </w:r>
          </w:p>
          <w:p w14:paraId="0E1D51FE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4. Propósito y organización</w:t>
            </w:r>
          </w:p>
          <w:p w14:paraId="7A73C068" w14:textId="2C76D224" w:rsidR="00EF4163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comunica el propósito de la sesión, presenta los criterios de evaluación y organiza equipos de trabajo, recordando que todas las personas deben tener oportunidades de participar.</w:t>
            </w:r>
            <w:r w:rsidRPr="00AB2FF6">
              <w:rPr>
                <w:rFonts w:ascii="Arial Narrow" w:hAnsi="Arial Narrow" w:cs="Arial"/>
                <w:color w:val="262626" w:themeColor="text1" w:themeTint="D9"/>
              </w:rPr>
              <w:t>.</w:t>
            </w:r>
          </w:p>
        </w:tc>
        <w:tc>
          <w:tcPr>
            <w:tcW w:w="348" w:type="pct"/>
          </w:tcPr>
          <w:p w14:paraId="45A96053" w14:textId="4B94D109" w:rsidR="00D06AC7" w:rsidRPr="006B7907" w:rsidRDefault="00B2555B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>
              <w:rPr>
                <w:rFonts w:asciiTheme="minorHAnsi" w:hAnsiTheme="minorHAnsi" w:cstheme="minorHAnsi"/>
                <w:bCs/>
                <w:color w:val="262626" w:themeColor="text1" w:themeTint="D9"/>
              </w:rPr>
              <w:lastRenderedPageBreak/>
              <w:t>20</w:t>
            </w:r>
            <w:r w:rsidR="00D06AC7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’</w:t>
            </w:r>
          </w:p>
        </w:tc>
        <w:tc>
          <w:tcPr>
            <w:tcW w:w="317" w:type="pct"/>
          </w:tcPr>
          <w:p w14:paraId="14AC4E8F" w14:textId="77777777" w:rsidR="00D06AC7" w:rsidRPr="006B7907" w:rsidRDefault="00D06AC7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438AD951" w14:textId="77777777" w:rsidR="00D55938" w:rsidRDefault="00D55938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1DE4F69F" w14:textId="743C2CAD" w:rsidR="00D06AC7" w:rsidRPr="006B7907" w:rsidRDefault="00A93145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 xml:space="preserve">Fotocopias </w:t>
            </w:r>
          </w:p>
          <w:p w14:paraId="73D604EE" w14:textId="77777777" w:rsidR="00D06AC7" w:rsidRPr="006B7907" w:rsidRDefault="00D06AC7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</w:tc>
      </w:tr>
      <w:tr w:rsidR="006B7907" w:rsidRPr="006B7907" w14:paraId="00DC5E0E" w14:textId="77777777" w:rsidTr="00C21D67">
        <w:trPr>
          <w:trHeight w:val="132"/>
        </w:trPr>
        <w:tc>
          <w:tcPr>
            <w:tcW w:w="77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F8A99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DESARROLLO</w:t>
            </w:r>
          </w:p>
          <w:p w14:paraId="74D4C381" w14:textId="77777777" w:rsidR="00D06AC7" w:rsidRPr="006B7907" w:rsidRDefault="00D06AC7" w:rsidP="00C21D67">
            <w:pPr>
              <w:pStyle w:val="Sinespaciado"/>
              <w:numPr>
                <w:ilvl w:val="0"/>
                <w:numId w:val="3"/>
              </w:numPr>
              <w:ind w:left="171" w:hanging="124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Adquirir información</w:t>
            </w:r>
          </w:p>
          <w:p w14:paraId="215D2759" w14:textId="77777777" w:rsidR="00D06AC7" w:rsidRPr="006B7907" w:rsidRDefault="00D06AC7" w:rsidP="00C21D67">
            <w:pPr>
              <w:pStyle w:val="Sinespaciado"/>
              <w:numPr>
                <w:ilvl w:val="0"/>
                <w:numId w:val="3"/>
              </w:numPr>
              <w:ind w:left="171" w:hanging="124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Aplicar</w:t>
            </w:r>
          </w:p>
          <w:p w14:paraId="0DBB4200" w14:textId="77777777" w:rsidR="00D06AC7" w:rsidRPr="006B7907" w:rsidRDefault="00D06AC7" w:rsidP="00C21D67">
            <w:pPr>
              <w:pStyle w:val="Sinespaciado"/>
              <w:numPr>
                <w:ilvl w:val="0"/>
                <w:numId w:val="3"/>
              </w:numPr>
              <w:ind w:left="171" w:hanging="124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Transferir lo aprendido</w:t>
            </w:r>
          </w:p>
          <w:p w14:paraId="63DFA41C" w14:textId="77777777" w:rsidR="00D06AC7" w:rsidRPr="006B7907" w:rsidRDefault="00D06AC7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</w:tc>
        <w:tc>
          <w:tcPr>
            <w:tcW w:w="3561" w:type="pct"/>
            <w:tcBorders>
              <w:left w:val="single" w:sz="4" w:space="0" w:color="auto"/>
            </w:tcBorders>
          </w:tcPr>
          <w:p w14:paraId="1D0F669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Actividad 1. Analizamos las necesidades y posibilidades del espacio (15 minutos)</w:t>
            </w:r>
          </w:p>
          <w:p w14:paraId="72DF2BEF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entrega a cada equipo la ficha de observación de campo elaborada en la sesión anterior, junto con los acuerdos y las propuestas priorizadas.</w:t>
            </w:r>
          </w:p>
          <w:p w14:paraId="76A551F1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estudiantes analizan:</w:t>
            </w:r>
          </w:p>
          <w:p w14:paraId="3F45722D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acciones son necesarias para habilitar el espacio?</w:t>
            </w:r>
          </w:p>
          <w:p w14:paraId="663A0A47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materiales están disponibles?</w:t>
            </w:r>
          </w:p>
          <w:p w14:paraId="5BA92F2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tareas podemos realizar de manera segura?</w:t>
            </w:r>
          </w:p>
          <w:p w14:paraId="048260C2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tareas requieren la intervención de un adulto responsable?</w:t>
            </w:r>
          </w:p>
          <w:p w14:paraId="18C69C70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¿Cómo podemos distribuir las funciones de acuerdo con nuestras habilidades y posibilidades?</w:t>
            </w:r>
          </w:p>
          <w:p w14:paraId="166C43BD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Cada equipo organiza la información en el siguiente cuadro: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877"/>
              <w:gridCol w:w="1332"/>
              <w:gridCol w:w="2106"/>
            </w:tblGrid>
            <w:tr w:rsidR="00AB2FF6" w:rsidRPr="00AB2FF6" w14:paraId="1688297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6F7556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  <w:t>Necesidad identificada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F54F9E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  <w:t>Acción propuesta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FC1F0B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  <w:t>Materiales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3F96C8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/>
                      <w:bCs/>
                      <w:color w:val="262626" w:themeColor="text1" w:themeTint="D9"/>
                      <w:lang w:val="es-PE"/>
                    </w:rPr>
                    <w:t>Precauciones</w:t>
                  </w:r>
                </w:p>
              </w:tc>
            </w:tr>
            <w:tr w:rsidR="00AB2FF6" w:rsidRPr="00AB2FF6" w14:paraId="7397608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AB4D31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Espacio desordenado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BD028E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Ordenar materiales no peligrosos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17CC70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Cajas o recipientes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0ADB9A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Evitar objetos desconocidos</w:t>
                  </w:r>
                </w:p>
              </w:tc>
            </w:tr>
            <w:tr w:rsidR="00AB2FF6" w:rsidRPr="00AB2FF6" w14:paraId="5E8FDF8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5F4D73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Falta de delimitación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2AFAFD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Señalizar zonas de trabajo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EB76F4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Carteles y cinta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3F4D92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Seguir las indicaciones docentes</w:t>
                  </w:r>
                </w:p>
              </w:tc>
            </w:tr>
            <w:tr w:rsidR="00AB2FF6" w:rsidRPr="00AB2FF6" w14:paraId="4290C58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80652A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Necesidad de organización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B5CB88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Distribuir funciones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4E00FE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Lista de tareas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88C8EB" w14:textId="77777777" w:rsidR="00AB2FF6" w:rsidRPr="00AB2FF6" w:rsidRDefault="00AB2FF6" w:rsidP="00AB2FF6">
                  <w:pPr>
                    <w:pStyle w:val="Prrafodelista"/>
                    <w:framePr w:hSpace="141" w:wrap="around" w:vAnchor="text" w:hAnchor="margin" w:x="225" w:y="162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pacing w:after="0"/>
                    <w:ind w:left="97" w:hanging="142"/>
                    <w:jc w:val="both"/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</w:pPr>
                  <w:r w:rsidRPr="00AB2FF6">
                    <w:rPr>
                      <w:rFonts w:ascii="Arial Narrow" w:hAnsi="Arial Narrow" w:cs="Arial"/>
                      <w:bCs/>
                      <w:color w:val="262626" w:themeColor="text1" w:themeTint="D9"/>
                      <w:lang w:val="es-PE"/>
                    </w:rPr>
                    <w:t>Garantizar la participación de todos</w:t>
                  </w:r>
                </w:p>
              </w:tc>
            </w:tr>
          </w:tbl>
          <w:p w14:paraId="46F5891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ejemplos se adaptarán a las condiciones reales del espacio escolar.</w:t>
            </w:r>
          </w:p>
          <w:p w14:paraId="5498AC57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Actividad 2. Reconocemos nuestras fortalezas y responsabilidades (10 minutos)</w:t>
            </w:r>
          </w:p>
          <w:p w14:paraId="00186AEA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Cada estudiante completa oralmente o por escrito:</w:t>
            </w:r>
          </w:p>
          <w:p w14:paraId="43CA364D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Una habilidad que puedo aportar es…</w:t>
            </w:r>
          </w:p>
          <w:p w14:paraId="3F91F0A8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Una responsabilidad que puedo asumir es…</w:t>
            </w:r>
          </w:p>
          <w:p w14:paraId="5CCA257C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Para trabajar mejor con mis compañeros necesito…</w:t>
            </w:r>
          </w:p>
          <w:p w14:paraId="520CF8B0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Si surge un desacuerdo, puedo…</w:t>
            </w:r>
          </w:p>
          <w:p w14:paraId="56AD4E5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orienta la reflexión hacia la identidad personal, la responsabilidad y el reconocimiento de las diferencias. Destaca que todas las contribuciones son valiosas y que las tareas deben distribuirse de manera justa.</w:t>
            </w:r>
          </w:p>
          <w:p w14:paraId="2244CA40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/>
                <w:bCs/>
                <w:color w:val="262626" w:themeColor="text1" w:themeTint="D9"/>
                <w:lang w:val="es-PE"/>
              </w:rPr>
              <w:t>Proceso didáctico 3: Acuerdos o toma de decisiones</w:t>
            </w:r>
          </w:p>
          <w:p w14:paraId="440FB7E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Actividad 3. Elaboramos el plan operativo (15 minutos)</w:t>
            </w:r>
          </w:p>
          <w:p w14:paraId="2A0E79F9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Cada equipo propone una distribución de tareas. Los estudiantes deliberan, escuchan las propuestas y acuerdan las responsabilidades. La docente acompaña el proceso y verifica que las decisiones sean viables, inclusivas y seguras.</w:t>
            </w:r>
          </w:p>
          <w:p w14:paraId="086A1EA0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El plan debe precisar:</w:t>
            </w:r>
          </w:p>
          <w:p w14:paraId="6A259971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Tarea que se realizará.</w:t>
            </w:r>
          </w:p>
          <w:p w14:paraId="3F7C8288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Responsable o equipo responsable.</w:t>
            </w:r>
          </w:p>
          <w:p w14:paraId="26A86643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Materiales necesarios.</w:t>
            </w:r>
          </w:p>
          <w:p w14:paraId="2567DD6D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Tiempo estimado.</w:t>
            </w:r>
          </w:p>
          <w:p w14:paraId="1CA6643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Medidas de seguridad.</w:t>
            </w:r>
          </w:p>
          <w:p w14:paraId="365F1547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Forma de verificar el cumplimiento.</w:t>
            </w:r>
          </w:p>
          <w:p w14:paraId="78C01E5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Actividad 4. Ejecutamos la primera jornada de habilitación (20 minutos)</w:t>
            </w:r>
          </w:p>
          <w:p w14:paraId="7D587F0A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equipos realizan las acciones previamente autorizadas y planificadas. Según las condiciones del lugar, pueden ordenar materiales seguros, recoger residuos ordinarios con los implementos adecuados, delimitar zonas o preparar señalización.</w:t>
            </w:r>
          </w:p>
          <w:p w14:paraId="470E8CA8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Durante el trabajo, la docente observa y brinda retroalimentación mediante preguntas:</w:t>
            </w:r>
          </w:p>
          <w:p w14:paraId="1436E3C6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¿Están cumpliendo los acuerdos establecidos?</w:t>
            </w:r>
          </w:p>
          <w:p w14:paraId="18CCD522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¿Todos están teniendo oportunidades de participar?</w:t>
            </w:r>
          </w:p>
          <w:p w14:paraId="051947A8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podemos hacer si una tarea no se está cumpliendo?</w:t>
            </w:r>
          </w:p>
          <w:p w14:paraId="35DEA46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¿Cómo podemos ayudar a un compañero sin hacer todo el trabajo por él?</w:t>
            </w:r>
          </w:p>
          <w:p w14:paraId="3955582F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estudiantes registran los avances, las dificultades y las acciones realizadas.</w:t>
            </w:r>
          </w:p>
          <w:p w14:paraId="1A24E45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Importante: no deben manipular herramientas peligrosas, residuos desconocidos, sustancias químicas ni cargas pesadas. Estas tareas corresponden a adultos autorizados.</w:t>
            </w:r>
          </w:p>
          <w:p w14:paraId="00041AAE" w14:textId="77777777" w:rsidR="00AB2FF6" w:rsidRPr="00AB2FF6" w:rsidRDefault="00AB2FF6" w:rsidP="00AB2FF6">
            <w:pPr>
              <w:autoSpaceDE w:val="0"/>
              <w:autoSpaceDN w:val="0"/>
              <w:adjustRightInd w:val="0"/>
              <w:spacing w:after="0"/>
              <w:ind w:left="-45"/>
              <w:jc w:val="both"/>
              <w:rPr>
                <w:rFonts w:ascii="Arial Narrow" w:eastAsia="Calibri" w:hAnsi="Arial Narrow" w:cs="Arial"/>
                <w:lang w:val="es-PE" w:eastAsia="en-US"/>
              </w:rPr>
            </w:pPr>
          </w:p>
          <w:p w14:paraId="2D3D9272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Proceso didáctico 3: Acuerdos o toma de decisiones</w:t>
            </w:r>
          </w:p>
          <w:p w14:paraId="2E27FB0E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Actividad 3. Elaboramos el plan operativo (15 minutos)</w:t>
            </w:r>
          </w:p>
          <w:p w14:paraId="4ED7012E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lastRenderedPageBreak/>
              <w:t>Cada equipo propone una distribución de tareas. Los estudiantes deliberan, escuchan las propuestas y acuerdan las responsabilidades. La docente acompaña el proceso y verifica que las decisiones sean viables, inclusivas y seguras.</w:t>
            </w:r>
          </w:p>
          <w:p w14:paraId="29552B49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El plan debe precisar:</w:t>
            </w:r>
          </w:p>
          <w:p w14:paraId="436A66BC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Tarea que se realizará.</w:t>
            </w:r>
          </w:p>
          <w:p w14:paraId="63F4249E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Responsable o equipo responsable.</w:t>
            </w:r>
          </w:p>
          <w:p w14:paraId="282DB7F0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Materiales necesarios.</w:t>
            </w:r>
          </w:p>
          <w:p w14:paraId="7CF6334C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Tiempo estimado.</w:t>
            </w:r>
          </w:p>
          <w:p w14:paraId="0C1AE4E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Medidas de seguridad.</w:t>
            </w:r>
          </w:p>
          <w:p w14:paraId="7ECBE973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Forma de verificar el cumplimiento.</w:t>
            </w:r>
          </w:p>
          <w:p w14:paraId="6FC7CCD2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Actividad 4. Ejecutamos la primera jornada de habilitación (20 minutos)</w:t>
            </w:r>
          </w:p>
          <w:p w14:paraId="5F0991CB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equipos realizan las acciones previamente autorizadas y planificadas. Según las condiciones del lugar, pueden ordenar materiales seguros, recoger residuos ordinarios con los implementos adecuados, delimitar zonas o preparar señalización.</w:t>
            </w:r>
          </w:p>
          <w:p w14:paraId="0D2AFC2E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Durante el trabajo, la docente observa y brinda retroalimentación mediante preguntas:</w:t>
            </w:r>
          </w:p>
          <w:p w14:paraId="4519259C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¿Están cumpliendo los acuerdos establecidos?</w:t>
            </w:r>
          </w:p>
          <w:p w14:paraId="70C4B4A6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¿Todos están teniendo oportunidades de participar?</w:t>
            </w:r>
          </w:p>
          <w:p w14:paraId="4553427C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¿Qué podemos hacer si una tarea no se está cumpliendo?</w:t>
            </w:r>
          </w:p>
          <w:p w14:paraId="262A6464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¿Cómo podemos ayudar a un compañero sin hacer todo el trabajo por él?</w:t>
            </w:r>
          </w:p>
          <w:p w14:paraId="435A25E5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estudiantes registran los avances, las dificultades y las acciones realizadas.</w:t>
            </w:r>
          </w:p>
          <w:p w14:paraId="746CACA9" w14:textId="77777777" w:rsidR="00AB2FF6" w:rsidRPr="00AB2FF6" w:rsidRDefault="00AB2FF6" w:rsidP="00AB2FF6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AB2FF6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Importante: no deben manipular herramientas peligrosas, residuos desconocidos, sustancias químicas ni cargas pesadas. Estas tareas corresponden a adultos autorizados.</w:t>
            </w:r>
          </w:p>
          <w:p w14:paraId="409A11A8" w14:textId="398D6262" w:rsidR="00700264" w:rsidRPr="008F2E2B" w:rsidRDefault="00700264" w:rsidP="00571170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contextualSpacing w:val="0"/>
              <w:jc w:val="both"/>
              <w:rPr>
                <w:rFonts w:ascii="Arial Narrow" w:eastAsia="Calibri" w:hAnsi="Arial Narrow" w:cs="Arial"/>
                <w:lang w:val="es-PE" w:eastAsia="en-US"/>
              </w:rPr>
            </w:pPr>
            <w:r w:rsidRPr="00700264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.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71A443C1" w14:textId="30CCFE11" w:rsidR="00D06AC7" w:rsidRPr="006B7907" w:rsidRDefault="005B296E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lastRenderedPageBreak/>
              <w:t>30</w:t>
            </w:r>
            <w:r w:rsidR="00D06AC7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’</w:t>
            </w:r>
          </w:p>
          <w:p w14:paraId="45C82844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2ABD9AF0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46EDA1AF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6FD091A6" w14:textId="77777777" w:rsidR="0052034E" w:rsidRPr="006B7907" w:rsidRDefault="0052034E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15F215EB" w14:textId="77777777" w:rsidR="0052034E" w:rsidRPr="006B7907" w:rsidRDefault="0052034E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25608EC4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0451C707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45’</w:t>
            </w:r>
          </w:p>
          <w:p w14:paraId="504D1881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38B1F936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1EB2591F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3B11BF32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32E0BF33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3629A0A5" w14:textId="77777777" w:rsidR="0052034E" w:rsidRPr="006B7907" w:rsidRDefault="0052034E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2C3B5F4C" w14:textId="77777777" w:rsidR="0052034E" w:rsidRPr="006B7907" w:rsidRDefault="0052034E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7313DFCA" w14:textId="7D824DBF" w:rsidR="00D06AC7" w:rsidRPr="006B7907" w:rsidRDefault="005B296E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35</w:t>
            </w:r>
          </w:p>
        </w:tc>
        <w:tc>
          <w:tcPr>
            <w:tcW w:w="317" w:type="pct"/>
          </w:tcPr>
          <w:p w14:paraId="366A80C9" w14:textId="3874DCD0" w:rsidR="00B346EC" w:rsidRPr="006B7907" w:rsidRDefault="00337D68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Pizarra</w:t>
            </w:r>
          </w:p>
          <w:p w14:paraId="1462AC13" w14:textId="77777777" w:rsidR="009D35BE" w:rsidRPr="006B7907" w:rsidRDefault="009D35BE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15AFB177" w14:textId="1037E392" w:rsidR="00EB4177" w:rsidRDefault="00EB4177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4B221A80" w14:textId="0F6956F4" w:rsidR="00EB4177" w:rsidRPr="006B7907" w:rsidRDefault="000D5F62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>
              <w:rPr>
                <w:rFonts w:asciiTheme="minorHAnsi" w:hAnsiTheme="minorHAnsi" w:cstheme="minorHAnsi"/>
                <w:bCs/>
                <w:color w:val="262626" w:themeColor="text1" w:themeTint="D9"/>
              </w:rPr>
              <w:t>Ficha de lectura</w:t>
            </w:r>
          </w:p>
          <w:p w14:paraId="421E816B" w14:textId="77777777" w:rsidR="00337D68" w:rsidRPr="006B7907" w:rsidRDefault="00337D68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  <w:p w14:paraId="4D2E360D" w14:textId="77777777" w:rsidR="00D06AC7" w:rsidRPr="006B7907" w:rsidRDefault="00D06AC7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</w:tc>
      </w:tr>
      <w:tr w:rsidR="006B7907" w:rsidRPr="006B7907" w14:paraId="3ADA28E8" w14:textId="77777777" w:rsidTr="00C21D67">
        <w:trPr>
          <w:trHeight w:val="1012"/>
        </w:trPr>
        <w:tc>
          <w:tcPr>
            <w:tcW w:w="775" w:type="pct"/>
            <w:tcBorders>
              <w:left w:val="single" w:sz="4" w:space="0" w:color="auto"/>
            </w:tcBorders>
            <w:vAlign w:val="center"/>
          </w:tcPr>
          <w:p w14:paraId="2110DD95" w14:textId="77777777" w:rsidR="00D06AC7" w:rsidRPr="006B7907" w:rsidRDefault="00D06AC7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CIERRE</w:t>
            </w:r>
          </w:p>
          <w:p w14:paraId="1F117433" w14:textId="77777777" w:rsidR="00D06AC7" w:rsidRPr="006B7907" w:rsidRDefault="00D06AC7" w:rsidP="00C21D67">
            <w:pPr>
              <w:pStyle w:val="Sinespaciado"/>
              <w:numPr>
                <w:ilvl w:val="0"/>
                <w:numId w:val="4"/>
              </w:numPr>
              <w:ind w:left="29" w:hanging="124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Reflexionar sobre el proceso de aprendizaje</w:t>
            </w:r>
          </w:p>
        </w:tc>
        <w:tc>
          <w:tcPr>
            <w:tcW w:w="3561" w:type="pct"/>
            <w:tcBorders>
              <w:right w:val="single" w:sz="4" w:space="0" w:color="auto"/>
            </w:tcBorders>
          </w:tcPr>
          <w:p w14:paraId="0619B3F3" w14:textId="77777777" w:rsidR="001152A7" w:rsidRPr="00E55585" w:rsidRDefault="001152A7" w:rsidP="00E5558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contextualSpacing w:val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finaliza la sesión solicitando respondan el cuadro de autoevaluación donde manifestaran sus logros durante la sesión de aprendizaje (Lo logré, Estoy en proceso, Necesito mejorar) en base a los criterios de evaluación planteados en la actividad.</w:t>
            </w:r>
          </w:p>
          <w:p w14:paraId="2319170B" w14:textId="77777777" w:rsidR="001152A7" w:rsidRPr="00E55585" w:rsidRDefault="001152A7" w:rsidP="00E5558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contextualSpacing w:val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Los estudiantes realizan la metacognición:</w:t>
            </w:r>
          </w:p>
          <w:p w14:paraId="56AA8F49" w14:textId="77777777" w:rsidR="00E55585" w:rsidRPr="00E55585" w:rsidRDefault="00E55585" w:rsidP="00E55585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 Narrow" w:hAnsi="Arial Narrow" w:cs="Arial"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color w:val="262626" w:themeColor="text1" w:themeTint="D9"/>
                <w:lang w:val="es-PE"/>
              </w:rPr>
              <w:t>¿Qué decisiones tomamos durante la planificación?</w:t>
            </w:r>
          </w:p>
          <w:p w14:paraId="2315C5A6" w14:textId="77777777" w:rsidR="00E55585" w:rsidRPr="00E55585" w:rsidRDefault="00E55585" w:rsidP="00E55585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 Narrow" w:hAnsi="Arial Narrow" w:cs="Arial"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color w:val="262626" w:themeColor="text1" w:themeTint="D9"/>
                <w:lang w:val="es-PE"/>
              </w:rPr>
              <w:t>¿Qué dificultades encontramos al transformar los datos en un texto?</w:t>
            </w:r>
          </w:p>
          <w:p w14:paraId="723CDCF7" w14:textId="77777777" w:rsidR="00E55585" w:rsidRDefault="00E55585" w:rsidP="00E55585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 Narrow" w:hAnsi="Arial Narrow" w:cs="Arial"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color w:val="262626" w:themeColor="text1" w:themeTint="D9"/>
                <w:lang w:val="es-PE"/>
              </w:rPr>
              <w:t>¿Qué cambios mejoraron nuestro reporte durante la revisión?</w:t>
            </w:r>
          </w:p>
          <w:p w14:paraId="4292B04D" w14:textId="37A5E487" w:rsidR="00E55585" w:rsidRPr="00E55585" w:rsidRDefault="00E55585" w:rsidP="00E55585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 Narrow" w:hAnsi="Arial Narrow" w:cs="Arial"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color w:val="262626" w:themeColor="text1" w:themeTint="D9"/>
                <w:lang w:val="es-PE"/>
              </w:rPr>
              <w:t>¿Por qué es importante comunicar resultados verificables?</w:t>
            </w:r>
          </w:p>
          <w:p w14:paraId="25E76644" w14:textId="7085FEDF" w:rsidR="001152A7" w:rsidRPr="00E55585" w:rsidRDefault="00E55585" w:rsidP="00E5558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contextualSpacing w:val="0"/>
              <w:jc w:val="both"/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Refuerza la importancia de la escritura como herramienta para investigar y comunicar información.</w:t>
            </w:r>
            <w:r w:rsidR="001152A7" w:rsidRPr="00E55585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?</w:t>
            </w:r>
          </w:p>
          <w:p w14:paraId="74DCC098" w14:textId="6C0EAB47" w:rsidR="00D06AC7" w:rsidRPr="005B167F" w:rsidRDefault="001152A7" w:rsidP="00E5558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7" w:hanging="142"/>
              <w:contextualSpacing w:val="0"/>
              <w:jc w:val="both"/>
              <w:rPr>
                <w:rFonts w:ascii="Arial Narrow" w:hAnsi="Arial Narrow" w:cs="Arial"/>
                <w:color w:val="262626" w:themeColor="text1" w:themeTint="D9"/>
                <w:lang w:val="es-PE"/>
              </w:rPr>
            </w:pPr>
            <w:r w:rsidRPr="00E55585">
              <w:rPr>
                <w:rFonts w:ascii="Arial Narrow" w:hAnsi="Arial Narrow" w:cs="Arial"/>
                <w:bCs/>
                <w:color w:val="262626" w:themeColor="text1" w:themeTint="D9"/>
                <w:lang w:val="es-PE"/>
              </w:rPr>
              <w:t>La docente da por</w:t>
            </w:r>
            <w:r w:rsidRPr="001152A7">
              <w:rPr>
                <w:rFonts w:ascii="Arial Narrow" w:hAnsi="Arial Narrow" w:cs="Arial"/>
                <w:color w:val="262626" w:themeColor="text1" w:themeTint="D9"/>
                <w:lang w:val="es-PE"/>
              </w:rPr>
              <w:t xml:space="preserve"> concluida la sesión y los anima a los estudiantes seguir adelante.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56F25" w14:textId="54B0D0E2" w:rsidR="00D06AC7" w:rsidRPr="006B7907" w:rsidRDefault="005B296E" w:rsidP="00C21D67">
            <w:pPr>
              <w:pStyle w:val="Sinespaciado"/>
              <w:jc w:val="center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1</w:t>
            </w:r>
            <w:r w:rsidR="00D06AC7"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0’</w:t>
            </w:r>
          </w:p>
        </w:tc>
        <w:tc>
          <w:tcPr>
            <w:tcW w:w="317" w:type="pct"/>
            <w:tcBorders>
              <w:left w:val="single" w:sz="4" w:space="0" w:color="auto"/>
            </w:tcBorders>
            <w:vAlign w:val="center"/>
          </w:tcPr>
          <w:p w14:paraId="3E15B5E2" w14:textId="5DF0D404" w:rsidR="00D06AC7" w:rsidRPr="006B7907" w:rsidRDefault="00A93145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  <w:r w:rsidRPr="006B7907">
              <w:rPr>
                <w:rFonts w:asciiTheme="minorHAnsi" w:hAnsiTheme="minorHAnsi" w:cstheme="minorHAnsi"/>
                <w:bCs/>
                <w:color w:val="262626" w:themeColor="text1" w:themeTint="D9"/>
              </w:rPr>
              <w:t>Lista de cotejo</w:t>
            </w:r>
          </w:p>
          <w:p w14:paraId="61EF77F7" w14:textId="77777777" w:rsidR="00D06AC7" w:rsidRPr="006B7907" w:rsidRDefault="00D06AC7" w:rsidP="00C21D67">
            <w:pPr>
              <w:pStyle w:val="Sinespaciado"/>
              <w:rPr>
                <w:rFonts w:asciiTheme="minorHAnsi" w:hAnsiTheme="minorHAnsi" w:cstheme="minorHAnsi"/>
                <w:bCs/>
                <w:color w:val="262626" w:themeColor="text1" w:themeTint="D9"/>
              </w:rPr>
            </w:pPr>
          </w:p>
        </w:tc>
      </w:tr>
    </w:tbl>
    <w:p w14:paraId="6F242635" w14:textId="77777777" w:rsidR="00C5778C" w:rsidRPr="00A676BA" w:rsidRDefault="00C5778C" w:rsidP="00C5778C">
      <w:pPr>
        <w:spacing w:after="0"/>
        <w:rPr>
          <w:rFonts w:asciiTheme="minorHAnsi" w:hAnsiTheme="minorHAnsi" w:cstheme="minorHAnsi"/>
          <w:b/>
          <w:bCs/>
          <w:sz w:val="16"/>
          <w:szCs w:val="16"/>
          <w:lang w:val="es-PE"/>
        </w:rPr>
      </w:pPr>
      <w:bookmarkStart w:id="2" w:name="_Hlk196889287"/>
      <w:r w:rsidRPr="00A676BA">
        <w:rPr>
          <w:rFonts w:asciiTheme="minorHAnsi" w:hAnsiTheme="minorHAnsi" w:cstheme="minorHAnsi"/>
          <w:b/>
          <w:bCs/>
          <w:sz w:val="16"/>
          <w:szCs w:val="16"/>
          <w:lang w:val="es-PE"/>
        </w:rPr>
        <w:t>LISTA DE COTEJO DE AUTOEVALUACIÓN</w:t>
      </w:r>
    </w:p>
    <w:tbl>
      <w:tblPr>
        <w:tblStyle w:val="Tablaconcuadrcula1"/>
        <w:tblW w:w="10631" w:type="dxa"/>
        <w:tblInd w:w="137" w:type="dxa"/>
        <w:tblLook w:val="04A0" w:firstRow="1" w:lastRow="0" w:firstColumn="1" w:lastColumn="0" w:noHBand="0" w:noVBand="1"/>
      </w:tblPr>
      <w:tblGrid>
        <w:gridCol w:w="8080"/>
        <w:gridCol w:w="850"/>
        <w:gridCol w:w="851"/>
        <w:gridCol w:w="850"/>
      </w:tblGrid>
      <w:tr w:rsidR="00B32999" w:rsidRPr="0075500A" w14:paraId="6495FB19" w14:textId="77777777" w:rsidTr="00113A60">
        <w:trPr>
          <w:trHeight w:val="130"/>
        </w:trPr>
        <w:tc>
          <w:tcPr>
            <w:tcW w:w="8080" w:type="dxa"/>
            <w:hideMark/>
          </w:tcPr>
          <w:bookmarkEnd w:id="2"/>
          <w:p w14:paraId="4A89ED3F" w14:textId="77777777" w:rsidR="00B32999" w:rsidRPr="0075500A" w:rsidRDefault="00B32999" w:rsidP="00A31FB2">
            <w:pPr>
              <w:spacing w:after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  <w:r w:rsidRPr="007550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Indicadores</w:t>
            </w:r>
          </w:p>
        </w:tc>
        <w:tc>
          <w:tcPr>
            <w:tcW w:w="850" w:type="dxa"/>
            <w:hideMark/>
          </w:tcPr>
          <w:p w14:paraId="285F6E5E" w14:textId="77777777" w:rsidR="00B32999" w:rsidRPr="0075500A" w:rsidRDefault="00B32999" w:rsidP="00A31FB2">
            <w:pPr>
              <w:spacing w:after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  <w:r w:rsidRPr="007550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Logrado</w:t>
            </w:r>
          </w:p>
        </w:tc>
        <w:tc>
          <w:tcPr>
            <w:tcW w:w="851" w:type="dxa"/>
            <w:hideMark/>
          </w:tcPr>
          <w:p w14:paraId="7019D5E0" w14:textId="77777777" w:rsidR="00B32999" w:rsidRPr="0075500A" w:rsidRDefault="00B32999" w:rsidP="00A31FB2">
            <w:pPr>
              <w:spacing w:after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  <w:r w:rsidRPr="007550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Proceso</w:t>
            </w:r>
          </w:p>
        </w:tc>
        <w:tc>
          <w:tcPr>
            <w:tcW w:w="850" w:type="dxa"/>
            <w:hideMark/>
          </w:tcPr>
          <w:p w14:paraId="2A2EE864" w14:textId="77777777" w:rsidR="00B32999" w:rsidRPr="0075500A" w:rsidRDefault="00B32999" w:rsidP="00A31FB2">
            <w:pPr>
              <w:spacing w:after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  <w:r w:rsidRPr="007550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 inicio</w:t>
            </w:r>
          </w:p>
        </w:tc>
      </w:tr>
      <w:tr w:rsidR="00AB2FF6" w:rsidRPr="0075500A" w14:paraId="4BC526AC" w14:textId="77777777" w:rsidTr="00113A60">
        <w:trPr>
          <w:trHeight w:val="163"/>
        </w:trPr>
        <w:tc>
          <w:tcPr>
            <w:tcW w:w="8080" w:type="dxa"/>
          </w:tcPr>
          <w:p w14:paraId="68CEE5D1" w14:textId="008AA495" w:rsidR="00AB2FF6" w:rsidRPr="000E7DFA" w:rsidRDefault="00AB2FF6" w:rsidP="00AB2FF6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5755E9">
              <w:rPr>
                <w:rFonts w:hAnsi="Symbol"/>
              </w:rPr>
              <w:t></w:t>
            </w:r>
            <w:r w:rsidRPr="005755E9">
              <w:t xml:space="preserve">  Reconoce sus fortalezas y asume responsabilidades de acuerdo con sus posibilidades.</w:t>
            </w:r>
          </w:p>
        </w:tc>
        <w:tc>
          <w:tcPr>
            <w:tcW w:w="850" w:type="dxa"/>
            <w:hideMark/>
          </w:tcPr>
          <w:p w14:paraId="645366CE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1" w:type="dxa"/>
            <w:hideMark/>
          </w:tcPr>
          <w:p w14:paraId="6E9BCB8B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  <w:hideMark/>
          </w:tcPr>
          <w:p w14:paraId="69DC841C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</w:tr>
      <w:tr w:rsidR="00AB2FF6" w:rsidRPr="0075500A" w14:paraId="61E80781" w14:textId="77777777" w:rsidTr="00113A60">
        <w:trPr>
          <w:trHeight w:val="217"/>
        </w:trPr>
        <w:tc>
          <w:tcPr>
            <w:tcW w:w="8080" w:type="dxa"/>
          </w:tcPr>
          <w:p w14:paraId="65698207" w14:textId="4B2FF981" w:rsidR="00AB2FF6" w:rsidRPr="000E7DFA" w:rsidRDefault="00AB2FF6" w:rsidP="00AB2FF6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5755E9">
              <w:rPr>
                <w:rFonts w:hAnsi="Symbol"/>
              </w:rPr>
              <w:t></w:t>
            </w:r>
            <w:r w:rsidRPr="005755E9">
              <w:t xml:space="preserve">  Participa en la distribución democrática y equitativa de las tareas.</w:t>
            </w:r>
          </w:p>
        </w:tc>
        <w:tc>
          <w:tcPr>
            <w:tcW w:w="850" w:type="dxa"/>
            <w:hideMark/>
          </w:tcPr>
          <w:p w14:paraId="1BAE35D0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1" w:type="dxa"/>
            <w:hideMark/>
          </w:tcPr>
          <w:p w14:paraId="05533C4A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  <w:hideMark/>
          </w:tcPr>
          <w:p w14:paraId="653CA08C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</w:tr>
      <w:tr w:rsidR="00AB2FF6" w:rsidRPr="0075500A" w14:paraId="575D9A6C" w14:textId="77777777" w:rsidTr="00113A60">
        <w:trPr>
          <w:trHeight w:val="217"/>
        </w:trPr>
        <w:tc>
          <w:tcPr>
            <w:tcW w:w="8080" w:type="dxa"/>
          </w:tcPr>
          <w:p w14:paraId="78B3F54D" w14:textId="751839FC" w:rsidR="00AB2FF6" w:rsidRPr="003D5B74" w:rsidRDefault="00AB2FF6" w:rsidP="00AB2FF6">
            <w:pPr>
              <w:spacing w:after="0"/>
            </w:pPr>
            <w:r w:rsidRPr="005755E9">
              <w:rPr>
                <w:rFonts w:hAnsi="Symbol"/>
              </w:rPr>
              <w:t></w:t>
            </w:r>
            <w:r w:rsidRPr="005755E9">
              <w:t xml:space="preserve">  Escucha y respeta las opiniones de sus compañeros.</w:t>
            </w:r>
          </w:p>
        </w:tc>
        <w:tc>
          <w:tcPr>
            <w:tcW w:w="850" w:type="dxa"/>
          </w:tcPr>
          <w:p w14:paraId="2AD68721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1" w:type="dxa"/>
          </w:tcPr>
          <w:p w14:paraId="030AD615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</w:tcPr>
          <w:p w14:paraId="51C395FB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</w:tr>
      <w:tr w:rsidR="00AB2FF6" w:rsidRPr="0075500A" w14:paraId="60ACD5CB" w14:textId="77777777" w:rsidTr="00113A60">
        <w:trPr>
          <w:trHeight w:val="30"/>
        </w:trPr>
        <w:tc>
          <w:tcPr>
            <w:tcW w:w="8080" w:type="dxa"/>
          </w:tcPr>
          <w:p w14:paraId="24A2C47F" w14:textId="5DDA189A" w:rsidR="00AB2FF6" w:rsidRPr="003D5B74" w:rsidRDefault="00AB2FF6" w:rsidP="00AB2FF6">
            <w:pPr>
              <w:spacing w:after="0"/>
            </w:pPr>
            <w:r w:rsidRPr="005755E9">
              <w:rPr>
                <w:rFonts w:hAnsi="Symbol"/>
              </w:rPr>
              <w:t></w:t>
            </w:r>
            <w:r w:rsidRPr="005755E9">
              <w:t xml:space="preserve">  Cumple los acuerdos y las medidas de seguridad durante el trabajo de campo.</w:t>
            </w:r>
          </w:p>
        </w:tc>
        <w:tc>
          <w:tcPr>
            <w:tcW w:w="850" w:type="dxa"/>
            <w:hideMark/>
          </w:tcPr>
          <w:p w14:paraId="135908CB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1" w:type="dxa"/>
            <w:hideMark/>
          </w:tcPr>
          <w:p w14:paraId="59B30041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  <w:hideMark/>
          </w:tcPr>
          <w:p w14:paraId="431D9368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</w:tr>
      <w:tr w:rsidR="00AB2FF6" w:rsidRPr="0075500A" w14:paraId="6DA88A3B" w14:textId="77777777" w:rsidTr="00113A60">
        <w:trPr>
          <w:trHeight w:val="30"/>
        </w:trPr>
        <w:tc>
          <w:tcPr>
            <w:tcW w:w="8080" w:type="dxa"/>
          </w:tcPr>
          <w:p w14:paraId="6192C4DB" w14:textId="6BE458F4" w:rsidR="00AB2FF6" w:rsidRPr="000E7DFA" w:rsidRDefault="00AB2FF6" w:rsidP="00AB2FF6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5755E9">
              <w:rPr>
                <w:rFonts w:hAnsi="Symbol"/>
              </w:rPr>
              <w:t></w:t>
            </w:r>
            <w:r w:rsidRPr="005755E9">
              <w:t xml:space="preserve">  Colabora en la solución constructiva de las dificultades.</w:t>
            </w:r>
          </w:p>
        </w:tc>
        <w:tc>
          <w:tcPr>
            <w:tcW w:w="850" w:type="dxa"/>
          </w:tcPr>
          <w:p w14:paraId="5696E5EA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1" w:type="dxa"/>
          </w:tcPr>
          <w:p w14:paraId="75FF3279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</w:tcPr>
          <w:p w14:paraId="5A403E72" w14:textId="77777777" w:rsidR="00AB2FF6" w:rsidRPr="0075500A" w:rsidRDefault="00AB2FF6" w:rsidP="00AB2FF6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  <w:lang w:val="es-PE"/>
              </w:rPr>
            </w:pPr>
          </w:p>
        </w:tc>
      </w:tr>
    </w:tbl>
    <w:p w14:paraId="0131D0CE" w14:textId="77777777" w:rsidR="00C5778C" w:rsidRDefault="00C5778C" w:rsidP="00D06AC7">
      <w:pPr>
        <w:spacing w:after="0"/>
        <w:rPr>
          <w:rFonts w:ascii="Arial Narrow" w:hAnsi="Arial Narrow" w:cstheme="minorHAnsi"/>
          <w:bCs/>
          <w:color w:val="262626" w:themeColor="text1" w:themeTint="D9"/>
          <w:lang w:val="es-PE"/>
        </w:rPr>
      </w:pPr>
    </w:p>
    <w:p w14:paraId="7EAFB62F" w14:textId="77777777" w:rsidR="003D5B74" w:rsidRDefault="003D5B74" w:rsidP="00D06AC7">
      <w:pPr>
        <w:spacing w:after="0"/>
        <w:rPr>
          <w:rFonts w:ascii="Arial Narrow" w:hAnsi="Arial Narrow" w:cstheme="minorHAnsi"/>
          <w:bCs/>
          <w:color w:val="262626" w:themeColor="text1" w:themeTint="D9"/>
          <w:lang w:val="es-PE"/>
        </w:rPr>
      </w:pPr>
    </w:p>
    <w:p w14:paraId="69C336C3" w14:textId="77777777" w:rsidR="00E55585" w:rsidRDefault="00E55585" w:rsidP="00204A39">
      <w:pPr>
        <w:pStyle w:val="Sinespaciado"/>
        <w:jc w:val="center"/>
        <w:rPr>
          <w:rFonts w:ascii="AngryBirds" w:hAnsi="AngryBirds"/>
          <w:b/>
          <w:noProof/>
          <w:sz w:val="33"/>
          <w:szCs w:val="33"/>
        </w:rPr>
      </w:pPr>
    </w:p>
    <w:p w14:paraId="541547C1" w14:textId="6D7F6E37" w:rsidR="008A3201" w:rsidRPr="00BE26DA" w:rsidRDefault="008A3201" w:rsidP="00BE26DA">
      <w:pPr>
        <w:spacing w:after="160" w:line="259" w:lineRule="auto"/>
        <w:rPr>
          <w:rFonts w:ascii="Arial Narrow" w:hAnsi="Arial Narrow"/>
          <w:b/>
          <w:bCs/>
          <w:sz w:val="28"/>
          <w:szCs w:val="28"/>
          <w:lang w:val="es-PE"/>
        </w:rPr>
      </w:pPr>
    </w:p>
    <w:sectPr w:rsidR="008A3201" w:rsidRPr="00BE26DA" w:rsidSect="00647C6C">
      <w:footerReference w:type="default" r:id="rId10"/>
      <w:type w:val="continuous"/>
      <w:pgSz w:w="11906" w:h="16838" w:code="9"/>
      <w:pgMar w:top="284" w:right="284" w:bottom="731" w:left="284" w:header="425" w:footer="709" w:gutter="0"/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BBF55" w14:textId="77777777" w:rsidR="003A5F28" w:rsidRDefault="003A5F28" w:rsidP="00D651A2">
      <w:pPr>
        <w:spacing w:after="0"/>
      </w:pPr>
      <w:r>
        <w:separator/>
      </w:r>
    </w:p>
  </w:endnote>
  <w:endnote w:type="continuationSeparator" w:id="0">
    <w:p w14:paraId="05FD4661" w14:textId="77777777" w:rsidR="003A5F28" w:rsidRDefault="003A5F28" w:rsidP="00D651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 Round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ryBirds">
    <w:panose1 w:val="00000000000000000000"/>
    <w:charset w:val="00"/>
    <w:family w:val="auto"/>
    <w:pitch w:val="variable"/>
    <w:sig w:usb0="A00000AF" w:usb1="50002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6ABB2" w14:textId="77777777" w:rsidR="003E3831" w:rsidRPr="008D2E27" w:rsidRDefault="003E3831" w:rsidP="005407E3">
    <w:pPr>
      <w:pStyle w:val="Piedepgina"/>
      <w:jc w:val="cen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7950" w14:textId="77777777" w:rsidR="003A5F28" w:rsidRDefault="003A5F28" w:rsidP="00D651A2">
      <w:pPr>
        <w:spacing w:after="0"/>
      </w:pPr>
      <w:r>
        <w:separator/>
      </w:r>
    </w:p>
  </w:footnote>
  <w:footnote w:type="continuationSeparator" w:id="0">
    <w:p w14:paraId="67B1243E" w14:textId="77777777" w:rsidR="003A5F28" w:rsidRDefault="003A5F28" w:rsidP="00D651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224.65pt;height:196.9pt" o:bullet="t">
        <v:imagedata r:id="rId1" o:title="LÁPIZ CON CUADERNO"/>
      </v:shape>
    </w:pict>
  </w:numPicBullet>
  <w:abstractNum w:abstractNumId="0" w15:restartNumberingAfterBreak="0">
    <w:nsid w:val="0690697D"/>
    <w:multiLevelType w:val="multilevel"/>
    <w:tmpl w:val="473A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92A63"/>
    <w:multiLevelType w:val="multilevel"/>
    <w:tmpl w:val="C3B2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53A4A"/>
    <w:multiLevelType w:val="hybridMultilevel"/>
    <w:tmpl w:val="EB20E868"/>
    <w:lvl w:ilvl="0" w:tplc="EB66514E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C45C1"/>
    <w:multiLevelType w:val="hybridMultilevel"/>
    <w:tmpl w:val="B5565508"/>
    <w:lvl w:ilvl="0" w:tplc="98D80A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84B68"/>
    <w:multiLevelType w:val="multilevel"/>
    <w:tmpl w:val="2C4A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306D0E"/>
    <w:multiLevelType w:val="multilevel"/>
    <w:tmpl w:val="21C8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26317"/>
    <w:multiLevelType w:val="hybridMultilevel"/>
    <w:tmpl w:val="85A20280"/>
    <w:lvl w:ilvl="0" w:tplc="EB66514E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7AF289A"/>
    <w:multiLevelType w:val="multilevel"/>
    <w:tmpl w:val="8E7A8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F3060E"/>
    <w:multiLevelType w:val="multilevel"/>
    <w:tmpl w:val="1080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AF5183"/>
    <w:multiLevelType w:val="multilevel"/>
    <w:tmpl w:val="C4CC6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0876FD"/>
    <w:multiLevelType w:val="hybridMultilevel"/>
    <w:tmpl w:val="313AE07E"/>
    <w:lvl w:ilvl="0" w:tplc="EB66514E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3C132C3"/>
    <w:multiLevelType w:val="multilevel"/>
    <w:tmpl w:val="5F42E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976314"/>
    <w:multiLevelType w:val="hybridMultilevel"/>
    <w:tmpl w:val="81FE7526"/>
    <w:lvl w:ilvl="0" w:tplc="A97A3E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5" w:themeShade="8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D128F"/>
    <w:multiLevelType w:val="multilevel"/>
    <w:tmpl w:val="394E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CE2851"/>
    <w:multiLevelType w:val="multilevel"/>
    <w:tmpl w:val="DFB8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C75E26"/>
    <w:multiLevelType w:val="multilevel"/>
    <w:tmpl w:val="28F6D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1369F7"/>
    <w:multiLevelType w:val="hybridMultilevel"/>
    <w:tmpl w:val="FC7E39CA"/>
    <w:lvl w:ilvl="0" w:tplc="3684B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33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576D9"/>
    <w:multiLevelType w:val="multilevel"/>
    <w:tmpl w:val="66763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C0E7F"/>
    <w:multiLevelType w:val="hybridMultilevel"/>
    <w:tmpl w:val="63202E76"/>
    <w:lvl w:ilvl="0" w:tplc="0C0A0001">
      <w:start w:val="1"/>
      <w:numFmt w:val="bullet"/>
      <w:lvlText w:val=""/>
      <w:lvlJc w:val="left"/>
      <w:pPr>
        <w:tabs>
          <w:tab w:val="num" w:pos="677"/>
        </w:tabs>
        <w:ind w:left="6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9" w15:restartNumberingAfterBreak="0">
    <w:nsid w:val="4E6238AD"/>
    <w:multiLevelType w:val="multilevel"/>
    <w:tmpl w:val="EAEA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186A9D"/>
    <w:multiLevelType w:val="multilevel"/>
    <w:tmpl w:val="C25E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B9659E"/>
    <w:multiLevelType w:val="multilevel"/>
    <w:tmpl w:val="67D6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034A3E"/>
    <w:multiLevelType w:val="multilevel"/>
    <w:tmpl w:val="04DA69E2"/>
    <w:lvl w:ilvl="0">
      <w:start w:val="1"/>
      <w:numFmt w:val="decimal"/>
      <w:pStyle w:val="INDICADO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274CB"/>
    <w:multiLevelType w:val="multilevel"/>
    <w:tmpl w:val="CB62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6065B5"/>
    <w:multiLevelType w:val="hybridMultilevel"/>
    <w:tmpl w:val="1DB88742"/>
    <w:lvl w:ilvl="0" w:tplc="EB66514E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A7F4A09"/>
    <w:multiLevelType w:val="hybridMultilevel"/>
    <w:tmpl w:val="4D6A6C5C"/>
    <w:lvl w:ilvl="0" w:tplc="41CCA29C">
      <w:start w:val="1"/>
      <w:numFmt w:val="bullet"/>
      <w:suff w:val="space"/>
      <w:lvlText w:val=""/>
      <w:lvlJc w:val="left"/>
      <w:pPr>
        <w:ind w:left="57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E67C4"/>
    <w:multiLevelType w:val="multilevel"/>
    <w:tmpl w:val="0E78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42711A"/>
    <w:multiLevelType w:val="multilevel"/>
    <w:tmpl w:val="6B78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E51344"/>
    <w:multiLevelType w:val="hybridMultilevel"/>
    <w:tmpl w:val="D2C2F65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B66514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CC0C73"/>
    <w:multiLevelType w:val="multilevel"/>
    <w:tmpl w:val="6FA2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9B1035"/>
    <w:multiLevelType w:val="multilevel"/>
    <w:tmpl w:val="D2C2FC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F64023"/>
    <w:multiLevelType w:val="hybridMultilevel"/>
    <w:tmpl w:val="D550D74A"/>
    <w:lvl w:ilvl="0" w:tplc="B58AE324">
      <w:start w:val="1"/>
      <w:numFmt w:val="upperRoman"/>
      <w:suff w:val="space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28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28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2" w15:restartNumberingAfterBreak="0">
    <w:nsid w:val="7F996B4E"/>
    <w:multiLevelType w:val="multilevel"/>
    <w:tmpl w:val="A152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3078502">
    <w:abstractNumId w:val="31"/>
  </w:num>
  <w:num w:numId="2" w16cid:durableId="1061559277">
    <w:abstractNumId w:val="12"/>
  </w:num>
  <w:num w:numId="3" w16cid:durableId="1587299570">
    <w:abstractNumId w:val="3"/>
  </w:num>
  <w:num w:numId="4" w16cid:durableId="1192720822">
    <w:abstractNumId w:val="16"/>
  </w:num>
  <w:num w:numId="5" w16cid:durableId="50933843">
    <w:abstractNumId w:val="25"/>
  </w:num>
  <w:num w:numId="6" w16cid:durableId="17904650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4002113">
    <w:abstractNumId w:val="18"/>
  </w:num>
  <w:num w:numId="8" w16cid:durableId="699087309">
    <w:abstractNumId w:val="5"/>
  </w:num>
  <w:num w:numId="9" w16cid:durableId="942346648">
    <w:abstractNumId w:val="9"/>
  </w:num>
  <w:num w:numId="10" w16cid:durableId="634141799">
    <w:abstractNumId w:val="7"/>
  </w:num>
  <w:num w:numId="11" w16cid:durableId="1755660589">
    <w:abstractNumId w:val="11"/>
  </w:num>
  <w:num w:numId="12" w16cid:durableId="1159421070">
    <w:abstractNumId w:val="1"/>
  </w:num>
  <w:num w:numId="13" w16cid:durableId="162163261">
    <w:abstractNumId w:val="32"/>
  </w:num>
  <w:num w:numId="14" w16cid:durableId="1812137988">
    <w:abstractNumId w:val="0"/>
  </w:num>
  <w:num w:numId="15" w16cid:durableId="2143108212">
    <w:abstractNumId w:val="14"/>
  </w:num>
  <w:num w:numId="16" w16cid:durableId="332344891">
    <w:abstractNumId w:val="29"/>
  </w:num>
  <w:num w:numId="17" w16cid:durableId="318000136">
    <w:abstractNumId w:val="30"/>
  </w:num>
  <w:num w:numId="18" w16cid:durableId="1714502039">
    <w:abstractNumId w:val="28"/>
  </w:num>
  <w:num w:numId="19" w16cid:durableId="689570696">
    <w:abstractNumId w:val="2"/>
  </w:num>
  <w:num w:numId="20" w16cid:durableId="1621377534">
    <w:abstractNumId w:val="10"/>
  </w:num>
  <w:num w:numId="21" w16cid:durableId="919562663">
    <w:abstractNumId w:val="24"/>
  </w:num>
  <w:num w:numId="22" w16cid:durableId="446511242">
    <w:abstractNumId w:val="6"/>
  </w:num>
  <w:num w:numId="23" w16cid:durableId="952975217">
    <w:abstractNumId w:val="4"/>
  </w:num>
  <w:num w:numId="24" w16cid:durableId="2006009729">
    <w:abstractNumId w:val="23"/>
  </w:num>
  <w:num w:numId="25" w16cid:durableId="1288588845">
    <w:abstractNumId w:val="21"/>
  </w:num>
  <w:num w:numId="26" w16cid:durableId="898520120">
    <w:abstractNumId w:val="19"/>
  </w:num>
  <w:num w:numId="27" w16cid:durableId="1202355900">
    <w:abstractNumId w:val="15"/>
  </w:num>
  <w:num w:numId="28" w16cid:durableId="662953">
    <w:abstractNumId w:val="17"/>
  </w:num>
  <w:num w:numId="29" w16cid:durableId="2011982201">
    <w:abstractNumId w:val="13"/>
  </w:num>
  <w:num w:numId="30" w16cid:durableId="246305129">
    <w:abstractNumId w:val="27"/>
  </w:num>
  <w:num w:numId="31" w16cid:durableId="697202992">
    <w:abstractNumId w:val="8"/>
  </w:num>
  <w:num w:numId="32" w16cid:durableId="903418930">
    <w:abstractNumId w:val="20"/>
  </w:num>
  <w:num w:numId="33" w16cid:durableId="177232130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91"/>
    <w:rsid w:val="0000129D"/>
    <w:rsid w:val="00002D30"/>
    <w:rsid w:val="000043C8"/>
    <w:rsid w:val="0000612E"/>
    <w:rsid w:val="0000794B"/>
    <w:rsid w:val="000123A7"/>
    <w:rsid w:val="000149F9"/>
    <w:rsid w:val="000160D8"/>
    <w:rsid w:val="00016A96"/>
    <w:rsid w:val="00016C07"/>
    <w:rsid w:val="00017D67"/>
    <w:rsid w:val="00020335"/>
    <w:rsid w:val="000258D7"/>
    <w:rsid w:val="00026751"/>
    <w:rsid w:val="00027248"/>
    <w:rsid w:val="00030D3D"/>
    <w:rsid w:val="000341BB"/>
    <w:rsid w:val="00042CD8"/>
    <w:rsid w:val="00050364"/>
    <w:rsid w:val="0005197F"/>
    <w:rsid w:val="00051A35"/>
    <w:rsid w:val="0006003C"/>
    <w:rsid w:val="000609F6"/>
    <w:rsid w:val="00073917"/>
    <w:rsid w:val="00073FC7"/>
    <w:rsid w:val="000747CA"/>
    <w:rsid w:val="000828A7"/>
    <w:rsid w:val="00083864"/>
    <w:rsid w:val="00084E40"/>
    <w:rsid w:val="00085A4D"/>
    <w:rsid w:val="00086F7F"/>
    <w:rsid w:val="000934B8"/>
    <w:rsid w:val="000968A5"/>
    <w:rsid w:val="000A0FF4"/>
    <w:rsid w:val="000A2343"/>
    <w:rsid w:val="000A378C"/>
    <w:rsid w:val="000A4DFF"/>
    <w:rsid w:val="000A6FBE"/>
    <w:rsid w:val="000A75B2"/>
    <w:rsid w:val="000A7695"/>
    <w:rsid w:val="000A7DE3"/>
    <w:rsid w:val="000B1774"/>
    <w:rsid w:val="000B5248"/>
    <w:rsid w:val="000B725C"/>
    <w:rsid w:val="000C13FF"/>
    <w:rsid w:val="000C1C5C"/>
    <w:rsid w:val="000C55C5"/>
    <w:rsid w:val="000C678B"/>
    <w:rsid w:val="000C6876"/>
    <w:rsid w:val="000C7003"/>
    <w:rsid w:val="000C78AE"/>
    <w:rsid w:val="000C7B2A"/>
    <w:rsid w:val="000D022A"/>
    <w:rsid w:val="000D04E3"/>
    <w:rsid w:val="000D0AA2"/>
    <w:rsid w:val="000D13D7"/>
    <w:rsid w:val="000D13D9"/>
    <w:rsid w:val="000D1648"/>
    <w:rsid w:val="000D3868"/>
    <w:rsid w:val="000D5F3A"/>
    <w:rsid w:val="000D5F62"/>
    <w:rsid w:val="000E0827"/>
    <w:rsid w:val="000E4065"/>
    <w:rsid w:val="000E5803"/>
    <w:rsid w:val="000E7125"/>
    <w:rsid w:val="000F0EC4"/>
    <w:rsid w:val="000F2A66"/>
    <w:rsid w:val="000F6E9E"/>
    <w:rsid w:val="00100F46"/>
    <w:rsid w:val="00101A39"/>
    <w:rsid w:val="00102C1F"/>
    <w:rsid w:val="00103605"/>
    <w:rsid w:val="00105601"/>
    <w:rsid w:val="00106B9A"/>
    <w:rsid w:val="00106BB4"/>
    <w:rsid w:val="00106DAF"/>
    <w:rsid w:val="0010747B"/>
    <w:rsid w:val="00112588"/>
    <w:rsid w:val="0011317A"/>
    <w:rsid w:val="00113A60"/>
    <w:rsid w:val="001152A7"/>
    <w:rsid w:val="00116E4D"/>
    <w:rsid w:val="00117898"/>
    <w:rsid w:val="00120013"/>
    <w:rsid w:val="001222E0"/>
    <w:rsid w:val="001237BE"/>
    <w:rsid w:val="00123ADD"/>
    <w:rsid w:val="001316AE"/>
    <w:rsid w:val="00132369"/>
    <w:rsid w:val="00132708"/>
    <w:rsid w:val="00142457"/>
    <w:rsid w:val="00145BCB"/>
    <w:rsid w:val="00151BD2"/>
    <w:rsid w:val="00154AAA"/>
    <w:rsid w:val="00154D06"/>
    <w:rsid w:val="00155CB5"/>
    <w:rsid w:val="001572CC"/>
    <w:rsid w:val="00157561"/>
    <w:rsid w:val="00160951"/>
    <w:rsid w:val="00160C7E"/>
    <w:rsid w:val="00161DD7"/>
    <w:rsid w:val="00163C2B"/>
    <w:rsid w:val="001640C0"/>
    <w:rsid w:val="001643A4"/>
    <w:rsid w:val="001657C9"/>
    <w:rsid w:val="001661AA"/>
    <w:rsid w:val="00171DD5"/>
    <w:rsid w:val="0017372C"/>
    <w:rsid w:val="001738C8"/>
    <w:rsid w:val="001755FC"/>
    <w:rsid w:val="001775DA"/>
    <w:rsid w:val="00177F19"/>
    <w:rsid w:val="00180149"/>
    <w:rsid w:val="001812EE"/>
    <w:rsid w:val="0018370F"/>
    <w:rsid w:val="001837B7"/>
    <w:rsid w:val="00186481"/>
    <w:rsid w:val="001870B1"/>
    <w:rsid w:val="00190B1D"/>
    <w:rsid w:val="00192BCC"/>
    <w:rsid w:val="00193D3E"/>
    <w:rsid w:val="00195BA4"/>
    <w:rsid w:val="00196EF0"/>
    <w:rsid w:val="001976C5"/>
    <w:rsid w:val="001A46E2"/>
    <w:rsid w:val="001A49A8"/>
    <w:rsid w:val="001A513A"/>
    <w:rsid w:val="001A5C01"/>
    <w:rsid w:val="001A5FB5"/>
    <w:rsid w:val="001A7082"/>
    <w:rsid w:val="001A7B15"/>
    <w:rsid w:val="001A7C26"/>
    <w:rsid w:val="001B0983"/>
    <w:rsid w:val="001B0D52"/>
    <w:rsid w:val="001B3BF8"/>
    <w:rsid w:val="001B3FE6"/>
    <w:rsid w:val="001B533A"/>
    <w:rsid w:val="001B69C1"/>
    <w:rsid w:val="001B7A4C"/>
    <w:rsid w:val="001C021C"/>
    <w:rsid w:val="001C2083"/>
    <w:rsid w:val="001C4318"/>
    <w:rsid w:val="001C5345"/>
    <w:rsid w:val="001C701E"/>
    <w:rsid w:val="001C7589"/>
    <w:rsid w:val="001C7C1F"/>
    <w:rsid w:val="001D019F"/>
    <w:rsid w:val="001D124D"/>
    <w:rsid w:val="001D419A"/>
    <w:rsid w:val="001D6E2D"/>
    <w:rsid w:val="001D748B"/>
    <w:rsid w:val="001E0D87"/>
    <w:rsid w:val="001E2074"/>
    <w:rsid w:val="001E2220"/>
    <w:rsid w:val="001E4211"/>
    <w:rsid w:val="001E538B"/>
    <w:rsid w:val="001E60A7"/>
    <w:rsid w:val="001E6152"/>
    <w:rsid w:val="001E74C8"/>
    <w:rsid w:val="001F5FAA"/>
    <w:rsid w:val="002046D8"/>
    <w:rsid w:val="00204A39"/>
    <w:rsid w:val="00204B77"/>
    <w:rsid w:val="00205E51"/>
    <w:rsid w:val="00207794"/>
    <w:rsid w:val="0021107B"/>
    <w:rsid w:val="002114F2"/>
    <w:rsid w:val="00211E18"/>
    <w:rsid w:val="00213761"/>
    <w:rsid w:val="00213FAB"/>
    <w:rsid w:val="002141B7"/>
    <w:rsid w:val="00216311"/>
    <w:rsid w:val="002165D6"/>
    <w:rsid w:val="0021776A"/>
    <w:rsid w:val="002208D1"/>
    <w:rsid w:val="002213BE"/>
    <w:rsid w:val="00223017"/>
    <w:rsid w:val="00227266"/>
    <w:rsid w:val="00227CA5"/>
    <w:rsid w:val="00227DF3"/>
    <w:rsid w:val="00230B93"/>
    <w:rsid w:val="00230E3F"/>
    <w:rsid w:val="002315C1"/>
    <w:rsid w:val="00234F27"/>
    <w:rsid w:val="00236593"/>
    <w:rsid w:val="00236970"/>
    <w:rsid w:val="0023699B"/>
    <w:rsid w:val="00243769"/>
    <w:rsid w:val="00244F0B"/>
    <w:rsid w:val="00244FC5"/>
    <w:rsid w:val="00246121"/>
    <w:rsid w:val="00246DAC"/>
    <w:rsid w:val="002506DD"/>
    <w:rsid w:val="002514E4"/>
    <w:rsid w:val="00251D52"/>
    <w:rsid w:val="00252EB4"/>
    <w:rsid w:val="0025358C"/>
    <w:rsid w:val="00254076"/>
    <w:rsid w:val="00254AD3"/>
    <w:rsid w:val="00254C7B"/>
    <w:rsid w:val="002618D0"/>
    <w:rsid w:val="00262B83"/>
    <w:rsid w:val="0026376D"/>
    <w:rsid w:val="00263AD4"/>
    <w:rsid w:val="00264A30"/>
    <w:rsid w:val="002651FE"/>
    <w:rsid w:val="002664D9"/>
    <w:rsid w:val="00270DC3"/>
    <w:rsid w:val="00273600"/>
    <w:rsid w:val="00274032"/>
    <w:rsid w:val="002743BF"/>
    <w:rsid w:val="00277629"/>
    <w:rsid w:val="0028018D"/>
    <w:rsid w:val="00281907"/>
    <w:rsid w:val="00281D18"/>
    <w:rsid w:val="00282779"/>
    <w:rsid w:val="00284373"/>
    <w:rsid w:val="002851AE"/>
    <w:rsid w:val="0029185B"/>
    <w:rsid w:val="00291EBA"/>
    <w:rsid w:val="002927F7"/>
    <w:rsid w:val="0029419C"/>
    <w:rsid w:val="00295003"/>
    <w:rsid w:val="0029657F"/>
    <w:rsid w:val="002A5305"/>
    <w:rsid w:val="002A6305"/>
    <w:rsid w:val="002A6DAC"/>
    <w:rsid w:val="002B4CCC"/>
    <w:rsid w:val="002B5E5D"/>
    <w:rsid w:val="002B7980"/>
    <w:rsid w:val="002C1D90"/>
    <w:rsid w:val="002C4B4C"/>
    <w:rsid w:val="002C67AE"/>
    <w:rsid w:val="002D040C"/>
    <w:rsid w:val="002D4202"/>
    <w:rsid w:val="002D469E"/>
    <w:rsid w:val="002D6246"/>
    <w:rsid w:val="002D66B6"/>
    <w:rsid w:val="002D7AA4"/>
    <w:rsid w:val="002E1C5E"/>
    <w:rsid w:val="002E2C11"/>
    <w:rsid w:val="002E39D2"/>
    <w:rsid w:val="002E4697"/>
    <w:rsid w:val="002E6127"/>
    <w:rsid w:val="002E769E"/>
    <w:rsid w:val="002F186E"/>
    <w:rsid w:val="002F2928"/>
    <w:rsid w:val="002F2B85"/>
    <w:rsid w:val="002F42F0"/>
    <w:rsid w:val="002F6B86"/>
    <w:rsid w:val="002F6FA2"/>
    <w:rsid w:val="00302A31"/>
    <w:rsid w:val="0030352C"/>
    <w:rsid w:val="00307FC6"/>
    <w:rsid w:val="00312A27"/>
    <w:rsid w:val="00312B58"/>
    <w:rsid w:val="00313932"/>
    <w:rsid w:val="00313BF3"/>
    <w:rsid w:val="00316027"/>
    <w:rsid w:val="00321173"/>
    <w:rsid w:val="003215CD"/>
    <w:rsid w:val="003320E9"/>
    <w:rsid w:val="003337EF"/>
    <w:rsid w:val="0033486F"/>
    <w:rsid w:val="00337D68"/>
    <w:rsid w:val="00342FB3"/>
    <w:rsid w:val="00345A54"/>
    <w:rsid w:val="00345BB8"/>
    <w:rsid w:val="00346F73"/>
    <w:rsid w:val="003528C6"/>
    <w:rsid w:val="003550AD"/>
    <w:rsid w:val="00356A02"/>
    <w:rsid w:val="00356B55"/>
    <w:rsid w:val="00356E42"/>
    <w:rsid w:val="003575E5"/>
    <w:rsid w:val="00361599"/>
    <w:rsid w:val="0036221D"/>
    <w:rsid w:val="00365759"/>
    <w:rsid w:val="003663B6"/>
    <w:rsid w:val="00371F9D"/>
    <w:rsid w:val="00374677"/>
    <w:rsid w:val="00376691"/>
    <w:rsid w:val="00376E86"/>
    <w:rsid w:val="0037784E"/>
    <w:rsid w:val="00380210"/>
    <w:rsid w:val="00383476"/>
    <w:rsid w:val="00390B35"/>
    <w:rsid w:val="00390C03"/>
    <w:rsid w:val="00390F1A"/>
    <w:rsid w:val="00394546"/>
    <w:rsid w:val="003947F0"/>
    <w:rsid w:val="003950E3"/>
    <w:rsid w:val="0039583A"/>
    <w:rsid w:val="00397366"/>
    <w:rsid w:val="003A118D"/>
    <w:rsid w:val="003A1C44"/>
    <w:rsid w:val="003A2304"/>
    <w:rsid w:val="003A5F28"/>
    <w:rsid w:val="003A69F9"/>
    <w:rsid w:val="003A7EC6"/>
    <w:rsid w:val="003B0063"/>
    <w:rsid w:val="003B17BA"/>
    <w:rsid w:val="003B4CE0"/>
    <w:rsid w:val="003C0710"/>
    <w:rsid w:val="003C27CA"/>
    <w:rsid w:val="003C4370"/>
    <w:rsid w:val="003C65DD"/>
    <w:rsid w:val="003C7654"/>
    <w:rsid w:val="003D0CAE"/>
    <w:rsid w:val="003D37C8"/>
    <w:rsid w:val="003D56A1"/>
    <w:rsid w:val="003D5B74"/>
    <w:rsid w:val="003E06B7"/>
    <w:rsid w:val="003E1145"/>
    <w:rsid w:val="003E1766"/>
    <w:rsid w:val="003E3831"/>
    <w:rsid w:val="003E5264"/>
    <w:rsid w:val="003E5E16"/>
    <w:rsid w:val="003E6D6D"/>
    <w:rsid w:val="003E76A2"/>
    <w:rsid w:val="003F1157"/>
    <w:rsid w:val="003F19A8"/>
    <w:rsid w:val="003F2942"/>
    <w:rsid w:val="003F2ACE"/>
    <w:rsid w:val="003F3028"/>
    <w:rsid w:val="003F35B7"/>
    <w:rsid w:val="003F4F01"/>
    <w:rsid w:val="003F59F8"/>
    <w:rsid w:val="003F7256"/>
    <w:rsid w:val="003F7E05"/>
    <w:rsid w:val="004004D4"/>
    <w:rsid w:val="0040295F"/>
    <w:rsid w:val="00403642"/>
    <w:rsid w:val="00407BCD"/>
    <w:rsid w:val="00407CD8"/>
    <w:rsid w:val="00410E68"/>
    <w:rsid w:val="00411B06"/>
    <w:rsid w:val="00411D97"/>
    <w:rsid w:val="00412D7C"/>
    <w:rsid w:val="00413480"/>
    <w:rsid w:val="00414136"/>
    <w:rsid w:val="004160DD"/>
    <w:rsid w:val="00416905"/>
    <w:rsid w:val="0041723B"/>
    <w:rsid w:val="004176AD"/>
    <w:rsid w:val="00420E88"/>
    <w:rsid w:val="00422D2A"/>
    <w:rsid w:val="00424005"/>
    <w:rsid w:val="00424CBC"/>
    <w:rsid w:val="00425A3C"/>
    <w:rsid w:val="00427EB6"/>
    <w:rsid w:val="0043087E"/>
    <w:rsid w:val="00430DD3"/>
    <w:rsid w:val="00431F1D"/>
    <w:rsid w:val="0043311C"/>
    <w:rsid w:val="0043327E"/>
    <w:rsid w:val="00435625"/>
    <w:rsid w:val="0044070C"/>
    <w:rsid w:val="00440726"/>
    <w:rsid w:val="00442951"/>
    <w:rsid w:val="00442E4A"/>
    <w:rsid w:val="00443B6D"/>
    <w:rsid w:val="0044580C"/>
    <w:rsid w:val="00445EA4"/>
    <w:rsid w:val="0044608E"/>
    <w:rsid w:val="00446AA4"/>
    <w:rsid w:val="00450E6A"/>
    <w:rsid w:val="00454B5E"/>
    <w:rsid w:val="00460579"/>
    <w:rsid w:val="00461471"/>
    <w:rsid w:val="004614FE"/>
    <w:rsid w:val="00463485"/>
    <w:rsid w:val="00466EF8"/>
    <w:rsid w:val="0046786E"/>
    <w:rsid w:val="004700BF"/>
    <w:rsid w:val="00471675"/>
    <w:rsid w:val="00471811"/>
    <w:rsid w:val="00474C2F"/>
    <w:rsid w:val="0047678B"/>
    <w:rsid w:val="00476E97"/>
    <w:rsid w:val="0047784E"/>
    <w:rsid w:val="0048154D"/>
    <w:rsid w:val="004817D5"/>
    <w:rsid w:val="004832DD"/>
    <w:rsid w:val="00484D00"/>
    <w:rsid w:val="004858F8"/>
    <w:rsid w:val="00487285"/>
    <w:rsid w:val="00487B90"/>
    <w:rsid w:val="00490669"/>
    <w:rsid w:val="00491842"/>
    <w:rsid w:val="004945C3"/>
    <w:rsid w:val="00494852"/>
    <w:rsid w:val="00494DA4"/>
    <w:rsid w:val="0049502F"/>
    <w:rsid w:val="00495A5A"/>
    <w:rsid w:val="004962C0"/>
    <w:rsid w:val="004974BC"/>
    <w:rsid w:val="004A457B"/>
    <w:rsid w:val="004A6084"/>
    <w:rsid w:val="004B6FEF"/>
    <w:rsid w:val="004C2961"/>
    <w:rsid w:val="004D2562"/>
    <w:rsid w:val="004D2E88"/>
    <w:rsid w:val="004D4571"/>
    <w:rsid w:val="004D4F2E"/>
    <w:rsid w:val="004E0BAD"/>
    <w:rsid w:val="004E128A"/>
    <w:rsid w:val="004E1E1D"/>
    <w:rsid w:val="004E3A86"/>
    <w:rsid w:val="004E4B14"/>
    <w:rsid w:val="004E6E93"/>
    <w:rsid w:val="004F26AB"/>
    <w:rsid w:val="004F3CE7"/>
    <w:rsid w:val="004F454D"/>
    <w:rsid w:val="004F4EBD"/>
    <w:rsid w:val="004F50E5"/>
    <w:rsid w:val="00500605"/>
    <w:rsid w:val="005042F0"/>
    <w:rsid w:val="00505CD4"/>
    <w:rsid w:val="0051127A"/>
    <w:rsid w:val="00512ECB"/>
    <w:rsid w:val="00512FF7"/>
    <w:rsid w:val="00513288"/>
    <w:rsid w:val="005136EE"/>
    <w:rsid w:val="0052015E"/>
    <w:rsid w:val="0052034E"/>
    <w:rsid w:val="00521B21"/>
    <w:rsid w:val="00526D5C"/>
    <w:rsid w:val="00527914"/>
    <w:rsid w:val="00527E2F"/>
    <w:rsid w:val="0053051A"/>
    <w:rsid w:val="00532D0B"/>
    <w:rsid w:val="00533184"/>
    <w:rsid w:val="00533A5C"/>
    <w:rsid w:val="00533B23"/>
    <w:rsid w:val="00535EDB"/>
    <w:rsid w:val="00536C3E"/>
    <w:rsid w:val="00537EAD"/>
    <w:rsid w:val="005407E3"/>
    <w:rsid w:val="0054119E"/>
    <w:rsid w:val="00542D22"/>
    <w:rsid w:val="00544054"/>
    <w:rsid w:val="00545300"/>
    <w:rsid w:val="00545BD3"/>
    <w:rsid w:val="00547B3C"/>
    <w:rsid w:val="00551519"/>
    <w:rsid w:val="00551672"/>
    <w:rsid w:val="0055474F"/>
    <w:rsid w:val="00554783"/>
    <w:rsid w:val="005549DB"/>
    <w:rsid w:val="005572F2"/>
    <w:rsid w:val="00560B83"/>
    <w:rsid w:val="005630B3"/>
    <w:rsid w:val="00563269"/>
    <w:rsid w:val="005670D3"/>
    <w:rsid w:val="00571170"/>
    <w:rsid w:val="0057324B"/>
    <w:rsid w:val="0057393C"/>
    <w:rsid w:val="00573C3D"/>
    <w:rsid w:val="00574791"/>
    <w:rsid w:val="00576768"/>
    <w:rsid w:val="00580362"/>
    <w:rsid w:val="0058131E"/>
    <w:rsid w:val="00581961"/>
    <w:rsid w:val="00582521"/>
    <w:rsid w:val="00583E55"/>
    <w:rsid w:val="00584588"/>
    <w:rsid w:val="00584EC8"/>
    <w:rsid w:val="00585E02"/>
    <w:rsid w:val="00587056"/>
    <w:rsid w:val="00587994"/>
    <w:rsid w:val="00590058"/>
    <w:rsid w:val="0059162B"/>
    <w:rsid w:val="005920EE"/>
    <w:rsid w:val="00594C38"/>
    <w:rsid w:val="00594EF8"/>
    <w:rsid w:val="00597398"/>
    <w:rsid w:val="005A108C"/>
    <w:rsid w:val="005A11C6"/>
    <w:rsid w:val="005A260A"/>
    <w:rsid w:val="005A2BCA"/>
    <w:rsid w:val="005A3C4A"/>
    <w:rsid w:val="005A5C95"/>
    <w:rsid w:val="005A7BB6"/>
    <w:rsid w:val="005B167F"/>
    <w:rsid w:val="005B296E"/>
    <w:rsid w:val="005B503E"/>
    <w:rsid w:val="005B66A3"/>
    <w:rsid w:val="005B6DAA"/>
    <w:rsid w:val="005B7355"/>
    <w:rsid w:val="005C24CB"/>
    <w:rsid w:val="005C394E"/>
    <w:rsid w:val="005C3F86"/>
    <w:rsid w:val="005C5FA3"/>
    <w:rsid w:val="005C7EA9"/>
    <w:rsid w:val="005D2583"/>
    <w:rsid w:val="005D3C8D"/>
    <w:rsid w:val="005D480C"/>
    <w:rsid w:val="005D727C"/>
    <w:rsid w:val="005E1A71"/>
    <w:rsid w:val="005E2BDD"/>
    <w:rsid w:val="005E5DD9"/>
    <w:rsid w:val="005E79A4"/>
    <w:rsid w:val="005F2502"/>
    <w:rsid w:val="005F5349"/>
    <w:rsid w:val="005F55A5"/>
    <w:rsid w:val="005F58A5"/>
    <w:rsid w:val="005F5E74"/>
    <w:rsid w:val="00603312"/>
    <w:rsid w:val="00607A76"/>
    <w:rsid w:val="00612791"/>
    <w:rsid w:val="00614F91"/>
    <w:rsid w:val="00616406"/>
    <w:rsid w:val="0062035A"/>
    <w:rsid w:val="00620E0C"/>
    <w:rsid w:val="00621D2B"/>
    <w:rsid w:val="00622FFA"/>
    <w:rsid w:val="0062513B"/>
    <w:rsid w:val="00625B9A"/>
    <w:rsid w:val="0063021C"/>
    <w:rsid w:val="00630ACD"/>
    <w:rsid w:val="0063322A"/>
    <w:rsid w:val="0064013F"/>
    <w:rsid w:val="00641E6E"/>
    <w:rsid w:val="0064259F"/>
    <w:rsid w:val="00646412"/>
    <w:rsid w:val="00647C6C"/>
    <w:rsid w:val="006509B0"/>
    <w:rsid w:val="0065110A"/>
    <w:rsid w:val="00651EC3"/>
    <w:rsid w:val="00653156"/>
    <w:rsid w:val="006563C6"/>
    <w:rsid w:val="00656BB5"/>
    <w:rsid w:val="00662657"/>
    <w:rsid w:val="00663623"/>
    <w:rsid w:val="00667032"/>
    <w:rsid w:val="006711C9"/>
    <w:rsid w:val="0067169D"/>
    <w:rsid w:val="00672986"/>
    <w:rsid w:val="00673EFD"/>
    <w:rsid w:val="00676B06"/>
    <w:rsid w:val="006778EF"/>
    <w:rsid w:val="00680CF5"/>
    <w:rsid w:val="00684069"/>
    <w:rsid w:val="00685881"/>
    <w:rsid w:val="00685BAC"/>
    <w:rsid w:val="00687C64"/>
    <w:rsid w:val="0069033D"/>
    <w:rsid w:val="006912B3"/>
    <w:rsid w:val="00697B35"/>
    <w:rsid w:val="006A0269"/>
    <w:rsid w:val="006A1103"/>
    <w:rsid w:val="006A3639"/>
    <w:rsid w:val="006A5547"/>
    <w:rsid w:val="006A611B"/>
    <w:rsid w:val="006A62CD"/>
    <w:rsid w:val="006B294A"/>
    <w:rsid w:val="006B41BB"/>
    <w:rsid w:val="006B48B5"/>
    <w:rsid w:val="006B7907"/>
    <w:rsid w:val="006C0662"/>
    <w:rsid w:val="006C0D54"/>
    <w:rsid w:val="006C2628"/>
    <w:rsid w:val="006C2756"/>
    <w:rsid w:val="006C3426"/>
    <w:rsid w:val="006C4A45"/>
    <w:rsid w:val="006C4E38"/>
    <w:rsid w:val="006C6BD6"/>
    <w:rsid w:val="006C7F81"/>
    <w:rsid w:val="006C7F9E"/>
    <w:rsid w:val="006D0023"/>
    <w:rsid w:val="006D16CB"/>
    <w:rsid w:val="006D2CDB"/>
    <w:rsid w:val="006D2E85"/>
    <w:rsid w:val="006D2FDC"/>
    <w:rsid w:val="006D4266"/>
    <w:rsid w:val="006D443B"/>
    <w:rsid w:val="006D5833"/>
    <w:rsid w:val="006D7AA1"/>
    <w:rsid w:val="006E54DF"/>
    <w:rsid w:val="006E648C"/>
    <w:rsid w:val="006E670A"/>
    <w:rsid w:val="006E67F3"/>
    <w:rsid w:val="006E6E88"/>
    <w:rsid w:val="006E7251"/>
    <w:rsid w:val="006F0B47"/>
    <w:rsid w:val="006F2002"/>
    <w:rsid w:val="006F281F"/>
    <w:rsid w:val="006F4DA6"/>
    <w:rsid w:val="006F5C7B"/>
    <w:rsid w:val="006F7DAB"/>
    <w:rsid w:val="00700264"/>
    <w:rsid w:val="00700783"/>
    <w:rsid w:val="00700A37"/>
    <w:rsid w:val="007012E8"/>
    <w:rsid w:val="00702C66"/>
    <w:rsid w:val="0070369C"/>
    <w:rsid w:val="0070752B"/>
    <w:rsid w:val="00707A59"/>
    <w:rsid w:val="00707D92"/>
    <w:rsid w:val="00714F5C"/>
    <w:rsid w:val="00716C40"/>
    <w:rsid w:val="007205A3"/>
    <w:rsid w:val="00723FA5"/>
    <w:rsid w:val="00724162"/>
    <w:rsid w:val="00725414"/>
    <w:rsid w:val="0072582E"/>
    <w:rsid w:val="007263DB"/>
    <w:rsid w:val="00730F37"/>
    <w:rsid w:val="00732E2C"/>
    <w:rsid w:val="00737163"/>
    <w:rsid w:val="007378B1"/>
    <w:rsid w:val="007403D0"/>
    <w:rsid w:val="00740B1E"/>
    <w:rsid w:val="00740C27"/>
    <w:rsid w:val="00743959"/>
    <w:rsid w:val="00745687"/>
    <w:rsid w:val="00746027"/>
    <w:rsid w:val="00746888"/>
    <w:rsid w:val="00747596"/>
    <w:rsid w:val="007518A3"/>
    <w:rsid w:val="00751D33"/>
    <w:rsid w:val="007523B0"/>
    <w:rsid w:val="007524F6"/>
    <w:rsid w:val="00753CAF"/>
    <w:rsid w:val="0075559A"/>
    <w:rsid w:val="00760E16"/>
    <w:rsid w:val="0076378C"/>
    <w:rsid w:val="00763E86"/>
    <w:rsid w:val="00764213"/>
    <w:rsid w:val="00767ADB"/>
    <w:rsid w:val="0077086A"/>
    <w:rsid w:val="00773923"/>
    <w:rsid w:val="0077526B"/>
    <w:rsid w:val="007758FC"/>
    <w:rsid w:val="00777817"/>
    <w:rsid w:val="00781218"/>
    <w:rsid w:val="00781521"/>
    <w:rsid w:val="0078646B"/>
    <w:rsid w:val="00793211"/>
    <w:rsid w:val="00793A0C"/>
    <w:rsid w:val="00796ABB"/>
    <w:rsid w:val="007A2767"/>
    <w:rsid w:val="007B08C2"/>
    <w:rsid w:val="007B4ADF"/>
    <w:rsid w:val="007B5562"/>
    <w:rsid w:val="007B6015"/>
    <w:rsid w:val="007B779B"/>
    <w:rsid w:val="007C1D43"/>
    <w:rsid w:val="007C5D32"/>
    <w:rsid w:val="007C651B"/>
    <w:rsid w:val="007C72AA"/>
    <w:rsid w:val="007D0D00"/>
    <w:rsid w:val="007D0D96"/>
    <w:rsid w:val="007D1FF5"/>
    <w:rsid w:val="007D2FD5"/>
    <w:rsid w:val="007D79CF"/>
    <w:rsid w:val="007E0AB1"/>
    <w:rsid w:val="007E0C2A"/>
    <w:rsid w:val="007E1B52"/>
    <w:rsid w:val="007E3058"/>
    <w:rsid w:val="007E396C"/>
    <w:rsid w:val="007E4A43"/>
    <w:rsid w:val="007E562A"/>
    <w:rsid w:val="007E5714"/>
    <w:rsid w:val="007E6044"/>
    <w:rsid w:val="007E6763"/>
    <w:rsid w:val="007E7EAE"/>
    <w:rsid w:val="007F011E"/>
    <w:rsid w:val="007F2FE7"/>
    <w:rsid w:val="007F31A5"/>
    <w:rsid w:val="007F4A82"/>
    <w:rsid w:val="007F5061"/>
    <w:rsid w:val="007F6CDF"/>
    <w:rsid w:val="007F7736"/>
    <w:rsid w:val="00801805"/>
    <w:rsid w:val="00801DD7"/>
    <w:rsid w:val="00801EDD"/>
    <w:rsid w:val="0080417A"/>
    <w:rsid w:val="00804DD0"/>
    <w:rsid w:val="008059FE"/>
    <w:rsid w:val="0080696F"/>
    <w:rsid w:val="0080700C"/>
    <w:rsid w:val="00807718"/>
    <w:rsid w:val="00807D59"/>
    <w:rsid w:val="00812C98"/>
    <w:rsid w:val="00815DF3"/>
    <w:rsid w:val="008174F3"/>
    <w:rsid w:val="00817CE2"/>
    <w:rsid w:val="008203B1"/>
    <w:rsid w:val="008262B6"/>
    <w:rsid w:val="008270BD"/>
    <w:rsid w:val="00827561"/>
    <w:rsid w:val="0082761A"/>
    <w:rsid w:val="00827F07"/>
    <w:rsid w:val="0083058A"/>
    <w:rsid w:val="00830606"/>
    <w:rsid w:val="00830BBE"/>
    <w:rsid w:val="00833367"/>
    <w:rsid w:val="00841559"/>
    <w:rsid w:val="00841DAC"/>
    <w:rsid w:val="00843EB5"/>
    <w:rsid w:val="008444D0"/>
    <w:rsid w:val="008446A2"/>
    <w:rsid w:val="008462ED"/>
    <w:rsid w:val="00846703"/>
    <w:rsid w:val="00847184"/>
    <w:rsid w:val="00850565"/>
    <w:rsid w:val="00850E61"/>
    <w:rsid w:val="00851EAB"/>
    <w:rsid w:val="008524CB"/>
    <w:rsid w:val="00852F4F"/>
    <w:rsid w:val="00855CE6"/>
    <w:rsid w:val="00856765"/>
    <w:rsid w:val="00860B00"/>
    <w:rsid w:val="00862AA8"/>
    <w:rsid w:val="00863E57"/>
    <w:rsid w:val="008643F3"/>
    <w:rsid w:val="00865233"/>
    <w:rsid w:val="00865E10"/>
    <w:rsid w:val="008726AE"/>
    <w:rsid w:val="00875F99"/>
    <w:rsid w:val="00876D82"/>
    <w:rsid w:val="00877A65"/>
    <w:rsid w:val="00877EB6"/>
    <w:rsid w:val="00882E28"/>
    <w:rsid w:val="00883E08"/>
    <w:rsid w:val="00886038"/>
    <w:rsid w:val="00887893"/>
    <w:rsid w:val="00892EB3"/>
    <w:rsid w:val="00893826"/>
    <w:rsid w:val="00893CF6"/>
    <w:rsid w:val="008961E5"/>
    <w:rsid w:val="008A0291"/>
    <w:rsid w:val="008A06BD"/>
    <w:rsid w:val="008A3201"/>
    <w:rsid w:val="008A4152"/>
    <w:rsid w:val="008A66D8"/>
    <w:rsid w:val="008B0C93"/>
    <w:rsid w:val="008B2ADF"/>
    <w:rsid w:val="008B4419"/>
    <w:rsid w:val="008B6702"/>
    <w:rsid w:val="008B6CAE"/>
    <w:rsid w:val="008B6CB5"/>
    <w:rsid w:val="008B6EA4"/>
    <w:rsid w:val="008C1391"/>
    <w:rsid w:val="008C53E7"/>
    <w:rsid w:val="008C6058"/>
    <w:rsid w:val="008D0155"/>
    <w:rsid w:val="008D0FAE"/>
    <w:rsid w:val="008D1188"/>
    <w:rsid w:val="008D1CE2"/>
    <w:rsid w:val="008D2F29"/>
    <w:rsid w:val="008D6800"/>
    <w:rsid w:val="008D728D"/>
    <w:rsid w:val="008E1880"/>
    <w:rsid w:val="008E18EC"/>
    <w:rsid w:val="008E2D20"/>
    <w:rsid w:val="008E42ED"/>
    <w:rsid w:val="008E496D"/>
    <w:rsid w:val="008E79E0"/>
    <w:rsid w:val="008E7FEB"/>
    <w:rsid w:val="008F133F"/>
    <w:rsid w:val="008F1A5E"/>
    <w:rsid w:val="008F2E2B"/>
    <w:rsid w:val="008F2FF5"/>
    <w:rsid w:val="008F4C0F"/>
    <w:rsid w:val="008F508B"/>
    <w:rsid w:val="008F67C4"/>
    <w:rsid w:val="008F7CF9"/>
    <w:rsid w:val="00902125"/>
    <w:rsid w:val="009035E0"/>
    <w:rsid w:val="00905CF4"/>
    <w:rsid w:val="00911200"/>
    <w:rsid w:val="0091154A"/>
    <w:rsid w:val="00911D55"/>
    <w:rsid w:val="00911F8F"/>
    <w:rsid w:val="0091211A"/>
    <w:rsid w:val="00912DC0"/>
    <w:rsid w:val="009148F3"/>
    <w:rsid w:val="009155F9"/>
    <w:rsid w:val="00915666"/>
    <w:rsid w:val="00920F6B"/>
    <w:rsid w:val="0092283F"/>
    <w:rsid w:val="0093197C"/>
    <w:rsid w:val="00934A8B"/>
    <w:rsid w:val="00934EDE"/>
    <w:rsid w:val="0093698E"/>
    <w:rsid w:val="00936F50"/>
    <w:rsid w:val="00937F53"/>
    <w:rsid w:val="00940929"/>
    <w:rsid w:val="00942B48"/>
    <w:rsid w:val="0094358E"/>
    <w:rsid w:val="00945EF6"/>
    <w:rsid w:val="00946F3C"/>
    <w:rsid w:val="00947559"/>
    <w:rsid w:val="009523CC"/>
    <w:rsid w:val="00956AA1"/>
    <w:rsid w:val="00962216"/>
    <w:rsid w:val="00962BAD"/>
    <w:rsid w:val="00963B38"/>
    <w:rsid w:val="009664CE"/>
    <w:rsid w:val="00970A9A"/>
    <w:rsid w:val="009713A9"/>
    <w:rsid w:val="00973A05"/>
    <w:rsid w:val="00973BA5"/>
    <w:rsid w:val="0097683E"/>
    <w:rsid w:val="0097747B"/>
    <w:rsid w:val="0098045B"/>
    <w:rsid w:val="00981444"/>
    <w:rsid w:val="00982E32"/>
    <w:rsid w:val="00984803"/>
    <w:rsid w:val="009852AA"/>
    <w:rsid w:val="00986777"/>
    <w:rsid w:val="009911CF"/>
    <w:rsid w:val="00993AD3"/>
    <w:rsid w:val="009943B5"/>
    <w:rsid w:val="00995C2A"/>
    <w:rsid w:val="009A00D5"/>
    <w:rsid w:val="009A3A5D"/>
    <w:rsid w:val="009A7789"/>
    <w:rsid w:val="009B1DB4"/>
    <w:rsid w:val="009B2CF4"/>
    <w:rsid w:val="009B39B5"/>
    <w:rsid w:val="009B482F"/>
    <w:rsid w:val="009B4BBA"/>
    <w:rsid w:val="009B5AAD"/>
    <w:rsid w:val="009B7556"/>
    <w:rsid w:val="009C1912"/>
    <w:rsid w:val="009C3582"/>
    <w:rsid w:val="009C3FC0"/>
    <w:rsid w:val="009C5BDD"/>
    <w:rsid w:val="009D11B7"/>
    <w:rsid w:val="009D138B"/>
    <w:rsid w:val="009D17DC"/>
    <w:rsid w:val="009D35BE"/>
    <w:rsid w:val="009D3BAD"/>
    <w:rsid w:val="009D4F70"/>
    <w:rsid w:val="009D6507"/>
    <w:rsid w:val="009E037E"/>
    <w:rsid w:val="009E084B"/>
    <w:rsid w:val="009E2255"/>
    <w:rsid w:val="009E2C5A"/>
    <w:rsid w:val="009E6A5E"/>
    <w:rsid w:val="009E6E56"/>
    <w:rsid w:val="009F0A1E"/>
    <w:rsid w:val="009F310E"/>
    <w:rsid w:val="009F3C39"/>
    <w:rsid w:val="009F70C8"/>
    <w:rsid w:val="009F7980"/>
    <w:rsid w:val="009F7B07"/>
    <w:rsid w:val="009F7ED3"/>
    <w:rsid w:val="00A04278"/>
    <w:rsid w:val="00A048C1"/>
    <w:rsid w:val="00A06712"/>
    <w:rsid w:val="00A07A2B"/>
    <w:rsid w:val="00A11284"/>
    <w:rsid w:val="00A11F87"/>
    <w:rsid w:val="00A12C8A"/>
    <w:rsid w:val="00A20C8F"/>
    <w:rsid w:val="00A21016"/>
    <w:rsid w:val="00A22E83"/>
    <w:rsid w:val="00A23CF8"/>
    <w:rsid w:val="00A24998"/>
    <w:rsid w:val="00A267DF"/>
    <w:rsid w:val="00A26E20"/>
    <w:rsid w:val="00A26EC2"/>
    <w:rsid w:val="00A27CCB"/>
    <w:rsid w:val="00A30788"/>
    <w:rsid w:val="00A31118"/>
    <w:rsid w:val="00A32263"/>
    <w:rsid w:val="00A32647"/>
    <w:rsid w:val="00A3268D"/>
    <w:rsid w:val="00A3297D"/>
    <w:rsid w:val="00A33BEE"/>
    <w:rsid w:val="00A34478"/>
    <w:rsid w:val="00A352D5"/>
    <w:rsid w:val="00A3555F"/>
    <w:rsid w:val="00A37CDD"/>
    <w:rsid w:val="00A40433"/>
    <w:rsid w:val="00A41BEB"/>
    <w:rsid w:val="00A42D15"/>
    <w:rsid w:val="00A43352"/>
    <w:rsid w:val="00A4343E"/>
    <w:rsid w:val="00A44B8B"/>
    <w:rsid w:val="00A45982"/>
    <w:rsid w:val="00A53B5E"/>
    <w:rsid w:val="00A54340"/>
    <w:rsid w:val="00A54891"/>
    <w:rsid w:val="00A555C2"/>
    <w:rsid w:val="00A57AF2"/>
    <w:rsid w:val="00A632D2"/>
    <w:rsid w:val="00A63409"/>
    <w:rsid w:val="00A63A44"/>
    <w:rsid w:val="00A66EF7"/>
    <w:rsid w:val="00A676BA"/>
    <w:rsid w:val="00A6773E"/>
    <w:rsid w:val="00A74C6B"/>
    <w:rsid w:val="00A75A9D"/>
    <w:rsid w:val="00A81266"/>
    <w:rsid w:val="00A818D1"/>
    <w:rsid w:val="00A84DD6"/>
    <w:rsid w:val="00A85962"/>
    <w:rsid w:val="00A90750"/>
    <w:rsid w:val="00A93145"/>
    <w:rsid w:val="00A93166"/>
    <w:rsid w:val="00A9407C"/>
    <w:rsid w:val="00A955F6"/>
    <w:rsid w:val="00AA2BF4"/>
    <w:rsid w:val="00AA375D"/>
    <w:rsid w:val="00AA632A"/>
    <w:rsid w:val="00AA6C22"/>
    <w:rsid w:val="00AA7512"/>
    <w:rsid w:val="00AB1F24"/>
    <w:rsid w:val="00AB2FF6"/>
    <w:rsid w:val="00AB4BED"/>
    <w:rsid w:val="00AB61DB"/>
    <w:rsid w:val="00AB788C"/>
    <w:rsid w:val="00AB7E82"/>
    <w:rsid w:val="00AC1E1C"/>
    <w:rsid w:val="00AC24CA"/>
    <w:rsid w:val="00AC48FB"/>
    <w:rsid w:val="00AC71CF"/>
    <w:rsid w:val="00AD09D8"/>
    <w:rsid w:val="00AD4E26"/>
    <w:rsid w:val="00AD5581"/>
    <w:rsid w:val="00AD7BDC"/>
    <w:rsid w:val="00AF0F0A"/>
    <w:rsid w:val="00AF1DE4"/>
    <w:rsid w:val="00AF2641"/>
    <w:rsid w:val="00AF44BB"/>
    <w:rsid w:val="00AF4569"/>
    <w:rsid w:val="00AF519F"/>
    <w:rsid w:val="00B00D90"/>
    <w:rsid w:val="00B0451B"/>
    <w:rsid w:val="00B067AB"/>
    <w:rsid w:val="00B06D37"/>
    <w:rsid w:val="00B07645"/>
    <w:rsid w:val="00B07BD9"/>
    <w:rsid w:val="00B07D4B"/>
    <w:rsid w:val="00B11BBE"/>
    <w:rsid w:val="00B1222E"/>
    <w:rsid w:val="00B12A66"/>
    <w:rsid w:val="00B15485"/>
    <w:rsid w:val="00B1583A"/>
    <w:rsid w:val="00B173B7"/>
    <w:rsid w:val="00B1751D"/>
    <w:rsid w:val="00B213A4"/>
    <w:rsid w:val="00B21A70"/>
    <w:rsid w:val="00B22B5E"/>
    <w:rsid w:val="00B23CBD"/>
    <w:rsid w:val="00B24B8A"/>
    <w:rsid w:val="00B250FB"/>
    <w:rsid w:val="00B2555B"/>
    <w:rsid w:val="00B257E2"/>
    <w:rsid w:val="00B271E0"/>
    <w:rsid w:val="00B307D7"/>
    <w:rsid w:val="00B32002"/>
    <w:rsid w:val="00B32999"/>
    <w:rsid w:val="00B346EC"/>
    <w:rsid w:val="00B36D2E"/>
    <w:rsid w:val="00B37E44"/>
    <w:rsid w:val="00B518F4"/>
    <w:rsid w:val="00B52E56"/>
    <w:rsid w:val="00B546E5"/>
    <w:rsid w:val="00B555BE"/>
    <w:rsid w:val="00B55D49"/>
    <w:rsid w:val="00B56AD7"/>
    <w:rsid w:val="00B57C89"/>
    <w:rsid w:val="00B649E0"/>
    <w:rsid w:val="00B65DDE"/>
    <w:rsid w:val="00B66C50"/>
    <w:rsid w:val="00B71F95"/>
    <w:rsid w:val="00B7320B"/>
    <w:rsid w:val="00B7369A"/>
    <w:rsid w:val="00B74D1B"/>
    <w:rsid w:val="00B74F77"/>
    <w:rsid w:val="00B77198"/>
    <w:rsid w:val="00B80280"/>
    <w:rsid w:val="00B82C2D"/>
    <w:rsid w:val="00B84775"/>
    <w:rsid w:val="00B85AC2"/>
    <w:rsid w:val="00B8648B"/>
    <w:rsid w:val="00B86A23"/>
    <w:rsid w:val="00B86B00"/>
    <w:rsid w:val="00B8792D"/>
    <w:rsid w:val="00B91E9A"/>
    <w:rsid w:val="00B92056"/>
    <w:rsid w:val="00B934E9"/>
    <w:rsid w:val="00B937DD"/>
    <w:rsid w:val="00B94E17"/>
    <w:rsid w:val="00B962CB"/>
    <w:rsid w:val="00BA27D5"/>
    <w:rsid w:val="00BA29AA"/>
    <w:rsid w:val="00BA59C5"/>
    <w:rsid w:val="00BA71E2"/>
    <w:rsid w:val="00BB0CC1"/>
    <w:rsid w:val="00BB2F56"/>
    <w:rsid w:val="00BB3F6A"/>
    <w:rsid w:val="00BB5EA5"/>
    <w:rsid w:val="00BB7067"/>
    <w:rsid w:val="00BC008F"/>
    <w:rsid w:val="00BC1493"/>
    <w:rsid w:val="00BC2646"/>
    <w:rsid w:val="00BC360F"/>
    <w:rsid w:val="00BC4F2B"/>
    <w:rsid w:val="00BC6362"/>
    <w:rsid w:val="00BD11D6"/>
    <w:rsid w:val="00BD14E3"/>
    <w:rsid w:val="00BD26E1"/>
    <w:rsid w:val="00BD3F2E"/>
    <w:rsid w:val="00BD53F4"/>
    <w:rsid w:val="00BD5DD1"/>
    <w:rsid w:val="00BD6102"/>
    <w:rsid w:val="00BD6216"/>
    <w:rsid w:val="00BE25D2"/>
    <w:rsid w:val="00BE26DA"/>
    <w:rsid w:val="00BE4498"/>
    <w:rsid w:val="00BE4A6F"/>
    <w:rsid w:val="00BE576C"/>
    <w:rsid w:val="00BE720D"/>
    <w:rsid w:val="00BE7455"/>
    <w:rsid w:val="00BF1A42"/>
    <w:rsid w:val="00BF1B83"/>
    <w:rsid w:val="00BF6EED"/>
    <w:rsid w:val="00C0011E"/>
    <w:rsid w:val="00C012CD"/>
    <w:rsid w:val="00C0215C"/>
    <w:rsid w:val="00C028EE"/>
    <w:rsid w:val="00C03D4A"/>
    <w:rsid w:val="00C041AA"/>
    <w:rsid w:val="00C10998"/>
    <w:rsid w:val="00C13397"/>
    <w:rsid w:val="00C1796C"/>
    <w:rsid w:val="00C20DC4"/>
    <w:rsid w:val="00C218A4"/>
    <w:rsid w:val="00C21D67"/>
    <w:rsid w:val="00C22784"/>
    <w:rsid w:val="00C23278"/>
    <w:rsid w:val="00C24FE6"/>
    <w:rsid w:val="00C2583E"/>
    <w:rsid w:val="00C30A64"/>
    <w:rsid w:val="00C349CD"/>
    <w:rsid w:val="00C356EF"/>
    <w:rsid w:val="00C36359"/>
    <w:rsid w:val="00C36E2E"/>
    <w:rsid w:val="00C373D0"/>
    <w:rsid w:val="00C41508"/>
    <w:rsid w:val="00C41D46"/>
    <w:rsid w:val="00C42E70"/>
    <w:rsid w:val="00C44E22"/>
    <w:rsid w:val="00C44E4C"/>
    <w:rsid w:val="00C44FC7"/>
    <w:rsid w:val="00C457A8"/>
    <w:rsid w:val="00C45E46"/>
    <w:rsid w:val="00C4608B"/>
    <w:rsid w:val="00C5140F"/>
    <w:rsid w:val="00C53966"/>
    <w:rsid w:val="00C54ACC"/>
    <w:rsid w:val="00C55DAA"/>
    <w:rsid w:val="00C5778C"/>
    <w:rsid w:val="00C57D13"/>
    <w:rsid w:val="00C6220A"/>
    <w:rsid w:val="00C64E5D"/>
    <w:rsid w:val="00C713B2"/>
    <w:rsid w:val="00C71828"/>
    <w:rsid w:val="00C71A6C"/>
    <w:rsid w:val="00C725AD"/>
    <w:rsid w:val="00C74403"/>
    <w:rsid w:val="00C75CBF"/>
    <w:rsid w:val="00C76D99"/>
    <w:rsid w:val="00C77DFC"/>
    <w:rsid w:val="00C80EC2"/>
    <w:rsid w:val="00C820C4"/>
    <w:rsid w:val="00C86586"/>
    <w:rsid w:val="00C86C96"/>
    <w:rsid w:val="00C8771F"/>
    <w:rsid w:val="00C90FB4"/>
    <w:rsid w:val="00C9174E"/>
    <w:rsid w:val="00C92164"/>
    <w:rsid w:val="00C923FB"/>
    <w:rsid w:val="00C944DA"/>
    <w:rsid w:val="00CA3837"/>
    <w:rsid w:val="00CA3EB0"/>
    <w:rsid w:val="00CA4701"/>
    <w:rsid w:val="00CA5D74"/>
    <w:rsid w:val="00CB2801"/>
    <w:rsid w:val="00CB2AB2"/>
    <w:rsid w:val="00CB668B"/>
    <w:rsid w:val="00CB7419"/>
    <w:rsid w:val="00CB7C6B"/>
    <w:rsid w:val="00CC43D0"/>
    <w:rsid w:val="00CC484F"/>
    <w:rsid w:val="00CC57B2"/>
    <w:rsid w:val="00CC72C8"/>
    <w:rsid w:val="00CC7E74"/>
    <w:rsid w:val="00CD23F7"/>
    <w:rsid w:val="00CD4213"/>
    <w:rsid w:val="00CE00E0"/>
    <w:rsid w:val="00CE5D9D"/>
    <w:rsid w:val="00CF1732"/>
    <w:rsid w:val="00CF1B3C"/>
    <w:rsid w:val="00CF216C"/>
    <w:rsid w:val="00CF5915"/>
    <w:rsid w:val="00CF6562"/>
    <w:rsid w:val="00CF679F"/>
    <w:rsid w:val="00D006AD"/>
    <w:rsid w:val="00D01624"/>
    <w:rsid w:val="00D018AB"/>
    <w:rsid w:val="00D0368B"/>
    <w:rsid w:val="00D047ED"/>
    <w:rsid w:val="00D06008"/>
    <w:rsid w:val="00D06AC7"/>
    <w:rsid w:val="00D10502"/>
    <w:rsid w:val="00D1190E"/>
    <w:rsid w:val="00D178E9"/>
    <w:rsid w:val="00D17D59"/>
    <w:rsid w:val="00D20136"/>
    <w:rsid w:val="00D224F2"/>
    <w:rsid w:val="00D22646"/>
    <w:rsid w:val="00D2454C"/>
    <w:rsid w:val="00D24E4D"/>
    <w:rsid w:val="00D25B46"/>
    <w:rsid w:val="00D30685"/>
    <w:rsid w:val="00D30A77"/>
    <w:rsid w:val="00D34D35"/>
    <w:rsid w:val="00D3608B"/>
    <w:rsid w:val="00D4036D"/>
    <w:rsid w:val="00D420A1"/>
    <w:rsid w:val="00D42878"/>
    <w:rsid w:val="00D42E69"/>
    <w:rsid w:val="00D43B01"/>
    <w:rsid w:val="00D43B67"/>
    <w:rsid w:val="00D44263"/>
    <w:rsid w:val="00D454CA"/>
    <w:rsid w:val="00D5335B"/>
    <w:rsid w:val="00D534B8"/>
    <w:rsid w:val="00D53B56"/>
    <w:rsid w:val="00D54683"/>
    <w:rsid w:val="00D55591"/>
    <w:rsid w:val="00D55938"/>
    <w:rsid w:val="00D571C9"/>
    <w:rsid w:val="00D60ECD"/>
    <w:rsid w:val="00D62C92"/>
    <w:rsid w:val="00D651A2"/>
    <w:rsid w:val="00D7147D"/>
    <w:rsid w:val="00D71AB7"/>
    <w:rsid w:val="00D71BAF"/>
    <w:rsid w:val="00D735B6"/>
    <w:rsid w:val="00D7509D"/>
    <w:rsid w:val="00D7563D"/>
    <w:rsid w:val="00D75990"/>
    <w:rsid w:val="00D759E6"/>
    <w:rsid w:val="00D75AD1"/>
    <w:rsid w:val="00D75F0E"/>
    <w:rsid w:val="00D76E10"/>
    <w:rsid w:val="00D80787"/>
    <w:rsid w:val="00D80FBA"/>
    <w:rsid w:val="00D8139A"/>
    <w:rsid w:val="00D8255B"/>
    <w:rsid w:val="00D8263B"/>
    <w:rsid w:val="00D855AD"/>
    <w:rsid w:val="00D8580D"/>
    <w:rsid w:val="00D86BC9"/>
    <w:rsid w:val="00D87831"/>
    <w:rsid w:val="00D9234E"/>
    <w:rsid w:val="00D971CF"/>
    <w:rsid w:val="00D97840"/>
    <w:rsid w:val="00DA0414"/>
    <w:rsid w:val="00DA2392"/>
    <w:rsid w:val="00DA29A0"/>
    <w:rsid w:val="00DA32FA"/>
    <w:rsid w:val="00DB066B"/>
    <w:rsid w:val="00DB06C5"/>
    <w:rsid w:val="00DB37F4"/>
    <w:rsid w:val="00DB3D1B"/>
    <w:rsid w:val="00DC181F"/>
    <w:rsid w:val="00DC20AF"/>
    <w:rsid w:val="00DC21EF"/>
    <w:rsid w:val="00DC25CB"/>
    <w:rsid w:val="00DC3537"/>
    <w:rsid w:val="00DC458D"/>
    <w:rsid w:val="00DD1367"/>
    <w:rsid w:val="00DD1B1D"/>
    <w:rsid w:val="00DD1C9E"/>
    <w:rsid w:val="00DD37E0"/>
    <w:rsid w:val="00DD47CB"/>
    <w:rsid w:val="00DD577E"/>
    <w:rsid w:val="00DD62B8"/>
    <w:rsid w:val="00DE121E"/>
    <w:rsid w:val="00DE1610"/>
    <w:rsid w:val="00DE174D"/>
    <w:rsid w:val="00DE1CCD"/>
    <w:rsid w:val="00DE26A1"/>
    <w:rsid w:val="00DE3B62"/>
    <w:rsid w:val="00DE5420"/>
    <w:rsid w:val="00DF2115"/>
    <w:rsid w:val="00DF6F99"/>
    <w:rsid w:val="00DF71EB"/>
    <w:rsid w:val="00E079F7"/>
    <w:rsid w:val="00E07C1C"/>
    <w:rsid w:val="00E136E9"/>
    <w:rsid w:val="00E1433B"/>
    <w:rsid w:val="00E14988"/>
    <w:rsid w:val="00E149B9"/>
    <w:rsid w:val="00E149BC"/>
    <w:rsid w:val="00E156D4"/>
    <w:rsid w:val="00E20625"/>
    <w:rsid w:val="00E20BBA"/>
    <w:rsid w:val="00E21BC0"/>
    <w:rsid w:val="00E22287"/>
    <w:rsid w:val="00E23030"/>
    <w:rsid w:val="00E26C47"/>
    <w:rsid w:val="00E30A39"/>
    <w:rsid w:val="00E31349"/>
    <w:rsid w:val="00E35328"/>
    <w:rsid w:val="00E36E22"/>
    <w:rsid w:val="00E37F94"/>
    <w:rsid w:val="00E413C9"/>
    <w:rsid w:val="00E430DE"/>
    <w:rsid w:val="00E44C47"/>
    <w:rsid w:val="00E45168"/>
    <w:rsid w:val="00E45205"/>
    <w:rsid w:val="00E51299"/>
    <w:rsid w:val="00E51D77"/>
    <w:rsid w:val="00E52B7D"/>
    <w:rsid w:val="00E53858"/>
    <w:rsid w:val="00E53D33"/>
    <w:rsid w:val="00E53E45"/>
    <w:rsid w:val="00E54A79"/>
    <w:rsid w:val="00E54C88"/>
    <w:rsid w:val="00E55585"/>
    <w:rsid w:val="00E605F5"/>
    <w:rsid w:val="00E608C1"/>
    <w:rsid w:val="00E60F9E"/>
    <w:rsid w:val="00E62280"/>
    <w:rsid w:val="00E637E5"/>
    <w:rsid w:val="00E6487A"/>
    <w:rsid w:val="00E64F48"/>
    <w:rsid w:val="00E662E5"/>
    <w:rsid w:val="00E66C86"/>
    <w:rsid w:val="00E67099"/>
    <w:rsid w:val="00E70C2D"/>
    <w:rsid w:val="00E71D2D"/>
    <w:rsid w:val="00E73239"/>
    <w:rsid w:val="00E74330"/>
    <w:rsid w:val="00E757C7"/>
    <w:rsid w:val="00E768E6"/>
    <w:rsid w:val="00E81362"/>
    <w:rsid w:val="00E8146E"/>
    <w:rsid w:val="00E821D8"/>
    <w:rsid w:val="00E834E5"/>
    <w:rsid w:val="00E83E54"/>
    <w:rsid w:val="00E857A5"/>
    <w:rsid w:val="00E93620"/>
    <w:rsid w:val="00E9792A"/>
    <w:rsid w:val="00E97D0E"/>
    <w:rsid w:val="00EA0285"/>
    <w:rsid w:val="00EA03D7"/>
    <w:rsid w:val="00EA2922"/>
    <w:rsid w:val="00EA3683"/>
    <w:rsid w:val="00EA5C90"/>
    <w:rsid w:val="00EA707D"/>
    <w:rsid w:val="00EA77FE"/>
    <w:rsid w:val="00EB0222"/>
    <w:rsid w:val="00EB08F2"/>
    <w:rsid w:val="00EB0E0E"/>
    <w:rsid w:val="00EB17B3"/>
    <w:rsid w:val="00EB1E35"/>
    <w:rsid w:val="00EB2B26"/>
    <w:rsid w:val="00EB2B7E"/>
    <w:rsid w:val="00EB373F"/>
    <w:rsid w:val="00EB3CD3"/>
    <w:rsid w:val="00EB3F83"/>
    <w:rsid w:val="00EB4177"/>
    <w:rsid w:val="00EB428F"/>
    <w:rsid w:val="00EB444F"/>
    <w:rsid w:val="00EB579D"/>
    <w:rsid w:val="00EB699B"/>
    <w:rsid w:val="00EC394B"/>
    <w:rsid w:val="00EC6C53"/>
    <w:rsid w:val="00ED0979"/>
    <w:rsid w:val="00ED30B1"/>
    <w:rsid w:val="00ED3A96"/>
    <w:rsid w:val="00ED739A"/>
    <w:rsid w:val="00EE40B9"/>
    <w:rsid w:val="00EE5FEE"/>
    <w:rsid w:val="00EF4163"/>
    <w:rsid w:val="00EF4F54"/>
    <w:rsid w:val="00EF55C7"/>
    <w:rsid w:val="00EF7197"/>
    <w:rsid w:val="00F01189"/>
    <w:rsid w:val="00F01659"/>
    <w:rsid w:val="00F04CCD"/>
    <w:rsid w:val="00F07044"/>
    <w:rsid w:val="00F07A4E"/>
    <w:rsid w:val="00F1027F"/>
    <w:rsid w:val="00F1243D"/>
    <w:rsid w:val="00F156C7"/>
    <w:rsid w:val="00F2051C"/>
    <w:rsid w:val="00F21225"/>
    <w:rsid w:val="00F212B2"/>
    <w:rsid w:val="00F2165B"/>
    <w:rsid w:val="00F22E0A"/>
    <w:rsid w:val="00F23FF6"/>
    <w:rsid w:val="00F23FF9"/>
    <w:rsid w:val="00F247DF"/>
    <w:rsid w:val="00F25E89"/>
    <w:rsid w:val="00F27C95"/>
    <w:rsid w:val="00F30EDF"/>
    <w:rsid w:val="00F31F48"/>
    <w:rsid w:val="00F32C6D"/>
    <w:rsid w:val="00F3327B"/>
    <w:rsid w:val="00F33EDF"/>
    <w:rsid w:val="00F3571D"/>
    <w:rsid w:val="00F36D0E"/>
    <w:rsid w:val="00F471BD"/>
    <w:rsid w:val="00F51E53"/>
    <w:rsid w:val="00F5713F"/>
    <w:rsid w:val="00F6002C"/>
    <w:rsid w:val="00F600BE"/>
    <w:rsid w:val="00F614E9"/>
    <w:rsid w:val="00F61B76"/>
    <w:rsid w:val="00F62B64"/>
    <w:rsid w:val="00F630FD"/>
    <w:rsid w:val="00F647C0"/>
    <w:rsid w:val="00F64E8F"/>
    <w:rsid w:val="00F70681"/>
    <w:rsid w:val="00F72439"/>
    <w:rsid w:val="00F754BC"/>
    <w:rsid w:val="00F7553B"/>
    <w:rsid w:val="00F7569E"/>
    <w:rsid w:val="00F803E4"/>
    <w:rsid w:val="00F84A8F"/>
    <w:rsid w:val="00F84CEF"/>
    <w:rsid w:val="00F86850"/>
    <w:rsid w:val="00F92D7C"/>
    <w:rsid w:val="00F931B4"/>
    <w:rsid w:val="00F93293"/>
    <w:rsid w:val="00F9451F"/>
    <w:rsid w:val="00F97931"/>
    <w:rsid w:val="00FA01BC"/>
    <w:rsid w:val="00FA045D"/>
    <w:rsid w:val="00FA1188"/>
    <w:rsid w:val="00FA3BA5"/>
    <w:rsid w:val="00FA5494"/>
    <w:rsid w:val="00FB1250"/>
    <w:rsid w:val="00FB18E1"/>
    <w:rsid w:val="00FB21A8"/>
    <w:rsid w:val="00FB26C4"/>
    <w:rsid w:val="00FB26C8"/>
    <w:rsid w:val="00FB4EFD"/>
    <w:rsid w:val="00FB7FCD"/>
    <w:rsid w:val="00FC1175"/>
    <w:rsid w:val="00FC1F2A"/>
    <w:rsid w:val="00FC1FDD"/>
    <w:rsid w:val="00FC535D"/>
    <w:rsid w:val="00FD04EC"/>
    <w:rsid w:val="00FD0865"/>
    <w:rsid w:val="00FD0E09"/>
    <w:rsid w:val="00FD2922"/>
    <w:rsid w:val="00FD2D82"/>
    <w:rsid w:val="00FD38EA"/>
    <w:rsid w:val="00FD3F23"/>
    <w:rsid w:val="00FD438E"/>
    <w:rsid w:val="00FE0A1A"/>
    <w:rsid w:val="00FE5500"/>
    <w:rsid w:val="00FE5936"/>
    <w:rsid w:val="00FF2D04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1C8B0F"/>
  <w15:chartTrackingRefBased/>
  <w15:docId w15:val="{1440BF6E-0C51-412F-A7DF-7B63DE2A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AA2"/>
    <w:pPr>
      <w:spacing w:after="200" w:line="240" w:lineRule="auto"/>
    </w:pPr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92EB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4D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27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Cita Pie de Página,titulo,List Paragraph,SubPárrafo de lista,Titulo de Fígura,TITULO A,Lista vistosa - Énfasis 111,N°"/>
    <w:basedOn w:val="Normal"/>
    <w:link w:val="PrrafodelistaCar"/>
    <w:uiPriority w:val="34"/>
    <w:qFormat/>
    <w:rsid w:val="000D0AA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D0AA2"/>
    <w:pPr>
      <w:tabs>
        <w:tab w:val="center" w:pos="4419"/>
        <w:tab w:val="right" w:pos="8838"/>
      </w:tabs>
      <w:spacing w:after="0"/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0AA2"/>
    <w:rPr>
      <w:rFonts w:ascii="Calibri" w:eastAsia="Times New Roman" w:hAnsi="Calibri" w:cs="Times New Roman"/>
      <w:sz w:val="20"/>
      <w:szCs w:val="20"/>
      <w:lang w:val="x-none" w:eastAsia="es-ES"/>
    </w:rPr>
  </w:style>
  <w:style w:type="paragraph" w:styleId="Encabezado">
    <w:name w:val="header"/>
    <w:basedOn w:val="Normal"/>
    <w:link w:val="EncabezadoCar"/>
    <w:unhideWhenUsed/>
    <w:rsid w:val="00D651A2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rsid w:val="00D651A2"/>
    <w:rPr>
      <w:rFonts w:ascii="Calibri" w:eastAsia="Times New Roman" w:hAnsi="Calibri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C44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Cita Pie de Página Car,titulo Car,List Paragraph Car,SubPárrafo de lista Car,TITULO A Car"/>
    <w:link w:val="Prrafodelista"/>
    <w:uiPriority w:val="34"/>
    <w:qFormat/>
    <w:locked/>
    <w:rsid w:val="003E5264"/>
    <w:rPr>
      <w:rFonts w:ascii="Calibri" w:eastAsia="Times New Roman" w:hAnsi="Calibri" w:cs="Times New Roman"/>
      <w:sz w:val="20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64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Aprendizajes,Viñeta,Guión"/>
    <w:link w:val="SinespaciadoCar"/>
    <w:uiPriority w:val="1"/>
    <w:qFormat/>
    <w:rsid w:val="00D75AD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D2D82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92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892EB3"/>
    <w:pPr>
      <w:widowControl w:val="0"/>
      <w:spacing w:before="26" w:after="0"/>
      <w:ind w:left="75"/>
    </w:pPr>
    <w:rPr>
      <w:rFonts w:eastAsia="Calibri" w:cs="Calibri"/>
      <w:sz w:val="22"/>
      <w:szCs w:val="22"/>
      <w:lang w:val="en-US" w:eastAsia="en-US"/>
    </w:rPr>
  </w:style>
  <w:style w:type="paragraph" w:customStyle="1" w:styleId="Pa7">
    <w:name w:val="Pa7"/>
    <w:basedOn w:val="Normal"/>
    <w:next w:val="Normal"/>
    <w:uiPriority w:val="99"/>
    <w:rsid w:val="00BD6216"/>
    <w:pPr>
      <w:autoSpaceDE w:val="0"/>
      <w:autoSpaceDN w:val="0"/>
      <w:adjustRightInd w:val="0"/>
      <w:spacing w:after="0" w:line="200" w:lineRule="atLeast"/>
    </w:pPr>
    <w:rPr>
      <w:rFonts w:ascii="Gotham Rounded" w:eastAsiaTheme="minorHAnsi" w:hAnsi="Gotham Rounded" w:cstheme="minorBidi"/>
      <w:sz w:val="24"/>
      <w:szCs w:val="24"/>
      <w:lang w:val="es-PE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E2BDD"/>
    <w:rPr>
      <w:color w:val="954F72" w:themeColor="followedHyperlink"/>
      <w:u w:val="single"/>
    </w:rPr>
  </w:style>
  <w:style w:type="character" w:customStyle="1" w:styleId="A5">
    <w:name w:val="A5"/>
    <w:uiPriority w:val="99"/>
    <w:rsid w:val="005E2BDD"/>
    <w:rPr>
      <w:rFonts w:cs="Gotham Rounded"/>
      <w:color w:val="000000"/>
      <w:sz w:val="14"/>
      <w:szCs w:val="14"/>
    </w:rPr>
  </w:style>
  <w:style w:type="paragraph" w:styleId="NormalWeb">
    <w:name w:val="Normal (Web)"/>
    <w:basedOn w:val="Normal"/>
    <w:uiPriority w:val="99"/>
    <w:unhideWhenUsed/>
    <w:rsid w:val="00AF1DE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PE" w:eastAsia="es-PE"/>
    </w:rPr>
  </w:style>
  <w:style w:type="character" w:customStyle="1" w:styleId="SinespaciadoCar">
    <w:name w:val="Sin espaciado Car"/>
    <w:aliases w:val="Aprendizajes Car,Viñeta Car,Guión Car"/>
    <w:link w:val="Sinespaciado"/>
    <w:uiPriority w:val="1"/>
    <w:qFormat/>
    <w:locked/>
    <w:rsid w:val="00582521"/>
    <w:rPr>
      <w:rFonts w:ascii="Calibri" w:eastAsia="Times New Roman" w:hAnsi="Calibri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C6B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6BD6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2-nfasis4">
    <w:name w:val="Grid Table 2 Accent 4"/>
    <w:basedOn w:val="Tablanormal"/>
    <w:uiPriority w:val="47"/>
    <w:rsid w:val="006D443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3C4370"/>
    <w:rPr>
      <w:color w:val="605E5C"/>
      <w:shd w:val="clear" w:color="auto" w:fill="E1DFDD"/>
    </w:rPr>
  </w:style>
  <w:style w:type="paragraph" w:customStyle="1" w:styleId="INDICADOR">
    <w:name w:val="INDICADOR"/>
    <w:basedOn w:val="Normal"/>
    <w:qFormat/>
    <w:rsid w:val="0052015E"/>
    <w:pPr>
      <w:numPr>
        <w:numId w:val="6"/>
      </w:numPr>
      <w:tabs>
        <w:tab w:val="left" w:pos="193"/>
      </w:tabs>
      <w:spacing w:before="60" w:after="60"/>
      <w:mirrorIndents/>
    </w:pPr>
    <w:rPr>
      <w:rFonts w:ascii="Arial Narrow" w:hAnsi="Arial Narrow"/>
      <w:kern w:val="18"/>
      <w:sz w:val="23"/>
      <w:szCs w:val="23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4D3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table" w:customStyle="1" w:styleId="Sombreadoclaro-nfasis51">
    <w:name w:val="Sombreado claro - Énfasis 51"/>
    <w:basedOn w:val="Tablanormal"/>
    <w:next w:val="Sombreadoclaro-nfasis5"/>
    <w:uiPriority w:val="60"/>
    <w:rsid w:val="00281907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28190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BA27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526D5C"/>
    <w:rPr>
      <w:b/>
      <w:bCs/>
    </w:rPr>
  </w:style>
  <w:style w:type="paragraph" w:customStyle="1" w:styleId="pdq2pgselectionanchorcontainer">
    <w:name w:val="pdq2pg_selectionanchorcontainer"/>
    <w:basedOn w:val="Normal"/>
    <w:rsid w:val="002E612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PE" w:eastAsia="es-PE"/>
    </w:rPr>
  </w:style>
  <w:style w:type="paragraph" w:customStyle="1" w:styleId="isselectedend">
    <w:name w:val="isselectedend"/>
    <w:basedOn w:val="Normal"/>
    <w:rsid w:val="004C296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5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4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5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17713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5778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64093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18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7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86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43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9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42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0506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42284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5983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66777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0412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25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5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02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2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9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2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4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88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0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4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0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21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2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4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6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3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9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9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2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8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21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5943rOtolvI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E50BC-0010-47F3-9A70-2462DA12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3</Pages>
  <Words>1491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276</cp:revision>
  <cp:lastPrinted>2026-09-17T12:46:00Z</cp:lastPrinted>
  <dcterms:created xsi:type="dcterms:W3CDTF">2026-08-27T23:47:00Z</dcterms:created>
  <dcterms:modified xsi:type="dcterms:W3CDTF">2026-10-13T04:58:00Z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e1d6c8fe-ebbd-4617-971b-e82903be78cf</vt:lpwstr>
  </property>
</Properties>
</file>