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59936365"/>
    <w:p w14:paraId="0C0C7B97" w14:textId="77777777" w:rsidR="00887790" w:rsidRDefault="00887790" w:rsidP="00887790">
      <w:pPr>
        <w:rPr>
          <w:rFonts w:ascii="Bernard MT Condensed" w:hAnsi="Bernard MT Condensed"/>
          <w:bCs/>
          <w:color w:val="002060"/>
          <w:sz w:val="40"/>
          <w:szCs w:val="40"/>
          <w:u w:val="single"/>
        </w:rPr>
      </w:pPr>
      <w:r>
        <w:rPr>
          <w:rFonts w:ascii="Bernard MT Condensed" w:hAnsi="Bernard MT Condensed"/>
          <w:bCs/>
          <w:noProof/>
          <w:color w:val="002060"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321682" wp14:editId="13A8E348">
                <wp:simplePos x="0" y="0"/>
                <wp:positionH relativeFrom="column">
                  <wp:posOffset>505691</wp:posOffset>
                </wp:positionH>
                <wp:positionV relativeFrom="paragraph">
                  <wp:posOffset>141605</wp:posOffset>
                </wp:positionV>
                <wp:extent cx="8375073" cy="775855"/>
                <wp:effectExtent l="0" t="0" r="26035" b="24765"/>
                <wp:wrapNone/>
                <wp:docPr id="1104183191" name="Pergamino: horizont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75073" cy="775855"/>
                        </a:xfrm>
                        <a:prstGeom prst="horizontalScroll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B33F78" w14:textId="261D2563" w:rsidR="00887790" w:rsidRPr="006542B2" w:rsidRDefault="00887790" w:rsidP="00887790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FFFFFF" w:themeColor="background1"/>
                              </w:rPr>
                            </w:pPr>
                            <w:r w:rsidRPr="006542B2">
                              <w:rPr>
                                <w:rFonts w:ascii="Franklin Gothic Heavy" w:hAnsi="Franklin Gothic Heavy"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UNIDAD DE APRENDIZAJE N° 0</w:t>
                            </w:r>
                            <w:r>
                              <w:rPr>
                                <w:rFonts w:ascii="Franklin Gothic Heavy" w:hAnsi="Franklin Gothic Heavy"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6</w:t>
                            </w:r>
                            <w:r w:rsidRPr="006542B2">
                              <w:rPr>
                                <w:rFonts w:ascii="Franklin Gothic Heavy" w:hAnsi="Franklin Gothic Heavy"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– </w:t>
                            </w:r>
                            <w:r w:rsidR="00F961A8">
                              <w:rPr>
                                <w:rFonts w:ascii="Franklin Gothic Heavy" w:hAnsi="Franklin Gothic Heavy"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SEGUNDO</w:t>
                            </w:r>
                            <w:r w:rsidRPr="006542B2">
                              <w:rPr>
                                <w:rFonts w:ascii="Franklin Gothic Heavy" w:hAnsi="Franklin Gothic Heavy"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GRADO – 202</w:t>
                            </w:r>
                            <w:r>
                              <w:rPr>
                                <w:rFonts w:ascii="Franklin Gothic Heavy" w:hAnsi="Franklin Gothic Heavy"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14:paraId="6B969CDB" w14:textId="77777777" w:rsidR="00887790" w:rsidRPr="006542B2" w:rsidRDefault="00887790" w:rsidP="00887790">
                            <w:pPr>
                              <w:jc w:val="center"/>
                              <w:rPr>
                                <w:rFonts w:ascii="Bahnschrift SemiBold SemiConden" w:hAnsi="Bahnschrift SemiBold SemiConden"/>
                                <w:color w:val="FFFFFF" w:themeColor="background1"/>
                                <w:sz w:val="32"/>
                                <w:szCs w:val="32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321682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Pergamino: horizontal 6" o:spid="_x0000_s1026" type="#_x0000_t98" style="position:absolute;margin-left:39.8pt;margin-top:11.15pt;width:659.45pt;height:61.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" fillcolor="#538135 [2409]" strokecolor="#223f59" strokeweight="1pt">
                <v:stroke joinstyle="miter"/>
                <v:textbox>
                  <w:txbxContent>
                    <w:p w14:paraId="04B33F78" w14:textId="261D2563" w:rsidR="00887790" w:rsidRPr="006542B2" w:rsidRDefault="00887790" w:rsidP="00887790">
                      <w:pPr>
                        <w:jc w:val="center"/>
                        <w:rPr>
                          <w:rFonts w:ascii="Franklin Gothic Heavy" w:hAnsi="Franklin Gothic Heavy"/>
                          <w:color w:val="FFFFFF" w:themeColor="background1"/>
                        </w:rPr>
                      </w:pPr>
                      <w:r w:rsidRPr="006542B2">
                        <w:rPr>
                          <w:rFonts w:ascii="Franklin Gothic Heavy" w:hAnsi="Franklin Gothic Heavy"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UNIDAD DE APRENDIZAJE </w:t>
                      </w:r>
                      <w:proofErr w:type="spellStart"/>
                      <w:r w:rsidRPr="006542B2">
                        <w:rPr>
                          <w:rFonts w:ascii="Franklin Gothic Heavy" w:hAnsi="Franklin Gothic Heavy"/>
                          <w:bCs/>
                          <w:color w:val="FFFFFF" w:themeColor="background1"/>
                          <w:sz w:val="40"/>
                          <w:szCs w:val="40"/>
                        </w:rPr>
                        <w:t>N°</w:t>
                      </w:r>
                      <w:proofErr w:type="spellEnd"/>
                      <w:r w:rsidRPr="006542B2">
                        <w:rPr>
                          <w:rFonts w:ascii="Franklin Gothic Heavy" w:hAnsi="Franklin Gothic Heavy"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 0</w:t>
                      </w:r>
                      <w:r>
                        <w:rPr>
                          <w:rFonts w:ascii="Franklin Gothic Heavy" w:hAnsi="Franklin Gothic Heavy"/>
                          <w:bCs/>
                          <w:color w:val="FFFFFF" w:themeColor="background1"/>
                          <w:sz w:val="40"/>
                          <w:szCs w:val="40"/>
                        </w:rPr>
                        <w:t>6</w:t>
                      </w:r>
                      <w:r w:rsidRPr="006542B2">
                        <w:rPr>
                          <w:rFonts w:ascii="Franklin Gothic Heavy" w:hAnsi="Franklin Gothic Heavy"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 – </w:t>
                      </w:r>
                      <w:r w:rsidR="00F961A8">
                        <w:rPr>
                          <w:rFonts w:ascii="Franklin Gothic Heavy" w:hAnsi="Franklin Gothic Heavy"/>
                          <w:bCs/>
                          <w:color w:val="FFFFFF" w:themeColor="background1"/>
                          <w:sz w:val="40"/>
                          <w:szCs w:val="40"/>
                        </w:rPr>
                        <w:t>SEGUNDO</w:t>
                      </w:r>
                      <w:r w:rsidRPr="006542B2">
                        <w:rPr>
                          <w:rFonts w:ascii="Franklin Gothic Heavy" w:hAnsi="Franklin Gothic Heavy"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 GRADO – 202</w:t>
                      </w:r>
                      <w:r>
                        <w:rPr>
                          <w:rFonts w:ascii="Franklin Gothic Heavy" w:hAnsi="Franklin Gothic Heavy"/>
                          <w:bCs/>
                          <w:color w:val="FFFFFF" w:themeColor="background1"/>
                          <w:sz w:val="40"/>
                          <w:szCs w:val="40"/>
                        </w:rPr>
                        <w:t>6</w:t>
                      </w:r>
                    </w:p>
                    <w:p w14:paraId="6B969CDB" w14:textId="77777777" w:rsidR="00887790" w:rsidRPr="006542B2" w:rsidRDefault="00887790" w:rsidP="00887790">
                      <w:pPr>
                        <w:jc w:val="center"/>
                        <w:rPr>
                          <w:rFonts w:ascii="Bahnschrift SemiBold SemiConden" w:hAnsi="Bahnschrift SemiBold SemiConden"/>
                          <w:color w:val="FFFFFF" w:themeColor="background1"/>
                          <w:sz w:val="32"/>
                          <w:szCs w:val="32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EE1769" w14:textId="77777777" w:rsidR="00887790" w:rsidRPr="00FF751F" w:rsidRDefault="00887790" w:rsidP="00887790">
      <w:pPr>
        <w:rPr>
          <w:rFonts w:ascii="Bernard MT Condensed" w:hAnsi="Bernard MT Condensed"/>
          <w:bCs/>
          <w:color w:val="002060"/>
          <w:sz w:val="40"/>
          <w:szCs w:val="40"/>
          <w:u w:val="single"/>
        </w:rPr>
      </w:pPr>
    </w:p>
    <w:tbl>
      <w:tblPr>
        <w:tblStyle w:val="Tablaconcuadrcula"/>
        <w:tblW w:w="0" w:type="auto"/>
        <w:shd w:val="clear" w:color="auto" w:fill="002060"/>
        <w:tblLook w:val="04A0" w:firstRow="1" w:lastRow="0" w:firstColumn="1" w:lastColumn="0" w:noHBand="0" w:noVBand="1"/>
      </w:tblPr>
      <w:tblGrid>
        <w:gridCol w:w="14390"/>
      </w:tblGrid>
      <w:tr w:rsidR="00887790" w:rsidRPr="009C7815" w14:paraId="1D4CC650" w14:textId="77777777" w:rsidTr="00E66186">
        <w:tc>
          <w:tcPr>
            <w:tcW w:w="14390" w:type="dxa"/>
            <w:shd w:val="clear" w:color="auto" w:fill="002060"/>
          </w:tcPr>
          <w:p w14:paraId="2A0502E5" w14:textId="77777777" w:rsidR="00887790" w:rsidRPr="009C7815" w:rsidRDefault="00887790" w:rsidP="00E66186">
            <w:pPr>
              <w:jc w:val="center"/>
              <w:rPr>
                <w:b/>
                <w:i/>
                <w:color w:val="FFFF00"/>
                <w:sz w:val="40"/>
                <w:szCs w:val="40"/>
              </w:rPr>
            </w:pPr>
            <w:r w:rsidRPr="009C7815">
              <w:rPr>
                <w:b/>
                <w:i/>
                <w:color w:val="FFFF00"/>
                <w:sz w:val="40"/>
                <w:szCs w:val="40"/>
              </w:rPr>
              <w:t xml:space="preserve">TÍTULO: </w:t>
            </w:r>
            <w:r w:rsidRPr="009C7815">
              <w:rPr>
                <w:b/>
                <w:bCs/>
                <w:i/>
                <w:color w:val="FFFF00"/>
                <w:sz w:val="40"/>
                <w:szCs w:val="40"/>
              </w:rPr>
              <w:t>Promovemos el emprendimiento en nuestra familia y la comunidad.</w:t>
            </w:r>
          </w:p>
        </w:tc>
      </w:tr>
    </w:tbl>
    <w:p w14:paraId="2560AA9B" w14:textId="77777777" w:rsidR="00887790" w:rsidRDefault="00887790" w:rsidP="00887790">
      <w:pPr>
        <w:jc w:val="both"/>
        <w:rPr>
          <w:b/>
          <w:i/>
          <w:color w:val="C00000"/>
          <w:sz w:val="24"/>
          <w:szCs w:val="24"/>
          <w:u w:val="single"/>
        </w:rPr>
      </w:pPr>
      <w:r w:rsidRPr="00FF751F">
        <w:rPr>
          <w:b/>
          <w:i/>
          <w:color w:val="C00000"/>
          <w:sz w:val="24"/>
          <w:szCs w:val="24"/>
          <w:u w:val="single"/>
        </w:rPr>
        <w:t>I. DATOS GENERALES:</w:t>
      </w:r>
    </w:p>
    <w:tbl>
      <w:tblPr>
        <w:tblStyle w:val="Tabladelista4-nfasis6"/>
        <w:tblpPr w:leftFromText="141" w:rightFromText="141" w:vertAnchor="text" w:horzAnchor="margin" w:tblpXSpec="center" w:tblpY="145"/>
        <w:tblW w:w="12877" w:type="dxa"/>
        <w:tblLook w:val="04A0" w:firstRow="1" w:lastRow="0" w:firstColumn="1" w:lastColumn="0" w:noHBand="0" w:noVBand="1"/>
      </w:tblPr>
      <w:tblGrid>
        <w:gridCol w:w="2104"/>
        <w:gridCol w:w="2475"/>
        <w:gridCol w:w="939"/>
        <w:gridCol w:w="144"/>
        <w:gridCol w:w="1668"/>
        <w:gridCol w:w="402"/>
        <w:gridCol w:w="748"/>
        <w:gridCol w:w="4397"/>
      </w:tblGrid>
      <w:tr w:rsidR="00887790" w:rsidRPr="00F8231B" w14:paraId="43A894F1" w14:textId="77777777" w:rsidTr="00F961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4" w:type="dxa"/>
          </w:tcPr>
          <w:p w14:paraId="087DB0FD" w14:textId="77777777" w:rsidR="00887790" w:rsidRPr="00812AE7" w:rsidRDefault="00887790" w:rsidP="00E66186">
            <w:pPr>
              <w:tabs>
                <w:tab w:val="left" w:pos="-142"/>
              </w:tabs>
              <w:contextualSpacing/>
              <w:rPr>
                <w:rFonts w:ascii="Berlin Sans FB Demi" w:hAnsi="Berlin Sans FB Demi" w:cstheme="minorHAnsi"/>
                <w:b w:val="0"/>
                <w:sz w:val="20"/>
                <w:szCs w:val="20"/>
              </w:rPr>
            </w:pPr>
            <w:r w:rsidRPr="00812AE7">
              <w:rPr>
                <w:rFonts w:ascii="Berlin Sans FB Demi" w:hAnsi="Berlin Sans FB Demi" w:cstheme="minorHAnsi"/>
                <w:sz w:val="20"/>
                <w:szCs w:val="20"/>
              </w:rPr>
              <w:t>I.E.</w:t>
            </w:r>
          </w:p>
        </w:tc>
        <w:tc>
          <w:tcPr>
            <w:tcW w:w="10773" w:type="dxa"/>
            <w:gridSpan w:val="7"/>
          </w:tcPr>
          <w:p w14:paraId="58FB819F" w14:textId="0374845D" w:rsidR="00887790" w:rsidRPr="00F8231B" w:rsidRDefault="003635F3" w:rsidP="00E66186">
            <w:pPr>
              <w:tabs>
                <w:tab w:val="left" w:pos="-142"/>
              </w:tabs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>
              <w:rPr>
                <w:rFonts w:cstheme="minorHAnsi"/>
                <w:b w:val="0"/>
                <w:sz w:val="20"/>
                <w:szCs w:val="20"/>
              </w:rPr>
              <w:t>0082 LA CANTUTA</w:t>
            </w:r>
          </w:p>
        </w:tc>
      </w:tr>
      <w:tr w:rsidR="00887790" w:rsidRPr="00F8231B" w14:paraId="10D17C98" w14:textId="77777777" w:rsidTr="00F96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4" w:type="dxa"/>
          </w:tcPr>
          <w:p w14:paraId="3566B5C5" w14:textId="77777777" w:rsidR="00887790" w:rsidRPr="00812AE7" w:rsidRDefault="00887790" w:rsidP="00E66186">
            <w:pPr>
              <w:tabs>
                <w:tab w:val="left" w:pos="-142"/>
              </w:tabs>
              <w:contextualSpacing/>
              <w:rPr>
                <w:rFonts w:ascii="Berlin Sans FB Demi" w:hAnsi="Berlin Sans FB Demi" w:cstheme="minorHAnsi"/>
                <w:b w:val="0"/>
                <w:sz w:val="20"/>
                <w:szCs w:val="20"/>
              </w:rPr>
            </w:pPr>
            <w:r w:rsidRPr="00812AE7">
              <w:rPr>
                <w:rFonts w:ascii="Berlin Sans FB Demi" w:hAnsi="Berlin Sans FB Demi" w:cstheme="minorHAnsi"/>
                <w:sz w:val="20"/>
                <w:szCs w:val="20"/>
              </w:rPr>
              <w:t>DIRECTOR (A)</w:t>
            </w:r>
          </w:p>
        </w:tc>
        <w:tc>
          <w:tcPr>
            <w:tcW w:w="10773" w:type="dxa"/>
            <w:gridSpan w:val="7"/>
          </w:tcPr>
          <w:p w14:paraId="405826B3" w14:textId="21A96944" w:rsidR="00887790" w:rsidRPr="00F8231B" w:rsidRDefault="003635F3" w:rsidP="00E66186">
            <w:pPr>
              <w:tabs>
                <w:tab w:val="left" w:pos="-142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LILIA ALENCASTRE</w:t>
            </w:r>
          </w:p>
        </w:tc>
      </w:tr>
      <w:tr w:rsidR="00887790" w:rsidRPr="00F8231B" w14:paraId="4B174699" w14:textId="77777777" w:rsidTr="00F961A8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4" w:type="dxa"/>
          </w:tcPr>
          <w:p w14:paraId="4FA58558" w14:textId="77777777" w:rsidR="00887790" w:rsidRPr="00812AE7" w:rsidRDefault="00887790" w:rsidP="00E66186">
            <w:pPr>
              <w:tabs>
                <w:tab w:val="left" w:pos="-142"/>
              </w:tabs>
              <w:contextualSpacing/>
              <w:rPr>
                <w:rFonts w:ascii="Berlin Sans FB Demi" w:hAnsi="Berlin Sans FB Demi" w:cstheme="minorHAnsi"/>
                <w:b w:val="0"/>
                <w:sz w:val="20"/>
                <w:szCs w:val="20"/>
              </w:rPr>
            </w:pPr>
            <w:r w:rsidRPr="00812AE7">
              <w:rPr>
                <w:rFonts w:ascii="Berlin Sans FB Demi" w:hAnsi="Berlin Sans FB Demi" w:cstheme="minorHAnsi"/>
                <w:sz w:val="20"/>
                <w:szCs w:val="20"/>
              </w:rPr>
              <w:t>DOCENTE</w:t>
            </w:r>
          </w:p>
        </w:tc>
        <w:tc>
          <w:tcPr>
            <w:tcW w:w="10773" w:type="dxa"/>
            <w:gridSpan w:val="7"/>
          </w:tcPr>
          <w:p w14:paraId="1BF96EAB" w14:textId="39B0F306" w:rsidR="00887790" w:rsidRPr="00F8231B" w:rsidRDefault="003635F3" w:rsidP="00E66186">
            <w:pPr>
              <w:tabs>
                <w:tab w:val="left" w:pos="-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JACKELIN SANTIAGO FELIX</w:t>
            </w:r>
          </w:p>
        </w:tc>
      </w:tr>
      <w:tr w:rsidR="00887790" w:rsidRPr="00F8231B" w14:paraId="0AFAFF65" w14:textId="77777777" w:rsidTr="00F96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4" w:type="dxa"/>
          </w:tcPr>
          <w:p w14:paraId="56FC496D" w14:textId="77777777" w:rsidR="00887790" w:rsidRPr="00812AE7" w:rsidRDefault="00887790" w:rsidP="00E66186">
            <w:pPr>
              <w:tabs>
                <w:tab w:val="left" w:pos="-142"/>
              </w:tabs>
              <w:contextualSpacing/>
              <w:rPr>
                <w:rFonts w:ascii="Berlin Sans FB Demi" w:hAnsi="Berlin Sans FB Demi" w:cstheme="minorHAnsi"/>
                <w:b w:val="0"/>
                <w:sz w:val="20"/>
                <w:szCs w:val="20"/>
              </w:rPr>
            </w:pPr>
            <w:r w:rsidRPr="00812AE7">
              <w:rPr>
                <w:rFonts w:ascii="Berlin Sans FB Demi" w:hAnsi="Berlin Sans FB Demi" w:cstheme="minorHAnsi"/>
                <w:sz w:val="20"/>
                <w:szCs w:val="20"/>
              </w:rPr>
              <w:t>ÁREA</w:t>
            </w:r>
          </w:p>
        </w:tc>
        <w:tc>
          <w:tcPr>
            <w:tcW w:w="5226" w:type="dxa"/>
            <w:gridSpan w:val="4"/>
          </w:tcPr>
          <w:p w14:paraId="2799BF61" w14:textId="153808F3" w:rsidR="00887790" w:rsidRPr="00A570F6" w:rsidRDefault="00887790" w:rsidP="00E66186">
            <w:pPr>
              <w:tabs>
                <w:tab w:val="left" w:pos="-142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D0D0D" w:themeColor="text1" w:themeTint="F2"/>
                <w:sz w:val="20"/>
                <w:szCs w:val="20"/>
              </w:rPr>
            </w:pPr>
            <w:r w:rsidRPr="00A570F6">
              <w:rPr>
                <w:rFonts w:cstheme="minorHAnsi"/>
                <w:b/>
                <w:color w:val="0D0D0D" w:themeColor="text1" w:themeTint="F2"/>
                <w:sz w:val="20"/>
                <w:szCs w:val="20"/>
              </w:rPr>
              <w:t>MATEMÁTI</w:t>
            </w:r>
            <w:r w:rsidR="00144643">
              <w:rPr>
                <w:rFonts w:cstheme="minorHAnsi"/>
                <w:b/>
                <w:color w:val="0D0D0D" w:themeColor="text1" w:themeTint="F2"/>
                <w:sz w:val="20"/>
                <w:szCs w:val="20"/>
              </w:rPr>
              <w:t>C</w:t>
            </w:r>
            <w:r w:rsidRPr="00A570F6">
              <w:rPr>
                <w:rFonts w:cstheme="minorHAnsi"/>
                <w:b/>
                <w:color w:val="0D0D0D" w:themeColor="text1" w:themeTint="F2"/>
                <w:sz w:val="20"/>
                <w:szCs w:val="20"/>
              </w:rPr>
              <w:t xml:space="preserve">A </w:t>
            </w:r>
          </w:p>
        </w:tc>
        <w:tc>
          <w:tcPr>
            <w:tcW w:w="1150" w:type="dxa"/>
            <w:gridSpan w:val="2"/>
          </w:tcPr>
          <w:p w14:paraId="504FAB7A" w14:textId="77777777" w:rsidR="00887790" w:rsidRPr="00812AE7" w:rsidRDefault="00887790" w:rsidP="00E66186">
            <w:pPr>
              <w:tabs>
                <w:tab w:val="left" w:pos="-142"/>
              </w:tabs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erlin Sans FB Demi" w:hAnsi="Berlin Sans FB Demi" w:cstheme="minorHAnsi"/>
                <w:b/>
                <w:sz w:val="20"/>
                <w:szCs w:val="20"/>
              </w:rPr>
            </w:pPr>
            <w:r w:rsidRPr="00812AE7">
              <w:rPr>
                <w:rFonts w:ascii="Berlin Sans FB Demi" w:hAnsi="Berlin Sans FB Demi" w:cstheme="minorHAnsi"/>
                <w:b/>
                <w:sz w:val="20"/>
                <w:szCs w:val="20"/>
              </w:rPr>
              <w:t>NIVEL</w:t>
            </w:r>
          </w:p>
        </w:tc>
        <w:tc>
          <w:tcPr>
            <w:tcW w:w="4397" w:type="dxa"/>
          </w:tcPr>
          <w:p w14:paraId="1B724CDA" w14:textId="77777777" w:rsidR="00887790" w:rsidRPr="00F8231B" w:rsidRDefault="00887790" w:rsidP="00E66186">
            <w:pPr>
              <w:tabs>
                <w:tab w:val="left" w:pos="-142"/>
              </w:tabs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A570F6">
              <w:rPr>
                <w:rFonts w:cstheme="minorHAnsi"/>
                <w:b/>
                <w:color w:val="0D0D0D" w:themeColor="text1" w:themeTint="F2"/>
                <w:sz w:val="20"/>
                <w:szCs w:val="20"/>
              </w:rPr>
              <w:t>SECUNDARIA</w:t>
            </w:r>
          </w:p>
        </w:tc>
      </w:tr>
      <w:tr w:rsidR="00887790" w:rsidRPr="00F8231B" w14:paraId="0EC03F8B" w14:textId="77777777" w:rsidTr="00F961A8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4" w:type="dxa"/>
          </w:tcPr>
          <w:p w14:paraId="5A248202" w14:textId="77777777" w:rsidR="00887790" w:rsidRPr="00812AE7" w:rsidRDefault="00887790" w:rsidP="00E66186">
            <w:pPr>
              <w:tabs>
                <w:tab w:val="left" w:pos="-142"/>
              </w:tabs>
              <w:contextualSpacing/>
              <w:rPr>
                <w:rFonts w:ascii="Berlin Sans FB Demi" w:hAnsi="Berlin Sans FB Demi" w:cstheme="minorHAnsi"/>
                <w:b w:val="0"/>
                <w:sz w:val="20"/>
                <w:szCs w:val="20"/>
              </w:rPr>
            </w:pPr>
            <w:r w:rsidRPr="00812AE7">
              <w:rPr>
                <w:rFonts w:ascii="Berlin Sans FB Demi" w:hAnsi="Berlin Sans FB Demi" w:cstheme="minorHAnsi"/>
                <w:sz w:val="20"/>
                <w:szCs w:val="20"/>
              </w:rPr>
              <w:t>CICLO</w:t>
            </w:r>
          </w:p>
        </w:tc>
        <w:tc>
          <w:tcPr>
            <w:tcW w:w="2475" w:type="dxa"/>
          </w:tcPr>
          <w:p w14:paraId="459C6908" w14:textId="77777777" w:rsidR="00887790" w:rsidRPr="00F8231B" w:rsidRDefault="00887790" w:rsidP="00E66186">
            <w:pPr>
              <w:tabs>
                <w:tab w:val="left" w:pos="-142"/>
              </w:tabs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A570F6">
              <w:rPr>
                <w:rFonts w:cstheme="minorHAnsi"/>
                <w:b/>
                <w:color w:val="0D0D0D" w:themeColor="text1" w:themeTint="F2"/>
                <w:sz w:val="20"/>
                <w:szCs w:val="20"/>
              </w:rPr>
              <w:t>VI</w:t>
            </w:r>
          </w:p>
        </w:tc>
        <w:tc>
          <w:tcPr>
            <w:tcW w:w="1083" w:type="dxa"/>
            <w:gridSpan w:val="2"/>
          </w:tcPr>
          <w:p w14:paraId="1C763DBC" w14:textId="77777777" w:rsidR="00887790" w:rsidRPr="00F8231B" w:rsidRDefault="00887790" w:rsidP="00E66186">
            <w:pPr>
              <w:tabs>
                <w:tab w:val="left" w:pos="-142"/>
              </w:tabs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E25CFE">
              <w:rPr>
                <w:rFonts w:cstheme="minorHAnsi"/>
                <w:b/>
                <w:sz w:val="20"/>
                <w:szCs w:val="20"/>
              </w:rPr>
              <w:t>GRADO</w:t>
            </w:r>
          </w:p>
        </w:tc>
        <w:tc>
          <w:tcPr>
            <w:tcW w:w="1668" w:type="dxa"/>
          </w:tcPr>
          <w:p w14:paraId="7F2B295D" w14:textId="792544C1" w:rsidR="00887790" w:rsidRPr="00E25CFE" w:rsidRDefault="00911ACD" w:rsidP="00E66186">
            <w:pPr>
              <w:tabs>
                <w:tab w:val="left" w:pos="-142"/>
              </w:tabs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rFonts w:cstheme="minorHAnsi"/>
                <w:b/>
                <w:color w:val="0D0D0D" w:themeColor="text1" w:themeTint="F2"/>
                <w:sz w:val="20"/>
                <w:szCs w:val="20"/>
              </w:rPr>
              <w:t>SEGUNDO</w:t>
            </w:r>
          </w:p>
        </w:tc>
        <w:tc>
          <w:tcPr>
            <w:tcW w:w="1150" w:type="dxa"/>
            <w:gridSpan w:val="2"/>
          </w:tcPr>
          <w:p w14:paraId="35DECD59" w14:textId="77777777" w:rsidR="00887790" w:rsidRPr="00812AE7" w:rsidRDefault="00887790" w:rsidP="00E66186">
            <w:pPr>
              <w:tabs>
                <w:tab w:val="left" w:pos="-142"/>
              </w:tabs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rlin Sans FB Demi" w:hAnsi="Berlin Sans FB Demi" w:cstheme="minorHAnsi"/>
                <w:b/>
                <w:sz w:val="20"/>
                <w:szCs w:val="20"/>
              </w:rPr>
            </w:pPr>
            <w:r w:rsidRPr="00812AE7">
              <w:rPr>
                <w:rFonts w:ascii="Berlin Sans FB Demi" w:hAnsi="Berlin Sans FB Demi" w:cstheme="minorHAnsi"/>
                <w:b/>
                <w:sz w:val="20"/>
                <w:szCs w:val="20"/>
              </w:rPr>
              <w:t>SECCIÓN</w:t>
            </w:r>
          </w:p>
        </w:tc>
        <w:tc>
          <w:tcPr>
            <w:tcW w:w="4397" w:type="dxa"/>
          </w:tcPr>
          <w:p w14:paraId="3F788CD9" w14:textId="1E21C419" w:rsidR="00887790" w:rsidRPr="00F8231B" w:rsidRDefault="003635F3" w:rsidP="00E66186">
            <w:pPr>
              <w:tabs>
                <w:tab w:val="left" w:pos="-142"/>
              </w:tabs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proofErr w:type="gramStart"/>
            <w:r>
              <w:rPr>
                <w:rFonts w:cstheme="minorHAnsi"/>
                <w:b/>
                <w:color w:val="0D0D0D" w:themeColor="text1" w:themeTint="F2"/>
                <w:sz w:val="20"/>
                <w:szCs w:val="20"/>
              </w:rPr>
              <w:t>A,B</w:t>
            </w:r>
            <w:proofErr w:type="gramEnd"/>
            <w:r>
              <w:rPr>
                <w:rFonts w:cstheme="minorHAnsi"/>
                <w:b/>
                <w:color w:val="0D0D0D" w:themeColor="text1" w:themeTint="F2"/>
                <w:sz w:val="20"/>
                <w:szCs w:val="20"/>
              </w:rPr>
              <w:t>,C</w:t>
            </w:r>
          </w:p>
        </w:tc>
      </w:tr>
      <w:tr w:rsidR="00887790" w:rsidRPr="00F8231B" w14:paraId="21725A33" w14:textId="77777777" w:rsidTr="00F96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4" w:type="dxa"/>
          </w:tcPr>
          <w:p w14:paraId="005281C1" w14:textId="77777777" w:rsidR="00887790" w:rsidRPr="00812AE7" w:rsidRDefault="00887790" w:rsidP="00E66186">
            <w:pPr>
              <w:tabs>
                <w:tab w:val="left" w:pos="-142"/>
              </w:tabs>
              <w:contextualSpacing/>
              <w:rPr>
                <w:rFonts w:ascii="Berlin Sans FB Demi" w:hAnsi="Berlin Sans FB Demi" w:cstheme="minorHAnsi"/>
                <w:b w:val="0"/>
                <w:sz w:val="20"/>
                <w:szCs w:val="20"/>
              </w:rPr>
            </w:pPr>
            <w:r w:rsidRPr="00812AE7">
              <w:rPr>
                <w:rFonts w:ascii="Berlin Sans FB Demi" w:hAnsi="Berlin Sans FB Demi" w:cstheme="minorHAnsi"/>
                <w:sz w:val="20"/>
                <w:szCs w:val="20"/>
              </w:rPr>
              <w:t>FECHA DE INICIO</w:t>
            </w:r>
          </w:p>
        </w:tc>
        <w:tc>
          <w:tcPr>
            <w:tcW w:w="3414" w:type="dxa"/>
            <w:gridSpan w:val="2"/>
          </w:tcPr>
          <w:p w14:paraId="78487CD0" w14:textId="77777777" w:rsidR="00887790" w:rsidRPr="00F8231B" w:rsidRDefault="00887790" w:rsidP="00E66186">
            <w:pPr>
              <w:tabs>
                <w:tab w:val="left" w:pos="-142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Del 7 de setiembre</w:t>
            </w:r>
          </w:p>
        </w:tc>
        <w:tc>
          <w:tcPr>
            <w:tcW w:w="2214" w:type="dxa"/>
            <w:gridSpan w:val="3"/>
          </w:tcPr>
          <w:p w14:paraId="0FE91E25" w14:textId="77777777" w:rsidR="00887790" w:rsidRPr="00812AE7" w:rsidRDefault="00887790" w:rsidP="00E66186">
            <w:pPr>
              <w:tabs>
                <w:tab w:val="left" w:pos="-142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812AE7">
              <w:rPr>
                <w:rFonts w:ascii="Berlin Sans FB Demi" w:hAnsi="Berlin Sans FB Demi" w:cstheme="minorHAnsi"/>
                <w:b/>
                <w:sz w:val="20"/>
                <w:szCs w:val="20"/>
              </w:rPr>
              <w:t>FECHA DE TERMINO</w:t>
            </w:r>
          </w:p>
        </w:tc>
        <w:tc>
          <w:tcPr>
            <w:tcW w:w="5145" w:type="dxa"/>
            <w:gridSpan w:val="2"/>
          </w:tcPr>
          <w:p w14:paraId="7D362690" w14:textId="77777777" w:rsidR="00887790" w:rsidRPr="00F8231B" w:rsidRDefault="00887790" w:rsidP="00E66186">
            <w:pPr>
              <w:tabs>
                <w:tab w:val="left" w:pos="-142"/>
              </w:tabs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Al 9 de octubre</w:t>
            </w:r>
          </w:p>
        </w:tc>
      </w:tr>
    </w:tbl>
    <w:p w14:paraId="3AFB21FB" w14:textId="77777777" w:rsidR="00887790" w:rsidRDefault="00887790" w:rsidP="00887790">
      <w:pPr>
        <w:jc w:val="both"/>
        <w:rPr>
          <w:b/>
          <w:i/>
          <w:color w:val="C00000"/>
          <w:sz w:val="24"/>
          <w:szCs w:val="24"/>
          <w:u w:val="single"/>
        </w:rPr>
      </w:pPr>
    </w:p>
    <w:p w14:paraId="4F5370A6" w14:textId="77777777" w:rsidR="00887790" w:rsidRDefault="00887790" w:rsidP="00887790">
      <w:pPr>
        <w:jc w:val="both"/>
        <w:rPr>
          <w:b/>
          <w:i/>
          <w:color w:val="C00000"/>
          <w:sz w:val="24"/>
          <w:szCs w:val="24"/>
          <w:u w:val="single"/>
        </w:rPr>
      </w:pPr>
    </w:p>
    <w:p w14:paraId="4F1581AC" w14:textId="77777777" w:rsidR="00887790" w:rsidRPr="00FF751F" w:rsidRDefault="00887790" w:rsidP="00887790">
      <w:pPr>
        <w:jc w:val="both"/>
        <w:rPr>
          <w:b/>
          <w:i/>
          <w:color w:val="C00000"/>
          <w:sz w:val="24"/>
          <w:szCs w:val="24"/>
          <w:u w:val="single"/>
        </w:rPr>
      </w:pPr>
    </w:p>
    <w:p w14:paraId="071C7682" w14:textId="77777777" w:rsidR="00887790" w:rsidRDefault="00887790" w:rsidP="00887790">
      <w:pPr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69FB1697" w14:textId="77777777" w:rsidR="00887790" w:rsidRDefault="00887790" w:rsidP="00887790">
      <w:pPr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609E95FD" w14:textId="77777777" w:rsidR="00887790" w:rsidRDefault="00887790" w:rsidP="00887790">
      <w:pPr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3EED03C5" w14:textId="77777777" w:rsidR="00887790" w:rsidRDefault="00887790" w:rsidP="00887790">
      <w:pPr>
        <w:jc w:val="both"/>
        <w:rPr>
          <w:rFonts w:ascii="Arial" w:hAnsi="Arial" w:cs="Arial"/>
          <w:b/>
          <w:i/>
          <w:color w:val="C00000"/>
          <w:sz w:val="20"/>
          <w:szCs w:val="20"/>
        </w:rPr>
      </w:pPr>
      <w:r w:rsidRPr="00FF751F">
        <w:rPr>
          <w:rFonts w:ascii="Arial" w:hAnsi="Arial" w:cs="Arial"/>
          <w:b/>
          <w:i/>
          <w:color w:val="C00000"/>
          <w:sz w:val="20"/>
          <w:szCs w:val="20"/>
        </w:rPr>
        <w:t xml:space="preserve">II: </w:t>
      </w:r>
      <w:r>
        <w:rPr>
          <w:rFonts w:ascii="Arial" w:hAnsi="Arial" w:cs="Arial"/>
          <w:b/>
          <w:i/>
          <w:color w:val="C00000"/>
          <w:sz w:val="20"/>
          <w:szCs w:val="20"/>
        </w:rPr>
        <w:t>ENFOQUES TRANSVERSALES:</w:t>
      </w:r>
    </w:p>
    <w:tbl>
      <w:tblPr>
        <w:tblStyle w:val="Tablaconcuadrcula5oscura-nfasis1"/>
        <w:tblW w:w="14312" w:type="dxa"/>
        <w:tblLook w:val="04A0" w:firstRow="1" w:lastRow="0" w:firstColumn="1" w:lastColumn="0" w:noHBand="0" w:noVBand="1"/>
      </w:tblPr>
      <w:tblGrid>
        <w:gridCol w:w="2689"/>
        <w:gridCol w:w="2976"/>
        <w:gridCol w:w="8647"/>
      </w:tblGrid>
      <w:tr w:rsidR="00887790" w:rsidRPr="003D2CDA" w14:paraId="7FE09A35" w14:textId="77777777" w:rsidTr="00F961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1F4E79" w:themeFill="accent1" w:themeFillShade="80"/>
          </w:tcPr>
          <w:p w14:paraId="25B675E2" w14:textId="77777777" w:rsidR="00887790" w:rsidRPr="00F961A8" w:rsidRDefault="00887790" w:rsidP="00E66186">
            <w:pPr>
              <w:jc w:val="center"/>
              <w:rPr>
                <w:rFonts w:ascii="inherit" w:eastAsia="Times New Roman" w:hAnsi="inherit" w:cs="Open Sans"/>
                <w:spacing w:val="-6"/>
                <w:sz w:val="24"/>
                <w:szCs w:val="24"/>
                <w:bdr w:val="none" w:sz="0" w:space="0" w:color="auto" w:frame="1"/>
                <w:lang w:eastAsia="es-MX"/>
              </w:rPr>
            </w:pPr>
            <w:r w:rsidRPr="00F961A8">
              <w:rPr>
                <w:rFonts w:ascii="inherit" w:eastAsia="Times New Roman" w:hAnsi="inherit" w:cs="Open Sans"/>
                <w:spacing w:val="-6"/>
                <w:sz w:val="24"/>
                <w:szCs w:val="24"/>
                <w:bdr w:val="none" w:sz="0" w:space="0" w:color="auto" w:frame="1"/>
                <w:lang w:eastAsia="es-MX"/>
              </w:rPr>
              <w:t>ENFOQUE</w:t>
            </w:r>
          </w:p>
        </w:tc>
        <w:tc>
          <w:tcPr>
            <w:tcW w:w="2976" w:type="dxa"/>
            <w:shd w:val="clear" w:color="auto" w:fill="1F4E79" w:themeFill="accent1" w:themeFillShade="80"/>
            <w:hideMark/>
          </w:tcPr>
          <w:p w14:paraId="63D5265B" w14:textId="77777777" w:rsidR="00887790" w:rsidRPr="00F961A8" w:rsidRDefault="00887790" w:rsidP="00E661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 w:cs="Open Sans"/>
                <w:spacing w:val="-6"/>
                <w:sz w:val="24"/>
                <w:szCs w:val="24"/>
                <w:lang w:eastAsia="es-MX"/>
              </w:rPr>
            </w:pPr>
            <w:r w:rsidRPr="00F961A8">
              <w:rPr>
                <w:rFonts w:ascii="inherit" w:eastAsia="Times New Roman" w:hAnsi="inherit" w:cs="Open Sans"/>
                <w:spacing w:val="-6"/>
                <w:sz w:val="24"/>
                <w:szCs w:val="24"/>
                <w:bdr w:val="none" w:sz="0" w:space="0" w:color="auto" w:frame="1"/>
                <w:lang w:eastAsia="es-MX"/>
              </w:rPr>
              <w:t>VALORES</w:t>
            </w:r>
          </w:p>
        </w:tc>
        <w:tc>
          <w:tcPr>
            <w:tcW w:w="8647" w:type="dxa"/>
            <w:shd w:val="clear" w:color="auto" w:fill="1F4E79" w:themeFill="accent1" w:themeFillShade="80"/>
            <w:hideMark/>
          </w:tcPr>
          <w:p w14:paraId="032D674D" w14:textId="77777777" w:rsidR="00887790" w:rsidRPr="00F961A8" w:rsidRDefault="00887790" w:rsidP="00E661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 w:cs="Open Sans"/>
                <w:spacing w:val="-6"/>
                <w:sz w:val="24"/>
                <w:szCs w:val="24"/>
                <w:lang w:eastAsia="es-MX"/>
              </w:rPr>
            </w:pPr>
            <w:r w:rsidRPr="00F961A8">
              <w:rPr>
                <w:rFonts w:ascii="inherit" w:eastAsia="Times New Roman" w:hAnsi="inherit" w:cs="Open Sans"/>
                <w:spacing w:val="-6"/>
                <w:sz w:val="24"/>
                <w:szCs w:val="24"/>
                <w:bdr w:val="none" w:sz="0" w:space="0" w:color="auto" w:frame="1"/>
                <w:lang w:eastAsia="es-MX"/>
              </w:rPr>
              <w:t>ACTITUDES</w:t>
            </w:r>
          </w:p>
        </w:tc>
      </w:tr>
      <w:tr w:rsidR="00887790" w:rsidRPr="003D2CDA" w14:paraId="3BBBA7CD" w14:textId="77777777" w:rsidTr="00F96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 w:val="restart"/>
            <w:shd w:val="clear" w:color="auto" w:fill="1F4E79" w:themeFill="accent1" w:themeFillShade="80"/>
          </w:tcPr>
          <w:p w14:paraId="6688EE05" w14:textId="77777777" w:rsidR="00887790" w:rsidRPr="00F961A8" w:rsidRDefault="00887790" w:rsidP="00E66186">
            <w:pPr>
              <w:jc w:val="center"/>
              <w:rPr>
                <w:rFonts w:ascii="inherit" w:eastAsia="Times New Roman" w:hAnsi="inherit" w:cs="Open Sans"/>
                <w:spacing w:val="-6"/>
                <w:sz w:val="28"/>
                <w:szCs w:val="28"/>
                <w:lang w:eastAsia="es-MX"/>
              </w:rPr>
            </w:pPr>
            <w:r w:rsidRPr="00F961A8">
              <w:rPr>
                <w:rFonts w:ascii="inherit" w:eastAsia="Times New Roman" w:hAnsi="inherit" w:cs="Open Sans"/>
                <w:spacing w:val="-6"/>
                <w:sz w:val="28"/>
                <w:szCs w:val="28"/>
                <w:lang w:eastAsia="es-MX"/>
              </w:rPr>
              <w:t>Enfoque transversal orientación al bien común</w:t>
            </w:r>
          </w:p>
        </w:tc>
        <w:tc>
          <w:tcPr>
            <w:tcW w:w="2976" w:type="dxa"/>
            <w:hideMark/>
          </w:tcPr>
          <w:p w14:paraId="2E203605" w14:textId="77777777" w:rsidR="00887790" w:rsidRPr="00CB75D9" w:rsidRDefault="00887790" w:rsidP="00E661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 w:cs="Open Sans"/>
                <w:color w:val="222E48"/>
                <w:spacing w:val="-6"/>
                <w:lang w:eastAsia="es-MX"/>
              </w:rPr>
            </w:pPr>
            <w:r w:rsidRPr="003D2CDA">
              <w:rPr>
                <w:rFonts w:ascii="inherit" w:eastAsia="Times New Roman" w:hAnsi="inherit" w:cs="Open Sans"/>
                <w:color w:val="222E48"/>
                <w:spacing w:val="-6"/>
                <w:sz w:val="20"/>
                <w:szCs w:val="20"/>
                <w:lang w:eastAsia="es-MX"/>
              </w:rPr>
              <w:t>Equidad y justicia</w:t>
            </w:r>
          </w:p>
        </w:tc>
        <w:tc>
          <w:tcPr>
            <w:tcW w:w="8647" w:type="dxa"/>
            <w:hideMark/>
          </w:tcPr>
          <w:p w14:paraId="24C52F7D" w14:textId="59549A87" w:rsidR="00887790" w:rsidRPr="00515272" w:rsidRDefault="00887790" w:rsidP="00E661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 w:cs="Open Sans"/>
                <w:color w:val="222E48"/>
                <w:spacing w:val="-6"/>
                <w:sz w:val="20"/>
                <w:szCs w:val="20"/>
                <w:lang w:eastAsia="es-MX"/>
              </w:rPr>
            </w:pPr>
            <w:r w:rsidRPr="003D2CDA">
              <w:rPr>
                <w:rFonts w:ascii="inherit" w:eastAsia="Times New Roman" w:hAnsi="inherit" w:cs="Open Sans"/>
                <w:color w:val="222E48"/>
                <w:spacing w:val="-6"/>
                <w:sz w:val="20"/>
                <w:szCs w:val="20"/>
                <w:lang w:eastAsia="es-MX"/>
              </w:rPr>
              <w:t xml:space="preserve">Disposición a reconocer a </w:t>
            </w:r>
            <w:r w:rsidR="006541AC" w:rsidRPr="003D2CDA">
              <w:rPr>
                <w:rFonts w:ascii="inherit" w:eastAsia="Times New Roman" w:hAnsi="inherit" w:cs="Open Sans"/>
                <w:color w:val="222E48"/>
                <w:spacing w:val="-6"/>
                <w:sz w:val="20"/>
                <w:szCs w:val="20"/>
                <w:lang w:eastAsia="es-MX"/>
              </w:rPr>
              <w:t>que,</w:t>
            </w:r>
            <w:r w:rsidRPr="003D2CDA">
              <w:rPr>
                <w:rFonts w:ascii="inherit" w:eastAsia="Times New Roman" w:hAnsi="inherit" w:cs="Open Sans"/>
                <w:color w:val="222E48"/>
                <w:spacing w:val="-6"/>
                <w:sz w:val="20"/>
                <w:szCs w:val="20"/>
                <w:lang w:eastAsia="es-MX"/>
              </w:rPr>
              <w:t xml:space="preserve"> ante situaciones de inicio diferentes, se requieren compensaciones a aquellos con mayores dificultades.</w:t>
            </w:r>
          </w:p>
        </w:tc>
      </w:tr>
      <w:tr w:rsidR="00887790" w:rsidRPr="003D2CDA" w14:paraId="65755EE2" w14:textId="77777777" w:rsidTr="00F961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shd w:val="clear" w:color="auto" w:fill="1F4E79" w:themeFill="accent1" w:themeFillShade="80"/>
          </w:tcPr>
          <w:p w14:paraId="292131B3" w14:textId="77777777" w:rsidR="00887790" w:rsidRPr="00F961A8" w:rsidRDefault="00887790" w:rsidP="00E66186">
            <w:pPr>
              <w:jc w:val="center"/>
              <w:rPr>
                <w:rFonts w:ascii="inherit" w:eastAsia="Times New Roman" w:hAnsi="inherit" w:cs="Open Sans"/>
                <w:spacing w:val="-6"/>
                <w:sz w:val="28"/>
                <w:szCs w:val="28"/>
                <w:lang w:eastAsia="es-MX"/>
              </w:rPr>
            </w:pPr>
          </w:p>
        </w:tc>
        <w:tc>
          <w:tcPr>
            <w:tcW w:w="2976" w:type="dxa"/>
            <w:hideMark/>
          </w:tcPr>
          <w:p w14:paraId="797C6BC7" w14:textId="77777777" w:rsidR="00887790" w:rsidRPr="00CB75D9" w:rsidRDefault="00887790" w:rsidP="00E66186">
            <w:pPr>
              <w:spacing w:before="204" w:after="204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 w:cs="Open Sans"/>
                <w:color w:val="333E48"/>
                <w:spacing w:val="-6"/>
                <w:lang w:eastAsia="es-MX"/>
              </w:rPr>
            </w:pPr>
            <w:r w:rsidRPr="003D2CDA">
              <w:rPr>
                <w:rFonts w:ascii="inherit" w:eastAsia="Times New Roman" w:hAnsi="inherit" w:cs="Open Sans"/>
                <w:color w:val="333E48"/>
                <w:spacing w:val="-6"/>
                <w:sz w:val="20"/>
                <w:szCs w:val="20"/>
                <w:lang w:eastAsia="es-MX"/>
              </w:rPr>
              <w:t>Solidaridad</w:t>
            </w:r>
          </w:p>
        </w:tc>
        <w:tc>
          <w:tcPr>
            <w:tcW w:w="8647" w:type="dxa"/>
            <w:hideMark/>
          </w:tcPr>
          <w:p w14:paraId="353FA3A2" w14:textId="77777777" w:rsidR="00887790" w:rsidRPr="00515272" w:rsidRDefault="00887790" w:rsidP="00E661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 w:cs="Open Sans"/>
                <w:color w:val="333E48"/>
                <w:spacing w:val="-6"/>
                <w:sz w:val="20"/>
                <w:szCs w:val="20"/>
                <w:lang w:eastAsia="es-MX"/>
              </w:rPr>
            </w:pPr>
            <w:r w:rsidRPr="003D2CDA">
              <w:rPr>
                <w:rFonts w:ascii="inherit" w:eastAsia="Times New Roman" w:hAnsi="inherit" w:cs="Open Sans"/>
                <w:color w:val="333E48"/>
                <w:spacing w:val="-6"/>
                <w:sz w:val="20"/>
                <w:szCs w:val="20"/>
                <w:lang w:eastAsia="es-MX"/>
              </w:rPr>
              <w:t>Disposición a apoyar incondicionalmente a personas en situaciones comprometidas o difíciles.</w:t>
            </w:r>
          </w:p>
        </w:tc>
      </w:tr>
      <w:tr w:rsidR="00887790" w:rsidRPr="003D2CDA" w14:paraId="0E59E0A1" w14:textId="77777777" w:rsidTr="00F96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shd w:val="clear" w:color="auto" w:fill="1F4E79" w:themeFill="accent1" w:themeFillShade="80"/>
          </w:tcPr>
          <w:p w14:paraId="62C5E68E" w14:textId="77777777" w:rsidR="00887790" w:rsidRPr="00F961A8" w:rsidRDefault="00887790" w:rsidP="00E66186">
            <w:pPr>
              <w:jc w:val="center"/>
              <w:rPr>
                <w:rFonts w:ascii="inherit" w:eastAsia="Times New Roman" w:hAnsi="inherit" w:cs="Open Sans"/>
                <w:spacing w:val="-6"/>
                <w:sz w:val="28"/>
                <w:szCs w:val="28"/>
                <w:lang w:eastAsia="es-MX"/>
              </w:rPr>
            </w:pPr>
          </w:p>
        </w:tc>
        <w:tc>
          <w:tcPr>
            <w:tcW w:w="2976" w:type="dxa"/>
            <w:hideMark/>
          </w:tcPr>
          <w:p w14:paraId="5D2AC959" w14:textId="77777777" w:rsidR="00887790" w:rsidRPr="00CB75D9" w:rsidRDefault="00887790" w:rsidP="00E661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 w:cs="Open Sans"/>
                <w:color w:val="222E48"/>
                <w:spacing w:val="-6"/>
                <w:lang w:eastAsia="es-MX"/>
              </w:rPr>
            </w:pPr>
            <w:r w:rsidRPr="003D2CDA">
              <w:rPr>
                <w:rFonts w:ascii="inherit" w:eastAsia="Times New Roman" w:hAnsi="inherit" w:cs="Open Sans"/>
                <w:color w:val="222E48"/>
                <w:spacing w:val="-6"/>
                <w:sz w:val="20"/>
                <w:szCs w:val="20"/>
                <w:lang w:eastAsia="es-MX"/>
              </w:rPr>
              <w:t>Empatía</w:t>
            </w:r>
          </w:p>
        </w:tc>
        <w:tc>
          <w:tcPr>
            <w:tcW w:w="8647" w:type="dxa"/>
            <w:hideMark/>
          </w:tcPr>
          <w:p w14:paraId="4D7B4D86" w14:textId="77777777" w:rsidR="00887790" w:rsidRPr="00515272" w:rsidRDefault="00887790" w:rsidP="00E661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 w:cs="Open Sans"/>
                <w:color w:val="222E48"/>
                <w:spacing w:val="-6"/>
                <w:sz w:val="20"/>
                <w:szCs w:val="20"/>
                <w:lang w:eastAsia="es-MX"/>
              </w:rPr>
            </w:pPr>
            <w:r w:rsidRPr="003D2CDA">
              <w:rPr>
                <w:rFonts w:ascii="inherit" w:eastAsia="Times New Roman" w:hAnsi="inherit" w:cs="Open Sans"/>
                <w:color w:val="222E48"/>
                <w:spacing w:val="-6"/>
                <w:sz w:val="20"/>
                <w:szCs w:val="20"/>
                <w:lang w:eastAsia="es-MX"/>
              </w:rPr>
              <w:t>Identificación afectiva con los sentimientos del otro y disposición para apoyar y comprender sus circunstancias.</w:t>
            </w:r>
          </w:p>
        </w:tc>
      </w:tr>
      <w:tr w:rsidR="00887790" w:rsidRPr="003D2CDA" w14:paraId="4D336F55" w14:textId="77777777" w:rsidTr="00F961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shd w:val="clear" w:color="auto" w:fill="1F4E79" w:themeFill="accent1" w:themeFillShade="80"/>
          </w:tcPr>
          <w:p w14:paraId="290B36E3" w14:textId="77777777" w:rsidR="00887790" w:rsidRPr="00F961A8" w:rsidRDefault="00887790" w:rsidP="00E66186">
            <w:pPr>
              <w:jc w:val="center"/>
              <w:rPr>
                <w:rFonts w:ascii="inherit" w:eastAsia="Times New Roman" w:hAnsi="inherit" w:cs="Open Sans"/>
                <w:spacing w:val="-6"/>
                <w:sz w:val="28"/>
                <w:szCs w:val="28"/>
                <w:lang w:eastAsia="es-MX"/>
              </w:rPr>
            </w:pPr>
          </w:p>
        </w:tc>
        <w:tc>
          <w:tcPr>
            <w:tcW w:w="2976" w:type="dxa"/>
          </w:tcPr>
          <w:p w14:paraId="2E45775C" w14:textId="77777777" w:rsidR="00887790" w:rsidRPr="00CB75D9" w:rsidRDefault="00887790" w:rsidP="00E661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 w:cs="Open Sans"/>
                <w:color w:val="222E48"/>
                <w:spacing w:val="-6"/>
                <w:lang w:eastAsia="es-MX"/>
              </w:rPr>
            </w:pPr>
            <w:r w:rsidRPr="003D2CDA">
              <w:rPr>
                <w:rFonts w:ascii="inherit" w:eastAsia="Times New Roman" w:hAnsi="inherit" w:cs="Open Sans"/>
                <w:color w:val="333E48"/>
                <w:spacing w:val="-6"/>
                <w:sz w:val="20"/>
                <w:szCs w:val="20"/>
                <w:lang w:eastAsia="es-MX"/>
              </w:rPr>
              <w:t>Responsabilidad</w:t>
            </w:r>
          </w:p>
        </w:tc>
        <w:tc>
          <w:tcPr>
            <w:tcW w:w="8647" w:type="dxa"/>
          </w:tcPr>
          <w:p w14:paraId="3A00D68B" w14:textId="77777777" w:rsidR="00887790" w:rsidRPr="00515272" w:rsidRDefault="00887790" w:rsidP="00E661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 w:cs="Open Sans"/>
                <w:color w:val="222E48"/>
                <w:spacing w:val="-6"/>
                <w:sz w:val="20"/>
                <w:szCs w:val="20"/>
                <w:lang w:eastAsia="es-MX"/>
              </w:rPr>
            </w:pPr>
            <w:r w:rsidRPr="003D2CDA">
              <w:rPr>
                <w:rFonts w:ascii="inherit" w:eastAsia="Times New Roman" w:hAnsi="inherit" w:cs="Open Sans"/>
                <w:color w:val="333E48"/>
                <w:spacing w:val="-6"/>
                <w:sz w:val="20"/>
                <w:szCs w:val="20"/>
                <w:lang w:eastAsia="es-MX"/>
              </w:rPr>
              <w:t>Disposición a valorar y proteger los bienes comunes y compartidos de un colectivo.</w:t>
            </w:r>
          </w:p>
        </w:tc>
      </w:tr>
      <w:tr w:rsidR="00887790" w:rsidRPr="00515272" w14:paraId="09CA82D3" w14:textId="77777777" w:rsidTr="00F96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 w:val="restart"/>
            <w:shd w:val="clear" w:color="auto" w:fill="1F4E79" w:themeFill="accent1" w:themeFillShade="80"/>
          </w:tcPr>
          <w:p w14:paraId="4942EBBE" w14:textId="77777777" w:rsidR="00887790" w:rsidRPr="00F961A8" w:rsidRDefault="00887790" w:rsidP="00E66186">
            <w:pPr>
              <w:jc w:val="center"/>
              <w:rPr>
                <w:rFonts w:ascii="inherit" w:eastAsia="Times New Roman" w:hAnsi="inherit" w:cs="Open Sans"/>
                <w:spacing w:val="-6"/>
                <w:sz w:val="28"/>
                <w:szCs w:val="28"/>
                <w:lang w:eastAsia="es-MX"/>
              </w:rPr>
            </w:pPr>
            <w:r w:rsidRPr="00F961A8">
              <w:rPr>
                <w:rFonts w:ascii="inherit" w:eastAsia="Times New Roman" w:hAnsi="inherit" w:cs="Open Sans"/>
                <w:spacing w:val="-6"/>
                <w:sz w:val="28"/>
                <w:szCs w:val="28"/>
                <w:lang w:eastAsia="es-MX"/>
              </w:rPr>
              <w:t>Enfoque de búsqueda de la excelencia</w:t>
            </w:r>
          </w:p>
        </w:tc>
        <w:tc>
          <w:tcPr>
            <w:tcW w:w="2976" w:type="dxa"/>
            <w:hideMark/>
          </w:tcPr>
          <w:p w14:paraId="275AA607" w14:textId="77777777" w:rsidR="00887790" w:rsidRPr="003D2CDA" w:rsidRDefault="00887790" w:rsidP="00E661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 w:cs="Open Sans"/>
                <w:color w:val="222E48"/>
                <w:spacing w:val="-6"/>
                <w:sz w:val="20"/>
                <w:szCs w:val="20"/>
                <w:lang w:eastAsia="es-MX"/>
              </w:rPr>
            </w:pPr>
            <w:r w:rsidRPr="003D2CDA">
              <w:rPr>
                <w:rFonts w:ascii="inherit" w:eastAsia="Times New Roman" w:hAnsi="inherit" w:cs="Open Sans"/>
                <w:color w:val="222E48"/>
                <w:spacing w:val="-6"/>
                <w:sz w:val="20"/>
                <w:szCs w:val="20"/>
                <w:lang w:eastAsia="es-MX"/>
              </w:rPr>
              <w:t>Flexibilidad y apertura</w:t>
            </w:r>
          </w:p>
          <w:p w14:paraId="5BA01164" w14:textId="77777777" w:rsidR="00887790" w:rsidRPr="00CB75D9" w:rsidRDefault="00887790" w:rsidP="00E661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 w:cs="Open Sans"/>
                <w:color w:val="222E48"/>
                <w:spacing w:val="-6"/>
                <w:lang w:eastAsia="es-MX"/>
              </w:rPr>
            </w:pPr>
            <w:r w:rsidRPr="003D2CDA">
              <w:rPr>
                <w:rFonts w:ascii="inherit" w:eastAsia="Times New Roman" w:hAnsi="inherit" w:cs="Open Sans"/>
                <w:color w:val="222E48"/>
                <w:spacing w:val="-6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647" w:type="dxa"/>
            <w:hideMark/>
          </w:tcPr>
          <w:p w14:paraId="26C801AC" w14:textId="77777777" w:rsidR="00887790" w:rsidRPr="003D2CDA" w:rsidRDefault="00887790" w:rsidP="00E661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 w:cs="Open Sans"/>
                <w:color w:val="222E48"/>
                <w:spacing w:val="-6"/>
                <w:sz w:val="20"/>
                <w:szCs w:val="20"/>
                <w:lang w:eastAsia="es-MX"/>
              </w:rPr>
            </w:pPr>
            <w:r w:rsidRPr="003D2CDA">
              <w:rPr>
                <w:rFonts w:ascii="inherit" w:eastAsia="Times New Roman" w:hAnsi="inherit" w:cs="Open Sans"/>
                <w:color w:val="222E48"/>
                <w:spacing w:val="-6"/>
                <w:sz w:val="20"/>
                <w:szCs w:val="20"/>
                <w:lang w:eastAsia="es-MX"/>
              </w:rPr>
              <w:t>Disposición para adaptarse a los cambios, modificando si fuera necesario, la propia conducta para alcanzar determinados objetivos cuando surgen dificultades, información no conocida o situaciones nuevas.</w:t>
            </w:r>
          </w:p>
          <w:p w14:paraId="61F4DCE1" w14:textId="77777777" w:rsidR="00887790" w:rsidRPr="00515272" w:rsidRDefault="00887790" w:rsidP="00E661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herit" w:eastAsia="Times New Roman" w:hAnsi="inherit" w:cs="Open Sans"/>
                <w:color w:val="222E48"/>
                <w:spacing w:val="-6"/>
                <w:sz w:val="20"/>
                <w:szCs w:val="20"/>
                <w:lang w:eastAsia="es-MX"/>
              </w:rPr>
            </w:pPr>
            <w:r w:rsidRPr="003D2CDA">
              <w:rPr>
                <w:rFonts w:ascii="inherit" w:eastAsia="Times New Roman" w:hAnsi="inherit" w:cs="Open Sans"/>
                <w:color w:val="222E48"/>
                <w:spacing w:val="-6"/>
                <w:sz w:val="20"/>
                <w:szCs w:val="20"/>
                <w:lang w:eastAsia="es-MX"/>
              </w:rPr>
              <w:t> </w:t>
            </w:r>
          </w:p>
        </w:tc>
      </w:tr>
      <w:tr w:rsidR="00887790" w:rsidRPr="00515272" w14:paraId="43A6445B" w14:textId="77777777" w:rsidTr="00F961A8">
        <w:trPr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shd w:val="clear" w:color="auto" w:fill="1F4E79" w:themeFill="accent1" w:themeFillShade="80"/>
          </w:tcPr>
          <w:p w14:paraId="39099F63" w14:textId="77777777" w:rsidR="00887790" w:rsidRPr="00CB75D9" w:rsidRDefault="00887790" w:rsidP="00E66186">
            <w:pPr>
              <w:jc w:val="center"/>
              <w:rPr>
                <w:rFonts w:ascii="inherit" w:eastAsia="Times New Roman" w:hAnsi="inherit" w:cs="Open Sans"/>
                <w:color w:val="222E48"/>
                <w:spacing w:val="-6"/>
                <w:sz w:val="28"/>
                <w:szCs w:val="28"/>
                <w:lang w:eastAsia="es-MX"/>
              </w:rPr>
            </w:pPr>
          </w:p>
        </w:tc>
        <w:tc>
          <w:tcPr>
            <w:tcW w:w="2976" w:type="dxa"/>
            <w:hideMark/>
          </w:tcPr>
          <w:p w14:paraId="41345E6C" w14:textId="77777777" w:rsidR="00887790" w:rsidRPr="00CB75D9" w:rsidRDefault="00887790" w:rsidP="00E661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 w:cs="Open Sans"/>
                <w:color w:val="222E48"/>
                <w:spacing w:val="-6"/>
                <w:lang w:eastAsia="es-MX"/>
              </w:rPr>
            </w:pPr>
            <w:r w:rsidRPr="003D2CDA">
              <w:rPr>
                <w:rFonts w:ascii="inherit" w:eastAsia="Times New Roman" w:hAnsi="inherit" w:cs="Open Sans"/>
                <w:color w:val="333E48"/>
                <w:spacing w:val="-6"/>
                <w:sz w:val="20"/>
                <w:szCs w:val="20"/>
                <w:lang w:eastAsia="es-MX"/>
              </w:rPr>
              <w:t>Superación personal</w:t>
            </w:r>
          </w:p>
        </w:tc>
        <w:tc>
          <w:tcPr>
            <w:tcW w:w="8647" w:type="dxa"/>
            <w:hideMark/>
          </w:tcPr>
          <w:p w14:paraId="11173DB0" w14:textId="77777777" w:rsidR="00887790" w:rsidRPr="00515272" w:rsidRDefault="00887790" w:rsidP="00E661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herit" w:eastAsia="Times New Roman" w:hAnsi="inherit" w:cs="Open Sans"/>
                <w:color w:val="222E48"/>
                <w:spacing w:val="-6"/>
                <w:sz w:val="20"/>
                <w:szCs w:val="20"/>
                <w:lang w:eastAsia="es-MX"/>
              </w:rPr>
            </w:pPr>
            <w:r w:rsidRPr="003D2CDA">
              <w:rPr>
                <w:rFonts w:ascii="inherit" w:eastAsia="Times New Roman" w:hAnsi="inherit" w:cs="Open Sans"/>
                <w:color w:val="333E48"/>
                <w:spacing w:val="-6"/>
                <w:sz w:val="20"/>
                <w:szCs w:val="20"/>
                <w:lang w:eastAsia="es-MX"/>
              </w:rPr>
              <w:t>Disposición a adquirir cualidades que mejorarán el propio desempeño y aumentarán el estado de satisfacción consigo mismo y con las circunstancias.</w:t>
            </w:r>
          </w:p>
        </w:tc>
      </w:tr>
    </w:tbl>
    <w:p w14:paraId="5C993278" w14:textId="77777777" w:rsidR="00887790" w:rsidRDefault="00887790" w:rsidP="00887790">
      <w:pPr>
        <w:jc w:val="both"/>
        <w:rPr>
          <w:rFonts w:ascii="Arial" w:hAnsi="Arial" w:cs="Arial"/>
          <w:b/>
          <w:i/>
          <w:color w:val="C00000"/>
          <w:sz w:val="20"/>
          <w:szCs w:val="20"/>
        </w:rPr>
      </w:pPr>
    </w:p>
    <w:p w14:paraId="50281360" w14:textId="1EA03933" w:rsidR="00450D6A" w:rsidRPr="00FF751F" w:rsidRDefault="00450D6A" w:rsidP="00450D6A">
      <w:pPr>
        <w:jc w:val="both"/>
        <w:rPr>
          <w:rFonts w:ascii="Arial" w:hAnsi="Arial" w:cs="Arial"/>
          <w:b/>
          <w:i/>
          <w:color w:val="C00000"/>
          <w:sz w:val="20"/>
          <w:szCs w:val="20"/>
        </w:rPr>
      </w:pPr>
      <w:r w:rsidRPr="00FF751F">
        <w:rPr>
          <w:rFonts w:ascii="Arial" w:hAnsi="Arial" w:cs="Arial"/>
          <w:b/>
          <w:i/>
          <w:color w:val="C00000"/>
          <w:sz w:val="20"/>
          <w:szCs w:val="20"/>
        </w:rPr>
        <w:lastRenderedPageBreak/>
        <w:t xml:space="preserve">II: </w:t>
      </w:r>
      <w:r w:rsidR="00B72A7C" w:rsidRPr="00FF751F">
        <w:rPr>
          <w:rFonts w:ascii="Arial" w:hAnsi="Arial" w:cs="Arial"/>
          <w:b/>
          <w:i/>
          <w:color w:val="C00000"/>
          <w:sz w:val="20"/>
          <w:szCs w:val="20"/>
        </w:rPr>
        <w:t>SITUACION SIGNIFICATIVA</w:t>
      </w:r>
      <w:r w:rsidR="00A704D4">
        <w:rPr>
          <w:rFonts w:ascii="Arial" w:hAnsi="Arial" w:cs="Arial"/>
          <w:b/>
          <w:i/>
          <w:color w:val="C00000"/>
          <w:sz w:val="20"/>
          <w:szCs w:val="20"/>
        </w:rPr>
        <w:t>; PROPOSITO DE APRENDIZAJE</w:t>
      </w:r>
      <w:r w:rsidR="00F8231B">
        <w:rPr>
          <w:rFonts w:ascii="Arial" w:hAnsi="Arial" w:cs="Arial"/>
          <w:b/>
          <w:i/>
          <w:color w:val="C00000"/>
          <w:sz w:val="20"/>
          <w:szCs w:val="20"/>
        </w:rPr>
        <w:t>; RETO Y PRODUCTO</w:t>
      </w:r>
      <w:r w:rsidRPr="00FF751F">
        <w:rPr>
          <w:rFonts w:ascii="Arial" w:hAnsi="Arial" w:cs="Arial"/>
          <w:b/>
          <w:i/>
          <w:color w:val="C00000"/>
          <w:sz w:val="20"/>
          <w:szCs w:val="20"/>
        </w:rPr>
        <w:t>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1903"/>
        <w:gridCol w:w="12127"/>
      </w:tblGrid>
      <w:tr w:rsidR="00A704D4" w14:paraId="63E0AF6B" w14:textId="77777777" w:rsidTr="000D15AB">
        <w:tc>
          <w:tcPr>
            <w:tcW w:w="1903" w:type="dxa"/>
          </w:tcPr>
          <w:p w14:paraId="6CEC507F" w14:textId="2D1B4B16" w:rsidR="00A704D4" w:rsidRPr="00C64FCC" w:rsidRDefault="00A704D4" w:rsidP="00B72A7C">
            <w:pPr>
              <w:pStyle w:val="Prrafodelista"/>
              <w:ind w:left="0"/>
              <w:jc w:val="both"/>
              <w:rPr>
                <w:rFonts w:ascii="Bahnschrift Condensed" w:hAnsi="Bahnschrift Condensed" w:cs="Adobe Devanagari"/>
                <w:iCs/>
                <w:color w:val="0033CC"/>
                <w:sz w:val="28"/>
                <w:szCs w:val="28"/>
              </w:rPr>
            </w:pPr>
            <w:bookmarkStart w:id="1" w:name="_Hlk160015272"/>
            <w:bookmarkEnd w:id="0"/>
            <w:r w:rsidRPr="00C64FCC">
              <w:rPr>
                <w:rFonts w:ascii="Bahnschrift Condensed" w:hAnsi="Bahnschrift Condensed" w:cs="Adobe Devanagari"/>
                <w:iCs/>
                <w:color w:val="0033CC"/>
                <w:sz w:val="28"/>
                <w:szCs w:val="28"/>
              </w:rPr>
              <w:t>SITUACIÓN SIGNIFICATIVA</w:t>
            </w:r>
          </w:p>
        </w:tc>
        <w:tc>
          <w:tcPr>
            <w:tcW w:w="12127" w:type="dxa"/>
          </w:tcPr>
          <w:p w14:paraId="581FCACB" w14:textId="77777777" w:rsidR="00F961A8" w:rsidRPr="00C64FCC" w:rsidRDefault="00F961A8" w:rsidP="00F961A8">
            <w:pPr>
              <w:pStyle w:val="Prrafodelista"/>
              <w:ind w:left="36" w:firstLine="360"/>
              <w:jc w:val="both"/>
              <w:rPr>
                <w:rFonts w:ascii="Adobe Devanagari" w:hAnsi="Adobe Devanagari" w:cs="Adobe Devanagari"/>
                <w:i/>
                <w:color w:val="0033CC"/>
                <w:sz w:val="24"/>
                <w:szCs w:val="24"/>
                <w:lang w:val="es-MX"/>
              </w:rPr>
            </w:pPr>
            <w:r w:rsidRPr="00C64FCC">
              <w:rPr>
                <w:rFonts w:ascii="Adobe Devanagari" w:hAnsi="Adobe Devanagari" w:cs="Adobe Devanagari"/>
                <w:i/>
                <w:color w:val="0033CC"/>
                <w:sz w:val="24"/>
                <w:szCs w:val="24"/>
                <w:lang w:val="es-MX"/>
              </w:rPr>
              <w:t>En la actualidad, muchas familias y comunidades en nuestra región buscan generar nuevos ingresos económicos para mejorar su calidad de vida, demostrando gran creatividad y empuje a través de diversos emprendimientos (venta de comidas, elaboración de artesanías, confección de ropa, servicios técnicos, etc.). Los estudiantes del segundo grado de secundaria no son ajenos a esta realidad y muestran interés por apoyar las iniciativas de sus familias.</w:t>
            </w:r>
          </w:p>
          <w:p w14:paraId="40D91AA9" w14:textId="7D6C542C" w:rsidR="00A704D4" w:rsidRPr="00C64FCC" w:rsidRDefault="00F961A8" w:rsidP="00F961A8">
            <w:pPr>
              <w:pStyle w:val="Prrafodelista"/>
              <w:ind w:left="36" w:firstLine="360"/>
              <w:jc w:val="both"/>
              <w:rPr>
                <w:rFonts w:ascii="Adobe Devanagari" w:hAnsi="Adobe Devanagari" w:cs="Adobe Devanagari"/>
                <w:i/>
                <w:color w:val="0033CC"/>
                <w:sz w:val="24"/>
                <w:szCs w:val="24"/>
                <w:lang w:val="es-MX"/>
              </w:rPr>
            </w:pPr>
            <w:r w:rsidRPr="00C64FCC">
              <w:rPr>
                <w:rFonts w:ascii="Adobe Devanagari" w:hAnsi="Adobe Devanagari" w:cs="Adobe Devanagari"/>
                <w:i/>
                <w:color w:val="0033CC"/>
                <w:sz w:val="24"/>
                <w:szCs w:val="24"/>
                <w:lang w:val="es-MX"/>
              </w:rPr>
              <w:t>Sin embargo, para que un emprendimiento sea exitoso y ordenado, requiere de una planificación adecuada. Muchos de estos negocios inician sin una distribución óptima de sus espacios, sin una identidad visual clara (logotipo o decoración) y sin analizar previamente qué tan probable es que sus productos o servicios sean aceptados por el público</w:t>
            </w:r>
          </w:p>
        </w:tc>
      </w:tr>
      <w:tr w:rsidR="00A704D4" w14:paraId="1CCEE392" w14:textId="77777777" w:rsidTr="000D15AB">
        <w:tc>
          <w:tcPr>
            <w:tcW w:w="1903" w:type="dxa"/>
          </w:tcPr>
          <w:p w14:paraId="3DB67689" w14:textId="5C69DAA4" w:rsidR="00A704D4" w:rsidRPr="00C64FCC" w:rsidRDefault="00A704D4" w:rsidP="00B72A7C">
            <w:pPr>
              <w:pStyle w:val="Prrafodelista"/>
              <w:ind w:left="0"/>
              <w:jc w:val="both"/>
              <w:rPr>
                <w:rFonts w:ascii="Bahnschrift Condensed" w:hAnsi="Bahnschrift Condensed" w:cs="Adobe Devanagari"/>
                <w:iCs/>
                <w:color w:val="7030A0"/>
                <w:sz w:val="28"/>
                <w:szCs w:val="28"/>
              </w:rPr>
            </w:pPr>
            <w:r w:rsidRPr="00C64FCC">
              <w:rPr>
                <w:rFonts w:ascii="Bahnschrift Condensed" w:hAnsi="Bahnschrift Condensed" w:cs="Adobe Devanagari"/>
                <w:iCs/>
                <w:color w:val="7030A0"/>
                <w:sz w:val="28"/>
                <w:szCs w:val="28"/>
              </w:rPr>
              <w:t>RETO</w:t>
            </w:r>
          </w:p>
        </w:tc>
        <w:tc>
          <w:tcPr>
            <w:tcW w:w="12127" w:type="dxa"/>
          </w:tcPr>
          <w:p w14:paraId="72C7462E" w14:textId="77777777" w:rsidR="00F961A8" w:rsidRPr="00C64FCC" w:rsidRDefault="00B12C5E" w:rsidP="00F961A8">
            <w:pPr>
              <w:pStyle w:val="Prrafodelista"/>
              <w:ind w:left="176"/>
              <w:jc w:val="both"/>
              <w:rPr>
                <w:rFonts w:ascii="Adobe Devanagari" w:hAnsi="Adobe Devanagari" w:cs="Adobe Devanagari"/>
                <w:i/>
                <w:color w:val="7030A0"/>
                <w:sz w:val="24"/>
                <w:szCs w:val="24"/>
              </w:rPr>
            </w:pPr>
            <w:r w:rsidRPr="00C64FCC">
              <w:rPr>
                <w:rFonts w:ascii="Adobe Devanagari" w:hAnsi="Adobe Devanagari" w:cs="Adobe Devanagari"/>
                <w:i/>
                <w:color w:val="7030A0"/>
                <w:sz w:val="24"/>
                <w:szCs w:val="24"/>
              </w:rPr>
              <w:t xml:space="preserve">Ante esta realidad nos preguntamos: </w:t>
            </w:r>
          </w:p>
          <w:p w14:paraId="4386F574" w14:textId="65BF30FD" w:rsidR="00F961A8" w:rsidRPr="00C64FCC" w:rsidRDefault="00F961A8" w:rsidP="00F961A8">
            <w:pPr>
              <w:pStyle w:val="Prrafodelista"/>
              <w:ind w:left="176"/>
              <w:jc w:val="both"/>
              <w:rPr>
                <w:rFonts w:ascii="Adobe Devanagari" w:hAnsi="Adobe Devanagari" w:cs="Adobe Devanagari"/>
                <w:b/>
                <w:i/>
                <w:color w:val="7030A0"/>
                <w:lang w:val="es-MX"/>
              </w:rPr>
            </w:pPr>
            <w:proofErr w:type="gramStart"/>
            <w:r w:rsidRPr="00C64FCC">
              <w:rPr>
                <w:rFonts w:ascii="Adobe Devanagari" w:hAnsi="Adobe Devanagari" w:cs="Adobe Devanagari"/>
                <w:b/>
                <w:i/>
                <w:color w:val="7030A0"/>
                <w:lang w:val="es-MX"/>
              </w:rPr>
              <w:t xml:space="preserve">  </w:t>
            </w:r>
            <w:r w:rsidRPr="00C64FCC">
              <w:rPr>
                <w:rFonts w:ascii="Adobe Devanagari" w:hAnsi="Adobe Devanagari" w:cs="Adobe Devanagari"/>
                <w:b/>
                <w:bCs/>
                <w:i/>
                <w:color w:val="7030A0"/>
                <w:lang w:val="es-MX"/>
              </w:rPr>
              <w:t>¿</w:t>
            </w:r>
            <w:proofErr w:type="gramEnd"/>
            <w:r w:rsidRPr="00C64FCC">
              <w:rPr>
                <w:rFonts w:ascii="Adobe Devanagari" w:hAnsi="Adobe Devanagari" w:cs="Adobe Devanagari"/>
                <w:b/>
                <w:bCs/>
                <w:i/>
                <w:color w:val="7030A0"/>
                <w:lang w:val="es-MX"/>
              </w:rPr>
              <w:t>De qué manera podemos diseñar el espacio físico (módulo, tienda o carrito) y la identidad visual de nuestro emprendimiento familiar utilizando la matemática?</w:t>
            </w:r>
          </w:p>
          <w:p w14:paraId="1BEE375E" w14:textId="474F9A25" w:rsidR="00A704D4" w:rsidRPr="00C64FCC" w:rsidRDefault="00F961A8" w:rsidP="00F961A8">
            <w:pPr>
              <w:pStyle w:val="Prrafodelista"/>
              <w:ind w:left="176"/>
              <w:jc w:val="both"/>
              <w:rPr>
                <w:rFonts w:ascii="Adobe Devanagari" w:hAnsi="Adobe Devanagari" w:cs="Adobe Devanagari"/>
                <w:b/>
                <w:i/>
                <w:color w:val="7030A0"/>
                <w:sz w:val="24"/>
                <w:szCs w:val="24"/>
                <w:lang w:val="es-MX"/>
              </w:rPr>
            </w:pPr>
            <w:proofErr w:type="gramStart"/>
            <w:r w:rsidRPr="00C64FCC">
              <w:rPr>
                <w:rFonts w:ascii="Adobe Devanagari" w:hAnsi="Adobe Devanagari" w:cs="Adobe Devanagari"/>
                <w:b/>
                <w:i/>
                <w:color w:val="7030A0"/>
                <w:sz w:val="24"/>
                <w:szCs w:val="24"/>
                <w:lang w:val="es-MX"/>
              </w:rPr>
              <w:t xml:space="preserve">  </w:t>
            </w:r>
            <w:r w:rsidR="006541AC" w:rsidRPr="00C64FCC">
              <w:rPr>
                <w:rFonts w:ascii="Adobe Devanagari" w:hAnsi="Adobe Devanagari" w:cs="Adobe Devanagari"/>
                <w:b/>
                <w:bCs/>
                <w:i/>
                <w:color w:val="7030A0"/>
                <w:sz w:val="24"/>
                <w:szCs w:val="24"/>
                <w:lang w:val="es-MX"/>
              </w:rPr>
              <w:t>¿</w:t>
            </w:r>
            <w:proofErr w:type="gramEnd"/>
            <w:r w:rsidR="006541AC" w:rsidRPr="00C64FCC">
              <w:rPr>
                <w:rFonts w:ascii="Adobe Devanagari" w:hAnsi="Adobe Devanagari" w:cs="Adobe Devanagari"/>
                <w:b/>
                <w:bCs/>
                <w:i/>
                <w:color w:val="7030A0"/>
                <w:sz w:val="24"/>
                <w:szCs w:val="24"/>
                <w:lang w:val="es-MX"/>
              </w:rPr>
              <w:t>Cómo podemos medir el nivel de riesgo o la posibilidad de éxito de nuestro producto en la comunidad para tomar mejores decisiones?</w:t>
            </w:r>
          </w:p>
        </w:tc>
      </w:tr>
      <w:tr w:rsidR="00A704D4" w14:paraId="51D17678" w14:textId="77777777" w:rsidTr="000D15AB">
        <w:tc>
          <w:tcPr>
            <w:tcW w:w="1903" w:type="dxa"/>
          </w:tcPr>
          <w:p w14:paraId="47FD2A63" w14:textId="4E4A7B87" w:rsidR="00A704D4" w:rsidRPr="00C64FCC" w:rsidRDefault="00A704D4" w:rsidP="00B72A7C">
            <w:pPr>
              <w:pStyle w:val="Prrafodelista"/>
              <w:ind w:left="0"/>
              <w:jc w:val="both"/>
              <w:rPr>
                <w:rFonts w:ascii="Bahnschrift Condensed" w:hAnsi="Bahnschrift Condensed" w:cs="Adobe Devanagari"/>
                <w:iCs/>
                <w:color w:val="C00000"/>
                <w:sz w:val="28"/>
                <w:szCs w:val="28"/>
              </w:rPr>
            </w:pPr>
            <w:r w:rsidRPr="00C64FCC">
              <w:rPr>
                <w:rFonts w:ascii="Bahnschrift Condensed" w:hAnsi="Bahnschrift Condensed" w:cs="Adobe Devanagari"/>
                <w:iCs/>
                <w:color w:val="C00000"/>
                <w:sz w:val="28"/>
                <w:szCs w:val="28"/>
              </w:rPr>
              <w:t>PROPOSITO</w:t>
            </w:r>
          </w:p>
        </w:tc>
        <w:tc>
          <w:tcPr>
            <w:tcW w:w="12127" w:type="dxa"/>
          </w:tcPr>
          <w:p w14:paraId="564FE357" w14:textId="21A31994" w:rsidR="00A704D4" w:rsidRPr="00C64FCC" w:rsidRDefault="00F961A8" w:rsidP="00AF0CBD">
            <w:pPr>
              <w:rPr>
                <w:rFonts w:ascii="Adobe Devanagari" w:hAnsi="Adobe Devanagari" w:cs="Adobe Devanagari"/>
                <w:b/>
                <w:bCs/>
                <w:i/>
                <w:iCs/>
                <w:color w:val="C00000"/>
                <w:sz w:val="24"/>
                <w:szCs w:val="24"/>
              </w:rPr>
            </w:pPr>
            <w:r w:rsidRPr="00C64FCC">
              <w:rPr>
                <w:rFonts w:ascii="Adobe Devanagari" w:hAnsi="Adobe Devanagari" w:cs="Adobe Devanagari"/>
                <w:b/>
                <w:bCs/>
                <w:i/>
                <w:iCs/>
                <w:color w:val="C00000"/>
                <w:sz w:val="24"/>
                <w:szCs w:val="24"/>
              </w:rPr>
              <w:t>Que los estudiantes utilicen sus habilidades matemáticas para diseñar, planificar y evaluar un proyecto de emprendimiento familiar o comunal, elaborando planos a escala, creando diseños geométricos para su identidad visual y analizando las probabilidades de éxito comercial para tomar decisiones informadas.</w:t>
            </w:r>
          </w:p>
        </w:tc>
      </w:tr>
      <w:tr w:rsidR="00B31896" w14:paraId="33603BBD" w14:textId="77777777" w:rsidTr="000D15AB">
        <w:tc>
          <w:tcPr>
            <w:tcW w:w="1903" w:type="dxa"/>
          </w:tcPr>
          <w:p w14:paraId="6BBAA8B7" w14:textId="307982BD" w:rsidR="00B31896" w:rsidRPr="00C64FCC" w:rsidRDefault="00B31896" w:rsidP="00B31896">
            <w:pPr>
              <w:pStyle w:val="Prrafodelista"/>
              <w:ind w:left="0"/>
              <w:jc w:val="both"/>
              <w:rPr>
                <w:rFonts w:ascii="Bahnschrift Condensed" w:hAnsi="Bahnschrift Condensed" w:cs="Adobe Devanagari"/>
                <w:iCs/>
                <w:color w:val="00B050"/>
                <w:sz w:val="28"/>
                <w:szCs w:val="28"/>
              </w:rPr>
            </w:pPr>
            <w:r w:rsidRPr="00C64FCC">
              <w:rPr>
                <w:rFonts w:ascii="Bahnschrift Condensed" w:hAnsi="Bahnschrift Condensed" w:cs="Adobe Devanagari"/>
                <w:iCs/>
                <w:color w:val="00B050"/>
                <w:sz w:val="28"/>
                <w:szCs w:val="28"/>
              </w:rPr>
              <w:t>PRODUCTO</w:t>
            </w:r>
          </w:p>
        </w:tc>
        <w:tc>
          <w:tcPr>
            <w:tcW w:w="12127" w:type="dxa"/>
          </w:tcPr>
          <w:p w14:paraId="4973DEB3" w14:textId="77777777" w:rsidR="00F961A8" w:rsidRPr="00C64FCC" w:rsidRDefault="00F961A8" w:rsidP="00F961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s-MX" w:eastAsia="es-MX"/>
              </w:rPr>
            </w:pPr>
            <w:r w:rsidRPr="00C64FCC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es-MX" w:eastAsia="es-MX"/>
              </w:rPr>
              <w:t>Producto: "Dossier de mi Negocio"</w:t>
            </w:r>
          </w:p>
          <w:p w14:paraId="7D334EAB" w14:textId="77777777" w:rsidR="00F961A8" w:rsidRPr="00C64FCC" w:rsidRDefault="00F961A8" w:rsidP="00F961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s-MX" w:eastAsia="es-MX"/>
              </w:rPr>
            </w:pPr>
            <w:r w:rsidRPr="00C64FC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s-MX" w:eastAsia="es-MX"/>
              </w:rPr>
              <w:t>Un portafolio sustentado en aula que incluye tres componentes clave:</w:t>
            </w:r>
          </w:p>
          <w:p w14:paraId="345DE790" w14:textId="77777777" w:rsidR="00F961A8" w:rsidRPr="00C64FCC" w:rsidRDefault="00F961A8" w:rsidP="00F961A8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s-MX" w:eastAsia="es-MX"/>
              </w:rPr>
            </w:pPr>
            <w:r w:rsidRPr="00C64FCC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es-MX" w:eastAsia="es-MX"/>
              </w:rPr>
              <w:t>Diseño espacial:</w:t>
            </w:r>
            <w:r w:rsidRPr="00C64FC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s-MX" w:eastAsia="es-MX"/>
              </w:rPr>
              <w:t xml:space="preserve"> Un plano a escala del espacio de venta.</w:t>
            </w:r>
          </w:p>
          <w:p w14:paraId="11895974" w14:textId="77777777" w:rsidR="00F961A8" w:rsidRPr="00C64FCC" w:rsidRDefault="00F961A8" w:rsidP="00F961A8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s-MX" w:eastAsia="es-MX"/>
              </w:rPr>
            </w:pPr>
            <w:r w:rsidRPr="00C64FCC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es-MX" w:eastAsia="es-MX"/>
              </w:rPr>
              <w:t>Identidad visual:</w:t>
            </w:r>
            <w:r w:rsidRPr="00C64FC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s-MX" w:eastAsia="es-MX"/>
              </w:rPr>
              <w:t xml:space="preserve"> Un logotipo o diseño elaborado aplicando, como mínimo, dos transformaciones geométricas.</w:t>
            </w:r>
          </w:p>
          <w:p w14:paraId="72E76D7D" w14:textId="61C7C3E0" w:rsidR="00B31896" w:rsidRPr="00C64FCC" w:rsidRDefault="00F961A8" w:rsidP="00F961A8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s-MX" w:eastAsia="es-MX"/>
              </w:rPr>
            </w:pPr>
            <w:r w:rsidRPr="00C64FCC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es-MX" w:eastAsia="es-MX"/>
              </w:rPr>
              <w:t>Análisis de viabilidad:</w:t>
            </w:r>
            <w:r w:rsidRPr="00C64FC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s-MX" w:eastAsia="es-MX"/>
              </w:rPr>
              <w:t xml:space="preserve"> Un reporte estadístico que calcula la probabilidad de tres sucesos para evaluar y proyectar la demanda del negocio.</w:t>
            </w:r>
          </w:p>
        </w:tc>
      </w:tr>
      <w:bookmarkEnd w:id="1"/>
    </w:tbl>
    <w:p w14:paraId="3C8A4179" w14:textId="77777777" w:rsidR="0069229C" w:rsidRPr="00FF751F" w:rsidRDefault="0069229C" w:rsidP="0069229C">
      <w:pPr>
        <w:jc w:val="both"/>
        <w:rPr>
          <w:rFonts w:ascii="Adobe Devanagari" w:hAnsi="Adobe Devanagari" w:cs="Adobe Devanagari"/>
          <w:i/>
          <w:sz w:val="24"/>
          <w:szCs w:val="24"/>
        </w:rPr>
      </w:pPr>
    </w:p>
    <w:p w14:paraId="1EFE8BD6" w14:textId="17748590" w:rsidR="0069229C" w:rsidRPr="00FF751F" w:rsidRDefault="006C5DE0" w:rsidP="00CC2A12">
      <w:pPr>
        <w:jc w:val="both"/>
        <w:rPr>
          <w:rFonts w:ascii="Arial" w:hAnsi="Arial" w:cs="Arial"/>
          <w:b/>
          <w:i/>
          <w:color w:val="C00000"/>
          <w:sz w:val="20"/>
          <w:szCs w:val="20"/>
        </w:rPr>
      </w:pPr>
      <w:r w:rsidRPr="00FF751F">
        <w:rPr>
          <w:rFonts w:ascii="Arial" w:hAnsi="Arial" w:cs="Arial"/>
          <w:b/>
          <w:i/>
          <w:color w:val="C00000"/>
          <w:sz w:val="20"/>
          <w:szCs w:val="20"/>
        </w:rPr>
        <w:t xml:space="preserve">III: </w:t>
      </w:r>
      <w:r w:rsidR="00CC2A12" w:rsidRPr="00FF751F">
        <w:rPr>
          <w:rFonts w:ascii="Arial" w:hAnsi="Arial" w:cs="Arial"/>
          <w:b/>
          <w:i/>
          <w:color w:val="C00000"/>
          <w:sz w:val="20"/>
          <w:szCs w:val="20"/>
        </w:rPr>
        <w:t>PROPOSITOS DE APRENDIZAJE</w:t>
      </w:r>
      <w:r w:rsidRPr="00FF751F">
        <w:rPr>
          <w:rFonts w:ascii="Arial" w:hAnsi="Arial" w:cs="Arial"/>
          <w:b/>
          <w:i/>
          <w:color w:val="C00000"/>
          <w:sz w:val="20"/>
          <w:szCs w:val="20"/>
        </w:rPr>
        <w:t>:</w:t>
      </w:r>
      <w:r w:rsidR="00CC2A12" w:rsidRPr="00FF751F">
        <w:rPr>
          <w:rFonts w:ascii="Arial" w:hAnsi="Arial" w:cs="Arial"/>
          <w:b/>
          <w:i/>
          <w:color w:val="C00000"/>
          <w:sz w:val="20"/>
          <w:szCs w:val="20"/>
        </w:rPr>
        <w:t xml:space="preserve"> ESTANDAR; CAPACIDADES; DESEMPEÑOS</w:t>
      </w:r>
      <w:r w:rsidR="00C23532">
        <w:rPr>
          <w:rFonts w:ascii="Arial" w:hAnsi="Arial" w:cs="Arial"/>
          <w:b/>
          <w:i/>
          <w:color w:val="C00000"/>
          <w:sz w:val="20"/>
          <w:szCs w:val="20"/>
        </w:rPr>
        <w:t xml:space="preserve"> </w:t>
      </w:r>
    </w:p>
    <w:tbl>
      <w:tblPr>
        <w:tblStyle w:val="Tablaconcuadrcula5oscura-nfasis6"/>
        <w:tblW w:w="14170" w:type="dxa"/>
        <w:tblLook w:val="04A0" w:firstRow="1" w:lastRow="0" w:firstColumn="1" w:lastColumn="0" w:noHBand="0" w:noVBand="1"/>
      </w:tblPr>
      <w:tblGrid>
        <w:gridCol w:w="2878"/>
        <w:gridCol w:w="3354"/>
        <w:gridCol w:w="4678"/>
        <w:gridCol w:w="3260"/>
      </w:tblGrid>
      <w:tr w:rsidR="004350E8" w:rsidRPr="00FF751F" w14:paraId="192791F7" w14:textId="77777777" w:rsidTr="00C64F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0" w:type="dxa"/>
            <w:gridSpan w:val="4"/>
          </w:tcPr>
          <w:p w14:paraId="26475228" w14:textId="063C37C5" w:rsidR="004350E8" w:rsidRPr="00FF751F" w:rsidRDefault="004350E8" w:rsidP="0069229C">
            <w:pPr>
              <w:jc w:val="both"/>
              <w:rPr>
                <w:b w:val="0"/>
                <w:bCs w:val="0"/>
                <w:i/>
                <w:sz w:val="28"/>
                <w:szCs w:val="28"/>
              </w:rPr>
            </w:pPr>
            <w:r w:rsidRPr="00FF751F">
              <w:rPr>
                <w:i/>
                <w:sz w:val="28"/>
                <w:szCs w:val="28"/>
              </w:rPr>
              <w:t xml:space="preserve">COMPETENCIA: Resuelve problemas de </w:t>
            </w:r>
            <w:r w:rsidR="00B07266">
              <w:rPr>
                <w:i/>
                <w:sz w:val="28"/>
                <w:szCs w:val="28"/>
              </w:rPr>
              <w:t>forma, movimiento y localización.</w:t>
            </w:r>
          </w:p>
        </w:tc>
      </w:tr>
      <w:tr w:rsidR="00F961A8" w:rsidRPr="00FF751F" w14:paraId="1CAC29FF" w14:textId="77777777" w:rsidTr="00C64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8" w:type="dxa"/>
          </w:tcPr>
          <w:p w14:paraId="1E176482" w14:textId="77777777" w:rsidR="00F961A8" w:rsidRPr="00FF751F" w:rsidRDefault="00F961A8" w:rsidP="0027584B">
            <w:pPr>
              <w:jc w:val="center"/>
              <w:rPr>
                <w:i/>
              </w:rPr>
            </w:pPr>
            <w:r w:rsidRPr="00FF751F">
              <w:rPr>
                <w:i/>
              </w:rPr>
              <w:t>ESTANDAR DE CICLO VI</w:t>
            </w:r>
          </w:p>
        </w:tc>
        <w:tc>
          <w:tcPr>
            <w:tcW w:w="3354" w:type="dxa"/>
          </w:tcPr>
          <w:p w14:paraId="0277966A" w14:textId="77777777" w:rsidR="00F961A8" w:rsidRPr="00FF751F" w:rsidRDefault="00F961A8" w:rsidP="00275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 w:rsidRPr="00FF751F">
              <w:rPr>
                <w:i/>
              </w:rPr>
              <w:t>CAPACIDADES</w:t>
            </w:r>
          </w:p>
        </w:tc>
        <w:tc>
          <w:tcPr>
            <w:tcW w:w="4678" w:type="dxa"/>
          </w:tcPr>
          <w:p w14:paraId="40D2030D" w14:textId="4AA2A139" w:rsidR="00F961A8" w:rsidRPr="00FF751F" w:rsidRDefault="00F961A8" w:rsidP="00275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 w:rsidRPr="00FF751F">
              <w:rPr>
                <w:i/>
              </w:rPr>
              <w:t xml:space="preserve">DESEMPEÑOS DE </w:t>
            </w:r>
            <w:r>
              <w:rPr>
                <w:i/>
              </w:rPr>
              <w:t xml:space="preserve">SEGUNDO </w:t>
            </w:r>
            <w:r w:rsidRPr="00FF751F">
              <w:rPr>
                <w:i/>
              </w:rPr>
              <w:t>GRADO</w:t>
            </w:r>
          </w:p>
        </w:tc>
        <w:tc>
          <w:tcPr>
            <w:tcW w:w="3260" w:type="dxa"/>
          </w:tcPr>
          <w:p w14:paraId="4E61E572" w14:textId="2DD5B2AE" w:rsidR="00F961A8" w:rsidRPr="00FF751F" w:rsidRDefault="00F961A8" w:rsidP="00275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 w:rsidRPr="00FF751F">
              <w:rPr>
                <w:i/>
              </w:rPr>
              <w:t>PROPOSITO DE APRENDIZAJE</w:t>
            </w:r>
          </w:p>
        </w:tc>
      </w:tr>
      <w:tr w:rsidR="00F961A8" w:rsidRPr="00FF751F" w14:paraId="00FEDD2A" w14:textId="77777777" w:rsidTr="00C64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8" w:type="dxa"/>
          </w:tcPr>
          <w:p w14:paraId="13D3DE7A" w14:textId="302311C7" w:rsidR="00F961A8" w:rsidRPr="00FF751F" w:rsidRDefault="00F961A8" w:rsidP="001B67B4">
            <w:pPr>
              <w:jc w:val="both"/>
              <w:rPr>
                <w:i/>
                <w:sz w:val="18"/>
                <w:szCs w:val="18"/>
              </w:rPr>
            </w:pPr>
            <w:r w:rsidRPr="00FF751F">
              <w:rPr>
                <w:rFonts w:ascii="Calibri" w:eastAsia="Calibri" w:hAnsi="Calibri" w:cs="Calibri"/>
                <w:sz w:val="18"/>
                <w:szCs w:val="18"/>
              </w:rPr>
              <w:t xml:space="preserve">Resuelve problemas en los que modela características de objetos mediante prismas, pirámides y polígonos, sus elementos y propiedades, y la semejanza y congruencia de formas geométricas; así como la ubicación y movimiento mediante coordenadas en el plano cartesiano, mapas y planos a escala; transformaciones. Expresa su comprensión de las formas congruentes y semejantes, la relación entre una forma geométrica y sus diferentes perspectivas; usando dibujos y construcciones. Clasifica prismas, pirámides, polígonos y círculos, según sus propiedades. Selecciona y emplea estrategias, procedimientos y recursos para determinar la longitud, área o volumen de formas geométricas en unidades convencionales y para construir formas geométricas </w:t>
            </w:r>
            <w:proofErr w:type="spellStart"/>
            <w:proofErr w:type="gramStart"/>
            <w:r w:rsidRPr="00FF751F">
              <w:rPr>
                <w:rFonts w:ascii="Calibri" w:eastAsia="Calibri" w:hAnsi="Calibri" w:cs="Calibri"/>
                <w:sz w:val="18"/>
                <w:szCs w:val="18"/>
              </w:rPr>
              <w:t>escala.Plantea</w:t>
            </w:r>
            <w:proofErr w:type="spellEnd"/>
            <w:proofErr w:type="gramEnd"/>
            <w:r w:rsidRPr="00FF751F">
              <w:rPr>
                <w:rFonts w:ascii="Calibri" w:eastAsia="Calibri" w:hAnsi="Calibri" w:cs="Calibri"/>
                <w:sz w:val="18"/>
                <w:szCs w:val="18"/>
              </w:rPr>
              <w:t xml:space="preserve"> afirmaciones sobre la semejanza y congruencia de formas, entre relaciones entre áreas de formas geométricas; las justifica mediante ejemplos y propiedades geométricas.</w:t>
            </w:r>
          </w:p>
        </w:tc>
        <w:tc>
          <w:tcPr>
            <w:tcW w:w="3354" w:type="dxa"/>
          </w:tcPr>
          <w:p w14:paraId="29D165D3" w14:textId="77777777" w:rsidR="00F961A8" w:rsidRPr="00FF751F" w:rsidRDefault="00F961A8" w:rsidP="001B67B4">
            <w:pPr>
              <w:pStyle w:val="Prrafodelista"/>
              <w:numPr>
                <w:ilvl w:val="0"/>
                <w:numId w:val="2"/>
              </w:numPr>
              <w:spacing w:before="11" w:line="275" w:lineRule="auto"/>
              <w:ind w:left="269" w:right="132" w:hanging="29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6"/>
                <w:szCs w:val="16"/>
              </w:rPr>
            </w:pPr>
            <w:r w:rsidRPr="00FF751F">
              <w:rPr>
                <w:rFonts w:ascii="Calibri" w:eastAsia="Calibri" w:hAnsi="Calibri" w:cs="Calibri"/>
                <w:b/>
                <w:bCs/>
                <w:i/>
                <w:iCs/>
                <w:sz w:val="16"/>
                <w:szCs w:val="16"/>
                <w:u w:val="single"/>
              </w:rPr>
              <w:t>Modela objetos con formas geométricas y sus transformaciones:</w:t>
            </w:r>
            <w:r w:rsidRPr="00FF751F">
              <w:rPr>
                <w:rFonts w:ascii="Calibri" w:eastAsia="Calibri" w:hAnsi="Calibri" w:cs="Calibri"/>
                <w:sz w:val="16"/>
                <w:szCs w:val="16"/>
              </w:rPr>
              <w:t xml:space="preserve"> Es construir un modelo que reproduzca las características de los objetos, su localización y movimiento, mediante formas geométricas, sus elementos y propiedades; la ubicación y transformaciones en el plano. Es también evaluar si el modelo cumple con las condiciones dadas en el problema. </w:t>
            </w:r>
          </w:p>
          <w:p w14:paraId="613C0B5E" w14:textId="77777777" w:rsidR="00F961A8" w:rsidRPr="00FF751F" w:rsidRDefault="00F961A8" w:rsidP="001B67B4">
            <w:pPr>
              <w:pStyle w:val="Prrafodelista"/>
              <w:numPr>
                <w:ilvl w:val="0"/>
                <w:numId w:val="2"/>
              </w:numPr>
              <w:spacing w:before="11" w:line="275" w:lineRule="auto"/>
              <w:ind w:left="269" w:right="132" w:hanging="29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6"/>
                <w:szCs w:val="16"/>
              </w:rPr>
            </w:pPr>
            <w:r w:rsidRPr="00FF751F">
              <w:rPr>
                <w:rFonts w:ascii="Calibri" w:eastAsia="Calibri" w:hAnsi="Calibri" w:cs="Calibri"/>
                <w:b/>
                <w:bCs/>
                <w:i/>
                <w:iCs/>
                <w:sz w:val="16"/>
                <w:szCs w:val="16"/>
                <w:u w:val="single"/>
              </w:rPr>
              <w:t>Comunica su comprensión sobre las formas y relaciones geométricas</w:t>
            </w:r>
            <w:r w:rsidRPr="00FF751F">
              <w:rPr>
                <w:rFonts w:ascii="Calibri" w:eastAsia="Calibri" w:hAnsi="Calibri" w:cs="Calibri"/>
                <w:sz w:val="16"/>
                <w:szCs w:val="16"/>
              </w:rPr>
              <w:t xml:space="preserve">: Es comunicar su comprensión de las propiedades de las formas geométricas, sus transformaciones y la ubicación en un sistema de referencia; es también establecer relaciones entre estas formas, usando lenguaje geométrico y representaciones gráficas o simbólicas </w:t>
            </w:r>
          </w:p>
          <w:p w14:paraId="578D0C6F" w14:textId="77777777" w:rsidR="00F961A8" w:rsidRPr="00FF751F" w:rsidRDefault="00F961A8" w:rsidP="001B67B4">
            <w:pPr>
              <w:pStyle w:val="Prrafodelista"/>
              <w:numPr>
                <w:ilvl w:val="0"/>
                <w:numId w:val="2"/>
              </w:numPr>
              <w:spacing w:before="11" w:line="275" w:lineRule="auto"/>
              <w:ind w:left="269" w:right="132" w:hanging="29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6"/>
                <w:szCs w:val="16"/>
              </w:rPr>
            </w:pPr>
            <w:r w:rsidRPr="00FF751F">
              <w:rPr>
                <w:rFonts w:ascii="Calibri" w:eastAsia="Calibri" w:hAnsi="Calibri" w:cs="Calibri"/>
                <w:b/>
                <w:bCs/>
                <w:i/>
                <w:iCs/>
                <w:sz w:val="16"/>
                <w:szCs w:val="16"/>
                <w:u w:val="single"/>
              </w:rPr>
              <w:t>Usa estrategias y procedimientos para orientarse en el espacio</w:t>
            </w:r>
            <w:r w:rsidRPr="00FF751F">
              <w:rPr>
                <w:rFonts w:ascii="Calibri" w:eastAsia="Calibri" w:hAnsi="Calibri" w:cs="Calibri"/>
                <w:sz w:val="16"/>
                <w:szCs w:val="16"/>
              </w:rPr>
              <w:t xml:space="preserve">: Es seleccionar, adaptar, combinar o crear, una variedad de estrategias, procedimientos y recursos para construir formas geométricas, trazar rutas, medir o estimar distancias y superficies, y transformar las formas bidimensionales y tridimensionales. </w:t>
            </w:r>
          </w:p>
          <w:p w14:paraId="01818706" w14:textId="5922DEC1" w:rsidR="00F961A8" w:rsidRPr="00FF751F" w:rsidRDefault="00F961A8" w:rsidP="001B67B4">
            <w:pPr>
              <w:pStyle w:val="Prrafodelista"/>
              <w:numPr>
                <w:ilvl w:val="0"/>
                <w:numId w:val="1"/>
              </w:numPr>
              <w:ind w:left="290" w:hanging="28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6"/>
                <w:szCs w:val="16"/>
              </w:rPr>
            </w:pPr>
            <w:r w:rsidRPr="00FF751F">
              <w:rPr>
                <w:rFonts w:ascii="Calibri" w:eastAsia="Calibri" w:hAnsi="Calibri" w:cs="Calibri"/>
                <w:b/>
                <w:bCs/>
                <w:i/>
                <w:iCs/>
                <w:sz w:val="16"/>
                <w:szCs w:val="16"/>
                <w:u w:val="single"/>
              </w:rPr>
              <w:t>Argumenta afirmaciones sobre relaciones geométricas</w:t>
            </w:r>
            <w:r w:rsidRPr="00FF751F">
              <w:rPr>
                <w:rFonts w:ascii="Calibri" w:eastAsia="Calibri" w:hAnsi="Calibri" w:cs="Calibri"/>
                <w:sz w:val="16"/>
                <w:szCs w:val="16"/>
              </w:rPr>
              <w:t>: Es elaborar afirmaciones sobre las posibles relaciones entre los elementos y las propiedades de las formas geométricas; en base a su exploración o visualización. Asimismo, justificarlas, validarlas o refutarlas, en base a su experiencia, ejemplos o contraejemplos, y conocimientos sobre propiedades geométricas; usando el razonamiento inductivo o deductivo.</w:t>
            </w:r>
          </w:p>
        </w:tc>
        <w:tc>
          <w:tcPr>
            <w:tcW w:w="4678" w:type="dxa"/>
          </w:tcPr>
          <w:p w14:paraId="0D51AE3B" w14:textId="77777777" w:rsidR="00F961A8" w:rsidRPr="00FF751F" w:rsidRDefault="00F961A8" w:rsidP="001B67B4">
            <w:pPr>
              <w:pStyle w:val="Prrafodelista"/>
              <w:numPr>
                <w:ilvl w:val="0"/>
                <w:numId w:val="3"/>
              </w:numPr>
              <w:spacing w:before="1" w:line="237" w:lineRule="auto"/>
              <w:ind w:left="323" w:right="18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FF751F">
              <w:rPr>
                <w:rFonts w:ascii="Calibri" w:eastAsia="Calibri" w:hAnsi="Calibri" w:cs="Calibri"/>
                <w:sz w:val="18"/>
                <w:szCs w:val="18"/>
              </w:rPr>
              <w:t xml:space="preserve">Modela las características y atributos medibles (longitud, perímetro, área, </w:t>
            </w:r>
            <w:proofErr w:type="gramStart"/>
            <w:r w:rsidRPr="00FF751F">
              <w:rPr>
                <w:rFonts w:ascii="Calibri" w:eastAsia="Calibri" w:hAnsi="Calibri" w:cs="Calibri"/>
                <w:sz w:val="18"/>
                <w:szCs w:val="18"/>
              </w:rPr>
              <w:t>volumen)  de</w:t>
            </w:r>
            <w:proofErr w:type="gramEnd"/>
            <w:r w:rsidRPr="00FF751F">
              <w:rPr>
                <w:rFonts w:ascii="Calibri" w:eastAsia="Calibri" w:hAnsi="Calibri" w:cs="Calibri"/>
                <w:sz w:val="18"/>
                <w:szCs w:val="18"/>
              </w:rPr>
              <w:t xml:space="preserve"> los objetos, con formas bidimensionales, elementos y propiedades, la semejanza de triángulos, prismas, pirámides regulares y el cubo; Así como la ubicación o movimientos de los objetos, mediante coordenadas cartesianas, planos o mapas a escala; y con transformaciones como la traslación rotación o reflexión. </w:t>
            </w:r>
          </w:p>
          <w:p w14:paraId="1195D644" w14:textId="77777777" w:rsidR="00F961A8" w:rsidRPr="00FF751F" w:rsidRDefault="00F961A8" w:rsidP="001B67B4">
            <w:pPr>
              <w:pStyle w:val="Prrafodelista"/>
              <w:numPr>
                <w:ilvl w:val="0"/>
                <w:numId w:val="3"/>
              </w:numPr>
              <w:spacing w:before="1" w:line="237" w:lineRule="auto"/>
              <w:ind w:left="323" w:right="18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FF751F">
              <w:rPr>
                <w:rFonts w:ascii="Calibri" w:eastAsia="Calibri" w:hAnsi="Calibri" w:cs="Calibri"/>
                <w:sz w:val="18"/>
                <w:szCs w:val="18"/>
              </w:rPr>
              <w:t xml:space="preserve">Expresa el significado de elementos y las relaciones entre propiedades de prismas, cuadriláteros, triángulos, y círculos, relaciones de paralelismo y perpendicularidad entre rectas, aun cuando estas cambian de posición y vistas; interpreta y explica el significado de estas en el contexto del problema, haciendo uso de lenguaje geométrico, dibujos, construcciones con regla y compás, y material concreto. </w:t>
            </w:r>
          </w:p>
          <w:p w14:paraId="3C49B776" w14:textId="77777777" w:rsidR="00F961A8" w:rsidRPr="00FF751F" w:rsidRDefault="00F961A8" w:rsidP="001B67B4">
            <w:pPr>
              <w:pStyle w:val="Prrafodelista"/>
              <w:numPr>
                <w:ilvl w:val="0"/>
                <w:numId w:val="3"/>
              </w:numPr>
              <w:spacing w:before="1" w:line="237" w:lineRule="auto"/>
              <w:ind w:left="323" w:right="18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FF751F">
              <w:rPr>
                <w:rFonts w:ascii="Calibri" w:eastAsia="Calibri" w:hAnsi="Calibri" w:cs="Calibri"/>
                <w:sz w:val="18"/>
                <w:szCs w:val="18"/>
              </w:rPr>
              <w:t xml:space="preserve">Interpreta enunciados verbales y gráficos que describen características, elementos o propiedades de las formas geométricas </w:t>
            </w:r>
            <w:proofErr w:type="spellStart"/>
            <w:r w:rsidRPr="00FF751F">
              <w:rPr>
                <w:rFonts w:ascii="Calibri" w:eastAsia="Calibri" w:hAnsi="Calibri" w:cs="Calibri"/>
                <w:sz w:val="18"/>
                <w:szCs w:val="18"/>
              </w:rPr>
              <w:t>bi</w:t>
            </w:r>
            <w:proofErr w:type="spellEnd"/>
            <w:r w:rsidRPr="00FF751F">
              <w:rPr>
                <w:rFonts w:ascii="Calibri" w:eastAsia="Calibri" w:hAnsi="Calibri" w:cs="Calibri"/>
                <w:sz w:val="18"/>
                <w:szCs w:val="18"/>
              </w:rPr>
              <w:t xml:space="preserve"> y tri dimensionales, las rectas paralelas y secantes, así como la rotación, traslación, reflexión de figuras. </w:t>
            </w:r>
          </w:p>
          <w:p w14:paraId="730FEBA7" w14:textId="77777777" w:rsidR="00F961A8" w:rsidRDefault="00F961A8" w:rsidP="001B67B4">
            <w:pPr>
              <w:pStyle w:val="Prrafodelista"/>
              <w:numPr>
                <w:ilvl w:val="0"/>
                <w:numId w:val="3"/>
              </w:numPr>
              <w:spacing w:before="1" w:line="237" w:lineRule="auto"/>
              <w:ind w:left="323" w:right="18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FF751F">
              <w:rPr>
                <w:rFonts w:ascii="Calibri" w:eastAsia="Calibri" w:hAnsi="Calibri" w:cs="Calibri"/>
                <w:sz w:val="18"/>
                <w:szCs w:val="18"/>
              </w:rPr>
              <w:t xml:space="preserve">Selecciona y emplea estrategias heurísticas, recursos o procedimientos para determinar la longitud, el perímetro, área o volumen de </w:t>
            </w:r>
            <w:proofErr w:type="spellStart"/>
            <w:r w:rsidRPr="00FF751F">
              <w:rPr>
                <w:rFonts w:ascii="Calibri" w:eastAsia="Calibri" w:hAnsi="Calibri" w:cs="Calibri"/>
                <w:sz w:val="18"/>
                <w:szCs w:val="18"/>
              </w:rPr>
              <w:t>prismas</w:t>
            </w:r>
            <w:proofErr w:type="spellEnd"/>
            <w:r w:rsidRPr="00FF751F">
              <w:rPr>
                <w:rFonts w:ascii="Calibri" w:eastAsia="Calibri" w:hAnsi="Calibri" w:cs="Calibri"/>
                <w:sz w:val="18"/>
                <w:szCs w:val="18"/>
              </w:rPr>
              <w:t xml:space="preserve">, cuadriláteros y triángulos; así también describir el movimiento, localización o perspectivas (vistas) de los objetos, empleando unidades convencionales y no convencionales </w:t>
            </w:r>
          </w:p>
          <w:p w14:paraId="25314E95" w14:textId="44D051F0" w:rsidR="00F961A8" w:rsidRPr="00D87AB7" w:rsidRDefault="00F961A8" w:rsidP="001B67B4">
            <w:pPr>
              <w:pStyle w:val="Prrafodelista"/>
              <w:numPr>
                <w:ilvl w:val="0"/>
                <w:numId w:val="3"/>
              </w:numPr>
              <w:spacing w:before="1" w:line="237" w:lineRule="auto"/>
              <w:ind w:left="323" w:right="18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D87AB7">
              <w:rPr>
                <w:rFonts w:ascii="Calibri" w:eastAsia="Calibri" w:hAnsi="Calibri" w:cs="Calibri"/>
                <w:sz w:val="18"/>
                <w:szCs w:val="18"/>
              </w:rPr>
              <w:t>Plantea afirmaciones sobre relaciones y propiedades de las formas geométricas; con base a simulaciones y la observación de casos. Las sustenta con ejemplos y sus conocimientos geométricos. Reconoce errores en las justificaciones y las corrige.</w:t>
            </w:r>
          </w:p>
        </w:tc>
        <w:tc>
          <w:tcPr>
            <w:tcW w:w="3260" w:type="dxa"/>
          </w:tcPr>
          <w:p w14:paraId="087EBBFF" w14:textId="65830AD9" w:rsidR="00F961A8" w:rsidRPr="00FF751F" w:rsidRDefault="00F961A8" w:rsidP="001B67B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F961A8">
              <w:rPr>
                <w:bCs/>
                <w:i/>
                <w:iCs/>
                <w:sz w:val="20"/>
                <w:szCs w:val="20"/>
              </w:rPr>
              <w:t xml:space="preserve">Que el estudiante modele y optimice las características del espacio físico de su emprendimiento (local, módulo de mercado, carrito o taller) mediante la lectura, elaboración e interpretación de </w:t>
            </w:r>
            <w:r w:rsidRPr="00F961A8">
              <w:rPr>
                <w:b/>
                <w:bCs/>
                <w:i/>
                <w:iCs/>
                <w:sz w:val="20"/>
                <w:szCs w:val="20"/>
              </w:rPr>
              <w:t>planos a escala</w:t>
            </w:r>
            <w:r w:rsidRPr="00F961A8">
              <w:rPr>
                <w:bCs/>
                <w:i/>
                <w:iCs/>
                <w:sz w:val="20"/>
                <w:szCs w:val="20"/>
              </w:rPr>
              <w:t xml:space="preserve">, asegurando una distribución eficiente y segura de las áreas de trabajo y atención al público. Asimismo, se busca que comunique su creatividad aplicando </w:t>
            </w:r>
            <w:r w:rsidRPr="00F961A8">
              <w:rPr>
                <w:b/>
                <w:bCs/>
                <w:i/>
                <w:iCs/>
                <w:sz w:val="20"/>
                <w:szCs w:val="20"/>
              </w:rPr>
              <w:t>transformaciones geométricas</w:t>
            </w:r>
            <w:r w:rsidRPr="00F961A8">
              <w:rPr>
                <w:bCs/>
                <w:i/>
                <w:iCs/>
                <w:sz w:val="20"/>
                <w:szCs w:val="20"/>
              </w:rPr>
              <w:t xml:space="preserve"> (traslación, rotación, reflexión y ampliación/reducción) para diseñar la identidad visual del negocio —como la creación del logotipo, empaques o patrones de decoración— justificando de manera lógica y gráfica los procedimientos matemáticos empleados.</w:t>
            </w:r>
          </w:p>
        </w:tc>
      </w:tr>
    </w:tbl>
    <w:p w14:paraId="4C773839" w14:textId="77777777" w:rsidR="0046552C" w:rsidRPr="00FF751F" w:rsidRDefault="0046552C"/>
    <w:tbl>
      <w:tblPr>
        <w:tblStyle w:val="Tablaconcuadrcula5oscura-nfasis5"/>
        <w:tblpPr w:leftFromText="141" w:rightFromText="141" w:vertAnchor="text" w:tblpY="164"/>
        <w:tblW w:w="14170" w:type="dxa"/>
        <w:tblLook w:val="04A0" w:firstRow="1" w:lastRow="0" w:firstColumn="1" w:lastColumn="0" w:noHBand="0" w:noVBand="1"/>
      </w:tblPr>
      <w:tblGrid>
        <w:gridCol w:w="2877"/>
        <w:gridCol w:w="4064"/>
        <w:gridCol w:w="4253"/>
        <w:gridCol w:w="2976"/>
      </w:tblGrid>
      <w:tr w:rsidR="00AC1AE2" w:rsidRPr="00342F42" w14:paraId="2C151368" w14:textId="77777777" w:rsidTr="00C64F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0" w:type="dxa"/>
            <w:gridSpan w:val="4"/>
          </w:tcPr>
          <w:p w14:paraId="283FA120" w14:textId="40F71E1D" w:rsidR="00AC1AE2" w:rsidRPr="0024474D" w:rsidRDefault="00AC1AE2" w:rsidP="003B3C6F">
            <w:pPr>
              <w:jc w:val="both"/>
              <w:rPr>
                <w:b w:val="0"/>
                <w:bCs w:val="0"/>
                <w:i/>
                <w:sz w:val="28"/>
                <w:szCs w:val="28"/>
              </w:rPr>
            </w:pPr>
            <w:r w:rsidRPr="0024474D">
              <w:rPr>
                <w:i/>
                <w:sz w:val="28"/>
                <w:szCs w:val="28"/>
              </w:rPr>
              <w:t xml:space="preserve">COMPETENCIA: Resuelve problemas </w:t>
            </w:r>
            <w:r>
              <w:rPr>
                <w:i/>
                <w:sz w:val="28"/>
                <w:szCs w:val="28"/>
              </w:rPr>
              <w:t xml:space="preserve">de </w:t>
            </w:r>
            <w:r w:rsidR="00B07266">
              <w:rPr>
                <w:i/>
                <w:sz w:val="28"/>
                <w:szCs w:val="28"/>
              </w:rPr>
              <w:t>gestión de datos e incertidumbre</w:t>
            </w:r>
          </w:p>
        </w:tc>
      </w:tr>
      <w:tr w:rsidR="00F961A8" w14:paraId="402572F8" w14:textId="77777777" w:rsidTr="00C64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7" w:type="dxa"/>
          </w:tcPr>
          <w:p w14:paraId="3F963AE6" w14:textId="77777777" w:rsidR="00F961A8" w:rsidRDefault="00F961A8" w:rsidP="0027584B">
            <w:pPr>
              <w:jc w:val="center"/>
              <w:rPr>
                <w:i/>
              </w:rPr>
            </w:pPr>
            <w:r>
              <w:rPr>
                <w:i/>
              </w:rPr>
              <w:t>ESTANDAR DE CICLO VI</w:t>
            </w:r>
          </w:p>
        </w:tc>
        <w:tc>
          <w:tcPr>
            <w:tcW w:w="4064" w:type="dxa"/>
          </w:tcPr>
          <w:p w14:paraId="015E534A" w14:textId="77777777" w:rsidR="00F961A8" w:rsidRDefault="00F961A8" w:rsidP="00275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CAPACIDADES</w:t>
            </w:r>
          </w:p>
        </w:tc>
        <w:tc>
          <w:tcPr>
            <w:tcW w:w="4253" w:type="dxa"/>
          </w:tcPr>
          <w:p w14:paraId="1AADE72C" w14:textId="727270D9" w:rsidR="00F961A8" w:rsidRDefault="00F961A8" w:rsidP="00275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DESEMPEÑOS DE 2° GRADO</w:t>
            </w:r>
          </w:p>
        </w:tc>
        <w:tc>
          <w:tcPr>
            <w:tcW w:w="2976" w:type="dxa"/>
          </w:tcPr>
          <w:p w14:paraId="7DD3C47A" w14:textId="77777777" w:rsidR="00F961A8" w:rsidRDefault="00F961A8" w:rsidP="00275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PROPOSITO DE APRENDIZAJE</w:t>
            </w:r>
          </w:p>
        </w:tc>
      </w:tr>
      <w:tr w:rsidR="00F961A8" w:rsidRPr="00342F42" w14:paraId="3D5312A1" w14:textId="77777777" w:rsidTr="00C64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7" w:type="dxa"/>
          </w:tcPr>
          <w:p w14:paraId="77B872E0" w14:textId="48B83F43" w:rsidR="00F961A8" w:rsidRPr="001B67B4" w:rsidRDefault="00F961A8" w:rsidP="001B67B4">
            <w:pPr>
              <w:spacing w:before="3"/>
              <w:ind w:left="-113" w:right="-56"/>
              <w:jc w:val="both"/>
              <w:rPr>
                <w:rFonts w:ascii="Calibri" w:eastAsia="Calibri" w:hAnsi="Calibri" w:cs="Calibri"/>
                <w:color w:val="0D0D0D" w:themeColor="text1" w:themeTint="F2"/>
                <w:sz w:val="17"/>
                <w:szCs w:val="17"/>
              </w:rPr>
            </w:pPr>
            <w:r w:rsidRPr="00C64FCC">
              <w:rPr>
                <w:rFonts w:ascii="Calibri" w:eastAsia="Calibri" w:hAnsi="Calibri" w:cs="Calibri"/>
                <w:sz w:val="18"/>
                <w:szCs w:val="18"/>
              </w:rPr>
              <w:t>Resuelve problemas en los que plantea temas de estudio, identificando la población pertinente y las variables cuantitativas continuas, así como cualitativas nominales y ordinales. Recolecta datos mediante encuestas y los registra en tablas de datos agrupados, así también determina la media aritmética y mediana de datos discretos; representa su comportamiento en histogramas o polígonos de frecuencia, tablas de frecuencia y medidas de tendencia central; usa el significado de las medidas de tendencia central para interpretar y comparar la información contenida en estos. En base a esto, plantea y contrasta conclusiones, sobre las características de una población. Expresa la probabilidad de un evento aleatorio como decimal o fracción, así como su espacio muestral; e interpreta que un suceso seguro, probable e imposible se asocia a los valores entre 0 y 1. Hace predicciones sobre la ocurrencia de eventos y las justifica.</w:t>
            </w:r>
          </w:p>
        </w:tc>
        <w:tc>
          <w:tcPr>
            <w:tcW w:w="4064" w:type="dxa"/>
          </w:tcPr>
          <w:p w14:paraId="7A79E995" w14:textId="77777777" w:rsidR="00F961A8" w:rsidRPr="001B67B4" w:rsidRDefault="00F961A8" w:rsidP="001B67B4">
            <w:pPr>
              <w:pStyle w:val="Prrafodelista"/>
              <w:numPr>
                <w:ilvl w:val="0"/>
                <w:numId w:val="2"/>
              </w:numPr>
              <w:spacing w:before="11" w:line="275" w:lineRule="auto"/>
              <w:ind w:left="127" w:hanging="15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D0D0D" w:themeColor="text1" w:themeTint="F2"/>
                <w:sz w:val="18"/>
                <w:szCs w:val="18"/>
              </w:rPr>
            </w:pPr>
            <w:r w:rsidRPr="001B67B4">
              <w:rPr>
                <w:rFonts w:ascii="Calibri" w:eastAsia="Calibri" w:hAnsi="Calibri" w:cs="Calibri"/>
                <w:b/>
                <w:bCs/>
                <w:i/>
                <w:iCs/>
                <w:color w:val="0D0D0D" w:themeColor="text1" w:themeTint="F2"/>
                <w:sz w:val="18"/>
                <w:szCs w:val="18"/>
                <w:u w:val="single"/>
              </w:rPr>
              <w:t>Representa datos con gráficos y medidas estadísticas o probabilísticas:</w:t>
            </w:r>
            <w:r w:rsidRPr="001B67B4">
              <w:rPr>
                <w:rFonts w:ascii="Calibri" w:eastAsia="Calibri" w:hAnsi="Calibri" w:cs="Calibri"/>
                <w:color w:val="0D0D0D" w:themeColor="text1" w:themeTint="F2"/>
                <w:sz w:val="18"/>
                <w:szCs w:val="18"/>
              </w:rPr>
              <w:t xml:space="preserve"> Es representar el comportamiento de un conjunto de datos, seleccionando tablas o gráficos estadísticos, medidas de tendencia central, de localización o dispersión. Reconocer variables de la población o la muestra al plantear un tema de estudio. Así también implica el análisis de situaciones aleatorias y representar la ocurrencia de sucesos mediante el valor de la probabilidad. </w:t>
            </w:r>
          </w:p>
          <w:p w14:paraId="320301E0" w14:textId="77777777" w:rsidR="00F961A8" w:rsidRPr="001B67B4" w:rsidRDefault="00F961A8" w:rsidP="001B67B4">
            <w:pPr>
              <w:pStyle w:val="Prrafodelista"/>
              <w:numPr>
                <w:ilvl w:val="0"/>
                <w:numId w:val="2"/>
              </w:numPr>
              <w:spacing w:before="11" w:line="275" w:lineRule="auto"/>
              <w:ind w:left="127" w:hanging="15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D0D0D" w:themeColor="text1" w:themeTint="F2"/>
                <w:sz w:val="18"/>
                <w:szCs w:val="18"/>
              </w:rPr>
            </w:pPr>
            <w:r w:rsidRPr="001B67B4">
              <w:rPr>
                <w:rFonts w:ascii="Calibri" w:eastAsia="Calibri" w:hAnsi="Calibri" w:cs="Calibri"/>
                <w:b/>
                <w:bCs/>
                <w:i/>
                <w:iCs/>
                <w:color w:val="0D0D0D" w:themeColor="text1" w:themeTint="F2"/>
                <w:sz w:val="18"/>
                <w:szCs w:val="18"/>
                <w:u w:val="single"/>
              </w:rPr>
              <w:t>Comunica la comprensión de los conceptos estadísticos y probabilísticos</w:t>
            </w:r>
            <w:r w:rsidRPr="001B67B4">
              <w:rPr>
                <w:rFonts w:ascii="Calibri" w:eastAsia="Calibri" w:hAnsi="Calibri" w:cs="Calibri"/>
                <w:color w:val="0D0D0D" w:themeColor="text1" w:themeTint="F2"/>
                <w:sz w:val="18"/>
                <w:szCs w:val="18"/>
              </w:rPr>
              <w:t xml:space="preserve">: Es comunicar su comprensión de conceptos estadísticos y probabilísticos </w:t>
            </w:r>
            <w:proofErr w:type="gramStart"/>
            <w:r w:rsidRPr="001B67B4">
              <w:rPr>
                <w:rFonts w:ascii="Calibri" w:eastAsia="Calibri" w:hAnsi="Calibri" w:cs="Calibri"/>
                <w:color w:val="0D0D0D" w:themeColor="text1" w:themeTint="F2"/>
                <w:sz w:val="18"/>
                <w:szCs w:val="18"/>
              </w:rPr>
              <w:t>en relación a</w:t>
            </w:r>
            <w:proofErr w:type="gramEnd"/>
            <w:r w:rsidRPr="001B67B4">
              <w:rPr>
                <w:rFonts w:ascii="Calibri" w:eastAsia="Calibri" w:hAnsi="Calibri" w:cs="Calibri"/>
                <w:color w:val="0D0D0D" w:themeColor="text1" w:themeTint="F2"/>
                <w:sz w:val="18"/>
                <w:szCs w:val="18"/>
              </w:rPr>
              <w:t xml:space="preserve"> la situación. Leer, describir e interpretar información estadística contenida en gráficos o tablas provenientes de diferentes fuentes. </w:t>
            </w:r>
          </w:p>
          <w:p w14:paraId="386BB4E2" w14:textId="77777777" w:rsidR="00F961A8" w:rsidRPr="001B67B4" w:rsidRDefault="00F961A8" w:rsidP="001B67B4">
            <w:pPr>
              <w:pStyle w:val="Prrafodelista"/>
              <w:numPr>
                <w:ilvl w:val="0"/>
                <w:numId w:val="2"/>
              </w:numPr>
              <w:spacing w:before="11" w:line="275" w:lineRule="auto"/>
              <w:ind w:left="127" w:hanging="15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D0D0D" w:themeColor="text1" w:themeTint="F2"/>
                <w:sz w:val="18"/>
                <w:szCs w:val="18"/>
              </w:rPr>
            </w:pPr>
            <w:r w:rsidRPr="001B67B4">
              <w:rPr>
                <w:rFonts w:ascii="Calibri" w:eastAsia="Calibri" w:hAnsi="Calibri" w:cs="Calibri"/>
                <w:b/>
                <w:bCs/>
                <w:i/>
                <w:iCs/>
                <w:color w:val="0D0D0D" w:themeColor="text1" w:themeTint="F2"/>
                <w:sz w:val="18"/>
                <w:szCs w:val="18"/>
                <w:u w:val="single"/>
              </w:rPr>
              <w:t>Usa estrategias y procedimientos para recopilar y procesar datos</w:t>
            </w:r>
            <w:r w:rsidRPr="001B67B4">
              <w:rPr>
                <w:rFonts w:ascii="Calibri" w:eastAsia="Calibri" w:hAnsi="Calibri" w:cs="Calibri"/>
                <w:color w:val="0D0D0D" w:themeColor="text1" w:themeTint="F2"/>
                <w:sz w:val="18"/>
                <w:szCs w:val="18"/>
              </w:rPr>
              <w:t xml:space="preserve">: Es seleccionar, adaptar, combinar o crear una variedad de procedimientos, estrategias y recursos para recopilar, procesar y analizar datos, así como el uso de técnicas de muestreo y el cálculo de las medidas estadísticas y probabilísticas. </w:t>
            </w:r>
          </w:p>
          <w:p w14:paraId="64FB9E0B" w14:textId="17071905" w:rsidR="00F961A8" w:rsidRPr="001B67B4" w:rsidRDefault="00F961A8" w:rsidP="001B67B4">
            <w:pPr>
              <w:pStyle w:val="Prrafodelista"/>
              <w:numPr>
                <w:ilvl w:val="0"/>
                <w:numId w:val="3"/>
              </w:numPr>
              <w:tabs>
                <w:tab w:val="left" w:pos="2962"/>
              </w:tabs>
              <w:spacing w:before="11" w:line="275" w:lineRule="auto"/>
              <w:ind w:left="127" w:hanging="14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D0D0D" w:themeColor="text1" w:themeTint="F2"/>
                <w:sz w:val="17"/>
                <w:szCs w:val="17"/>
              </w:rPr>
            </w:pPr>
            <w:r w:rsidRPr="001B67B4">
              <w:rPr>
                <w:rFonts w:ascii="Calibri" w:eastAsia="Calibri" w:hAnsi="Calibri" w:cs="Calibri"/>
                <w:b/>
                <w:bCs/>
                <w:i/>
                <w:iCs/>
                <w:color w:val="0D0D0D" w:themeColor="text1" w:themeTint="F2"/>
                <w:sz w:val="18"/>
                <w:szCs w:val="18"/>
                <w:u w:val="single"/>
              </w:rPr>
              <w:t>Sustenta conclusiones o decisiones en base a información obtenid</w:t>
            </w:r>
            <w:r w:rsidRPr="001B67B4">
              <w:rPr>
                <w:rFonts w:ascii="Calibri" w:eastAsia="Calibri" w:hAnsi="Calibri" w:cs="Calibri"/>
                <w:color w:val="0D0D0D" w:themeColor="text1" w:themeTint="F2"/>
                <w:sz w:val="18"/>
                <w:szCs w:val="18"/>
              </w:rPr>
              <w:t>a: Es tomar decisiones, hacer predicciones o elaborar conclusiones, y sustentarlas en base a la información obtenida del procesamiento y análisis de datos, y de la revisión o valoración de los procesos.</w:t>
            </w:r>
          </w:p>
        </w:tc>
        <w:tc>
          <w:tcPr>
            <w:tcW w:w="4253" w:type="dxa"/>
          </w:tcPr>
          <w:p w14:paraId="6B1F485C" w14:textId="77777777" w:rsidR="00F961A8" w:rsidRPr="001B67B4" w:rsidRDefault="00F961A8" w:rsidP="001B67B4">
            <w:pPr>
              <w:pStyle w:val="Prrafodelista"/>
              <w:numPr>
                <w:ilvl w:val="0"/>
                <w:numId w:val="3"/>
              </w:numPr>
              <w:tabs>
                <w:tab w:val="left" w:pos="2166"/>
              </w:tabs>
              <w:spacing w:before="1" w:line="237" w:lineRule="auto"/>
              <w:ind w:left="181" w:hanging="24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D0D0D" w:themeColor="text1" w:themeTint="F2"/>
                <w:sz w:val="18"/>
                <w:szCs w:val="18"/>
              </w:rPr>
            </w:pPr>
            <w:r w:rsidRPr="001B67B4">
              <w:rPr>
                <w:rFonts w:ascii="Calibri" w:eastAsia="Calibri" w:hAnsi="Calibri" w:cs="Calibri"/>
                <w:color w:val="0D0D0D" w:themeColor="text1" w:themeTint="F2"/>
                <w:sz w:val="18"/>
                <w:szCs w:val="18"/>
              </w:rPr>
              <w:t xml:space="preserve">Organiza y representa datos de una población en estudio, mediante variables cualitativas o cuantitativas, gráficos de barras, gráficos circulares o medidas de tendencia central. Organiza las condiciones de una situación aleatoria simple y expresa la ocurrencia de sucesos más o menos probables mediante el valor de la probabilidad en su expresión porcentual o decimal. </w:t>
            </w:r>
          </w:p>
          <w:p w14:paraId="2A27D767" w14:textId="77777777" w:rsidR="00F961A8" w:rsidRPr="001B67B4" w:rsidRDefault="00F961A8" w:rsidP="001B67B4">
            <w:pPr>
              <w:pStyle w:val="Prrafodelista"/>
              <w:numPr>
                <w:ilvl w:val="0"/>
                <w:numId w:val="3"/>
              </w:numPr>
              <w:tabs>
                <w:tab w:val="left" w:pos="2166"/>
              </w:tabs>
              <w:spacing w:before="1" w:line="237" w:lineRule="auto"/>
              <w:ind w:left="181" w:hanging="24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D0D0D" w:themeColor="text1" w:themeTint="F2"/>
                <w:sz w:val="18"/>
                <w:szCs w:val="18"/>
              </w:rPr>
            </w:pPr>
            <w:r w:rsidRPr="001B67B4">
              <w:rPr>
                <w:rFonts w:ascii="Calibri" w:eastAsia="Calibri" w:hAnsi="Calibri" w:cs="Calibri"/>
                <w:color w:val="0D0D0D" w:themeColor="text1" w:themeTint="F2"/>
                <w:sz w:val="18"/>
                <w:szCs w:val="18"/>
              </w:rPr>
              <w:t xml:space="preserve">Expresa el significado de: la mediana y moda, según el contexto de la población en estudio; y del valor de la probabilidad para caracterizar la ocurrencia de eventos de una situación aleatoria. Elabora, lee e interpreta información contenida en tablas y gráficos de barras o circulares, así como en diversos textos que contengan valores de medida de tendencia central, o descripciones de situaciones aleatorias. </w:t>
            </w:r>
          </w:p>
          <w:p w14:paraId="557F4623" w14:textId="77777777" w:rsidR="00F961A8" w:rsidRPr="001B67B4" w:rsidRDefault="00F961A8" w:rsidP="001B67B4">
            <w:pPr>
              <w:pStyle w:val="Prrafodelista"/>
              <w:numPr>
                <w:ilvl w:val="0"/>
                <w:numId w:val="3"/>
              </w:numPr>
              <w:tabs>
                <w:tab w:val="left" w:pos="2166"/>
              </w:tabs>
              <w:spacing w:before="1" w:line="237" w:lineRule="auto"/>
              <w:ind w:left="181" w:hanging="24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D0D0D" w:themeColor="text1" w:themeTint="F2"/>
                <w:sz w:val="18"/>
                <w:szCs w:val="18"/>
              </w:rPr>
            </w:pPr>
            <w:r w:rsidRPr="001B67B4">
              <w:rPr>
                <w:rFonts w:ascii="Calibri" w:eastAsia="Calibri" w:hAnsi="Calibri" w:cs="Calibri"/>
                <w:color w:val="0D0D0D" w:themeColor="text1" w:themeTint="F2"/>
                <w:sz w:val="18"/>
                <w:szCs w:val="18"/>
              </w:rPr>
              <w:t xml:space="preserve">Selecciona y emplea procedimientos para recopilar datos de variables (cualitativas o cuantitativas discretas) pertinentes al estudio en una población, mediante encuestas; y las organiza en tablas con el propósito de producir información. </w:t>
            </w:r>
          </w:p>
          <w:p w14:paraId="0EB27DA4" w14:textId="77777777" w:rsidR="00F961A8" w:rsidRPr="001B67B4" w:rsidRDefault="00F961A8" w:rsidP="001B67B4">
            <w:pPr>
              <w:pStyle w:val="Prrafodelista"/>
              <w:numPr>
                <w:ilvl w:val="0"/>
                <w:numId w:val="3"/>
              </w:numPr>
              <w:tabs>
                <w:tab w:val="left" w:pos="2166"/>
              </w:tabs>
              <w:spacing w:before="1" w:line="237" w:lineRule="auto"/>
              <w:ind w:left="181" w:hanging="24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D0D0D" w:themeColor="text1" w:themeTint="F2"/>
                <w:sz w:val="18"/>
                <w:szCs w:val="18"/>
              </w:rPr>
            </w:pPr>
            <w:r w:rsidRPr="001B67B4">
              <w:rPr>
                <w:rFonts w:ascii="Calibri" w:eastAsia="Calibri" w:hAnsi="Calibri" w:cs="Calibri"/>
                <w:color w:val="0D0D0D" w:themeColor="text1" w:themeTint="F2"/>
                <w:sz w:val="18"/>
                <w:szCs w:val="18"/>
              </w:rPr>
              <w:t xml:space="preserve">Selecciona y emplea procedimientos para hallar la mediana y moda de datos no agrupados, la probabilidad de sucesos simples de una situación aleatoria mediante el uso de la regla de Laplace. Revisa sus procedimientos y resultados. </w:t>
            </w:r>
          </w:p>
          <w:p w14:paraId="4EF810A5" w14:textId="708AB6A5" w:rsidR="00F961A8" w:rsidRPr="001B67B4" w:rsidRDefault="00F961A8" w:rsidP="001B67B4">
            <w:pPr>
              <w:pStyle w:val="Prrafodelista"/>
              <w:numPr>
                <w:ilvl w:val="0"/>
                <w:numId w:val="3"/>
              </w:numPr>
              <w:tabs>
                <w:tab w:val="left" w:pos="3433"/>
              </w:tabs>
              <w:spacing w:before="1" w:line="237" w:lineRule="auto"/>
              <w:ind w:left="35" w:hanging="10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D0D0D" w:themeColor="text1" w:themeTint="F2"/>
                <w:sz w:val="17"/>
                <w:szCs w:val="17"/>
              </w:rPr>
            </w:pPr>
            <w:r w:rsidRPr="001B67B4">
              <w:rPr>
                <w:rFonts w:ascii="Calibri" w:eastAsia="Calibri" w:hAnsi="Calibri" w:cs="Calibri"/>
                <w:color w:val="0D0D0D" w:themeColor="text1" w:themeTint="F2"/>
                <w:sz w:val="18"/>
                <w:szCs w:val="18"/>
              </w:rPr>
              <w:t>Plantea afirmaciones o conclusiones sobre la información cualitativa y cuantitativa (con datos discretos) de una población o la probabilidad de ocurrencia de eventos que suceden en estas; las justifica con base a la información obtenida y sus conocimientos estadísticos. Reconoce errores en sus justificaciones y los corrige.</w:t>
            </w:r>
          </w:p>
        </w:tc>
        <w:tc>
          <w:tcPr>
            <w:tcW w:w="2976" w:type="dxa"/>
          </w:tcPr>
          <w:p w14:paraId="1F9BF6AD" w14:textId="51C0E330" w:rsidR="00F961A8" w:rsidRPr="00E54ED1" w:rsidRDefault="00F961A8" w:rsidP="001B67B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F961A8">
              <w:rPr>
                <w:b/>
                <w:bCs/>
                <w:i/>
                <w:sz w:val="18"/>
                <w:szCs w:val="18"/>
              </w:rPr>
              <w:t>Propósito Ampliado:</w:t>
            </w:r>
            <w:r w:rsidRPr="00F961A8">
              <w:rPr>
                <w:bCs/>
                <w:i/>
                <w:sz w:val="18"/>
                <w:szCs w:val="18"/>
              </w:rPr>
              <w:t xml:space="preserve"> Que el estudiante analice situaciones de incertidumbre vinculadas al entorno comercial y al comportamiento de los posibles clientes (tales como preferencias por ciertos productos, días de mayor afluencia o el impacto de productos competidores). A partir de esto, identificará el espacio muestral, diferenciará distintos </w:t>
            </w:r>
            <w:r w:rsidRPr="00F961A8">
              <w:rPr>
                <w:b/>
                <w:bCs/>
                <w:i/>
                <w:sz w:val="18"/>
                <w:szCs w:val="18"/>
              </w:rPr>
              <w:t>eventos y sucesos</w:t>
            </w:r>
            <w:r w:rsidRPr="00F961A8">
              <w:rPr>
                <w:bCs/>
                <w:i/>
                <w:sz w:val="18"/>
                <w:szCs w:val="18"/>
              </w:rPr>
              <w:t xml:space="preserve">, y calculará matemáticamente la </w:t>
            </w:r>
            <w:r w:rsidRPr="00F961A8">
              <w:rPr>
                <w:b/>
                <w:bCs/>
                <w:i/>
                <w:sz w:val="18"/>
                <w:szCs w:val="18"/>
              </w:rPr>
              <w:t>probabilidad</w:t>
            </w:r>
            <w:r w:rsidRPr="00F961A8">
              <w:rPr>
                <w:bCs/>
                <w:i/>
                <w:sz w:val="18"/>
                <w:szCs w:val="18"/>
              </w:rPr>
              <w:t xml:space="preserve"> de que estos ocurran. El objetivo final es que logre interpretar y sustentar estos resultados para fundamentar la toma de decisiones informadas, proyectar niveles de ventas y plantear estrategias concretas que ayuden a mitigar los riesgos del emprendimiento familiar o comunal.</w:t>
            </w:r>
          </w:p>
        </w:tc>
      </w:tr>
    </w:tbl>
    <w:p w14:paraId="70DC8C66" w14:textId="77777777" w:rsidR="00595FAA" w:rsidRPr="00FF751F" w:rsidRDefault="00595FAA"/>
    <w:p w14:paraId="3A255E33" w14:textId="77777777" w:rsidR="0069229C" w:rsidRPr="00FF751F" w:rsidRDefault="0069229C" w:rsidP="0069229C">
      <w:pPr>
        <w:jc w:val="both"/>
        <w:rPr>
          <w:i/>
        </w:rPr>
      </w:pPr>
    </w:p>
    <w:p w14:paraId="52A3470E" w14:textId="77777777" w:rsidR="001B67B4" w:rsidRPr="00FF751F" w:rsidRDefault="001B67B4" w:rsidP="001B67B4">
      <w:pPr>
        <w:jc w:val="both"/>
        <w:rPr>
          <w:i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53"/>
        <w:gridCol w:w="2625"/>
        <w:gridCol w:w="3736"/>
        <w:gridCol w:w="2765"/>
        <w:gridCol w:w="1804"/>
        <w:gridCol w:w="1407"/>
      </w:tblGrid>
      <w:tr w:rsidR="001B67B4" w:rsidRPr="00FF751F" w14:paraId="0ED47703" w14:textId="77777777" w:rsidTr="00235E08">
        <w:tc>
          <w:tcPr>
            <w:tcW w:w="14390" w:type="dxa"/>
            <w:gridSpan w:val="6"/>
          </w:tcPr>
          <w:p w14:paraId="5CE9C26B" w14:textId="79DBA517" w:rsidR="001B67B4" w:rsidRPr="00FF751F" w:rsidRDefault="001B67B4" w:rsidP="00235E08">
            <w:pPr>
              <w:jc w:val="center"/>
              <w:rPr>
                <w:i/>
              </w:rPr>
            </w:pPr>
            <w:r w:rsidRPr="00FF751F">
              <w:rPr>
                <w:i/>
              </w:rPr>
              <w:t xml:space="preserve">COMPETENCIAS TRANSVERSALES DE LA UNIDAD </w:t>
            </w:r>
            <w:r w:rsidR="00937A34">
              <w:rPr>
                <w:i/>
              </w:rPr>
              <w:t>6</w:t>
            </w:r>
          </w:p>
        </w:tc>
      </w:tr>
      <w:tr w:rsidR="001B67B4" w:rsidRPr="00FF751F" w14:paraId="079DF185" w14:textId="77777777" w:rsidTr="00235E08">
        <w:tc>
          <w:tcPr>
            <w:tcW w:w="2053" w:type="dxa"/>
            <w:shd w:val="clear" w:color="auto" w:fill="FFFF00"/>
          </w:tcPr>
          <w:p w14:paraId="07E67666" w14:textId="77777777" w:rsidR="001B67B4" w:rsidRPr="00FF751F" w:rsidRDefault="001B67B4" w:rsidP="00235E08">
            <w:pPr>
              <w:pStyle w:val="Prrafodelista"/>
              <w:ind w:left="0"/>
              <w:jc w:val="both"/>
              <w:rPr>
                <w:b/>
                <w:bCs/>
              </w:rPr>
            </w:pPr>
            <w:r w:rsidRPr="00FF751F">
              <w:rPr>
                <w:b/>
                <w:bCs/>
              </w:rPr>
              <w:t>COMPETENCIA TRANSVERSAL</w:t>
            </w:r>
          </w:p>
        </w:tc>
        <w:tc>
          <w:tcPr>
            <w:tcW w:w="2625" w:type="dxa"/>
            <w:shd w:val="clear" w:color="auto" w:fill="FFFF00"/>
          </w:tcPr>
          <w:p w14:paraId="2F58E565" w14:textId="77777777" w:rsidR="001B67B4" w:rsidRPr="00FF751F" w:rsidRDefault="001B67B4" w:rsidP="00235E08">
            <w:pPr>
              <w:pStyle w:val="Prrafodelista"/>
              <w:ind w:left="0"/>
              <w:jc w:val="both"/>
              <w:rPr>
                <w:b/>
                <w:bCs/>
              </w:rPr>
            </w:pPr>
            <w:r w:rsidRPr="00FF751F">
              <w:rPr>
                <w:b/>
                <w:bCs/>
              </w:rPr>
              <w:t>ESTANDAR DE CICLO VI</w:t>
            </w:r>
          </w:p>
        </w:tc>
        <w:tc>
          <w:tcPr>
            <w:tcW w:w="3736" w:type="dxa"/>
            <w:shd w:val="clear" w:color="auto" w:fill="FFFF00"/>
          </w:tcPr>
          <w:p w14:paraId="00653254" w14:textId="77777777" w:rsidR="001B67B4" w:rsidRPr="00FF751F" w:rsidRDefault="001B67B4" w:rsidP="00235E08">
            <w:pPr>
              <w:pStyle w:val="Prrafodelista"/>
              <w:ind w:left="0"/>
              <w:jc w:val="both"/>
              <w:rPr>
                <w:b/>
                <w:bCs/>
              </w:rPr>
            </w:pPr>
            <w:r w:rsidRPr="00FF751F">
              <w:rPr>
                <w:b/>
                <w:bCs/>
              </w:rPr>
              <w:t>CAPACIDADES</w:t>
            </w:r>
          </w:p>
        </w:tc>
        <w:tc>
          <w:tcPr>
            <w:tcW w:w="2765" w:type="dxa"/>
            <w:shd w:val="clear" w:color="auto" w:fill="FFFF00"/>
          </w:tcPr>
          <w:p w14:paraId="454883CD" w14:textId="77777777" w:rsidR="001B67B4" w:rsidRPr="00FF751F" w:rsidRDefault="001B67B4" w:rsidP="00235E08">
            <w:pPr>
              <w:pStyle w:val="Prrafodelista"/>
              <w:ind w:left="0"/>
              <w:jc w:val="both"/>
              <w:rPr>
                <w:b/>
                <w:bCs/>
              </w:rPr>
            </w:pPr>
            <w:r w:rsidRPr="00FF751F">
              <w:rPr>
                <w:b/>
                <w:bCs/>
              </w:rPr>
              <w:t xml:space="preserve">DESEMPEÑOS DE </w:t>
            </w:r>
            <w:r>
              <w:rPr>
                <w:b/>
                <w:bCs/>
              </w:rPr>
              <w:t>SEGUNDO</w:t>
            </w:r>
            <w:r w:rsidRPr="00FF751F">
              <w:rPr>
                <w:b/>
                <w:bCs/>
              </w:rPr>
              <w:t xml:space="preserve"> GRADO</w:t>
            </w:r>
          </w:p>
        </w:tc>
        <w:tc>
          <w:tcPr>
            <w:tcW w:w="1804" w:type="dxa"/>
            <w:shd w:val="clear" w:color="auto" w:fill="FFFF00"/>
          </w:tcPr>
          <w:p w14:paraId="09F52DAA" w14:textId="77777777" w:rsidR="001B67B4" w:rsidRPr="00FF751F" w:rsidRDefault="001B67B4" w:rsidP="00235E08">
            <w:pPr>
              <w:jc w:val="both"/>
              <w:rPr>
                <w:i/>
              </w:rPr>
            </w:pPr>
            <w:r w:rsidRPr="00FF751F">
              <w:rPr>
                <w:i/>
              </w:rPr>
              <w:t>CRITERIOS DE EVALUACION</w:t>
            </w:r>
          </w:p>
        </w:tc>
        <w:tc>
          <w:tcPr>
            <w:tcW w:w="1407" w:type="dxa"/>
            <w:shd w:val="clear" w:color="auto" w:fill="FFFF00"/>
          </w:tcPr>
          <w:p w14:paraId="1DE57A9F" w14:textId="77777777" w:rsidR="001B67B4" w:rsidRPr="00FF751F" w:rsidRDefault="001B67B4" w:rsidP="00235E08">
            <w:pPr>
              <w:jc w:val="both"/>
              <w:rPr>
                <w:i/>
              </w:rPr>
            </w:pPr>
            <w:r w:rsidRPr="00FF751F">
              <w:rPr>
                <w:i/>
              </w:rPr>
              <w:t>ACTIVIDADES</w:t>
            </w:r>
          </w:p>
        </w:tc>
      </w:tr>
      <w:tr w:rsidR="001B67B4" w:rsidRPr="00FF751F" w14:paraId="6695554D" w14:textId="77777777" w:rsidTr="00235E08">
        <w:tc>
          <w:tcPr>
            <w:tcW w:w="2053" w:type="dxa"/>
            <w:shd w:val="clear" w:color="auto" w:fill="FFE599" w:themeFill="accent4" w:themeFillTint="66"/>
          </w:tcPr>
          <w:p w14:paraId="514720EE" w14:textId="77777777" w:rsidR="001B67B4" w:rsidRPr="00FF751F" w:rsidRDefault="001B67B4" w:rsidP="00235E08">
            <w:pPr>
              <w:pStyle w:val="Prrafodelista"/>
              <w:ind w:left="164"/>
              <w:jc w:val="both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FF751F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SE DESENVUELVE EN LOS ENTORNOS VIRTUALES GENERADOS POR LAS TIC </w:t>
            </w:r>
          </w:p>
          <w:p w14:paraId="30C72B58" w14:textId="77777777" w:rsidR="001B67B4" w:rsidRPr="00FF751F" w:rsidRDefault="001B67B4" w:rsidP="00235E08">
            <w:pPr>
              <w:pStyle w:val="Prrafodelista"/>
              <w:ind w:left="164"/>
              <w:jc w:val="both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FF751F">
              <w:rPr>
                <w:b/>
                <w:bCs/>
                <w:i/>
                <w:iCs/>
                <w:sz w:val="20"/>
                <w:szCs w:val="20"/>
                <w:u w:val="single"/>
              </w:rPr>
              <w:t>con responsabilidad y ética.</w:t>
            </w:r>
          </w:p>
          <w:p w14:paraId="63D6A37C" w14:textId="77777777" w:rsidR="001B67B4" w:rsidRPr="00FF751F" w:rsidRDefault="001B67B4" w:rsidP="00235E08">
            <w:pPr>
              <w:pStyle w:val="Prrafodelista"/>
              <w:ind w:left="164"/>
              <w:jc w:val="both"/>
              <w:rPr>
                <w:rFonts w:ascii="Bauhaus 93" w:hAnsi="Bauhaus 93" w:cstheme="minorHAnsi"/>
                <w:color w:val="008A3E"/>
                <w:sz w:val="20"/>
                <w:szCs w:val="20"/>
              </w:rPr>
            </w:pPr>
            <w:r w:rsidRPr="00FF751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25" w:type="dxa"/>
            <w:shd w:val="clear" w:color="auto" w:fill="FFE599" w:themeFill="accent4" w:themeFillTint="66"/>
          </w:tcPr>
          <w:p w14:paraId="3C4AC80E" w14:textId="77777777" w:rsidR="001B67B4" w:rsidRPr="00FF751F" w:rsidRDefault="001B67B4" w:rsidP="00235E08">
            <w:pPr>
              <w:pStyle w:val="Prrafodelista"/>
              <w:ind w:left="0"/>
              <w:jc w:val="both"/>
              <w:rPr>
                <w:sz w:val="20"/>
                <w:szCs w:val="20"/>
              </w:rPr>
            </w:pPr>
            <w:r w:rsidRPr="00FF751F">
              <w:rPr>
                <w:sz w:val="20"/>
                <w:szCs w:val="20"/>
              </w:rPr>
              <w:t xml:space="preserve">Se desenvuelve en los entornos virtuales cuando interpreta e integra en su entorno virtual personal, consolidado como manifestación de su identidad en la comunidad virtual, distintas actividades, valores, actitudes y conocimientos de otros contextos </w:t>
            </w:r>
            <w:proofErr w:type="gramStart"/>
            <w:r w:rsidRPr="00FF751F">
              <w:rPr>
                <w:sz w:val="20"/>
                <w:szCs w:val="20"/>
              </w:rPr>
              <w:t>socio-culturales</w:t>
            </w:r>
            <w:proofErr w:type="gramEnd"/>
            <w:r w:rsidRPr="00FF751F">
              <w:rPr>
                <w:sz w:val="20"/>
                <w:szCs w:val="20"/>
              </w:rPr>
              <w:t xml:space="preserve"> a partir de criterios de actuación desarrollados y seleccionados por él mismo.</w:t>
            </w:r>
          </w:p>
        </w:tc>
        <w:tc>
          <w:tcPr>
            <w:tcW w:w="3736" w:type="dxa"/>
            <w:shd w:val="clear" w:color="auto" w:fill="FFE599" w:themeFill="accent4" w:themeFillTint="66"/>
          </w:tcPr>
          <w:p w14:paraId="1BE98C2B" w14:textId="77777777" w:rsidR="001B67B4" w:rsidRPr="00FF751F" w:rsidRDefault="001B67B4" w:rsidP="001B67B4">
            <w:pPr>
              <w:pStyle w:val="Prrafodelista"/>
              <w:numPr>
                <w:ilvl w:val="0"/>
                <w:numId w:val="4"/>
              </w:numPr>
              <w:ind w:left="289" w:hanging="297"/>
              <w:jc w:val="both"/>
              <w:rPr>
                <w:sz w:val="18"/>
                <w:szCs w:val="18"/>
              </w:rPr>
            </w:pPr>
            <w:r w:rsidRPr="00FF751F">
              <w:rPr>
                <w:b/>
                <w:bCs/>
                <w:i/>
                <w:iCs/>
                <w:sz w:val="18"/>
                <w:szCs w:val="18"/>
                <w:u w:val="single"/>
              </w:rPr>
              <w:t>Personaliza entornos virtuales:</w:t>
            </w:r>
            <w:r w:rsidRPr="00FF751F">
              <w:rPr>
                <w:sz w:val="18"/>
                <w:szCs w:val="18"/>
              </w:rPr>
              <w:t xml:space="preserve"> Consiste en adecuar la apariencia y funcionalidad de los entornos virtuales de acuerdo con las actividades, valores, cultura y personalidad. </w:t>
            </w:r>
          </w:p>
          <w:p w14:paraId="69B3013F" w14:textId="57AF043E" w:rsidR="001B67B4" w:rsidRPr="00FF751F" w:rsidRDefault="001B67B4" w:rsidP="001B67B4">
            <w:pPr>
              <w:pStyle w:val="Prrafodelista"/>
              <w:numPr>
                <w:ilvl w:val="0"/>
                <w:numId w:val="4"/>
              </w:numPr>
              <w:ind w:left="289" w:hanging="297"/>
              <w:jc w:val="both"/>
              <w:rPr>
                <w:sz w:val="18"/>
                <w:szCs w:val="18"/>
              </w:rPr>
            </w:pPr>
            <w:r w:rsidRPr="00FF751F">
              <w:rPr>
                <w:b/>
                <w:bCs/>
                <w:i/>
                <w:iCs/>
                <w:sz w:val="18"/>
                <w:szCs w:val="18"/>
                <w:u w:val="single"/>
              </w:rPr>
              <w:t>Gestiona información del entorno virtual</w:t>
            </w:r>
            <w:r w:rsidRPr="00FF751F">
              <w:rPr>
                <w:sz w:val="18"/>
                <w:szCs w:val="18"/>
              </w:rPr>
              <w:t xml:space="preserve">: Consiste en organizar y sistematizar la información del entorno virtual de manera ética y pertinente tomando en cuenta sus tipos y </w:t>
            </w:r>
            <w:r w:rsidR="00937A34" w:rsidRPr="00FF751F">
              <w:rPr>
                <w:sz w:val="18"/>
                <w:szCs w:val="18"/>
              </w:rPr>
              <w:t>niveles,</w:t>
            </w:r>
            <w:r w:rsidRPr="00FF751F">
              <w:rPr>
                <w:sz w:val="18"/>
                <w:szCs w:val="18"/>
              </w:rPr>
              <w:t xml:space="preserve"> así como la relevancia para sus actividades. </w:t>
            </w:r>
          </w:p>
          <w:p w14:paraId="1343AD80" w14:textId="77777777" w:rsidR="001B67B4" w:rsidRPr="00FF751F" w:rsidRDefault="001B67B4" w:rsidP="001B67B4">
            <w:pPr>
              <w:pStyle w:val="Prrafodelista"/>
              <w:numPr>
                <w:ilvl w:val="0"/>
                <w:numId w:val="4"/>
              </w:numPr>
              <w:ind w:left="289" w:hanging="297"/>
              <w:jc w:val="both"/>
              <w:rPr>
                <w:sz w:val="18"/>
                <w:szCs w:val="18"/>
              </w:rPr>
            </w:pPr>
            <w:r w:rsidRPr="00FF751F">
              <w:rPr>
                <w:b/>
                <w:bCs/>
                <w:i/>
                <w:iCs/>
                <w:sz w:val="18"/>
                <w:szCs w:val="18"/>
                <w:u w:val="single"/>
              </w:rPr>
              <w:t>Interactúa en entornos virtuales</w:t>
            </w:r>
            <w:r w:rsidRPr="00FF751F">
              <w:rPr>
                <w:sz w:val="18"/>
                <w:szCs w:val="18"/>
              </w:rPr>
              <w:t xml:space="preserve">: Consiste en organizar e interpretar las interacciones con otros para realizar actividades en conjunto y construir vínculos coherentes según la edad, valores y contexto </w:t>
            </w:r>
            <w:proofErr w:type="gramStart"/>
            <w:r w:rsidRPr="00FF751F">
              <w:rPr>
                <w:sz w:val="18"/>
                <w:szCs w:val="18"/>
              </w:rPr>
              <w:t>socio-cultural</w:t>
            </w:r>
            <w:proofErr w:type="gramEnd"/>
            <w:r w:rsidRPr="00FF751F">
              <w:rPr>
                <w:sz w:val="18"/>
                <w:szCs w:val="18"/>
              </w:rPr>
              <w:t xml:space="preserve">. </w:t>
            </w:r>
          </w:p>
          <w:p w14:paraId="2663B249" w14:textId="77777777" w:rsidR="001B67B4" w:rsidRPr="00FF751F" w:rsidRDefault="001B67B4" w:rsidP="001B67B4">
            <w:pPr>
              <w:pStyle w:val="Prrafodelista"/>
              <w:numPr>
                <w:ilvl w:val="0"/>
                <w:numId w:val="4"/>
              </w:numPr>
              <w:ind w:left="289" w:hanging="297"/>
              <w:jc w:val="both"/>
              <w:rPr>
                <w:sz w:val="18"/>
                <w:szCs w:val="18"/>
              </w:rPr>
            </w:pPr>
            <w:r w:rsidRPr="00FF751F">
              <w:rPr>
                <w:b/>
                <w:bCs/>
                <w:i/>
                <w:iCs/>
                <w:sz w:val="18"/>
                <w:szCs w:val="18"/>
                <w:u w:val="single"/>
              </w:rPr>
              <w:t>Crea objetos virtuales en diversos formatos</w:t>
            </w:r>
            <w:r w:rsidRPr="00FF751F">
              <w:rPr>
                <w:sz w:val="18"/>
                <w:szCs w:val="18"/>
              </w:rPr>
              <w:t>: Es construir materiales digitales con diversos propósitos. Es el resultado de un proceso de mejoras sucesivas y retroalimentación desde el contexto escolar y en su vida cotidiana.</w:t>
            </w:r>
          </w:p>
        </w:tc>
        <w:tc>
          <w:tcPr>
            <w:tcW w:w="2765" w:type="dxa"/>
            <w:shd w:val="clear" w:color="auto" w:fill="FFE599" w:themeFill="accent4" w:themeFillTint="66"/>
          </w:tcPr>
          <w:p w14:paraId="59BB697E" w14:textId="77777777" w:rsidR="001B67B4" w:rsidRPr="00FF751F" w:rsidRDefault="001B67B4" w:rsidP="00235E08">
            <w:pPr>
              <w:pStyle w:val="Prrafodelista"/>
              <w:ind w:left="0"/>
              <w:jc w:val="both"/>
              <w:rPr>
                <w:sz w:val="18"/>
                <w:szCs w:val="18"/>
              </w:rPr>
            </w:pPr>
            <w:r w:rsidRPr="00FF751F">
              <w:rPr>
                <w:sz w:val="18"/>
                <w:szCs w:val="18"/>
              </w:rPr>
              <w:t xml:space="preserve">Cuando el estudiante “se desenvuelve en entornos virtuales generados por las TIC” y se encuentra en proceso al nivel esperado del ciclo VI realiza desempeños como los siguientes: </w:t>
            </w:r>
          </w:p>
          <w:p w14:paraId="05CAF1DA" w14:textId="77777777" w:rsidR="001B67B4" w:rsidRPr="00FF751F" w:rsidRDefault="001B67B4" w:rsidP="001B67B4">
            <w:pPr>
              <w:pStyle w:val="Prrafodelista"/>
              <w:numPr>
                <w:ilvl w:val="0"/>
                <w:numId w:val="5"/>
              </w:numPr>
              <w:ind w:left="308"/>
              <w:jc w:val="both"/>
              <w:rPr>
                <w:sz w:val="18"/>
                <w:szCs w:val="18"/>
              </w:rPr>
            </w:pPr>
            <w:r w:rsidRPr="00FF751F">
              <w:rPr>
                <w:sz w:val="18"/>
                <w:szCs w:val="18"/>
              </w:rPr>
              <w:t>Practica actividades de investigación, colaboración y elaboración de materiales digitales con responsabilidad y eficiencia para expresar su originalidad</w:t>
            </w:r>
          </w:p>
        </w:tc>
        <w:tc>
          <w:tcPr>
            <w:tcW w:w="1804" w:type="dxa"/>
            <w:shd w:val="clear" w:color="auto" w:fill="FFE599" w:themeFill="accent4" w:themeFillTint="66"/>
          </w:tcPr>
          <w:p w14:paraId="55ACDAF6" w14:textId="77777777" w:rsidR="001B67B4" w:rsidRPr="00FF751F" w:rsidRDefault="001B67B4" w:rsidP="00235E08">
            <w:pPr>
              <w:jc w:val="both"/>
              <w:rPr>
                <w:i/>
                <w:iCs/>
                <w:sz w:val="18"/>
                <w:szCs w:val="18"/>
              </w:rPr>
            </w:pPr>
            <w:r w:rsidRPr="00FF751F">
              <w:rPr>
                <w:i/>
                <w:iCs/>
                <w:sz w:val="18"/>
                <w:szCs w:val="18"/>
              </w:rPr>
              <w:t>• Personaliza entornos virtuales. • Gestiona información del entorno virtual. • Interactúa en entornos virtuales. • Crea objetos virtuales en diversos formatos</w:t>
            </w:r>
          </w:p>
        </w:tc>
        <w:tc>
          <w:tcPr>
            <w:tcW w:w="1407" w:type="dxa"/>
            <w:shd w:val="clear" w:color="auto" w:fill="FFE599" w:themeFill="accent4" w:themeFillTint="66"/>
          </w:tcPr>
          <w:p w14:paraId="6358F3FE" w14:textId="77777777" w:rsidR="001B67B4" w:rsidRPr="00FF751F" w:rsidRDefault="001B67B4" w:rsidP="00235E08">
            <w:pPr>
              <w:jc w:val="both"/>
              <w:rPr>
                <w:i/>
                <w:iCs/>
                <w:sz w:val="18"/>
                <w:szCs w:val="18"/>
              </w:rPr>
            </w:pPr>
            <w:r w:rsidRPr="00FF751F">
              <w:rPr>
                <w:i/>
                <w:iCs/>
                <w:sz w:val="18"/>
                <w:szCs w:val="18"/>
              </w:rPr>
              <w:t>Se trabaja en todas las actividades de manera transversal.</w:t>
            </w:r>
          </w:p>
        </w:tc>
      </w:tr>
      <w:tr w:rsidR="001B67B4" w:rsidRPr="00FF751F" w14:paraId="57282714" w14:textId="77777777" w:rsidTr="00235E08">
        <w:tc>
          <w:tcPr>
            <w:tcW w:w="2053" w:type="dxa"/>
            <w:shd w:val="clear" w:color="auto" w:fill="C5E0B3" w:themeFill="accent6" w:themeFillTint="66"/>
          </w:tcPr>
          <w:p w14:paraId="09F658BF" w14:textId="77777777" w:rsidR="001B67B4" w:rsidRPr="00FF751F" w:rsidRDefault="001B67B4" w:rsidP="00235E08">
            <w:pPr>
              <w:pStyle w:val="Prrafodelista"/>
              <w:ind w:left="0"/>
              <w:jc w:val="both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FF751F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Competencia GESTIONA SU APRENDIZAJE DE MANERA AUTÓNOMA. </w:t>
            </w:r>
          </w:p>
          <w:p w14:paraId="4AB74ED5" w14:textId="77777777" w:rsidR="001B67B4" w:rsidRPr="00FF751F" w:rsidRDefault="001B67B4" w:rsidP="00235E08">
            <w:pPr>
              <w:pStyle w:val="Prrafodelista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C5E0B3" w:themeFill="accent6" w:themeFillTint="66"/>
          </w:tcPr>
          <w:p w14:paraId="75582B1A" w14:textId="77777777" w:rsidR="001B67B4" w:rsidRPr="00FF751F" w:rsidRDefault="001B67B4" w:rsidP="00235E08">
            <w:pPr>
              <w:pStyle w:val="Prrafodelista"/>
              <w:ind w:left="0"/>
              <w:jc w:val="both"/>
              <w:rPr>
                <w:sz w:val="20"/>
                <w:szCs w:val="20"/>
              </w:rPr>
            </w:pPr>
            <w:r w:rsidRPr="00FF751F">
              <w:rPr>
                <w:sz w:val="20"/>
                <w:szCs w:val="20"/>
              </w:rPr>
              <w:t>Gestiona su aprendizaje de manera autónoma al darse cuenta lo que debe aprender al distinguir lo sencillo o complejo de una tarea, y por ende define metas personales respaldándose en sus potencialidades. Comprende que debe organizarse lo más específico posible y que lo planteado incluya las mejores estrategias, procedimientos, recursos que le permitan realizar una tarea en base a sus experiencias. Monitorea de manera permanente sus avances respecto a las metas de aprendizaje previamente establecidas al evaluar el proceso de realización de la tarea y realiza ajustes considerando los aportes de otros grupos de trabajo mostrando disposición a los posibles cambios</w:t>
            </w:r>
          </w:p>
        </w:tc>
        <w:tc>
          <w:tcPr>
            <w:tcW w:w="3736" w:type="dxa"/>
            <w:shd w:val="clear" w:color="auto" w:fill="C5E0B3" w:themeFill="accent6" w:themeFillTint="66"/>
          </w:tcPr>
          <w:p w14:paraId="527A6999" w14:textId="77777777" w:rsidR="001B67B4" w:rsidRPr="00FF751F" w:rsidRDefault="001B67B4" w:rsidP="001B67B4">
            <w:pPr>
              <w:pStyle w:val="Prrafodelista"/>
              <w:numPr>
                <w:ilvl w:val="0"/>
                <w:numId w:val="5"/>
              </w:numPr>
              <w:ind w:left="303"/>
              <w:jc w:val="both"/>
              <w:rPr>
                <w:sz w:val="18"/>
                <w:szCs w:val="18"/>
              </w:rPr>
            </w:pPr>
            <w:r w:rsidRPr="00FF751F">
              <w:rPr>
                <w:b/>
                <w:bCs/>
                <w:i/>
                <w:iCs/>
                <w:sz w:val="18"/>
                <w:szCs w:val="18"/>
                <w:u w:val="single"/>
              </w:rPr>
              <w:t>Define metas de aprendizaje</w:t>
            </w:r>
            <w:r w:rsidRPr="00FF751F">
              <w:rPr>
                <w:sz w:val="18"/>
                <w:szCs w:val="18"/>
              </w:rPr>
              <w:t xml:space="preserve"> es darse cuenta y comprender aquello que se necesita aprender para resolver una tarea dada. Es reconocer los saberes, las habilidades y los recursos que están a su alcance y si estas le permitirán lograr la tarea, para que a partir de esto pueda plantear metas viables. </w:t>
            </w:r>
          </w:p>
          <w:p w14:paraId="3D31F4D0" w14:textId="77777777" w:rsidR="001B67B4" w:rsidRPr="00FF751F" w:rsidRDefault="001B67B4" w:rsidP="001B67B4">
            <w:pPr>
              <w:pStyle w:val="Prrafodelista"/>
              <w:numPr>
                <w:ilvl w:val="0"/>
                <w:numId w:val="5"/>
              </w:numPr>
              <w:ind w:left="303"/>
              <w:jc w:val="both"/>
              <w:rPr>
                <w:sz w:val="18"/>
                <w:szCs w:val="18"/>
              </w:rPr>
            </w:pPr>
            <w:r w:rsidRPr="00FF751F">
              <w:rPr>
                <w:b/>
                <w:bCs/>
                <w:i/>
                <w:iCs/>
                <w:sz w:val="18"/>
                <w:szCs w:val="18"/>
                <w:u w:val="single"/>
              </w:rPr>
              <w:t>Organiza acciones estratégicas para alcanzar sus metas</w:t>
            </w:r>
            <w:r w:rsidRPr="00FF751F">
              <w:rPr>
                <w:sz w:val="18"/>
                <w:szCs w:val="18"/>
              </w:rPr>
              <w:t xml:space="preserve"> implica que debe pensar y proyectarse en cómo organizarse mirando el todo y las partes de su organización y determinar hasta dónde debe llegar para ser eficiente, así como establecer qué hacer para fijar los mecanismos que le permitan alcanzar sus temas de aprendizaje </w:t>
            </w:r>
          </w:p>
          <w:p w14:paraId="4089AE6C" w14:textId="45AB1BA8" w:rsidR="001B67B4" w:rsidRPr="00FF751F" w:rsidRDefault="001B67B4" w:rsidP="001B67B4">
            <w:pPr>
              <w:pStyle w:val="Prrafodelista"/>
              <w:numPr>
                <w:ilvl w:val="0"/>
                <w:numId w:val="5"/>
              </w:numPr>
              <w:ind w:left="303"/>
              <w:jc w:val="both"/>
              <w:rPr>
                <w:sz w:val="18"/>
                <w:szCs w:val="18"/>
              </w:rPr>
            </w:pPr>
            <w:r w:rsidRPr="00FF751F">
              <w:rPr>
                <w:b/>
                <w:bCs/>
                <w:i/>
                <w:iCs/>
                <w:sz w:val="18"/>
                <w:szCs w:val="18"/>
                <w:u w:val="single"/>
              </w:rPr>
              <w:t>Monitorea y ajusta su desempeño durante el proceso de aprendizaje</w:t>
            </w:r>
            <w:r w:rsidRPr="00FF751F">
              <w:rPr>
                <w:sz w:val="18"/>
                <w:szCs w:val="18"/>
              </w:rPr>
              <w:t xml:space="preserve"> es hacer seguimiento de su propio grado de avance con relación a las metas de aprendizaje que se ha propuesto, mostrando confianza en sí mismo y capacidad para autorregularse. Evalúa si las acciones seleccionadas y la planificación de </w:t>
            </w:r>
            <w:r w:rsidR="00937A34" w:rsidRPr="00FF751F">
              <w:rPr>
                <w:sz w:val="18"/>
                <w:szCs w:val="18"/>
              </w:rPr>
              <w:t>estas</w:t>
            </w:r>
            <w:r w:rsidRPr="00FF751F">
              <w:rPr>
                <w:sz w:val="18"/>
                <w:szCs w:val="18"/>
              </w:rPr>
              <w:t xml:space="preserve"> son las más pertinentes para alcanzar sus metas de aprendizaje. Implica la disposición e iniciativa para hacer ajustes oportunos a sus acciones con el fin de lograr los resultados previstos.</w:t>
            </w:r>
          </w:p>
        </w:tc>
        <w:tc>
          <w:tcPr>
            <w:tcW w:w="2765" w:type="dxa"/>
            <w:shd w:val="clear" w:color="auto" w:fill="C5E0B3" w:themeFill="accent6" w:themeFillTint="66"/>
          </w:tcPr>
          <w:p w14:paraId="7CF53D6C" w14:textId="77777777" w:rsidR="001B67B4" w:rsidRPr="00FF751F" w:rsidRDefault="001B67B4" w:rsidP="001B67B4">
            <w:pPr>
              <w:pStyle w:val="Prrafodelista"/>
              <w:numPr>
                <w:ilvl w:val="0"/>
                <w:numId w:val="5"/>
              </w:numPr>
              <w:ind w:left="313"/>
              <w:jc w:val="both"/>
              <w:rPr>
                <w:sz w:val="18"/>
                <w:szCs w:val="18"/>
              </w:rPr>
            </w:pPr>
            <w:r w:rsidRPr="00FF751F">
              <w:rPr>
                <w:sz w:val="18"/>
                <w:szCs w:val="18"/>
              </w:rPr>
              <w:t xml:space="preserve">Se da cuenta qué debe aprender </w:t>
            </w:r>
            <w:proofErr w:type="gramStart"/>
            <w:r w:rsidRPr="00FF751F">
              <w:rPr>
                <w:sz w:val="18"/>
                <w:szCs w:val="18"/>
              </w:rPr>
              <w:t>en relación a</w:t>
            </w:r>
            <w:proofErr w:type="gramEnd"/>
            <w:r w:rsidRPr="00FF751F">
              <w:rPr>
                <w:sz w:val="18"/>
                <w:szCs w:val="18"/>
              </w:rPr>
              <w:t xml:space="preserve"> una tarea. </w:t>
            </w:r>
          </w:p>
          <w:p w14:paraId="6742506B" w14:textId="77777777" w:rsidR="001B67B4" w:rsidRPr="00FF751F" w:rsidRDefault="001B67B4" w:rsidP="001B67B4">
            <w:pPr>
              <w:pStyle w:val="Prrafodelista"/>
              <w:numPr>
                <w:ilvl w:val="0"/>
                <w:numId w:val="5"/>
              </w:numPr>
              <w:ind w:left="313"/>
              <w:jc w:val="both"/>
              <w:rPr>
                <w:sz w:val="18"/>
                <w:szCs w:val="18"/>
              </w:rPr>
            </w:pPr>
            <w:r w:rsidRPr="00FF751F">
              <w:rPr>
                <w:sz w:val="18"/>
                <w:szCs w:val="18"/>
              </w:rPr>
              <w:t xml:space="preserve">Puede definirlas como metas personales. </w:t>
            </w:r>
          </w:p>
          <w:p w14:paraId="76140032" w14:textId="77777777" w:rsidR="001B67B4" w:rsidRPr="00FF751F" w:rsidRDefault="001B67B4" w:rsidP="001B67B4">
            <w:pPr>
              <w:pStyle w:val="Prrafodelista"/>
              <w:numPr>
                <w:ilvl w:val="0"/>
                <w:numId w:val="5"/>
              </w:numPr>
              <w:ind w:left="313"/>
              <w:jc w:val="both"/>
              <w:rPr>
                <w:sz w:val="18"/>
                <w:szCs w:val="18"/>
              </w:rPr>
            </w:pPr>
            <w:r w:rsidRPr="00FF751F">
              <w:rPr>
                <w:sz w:val="18"/>
                <w:szCs w:val="18"/>
              </w:rPr>
              <w:t xml:space="preserve">Entiende que la organización tiene que incluir mejores estrategias. </w:t>
            </w:r>
          </w:p>
          <w:p w14:paraId="78586A82" w14:textId="77777777" w:rsidR="001B67B4" w:rsidRPr="00FF751F" w:rsidRDefault="001B67B4" w:rsidP="001B67B4">
            <w:pPr>
              <w:pStyle w:val="Prrafodelista"/>
              <w:numPr>
                <w:ilvl w:val="0"/>
                <w:numId w:val="5"/>
              </w:numPr>
              <w:ind w:left="313"/>
              <w:jc w:val="both"/>
              <w:rPr>
                <w:sz w:val="18"/>
                <w:szCs w:val="18"/>
              </w:rPr>
            </w:pPr>
            <w:r w:rsidRPr="00FF751F">
              <w:rPr>
                <w:sz w:val="18"/>
                <w:szCs w:val="18"/>
              </w:rPr>
              <w:t xml:space="preserve">Comprende la importancia de los procedimientos que le permitan lograr una meta. </w:t>
            </w:r>
          </w:p>
          <w:p w14:paraId="72FAF03D" w14:textId="77777777" w:rsidR="001B67B4" w:rsidRPr="00FF751F" w:rsidRDefault="001B67B4" w:rsidP="001B67B4">
            <w:pPr>
              <w:pStyle w:val="Prrafodelista"/>
              <w:numPr>
                <w:ilvl w:val="0"/>
                <w:numId w:val="5"/>
              </w:numPr>
              <w:ind w:left="313"/>
              <w:jc w:val="both"/>
              <w:rPr>
                <w:sz w:val="18"/>
                <w:szCs w:val="18"/>
              </w:rPr>
            </w:pPr>
            <w:r w:rsidRPr="00FF751F">
              <w:rPr>
                <w:sz w:val="18"/>
                <w:szCs w:val="18"/>
              </w:rPr>
              <w:t xml:space="preserve">Considera sus experiencias. </w:t>
            </w:r>
          </w:p>
          <w:p w14:paraId="1FDF4D79" w14:textId="77777777" w:rsidR="001B67B4" w:rsidRPr="00FF751F" w:rsidRDefault="001B67B4" w:rsidP="001B67B4">
            <w:pPr>
              <w:pStyle w:val="Prrafodelista"/>
              <w:numPr>
                <w:ilvl w:val="0"/>
                <w:numId w:val="5"/>
              </w:numPr>
              <w:ind w:left="313"/>
              <w:jc w:val="both"/>
              <w:rPr>
                <w:sz w:val="18"/>
                <w:szCs w:val="18"/>
              </w:rPr>
            </w:pPr>
            <w:r w:rsidRPr="00FF751F">
              <w:rPr>
                <w:sz w:val="18"/>
                <w:szCs w:val="18"/>
              </w:rPr>
              <w:t xml:space="preserve">Monitorea sus avances cuando evalúa las acciones realizadas. </w:t>
            </w:r>
          </w:p>
          <w:p w14:paraId="54ABD16E" w14:textId="77777777" w:rsidR="001B67B4" w:rsidRPr="00FF751F" w:rsidRDefault="001B67B4" w:rsidP="001B67B4">
            <w:pPr>
              <w:pStyle w:val="Prrafodelista"/>
              <w:numPr>
                <w:ilvl w:val="0"/>
                <w:numId w:val="5"/>
              </w:numPr>
              <w:ind w:left="313"/>
              <w:jc w:val="both"/>
              <w:rPr>
                <w:sz w:val="18"/>
                <w:szCs w:val="18"/>
              </w:rPr>
            </w:pPr>
            <w:r w:rsidRPr="00FF751F">
              <w:rPr>
                <w:sz w:val="18"/>
                <w:szCs w:val="18"/>
              </w:rPr>
              <w:t xml:space="preserve">Considera un comentario de otros. </w:t>
            </w:r>
          </w:p>
          <w:p w14:paraId="5E8E44D2" w14:textId="77777777" w:rsidR="001B67B4" w:rsidRPr="00FF751F" w:rsidRDefault="001B67B4" w:rsidP="001B67B4">
            <w:pPr>
              <w:pStyle w:val="Prrafodelista"/>
              <w:numPr>
                <w:ilvl w:val="0"/>
                <w:numId w:val="5"/>
              </w:numPr>
              <w:ind w:left="313"/>
              <w:jc w:val="both"/>
              <w:rPr>
                <w:sz w:val="18"/>
                <w:szCs w:val="18"/>
              </w:rPr>
            </w:pPr>
            <w:r w:rsidRPr="00FF751F">
              <w:rPr>
                <w:sz w:val="18"/>
                <w:szCs w:val="18"/>
              </w:rPr>
              <w:t>Muestra atención en realizar cambios necesarios.</w:t>
            </w:r>
          </w:p>
        </w:tc>
        <w:tc>
          <w:tcPr>
            <w:tcW w:w="1804" w:type="dxa"/>
            <w:shd w:val="clear" w:color="auto" w:fill="C5E0B3" w:themeFill="accent6" w:themeFillTint="66"/>
          </w:tcPr>
          <w:p w14:paraId="12F320A8" w14:textId="77777777" w:rsidR="001B67B4" w:rsidRPr="00FF751F" w:rsidRDefault="001B67B4" w:rsidP="00235E08">
            <w:pPr>
              <w:jc w:val="both"/>
              <w:rPr>
                <w:i/>
                <w:iCs/>
                <w:sz w:val="18"/>
                <w:szCs w:val="18"/>
              </w:rPr>
            </w:pPr>
            <w:r w:rsidRPr="00FF751F">
              <w:rPr>
                <w:i/>
                <w:iCs/>
                <w:sz w:val="18"/>
                <w:szCs w:val="18"/>
              </w:rPr>
              <w:t>Establece su meta de aprendizaje para resolver el reto que le plantea la situación considerando sus potencialidades y limitaciones. Organiza sus actividades para alcanzar su meta de aprendizaje en el tiempo previsto. Toma en cuenta las recomendaciones de su docente para realizar los ajustes y mejorar su propuesta de acciones.</w:t>
            </w:r>
          </w:p>
        </w:tc>
        <w:tc>
          <w:tcPr>
            <w:tcW w:w="1407" w:type="dxa"/>
            <w:shd w:val="clear" w:color="auto" w:fill="C5E0B3" w:themeFill="accent6" w:themeFillTint="66"/>
          </w:tcPr>
          <w:p w14:paraId="143883E2" w14:textId="77777777" w:rsidR="001B67B4" w:rsidRPr="00FF751F" w:rsidRDefault="001B67B4" w:rsidP="00235E08">
            <w:pPr>
              <w:jc w:val="both"/>
              <w:rPr>
                <w:i/>
                <w:iCs/>
                <w:sz w:val="18"/>
                <w:szCs w:val="18"/>
              </w:rPr>
            </w:pPr>
            <w:r w:rsidRPr="00FF751F">
              <w:rPr>
                <w:i/>
                <w:iCs/>
                <w:sz w:val="18"/>
                <w:szCs w:val="18"/>
              </w:rPr>
              <w:t>Se trabaja en todas las actividades de manera transversal.</w:t>
            </w:r>
          </w:p>
        </w:tc>
      </w:tr>
    </w:tbl>
    <w:p w14:paraId="3A700A06" w14:textId="77777777" w:rsidR="001B67B4" w:rsidRPr="00FF751F" w:rsidRDefault="001B67B4" w:rsidP="001B67B4">
      <w:pPr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6B411DD1" w14:textId="77777777" w:rsidR="00DB5047" w:rsidRDefault="00DB5047" w:rsidP="00832104">
      <w:pPr>
        <w:jc w:val="both"/>
        <w:rPr>
          <w:rFonts w:ascii="Arial" w:hAnsi="Arial" w:cs="Arial"/>
          <w:b/>
          <w:i/>
          <w:color w:val="C00000"/>
          <w:sz w:val="20"/>
          <w:szCs w:val="20"/>
        </w:rPr>
      </w:pPr>
      <w:bookmarkStart w:id="2" w:name="_Hlk160013441"/>
    </w:p>
    <w:p w14:paraId="77BB4B5C" w14:textId="77777777" w:rsidR="00DB5047" w:rsidRDefault="00DB5047" w:rsidP="00832104">
      <w:pPr>
        <w:jc w:val="both"/>
        <w:rPr>
          <w:rFonts w:ascii="Arial" w:hAnsi="Arial" w:cs="Arial"/>
          <w:b/>
          <w:i/>
          <w:color w:val="C00000"/>
          <w:sz w:val="20"/>
          <w:szCs w:val="20"/>
        </w:rPr>
      </w:pPr>
    </w:p>
    <w:p w14:paraId="471B69D7" w14:textId="77777777" w:rsidR="00937A34" w:rsidRDefault="00937A34" w:rsidP="00832104">
      <w:pPr>
        <w:jc w:val="both"/>
        <w:rPr>
          <w:rFonts w:ascii="Arial" w:hAnsi="Arial" w:cs="Arial"/>
          <w:b/>
          <w:i/>
          <w:color w:val="C00000"/>
          <w:sz w:val="20"/>
          <w:szCs w:val="20"/>
        </w:rPr>
      </w:pPr>
    </w:p>
    <w:p w14:paraId="7C473E40" w14:textId="77777777" w:rsidR="00937A34" w:rsidRDefault="00937A34" w:rsidP="00832104">
      <w:pPr>
        <w:jc w:val="both"/>
        <w:rPr>
          <w:rFonts w:ascii="Arial" w:hAnsi="Arial" w:cs="Arial"/>
          <w:b/>
          <w:i/>
          <w:color w:val="C00000"/>
          <w:sz w:val="20"/>
          <w:szCs w:val="20"/>
        </w:rPr>
      </w:pPr>
    </w:p>
    <w:p w14:paraId="315138F4" w14:textId="6746F5AA" w:rsidR="006E4F9D" w:rsidRPr="00DB5047" w:rsidRDefault="00260783" w:rsidP="00260783">
      <w:pPr>
        <w:jc w:val="both"/>
        <w:rPr>
          <w:rFonts w:ascii="Arial" w:hAnsi="Arial" w:cs="Arial"/>
          <w:b/>
          <w:i/>
          <w:color w:val="C00000"/>
          <w:sz w:val="20"/>
          <w:szCs w:val="20"/>
        </w:rPr>
      </w:pPr>
      <w:r w:rsidRPr="00FF751F">
        <w:rPr>
          <w:rFonts w:ascii="Arial" w:hAnsi="Arial" w:cs="Arial"/>
          <w:b/>
          <w:i/>
          <w:color w:val="C00000"/>
          <w:sz w:val="20"/>
          <w:szCs w:val="20"/>
        </w:rPr>
        <w:t>V: SECUENCIA DE ACTIVIDADES Y EVALUACIÓN:</w:t>
      </w:r>
      <w:bookmarkEnd w:id="2"/>
    </w:p>
    <w:tbl>
      <w:tblPr>
        <w:tblStyle w:val="Tablaconcuadrcula4-nfasis2"/>
        <w:tblW w:w="14170" w:type="dxa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284"/>
        <w:gridCol w:w="1627"/>
        <w:gridCol w:w="284"/>
        <w:gridCol w:w="1915"/>
        <w:gridCol w:w="284"/>
        <w:gridCol w:w="2835"/>
        <w:gridCol w:w="284"/>
        <w:gridCol w:w="1843"/>
        <w:gridCol w:w="152"/>
        <w:gridCol w:w="1690"/>
      </w:tblGrid>
      <w:tr w:rsidR="000F4233" w:rsidRPr="00FF751F" w14:paraId="0951C412" w14:textId="77777777" w:rsidTr="00AC13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7030A0"/>
          </w:tcPr>
          <w:p w14:paraId="1402A58F" w14:textId="77777777" w:rsidR="000F4233" w:rsidRPr="00FF751F" w:rsidRDefault="000F4233" w:rsidP="000F4233">
            <w:pPr>
              <w:pStyle w:val="Prrafodelista"/>
              <w:ind w:left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FF751F">
              <w:rPr>
                <w:rFonts w:ascii="Arial" w:hAnsi="Arial" w:cs="Arial"/>
                <w:i/>
                <w:sz w:val="20"/>
                <w:szCs w:val="20"/>
              </w:rPr>
              <w:t>COMPETENCIA</w:t>
            </w:r>
          </w:p>
        </w:tc>
        <w:tc>
          <w:tcPr>
            <w:tcW w:w="1985" w:type="dxa"/>
            <w:gridSpan w:val="2"/>
            <w:shd w:val="clear" w:color="auto" w:fill="7030A0"/>
          </w:tcPr>
          <w:p w14:paraId="48DF24D0" w14:textId="334E8651" w:rsidR="000F4233" w:rsidRPr="00FF751F" w:rsidRDefault="000F4233" w:rsidP="000F4233">
            <w:pPr>
              <w:pStyle w:val="Prrafodelista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 w:rsidRPr="00A45FA9">
              <w:t>SEMANA/FECHA</w:t>
            </w:r>
          </w:p>
        </w:tc>
        <w:tc>
          <w:tcPr>
            <w:tcW w:w="1911" w:type="dxa"/>
            <w:gridSpan w:val="2"/>
            <w:shd w:val="clear" w:color="auto" w:fill="7030A0"/>
          </w:tcPr>
          <w:p w14:paraId="44962C46" w14:textId="4466F97C" w:rsidR="000F4233" w:rsidRPr="00FF751F" w:rsidRDefault="000F4233" w:rsidP="000F4233">
            <w:pPr>
              <w:pStyle w:val="Prrafodelista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 w:rsidRPr="00FF751F">
              <w:rPr>
                <w:rFonts w:ascii="Arial" w:hAnsi="Arial" w:cs="Arial"/>
                <w:i/>
                <w:sz w:val="20"/>
                <w:szCs w:val="20"/>
              </w:rPr>
              <w:t xml:space="preserve">NOMBRE DE LA </w:t>
            </w:r>
            <w:r w:rsidR="00753C76">
              <w:rPr>
                <w:rFonts w:ascii="Arial" w:hAnsi="Arial" w:cs="Arial"/>
                <w:i/>
                <w:sz w:val="20"/>
                <w:szCs w:val="20"/>
              </w:rPr>
              <w:t>SESION</w:t>
            </w:r>
          </w:p>
        </w:tc>
        <w:tc>
          <w:tcPr>
            <w:tcW w:w="2199" w:type="dxa"/>
            <w:gridSpan w:val="2"/>
            <w:shd w:val="clear" w:color="auto" w:fill="7030A0"/>
          </w:tcPr>
          <w:p w14:paraId="502D64A7" w14:textId="77777777" w:rsidR="000F4233" w:rsidRPr="00FF751F" w:rsidRDefault="000F4233" w:rsidP="000F4233">
            <w:pPr>
              <w:pStyle w:val="Prrafodelista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 w:rsidRPr="00FF751F">
              <w:rPr>
                <w:rFonts w:ascii="Arial" w:hAnsi="Arial" w:cs="Arial"/>
                <w:i/>
                <w:sz w:val="20"/>
                <w:szCs w:val="20"/>
              </w:rPr>
              <w:t>CAMPO TEMATICO</w:t>
            </w:r>
          </w:p>
        </w:tc>
        <w:tc>
          <w:tcPr>
            <w:tcW w:w="3119" w:type="dxa"/>
            <w:gridSpan w:val="2"/>
            <w:shd w:val="clear" w:color="auto" w:fill="7030A0"/>
          </w:tcPr>
          <w:p w14:paraId="292FD5AF" w14:textId="77777777" w:rsidR="000F4233" w:rsidRPr="00FF751F" w:rsidRDefault="000F4233" w:rsidP="000F4233">
            <w:pPr>
              <w:pStyle w:val="Prrafodelista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 w:rsidRPr="00FF751F">
              <w:rPr>
                <w:rFonts w:ascii="Arial" w:hAnsi="Arial" w:cs="Arial"/>
                <w:i/>
                <w:sz w:val="20"/>
                <w:szCs w:val="20"/>
              </w:rPr>
              <w:t>CRITERIOS DE EVALUACION</w:t>
            </w:r>
          </w:p>
        </w:tc>
        <w:tc>
          <w:tcPr>
            <w:tcW w:w="1995" w:type="dxa"/>
            <w:gridSpan w:val="2"/>
            <w:shd w:val="clear" w:color="auto" w:fill="7030A0"/>
          </w:tcPr>
          <w:p w14:paraId="2B257311" w14:textId="77777777" w:rsidR="000F4233" w:rsidRPr="00FF751F" w:rsidRDefault="000F4233" w:rsidP="000F4233">
            <w:pPr>
              <w:pStyle w:val="Prrafodelista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 w:rsidRPr="00FF751F">
              <w:rPr>
                <w:rFonts w:ascii="Arial" w:hAnsi="Arial" w:cs="Arial"/>
                <w:i/>
                <w:sz w:val="20"/>
                <w:szCs w:val="20"/>
              </w:rPr>
              <w:t>EVIDENCIAS</w:t>
            </w:r>
          </w:p>
        </w:tc>
        <w:tc>
          <w:tcPr>
            <w:tcW w:w="1690" w:type="dxa"/>
            <w:shd w:val="clear" w:color="auto" w:fill="7030A0"/>
          </w:tcPr>
          <w:p w14:paraId="56BC1A82" w14:textId="77777777" w:rsidR="000F4233" w:rsidRPr="00FF751F" w:rsidRDefault="000F4233" w:rsidP="000F4233">
            <w:pPr>
              <w:pStyle w:val="Prrafodelista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 w:rsidRPr="00FF751F">
              <w:rPr>
                <w:rFonts w:ascii="Arial" w:hAnsi="Arial" w:cs="Arial"/>
                <w:i/>
                <w:sz w:val="20"/>
                <w:szCs w:val="20"/>
              </w:rPr>
              <w:t>INSTRUMENTO DE EVALUACIÓN</w:t>
            </w:r>
          </w:p>
        </w:tc>
      </w:tr>
      <w:tr w:rsidR="00C26390" w:rsidRPr="00FF751F" w14:paraId="6D49DAF2" w14:textId="77777777" w:rsidTr="00AC13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 w:val="restart"/>
            <w:shd w:val="clear" w:color="auto" w:fill="E2EFD9" w:themeFill="accent6" w:themeFillTint="33"/>
            <w:textDirection w:val="btLr"/>
          </w:tcPr>
          <w:p w14:paraId="20DBAE06" w14:textId="77777777" w:rsidR="00C26390" w:rsidRPr="00FF751F" w:rsidRDefault="00C26390" w:rsidP="00C26390">
            <w:pPr>
              <w:pStyle w:val="Prrafodelista"/>
              <w:ind w:left="113" w:right="113"/>
              <w:jc w:val="center"/>
              <w:rPr>
                <w:rFonts w:ascii="Arial" w:hAnsi="Arial" w:cs="Arial"/>
                <w:b w:val="0"/>
                <w:bCs w:val="0"/>
                <w:i/>
                <w:color w:val="003399"/>
                <w:sz w:val="24"/>
                <w:szCs w:val="24"/>
              </w:rPr>
            </w:pPr>
          </w:p>
          <w:p w14:paraId="1CAE03D2" w14:textId="5FC2EFFD" w:rsidR="00C26390" w:rsidRPr="00FF751F" w:rsidRDefault="00C26390" w:rsidP="00C26390">
            <w:pPr>
              <w:pStyle w:val="Prrafodelista"/>
              <w:ind w:left="113" w:right="113"/>
              <w:rPr>
                <w:rFonts w:ascii="Arial" w:hAnsi="Arial" w:cs="Arial"/>
                <w:b w:val="0"/>
                <w:bCs w:val="0"/>
                <w:i/>
                <w:color w:val="003399"/>
                <w:sz w:val="24"/>
                <w:szCs w:val="24"/>
              </w:rPr>
            </w:pPr>
            <w:r w:rsidRPr="00FF751F">
              <w:rPr>
                <w:rFonts w:ascii="Arial" w:hAnsi="Arial" w:cs="Arial"/>
                <w:i/>
                <w:color w:val="003399"/>
                <w:sz w:val="24"/>
                <w:szCs w:val="24"/>
              </w:rPr>
              <w:t xml:space="preserve">Resuelve problemas de </w:t>
            </w:r>
            <w:r>
              <w:rPr>
                <w:rFonts w:ascii="Arial" w:hAnsi="Arial" w:cs="Arial"/>
                <w:i/>
                <w:color w:val="003399"/>
                <w:sz w:val="24"/>
                <w:szCs w:val="24"/>
              </w:rPr>
              <w:t>forma, movimiento y localización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2F4B625F" w14:textId="77777777" w:rsidR="00C26390" w:rsidRPr="00710AE8" w:rsidRDefault="00C26390" w:rsidP="00C26390">
            <w:pPr>
              <w:pStyle w:val="Prrafodelista"/>
              <w:ind w:left="10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color w:val="C00000"/>
                <w:sz w:val="24"/>
                <w:szCs w:val="24"/>
              </w:rPr>
            </w:pPr>
            <w:r w:rsidRPr="00710AE8">
              <w:rPr>
                <w:b/>
                <w:bCs/>
                <w:i/>
                <w:iCs/>
                <w:color w:val="C00000"/>
                <w:sz w:val="24"/>
                <w:szCs w:val="24"/>
              </w:rPr>
              <w:t xml:space="preserve">SEMANA 1: </w:t>
            </w:r>
          </w:p>
          <w:p w14:paraId="2A12327E" w14:textId="77777777" w:rsidR="00C26390" w:rsidRPr="00710AE8" w:rsidRDefault="00C26390" w:rsidP="00C26390">
            <w:pPr>
              <w:pStyle w:val="Prrafodelista"/>
              <w:ind w:left="10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color w:val="C00000"/>
                <w:sz w:val="24"/>
                <w:szCs w:val="24"/>
              </w:rPr>
            </w:pPr>
          </w:p>
          <w:p w14:paraId="560F1A06" w14:textId="522F88B2" w:rsidR="00C26390" w:rsidRPr="00710AE8" w:rsidRDefault="00C26390" w:rsidP="00C26390">
            <w:pPr>
              <w:pStyle w:val="Prrafodelista"/>
              <w:ind w:left="10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710AE8">
              <w:rPr>
                <w:b/>
                <w:bCs/>
                <w:i/>
                <w:iCs/>
                <w:color w:val="004E9A"/>
                <w:sz w:val="24"/>
                <w:szCs w:val="24"/>
              </w:rPr>
              <w:t xml:space="preserve">Del </w:t>
            </w:r>
            <w:r w:rsidR="00AC1324">
              <w:rPr>
                <w:b/>
                <w:bCs/>
                <w:i/>
                <w:iCs/>
                <w:color w:val="004E9A"/>
                <w:sz w:val="24"/>
                <w:szCs w:val="24"/>
              </w:rPr>
              <w:t>7</w:t>
            </w:r>
            <w:r w:rsidR="00176661" w:rsidRPr="00710AE8">
              <w:rPr>
                <w:b/>
                <w:bCs/>
                <w:i/>
                <w:iCs/>
                <w:color w:val="004E9A"/>
                <w:sz w:val="24"/>
                <w:szCs w:val="24"/>
              </w:rPr>
              <w:t xml:space="preserve"> de setiembre al 1</w:t>
            </w:r>
            <w:r w:rsidR="00AC1324">
              <w:rPr>
                <w:b/>
                <w:bCs/>
                <w:i/>
                <w:iCs/>
                <w:color w:val="004E9A"/>
                <w:sz w:val="24"/>
                <w:szCs w:val="24"/>
              </w:rPr>
              <w:t>1</w:t>
            </w:r>
            <w:r w:rsidR="00176661" w:rsidRPr="00710AE8">
              <w:rPr>
                <w:b/>
                <w:bCs/>
                <w:i/>
                <w:iCs/>
                <w:color w:val="004E9A"/>
                <w:sz w:val="24"/>
                <w:szCs w:val="24"/>
              </w:rPr>
              <w:t xml:space="preserve"> de setiembre.</w:t>
            </w:r>
          </w:p>
        </w:tc>
        <w:tc>
          <w:tcPr>
            <w:tcW w:w="1911" w:type="dxa"/>
            <w:gridSpan w:val="2"/>
            <w:shd w:val="clear" w:color="auto" w:fill="E2EFD9" w:themeFill="accent6" w:themeFillTint="33"/>
          </w:tcPr>
          <w:p w14:paraId="4A53B000" w14:textId="77777777" w:rsidR="00E1223E" w:rsidRPr="00AC1324" w:rsidRDefault="00E1223E" w:rsidP="00E1223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color w:val="7030A0"/>
                <w:u w:val="single"/>
              </w:rPr>
            </w:pPr>
            <w:r w:rsidRPr="00AC1324">
              <w:rPr>
                <w:b/>
                <w:bCs/>
                <w:i/>
                <w:color w:val="7030A0"/>
                <w:u w:val="single"/>
              </w:rPr>
              <w:t xml:space="preserve">Sesión de aprendizaje 1: </w:t>
            </w:r>
          </w:p>
          <w:p w14:paraId="2C1DBDFF" w14:textId="44A88D14" w:rsidR="00C26390" w:rsidRPr="00AC1324" w:rsidRDefault="00AC1324" w:rsidP="00C263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color w:val="7030A0"/>
              </w:rPr>
            </w:pPr>
            <w:r w:rsidRPr="00AC1324">
              <w:rPr>
                <w:b/>
                <w:bCs/>
                <w:i/>
                <w:color w:val="7030A0"/>
              </w:rPr>
              <w:t>Calculamos el espacio real para nuestro emprendimiento utilizando planos a escala.</w:t>
            </w:r>
          </w:p>
          <w:p w14:paraId="0CA1A924" w14:textId="77777777" w:rsidR="00AC1324" w:rsidRPr="00AC1324" w:rsidRDefault="00AC1324" w:rsidP="00C263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color w:val="7030A0"/>
              </w:rPr>
            </w:pPr>
          </w:p>
          <w:p w14:paraId="5A1C1494" w14:textId="77777777" w:rsidR="00E1223E" w:rsidRPr="00AC1324" w:rsidRDefault="00E1223E" w:rsidP="00E1223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color w:val="7030A0"/>
              </w:rPr>
            </w:pPr>
            <w:r w:rsidRPr="00AC1324">
              <w:rPr>
                <w:b/>
                <w:bCs/>
                <w:i/>
                <w:color w:val="7030A0"/>
                <w:u w:val="single"/>
              </w:rPr>
              <w:t>Sesión de aprendizaje 2:</w:t>
            </w:r>
            <w:r w:rsidRPr="00AC1324">
              <w:rPr>
                <w:b/>
                <w:bCs/>
                <w:i/>
                <w:color w:val="7030A0"/>
              </w:rPr>
              <w:t xml:space="preserve"> </w:t>
            </w:r>
          </w:p>
          <w:p w14:paraId="6120BBE0" w14:textId="732BFF5F" w:rsidR="00C26390" w:rsidRPr="00AC1324" w:rsidRDefault="00AC1324" w:rsidP="00AC1324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color w:val="7030A0"/>
                <w:sz w:val="20"/>
                <w:szCs w:val="20"/>
              </w:rPr>
            </w:pPr>
            <w:r w:rsidRPr="00AC1324">
              <w:rPr>
                <w:b/>
                <w:bCs/>
                <w:i/>
                <w:color w:val="7030A0"/>
              </w:rPr>
              <w:t>Aplicamos escalas para ampliar el letrero publicitario de nuestro negocio manteniendo sus proporciones</w:t>
            </w:r>
          </w:p>
        </w:tc>
        <w:tc>
          <w:tcPr>
            <w:tcW w:w="2199" w:type="dxa"/>
            <w:gridSpan w:val="2"/>
            <w:shd w:val="clear" w:color="auto" w:fill="E2EFD9" w:themeFill="accent6" w:themeFillTint="33"/>
          </w:tcPr>
          <w:p w14:paraId="36929E43" w14:textId="77777777" w:rsidR="00C26390" w:rsidRPr="00C87B8A" w:rsidRDefault="00C26390" w:rsidP="00C87B8A">
            <w:pPr>
              <w:pStyle w:val="Prrafodelista"/>
              <w:numPr>
                <w:ilvl w:val="0"/>
                <w:numId w:val="16"/>
              </w:numPr>
              <w:ind w:left="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SemiBold SemiConden" w:hAnsi="Bahnschrift SemiBold SemiConden" w:cs="Arial"/>
                <w:i/>
                <w:color w:val="4B4B4B"/>
              </w:rPr>
            </w:pPr>
            <w:r w:rsidRPr="00C87B8A">
              <w:rPr>
                <w:rFonts w:ascii="Bahnschrift SemiBold SemiConden" w:hAnsi="Bahnschrift SemiBold SemiConden" w:cs="Arial"/>
                <w:i/>
                <w:color w:val="4B4B4B"/>
              </w:rPr>
              <w:t>La escala en planos o dibujos.</w:t>
            </w:r>
          </w:p>
          <w:p w14:paraId="31CE49BB" w14:textId="77777777" w:rsidR="00C26390" w:rsidRPr="00C87B8A" w:rsidRDefault="00C26390" w:rsidP="00C87B8A">
            <w:pPr>
              <w:pStyle w:val="Prrafodelista"/>
              <w:numPr>
                <w:ilvl w:val="0"/>
                <w:numId w:val="16"/>
              </w:numPr>
              <w:ind w:left="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SemiBold SemiConden" w:hAnsi="Bahnschrift SemiBold SemiConden" w:cs="Arial"/>
                <w:i/>
                <w:color w:val="4B4B4B"/>
              </w:rPr>
            </w:pPr>
            <w:r w:rsidRPr="00C87B8A">
              <w:rPr>
                <w:rFonts w:ascii="Bahnschrift SemiBold SemiConden" w:hAnsi="Bahnschrift SemiBold SemiConden" w:cs="Arial"/>
                <w:i/>
                <w:color w:val="4B4B4B"/>
              </w:rPr>
              <w:t>Escala de ampliación.</w:t>
            </w:r>
          </w:p>
          <w:p w14:paraId="3FD46634" w14:textId="51EF5928" w:rsidR="00C26390" w:rsidRPr="00C87B8A" w:rsidRDefault="00C26390" w:rsidP="00C87B8A">
            <w:pPr>
              <w:pStyle w:val="Prrafodelista"/>
              <w:numPr>
                <w:ilvl w:val="0"/>
                <w:numId w:val="16"/>
              </w:numPr>
              <w:ind w:left="24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noProof/>
                <w:color w:val="00589A"/>
              </w:rPr>
            </w:pPr>
            <w:r w:rsidRPr="00C87B8A">
              <w:rPr>
                <w:rFonts w:ascii="Bahnschrift SemiBold SemiConden" w:hAnsi="Bahnschrift SemiBold SemiConden" w:cs="Arial"/>
                <w:i/>
                <w:color w:val="4B4B4B"/>
              </w:rPr>
              <w:t>Escala de reducción</w:t>
            </w:r>
          </w:p>
        </w:tc>
        <w:tc>
          <w:tcPr>
            <w:tcW w:w="3119" w:type="dxa"/>
            <w:gridSpan w:val="2"/>
            <w:shd w:val="clear" w:color="auto" w:fill="E2EFD9" w:themeFill="accent6" w:themeFillTint="33"/>
          </w:tcPr>
          <w:p w14:paraId="3DDEEF21" w14:textId="669C185A" w:rsidR="00C26390" w:rsidRPr="007F5E86" w:rsidRDefault="00C26390" w:rsidP="00C26390">
            <w:pPr>
              <w:tabs>
                <w:tab w:val="left" w:pos="28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Cs/>
                <w:color w:val="C00000"/>
              </w:rPr>
            </w:pPr>
            <w:r>
              <w:rPr>
                <w:rFonts w:ascii="Arial Narrow" w:hAnsi="Arial Narrow" w:cs="Arial"/>
                <w:bCs/>
                <w:color w:val="C00000"/>
              </w:rPr>
              <w:t xml:space="preserve">C1: </w:t>
            </w:r>
            <w:r w:rsidRPr="007F5E86">
              <w:rPr>
                <w:rFonts w:ascii="Arial Narrow" w:hAnsi="Arial Narrow" w:cs="Arial"/>
                <w:bCs/>
                <w:color w:val="C00000"/>
              </w:rPr>
              <w:t xml:space="preserve">Modela las características y atributos medibles como la ubicación de los objetos, mediante coordenadas cartesianas, </w:t>
            </w:r>
            <w:r>
              <w:rPr>
                <w:rFonts w:ascii="Arial Narrow" w:hAnsi="Arial Narrow" w:cs="Arial"/>
                <w:bCs/>
                <w:color w:val="C00000"/>
              </w:rPr>
              <w:t xml:space="preserve">en </w:t>
            </w:r>
            <w:r w:rsidRPr="007F5E86">
              <w:rPr>
                <w:rFonts w:ascii="Arial Narrow" w:hAnsi="Arial Narrow" w:cs="Arial"/>
                <w:bCs/>
                <w:color w:val="C00000"/>
              </w:rPr>
              <w:t>planos o mapas a escala</w:t>
            </w:r>
            <w:r>
              <w:rPr>
                <w:rFonts w:ascii="Arial Narrow" w:hAnsi="Arial Narrow" w:cs="Arial"/>
                <w:bCs/>
                <w:color w:val="C00000"/>
              </w:rPr>
              <w:t xml:space="preserve"> de ampliación o reducción.</w:t>
            </w:r>
          </w:p>
          <w:p w14:paraId="2C8887C0" w14:textId="55888682" w:rsidR="00C26390" w:rsidRPr="007F5E86" w:rsidRDefault="00C26390" w:rsidP="00C26390">
            <w:pPr>
              <w:tabs>
                <w:tab w:val="left" w:pos="28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Cs/>
                <w:color w:val="C00000"/>
              </w:rPr>
            </w:pPr>
            <w:r>
              <w:rPr>
                <w:rFonts w:ascii="Arial Narrow" w:hAnsi="Arial Narrow" w:cs="Arial"/>
                <w:bCs/>
                <w:color w:val="C00000"/>
              </w:rPr>
              <w:t xml:space="preserve">C2: </w:t>
            </w:r>
            <w:r w:rsidRPr="007F5E86">
              <w:rPr>
                <w:rFonts w:ascii="Arial Narrow" w:hAnsi="Arial Narrow" w:cs="Arial"/>
                <w:bCs/>
                <w:color w:val="C00000"/>
              </w:rPr>
              <w:t>Describimos el recorrido de un objeto real o imaginario, presentado en planos o mapas a escala</w:t>
            </w:r>
            <w:r>
              <w:rPr>
                <w:rFonts w:ascii="Arial Narrow" w:hAnsi="Arial Narrow" w:cs="Arial"/>
                <w:bCs/>
                <w:color w:val="C00000"/>
              </w:rPr>
              <w:t xml:space="preserve"> reconociendo propiedades y características.</w:t>
            </w:r>
          </w:p>
          <w:p w14:paraId="0CCCA486" w14:textId="3BE98165" w:rsidR="00C26390" w:rsidRPr="007F5E86" w:rsidRDefault="00C26390" w:rsidP="00C26390">
            <w:pPr>
              <w:tabs>
                <w:tab w:val="left" w:pos="28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Cs/>
                <w:color w:val="C00000"/>
              </w:rPr>
            </w:pPr>
            <w:r>
              <w:rPr>
                <w:rFonts w:ascii="Arial Narrow" w:hAnsi="Arial Narrow" w:cs="Arial"/>
                <w:bCs/>
                <w:color w:val="C00000"/>
              </w:rPr>
              <w:t xml:space="preserve">C3: </w:t>
            </w:r>
            <w:r w:rsidRPr="007F5E86">
              <w:rPr>
                <w:rFonts w:ascii="Arial Narrow" w:hAnsi="Arial Narrow" w:cs="Arial"/>
                <w:bCs/>
                <w:color w:val="C00000"/>
              </w:rPr>
              <w:t xml:space="preserve">Empleamos estrategias heurísticas o procedimientos para describir la localización de los objetos, mediante unidades convencionales </w:t>
            </w:r>
            <w:r>
              <w:rPr>
                <w:rFonts w:ascii="Arial Narrow" w:hAnsi="Arial Narrow" w:cs="Arial"/>
                <w:bCs/>
                <w:color w:val="C00000"/>
              </w:rPr>
              <w:t>en escalas de mapas y planos.</w:t>
            </w:r>
          </w:p>
          <w:p w14:paraId="6F7FAF07" w14:textId="372D9153" w:rsidR="00C26390" w:rsidRPr="005C24A1" w:rsidRDefault="00C26390" w:rsidP="00C263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7030A0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color w:val="C00000"/>
              </w:rPr>
              <w:t xml:space="preserve">C4: </w:t>
            </w:r>
            <w:r w:rsidRPr="007F5E86">
              <w:rPr>
                <w:rFonts w:ascii="Arial Narrow" w:hAnsi="Arial Narrow" w:cs="Arial"/>
                <w:bCs/>
                <w:color w:val="C00000"/>
              </w:rPr>
              <w:t>Justificamos con ejemplos y con nuestros conocimientos geométricos las relaciones y propiedades que descubrimos entre los objetos, y corregimos los errores si los hubiera.</w:t>
            </w:r>
          </w:p>
        </w:tc>
        <w:tc>
          <w:tcPr>
            <w:tcW w:w="2127" w:type="dxa"/>
            <w:gridSpan w:val="2"/>
            <w:vMerge w:val="restart"/>
            <w:shd w:val="clear" w:color="auto" w:fill="E2EFD9" w:themeFill="accent6" w:themeFillTint="33"/>
          </w:tcPr>
          <w:p w14:paraId="42E25CC1" w14:textId="398F476A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  <w:r w:rsidRPr="00C36299">
              <w:rPr>
                <w:rFonts w:ascii="Arial" w:hAnsi="Arial" w:cs="Arial"/>
                <w:i/>
                <w:sz w:val="18"/>
                <w:szCs w:val="18"/>
              </w:rPr>
              <w:t>Presentación solucionada de la situación problemática en la sesión de aprendizaje en aula; presentación desarrollada de la ficha “mejorando nuestros aprendizajes”. Desarrollo de las páginas asignadas del cuaderno de trabajo del Minedu o ficha de reforzamiento. Presentación del producto final.</w:t>
            </w:r>
          </w:p>
          <w:p w14:paraId="70C9A040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1684D658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3921F151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629CAC37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3AE1DE2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7424EECB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6EF3429C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4F69C030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1A8F3486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361D0E12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2072EEA2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5AA297AB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810DCC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7A504ECC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511C88BB" w14:textId="77777777" w:rsidR="00E1223E" w:rsidRPr="00352388" w:rsidRDefault="00E1223E" w:rsidP="00E1223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  <w:p w14:paraId="46617CF0" w14:textId="77777777" w:rsidR="00E1223E" w:rsidRDefault="00E1223E" w:rsidP="00E1223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u w:val="single"/>
              </w:rPr>
            </w:pPr>
          </w:p>
          <w:p w14:paraId="1F15BB60" w14:textId="77777777" w:rsidR="00E1223E" w:rsidRPr="00352388" w:rsidRDefault="00E1223E" w:rsidP="00E1223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  <w:p w14:paraId="775B89E0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634FE346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3DE27B2D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673652B5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3C0B7628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5FE525EB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3265AB1B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27C96C72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68A36434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6A990783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31714E1C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76EE4B07" w14:textId="2168E069" w:rsidR="00C26390" w:rsidRPr="001D4010" w:rsidRDefault="00C26390" w:rsidP="00C263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  <w:r w:rsidRPr="001D4010">
              <w:rPr>
                <w:rFonts w:ascii="Arial" w:hAnsi="Arial" w:cs="Arial"/>
                <w:i/>
                <w:sz w:val="18"/>
                <w:szCs w:val="18"/>
              </w:rPr>
              <w:t>Presentación solucionada de la situación problemática en la sesión de aprendizaje en aula; presentación desarrollada de la ficha “mejorando nuestros aprendizajes”. Desarrollo de las páginas asignadas del cuaderno de trabajo del Minedu o ficha de reforzamiento. Presentación del producto final.</w:t>
            </w:r>
          </w:p>
          <w:p w14:paraId="038980C0" w14:textId="3E2A46E3" w:rsidR="00C26390" w:rsidRPr="001D4010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shd w:val="clear" w:color="auto" w:fill="E2EFD9" w:themeFill="accent6" w:themeFillTint="33"/>
          </w:tcPr>
          <w:p w14:paraId="4D1D04B1" w14:textId="0F1ABD8B" w:rsidR="00C26390" w:rsidRPr="00FF751F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 w:rsidRPr="00FF751F">
              <w:rPr>
                <w:rFonts w:ascii="Arial" w:hAnsi="Arial" w:cs="Arial"/>
                <w:i/>
                <w:sz w:val="20"/>
                <w:szCs w:val="20"/>
              </w:rPr>
              <w:t xml:space="preserve">LISTA DE COTEJO O RUBRICA </w:t>
            </w:r>
          </w:p>
        </w:tc>
      </w:tr>
      <w:tr w:rsidR="00C26390" w:rsidRPr="00FF751F" w14:paraId="27910A2E" w14:textId="77777777" w:rsidTr="00AC13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shd w:val="clear" w:color="auto" w:fill="E2EFD9" w:themeFill="accent6" w:themeFillTint="33"/>
            <w:textDirection w:val="btLr"/>
          </w:tcPr>
          <w:p w14:paraId="456172F8" w14:textId="77777777" w:rsidR="00C26390" w:rsidRPr="00FF751F" w:rsidRDefault="00C26390" w:rsidP="00C26390">
            <w:pPr>
              <w:pStyle w:val="Prrafodelista"/>
              <w:ind w:left="113" w:right="113"/>
              <w:jc w:val="center"/>
              <w:rPr>
                <w:rFonts w:ascii="Arial" w:hAnsi="Arial" w:cs="Arial"/>
                <w:b w:val="0"/>
                <w:bCs w:val="0"/>
                <w:i/>
                <w:color w:val="003399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2EFD9" w:themeFill="accent6" w:themeFillTint="33"/>
          </w:tcPr>
          <w:p w14:paraId="78735170" w14:textId="4DB3986F" w:rsidR="00C26390" w:rsidRPr="00710AE8" w:rsidRDefault="00C26390" w:rsidP="00C26390">
            <w:pPr>
              <w:pStyle w:val="Prrafodelista"/>
              <w:ind w:left="10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C00000"/>
                <w:sz w:val="24"/>
                <w:szCs w:val="24"/>
              </w:rPr>
            </w:pPr>
            <w:r w:rsidRPr="00710AE8">
              <w:rPr>
                <w:b/>
                <w:bCs/>
                <w:i/>
                <w:iCs/>
                <w:color w:val="C00000"/>
                <w:sz w:val="24"/>
                <w:szCs w:val="24"/>
              </w:rPr>
              <w:t xml:space="preserve">SEMANA 2: </w:t>
            </w:r>
          </w:p>
          <w:p w14:paraId="7B083CEE" w14:textId="77777777" w:rsidR="00C26390" w:rsidRPr="00710AE8" w:rsidRDefault="00C26390" w:rsidP="00C26390">
            <w:pPr>
              <w:pStyle w:val="Prrafodelista"/>
              <w:ind w:left="10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C00000"/>
                <w:sz w:val="24"/>
                <w:szCs w:val="24"/>
              </w:rPr>
            </w:pPr>
          </w:p>
          <w:p w14:paraId="1B7F2E9D" w14:textId="0C2C6763" w:rsidR="00C26390" w:rsidRPr="00710AE8" w:rsidRDefault="00C26390" w:rsidP="00C26390">
            <w:pPr>
              <w:pStyle w:val="Prrafodelista"/>
              <w:ind w:left="10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710AE8">
              <w:rPr>
                <w:b/>
                <w:bCs/>
                <w:i/>
                <w:iCs/>
                <w:color w:val="004E9A"/>
                <w:sz w:val="24"/>
                <w:szCs w:val="24"/>
              </w:rPr>
              <w:t xml:space="preserve">Del </w:t>
            </w:r>
            <w:r w:rsidR="00176661" w:rsidRPr="00710AE8">
              <w:rPr>
                <w:b/>
                <w:bCs/>
                <w:i/>
                <w:iCs/>
                <w:color w:val="004E9A"/>
                <w:sz w:val="24"/>
                <w:szCs w:val="24"/>
              </w:rPr>
              <w:t>1</w:t>
            </w:r>
            <w:r w:rsidR="00AC1324">
              <w:rPr>
                <w:b/>
                <w:bCs/>
                <w:i/>
                <w:iCs/>
                <w:color w:val="004E9A"/>
                <w:sz w:val="24"/>
                <w:szCs w:val="24"/>
              </w:rPr>
              <w:t>4</w:t>
            </w:r>
            <w:r w:rsidR="00176661" w:rsidRPr="00710AE8">
              <w:rPr>
                <w:b/>
                <w:bCs/>
                <w:i/>
                <w:iCs/>
                <w:color w:val="004E9A"/>
                <w:sz w:val="24"/>
                <w:szCs w:val="24"/>
              </w:rPr>
              <w:t xml:space="preserve"> de setiembre al 1</w:t>
            </w:r>
            <w:r w:rsidR="00AC1324">
              <w:rPr>
                <w:b/>
                <w:bCs/>
                <w:i/>
                <w:iCs/>
                <w:color w:val="004E9A"/>
                <w:sz w:val="24"/>
                <w:szCs w:val="24"/>
              </w:rPr>
              <w:t>8</w:t>
            </w:r>
            <w:r w:rsidR="00176661" w:rsidRPr="00710AE8">
              <w:rPr>
                <w:b/>
                <w:bCs/>
                <w:i/>
                <w:iCs/>
                <w:color w:val="004E9A"/>
                <w:sz w:val="24"/>
                <w:szCs w:val="24"/>
              </w:rPr>
              <w:t xml:space="preserve"> de setiembre.</w:t>
            </w:r>
          </w:p>
        </w:tc>
        <w:tc>
          <w:tcPr>
            <w:tcW w:w="1911" w:type="dxa"/>
            <w:gridSpan w:val="2"/>
            <w:shd w:val="clear" w:color="auto" w:fill="E2EFD9" w:themeFill="accent6" w:themeFillTint="33"/>
          </w:tcPr>
          <w:p w14:paraId="27257AA2" w14:textId="77777777" w:rsidR="00F87E39" w:rsidRPr="00AC1324" w:rsidRDefault="00F87E39" w:rsidP="00F87E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color w:val="7030A0"/>
                <w:u w:val="single"/>
              </w:rPr>
            </w:pPr>
            <w:r w:rsidRPr="00AC1324">
              <w:rPr>
                <w:b/>
                <w:bCs/>
                <w:i/>
                <w:color w:val="7030A0"/>
                <w:u w:val="single"/>
              </w:rPr>
              <w:t xml:space="preserve">Sesión de aprendizaje 3: </w:t>
            </w:r>
          </w:p>
          <w:p w14:paraId="63DE5AB6" w14:textId="37845A2B" w:rsidR="00F87E39" w:rsidRPr="00AC1324" w:rsidRDefault="00AC1324" w:rsidP="00F87E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color w:val="7030A0"/>
              </w:rPr>
            </w:pPr>
            <w:r w:rsidRPr="00AC1324">
              <w:rPr>
                <w:b/>
                <w:bCs/>
                <w:i/>
                <w:color w:val="7030A0"/>
              </w:rPr>
              <w:t>Diseñamos patrones visuales y mosaicos mediante transformaciones geométricas para los empaques de nuestros productos.</w:t>
            </w:r>
          </w:p>
          <w:p w14:paraId="0E7C0D89" w14:textId="77777777" w:rsidR="00F87E39" w:rsidRPr="00AC1324" w:rsidRDefault="00F87E39" w:rsidP="00F87E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color w:val="7030A0"/>
              </w:rPr>
            </w:pPr>
          </w:p>
          <w:p w14:paraId="0E70D4F9" w14:textId="77777777" w:rsidR="00F87E39" w:rsidRPr="00AC1324" w:rsidRDefault="00F87E39" w:rsidP="00F87E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color w:val="7030A0"/>
              </w:rPr>
            </w:pPr>
          </w:p>
          <w:p w14:paraId="7650C044" w14:textId="77777777" w:rsidR="00C26390" w:rsidRPr="00AC1324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color w:val="7030A0"/>
                <w:u w:val="single"/>
              </w:rPr>
            </w:pPr>
          </w:p>
          <w:p w14:paraId="26A7F220" w14:textId="77777777" w:rsidR="00F87E39" w:rsidRPr="00AC1324" w:rsidRDefault="00F87E39" w:rsidP="00F87E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color w:val="7030A0"/>
              </w:rPr>
            </w:pPr>
            <w:r w:rsidRPr="00AC1324">
              <w:rPr>
                <w:b/>
                <w:bCs/>
                <w:i/>
                <w:color w:val="7030A0"/>
                <w:u w:val="single"/>
              </w:rPr>
              <w:t>Sesión de aprendizaje 4:</w:t>
            </w:r>
            <w:r w:rsidRPr="00AC1324">
              <w:rPr>
                <w:b/>
                <w:bCs/>
                <w:i/>
                <w:color w:val="7030A0"/>
              </w:rPr>
              <w:t xml:space="preserve"> </w:t>
            </w:r>
          </w:p>
          <w:p w14:paraId="23FD2765" w14:textId="5A24F3F1" w:rsidR="00C26390" w:rsidRPr="00AC1324" w:rsidRDefault="00AC1324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color w:val="7030A0"/>
              </w:rPr>
            </w:pPr>
            <w:r w:rsidRPr="00AC1324">
              <w:rPr>
                <w:b/>
                <w:bCs/>
                <w:i/>
                <w:color w:val="7030A0"/>
              </w:rPr>
              <w:t xml:space="preserve">Aplicamos simetría en el plano cartesiano </w:t>
            </w:r>
            <w:r w:rsidR="00D73F30" w:rsidRPr="00D73F30">
              <w:rPr>
                <w:b/>
                <w:bCs/>
                <w:i/>
                <w:color w:val="7030A0"/>
              </w:rPr>
              <w:t>trabajando en equipos equitativos para promover la no discriminación.</w:t>
            </w:r>
          </w:p>
          <w:p w14:paraId="6265F0E4" w14:textId="22522B07" w:rsidR="00C26390" w:rsidRPr="00AC1324" w:rsidRDefault="00C26390" w:rsidP="00C26390">
            <w:pPr>
              <w:pStyle w:val="Prrafodelista"/>
              <w:ind w:left="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color w:val="7030A0"/>
                <w:sz w:val="20"/>
                <w:szCs w:val="20"/>
              </w:rPr>
            </w:pPr>
          </w:p>
        </w:tc>
        <w:tc>
          <w:tcPr>
            <w:tcW w:w="2199" w:type="dxa"/>
            <w:gridSpan w:val="2"/>
            <w:shd w:val="clear" w:color="auto" w:fill="E2EFD9" w:themeFill="accent6" w:themeFillTint="33"/>
          </w:tcPr>
          <w:p w14:paraId="3148BD48" w14:textId="77777777" w:rsidR="00C26390" w:rsidRPr="00C87B8A" w:rsidRDefault="00C26390" w:rsidP="00C87B8A">
            <w:pPr>
              <w:pStyle w:val="Prrafodelista"/>
              <w:numPr>
                <w:ilvl w:val="0"/>
                <w:numId w:val="16"/>
              </w:numPr>
              <w:ind w:left="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SemiBold SemiConden" w:hAnsi="Bahnschrift SemiBold SemiConden" w:cs="Arial"/>
                <w:i/>
                <w:color w:val="4B4B4B"/>
              </w:rPr>
            </w:pPr>
            <w:r w:rsidRPr="00C87B8A">
              <w:rPr>
                <w:rFonts w:ascii="Bahnschrift SemiBold SemiConden" w:hAnsi="Bahnschrift SemiBold SemiConden" w:cs="Arial"/>
                <w:i/>
                <w:color w:val="4B4B4B"/>
              </w:rPr>
              <w:t>Transformaciones geométricas.</w:t>
            </w:r>
          </w:p>
          <w:p w14:paraId="4E92540A" w14:textId="77777777" w:rsidR="00C26390" w:rsidRPr="00C87B8A" w:rsidRDefault="00C26390" w:rsidP="00C87B8A">
            <w:pPr>
              <w:pStyle w:val="Prrafodelista"/>
              <w:numPr>
                <w:ilvl w:val="0"/>
                <w:numId w:val="16"/>
              </w:numPr>
              <w:ind w:left="2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SemiBold SemiConden" w:hAnsi="Bahnschrift SemiBold SemiConden" w:cs="Arial"/>
                <w:i/>
                <w:color w:val="4B4B4B"/>
              </w:rPr>
            </w:pPr>
            <w:r w:rsidRPr="00C87B8A">
              <w:rPr>
                <w:rFonts w:ascii="Bahnschrift SemiBold SemiConden" w:hAnsi="Bahnschrift SemiBold SemiConden" w:cs="Arial"/>
                <w:i/>
                <w:color w:val="4B4B4B"/>
              </w:rPr>
              <w:t xml:space="preserve">La traslación; la reflexión; la rotación </w:t>
            </w:r>
          </w:p>
          <w:p w14:paraId="7BD73B8F" w14:textId="663C45A5" w:rsidR="00C26390" w:rsidRPr="00C87B8A" w:rsidRDefault="00C26390" w:rsidP="00C87B8A">
            <w:pPr>
              <w:ind w:left="249" w:hanging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color w:val="C00000"/>
              </w:rPr>
            </w:pPr>
          </w:p>
        </w:tc>
        <w:tc>
          <w:tcPr>
            <w:tcW w:w="3119" w:type="dxa"/>
            <w:gridSpan w:val="2"/>
            <w:shd w:val="clear" w:color="auto" w:fill="E2EFD9" w:themeFill="accent6" w:themeFillTint="33"/>
          </w:tcPr>
          <w:p w14:paraId="7882C2A7" w14:textId="5E0612D3" w:rsidR="00C26390" w:rsidRPr="0091654C" w:rsidRDefault="00C26390" w:rsidP="00C26390">
            <w:pPr>
              <w:tabs>
                <w:tab w:val="left" w:pos="28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Cs/>
                <w:color w:val="C00000"/>
              </w:rPr>
            </w:pPr>
            <w:r>
              <w:rPr>
                <w:rFonts w:ascii="Arial Narrow" w:hAnsi="Arial Narrow" w:cs="Arial"/>
                <w:bCs/>
                <w:color w:val="C00000"/>
              </w:rPr>
              <w:t xml:space="preserve">C1: </w:t>
            </w:r>
            <w:r w:rsidRPr="0091654C">
              <w:rPr>
                <w:rFonts w:ascii="Arial Narrow" w:hAnsi="Arial Narrow" w:cs="Arial"/>
                <w:bCs/>
                <w:color w:val="C00000"/>
              </w:rPr>
              <w:t>Modela las características y atributos medibles como movimientos de los objetos, mediante coordenadas cartesianas</w:t>
            </w:r>
            <w:r>
              <w:rPr>
                <w:rFonts w:ascii="Arial Narrow" w:hAnsi="Arial Narrow" w:cs="Arial"/>
                <w:bCs/>
                <w:color w:val="C00000"/>
              </w:rPr>
              <w:t xml:space="preserve"> </w:t>
            </w:r>
            <w:r w:rsidRPr="0091654C">
              <w:rPr>
                <w:rFonts w:ascii="Arial Narrow" w:hAnsi="Arial Narrow" w:cs="Arial"/>
                <w:bCs/>
                <w:color w:val="C00000"/>
              </w:rPr>
              <w:t>con transformaciones</w:t>
            </w:r>
            <w:r>
              <w:rPr>
                <w:rFonts w:ascii="Arial Narrow" w:hAnsi="Arial Narrow" w:cs="Arial"/>
                <w:bCs/>
                <w:color w:val="C00000"/>
              </w:rPr>
              <w:t xml:space="preserve"> geométricas</w:t>
            </w:r>
            <w:r w:rsidRPr="0091654C">
              <w:rPr>
                <w:rFonts w:ascii="Arial Narrow" w:hAnsi="Arial Narrow" w:cs="Arial"/>
                <w:bCs/>
                <w:color w:val="C00000"/>
              </w:rPr>
              <w:t xml:space="preserve"> como la traslación rotación o reflexión. </w:t>
            </w:r>
          </w:p>
          <w:p w14:paraId="4B72690B" w14:textId="5D95B95A" w:rsidR="00C26390" w:rsidRPr="0091654C" w:rsidRDefault="00C26390" w:rsidP="00C26390">
            <w:pPr>
              <w:tabs>
                <w:tab w:val="left" w:pos="28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Cs/>
                <w:color w:val="C00000"/>
              </w:rPr>
            </w:pPr>
            <w:r>
              <w:rPr>
                <w:rFonts w:ascii="Arial Narrow" w:hAnsi="Arial Narrow" w:cs="Arial"/>
                <w:bCs/>
                <w:color w:val="C00000"/>
              </w:rPr>
              <w:t xml:space="preserve">C2: </w:t>
            </w:r>
            <w:r w:rsidRPr="0091654C">
              <w:rPr>
                <w:rFonts w:ascii="Arial Narrow" w:hAnsi="Arial Narrow" w:cs="Arial"/>
                <w:bCs/>
                <w:color w:val="C00000"/>
              </w:rPr>
              <w:t xml:space="preserve">Describimos el recorrido de un objeto real o imaginario, </w:t>
            </w:r>
            <w:r>
              <w:rPr>
                <w:rFonts w:ascii="Arial Narrow" w:hAnsi="Arial Narrow" w:cs="Arial"/>
                <w:bCs/>
                <w:color w:val="C00000"/>
              </w:rPr>
              <w:t>usando</w:t>
            </w:r>
            <w:r w:rsidRPr="0091654C">
              <w:rPr>
                <w:rFonts w:ascii="Arial Narrow" w:hAnsi="Arial Narrow" w:cs="Arial"/>
                <w:bCs/>
                <w:color w:val="C00000"/>
              </w:rPr>
              <w:t xml:space="preserve"> transformaciones geométricas</w:t>
            </w:r>
            <w:r>
              <w:rPr>
                <w:rFonts w:ascii="Arial Narrow" w:hAnsi="Arial Narrow" w:cs="Arial"/>
                <w:bCs/>
                <w:color w:val="C00000"/>
              </w:rPr>
              <w:t xml:space="preserve"> </w:t>
            </w:r>
            <w:r w:rsidRPr="0091654C">
              <w:rPr>
                <w:rFonts w:ascii="Arial Narrow" w:hAnsi="Arial Narrow" w:cs="Arial"/>
                <w:bCs/>
                <w:color w:val="C00000"/>
              </w:rPr>
              <w:t>para ubicarnos en el espacio y determinar rutas.</w:t>
            </w:r>
          </w:p>
          <w:p w14:paraId="7F34A5E1" w14:textId="68E1FCA4" w:rsidR="00C26390" w:rsidRPr="0091654C" w:rsidRDefault="00C26390" w:rsidP="00C26390">
            <w:pPr>
              <w:tabs>
                <w:tab w:val="left" w:pos="28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Cs/>
                <w:color w:val="C00000"/>
              </w:rPr>
            </w:pPr>
            <w:r>
              <w:rPr>
                <w:rFonts w:ascii="Arial Narrow" w:hAnsi="Arial Narrow" w:cs="Arial"/>
                <w:bCs/>
                <w:color w:val="C00000"/>
              </w:rPr>
              <w:t xml:space="preserve">C3: </w:t>
            </w:r>
            <w:r w:rsidRPr="0091654C">
              <w:rPr>
                <w:rFonts w:ascii="Arial Narrow" w:hAnsi="Arial Narrow" w:cs="Arial"/>
                <w:bCs/>
                <w:color w:val="C00000"/>
              </w:rPr>
              <w:t>Empleamos estrategias heurísticas o procedimientos para describir la localización de los objetos, mediante unidades convencionales (centímetro y kilómetro) y hacer transformaciones geométricas</w:t>
            </w:r>
          </w:p>
          <w:p w14:paraId="50D7F72F" w14:textId="1C7829B6" w:rsidR="00C26390" w:rsidRPr="005C24A1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Cs/>
                <w:color w:val="C00000"/>
              </w:rPr>
            </w:pPr>
            <w:r>
              <w:rPr>
                <w:rFonts w:ascii="Arial Narrow" w:hAnsi="Arial Narrow" w:cs="Arial"/>
                <w:bCs/>
                <w:color w:val="C00000"/>
              </w:rPr>
              <w:t xml:space="preserve">C4: </w:t>
            </w:r>
            <w:r w:rsidRPr="0091654C">
              <w:rPr>
                <w:rFonts w:ascii="Arial Narrow" w:hAnsi="Arial Narrow" w:cs="Arial"/>
                <w:bCs/>
                <w:color w:val="C00000"/>
              </w:rPr>
              <w:t>Justificamos con ejemplos y con nuestros conocimientos geométricos las relaciones y propiedades que descubrimos entre los objetos, y corregimos los errores si los hubiera.</w:t>
            </w:r>
          </w:p>
        </w:tc>
        <w:tc>
          <w:tcPr>
            <w:tcW w:w="2127" w:type="dxa"/>
            <w:gridSpan w:val="2"/>
            <w:vMerge/>
            <w:shd w:val="clear" w:color="auto" w:fill="E2EFD9" w:themeFill="accent6" w:themeFillTint="33"/>
          </w:tcPr>
          <w:p w14:paraId="0832B9C5" w14:textId="77777777" w:rsidR="00C26390" w:rsidRPr="001D4010" w:rsidRDefault="00C26390" w:rsidP="00C26390">
            <w:pPr>
              <w:pStyle w:val="Prrafodelista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shd w:val="clear" w:color="auto" w:fill="E2EFD9" w:themeFill="accent6" w:themeFillTint="33"/>
          </w:tcPr>
          <w:p w14:paraId="1D0D7011" w14:textId="24847F57" w:rsidR="00C26390" w:rsidRPr="00FF751F" w:rsidRDefault="00C26390" w:rsidP="00C26390">
            <w:pPr>
              <w:pStyle w:val="Prrafodelista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 w:rsidRPr="00FF751F">
              <w:rPr>
                <w:rFonts w:ascii="Arial" w:hAnsi="Arial" w:cs="Arial"/>
                <w:i/>
                <w:sz w:val="20"/>
                <w:szCs w:val="20"/>
              </w:rPr>
              <w:t>LISTA DE COTEJO O RUBRICA</w:t>
            </w:r>
          </w:p>
        </w:tc>
      </w:tr>
      <w:tr w:rsidR="00E370C9" w:rsidRPr="00FF751F" w14:paraId="4E6E4688" w14:textId="77777777" w:rsidTr="00AC13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shd w:val="clear" w:color="auto" w:fill="E2EFD9" w:themeFill="accent6" w:themeFillTint="33"/>
            <w:textDirection w:val="btLr"/>
          </w:tcPr>
          <w:p w14:paraId="02403D90" w14:textId="77777777" w:rsidR="00E370C9" w:rsidRPr="00FF751F" w:rsidRDefault="00E370C9" w:rsidP="00E370C9">
            <w:pPr>
              <w:pStyle w:val="Prrafodelista"/>
              <w:ind w:left="113" w:right="113"/>
              <w:jc w:val="center"/>
              <w:rPr>
                <w:rFonts w:ascii="Arial" w:hAnsi="Arial" w:cs="Arial"/>
                <w:b w:val="0"/>
                <w:bCs w:val="0"/>
                <w:i/>
                <w:color w:val="003399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2EFD9" w:themeFill="accent6" w:themeFillTint="33"/>
          </w:tcPr>
          <w:p w14:paraId="29CFD40F" w14:textId="77777777" w:rsidR="00E370C9" w:rsidRPr="00710AE8" w:rsidRDefault="00E370C9" w:rsidP="00E370C9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911" w:type="dxa"/>
            <w:gridSpan w:val="2"/>
            <w:shd w:val="clear" w:color="auto" w:fill="E2EFD9" w:themeFill="accent6" w:themeFillTint="33"/>
          </w:tcPr>
          <w:p w14:paraId="75866F49" w14:textId="792C0BDB" w:rsidR="00E370C9" w:rsidRPr="00AC1324" w:rsidRDefault="00E370C9" w:rsidP="00E370C9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color w:val="7030A0"/>
                <w:sz w:val="20"/>
                <w:szCs w:val="20"/>
              </w:rPr>
            </w:pPr>
          </w:p>
        </w:tc>
        <w:tc>
          <w:tcPr>
            <w:tcW w:w="2199" w:type="dxa"/>
            <w:gridSpan w:val="2"/>
            <w:shd w:val="clear" w:color="auto" w:fill="E2EFD9" w:themeFill="accent6" w:themeFillTint="33"/>
          </w:tcPr>
          <w:p w14:paraId="416849A5" w14:textId="77777777" w:rsidR="00E370C9" w:rsidRPr="00C87B8A" w:rsidRDefault="00E370C9" w:rsidP="00C87B8A">
            <w:pPr>
              <w:pStyle w:val="Prrafodelista"/>
              <w:numPr>
                <w:ilvl w:val="0"/>
                <w:numId w:val="16"/>
              </w:numPr>
              <w:ind w:left="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color w:val="C00000"/>
              </w:rPr>
            </w:pPr>
          </w:p>
        </w:tc>
        <w:tc>
          <w:tcPr>
            <w:tcW w:w="3119" w:type="dxa"/>
            <w:gridSpan w:val="2"/>
            <w:shd w:val="clear" w:color="auto" w:fill="E2EFD9" w:themeFill="accent6" w:themeFillTint="33"/>
          </w:tcPr>
          <w:p w14:paraId="59E853A8" w14:textId="77777777" w:rsidR="00E370C9" w:rsidRPr="00E370C9" w:rsidRDefault="00E370C9">
            <w:pPr>
              <w:pStyle w:val="Prrafodelista"/>
              <w:numPr>
                <w:ilvl w:val="0"/>
                <w:numId w:val="8"/>
              </w:numPr>
              <w:ind w:left="318" w:hanging="2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7030A0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E2EFD9" w:themeFill="accent6" w:themeFillTint="33"/>
          </w:tcPr>
          <w:p w14:paraId="40DE3C8E" w14:textId="77777777" w:rsidR="00E370C9" w:rsidRPr="001D4010" w:rsidRDefault="00E370C9" w:rsidP="00E370C9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shd w:val="clear" w:color="auto" w:fill="E2EFD9" w:themeFill="accent6" w:themeFillTint="33"/>
          </w:tcPr>
          <w:p w14:paraId="28C5FC56" w14:textId="77777777" w:rsidR="00E370C9" w:rsidRPr="00FF751F" w:rsidRDefault="00E370C9" w:rsidP="00E370C9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C26390" w:rsidRPr="00FF751F" w14:paraId="30D9540A" w14:textId="77777777" w:rsidTr="00AC13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 w:val="restart"/>
            <w:shd w:val="clear" w:color="auto" w:fill="FBFBA7"/>
            <w:textDirection w:val="btLr"/>
          </w:tcPr>
          <w:p w14:paraId="7794C0B2" w14:textId="77777777" w:rsidR="00C26390" w:rsidRPr="00FF751F" w:rsidRDefault="00C26390" w:rsidP="00C26390">
            <w:pPr>
              <w:pStyle w:val="Prrafodelista"/>
              <w:ind w:left="113" w:right="113"/>
              <w:jc w:val="center"/>
              <w:rPr>
                <w:rFonts w:ascii="Arial" w:hAnsi="Arial" w:cs="Arial"/>
                <w:b w:val="0"/>
                <w:bCs w:val="0"/>
                <w:i/>
                <w:color w:val="003399"/>
                <w:sz w:val="24"/>
                <w:szCs w:val="24"/>
              </w:rPr>
            </w:pPr>
          </w:p>
          <w:p w14:paraId="4B8BB12B" w14:textId="4B80210C" w:rsidR="00C26390" w:rsidRPr="00FF751F" w:rsidRDefault="00C26390" w:rsidP="00C26390">
            <w:pPr>
              <w:pStyle w:val="Prrafodelista"/>
              <w:ind w:left="113" w:right="113"/>
              <w:rPr>
                <w:rFonts w:ascii="Arial" w:hAnsi="Arial" w:cs="Arial"/>
                <w:b w:val="0"/>
                <w:bCs w:val="0"/>
                <w:i/>
                <w:color w:val="003399"/>
                <w:sz w:val="24"/>
                <w:szCs w:val="24"/>
              </w:rPr>
            </w:pPr>
            <w:r w:rsidRPr="00FF751F">
              <w:rPr>
                <w:rFonts w:ascii="Arial" w:hAnsi="Arial" w:cs="Arial"/>
                <w:i/>
                <w:color w:val="003399"/>
                <w:sz w:val="24"/>
                <w:szCs w:val="24"/>
              </w:rPr>
              <w:t xml:space="preserve">Resuelve problemas de </w:t>
            </w:r>
            <w:r>
              <w:rPr>
                <w:rFonts w:ascii="Arial" w:hAnsi="Arial" w:cs="Arial"/>
                <w:i/>
                <w:color w:val="003399"/>
                <w:sz w:val="24"/>
                <w:szCs w:val="24"/>
              </w:rPr>
              <w:t>gestión de datos e incertidumbre</w:t>
            </w:r>
          </w:p>
        </w:tc>
        <w:tc>
          <w:tcPr>
            <w:tcW w:w="1701" w:type="dxa"/>
            <w:shd w:val="clear" w:color="auto" w:fill="FBFBA7"/>
          </w:tcPr>
          <w:p w14:paraId="77B4055F" w14:textId="7D4703EB" w:rsidR="00C26390" w:rsidRPr="00710AE8" w:rsidRDefault="00C26390" w:rsidP="00C26390">
            <w:pPr>
              <w:pStyle w:val="Prrafodelista"/>
              <w:ind w:left="10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C00000"/>
                <w:sz w:val="24"/>
                <w:szCs w:val="24"/>
              </w:rPr>
            </w:pPr>
            <w:r w:rsidRPr="00710AE8">
              <w:rPr>
                <w:b/>
                <w:bCs/>
                <w:i/>
                <w:iCs/>
                <w:color w:val="C00000"/>
                <w:sz w:val="24"/>
                <w:szCs w:val="24"/>
              </w:rPr>
              <w:t xml:space="preserve">SEMANA 3: </w:t>
            </w:r>
          </w:p>
          <w:p w14:paraId="503F1761" w14:textId="77777777" w:rsidR="00C26390" w:rsidRPr="00710AE8" w:rsidRDefault="00C26390" w:rsidP="00C26390">
            <w:pPr>
              <w:pStyle w:val="Prrafodelista"/>
              <w:ind w:left="10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C00000"/>
                <w:sz w:val="24"/>
                <w:szCs w:val="24"/>
              </w:rPr>
            </w:pPr>
          </w:p>
          <w:p w14:paraId="1BB9800B" w14:textId="1CC7A8A6" w:rsidR="00C26390" w:rsidRPr="00710AE8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sz w:val="24"/>
                <w:szCs w:val="24"/>
                <w:u w:val="single"/>
              </w:rPr>
            </w:pPr>
            <w:r w:rsidRPr="00710AE8">
              <w:rPr>
                <w:b/>
                <w:bCs/>
                <w:i/>
                <w:iCs/>
                <w:color w:val="004E9A"/>
                <w:sz w:val="24"/>
                <w:szCs w:val="24"/>
              </w:rPr>
              <w:t xml:space="preserve">Del </w:t>
            </w:r>
            <w:r w:rsidR="00176661" w:rsidRPr="00710AE8">
              <w:rPr>
                <w:b/>
                <w:bCs/>
                <w:i/>
                <w:iCs/>
                <w:color w:val="004E9A"/>
                <w:sz w:val="24"/>
                <w:szCs w:val="24"/>
              </w:rPr>
              <w:t>2</w:t>
            </w:r>
            <w:r w:rsidR="00AC1324">
              <w:rPr>
                <w:b/>
                <w:bCs/>
                <w:i/>
                <w:iCs/>
                <w:color w:val="004E9A"/>
                <w:sz w:val="24"/>
                <w:szCs w:val="24"/>
              </w:rPr>
              <w:t>1</w:t>
            </w:r>
            <w:r w:rsidR="00176661" w:rsidRPr="00710AE8">
              <w:rPr>
                <w:b/>
                <w:bCs/>
                <w:i/>
                <w:iCs/>
                <w:color w:val="004E9A"/>
                <w:sz w:val="24"/>
                <w:szCs w:val="24"/>
              </w:rPr>
              <w:t xml:space="preserve"> de setiembre al 2</w:t>
            </w:r>
            <w:r w:rsidR="00AC1324">
              <w:rPr>
                <w:b/>
                <w:bCs/>
                <w:i/>
                <w:iCs/>
                <w:color w:val="004E9A"/>
                <w:sz w:val="24"/>
                <w:szCs w:val="24"/>
              </w:rPr>
              <w:t>5</w:t>
            </w:r>
            <w:r w:rsidR="00176661" w:rsidRPr="00710AE8">
              <w:rPr>
                <w:b/>
                <w:bCs/>
                <w:i/>
                <w:iCs/>
                <w:color w:val="004E9A"/>
                <w:sz w:val="24"/>
                <w:szCs w:val="24"/>
              </w:rPr>
              <w:t xml:space="preserve"> de setiembre.</w:t>
            </w:r>
          </w:p>
        </w:tc>
        <w:tc>
          <w:tcPr>
            <w:tcW w:w="1911" w:type="dxa"/>
            <w:gridSpan w:val="2"/>
            <w:shd w:val="clear" w:color="auto" w:fill="FBFBA7"/>
          </w:tcPr>
          <w:p w14:paraId="4290B8A0" w14:textId="77777777" w:rsidR="00F87E39" w:rsidRPr="00AC1324" w:rsidRDefault="00F87E39" w:rsidP="00F87E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color w:val="7030A0"/>
              </w:rPr>
            </w:pPr>
            <w:r w:rsidRPr="00AC1324">
              <w:rPr>
                <w:b/>
                <w:bCs/>
                <w:i/>
                <w:color w:val="7030A0"/>
                <w:u w:val="single"/>
              </w:rPr>
              <w:t>Sesión de aprendizaje 5:</w:t>
            </w:r>
            <w:r w:rsidRPr="00AC1324">
              <w:rPr>
                <w:b/>
                <w:bCs/>
                <w:i/>
                <w:color w:val="7030A0"/>
              </w:rPr>
              <w:t xml:space="preserve"> </w:t>
            </w:r>
          </w:p>
          <w:p w14:paraId="4507BB53" w14:textId="77777777" w:rsidR="00F87E39" w:rsidRPr="00AC1324" w:rsidRDefault="00F87E39" w:rsidP="00F87E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color w:val="7030A0"/>
              </w:rPr>
            </w:pPr>
          </w:p>
          <w:p w14:paraId="1E27D33F" w14:textId="1E3184F0" w:rsidR="00C26390" w:rsidRPr="00AC1324" w:rsidRDefault="00AC1324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7030A0"/>
              </w:rPr>
            </w:pPr>
            <w:r w:rsidRPr="00AC1324">
              <w:rPr>
                <w:b/>
                <w:bCs/>
                <w:i/>
                <w:iCs/>
                <w:color w:val="7030A0"/>
              </w:rPr>
              <w:t>Determinamos el espacio muestral y los sucesos posibles al investigar las preferencias de nuestros futuros clientes.</w:t>
            </w:r>
          </w:p>
          <w:p w14:paraId="7686D8DB" w14:textId="77777777" w:rsidR="00AC1324" w:rsidRPr="00AC1324" w:rsidRDefault="00AC1324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color w:val="7030A0"/>
              </w:rPr>
            </w:pPr>
          </w:p>
          <w:p w14:paraId="02F48B00" w14:textId="77777777" w:rsidR="00F87E39" w:rsidRPr="00AC1324" w:rsidRDefault="00F87E39" w:rsidP="00F87E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color w:val="7030A0"/>
              </w:rPr>
            </w:pPr>
            <w:r w:rsidRPr="00AC1324">
              <w:rPr>
                <w:b/>
                <w:bCs/>
                <w:i/>
                <w:color w:val="7030A0"/>
                <w:u w:val="single"/>
              </w:rPr>
              <w:t>Sesión de aprendizaje 6:</w:t>
            </w:r>
            <w:r w:rsidRPr="00AC1324">
              <w:rPr>
                <w:b/>
                <w:bCs/>
                <w:i/>
                <w:color w:val="7030A0"/>
              </w:rPr>
              <w:t xml:space="preserve"> </w:t>
            </w:r>
          </w:p>
          <w:p w14:paraId="4DE713EB" w14:textId="49874DE4" w:rsidR="00C26390" w:rsidRPr="00AC1324" w:rsidRDefault="00AC1324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color w:val="7030A0"/>
                <w:u w:val="single"/>
              </w:rPr>
            </w:pPr>
            <w:r w:rsidRPr="00AC1324">
              <w:rPr>
                <w:b/>
                <w:bCs/>
                <w:i/>
                <w:color w:val="7030A0"/>
              </w:rPr>
              <w:t>Sustentamos los tipos de eventos al diseñar una "ruleta de descuentos y promociones" para nuestro negocio.</w:t>
            </w:r>
          </w:p>
          <w:p w14:paraId="34F40E2A" w14:textId="77777777" w:rsidR="00C26390" w:rsidRPr="00AC1324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color w:val="7030A0"/>
                <w:u w:val="single"/>
              </w:rPr>
            </w:pPr>
          </w:p>
          <w:p w14:paraId="2A05F6E3" w14:textId="77777777" w:rsidR="00C26390" w:rsidRPr="00AC1324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color w:val="7030A0"/>
                <w:sz w:val="20"/>
                <w:szCs w:val="20"/>
              </w:rPr>
            </w:pPr>
          </w:p>
          <w:p w14:paraId="11D03B66" w14:textId="77777777" w:rsidR="00C26390" w:rsidRPr="00AC1324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color w:val="7030A0"/>
                <w:sz w:val="20"/>
                <w:szCs w:val="20"/>
              </w:rPr>
            </w:pPr>
          </w:p>
        </w:tc>
        <w:tc>
          <w:tcPr>
            <w:tcW w:w="2199" w:type="dxa"/>
            <w:gridSpan w:val="2"/>
            <w:shd w:val="clear" w:color="auto" w:fill="FBFBA7"/>
          </w:tcPr>
          <w:p w14:paraId="171EEF3A" w14:textId="77777777" w:rsidR="00C26390" w:rsidRPr="00C87B8A" w:rsidRDefault="00C26390" w:rsidP="00C87B8A">
            <w:pPr>
              <w:pStyle w:val="Prrafodelista"/>
              <w:numPr>
                <w:ilvl w:val="0"/>
                <w:numId w:val="16"/>
              </w:numPr>
              <w:ind w:left="24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Arial"/>
                <w:iCs/>
                <w:color w:val="3F0065"/>
              </w:rPr>
            </w:pPr>
            <w:r w:rsidRPr="00C87B8A">
              <w:rPr>
                <w:rFonts w:ascii="Bahnschrift Condensed" w:hAnsi="Bahnschrift Condensed" w:cs="Arial"/>
                <w:iCs/>
                <w:color w:val="3F0065"/>
              </w:rPr>
              <w:t>Experimento aleatorio y experimento determinístico.</w:t>
            </w:r>
          </w:p>
          <w:p w14:paraId="18CC5119" w14:textId="77777777" w:rsidR="00C26390" w:rsidRPr="00C87B8A" w:rsidRDefault="00C26390" w:rsidP="00C87B8A">
            <w:pPr>
              <w:pStyle w:val="Prrafodelista"/>
              <w:numPr>
                <w:ilvl w:val="0"/>
                <w:numId w:val="16"/>
              </w:numPr>
              <w:ind w:left="24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Arial"/>
                <w:iCs/>
                <w:color w:val="3F0065"/>
              </w:rPr>
            </w:pPr>
            <w:r w:rsidRPr="00C87B8A">
              <w:rPr>
                <w:rFonts w:ascii="Bahnschrift Condensed" w:hAnsi="Bahnschrift Condensed" w:cs="Arial"/>
                <w:iCs/>
                <w:color w:val="3F0065"/>
              </w:rPr>
              <w:t>Espacio muestral.</w:t>
            </w:r>
          </w:p>
          <w:p w14:paraId="4B44DC1D" w14:textId="77777777" w:rsidR="00C26390" w:rsidRPr="00F87E39" w:rsidRDefault="00C26390" w:rsidP="00C87B8A">
            <w:pPr>
              <w:pStyle w:val="Prrafodelista"/>
              <w:numPr>
                <w:ilvl w:val="0"/>
                <w:numId w:val="16"/>
              </w:numPr>
              <w:ind w:left="24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color w:val="7030A0"/>
              </w:rPr>
            </w:pPr>
            <w:r w:rsidRPr="00C87B8A">
              <w:rPr>
                <w:rFonts w:ascii="Bahnschrift Condensed" w:hAnsi="Bahnschrift Condensed" w:cs="Arial"/>
                <w:iCs/>
                <w:color w:val="3F0065"/>
              </w:rPr>
              <w:t>La Regla de Laplace</w:t>
            </w:r>
          </w:p>
          <w:p w14:paraId="3C7A42A0" w14:textId="77777777" w:rsidR="00F87E39" w:rsidRDefault="00F87E39" w:rsidP="00F87E39">
            <w:pPr>
              <w:ind w:left="-11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color w:val="7030A0"/>
              </w:rPr>
            </w:pPr>
          </w:p>
          <w:p w14:paraId="6D14DD75" w14:textId="77777777" w:rsidR="00F87E39" w:rsidRDefault="00F87E39" w:rsidP="00F87E39">
            <w:pPr>
              <w:ind w:left="-11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color w:val="7030A0"/>
              </w:rPr>
            </w:pPr>
          </w:p>
          <w:p w14:paraId="6C7E43FC" w14:textId="77777777" w:rsidR="00F87E39" w:rsidRDefault="00F87E39" w:rsidP="00F87E39">
            <w:pPr>
              <w:ind w:left="-11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color w:val="7030A0"/>
              </w:rPr>
            </w:pPr>
          </w:p>
          <w:p w14:paraId="66E44390" w14:textId="77777777" w:rsidR="00F87E39" w:rsidRDefault="00F87E39" w:rsidP="00F87E39">
            <w:pPr>
              <w:ind w:left="-11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color w:val="7030A0"/>
              </w:rPr>
            </w:pPr>
          </w:p>
          <w:p w14:paraId="64049C60" w14:textId="77777777" w:rsidR="00F87E39" w:rsidRDefault="00F87E39" w:rsidP="00F87E39">
            <w:pPr>
              <w:ind w:left="-11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color w:val="7030A0"/>
              </w:rPr>
            </w:pPr>
          </w:p>
          <w:p w14:paraId="5257DF4C" w14:textId="77777777" w:rsidR="00F87E39" w:rsidRDefault="00F87E39" w:rsidP="00F87E39">
            <w:pPr>
              <w:ind w:left="-11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color w:val="7030A0"/>
              </w:rPr>
            </w:pPr>
          </w:p>
          <w:p w14:paraId="754D59EB" w14:textId="77777777" w:rsidR="00F87E39" w:rsidRDefault="00F87E39" w:rsidP="00F87E39">
            <w:pPr>
              <w:ind w:left="-11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color w:val="7030A0"/>
              </w:rPr>
            </w:pPr>
          </w:p>
          <w:p w14:paraId="3DEAA477" w14:textId="77777777" w:rsidR="00F87E39" w:rsidRDefault="00F87E39" w:rsidP="00F87E39">
            <w:pPr>
              <w:ind w:left="-11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color w:val="7030A0"/>
              </w:rPr>
            </w:pPr>
          </w:p>
          <w:p w14:paraId="362D8A58" w14:textId="77777777" w:rsidR="00F87E39" w:rsidRDefault="00F87E39" w:rsidP="00F87E39">
            <w:pPr>
              <w:ind w:left="-11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color w:val="7030A0"/>
              </w:rPr>
            </w:pPr>
          </w:p>
          <w:p w14:paraId="634B00E4" w14:textId="77777777" w:rsidR="00F87E39" w:rsidRDefault="00F87E39" w:rsidP="00F87E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  <w:p w14:paraId="602E2CC1" w14:textId="77777777" w:rsidR="00F87E39" w:rsidRDefault="00F87E39" w:rsidP="00F87E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u w:val="single"/>
              </w:rPr>
            </w:pPr>
          </w:p>
          <w:p w14:paraId="1E385E35" w14:textId="07B011FC" w:rsidR="00F87E39" w:rsidRDefault="00F87E39" w:rsidP="00F87E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u w:val="single"/>
              </w:rPr>
            </w:pPr>
          </w:p>
          <w:p w14:paraId="7C837F3C" w14:textId="714FFB6E" w:rsidR="00F87E39" w:rsidRPr="00F87E39" w:rsidRDefault="00F87E39" w:rsidP="00F87E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color w:val="7030A0"/>
              </w:rPr>
            </w:pPr>
          </w:p>
        </w:tc>
        <w:tc>
          <w:tcPr>
            <w:tcW w:w="3119" w:type="dxa"/>
            <w:gridSpan w:val="2"/>
            <w:shd w:val="clear" w:color="auto" w:fill="FBFBA7"/>
          </w:tcPr>
          <w:p w14:paraId="218B091C" w14:textId="54DDD082" w:rsidR="00C26390" w:rsidRPr="0079074A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color w:val="C00000"/>
                <w:sz w:val="18"/>
                <w:szCs w:val="18"/>
              </w:rPr>
              <w:t xml:space="preserve">C1: </w:t>
            </w:r>
            <w:r w:rsidRPr="0079074A">
              <w:rPr>
                <w:i/>
                <w:color w:val="C00000"/>
                <w:sz w:val="18"/>
                <w:szCs w:val="18"/>
              </w:rPr>
              <w:t xml:space="preserve">Representamos </w:t>
            </w:r>
            <w:r>
              <w:rPr>
                <w:i/>
                <w:color w:val="C00000"/>
                <w:sz w:val="18"/>
                <w:szCs w:val="18"/>
              </w:rPr>
              <w:t>elementos de la probabilidad</w:t>
            </w:r>
            <w:r w:rsidRPr="0079074A">
              <w:rPr>
                <w:i/>
                <w:color w:val="C00000"/>
                <w:sz w:val="18"/>
                <w:szCs w:val="18"/>
              </w:rPr>
              <w:t xml:space="preserve"> y expresamos con lenguaje matemático nuestra comprensión sobre el valor de la probabilidad para caracterizar como más o menos probable la ocurrencia de sucesos de una situación aleatoria.</w:t>
            </w:r>
          </w:p>
          <w:p w14:paraId="6DE949D1" w14:textId="2AD2B7F9" w:rsidR="00C26390" w:rsidRPr="0079074A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00000"/>
                <w:sz w:val="18"/>
                <w:szCs w:val="18"/>
              </w:rPr>
            </w:pPr>
            <w:r>
              <w:rPr>
                <w:i/>
                <w:color w:val="C00000"/>
                <w:sz w:val="18"/>
                <w:szCs w:val="18"/>
              </w:rPr>
              <w:t xml:space="preserve">C2: </w:t>
            </w:r>
            <w:r w:rsidRPr="0079074A">
              <w:rPr>
                <w:i/>
                <w:color w:val="C00000"/>
                <w:sz w:val="18"/>
                <w:szCs w:val="18"/>
              </w:rPr>
              <w:t xml:space="preserve">Expresa el significado </w:t>
            </w:r>
            <w:r>
              <w:rPr>
                <w:i/>
                <w:color w:val="C00000"/>
                <w:sz w:val="18"/>
                <w:szCs w:val="18"/>
              </w:rPr>
              <w:t xml:space="preserve">de experimento aleatorio, suceso, espacio muestral </w:t>
            </w:r>
            <w:r w:rsidRPr="0079074A">
              <w:rPr>
                <w:i/>
                <w:color w:val="C00000"/>
                <w:sz w:val="18"/>
                <w:szCs w:val="18"/>
              </w:rPr>
              <w:t xml:space="preserve">para caracterizar la ocurrencia de eventos de una situación aleatoria. Elabora, lee e interpreta información contenida de descripciones de situaciones aleatorias. </w:t>
            </w:r>
          </w:p>
          <w:p w14:paraId="1A0DDDB3" w14:textId="3E2FFCCB" w:rsidR="00C26390" w:rsidRPr="0079074A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color w:val="C00000"/>
                <w:sz w:val="18"/>
                <w:szCs w:val="18"/>
              </w:rPr>
              <w:t xml:space="preserve">C3: </w:t>
            </w:r>
            <w:r w:rsidRPr="0079074A">
              <w:rPr>
                <w:i/>
                <w:color w:val="C00000"/>
                <w:sz w:val="18"/>
                <w:szCs w:val="18"/>
              </w:rPr>
              <w:t xml:space="preserve">Empleamos procedimientos para determinar los espacios muestrales de sucesos simples de una situación aleatoria mediante la regla de Laplace. </w:t>
            </w:r>
          </w:p>
          <w:p w14:paraId="28C96E82" w14:textId="016AF547" w:rsidR="00C26390" w:rsidRPr="0079074A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color w:val="C00000"/>
                <w:sz w:val="18"/>
                <w:szCs w:val="18"/>
              </w:rPr>
              <w:t xml:space="preserve">C4: </w:t>
            </w:r>
            <w:r w:rsidRPr="0079074A">
              <w:rPr>
                <w:i/>
                <w:color w:val="C00000"/>
                <w:sz w:val="18"/>
                <w:szCs w:val="18"/>
              </w:rPr>
              <w:t>Justificamos la probabilidad de ocurrencia de sucesos mediante ejemplos o usando información y corregimos errores si los hubiera.</w:t>
            </w:r>
          </w:p>
        </w:tc>
        <w:tc>
          <w:tcPr>
            <w:tcW w:w="2127" w:type="dxa"/>
            <w:gridSpan w:val="2"/>
            <w:vMerge w:val="restart"/>
            <w:shd w:val="clear" w:color="auto" w:fill="FBFBA7"/>
          </w:tcPr>
          <w:p w14:paraId="1631EAB5" w14:textId="77777777" w:rsidR="00C26390" w:rsidRPr="001D4010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  <w:r w:rsidRPr="001D4010">
              <w:rPr>
                <w:rFonts w:ascii="Arial" w:hAnsi="Arial" w:cs="Arial"/>
                <w:i/>
                <w:sz w:val="18"/>
                <w:szCs w:val="18"/>
              </w:rPr>
              <w:t xml:space="preserve">Presentación solucionada de </w:t>
            </w:r>
            <w:proofErr w:type="gramStart"/>
            <w:r w:rsidRPr="001D4010">
              <w:rPr>
                <w:rFonts w:ascii="Arial" w:hAnsi="Arial" w:cs="Arial"/>
                <w:i/>
                <w:sz w:val="18"/>
                <w:szCs w:val="18"/>
              </w:rPr>
              <w:t>la  situación</w:t>
            </w:r>
            <w:proofErr w:type="gramEnd"/>
            <w:r w:rsidRPr="001D4010">
              <w:rPr>
                <w:rFonts w:ascii="Arial" w:hAnsi="Arial" w:cs="Arial"/>
                <w:i/>
                <w:sz w:val="18"/>
                <w:szCs w:val="18"/>
              </w:rPr>
              <w:t xml:space="preserve"> problemática en la sesión de aprendizaje en aula; presentación desarrollada de la ficha “mejorando nuestros aprendizajes”. Desarrollo de las páginas asignadas del cuaderno de trabajo del Minedu o ficha de reforzamiento. Presentación del producto final.</w:t>
            </w:r>
          </w:p>
          <w:p w14:paraId="60C13FA9" w14:textId="77777777" w:rsidR="00C26390" w:rsidRPr="001D4010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4AE1D14D" w14:textId="77777777" w:rsidR="00C26390" w:rsidRPr="001D4010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1432509" w14:textId="77777777" w:rsidR="00C26390" w:rsidRPr="001D4010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2EAAAA5B" w14:textId="77777777" w:rsidR="00C26390" w:rsidRPr="001D4010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5AB3AAEE" w14:textId="77777777" w:rsidR="00C26390" w:rsidRPr="001D4010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62165BCE" w14:textId="77777777" w:rsidR="00C26390" w:rsidRPr="001D4010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63EC48CC" w14:textId="77777777" w:rsidR="00C26390" w:rsidRPr="001D4010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E2E8D48" w14:textId="77777777" w:rsidR="00C26390" w:rsidRPr="001D4010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253CDB5E" w14:textId="77777777" w:rsidR="00C26390" w:rsidRPr="001D4010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7FA52757" w14:textId="77777777" w:rsidR="00C26390" w:rsidRPr="001D4010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1278E369" w14:textId="77777777" w:rsidR="00C26390" w:rsidRPr="001D4010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3E976B88" w14:textId="77777777" w:rsidR="00C26390" w:rsidRPr="001D4010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1B15E9CC" w14:textId="41DD1E08" w:rsidR="00C26390" w:rsidRPr="001D4010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  <w:r w:rsidRPr="001D4010">
              <w:rPr>
                <w:rFonts w:ascii="Arial" w:hAnsi="Arial" w:cs="Arial"/>
                <w:i/>
                <w:sz w:val="18"/>
                <w:szCs w:val="18"/>
              </w:rPr>
              <w:t>Presentación solucionada de la situación problemática en la sesión de aprendizaje en aula; presentación desarrollada de la ficha “mejorando nuestros aprendizajes”. Desarrollo de las páginas asignadas del cuaderno de trabajo del Minedu o ficha de reforzamiento. Presentación del producto final.</w:t>
            </w:r>
          </w:p>
          <w:p w14:paraId="1067E13F" w14:textId="5B16F731" w:rsidR="00C26390" w:rsidRPr="001D4010" w:rsidRDefault="00C26390" w:rsidP="00C2639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shd w:val="clear" w:color="auto" w:fill="FBFBA7"/>
          </w:tcPr>
          <w:p w14:paraId="7C38F9F0" w14:textId="6685D13C" w:rsidR="00C26390" w:rsidRPr="00FF751F" w:rsidRDefault="00C26390" w:rsidP="00C26390">
            <w:pPr>
              <w:pStyle w:val="Prrafodelista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 w:rsidRPr="00FF751F">
              <w:rPr>
                <w:rFonts w:ascii="Arial" w:hAnsi="Arial" w:cs="Arial"/>
                <w:i/>
                <w:sz w:val="20"/>
                <w:szCs w:val="20"/>
              </w:rPr>
              <w:t>LISTA DE COTEJO O RUBRICA</w:t>
            </w:r>
          </w:p>
        </w:tc>
      </w:tr>
      <w:tr w:rsidR="00C26390" w:rsidRPr="00FF751F" w14:paraId="118ABADF" w14:textId="77777777" w:rsidTr="00AC13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shd w:val="clear" w:color="auto" w:fill="FBFBA7"/>
          </w:tcPr>
          <w:p w14:paraId="1C79D42F" w14:textId="77777777" w:rsidR="00C26390" w:rsidRPr="00FF751F" w:rsidRDefault="00C26390" w:rsidP="00C26390">
            <w:pPr>
              <w:pStyle w:val="Prrafodelista"/>
              <w:ind w:left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BFBA7"/>
          </w:tcPr>
          <w:p w14:paraId="3568E255" w14:textId="28706A41" w:rsidR="00C26390" w:rsidRPr="00710AE8" w:rsidRDefault="00C26390" w:rsidP="00C26390">
            <w:pPr>
              <w:pStyle w:val="Prrafodelista"/>
              <w:ind w:left="10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color w:val="C00000"/>
                <w:sz w:val="24"/>
                <w:szCs w:val="24"/>
              </w:rPr>
            </w:pPr>
            <w:r w:rsidRPr="00710AE8">
              <w:rPr>
                <w:b/>
                <w:bCs/>
                <w:i/>
                <w:iCs/>
                <w:color w:val="C00000"/>
                <w:sz w:val="24"/>
                <w:szCs w:val="24"/>
              </w:rPr>
              <w:t xml:space="preserve">SEMANA 4: </w:t>
            </w:r>
          </w:p>
          <w:p w14:paraId="13BFA8B4" w14:textId="77777777" w:rsidR="00C26390" w:rsidRPr="00710AE8" w:rsidRDefault="00C26390" w:rsidP="00C26390">
            <w:pPr>
              <w:pStyle w:val="Prrafodelista"/>
              <w:ind w:left="10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color w:val="C00000"/>
                <w:sz w:val="24"/>
                <w:szCs w:val="24"/>
              </w:rPr>
            </w:pPr>
          </w:p>
          <w:p w14:paraId="48CD8756" w14:textId="0D1622EA" w:rsidR="00C26390" w:rsidRPr="00710AE8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sz w:val="24"/>
                <w:szCs w:val="24"/>
                <w:u w:val="single"/>
              </w:rPr>
            </w:pPr>
            <w:r w:rsidRPr="00710AE8">
              <w:rPr>
                <w:b/>
                <w:bCs/>
                <w:i/>
                <w:iCs/>
                <w:color w:val="004E9A"/>
                <w:sz w:val="24"/>
                <w:szCs w:val="24"/>
              </w:rPr>
              <w:t xml:space="preserve">Del </w:t>
            </w:r>
            <w:r w:rsidR="00176661" w:rsidRPr="00710AE8">
              <w:rPr>
                <w:b/>
                <w:bCs/>
                <w:i/>
                <w:iCs/>
                <w:color w:val="004E9A"/>
                <w:sz w:val="24"/>
                <w:szCs w:val="24"/>
              </w:rPr>
              <w:t>2</w:t>
            </w:r>
            <w:r w:rsidR="00AC1324">
              <w:rPr>
                <w:b/>
                <w:bCs/>
                <w:i/>
                <w:iCs/>
                <w:color w:val="004E9A"/>
                <w:sz w:val="24"/>
                <w:szCs w:val="24"/>
              </w:rPr>
              <w:t>8</w:t>
            </w:r>
            <w:r w:rsidR="00176661" w:rsidRPr="00710AE8">
              <w:rPr>
                <w:b/>
                <w:bCs/>
                <w:i/>
                <w:iCs/>
                <w:color w:val="004E9A"/>
                <w:sz w:val="24"/>
                <w:szCs w:val="24"/>
              </w:rPr>
              <w:t xml:space="preserve"> de setiembre al </w:t>
            </w:r>
            <w:r w:rsidR="00AC1324">
              <w:rPr>
                <w:b/>
                <w:bCs/>
                <w:i/>
                <w:iCs/>
                <w:color w:val="004E9A"/>
                <w:sz w:val="24"/>
                <w:szCs w:val="24"/>
              </w:rPr>
              <w:t>2</w:t>
            </w:r>
            <w:r w:rsidR="00176661" w:rsidRPr="00710AE8">
              <w:rPr>
                <w:b/>
                <w:bCs/>
                <w:i/>
                <w:iCs/>
                <w:color w:val="004E9A"/>
                <w:sz w:val="24"/>
                <w:szCs w:val="24"/>
              </w:rPr>
              <w:t xml:space="preserve"> de octubre.</w:t>
            </w:r>
          </w:p>
        </w:tc>
        <w:tc>
          <w:tcPr>
            <w:tcW w:w="1911" w:type="dxa"/>
            <w:gridSpan w:val="2"/>
            <w:shd w:val="clear" w:color="auto" w:fill="FBFBA7"/>
          </w:tcPr>
          <w:p w14:paraId="08AEAF7E" w14:textId="77777777" w:rsidR="00F87E39" w:rsidRPr="00AC1324" w:rsidRDefault="00F87E39" w:rsidP="00F87E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color w:val="7030A0"/>
              </w:rPr>
            </w:pPr>
            <w:r w:rsidRPr="00AC1324">
              <w:rPr>
                <w:b/>
                <w:bCs/>
                <w:i/>
                <w:color w:val="7030A0"/>
                <w:u w:val="single"/>
              </w:rPr>
              <w:t xml:space="preserve">Sesión de aprendizaje 7: </w:t>
            </w:r>
            <w:r w:rsidRPr="00AC1324">
              <w:rPr>
                <w:b/>
                <w:bCs/>
                <w:i/>
                <w:color w:val="7030A0"/>
              </w:rPr>
              <w:t xml:space="preserve"> </w:t>
            </w:r>
            <w:r w:rsidRPr="00AC1324">
              <w:rPr>
                <w:rFonts w:ascii="Bernard MT Condensed" w:hAnsi="Bernard MT Condensed"/>
                <w:b/>
                <w:bCs/>
                <w:i/>
                <w:color w:val="7030A0"/>
                <w:sz w:val="32"/>
                <w:szCs w:val="32"/>
              </w:rPr>
              <w:t xml:space="preserve">  </w:t>
            </w:r>
            <w:r w:rsidRPr="00AC1324">
              <w:rPr>
                <w:rFonts w:ascii="Bernard MT Condensed" w:hAnsi="Bernard MT Condensed"/>
                <w:b/>
                <w:bCs/>
                <w:i/>
                <w:iCs/>
                <w:color w:val="7030A0"/>
                <w:sz w:val="32"/>
                <w:szCs w:val="32"/>
              </w:rPr>
              <w:t xml:space="preserve"> </w:t>
            </w:r>
            <w:r w:rsidRPr="00AC1324">
              <w:rPr>
                <w:rFonts w:ascii="Bernard MT Condensed" w:hAnsi="Bernard MT Condensed"/>
                <w:b/>
                <w:bCs/>
                <w:i/>
                <w:color w:val="7030A0"/>
                <w:sz w:val="32"/>
                <w:szCs w:val="32"/>
              </w:rPr>
              <w:t xml:space="preserve"> </w:t>
            </w:r>
            <w:r w:rsidRPr="00AC1324">
              <w:rPr>
                <w:b/>
                <w:bCs/>
                <w:i/>
                <w:iCs/>
                <w:color w:val="7030A0"/>
              </w:rPr>
              <w:t>Expresamos la probabilidad en el plano de una red vial.</w:t>
            </w:r>
          </w:p>
          <w:p w14:paraId="05DFBDA6" w14:textId="77777777" w:rsidR="00C26390" w:rsidRPr="00AC1324" w:rsidRDefault="00C26390" w:rsidP="00C263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color w:val="7030A0"/>
                <w:u w:val="single"/>
              </w:rPr>
            </w:pPr>
            <w:r w:rsidRPr="00AC1324">
              <w:rPr>
                <w:b/>
                <w:bCs/>
                <w:i/>
                <w:color w:val="7030A0"/>
                <w:u w:val="single"/>
              </w:rPr>
              <w:t xml:space="preserve"> </w:t>
            </w:r>
          </w:p>
          <w:p w14:paraId="63490EBD" w14:textId="77777777" w:rsidR="00F87E39" w:rsidRPr="00AC1324" w:rsidRDefault="00F87E39" w:rsidP="00F87E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color w:val="7030A0"/>
              </w:rPr>
            </w:pPr>
            <w:r w:rsidRPr="00AC1324">
              <w:rPr>
                <w:b/>
                <w:bCs/>
                <w:i/>
                <w:color w:val="7030A0"/>
                <w:u w:val="single"/>
              </w:rPr>
              <w:t>Sesión de aprendizaje 8:</w:t>
            </w:r>
            <w:r w:rsidRPr="00AC1324">
              <w:rPr>
                <w:b/>
                <w:bCs/>
                <w:i/>
                <w:color w:val="7030A0"/>
              </w:rPr>
              <w:t xml:space="preserve"> </w:t>
            </w:r>
          </w:p>
          <w:p w14:paraId="37593DD2" w14:textId="6EB3131D" w:rsidR="00C26390" w:rsidRPr="00AC1324" w:rsidRDefault="00F87E39" w:rsidP="00F87E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color w:val="7030A0"/>
              </w:rPr>
            </w:pPr>
            <w:r w:rsidRPr="00AC1324">
              <w:rPr>
                <w:b/>
                <w:bCs/>
                <w:i/>
                <w:color w:val="7030A0"/>
              </w:rPr>
              <w:t>Determinamos la probabilidad de un evento en un juego que consiste en tirar un dado y luego sacar una bolilla.</w:t>
            </w:r>
          </w:p>
        </w:tc>
        <w:tc>
          <w:tcPr>
            <w:tcW w:w="2199" w:type="dxa"/>
            <w:gridSpan w:val="2"/>
            <w:shd w:val="clear" w:color="auto" w:fill="FBFBA7"/>
          </w:tcPr>
          <w:p w14:paraId="1A9A86A1" w14:textId="77777777" w:rsidR="00C26390" w:rsidRPr="00C87B8A" w:rsidRDefault="00C26390" w:rsidP="00C87B8A">
            <w:pPr>
              <w:pStyle w:val="Prrafodelista"/>
              <w:numPr>
                <w:ilvl w:val="0"/>
                <w:numId w:val="16"/>
              </w:numPr>
              <w:ind w:left="24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hAnsi="Bahnschrift Condensed" w:cs="Arial"/>
                <w:iCs/>
                <w:color w:val="3F0065"/>
              </w:rPr>
            </w:pPr>
            <w:r w:rsidRPr="00C87B8A">
              <w:rPr>
                <w:rFonts w:ascii="Bahnschrift Condensed" w:hAnsi="Bahnschrift Condensed" w:cs="Arial"/>
                <w:iCs/>
                <w:color w:val="3F0065"/>
              </w:rPr>
              <w:t>Probabilidad de un evento.</w:t>
            </w:r>
          </w:p>
          <w:p w14:paraId="352B9C91" w14:textId="77777777" w:rsidR="00C26390" w:rsidRPr="00C87B8A" w:rsidRDefault="00C26390" w:rsidP="00C87B8A">
            <w:pPr>
              <w:pStyle w:val="Prrafodelista"/>
              <w:numPr>
                <w:ilvl w:val="0"/>
                <w:numId w:val="16"/>
              </w:numPr>
              <w:ind w:left="24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hAnsi="Bahnschrift Condensed" w:cs="Arial"/>
                <w:iCs/>
                <w:color w:val="3F0065"/>
              </w:rPr>
            </w:pPr>
            <w:r w:rsidRPr="00C87B8A">
              <w:rPr>
                <w:rFonts w:ascii="Bahnschrift Condensed" w:hAnsi="Bahnschrift Condensed" w:cs="Arial"/>
                <w:iCs/>
                <w:color w:val="3F0065"/>
              </w:rPr>
              <w:t>La probabilidad expresada como fracción; decimal y tanto por ciento.</w:t>
            </w:r>
          </w:p>
          <w:p w14:paraId="75A57BB9" w14:textId="6522247D" w:rsidR="00C26390" w:rsidRPr="00C87B8A" w:rsidRDefault="00C26390" w:rsidP="00C87B8A">
            <w:pPr>
              <w:pStyle w:val="Prrafodelista"/>
              <w:numPr>
                <w:ilvl w:val="0"/>
                <w:numId w:val="16"/>
              </w:numPr>
              <w:ind w:left="24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noProof/>
                <w:color w:val="00589A"/>
              </w:rPr>
            </w:pPr>
            <w:r w:rsidRPr="00C87B8A">
              <w:rPr>
                <w:rFonts w:ascii="Bahnschrift Condensed" w:hAnsi="Bahnschrift Condensed" w:cs="Arial"/>
                <w:iCs/>
                <w:color w:val="3F0065"/>
              </w:rPr>
              <w:t>Propiedades de la probabilidad.</w:t>
            </w:r>
          </w:p>
        </w:tc>
        <w:tc>
          <w:tcPr>
            <w:tcW w:w="3119" w:type="dxa"/>
            <w:gridSpan w:val="2"/>
            <w:shd w:val="clear" w:color="auto" w:fill="FBFBA7"/>
          </w:tcPr>
          <w:p w14:paraId="452B992C" w14:textId="77777777" w:rsidR="00C26390" w:rsidRPr="0079074A" w:rsidRDefault="00C26390" w:rsidP="00C263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color w:val="C00000"/>
                <w:sz w:val="18"/>
                <w:szCs w:val="18"/>
              </w:rPr>
              <w:t xml:space="preserve">C1: </w:t>
            </w:r>
            <w:r w:rsidRPr="0079074A">
              <w:rPr>
                <w:i/>
                <w:color w:val="C00000"/>
                <w:sz w:val="18"/>
                <w:szCs w:val="18"/>
              </w:rPr>
              <w:t>Representamos la probabilidad mediante la regla de Laplace y expresamos con lenguaje matemático nuestra comprensión sobre el valor de la probabilidad para caracterizar como más o menos probable la ocurrencia de sucesos de una situación aleatoria.</w:t>
            </w:r>
          </w:p>
          <w:p w14:paraId="34A00434" w14:textId="77777777" w:rsidR="00C26390" w:rsidRPr="0079074A" w:rsidRDefault="00C26390" w:rsidP="00C263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00000"/>
                <w:sz w:val="18"/>
                <w:szCs w:val="18"/>
              </w:rPr>
            </w:pPr>
            <w:r>
              <w:rPr>
                <w:i/>
                <w:color w:val="C00000"/>
                <w:sz w:val="18"/>
                <w:szCs w:val="18"/>
              </w:rPr>
              <w:t xml:space="preserve">C2: </w:t>
            </w:r>
            <w:r w:rsidRPr="0079074A">
              <w:rPr>
                <w:i/>
                <w:color w:val="C00000"/>
                <w:sz w:val="18"/>
                <w:szCs w:val="18"/>
              </w:rPr>
              <w:t xml:space="preserve">Expresa el significado de la probabilidad para caracterizar la ocurrencia de eventos de una situación aleatoria. Elabora, lee e interpreta información contenida de descripciones de situaciones aleatorias. </w:t>
            </w:r>
          </w:p>
          <w:p w14:paraId="79CE02D9" w14:textId="77777777" w:rsidR="00C26390" w:rsidRPr="0079074A" w:rsidRDefault="00C26390" w:rsidP="00C2639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>
              <w:rPr>
                <w:i/>
                <w:color w:val="C00000"/>
                <w:sz w:val="18"/>
                <w:szCs w:val="18"/>
              </w:rPr>
              <w:t xml:space="preserve">C3: </w:t>
            </w:r>
            <w:r w:rsidRPr="0079074A">
              <w:rPr>
                <w:i/>
                <w:color w:val="C00000"/>
                <w:sz w:val="18"/>
                <w:szCs w:val="18"/>
              </w:rPr>
              <w:t xml:space="preserve">Empleamos procedimientos para determinar la probabilidad de sucesos simples de una situación aleatoria mediante la regla de Laplace. </w:t>
            </w:r>
          </w:p>
          <w:p w14:paraId="2933E637" w14:textId="66F12E5A" w:rsidR="00C26390" w:rsidRPr="00F87E39" w:rsidRDefault="00C26390" w:rsidP="00F87E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Calibri" w:hAnsi="Arial Narrow" w:cs="Arial"/>
                <w:bCs/>
                <w:i/>
                <w:iCs/>
                <w:color w:val="7030A0"/>
              </w:rPr>
            </w:pPr>
            <w:r>
              <w:rPr>
                <w:i/>
                <w:color w:val="C00000"/>
                <w:sz w:val="18"/>
                <w:szCs w:val="18"/>
              </w:rPr>
              <w:t xml:space="preserve">C4: </w:t>
            </w:r>
            <w:r w:rsidRPr="0079074A">
              <w:rPr>
                <w:i/>
                <w:color w:val="C00000"/>
                <w:sz w:val="18"/>
                <w:szCs w:val="18"/>
              </w:rPr>
              <w:t>Justificamos la probabilidad de ocurrencia de sucesos mediante ejemplos o usando información y corregimos errores si los hubiera.</w:t>
            </w:r>
          </w:p>
        </w:tc>
        <w:tc>
          <w:tcPr>
            <w:tcW w:w="2127" w:type="dxa"/>
            <w:gridSpan w:val="2"/>
            <w:vMerge/>
            <w:shd w:val="clear" w:color="auto" w:fill="FBFBA7"/>
          </w:tcPr>
          <w:p w14:paraId="47138E71" w14:textId="77777777" w:rsidR="00C26390" w:rsidRPr="00FF751F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shd w:val="clear" w:color="auto" w:fill="FBFBA7"/>
          </w:tcPr>
          <w:p w14:paraId="544C634F" w14:textId="5A62CF5F" w:rsidR="00C26390" w:rsidRPr="00FF751F" w:rsidRDefault="00C26390" w:rsidP="00C26390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 w:rsidRPr="00FF751F">
              <w:rPr>
                <w:rFonts w:ascii="Arial" w:hAnsi="Arial" w:cs="Arial"/>
                <w:i/>
                <w:sz w:val="20"/>
                <w:szCs w:val="20"/>
              </w:rPr>
              <w:t>LISTA DE COTEJO O RUBRICA</w:t>
            </w:r>
          </w:p>
        </w:tc>
      </w:tr>
      <w:tr w:rsidR="00586DD2" w:rsidRPr="00FF751F" w14:paraId="76342A0D" w14:textId="77777777" w:rsidTr="00AC13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shd w:val="clear" w:color="auto" w:fill="FBFBA7"/>
          </w:tcPr>
          <w:p w14:paraId="122FC971" w14:textId="77777777" w:rsidR="00586DD2" w:rsidRPr="00FF751F" w:rsidRDefault="00586DD2" w:rsidP="00586DD2">
            <w:pPr>
              <w:pStyle w:val="Prrafodelista"/>
              <w:ind w:left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BFBA7"/>
          </w:tcPr>
          <w:p w14:paraId="72E61062" w14:textId="32FE6A9E" w:rsidR="00586DD2" w:rsidRPr="00710AE8" w:rsidRDefault="00586DD2" w:rsidP="00586DD2">
            <w:pPr>
              <w:pStyle w:val="Prrafodelista"/>
              <w:ind w:left="10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C00000"/>
                <w:sz w:val="24"/>
                <w:szCs w:val="24"/>
              </w:rPr>
            </w:pPr>
            <w:r w:rsidRPr="00710AE8">
              <w:rPr>
                <w:b/>
                <w:bCs/>
                <w:i/>
                <w:iCs/>
                <w:color w:val="C00000"/>
                <w:sz w:val="24"/>
                <w:szCs w:val="24"/>
              </w:rPr>
              <w:t xml:space="preserve">SEMANA 5: </w:t>
            </w:r>
          </w:p>
          <w:p w14:paraId="7F0F705D" w14:textId="77777777" w:rsidR="00586DD2" w:rsidRPr="00710AE8" w:rsidRDefault="00586DD2" w:rsidP="00586DD2">
            <w:pPr>
              <w:pStyle w:val="Prrafodelista"/>
              <w:ind w:left="10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C00000"/>
                <w:sz w:val="24"/>
                <w:szCs w:val="24"/>
              </w:rPr>
            </w:pPr>
          </w:p>
          <w:p w14:paraId="640324FD" w14:textId="769B12ED" w:rsidR="00586DD2" w:rsidRPr="00710AE8" w:rsidRDefault="00586DD2" w:rsidP="00586DD2">
            <w:pPr>
              <w:pStyle w:val="Prrafodelista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  <w:r w:rsidRPr="00710AE8">
              <w:rPr>
                <w:b/>
                <w:bCs/>
                <w:i/>
                <w:iCs/>
                <w:color w:val="004E9A"/>
                <w:sz w:val="24"/>
                <w:szCs w:val="24"/>
              </w:rPr>
              <w:t xml:space="preserve">Del </w:t>
            </w:r>
            <w:r w:rsidR="00AC1324">
              <w:rPr>
                <w:b/>
                <w:bCs/>
                <w:i/>
                <w:iCs/>
                <w:color w:val="004E9A"/>
                <w:sz w:val="24"/>
                <w:szCs w:val="24"/>
              </w:rPr>
              <w:t>5</w:t>
            </w:r>
            <w:r w:rsidR="00176661" w:rsidRPr="00710AE8">
              <w:rPr>
                <w:b/>
                <w:bCs/>
                <w:i/>
                <w:iCs/>
                <w:color w:val="004E9A"/>
                <w:sz w:val="24"/>
                <w:szCs w:val="24"/>
              </w:rPr>
              <w:t xml:space="preserve"> de octubre al </w:t>
            </w:r>
            <w:r w:rsidR="00AC1324">
              <w:rPr>
                <w:b/>
                <w:bCs/>
                <w:i/>
                <w:iCs/>
                <w:color w:val="004E9A"/>
                <w:sz w:val="24"/>
                <w:szCs w:val="24"/>
              </w:rPr>
              <w:t>9</w:t>
            </w:r>
            <w:r w:rsidR="00176661" w:rsidRPr="00710AE8">
              <w:rPr>
                <w:b/>
                <w:bCs/>
                <w:i/>
                <w:iCs/>
                <w:color w:val="004E9A"/>
                <w:sz w:val="24"/>
                <w:szCs w:val="24"/>
              </w:rPr>
              <w:t xml:space="preserve"> de octubre.</w:t>
            </w:r>
          </w:p>
        </w:tc>
        <w:tc>
          <w:tcPr>
            <w:tcW w:w="1911" w:type="dxa"/>
            <w:gridSpan w:val="2"/>
            <w:shd w:val="clear" w:color="auto" w:fill="FBFBA7"/>
          </w:tcPr>
          <w:p w14:paraId="4E4FB204" w14:textId="0DD09301" w:rsidR="00586DD2" w:rsidRPr="00AC1324" w:rsidRDefault="00586DD2" w:rsidP="00586D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color w:val="7030A0"/>
              </w:rPr>
            </w:pPr>
            <w:r w:rsidRPr="00AC1324">
              <w:rPr>
                <w:b/>
                <w:bCs/>
                <w:i/>
                <w:color w:val="7030A0"/>
              </w:rPr>
              <w:t xml:space="preserve">Evaluamos los aprendizajes de la unidad </w:t>
            </w:r>
            <w:r w:rsidR="007F5E86" w:rsidRPr="00AC1324">
              <w:rPr>
                <w:b/>
                <w:bCs/>
                <w:i/>
                <w:color w:val="7030A0"/>
              </w:rPr>
              <w:t>6.</w:t>
            </w:r>
            <w:r w:rsidRPr="00AC1324">
              <w:rPr>
                <w:b/>
                <w:bCs/>
                <w:i/>
                <w:color w:val="7030A0"/>
              </w:rPr>
              <w:t xml:space="preserve"> </w:t>
            </w:r>
          </w:p>
        </w:tc>
        <w:tc>
          <w:tcPr>
            <w:tcW w:w="2199" w:type="dxa"/>
            <w:gridSpan w:val="2"/>
            <w:shd w:val="clear" w:color="auto" w:fill="FBFBA7"/>
          </w:tcPr>
          <w:p w14:paraId="626D259B" w14:textId="27F56B4E" w:rsidR="00586DD2" w:rsidRPr="00C87B8A" w:rsidRDefault="00586DD2" w:rsidP="00C87B8A">
            <w:pPr>
              <w:pStyle w:val="Prrafodelista"/>
              <w:numPr>
                <w:ilvl w:val="0"/>
                <w:numId w:val="16"/>
              </w:numPr>
              <w:ind w:left="24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  <w:r w:rsidRPr="00C87B8A">
              <w:rPr>
                <w:b/>
                <w:bCs/>
                <w:i/>
                <w:noProof/>
                <w:color w:val="00589A"/>
              </w:rPr>
              <w:t xml:space="preserve">Campos temáticos de la unidad </w:t>
            </w:r>
            <w:r w:rsidR="00C26390" w:rsidRPr="00C87B8A">
              <w:rPr>
                <w:b/>
                <w:bCs/>
                <w:i/>
                <w:noProof/>
                <w:color w:val="00589A"/>
              </w:rPr>
              <w:t>6</w:t>
            </w:r>
            <w:r w:rsidRPr="00C87B8A">
              <w:rPr>
                <w:b/>
                <w:bCs/>
                <w:i/>
                <w:noProof/>
                <w:color w:val="00589A"/>
              </w:rPr>
              <w:t xml:space="preserve"> y del primer medio año escolar.</w:t>
            </w:r>
          </w:p>
        </w:tc>
        <w:tc>
          <w:tcPr>
            <w:tcW w:w="3119" w:type="dxa"/>
            <w:gridSpan w:val="2"/>
            <w:shd w:val="clear" w:color="auto" w:fill="FBFBA7"/>
          </w:tcPr>
          <w:p w14:paraId="4E9DD5A0" w14:textId="74C6B66B" w:rsidR="00586DD2" w:rsidRPr="00E370C9" w:rsidRDefault="00586DD2">
            <w:pPr>
              <w:pStyle w:val="Prrafodelista"/>
              <w:numPr>
                <w:ilvl w:val="0"/>
                <w:numId w:val="8"/>
              </w:numPr>
              <w:ind w:left="318" w:hanging="2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7030A0"/>
                <w:sz w:val="20"/>
                <w:szCs w:val="20"/>
              </w:rPr>
              <w:t xml:space="preserve">Se desarrollarán los criterios de evaluación de esta unidad </w:t>
            </w:r>
            <w:r w:rsidR="00612BC1">
              <w:rPr>
                <w:rFonts w:ascii="Arial" w:hAnsi="Arial" w:cs="Arial"/>
                <w:i/>
                <w:color w:val="7030A0"/>
                <w:sz w:val="20"/>
                <w:szCs w:val="20"/>
              </w:rPr>
              <w:t>según avance curricular.</w:t>
            </w:r>
          </w:p>
        </w:tc>
        <w:tc>
          <w:tcPr>
            <w:tcW w:w="2127" w:type="dxa"/>
            <w:gridSpan w:val="2"/>
            <w:shd w:val="clear" w:color="auto" w:fill="FBFBA7"/>
          </w:tcPr>
          <w:p w14:paraId="18192C93" w14:textId="0586C928" w:rsidR="00586DD2" w:rsidRPr="00FF751F" w:rsidRDefault="00586DD2" w:rsidP="00586DD2">
            <w:pPr>
              <w:pStyle w:val="Prrafodelista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Presentación de las evaluaciones dadas.</w:t>
            </w:r>
          </w:p>
        </w:tc>
        <w:tc>
          <w:tcPr>
            <w:tcW w:w="1842" w:type="dxa"/>
            <w:gridSpan w:val="2"/>
            <w:shd w:val="clear" w:color="auto" w:fill="FBFBA7"/>
          </w:tcPr>
          <w:p w14:paraId="18CFC7E4" w14:textId="5F216049" w:rsidR="00586DD2" w:rsidRPr="00FF751F" w:rsidRDefault="00586DD2" w:rsidP="00586DD2">
            <w:pPr>
              <w:pStyle w:val="Prrafodelista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Prueba de unidad y </w:t>
            </w:r>
            <w:r w:rsidR="00DB5047">
              <w:rPr>
                <w:rFonts w:ascii="Arial" w:hAnsi="Arial" w:cs="Arial"/>
                <w:i/>
                <w:sz w:val="20"/>
                <w:szCs w:val="20"/>
              </w:rPr>
              <w:t>diagnóstica</w:t>
            </w:r>
            <w:r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</w:tr>
    </w:tbl>
    <w:p w14:paraId="4A3E25B7" w14:textId="77777777" w:rsidR="00EB1E41" w:rsidRPr="00FF751F" w:rsidRDefault="00EB1E41" w:rsidP="00EB1E41">
      <w:pPr>
        <w:pStyle w:val="Prrafodelista"/>
        <w:ind w:left="360"/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4D39B406" w14:textId="77777777" w:rsidR="009B2A7C" w:rsidRPr="00FF751F" w:rsidRDefault="009B2A7C" w:rsidP="00EB1E41">
      <w:pPr>
        <w:pStyle w:val="Prrafodelista"/>
        <w:ind w:left="360"/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1DEAA173" w14:textId="77777777" w:rsidR="00ED43F0" w:rsidRDefault="00ED43F0" w:rsidP="00EB1E41">
      <w:pPr>
        <w:pStyle w:val="Prrafodelista"/>
        <w:ind w:left="360"/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4DD10FB8" w14:textId="77777777" w:rsidR="004B2448" w:rsidRDefault="004B2448" w:rsidP="00EB1E41">
      <w:pPr>
        <w:pStyle w:val="Prrafodelista"/>
        <w:ind w:left="360"/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1D7772D5" w14:textId="77777777" w:rsidR="004B2448" w:rsidRDefault="004B2448" w:rsidP="00EB1E41">
      <w:pPr>
        <w:pStyle w:val="Prrafodelista"/>
        <w:ind w:left="360"/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7B05BD00" w14:textId="77777777" w:rsidR="004B2448" w:rsidRDefault="004B2448" w:rsidP="00EB1E41">
      <w:pPr>
        <w:pStyle w:val="Prrafodelista"/>
        <w:ind w:left="360"/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34D4F642" w14:textId="77777777" w:rsidR="004B2448" w:rsidRDefault="004B2448" w:rsidP="00EB1E41">
      <w:pPr>
        <w:pStyle w:val="Prrafodelista"/>
        <w:ind w:left="360"/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0FAF255A" w14:textId="77777777" w:rsidR="004B2448" w:rsidRDefault="004B2448" w:rsidP="00EB1E41">
      <w:pPr>
        <w:pStyle w:val="Prrafodelista"/>
        <w:ind w:left="360"/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13CAA149" w14:textId="77777777" w:rsidR="004B2448" w:rsidRDefault="004B2448" w:rsidP="00EB1E41">
      <w:pPr>
        <w:pStyle w:val="Prrafodelista"/>
        <w:ind w:left="360"/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369D4C0F" w14:textId="77777777" w:rsidR="004B2448" w:rsidRDefault="004B2448" w:rsidP="00EB1E41">
      <w:pPr>
        <w:pStyle w:val="Prrafodelista"/>
        <w:ind w:left="360"/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647F02B3" w14:textId="77777777" w:rsidR="004B2448" w:rsidRDefault="004B2448" w:rsidP="00EB1E41">
      <w:pPr>
        <w:pStyle w:val="Prrafodelista"/>
        <w:ind w:left="360"/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080430CC" w14:textId="77777777" w:rsidR="004B2448" w:rsidRDefault="004B2448" w:rsidP="00EB1E41">
      <w:pPr>
        <w:pStyle w:val="Prrafodelista"/>
        <w:ind w:left="360"/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177FDC6D" w14:textId="77777777" w:rsidR="004B2448" w:rsidRDefault="004B2448" w:rsidP="00EB1E41">
      <w:pPr>
        <w:pStyle w:val="Prrafodelista"/>
        <w:ind w:left="360"/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4492FF9A" w14:textId="77777777" w:rsidR="004B2448" w:rsidRDefault="004B2448" w:rsidP="00EB1E41">
      <w:pPr>
        <w:pStyle w:val="Prrafodelista"/>
        <w:ind w:left="360"/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6DBF61E9" w14:textId="77777777" w:rsidR="004B2448" w:rsidRPr="00FF751F" w:rsidRDefault="004B2448" w:rsidP="00EB1E41">
      <w:pPr>
        <w:pStyle w:val="Prrafodelista"/>
        <w:ind w:left="360"/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4087D19B" w14:textId="77777777" w:rsidR="00ED43F0" w:rsidRPr="00FF751F" w:rsidRDefault="00ED43F0" w:rsidP="00EB1E41">
      <w:pPr>
        <w:pStyle w:val="Prrafodelista"/>
        <w:ind w:left="360"/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068EFE74" w14:textId="77777777" w:rsidR="00887790" w:rsidRPr="00FF751F" w:rsidRDefault="00887790" w:rsidP="00887790">
      <w:pPr>
        <w:jc w:val="both"/>
        <w:rPr>
          <w:rFonts w:ascii="Arial" w:hAnsi="Arial" w:cs="Arial"/>
          <w:b/>
          <w:i/>
          <w:color w:val="C00000"/>
          <w:sz w:val="20"/>
          <w:szCs w:val="20"/>
        </w:rPr>
      </w:pPr>
      <w:r w:rsidRPr="00FF751F">
        <w:rPr>
          <w:rFonts w:ascii="Arial" w:hAnsi="Arial" w:cs="Arial"/>
          <w:b/>
          <w:i/>
          <w:color w:val="C00000"/>
          <w:sz w:val="20"/>
          <w:szCs w:val="20"/>
        </w:rPr>
        <w:t>VI: MATERIALES Y RECURSOS DIDACTICOS 202</w:t>
      </w:r>
      <w:r>
        <w:rPr>
          <w:rFonts w:ascii="Arial" w:hAnsi="Arial" w:cs="Arial"/>
          <w:b/>
          <w:i/>
          <w:color w:val="C00000"/>
          <w:sz w:val="20"/>
          <w:szCs w:val="20"/>
        </w:rPr>
        <w:t>6</w:t>
      </w:r>
      <w:r w:rsidRPr="00FF751F">
        <w:rPr>
          <w:rFonts w:ascii="Arial" w:hAnsi="Arial" w:cs="Arial"/>
          <w:b/>
          <w:i/>
          <w:color w:val="C00000"/>
          <w:sz w:val="20"/>
          <w:szCs w:val="20"/>
        </w:rPr>
        <w:t>:</w:t>
      </w:r>
    </w:p>
    <w:tbl>
      <w:tblPr>
        <w:tblStyle w:val="Tablaconcuadrcula6concolores"/>
        <w:tblW w:w="13887" w:type="dxa"/>
        <w:tblLook w:val="04A0" w:firstRow="1" w:lastRow="0" w:firstColumn="1" w:lastColumn="0" w:noHBand="0" w:noVBand="1"/>
      </w:tblPr>
      <w:tblGrid>
        <w:gridCol w:w="4531"/>
        <w:gridCol w:w="9356"/>
      </w:tblGrid>
      <w:tr w:rsidR="00887790" w:rsidRPr="00FF751F" w14:paraId="259412BA" w14:textId="77777777" w:rsidTr="00E661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7" w:type="dxa"/>
            <w:gridSpan w:val="2"/>
          </w:tcPr>
          <w:p w14:paraId="36C458EB" w14:textId="77777777" w:rsidR="00887790" w:rsidRPr="00FF751F" w:rsidRDefault="00887790" w:rsidP="00E66186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bookmarkStart w:id="3" w:name="_Hlk160086734"/>
            <w:r w:rsidRPr="00FF751F">
              <w:rPr>
                <w:rFonts w:ascii="Arial" w:hAnsi="Arial" w:cs="Arial"/>
                <w:sz w:val="36"/>
                <w:szCs w:val="36"/>
              </w:rPr>
              <w:t>PARA EL DOCENTE:</w:t>
            </w:r>
          </w:p>
        </w:tc>
      </w:tr>
      <w:tr w:rsidR="00887790" w:rsidRPr="00FF751F" w14:paraId="7BA16367" w14:textId="77777777" w:rsidTr="00E66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C9F3DDD" w14:textId="77777777" w:rsidR="00887790" w:rsidRPr="00FF751F" w:rsidRDefault="00887790" w:rsidP="00E6618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751F">
              <w:rPr>
                <w:rFonts w:ascii="Arial" w:hAnsi="Arial" w:cs="Arial"/>
                <w:sz w:val="24"/>
                <w:szCs w:val="24"/>
              </w:rPr>
              <w:t>Repositorio de PERÚ EDUCA</w:t>
            </w:r>
          </w:p>
        </w:tc>
        <w:tc>
          <w:tcPr>
            <w:tcW w:w="9356" w:type="dxa"/>
          </w:tcPr>
          <w:p w14:paraId="44152E63" w14:textId="77777777" w:rsidR="00887790" w:rsidRPr="00FF751F" w:rsidRDefault="00887790" w:rsidP="00E661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hyperlink r:id="rId8" w:anchor="/home/comunidad/docente" w:history="1">
              <w:r w:rsidRPr="00FF751F">
                <w:rPr>
                  <w:rStyle w:val="Hipervnculo"/>
                  <w:rFonts w:ascii="Arial" w:hAnsi="Arial" w:cs="Arial"/>
                  <w:sz w:val="28"/>
                  <w:szCs w:val="28"/>
                </w:rPr>
                <w:t>https://www.perueduca.pe/#/home/comunidad/docente</w:t>
              </w:r>
            </w:hyperlink>
            <w:r w:rsidRPr="00FF751F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887790" w:rsidRPr="00FF751F" w14:paraId="7F22E1F3" w14:textId="77777777" w:rsidTr="00E661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96F65A5" w14:textId="77777777" w:rsidR="00887790" w:rsidRPr="00FF751F" w:rsidRDefault="00887790" w:rsidP="00E6618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Texto de matemática</w:t>
            </w:r>
          </w:p>
        </w:tc>
        <w:tc>
          <w:tcPr>
            <w:tcW w:w="9356" w:type="dxa"/>
          </w:tcPr>
          <w:p w14:paraId="419B5544" w14:textId="77777777" w:rsidR="00887790" w:rsidRDefault="00887790" w:rsidP="00E661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TEXTO DE MATEMATICA DEL GRADO RESPECTIVO</w:t>
            </w:r>
          </w:p>
        </w:tc>
      </w:tr>
      <w:tr w:rsidR="00887790" w:rsidRPr="00FF751F" w14:paraId="1B4F132E" w14:textId="77777777" w:rsidTr="00E66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84315B8" w14:textId="77777777" w:rsidR="00887790" w:rsidRPr="00FF751F" w:rsidRDefault="00887790" w:rsidP="00E6618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751F">
              <w:rPr>
                <w:rFonts w:ascii="Arial" w:hAnsi="Arial" w:cs="Arial"/>
                <w:sz w:val="24"/>
                <w:szCs w:val="24"/>
              </w:rPr>
              <w:t>Manuel para el Docente</w:t>
            </w:r>
          </w:p>
        </w:tc>
        <w:tc>
          <w:tcPr>
            <w:tcW w:w="9356" w:type="dxa"/>
          </w:tcPr>
          <w:p w14:paraId="40A52A28" w14:textId="77777777" w:rsidR="00887790" w:rsidRPr="00FF751F" w:rsidRDefault="00887790" w:rsidP="00E661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MANUAL DADO POR EL MINEDU</w:t>
            </w:r>
          </w:p>
        </w:tc>
      </w:tr>
      <w:tr w:rsidR="00887790" w:rsidRPr="00FF751F" w14:paraId="1F01E3FE" w14:textId="77777777" w:rsidTr="00E661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39F8C99" w14:textId="77777777" w:rsidR="00887790" w:rsidRPr="00FF751F" w:rsidRDefault="00887790" w:rsidP="00E6618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LIBROS</w:t>
            </w:r>
          </w:p>
        </w:tc>
        <w:tc>
          <w:tcPr>
            <w:tcW w:w="9356" w:type="dxa"/>
          </w:tcPr>
          <w:p w14:paraId="5AE1AEF5" w14:textId="77777777" w:rsidR="00887790" w:rsidRDefault="00887790" w:rsidP="00E661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Que considere pertinente según los desempeños del CNEB</w:t>
            </w:r>
          </w:p>
        </w:tc>
      </w:tr>
      <w:tr w:rsidR="00887790" w:rsidRPr="00FF751F" w14:paraId="5B8CBCB2" w14:textId="77777777" w:rsidTr="00E66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6944BD6" w14:textId="77777777" w:rsidR="00887790" w:rsidRDefault="00887790" w:rsidP="00E6618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TECNOLÓGICOS</w:t>
            </w:r>
          </w:p>
        </w:tc>
        <w:tc>
          <w:tcPr>
            <w:tcW w:w="9356" w:type="dxa"/>
          </w:tcPr>
          <w:p w14:paraId="222E0BF0" w14:textId="27A0C499" w:rsidR="00887790" w:rsidRDefault="00937A34" w:rsidP="00E661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Espacios</w:t>
            </w:r>
            <w:r w:rsidR="00887790">
              <w:rPr>
                <w:rFonts w:ascii="Arial" w:hAnsi="Arial" w:cs="Arial"/>
                <w:sz w:val="20"/>
                <w:szCs w:val="20"/>
              </w:rPr>
              <w:t xml:space="preserve"> de TIC; computadora; laptop; proyector multimedia, etc</w:t>
            </w:r>
            <w:r w:rsidR="004B244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887790" w:rsidRPr="00FF751F" w14:paraId="623B5594" w14:textId="77777777" w:rsidTr="00E661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7" w:type="dxa"/>
            <w:gridSpan w:val="2"/>
          </w:tcPr>
          <w:p w14:paraId="412FCF95" w14:textId="77777777" w:rsidR="00887790" w:rsidRPr="00FF751F" w:rsidRDefault="00887790" w:rsidP="00E66186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FF751F">
              <w:rPr>
                <w:rFonts w:ascii="Arial" w:hAnsi="Arial" w:cs="Arial"/>
                <w:sz w:val="36"/>
                <w:szCs w:val="36"/>
              </w:rPr>
              <w:t>PARA EL ALUMNO:</w:t>
            </w:r>
          </w:p>
        </w:tc>
      </w:tr>
      <w:tr w:rsidR="00887790" w:rsidRPr="00FF751F" w14:paraId="3C3041A0" w14:textId="77777777" w:rsidTr="00E66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94EEF6D" w14:textId="77777777" w:rsidR="00887790" w:rsidRPr="00FF751F" w:rsidRDefault="00887790" w:rsidP="00E6618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751F">
              <w:rPr>
                <w:rFonts w:ascii="Arial" w:hAnsi="Arial" w:cs="Arial"/>
                <w:sz w:val="24"/>
                <w:szCs w:val="24"/>
              </w:rPr>
              <w:t>PERU EDUCA</w:t>
            </w:r>
          </w:p>
        </w:tc>
        <w:tc>
          <w:tcPr>
            <w:tcW w:w="9356" w:type="dxa"/>
          </w:tcPr>
          <w:p w14:paraId="0443E837" w14:textId="77777777" w:rsidR="00887790" w:rsidRPr="00FF751F" w:rsidRDefault="00887790" w:rsidP="00E661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hyperlink r:id="rId9" w:anchor="/home/materiales-educativos/secundaria/dotacion-2024-secundaria" w:history="1">
              <w:r w:rsidRPr="00FF751F">
                <w:rPr>
                  <w:rStyle w:val="Hipervnculo"/>
                  <w:rFonts w:ascii="Arial" w:hAnsi="Arial" w:cs="Arial"/>
                  <w:sz w:val="28"/>
                  <w:szCs w:val="28"/>
                </w:rPr>
                <w:t>https://www.perueduca.pe/#/home/materiales-educativos/secundaria/dotacion-2024-secundaria</w:t>
              </w:r>
            </w:hyperlink>
            <w:r w:rsidRPr="00FF751F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887790" w:rsidRPr="00FF751F" w14:paraId="6EEEE8FC" w14:textId="77777777" w:rsidTr="00E661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2526115" w14:textId="77777777" w:rsidR="00887790" w:rsidRPr="00FF751F" w:rsidRDefault="00887790" w:rsidP="00E6618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751F">
              <w:rPr>
                <w:rFonts w:ascii="Arial" w:hAnsi="Arial" w:cs="Arial"/>
                <w:sz w:val="24"/>
                <w:szCs w:val="24"/>
              </w:rPr>
              <w:t>Ficha de Actividades Elaboradas por el Docente</w:t>
            </w:r>
          </w:p>
        </w:tc>
        <w:tc>
          <w:tcPr>
            <w:tcW w:w="9356" w:type="dxa"/>
          </w:tcPr>
          <w:p w14:paraId="4D6320D2" w14:textId="77777777" w:rsidR="00887790" w:rsidRPr="00FF751F" w:rsidRDefault="00887790" w:rsidP="00E661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Fichas de problemas y ejercicios; fichas de extensión; actividades de reforzamiento.</w:t>
            </w:r>
          </w:p>
        </w:tc>
      </w:tr>
      <w:tr w:rsidR="00887790" w:rsidRPr="00FF751F" w14:paraId="38D68582" w14:textId="77777777" w:rsidTr="00E66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E6CFD70" w14:textId="77777777" w:rsidR="00887790" w:rsidRPr="00FF751F" w:rsidRDefault="00887790" w:rsidP="00E6618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751F">
              <w:rPr>
                <w:rFonts w:ascii="Arial" w:hAnsi="Arial" w:cs="Arial"/>
                <w:sz w:val="24"/>
                <w:szCs w:val="24"/>
              </w:rPr>
              <w:t>Recursos bibliográficos</w:t>
            </w:r>
          </w:p>
        </w:tc>
        <w:tc>
          <w:tcPr>
            <w:tcW w:w="9356" w:type="dxa"/>
          </w:tcPr>
          <w:p w14:paraId="16438F20" w14:textId="77777777" w:rsidR="00887790" w:rsidRPr="00FF751F" w:rsidRDefault="00887790" w:rsidP="00E661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FF751F">
              <w:rPr>
                <w:rFonts w:ascii="Arial" w:hAnsi="Arial" w:cs="Arial"/>
                <w:sz w:val="28"/>
                <w:szCs w:val="28"/>
              </w:rPr>
              <w:t>Cuaderno de trabajo o Fichas Minedu 202</w:t>
            </w:r>
            <w:r>
              <w:rPr>
                <w:rFonts w:ascii="Arial" w:hAnsi="Arial" w:cs="Arial"/>
                <w:sz w:val="28"/>
                <w:szCs w:val="28"/>
              </w:rPr>
              <w:t>6</w:t>
            </w:r>
            <w:r w:rsidRPr="00FF751F">
              <w:rPr>
                <w:rFonts w:ascii="Arial" w:hAnsi="Arial" w:cs="Arial"/>
                <w:sz w:val="28"/>
                <w:szCs w:val="28"/>
              </w:rPr>
              <w:t xml:space="preserve"> o ediciones anteriores; texto de grado; </w:t>
            </w:r>
            <w:r>
              <w:rPr>
                <w:rFonts w:ascii="Arial" w:hAnsi="Arial" w:cs="Arial"/>
                <w:sz w:val="28"/>
                <w:szCs w:val="28"/>
              </w:rPr>
              <w:t>fichas de reforzamiento dadas por el docente.</w:t>
            </w:r>
          </w:p>
        </w:tc>
      </w:tr>
      <w:tr w:rsidR="00887790" w:rsidRPr="00FF751F" w14:paraId="1524EAA1" w14:textId="77777777" w:rsidTr="00E661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8CC9FA0" w14:textId="77777777" w:rsidR="00887790" w:rsidRPr="00FF751F" w:rsidRDefault="00887790" w:rsidP="00E6618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TECNOLOGICOS</w:t>
            </w:r>
          </w:p>
        </w:tc>
        <w:tc>
          <w:tcPr>
            <w:tcW w:w="9356" w:type="dxa"/>
          </w:tcPr>
          <w:p w14:paraId="7D1476F7" w14:textId="77777777" w:rsidR="00887790" w:rsidRPr="00FF751F" w:rsidRDefault="00887790" w:rsidP="00E661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Laptop; PC; calculadoras; etc.</w:t>
            </w:r>
          </w:p>
        </w:tc>
      </w:tr>
      <w:bookmarkEnd w:id="3"/>
    </w:tbl>
    <w:p w14:paraId="4449D092" w14:textId="77777777" w:rsidR="00887790" w:rsidRDefault="00887790" w:rsidP="00887790">
      <w:pPr>
        <w:ind w:left="567"/>
        <w:jc w:val="both"/>
        <w:rPr>
          <w:sz w:val="20"/>
          <w:szCs w:val="20"/>
        </w:rPr>
      </w:pPr>
    </w:p>
    <w:p w14:paraId="5B02DB09" w14:textId="77777777" w:rsidR="003635F3" w:rsidRDefault="003635F3" w:rsidP="003635F3">
      <w:pPr>
        <w:ind w:left="567"/>
        <w:jc w:val="both"/>
        <w:rPr>
          <w:sz w:val="20"/>
          <w:szCs w:val="20"/>
        </w:rPr>
      </w:pPr>
    </w:p>
    <w:p w14:paraId="1799D644" w14:textId="77777777" w:rsidR="003635F3" w:rsidRPr="009262D7" w:rsidRDefault="003635F3" w:rsidP="003635F3">
      <w:pPr>
        <w:ind w:left="567"/>
        <w:jc w:val="both"/>
        <w:rPr>
          <w:sz w:val="20"/>
          <w:szCs w:val="20"/>
        </w:rPr>
      </w:pPr>
      <w:r w:rsidRPr="00DD4359">
        <w:rPr>
          <w:rFonts w:ascii="Bauhaus 93" w:hAnsi="Bauhaus 93"/>
          <w:noProof/>
          <w:color w:val="FF0000"/>
          <w:sz w:val="40"/>
          <w:szCs w:val="40"/>
          <w:lang w:eastAsia="es-PE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20BDE573" wp14:editId="30182CB1">
                <wp:simplePos x="0" y="0"/>
                <wp:positionH relativeFrom="margin">
                  <wp:posOffset>5110871</wp:posOffset>
                </wp:positionH>
                <wp:positionV relativeFrom="paragraph">
                  <wp:posOffset>538724</wp:posOffset>
                </wp:positionV>
                <wp:extent cx="3114675" cy="1247775"/>
                <wp:effectExtent l="0" t="0" r="28575" b="28575"/>
                <wp:wrapNone/>
                <wp:docPr id="23" name="Grupo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4675" cy="1247775"/>
                          <a:chOff x="9525" y="95250"/>
                          <a:chExt cx="4581525" cy="1247775"/>
                        </a:xfrm>
                      </wpg:grpSpPr>
                      <wps:wsp>
                        <wps:cNvPr id="21" name="Rectángulo 21"/>
                        <wps:cNvSpPr/>
                        <wps:spPr>
                          <a:xfrm>
                            <a:off x="9525" y="95250"/>
                            <a:ext cx="4581525" cy="12477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F94E0F5" w14:textId="77777777" w:rsidR="003635F3" w:rsidRDefault="003635F3" w:rsidP="003635F3">
                              <w:pPr>
                                <w:jc w:val="center"/>
                              </w:pPr>
                            </w:p>
                            <w:p w14:paraId="4D86EC0C" w14:textId="77777777" w:rsidR="003635F3" w:rsidRDefault="003635F3" w:rsidP="003635F3">
                              <w:pPr>
                                <w:jc w:val="center"/>
                              </w:pPr>
                            </w:p>
                            <w:p w14:paraId="4C1A686B" w14:textId="77777777" w:rsidR="003635F3" w:rsidRPr="00D708F4" w:rsidRDefault="003635F3" w:rsidP="003635F3">
                              <w:pPr>
                                <w:jc w:val="center"/>
                                <w:rPr>
                                  <w:rFonts w:ascii="Brush Script MT" w:hAnsi="Brush Script MT"/>
                                  <w:sz w:val="24"/>
                                  <w:szCs w:val="24"/>
                                </w:rPr>
                              </w:pPr>
                              <w:r w:rsidRPr="00D708F4">
                                <w:rPr>
                                  <w:rFonts w:ascii="Lucida Calligraphy" w:hAnsi="Lucida Calligraphy"/>
                                  <w:sz w:val="24"/>
                                  <w:szCs w:val="24"/>
                                </w:rPr>
                                <w:t xml:space="preserve">Prof. </w:t>
                              </w:r>
                              <w:r>
                                <w:rPr>
                                  <w:rFonts w:ascii="Lucida Calligraphy" w:hAnsi="Lucida Calligraphy"/>
                                  <w:sz w:val="24"/>
                                  <w:szCs w:val="24"/>
                                </w:rPr>
                                <w:t>Jackelin Santiago</w:t>
                              </w:r>
                            </w:p>
                            <w:p w14:paraId="2C24A577" w14:textId="77777777" w:rsidR="003635F3" w:rsidRPr="00D708F4" w:rsidRDefault="003635F3" w:rsidP="003635F3">
                              <w:pPr>
                                <w:jc w:val="center"/>
                                <w:rPr>
                                  <w:rFonts w:ascii="Forte" w:hAnsi="Forte"/>
                                  <w:sz w:val="20"/>
                                  <w:szCs w:val="20"/>
                                </w:rPr>
                              </w:pPr>
                              <w:r w:rsidRPr="00D708F4">
                                <w:rPr>
                                  <w:rFonts w:ascii="Forte" w:hAnsi="Forte"/>
                                  <w:sz w:val="20"/>
                                  <w:szCs w:val="20"/>
                                </w:rPr>
                                <w:t>DOCENTE DE MATEMÁTICA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Conector recto 22"/>
                        <wps:cNvCnPr/>
                        <wps:spPr>
                          <a:xfrm flipV="1">
                            <a:off x="9525" y="657225"/>
                            <a:ext cx="451485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0BDE573" id="Grupo 23" o:spid="_x0000_s1027" style="position:absolute;left:0;text-align:left;margin-left:402.45pt;margin-top:42.4pt;width:245.25pt;height:98.25pt;z-index:-251654144;mso-position-horizontal-relative:margin;mso-width-relative:margin" coordorigin="95,952" coordsize="45815,12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">
                <v:rect id="Rectángulo 21" o:spid="_x0000_s1028" style="position:absolute;left:95;top:952;width:45815;height:12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" fillcolor="window" strokecolor="window" strokeweight="1pt">
                  <v:textbox>
                    <w:txbxContent>
                      <w:p w14:paraId="3F94E0F5" w14:textId="77777777" w:rsidR="003635F3" w:rsidRDefault="003635F3" w:rsidP="003635F3">
                        <w:pPr>
                          <w:jc w:val="center"/>
                        </w:pPr>
                      </w:p>
                      <w:p w14:paraId="4D86EC0C" w14:textId="77777777" w:rsidR="003635F3" w:rsidRDefault="003635F3" w:rsidP="003635F3">
                        <w:pPr>
                          <w:jc w:val="center"/>
                        </w:pPr>
                      </w:p>
                      <w:p w14:paraId="4C1A686B" w14:textId="77777777" w:rsidR="003635F3" w:rsidRPr="00D708F4" w:rsidRDefault="003635F3" w:rsidP="003635F3">
                        <w:pPr>
                          <w:jc w:val="center"/>
                          <w:rPr>
                            <w:rFonts w:ascii="Brush Script MT" w:hAnsi="Brush Script MT"/>
                            <w:sz w:val="24"/>
                            <w:szCs w:val="24"/>
                          </w:rPr>
                        </w:pPr>
                        <w:r w:rsidRPr="00D708F4">
                          <w:rPr>
                            <w:rFonts w:ascii="Lucida Calligraphy" w:hAnsi="Lucida Calligraphy"/>
                            <w:sz w:val="24"/>
                            <w:szCs w:val="24"/>
                          </w:rPr>
                          <w:t xml:space="preserve">Prof. </w:t>
                        </w:r>
                        <w:r>
                          <w:rPr>
                            <w:rFonts w:ascii="Lucida Calligraphy" w:hAnsi="Lucida Calligraphy"/>
                            <w:sz w:val="24"/>
                            <w:szCs w:val="24"/>
                          </w:rPr>
                          <w:t>Jackelin Santiago</w:t>
                        </w:r>
                      </w:p>
                      <w:p w14:paraId="2C24A577" w14:textId="77777777" w:rsidR="003635F3" w:rsidRPr="00D708F4" w:rsidRDefault="003635F3" w:rsidP="003635F3">
                        <w:pPr>
                          <w:jc w:val="center"/>
                          <w:rPr>
                            <w:rFonts w:ascii="Forte" w:hAnsi="Forte"/>
                            <w:sz w:val="20"/>
                            <w:szCs w:val="20"/>
                          </w:rPr>
                        </w:pPr>
                        <w:r w:rsidRPr="00D708F4">
                          <w:rPr>
                            <w:rFonts w:ascii="Forte" w:hAnsi="Forte"/>
                            <w:sz w:val="20"/>
                            <w:szCs w:val="20"/>
                          </w:rPr>
                          <w:t>DOCENTE DE MATEMÁTICA</w:t>
                        </w:r>
                      </w:p>
                    </w:txbxContent>
                  </v:textbox>
                </v:rect>
                <v:line id="Conector recto 22" o:spid="_x0000_s1029" style="position:absolute;flip:y;visibility:visible;mso-wrap-style:square" from="95,6572" to="45243,6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" strokecolor="windowText" strokeweight="2.25pt">
                  <v:stroke joinstyle="miter"/>
                </v:line>
                <w10:wrap anchorx="margin"/>
              </v:group>
            </w:pict>
          </mc:Fallback>
        </mc:AlternateContent>
      </w:r>
      <w:r w:rsidRPr="00DD4359">
        <w:rPr>
          <w:rFonts w:ascii="Bauhaus 93" w:hAnsi="Bauhaus 93"/>
          <w:noProof/>
          <w:color w:val="FF0000"/>
          <w:sz w:val="40"/>
          <w:szCs w:val="40"/>
          <w:lang w:eastAsia="es-PE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2A7759D2" wp14:editId="3FBD86C2">
                <wp:simplePos x="0" y="0"/>
                <wp:positionH relativeFrom="margin">
                  <wp:align>left</wp:align>
                </wp:positionH>
                <wp:positionV relativeFrom="paragraph">
                  <wp:posOffset>269631</wp:posOffset>
                </wp:positionV>
                <wp:extent cx="3114675" cy="1504950"/>
                <wp:effectExtent l="0" t="0" r="28575" b="19050"/>
                <wp:wrapNone/>
                <wp:docPr id="14" name="Grupo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4675" cy="1504950"/>
                          <a:chOff x="-6489" y="-107307"/>
                          <a:chExt cx="4581525" cy="1247775"/>
                        </a:xfrm>
                      </wpg:grpSpPr>
                      <wps:wsp>
                        <wps:cNvPr id="27" name="Rectángulo 27"/>
                        <wps:cNvSpPr/>
                        <wps:spPr>
                          <a:xfrm>
                            <a:off x="-6489" y="-107307"/>
                            <a:ext cx="4581525" cy="12477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52FFF6D" w14:textId="77777777" w:rsidR="003635F3" w:rsidRDefault="003635F3" w:rsidP="003635F3">
                              <w:pPr>
                                <w:jc w:val="center"/>
                              </w:pPr>
                            </w:p>
                            <w:p w14:paraId="2D66D2F6" w14:textId="77777777" w:rsidR="003635F3" w:rsidRDefault="003635F3" w:rsidP="003635F3">
                              <w:pPr>
                                <w:jc w:val="center"/>
                              </w:pPr>
                            </w:p>
                            <w:p w14:paraId="5CB80374" w14:textId="77777777" w:rsidR="003635F3" w:rsidRDefault="003635F3" w:rsidP="003635F3">
                              <w:pPr>
                                <w:jc w:val="center"/>
                              </w:pPr>
                            </w:p>
                            <w:p w14:paraId="1A695C0C" w14:textId="77777777" w:rsidR="003635F3" w:rsidRPr="00AF346A" w:rsidRDefault="003635F3" w:rsidP="003635F3">
                              <w:pPr>
                                <w:jc w:val="center"/>
                                <w:rPr>
                                  <w:rFonts w:ascii="Brush Script MT" w:hAnsi="Brush Script MT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AF346A">
                                <w:t>V°</w:t>
                              </w:r>
                              <w:proofErr w:type="spellEnd"/>
                              <w:r w:rsidRPr="00AF346A">
                                <w:t xml:space="preserve"> </w:t>
                              </w:r>
                              <w:proofErr w:type="spellStart"/>
                              <w:r>
                                <w:t>B°</w:t>
                              </w:r>
                              <w:proofErr w:type="spellEnd"/>
                            </w:p>
                            <w:p w14:paraId="56FD0935" w14:textId="77777777" w:rsidR="003635F3" w:rsidRPr="00D708F4" w:rsidRDefault="003635F3" w:rsidP="003635F3">
                              <w:pPr>
                                <w:jc w:val="center"/>
                                <w:rPr>
                                  <w:rFonts w:ascii="Forte" w:hAnsi="Forte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Forte" w:hAnsi="Forte"/>
                                  <w:sz w:val="20"/>
                                  <w:szCs w:val="20"/>
                                </w:rPr>
                                <w:t>DIRECTOR DE LA I.E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Conector recto 28"/>
                        <wps:cNvCnPr/>
                        <wps:spPr>
                          <a:xfrm flipV="1">
                            <a:off x="9525" y="657225"/>
                            <a:ext cx="451485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7759D2" id="Grupo 14" o:spid="_x0000_s1030" style="position:absolute;left:0;text-align:left;margin-left:0;margin-top:21.25pt;width:245.25pt;height:118.5pt;z-index:-251655168;mso-position-horizontal:left;mso-position-horizontal-relative:margin;mso-width-relative:margin;mso-height-relative:margin" coordorigin="-64,-1073" coordsize="45815,12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">
                <v:rect id="Rectángulo 27" o:spid="_x0000_s1031" style="position:absolute;left:-64;top:-1073;width:45814;height:12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" fillcolor="window" strokecolor="window" strokeweight="1pt">
                  <v:textbox>
                    <w:txbxContent>
                      <w:p w14:paraId="552FFF6D" w14:textId="77777777" w:rsidR="003635F3" w:rsidRDefault="003635F3" w:rsidP="003635F3">
                        <w:pPr>
                          <w:jc w:val="center"/>
                        </w:pPr>
                      </w:p>
                      <w:p w14:paraId="2D66D2F6" w14:textId="77777777" w:rsidR="003635F3" w:rsidRDefault="003635F3" w:rsidP="003635F3">
                        <w:pPr>
                          <w:jc w:val="center"/>
                        </w:pPr>
                      </w:p>
                      <w:p w14:paraId="5CB80374" w14:textId="77777777" w:rsidR="003635F3" w:rsidRDefault="003635F3" w:rsidP="003635F3">
                        <w:pPr>
                          <w:jc w:val="center"/>
                        </w:pPr>
                      </w:p>
                      <w:p w14:paraId="1A695C0C" w14:textId="77777777" w:rsidR="003635F3" w:rsidRPr="00AF346A" w:rsidRDefault="003635F3" w:rsidP="003635F3">
                        <w:pPr>
                          <w:jc w:val="center"/>
                          <w:rPr>
                            <w:rFonts w:ascii="Brush Script MT" w:hAnsi="Brush Script MT"/>
                            <w:sz w:val="24"/>
                            <w:szCs w:val="24"/>
                          </w:rPr>
                        </w:pPr>
                        <w:proofErr w:type="spellStart"/>
                        <w:r w:rsidRPr="00AF346A">
                          <w:t>V°</w:t>
                        </w:r>
                        <w:proofErr w:type="spellEnd"/>
                        <w:r w:rsidRPr="00AF346A">
                          <w:t xml:space="preserve"> </w:t>
                        </w:r>
                        <w:proofErr w:type="spellStart"/>
                        <w:r>
                          <w:t>B°</w:t>
                        </w:r>
                        <w:proofErr w:type="spellEnd"/>
                      </w:p>
                      <w:p w14:paraId="56FD0935" w14:textId="77777777" w:rsidR="003635F3" w:rsidRPr="00D708F4" w:rsidRDefault="003635F3" w:rsidP="003635F3">
                        <w:pPr>
                          <w:jc w:val="center"/>
                          <w:rPr>
                            <w:rFonts w:ascii="Forte" w:hAnsi="Forte"/>
                            <w:sz w:val="20"/>
                            <w:szCs w:val="20"/>
                          </w:rPr>
                        </w:pPr>
                        <w:r>
                          <w:rPr>
                            <w:rFonts w:ascii="Forte" w:hAnsi="Forte"/>
                            <w:sz w:val="20"/>
                            <w:szCs w:val="20"/>
                          </w:rPr>
                          <w:t>DIRECTOR DE LA I.E</w:t>
                        </w:r>
                      </w:p>
                    </w:txbxContent>
                  </v:textbox>
                </v:rect>
                <v:line id="Conector recto 28" o:spid="_x0000_s1032" style="position:absolute;flip:y;visibility:visible;mso-wrap-style:square" from="95,6572" to="45243,6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" strokecolor="windowText" strokeweight="2.25pt">
                  <v:stroke joinstyle="miter"/>
                </v:line>
                <w10:wrap anchorx="margin"/>
              </v:group>
            </w:pict>
          </mc:Fallback>
        </mc:AlternateContent>
      </w:r>
    </w:p>
    <w:p w14:paraId="03BDBB0F" w14:textId="77777777" w:rsidR="003635F3" w:rsidRPr="009262D7" w:rsidRDefault="003635F3" w:rsidP="003635F3">
      <w:pPr>
        <w:jc w:val="both"/>
        <w:rPr>
          <w:sz w:val="20"/>
          <w:szCs w:val="20"/>
        </w:rPr>
      </w:pPr>
    </w:p>
    <w:p w14:paraId="61BC27C0" w14:textId="77777777" w:rsidR="003A415B" w:rsidRPr="009262D7" w:rsidRDefault="003A415B" w:rsidP="00887790">
      <w:pPr>
        <w:pStyle w:val="Prrafodelista"/>
        <w:ind w:left="360"/>
        <w:jc w:val="both"/>
        <w:rPr>
          <w:sz w:val="20"/>
          <w:szCs w:val="20"/>
        </w:rPr>
      </w:pPr>
    </w:p>
    <w:sectPr w:rsidR="003A415B" w:rsidRPr="009262D7" w:rsidSect="00B60337">
      <w:headerReference w:type="default" r:id="rId10"/>
      <w:footerReference w:type="default" r:id="rId11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EE4B" w14:textId="77777777" w:rsidR="00E0603A" w:rsidRPr="00FF751F" w:rsidRDefault="00E0603A" w:rsidP="002C405F">
      <w:pPr>
        <w:spacing w:after="0" w:line="240" w:lineRule="auto"/>
      </w:pPr>
      <w:r w:rsidRPr="00FF751F">
        <w:separator/>
      </w:r>
    </w:p>
  </w:endnote>
  <w:endnote w:type="continuationSeparator" w:id="0">
    <w:p w14:paraId="6FDA315C" w14:textId="77777777" w:rsidR="00E0603A" w:rsidRPr="00FF751F" w:rsidRDefault="00E0603A" w:rsidP="002C405F">
      <w:pPr>
        <w:spacing w:after="0" w:line="240" w:lineRule="auto"/>
      </w:pPr>
      <w:r w:rsidRPr="00FF75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dobe Devanagari">
    <w:altName w:val="Kokila"/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21DD8" w14:textId="06D6F372" w:rsidR="00371BEA" w:rsidRPr="00FF751F" w:rsidRDefault="00FF751F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8751" behindDoc="1" locked="0" layoutInCell="1" allowOverlap="1" wp14:anchorId="60E9B270" wp14:editId="0AF4055F">
              <wp:simplePos x="0" y="0"/>
              <wp:positionH relativeFrom="column">
                <wp:posOffset>-538675</wp:posOffset>
              </wp:positionH>
              <wp:positionV relativeFrom="paragraph">
                <wp:posOffset>227965</wp:posOffset>
              </wp:positionV>
              <wp:extent cx="10140461" cy="427892"/>
              <wp:effectExtent l="0" t="0" r="0" b="0"/>
              <wp:wrapNone/>
              <wp:docPr id="2106951224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40461" cy="427892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41B80F6E" id="Rectángulo 1" o:spid="_x0000_s1026" style="position:absolute;margin-left:-42.4pt;margin-top:17.95pt;width:798.45pt;height:33.7pt;z-index:-25165772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" fillcolor="yellow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B29FF" w14:textId="77777777" w:rsidR="00E0603A" w:rsidRPr="00FF751F" w:rsidRDefault="00E0603A" w:rsidP="002C405F">
      <w:pPr>
        <w:spacing w:after="0" w:line="240" w:lineRule="auto"/>
      </w:pPr>
      <w:r w:rsidRPr="00FF751F">
        <w:separator/>
      </w:r>
    </w:p>
  </w:footnote>
  <w:footnote w:type="continuationSeparator" w:id="0">
    <w:p w14:paraId="0947FE1A" w14:textId="77777777" w:rsidR="00E0603A" w:rsidRPr="00FF751F" w:rsidRDefault="00E0603A" w:rsidP="002C405F">
      <w:pPr>
        <w:spacing w:after="0" w:line="240" w:lineRule="auto"/>
      </w:pPr>
      <w:r w:rsidRPr="00FF751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0939C" w14:textId="091654DA" w:rsidR="00EE4BB4" w:rsidRPr="00FF751F" w:rsidRDefault="003635F3">
    <w:pPr>
      <w:pStyle w:val="Encabezado"/>
    </w:pPr>
    <w:r>
      <w:rPr>
        <w:noProof/>
      </w:rPr>
      <w:drawing>
        <wp:anchor distT="0" distB="0" distL="114300" distR="114300" simplePos="0" relativeHeight="251659775" behindDoc="0" locked="0" layoutInCell="1" allowOverlap="1" wp14:anchorId="31AABC15" wp14:editId="649B02B5">
          <wp:simplePos x="0" y="0"/>
          <wp:positionH relativeFrom="column">
            <wp:posOffset>8848724</wp:posOffset>
          </wp:positionH>
          <wp:positionV relativeFrom="paragraph">
            <wp:posOffset>-373380</wp:posOffset>
          </wp:positionV>
          <wp:extent cx="561975" cy="561975"/>
          <wp:effectExtent l="0" t="0" r="9525" b="9525"/>
          <wp:wrapNone/>
          <wp:docPr id="1036881373" name="Imagen 4" descr="I.E. 0082 La Cantu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.E. 0082 La Cantu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F751F" w:rsidRPr="00FF751F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4E8E8B19" wp14:editId="08E1E1B0">
              <wp:simplePos x="0" y="0"/>
              <wp:positionH relativeFrom="page">
                <wp:posOffset>17585</wp:posOffset>
              </wp:positionH>
              <wp:positionV relativeFrom="paragraph">
                <wp:posOffset>-451973</wp:posOffset>
              </wp:positionV>
              <wp:extent cx="10257693" cy="480646"/>
              <wp:effectExtent l="0" t="0" r="0" b="0"/>
              <wp:wrapNone/>
              <wp:docPr id="527796259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57693" cy="480646"/>
                      </a:xfrm>
                      <a:prstGeom prst="rect">
                        <a:avLst/>
                      </a:prstGeom>
                      <a:solidFill>
                        <a:srgbClr val="7030A0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4C491A6B" id="Rectángulo 2" o:spid="_x0000_s1026" style="position:absolute;margin-left:1.4pt;margin-top:-35.6pt;width:807.7pt;height:37.85pt;z-index:-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" fillcolor="#7030a0" stroked="f" strokeweight="1pt">
              <w10:wrap anchorx="page"/>
            </v:rect>
          </w:pict>
        </mc:Fallback>
      </mc:AlternateConten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C5D"/>
    <w:multiLevelType w:val="hybridMultilevel"/>
    <w:tmpl w:val="12443F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E679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4752F30"/>
    <w:multiLevelType w:val="hybridMultilevel"/>
    <w:tmpl w:val="23805B4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2065F"/>
    <w:multiLevelType w:val="hybridMultilevel"/>
    <w:tmpl w:val="47D2C3D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4A3926"/>
    <w:multiLevelType w:val="multilevel"/>
    <w:tmpl w:val="6F708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C27962"/>
    <w:multiLevelType w:val="hybridMultilevel"/>
    <w:tmpl w:val="AD5AD2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42080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717F7"/>
    <w:multiLevelType w:val="hybridMultilevel"/>
    <w:tmpl w:val="127431EE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247FE"/>
    <w:multiLevelType w:val="hybridMultilevel"/>
    <w:tmpl w:val="545E22D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11AB0"/>
    <w:multiLevelType w:val="hybridMultilevel"/>
    <w:tmpl w:val="5C28D5B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02658"/>
    <w:multiLevelType w:val="hybridMultilevel"/>
    <w:tmpl w:val="8CE84A14"/>
    <w:lvl w:ilvl="0" w:tplc="64186186">
      <w:numFmt w:val="bullet"/>
      <w:lvlText w:val="•"/>
      <w:lvlJc w:val="left"/>
      <w:pPr>
        <w:ind w:left="1429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B454A2"/>
    <w:multiLevelType w:val="hybridMultilevel"/>
    <w:tmpl w:val="04BE65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35791F"/>
    <w:multiLevelType w:val="hybridMultilevel"/>
    <w:tmpl w:val="CEFA01F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8A1FD4"/>
    <w:multiLevelType w:val="hybridMultilevel"/>
    <w:tmpl w:val="5B8677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6D6460"/>
    <w:multiLevelType w:val="hybridMultilevel"/>
    <w:tmpl w:val="E1F614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8E5915"/>
    <w:multiLevelType w:val="hybridMultilevel"/>
    <w:tmpl w:val="7534B9F8"/>
    <w:lvl w:ilvl="0" w:tplc="280A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15" w15:restartNumberingAfterBreak="0">
    <w:nsid w:val="78F34FFF"/>
    <w:multiLevelType w:val="hybridMultilevel"/>
    <w:tmpl w:val="8518825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4C3530"/>
    <w:multiLevelType w:val="hybridMultilevel"/>
    <w:tmpl w:val="10F2691E"/>
    <w:lvl w:ilvl="0" w:tplc="280A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17" w15:restartNumberingAfterBreak="0">
    <w:nsid w:val="7EA432EA"/>
    <w:multiLevelType w:val="hybridMultilevel"/>
    <w:tmpl w:val="6B46F48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A52E57"/>
    <w:multiLevelType w:val="hybridMultilevel"/>
    <w:tmpl w:val="BF0A958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E464928A">
      <w:numFmt w:val="bullet"/>
      <w:lvlText w:val="•"/>
      <w:lvlJc w:val="left"/>
      <w:pPr>
        <w:ind w:left="1965" w:hanging="885"/>
      </w:pPr>
      <w:rPr>
        <w:rFonts w:ascii="Calibri" w:eastAsiaTheme="minorHAnsi" w:hAnsi="Calibri" w:cs="Calibri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410559">
    <w:abstractNumId w:val="13"/>
  </w:num>
  <w:num w:numId="2" w16cid:durableId="460731273">
    <w:abstractNumId w:val="14"/>
  </w:num>
  <w:num w:numId="3" w16cid:durableId="657340630">
    <w:abstractNumId w:val="16"/>
  </w:num>
  <w:num w:numId="4" w16cid:durableId="284242318">
    <w:abstractNumId w:val="5"/>
  </w:num>
  <w:num w:numId="5" w16cid:durableId="1303001844">
    <w:abstractNumId w:val="8"/>
  </w:num>
  <w:num w:numId="6" w16cid:durableId="675155383">
    <w:abstractNumId w:val="10"/>
  </w:num>
  <w:num w:numId="7" w16cid:durableId="1416586446">
    <w:abstractNumId w:val="0"/>
  </w:num>
  <w:num w:numId="8" w16cid:durableId="1497302910">
    <w:abstractNumId w:val="7"/>
  </w:num>
  <w:num w:numId="9" w16cid:durableId="129055621">
    <w:abstractNumId w:val="6"/>
  </w:num>
  <w:num w:numId="10" w16cid:durableId="47074392">
    <w:abstractNumId w:val="3"/>
  </w:num>
  <w:num w:numId="11" w16cid:durableId="1932278742">
    <w:abstractNumId w:val="12"/>
  </w:num>
  <w:num w:numId="12" w16cid:durableId="129174689">
    <w:abstractNumId w:val="17"/>
  </w:num>
  <w:num w:numId="13" w16cid:durableId="697200103">
    <w:abstractNumId w:val="2"/>
  </w:num>
  <w:num w:numId="14" w16cid:durableId="433063572">
    <w:abstractNumId w:val="18"/>
  </w:num>
  <w:num w:numId="15" w16cid:durableId="1486119647">
    <w:abstractNumId w:val="11"/>
  </w:num>
  <w:num w:numId="16" w16cid:durableId="481428048">
    <w:abstractNumId w:val="15"/>
  </w:num>
  <w:num w:numId="17" w16cid:durableId="700471753">
    <w:abstractNumId w:val="1"/>
  </w:num>
  <w:num w:numId="18" w16cid:durableId="815873494">
    <w:abstractNumId w:val="9"/>
  </w:num>
  <w:num w:numId="19" w16cid:durableId="895966133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D13"/>
    <w:rsid w:val="00006866"/>
    <w:rsid w:val="000141E6"/>
    <w:rsid w:val="00014B55"/>
    <w:rsid w:val="00015F98"/>
    <w:rsid w:val="000176FC"/>
    <w:rsid w:val="0002144E"/>
    <w:rsid w:val="00024C7B"/>
    <w:rsid w:val="000436F4"/>
    <w:rsid w:val="000468E8"/>
    <w:rsid w:val="00050294"/>
    <w:rsid w:val="00050D29"/>
    <w:rsid w:val="00051C2F"/>
    <w:rsid w:val="000571ED"/>
    <w:rsid w:val="00057315"/>
    <w:rsid w:val="000578E8"/>
    <w:rsid w:val="00061B67"/>
    <w:rsid w:val="000671B9"/>
    <w:rsid w:val="00067AEC"/>
    <w:rsid w:val="00067ED5"/>
    <w:rsid w:val="00073466"/>
    <w:rsid w:val="00081BF4"/>
    <w:rsid w:val="00082C0A"/>
    <w:rsid w:val="00083CCB"/>
    <w:rsid w:val="0008550F"/>
    <w:rsid w:val="00095884"/>
    <w:rsid w:val="000A054A"/>
    <w:rsid w:val="000A2B2E"/>
    <w:rsid w:val="000A2EE0"/>
    <w:rsid w:val="000A3BEA"/>
    <w:rsid w:val="000B0F85"/>
    <w:rsid w:val="000B2487"/>
    <w:rsid w:val="000B56C0"/>
    <w:rsid w:val="000B6D9D"/>
    <w:rsid w:val="000B71C6"/>
    <w:rsid w:val="000B7D5C"/>
    <w:rsid w:val="000C1509"/>
    <w:rsid w:val="000C3CD4"/>
    <w:rsid w:val="000D15AB"/>
    <w:rsid w:val="000D6B2C"/>
    <w:rsid w:val="000E0B28"/>
    <w:rsid w:val="000E6D15"/>
    <w:rsid w:val="000F1599"/>
    <w:rsid w:val="000F4233"/>
    <w:rsid w:val="00104B17"/>
    <w:rsid w:val="00106B1B"/>
    <w:rsid w:val="00107033"/>
    <w:rsid w:val="00110666"/>
    <w:rsid w:val="001133AA"/>
    <w:rsid w:val="00122BE7"/>
    <w:rsid w:val="001248D0"/>
    <w:rsid w:val="00127893"/>
    <w:rsid w:val="001332A3"/>
    <w:rsid w:val="00135EBE"/>
    <w:rsid w:val="00142881"/>
    <w:rsid w:val="00144643"/>
    <w:rsid w:val="00150A1C"/>
    <w:rsid w:val="00150C7C"/>
    <w:rsid w:val="00151CAE"/>
    <w:rsid w:val="001525EE"/>
    <w:rsid w:val="0015330D"/>
    <w:rsid w:val="0015382F"/>
    <w:rsid w:val="00153BA3"/>
    <w:rsid w:val="001547FC"/>
    <w:rsid w:val="00165BC1"/>
    <w:rsid w:val="00165D29"/>
    <w:rsid w:val="00173A14"/>
    <w:rsid w:val="00176661"/>
    <w:rsid w:val="00182A52"/>
    <w:rsid w:val="00185ABA"/>
    <w:rsid w:val="00185CBF"/>
    <w:rsid w:val="00186FB3"/>
    <w:rsid w:val="00190943"/>
    <w:rsid w:val="00190FD4"/>
    <w:rsid w:val="00194CEC"/>
    <w:rsid w:val="00197901"/>
    <w:rsid w:val="001A765A"/>
    <w:rsid w:val="001B017A"/>
    <w:rsid w:val="001B0276"/>
    <w:rsid w:val="001B0F74"/>
    <w:rsid w:val="001B27E4"/>
    <w:rsid w:val="001B28DB"/>
    <w:rsid w:val="001B67B4"/>
    <w:rsid w:val="001C10A2"/>
    <w:rsid w:val="001C159F"/>
    <w:rsid w:val="001C53FB"/>
    <w:rsid w:val="001C718A"/>
    <w:rsid w:val="001D4010"/>
    <w:rsid w:val="001D6AEC"/>
    <w:rsid w:val="001D7A25"/>
    <w:rsid w:val="001E2DB5"/>
    <w:rsid w:val="001F052F"/>
    <w:rsid w:val="001F38EF"/>
    <w:rsid w:val="00201802"/>
    <w:rsid w:val="00202709"/>
    <w:rsid w:val="00206426"/>
    <w:rsid w:val="002141FA"/>
    <w:rsid w:val="002142DC"/>
    <w:rsid w:val="00215784"/>
    <w:rsid w:val="00225616"/>
    <w:rsid w:val="00231EAF"/>
    <w:rsid w:val="00232B25"/>
    <w:rsid w:val="00233AA2"/>
    <w:rsid w:val="0023495A"/>
    <w:rsid w:val="002358C0"/>
    <w:rsid w:val="00240131"/>
    <w:rsid w:val="00243EEA"/>
    <w:rsid w:val="0024474D"/>
    <w:rsid w:val="00245CD2"/>
    <w:rsid w:val="00246699"/>
    <w:rsid w:val="002466A4"/>
    <w:rsid w:val="00246859"/>
    <w:rsid w:val="002511F1"/>
    <w:rsid w:val="002516F7"/>
    <w:rsid w:val="00253578"/>
    <w:rsid w:val="0026027A"/>
    <w:rsid w:val="00260783"/>
    <w:rsid w:val="00260A75"/>
    <w:rsid w:val="00261C21"/>
    <w:rsid w:val="002659D1"/>
    <w:rsid w:val="0027584B"/>
    <w:rsid w:val="0028074D"/>
    <w:rsid w:val="00282BF2"/>
    <w:rsid w:val="00284064"/>
    <w:rsid w:val="00290CD4"/>
    <w:rsid w:val="00292198"/>
    <w:rsid w:val="0029401A"/>
    <w:rsid w:val="00296F3B"/>
    <w:rsid w:val="002A0482"/>
    <w:rsid w:val="002B2E94"/>
    <w:rsid w:val="002B718C"/>
    <w:rsid w:val="002C00CD"/>
    <w:rsid w:val="002C405F"/>
    <w:rsid w:val="002C5596"/>
    <w:rsid w:val="002C59BD"/>
    <w:rsid w:val="002D1054"/>
    <w:rsid w:val="002D3272"/>
    <w:rsid w:val="002D5A2C"/>
    <w:rsid w:val="002D6C2C"/>
    <w:rsid w:val="002D72AC"/>
    <w:rsid w:val="002E13C4"/>
    <w:rsid w:val="002E34FE"/>
    <w:rsid w:val="002E6B2D"/>
    <w:rsid w:val="002F1621"/>
    <w:rsid w:val="002F232F"/>
    <w:rsid w:val="002F4FC6"/>
    <w:rsid w:val="002F633C"/>
    <w:rsid w:val="00300AFA"/>
    <w:rsid w:val="00301075"/>
    <w:rsid w:val="00301759"/>
    <w:rsid w:val="0030456E"/>
    <w:rsid w:val="00307AC6"/>
    <w:rsid w:val="00311ACA"/>
    <w:rsid w:val="003136F4"/>
    <w:rsid w:val="00313955"/>
    <w:rsid w:val="003139A8"/>
    <w:rsid w:val="00317725"/>
    <w:rsid w:val="00320616"/>
    <w:rsid w:val="00320E5A"/>
    <w:rsid w:val="00330EF1"/>
    <w:rsid w:val="003414A0"/>
    <w:rsid w:val="00343905"/>
    <w:rsid w:val="00344FD6"/>
    <w:rsid w:val="00352388"/>
    <w:rsid w:val="00352B3E"/>
    <w:rsid w:val="00354BA7"/>
    <w:rsid w:val="003566DD"/>
    <w:rsid w:val="0036317E"/>
    <w:rsid w:val="003635F3"/>
    <w:rsid w:val="00367272"/>
    <w:rsid w:val="00371BEA"/>
    <w:rsid w:val="00376483"/>
    <w:rsid w:val="00383729"/>
    <w:rsid w:val="00390D91"/>
    <w:rsid w:val="003922AE"/>
    <w:rsid w:val="00392DBD"/>
    <w:rsid w:val="00396C3C"/>
    <w:rsid w:val="003A164F"/>
    <w:rsid w:val="003A415B"/>
    <w:rsid w:val="003A594A"/>
    <w:rsid w:val="003B155E"/>
    <w:rsid w:val="003B449D"/>
    <w:rsid w:val="003B7D82"/>
    <w:rsid w:val="003C14A8"/>
    <w:rsid w:val="003C15A0"/>
    <w:rsid w:val="003C4C26"/>
    <w:rsid w:val="003C5635"/>
    <w:rsid w:val="003D7B45"/>
    <w:rsid w:val="003E094F"/>
    <w:rsid w:val="003E3E0C"/>
    <w:rsid w:val="003E490F"/>
    <w:rsid w:val="003E5161"/>
    <w:rsid w:val="003E729F"/>
    <w:rsid w:val="003F60EC"/>
    <w:rsid w:val="00401324"/>
    <w:rsid w:val="00402F7C"/>
    <w:rsid w:val="004066CC"/>
    <w:rsid w:val="00410E42"/>
    <w:rsid w:val="00412A73"/>
    <w:rsid w:val="004133C6"/>
    <w:rsid w:val="00415D3C"/>
    <w:rsid w:val="00420AFE"/>
    <w:rsid w:val="0042149D"/>
    <w:rsid w:val="00426B6F"/>
    <w:rsid w:val="004350E8"/>
    <w:rsid w:val="00440918"/>
    <w:rsid w:val="00442C48"/>
    <w:rsid w:val="00442E3C"/>
    <w:rsid w:val="00450D6A"/>
    <w:rsid w:val="0046552C"/>
    <w:rsid w:val="00466016"/>
    <w:rsid w:val="00472157"/>
    <w:rsid w:val="00474256"/>
    <w:rsid w:val="004742BC"/>
    <w:rsid w:val="004742E1"/>
    <w:rsid w:val="00476513"/>
    <w:rsid w:val="0048090B"/>
    <w:rsid w:val="00481ADD"/>
    <w:rsid w:val="00482FA2"/>
    <w:rsid w:val="00483D39"/>
    <w:rsid w:val="0048465E"/>
    <w:rsid w:val="00484A45"/>
    <w:rsid w:val="004901AD"/>
    <w:rsid w:val="0049165E"/>
    <w:rsid w:val="00492599"/>
    <w:rsid w:val="0049305C"/>
    <w:rsid w:val="00493FDA"/>
    <w:rsid w:val="004A111B"/>
    <w:rsid w:val="004A42EB"/>
    <w:rsid w:val="004A4A7A"/>
    <w:rsid w:val="004A4B75"/>
    <w:rsid w:val="004B2448"/>
    <w:rsid w:val="004B5F72"/>
    <w:rsid w:val="004B787C"/>
    <w:rsid w:val="004C187D"/>
    <w:rsid w:val="004C4D04"/>
    <w:rsid w:val="004C5094"/>
    <w:rsid w:val="004C63FD"/>
    <w:rsid w:val="004E50BE"/>
    <w:rsid w:val="004E571B"/>
    <w:rsid w:val="004F118B"/>
    <w:rsid w:val="004F4A9C"/>
    <w:rsid w:val="004F54B1"/>
    <w:rsid w:val="00505C67"/>
    <w:rsid w:val="00512834"/>
    <w:rsid w:val="00515EA7"/>
    <w:rsid w:val="0052194B"/>
    <w:rsid w:val="00533ACE"/>
    <w:rsid w:val="00536A72"/>
    <w:rsid w:val="00543060"/>
    <w:rsid w:val="00543F07"/>
    <w:rsid w:val="005449CF"/>
    <w:rsid w:val="00552488"/>
    <w:rsid w:val="00553B97"/>
    <w:rsid w:val="00554012"/>
    <w:rsid w:val="0055421C"/>
    <w:rsid w:val="00556996"/>
    <w:rsid w:val="00563AB3"/>
    <w:rsid w:val="00567189"/>
    <w:rsid w:val="00576347"/>
    <w:rsid w:val="0057686A"/>
    <w:rsid w:val="005801CD"/>
    <w:rsid w:val="005802E5"/>
    <w:rsid w:val="00586DD2"/>
    <w:rsid w:val="00591376"/>
    <w:rsid w:val="005938DB"/>
    <w:rsid w:val="00595AB4"/>
    <w:rsid w:val="00595FAA"/>
    <w:rsid w:val="005961EC"/>
    <w:rsid w:val="00597AC0"/>
    <w:rsid w:val="005A6607"/>
    <w:rsid w:val="005A7886"/>
    <w:rsid w:val="005B043B"/>
    <w:rsid w:val="005B1F02"/>
    <w:rsid w:val="005B4C5B"/>
    <w:rsid w:val="005B6BB0"/>
    <w:rsid w:val="005C0C02"/>
    <w:rsid w:val="005C1C5F"/>
    <w:rsid w:val="005C24A1"/>
    <w:rsid w:val="005C6F22"/>
    <w:rsid w:val="005D4495"/>
    <w:rsid w:val="005D49BE"/>
    <w:rsid w:val="005D6806"/>
    <w:rsid w:val="005E1B40"/>
    <w:rsid w:val="005E242C"/>
    <w:rsid w:val="005E3FAC"/>
    <w:rsid w:val="005E3FEC"/>
    <w:rsid w:val="005F0E3C"/>
    <w:rsid w:val="005F4C17"/>
    <w:rsid w:val="005F4E27"/>
    <w:rsid w:val="005F5331"/>
    <w:rsid w:val="005F5FA5"/>
    <w:rsid w:val="005F685E"/>
    <w:rsid w:val="005F6B2D"/>
    <w:rsid w:val="00603292"/>
    <w:rsid w:val="00606209"/>
    <w:rsid w:val="00606E54"/>
    <w:rsid w:val="00612BC1"/>
    <w:rsid w:val="00622ECE"/>
    <w:rsid w:val="00623F97"/>
    <w:rsid w:val="00624673"/>
    <w:rsid w:val="00625986"/>
    <w:rsid w:val="00632362"/>
    <w:rsid w:val="00634296"/>
    <w:rsid w:val="00637F96"/>
    <w:rsid w:val="00650EAE"/>
    <w:rsid w:val="00652EF6"/>
    <w:rsid w:val="006541AC"/>
    <w:rsid w:val="006573D3"/>
    <w:rsid w:val="00661514"/>
    <w:rsid w:val="006620AB"/>
    <w:rsid w:val="00663D13"/>
    <w:rsid w:val="00665F7E"/>
    <w:rsid w:val="006713B1"/>
    <w:rsid w:val="00682746"/>
    <w:rsid w:val="00682C29"/>
    <w:rsid w:val="00685B16"/>
    <w:rsid w:val="006869FE"/>
    <w:rsid w:val="00690B08"/>
    <w:rsid w:val="00691892"/>
    <w:rsid w:val="0069229C"/>
    <w:rsid w:val="00692832"/>
    <w:rsid w:val="006928E5"/>
    <w:rsid w:val="00694CB9"/>
    <w:rsid w:val="00696719"/>
    <w:rsid w:val="006A35A8"/>
    <w:rsid w:val="006A72EE"/>
    <w:rsid w:val="006B121C"/>
    <w:rsid w:val="006B441A"/>
    <w:rsid w:val="006C5DE0"/>
    <w:rsid w:val="006D6644"/>
    <w:rsid w:val="006E134D"/>
    <w:rsid w:val="006E4F9D"/>
    <w:rsid w:val="007023A7"/>
    <w:rsid w:val="00710AE8"/>
    <w:rsid w:val="007149C8"/>
    <w:rsid w:val="007162BB"/>
    <w:rsid w:val="0071635D"/>
    <w:rsid w:val="00720043"/>
    <w:rsid w:val="00721338"/>
    <w:rsid w:val="00731899"/>
    <w:rsid w:val="00733FE2"/>
    <w:rsid w:val="007357F9"/>
    <w:rsid w:val="0073693C"/>
    <w:rsid w:val="0074432B"/>
    <w:rsid w:val="00753C76"/>
    <w:rsid w:val="00755166"/>
    <w:rsid w:val="00755741"/>
    <w:rsid w:val="00762877"/>
    <w:rsid w:val="00763180"/>
    <w:rsid w:val="00764158"/>
    <w:rsid w:val="00764859"/>
    <w:rsid w:val="00765764"/>
    <w:rsid w:val="00774C00"/>
    <w:rsid w:val="007773A7"/>
    <w:rsid w:val="00777E27"/>
    <w:rsid w:val="0078387D"/>
    <w:rsid w:val="00784600"/>
    <w:rsid w:val="007860DF"/>
    <w:rsid w:val="0078638C"/>
    <w:rsid w:val="00786B12"/>
    <w:rsid w:val="0079074A"/>
    <w:rsid w:val="00791B65"/>
    <w:rsid w:val="0079467B"/>
    <w:rsid w:val="0079694C"/>
    <w:rsid w:val="007A0679"/>
    <w:rsid w:val="007A0FED"/>
    <w:rsid w:val="007A1FE3"/>
    <w:rsid w:val="007A4070"/>
    <w:rsid w:val="007A6146"/>
    <w:rsid w:val="007A6C72"/>
    <w:rsid w:val="007B539F"/>
    <w:rsid w:val="007C1730"/>
    <w:rsid w:val="007C2136"/>
    <w:rsid w:val="007C2798"/>
    <w:rsid w:val="007C7A05"/>
    <w:rsid w:val="007E5E0A"/>
    <w:rsid w:val="007E6BA2"/>
    <w:rsid w:val="007E7FE9"/>
    <w:rsid w:val="007F5E86"/>
    <w:rsid w:val="007F63F3"/>
    <w:rsid w:val="007F6741"/>
    <w:rsid w:val="007F698F"/>
    <w:rsid w:val="007F788B"/>
    <w:rsid w:val="00801DF7"/>
    <w:rsid w:val="0080204C"/>
    <w:rsid w:val="0080277C"/>
    <w:rsid w:val="00804115"/>
    <w:rsid w:val="0080473D"/>
    <w:rsid w:val="008122BD"/>
    <w:rsid w:val="008125BA"/>
    <w:rsid w:val="008172E5"/>
    <w:rsid w:val="00822ADA"/>
    <w:rsid w:val="0082558C"/>
    <w:rsid w:val="00827401"/>
    <w:rsid w:val="00827756"/>
    <w:rsid w:val="00832104"/>
    <w:rsid w:val="00833962"/>
    <w:rsid w:val="00834413"/>
    <w:rsid w:val="0083652E"/>
    <w:rsid w:val="00836927"/>
    <w:rsid w:val="00841C63"/>
    <w:rsid w:val="00845B49"/>
    <w:rsid w:val="0085100D"/>
    <w:rsid w:val="00853874"/>
    <w:rsid w:val="008619B5"/>
    <w:rsid w:val="00863B67"/>
    <w:rsid w:val="008647B8"/>
    <w:rsid w:val="008647CE"/>
    <w:rsid w:val="00865166"/>
    <w:rsid w:val="00867101"/>
    <w:rsid w:val="00867390"/>
    <w:rsid w:val="0087250E"/>
    <w:rsid w:val="00887790"/>
    <w:rsid w:val="0089394B"/>
    <w:rsid w:val="008950DA"/>
    <w:rsid w:val="00895347"/>
    <w:rsid w:val="00895850"/>
    <w:rsid w:val="008B1938"/>
    <w:rsid w:val="008B29B0"/>
    <w:rsid w:val="008B5A57"/>
    <w:rsid w:val="008B619E"/>
    <w:rsid w:val="008C0027"/>
    <w:rsid w:val="008D0F1F"/>
    <w:rsid w:val="008D3F1E"/>
    <w:rsid w:val="008D7A55"/>
    <w:rsid w:val="008E19C9"/>
    <w:rsid w:val="008E5AAE"/>
    <w:rsid w:val="008F22C4"/>
    <w:rsid w:val="008F4D9A"/>
    <w:rsid w:val="008F51B8"/>
    <w:rsid w:val="008F57C2"/>
    <w:rsid w:val="008F5D2E"/>
    <w:rsid w:val="008F780D"/>
    <w:rsid w:val="00901494"/>
    <w:rsid w:val="009052D4"/>
    <w:rsid w:val="00906C59"/>
    <w:rsid w:val="00911ACD"/>
    <w:rsid w:val="00914423"/>
    <w:rsid w:val="0091520E"/>
    <w:rsid w:val="0091654C"/>
    <w:rsid w:val="00921277"/>
    <w:rsid w:val="009236F0"/>
    <w:rsid w:val="00925B9E"/>
    <w:rsid w:val="00925EE0"/>
    <w:rsid w:val="009260D1"/>
    <w:rsid w:val="009262D7"/>
    <w:rsid w:val="00930AA8"/>
    <w:rsid w:val="00932069"/>
    <w:rsid w:val="00932B40"/>
    <w:rsid w:val="00934B4C"/>
    <w:rsid w:val="00936EDF"/>
    <w:rsid w:val="00937A34"/>
    <w:rsid w:val="0095048A"/>
    <w:rsid w:val="00953273"/>
    <w:rsid w:val="009554E2"/>
    <w:rsid w:val="00957438"/>
    <w:rsid w:val="00971A09"/>
    <w:rsid w:val="00972D4C"/>
    <w:rsid w:val="009823FB"/>
    <w:rsid w:val="00983C70"/>
    <w:rsid w:val="009846DC"/>
    <w:rsid w:val="0098696F"/>
    <w:rsid w:val="00987A8E"/>
    <w:rsid w:val="00992E50"/>
    <w:rsid w:val="00996922"/>
    <w:rsid w:val="009A0787"/>
    <w:rsid w:val="009A25E5"/>
    <w:rsid w:val="009A5495"/>
    <w:rsid w:val="009A6A22"/>
    <w:rsid w:val="009A6C74"/>
    <w:rsid w:val="009B07EA"/>
    <w:rsid w:val="009B2A7C"/>
    <w:rsid w:val="009B4984"/>
    <w:rsid w:val="009B5A9B"/>
    <w:rsid w:val="009C213D"/>
    <w:rsid w:val="009D180E"/>
    <w:rsid w:val="009D3213"/>
    <w:rsid w:val="009D4ADF"/>
    <w:rsid w:val="009D6E67"/>
    <w:rsid w:val="009D7117"/>
    <w:rsid w:val="009E1F65"/>
    <w:rsid w:val="009F2F98"/>
    <w:rsid w:val="00A02571"/>
    <w:rsid w:val="00A049A2"/>
    <w:rsid w:val="00A16638"/>
    <w:rsid w:val="00A17C96"/>
    <w:rsid w:val="00A203A1"/>
    <w:rsid w:val="00A20C6E"/>
    <w:rsid w:val="00A26469"/>
    <w:rsid w:val="00A30995"/>
    <w:rsid w:val="00A32588"/>
    <w:rsid w:val="00A34171"/>
    <w:rsid w:val="00A400BC"/>
    <w:rsid w:val="00A501FC"/>
    <w:rsid w:val="00A54510"/>
    <w:rsid w:val="00A56839"/>
    <w:rsid w:val="00A667A1"/>
    <w:rsid w:val="00A704D4"/>
    <w:rsid w:val="00A71EC5"/>
    <w:rsid w:val="00A73A3A"/>
    <w:rsid w:val="00A74E9B"/>
    <w:rsid w:val="00A754DE"/>
    <w:rsid w:val="00A75C2D"/>
    <w:rsid w:val="00A7661F"/>
    <w:rsid w:val="00A7713E"/>
    <w:rsid w:val="00A824E6"/>
    <w:rsid w:val="00A82F32"/>
    <w:rsid w:val="00A84C01"/>
    <w:rsid w:val="00A84F76"/>
    <w:rsid w:val="00A87A23"/>
    <w:rsid w:val="00A91F61"/>
    <w:rsid w:val="00AA483C"/>
    <w:rsid w:val="00AA4A71"/>
    <w:rsid w:val="00AA5FA0"/>
    <w:rsid w:val="00AB20C2"/>
    <w:rsid w:val="00AB6BC1"/>
    <w:rsid w:val="00AC1324"/>
    <w:rsid w:val="00AC162B"/>
    <w:rsid w:val="00AC1AE2"/>
    <w:rsid w:val="00AC2C93"/>
    <w:rsid w:val="00AC5ACC"/>
    <w:rsid w:val="00AD0CF0"/>
    <w:rsid w:val="00AD3DEE"/>
    <w:rsid w:val="00AD6650"/>
    <w:rsid w:val="00AF0CBD"/>
    <w:rsid w:val="00AF5CE2"/>
    <w:rsid w:val="00AF63FC"/>
    <w:rsid w:val="00B02476"/>
    <w:rsid w:val="00B03E94"/>
    <w:rsid w:val="00B067E7"/>
    <w:rsid w:val="00B07266"/>
    <w:rsid w:val="00B0727E"/>
    <w:rsid w:val="00B10FBC"/>
    <w:rsid w:val="00B12C5E"/>
    <w:rsid w:val="00B16E88"/>
    <w:rsid w:val="00B20443"/>
    <w:rsid w:val="00B20F5F"/>
    <w:rsid w:val="00B31896"/>
    <w:rsid w:val="00B32763"/>
    <w:rsid w:val="00B3286F"/>
    <w:rsid w:val="00B3499D"/>
    <w:rsid w:val="00B37176"/>
    <w:rsid w:val="00B406C0"/>
    <w:rsid w:val="00B469C2"/>
    <w:rsid w:val="00B47D59"/>
    <w:rsid w:val="00B507D3"/>
    <w:rsid w:val="00B5159B"/>
    <w:rsid w:val="00B538E2"/>
    <w:rsid w:val="00B53DC8"/>
    <w:rsid w:val="00B563E6"/>
    <w:rsid w:val="00B60337"/>
    <w:rsid w:val="00B604CA"/>
    <w:rsid w:val="00B60EBB"/>
    <w:rsid w:val="00B61BDB"/>
    <w:rsid w:val="00B66B24"/>
    <w:rsid w:val="00B66E26"/>
    <w:rsid w:val="00B72A7C"/>
    <w:rsid w:val="00B73019"/>
    <w:rsid w:val="00B74CCF"/>
    <w:rsid w:val="00B76957"/>
    <w:rsid w:val="00B819D9"/>
    <w:rsid w:val="00B8265E"/>
    <w:rsid w:val="00B84CA0"/>
    <w:rsid w:val="00B85E3E"/>
    <w:rsid w:val="00B8697E"/>
    <w:rsid w:val="00B86A49"/>
    <w:rsid w:val="00B87016"/>
    <w:rsid w:val="00B91790"/>
    <w:rsid w:val="00B9414C"/>
    <w:rsid w:val="00B96C1A"/>
    <w:rsid w:val="00BA2D64"/>
    <w:rsid w:val="00BA42B9"/>
    <w:rsid w:val="00BA62E1"/>
    <w:rsid w:val="00BA6D54"/>
    <w:rsid w:val="00BB0191"/>
    <w:rsid w:val="00BB0B24"/>
    <w:rsid w:val="00BB2143"/>
    <w:rsid w:val="00BB3F65"/>
    <w:rsid w:val="00BB4D3E"/>
    <w:rsid w:val="00BB4F0C"/>
    <w:rsid w:val="00BB58D8"/>
    <w:rsid w:val="00BC5E5C"/>
    <w:rsid w:val="00BD36B3"/>
    <w:rsid w:val="00BD4CD2"/>
    <w:rsid w:val="00BD69A1"/>
    <w:rsid w:val="00BE10D1"/>
    <w:rsid w:val="00BE3517"/>
    <w:rsid w:val="00BE451C"/>
    <w:rsid w:val="00BE6002"/>
    <w:rsid w:val="00BE636D"/>
    <w:rsid w:val="00BE6FF0"/>
    <w:rsid w:val="00BF65EC"/>
    <w:rsid w:val="00C00235"/>
    <w:rsid w:val="00C00D6A"/>
    <w:rsid w:val="00C00DF8"/>
    <w:rsid w:val="00C014D3"/>
    <w:rsid w:val="00C07463"/>
    <w:rsid w:val="00C150F9"/>
    <w:rsid w:val="00C156AB"/>
    <w:rsid w:val="00C167EA"/>
    <w:rsid w:val="00C20895"/>
    <w:rsid w:val="00C21D20"/>
    <w:rsid w:val="00C23532"/>
    <w:rsid w:val="00C26390"/>
    <w:rsid w:val="00C31F7C"/>
    <w:rsid w:val="00C36299"/>
    <w:rsid w:val="00C36D16"/>
    <w:rsid w:val="00C37285"/>
    <w:rsid w:val="00C37950"/>
    <w:rsid w:val="00C419CA"/>
    <w:rsid w:val="00C441F8"/>
    <w:rsid w:val="00C45B46"/>
    <w:rsid w:val="00C45C12"/>
    <w:rsid w:val="00C47922"/>
    <w:rsid w:val="00C504A5"/>
    <w:rsid w:val="00C52479"/>
    <w:rsid w:val="00C524B4"/>
    <w:rsid w:val="00C538D4"/>
    <w:rsid w:val="00C54B47"/>
    <w:rsid w:val="00C551FD"/>
    <w:rsid w:val="00C61BC5"/>
    <w:rsid w:val="00C636FB"/>
    <w:rsid w:val="00C63A7C"/>
    <w:rsid w:val="00C64FCC"/>
    <w:rsid w:val="00C724BA"/>
    <w:rsid w:val="00C7319D"/>
    <w:rsid w:val="00C755ED"/>
    <w:rsid w:val="00C8228D"/>
    <w:rsid w:val="00C84D73"/>
    <w:rsid w:val="00C8640F"/>
    <w:rsid w:val="00C87B8A"/>
    <w:rsid w:val="00C95A2B"/>
    <w:rsid w:val="00C96B4A"/>
    <w:rsid w:val="00C973B9"/>
    <w:rsid w:val="00CA093F"/>
    <w:rsid w:val="00CA48A1"/>
    <w:rsid w:val="00CA51CA"/>
    <w:rsid w:val="00CA6FA6"/>
    <w:rsid w:val="00CA7B9E"/>
    <w:rsid w:val="00CC288B"/>
    <w:rsid w:val="00CC2A12"/>
    <w:rsid w:val="00CC6049"/>
    <w:rsid w:val="00CC7638"/>
    <w:rsid w:val="00CD62A3"/>
    <w:rsid w:val="00CD6F82"/>
    <w:rsid w:val="00CE4F5A"/>
    <w:rsid w:val="00CE526C"/>
    <w:rsid w:val="00CE6E41"/>
    <w:rsid w:val="00CF5227"/>
    <w:rsid w:val="00CF6D91"/>
    <w:rsid w:val="00D0050E"/>
    <w:rsid w:val="00D05188"/>
    <w:rsid w:val="00D103E6"/>
    <w:rsid w:val="00D12606"/>
    <w:rsid w:val="00D13302"/>
    <w:rsid w:val="00D23035"/>
    <w:rsid w:val="00D2580F"/>
    <w:rsid w:val="00D27358"/>
    <w:rsid w:val="00D30970"/>
    <w:rsid w:val="00D40974"/>
    <w:rsid w:val="00D40E55"/>
    <w:rsid w:val="00D41BB3"/>
    <w:rsid w:val="00D43DA3"/>
    <w:rsid w:val="00D4669C"/>
    <w:rsid w:val="00D46D0E"/>
    <w:rsid w:val="00D509D6"/>
    <w:rsid w:val="00D53D4E"/>
    <w:rsid w:val="00D540F5"/>
    <w:rsid w:val="00D57907"/>
    <w:rsid w:val="00D62F39"/>
    <w:rsid w:val="00D64299"/>
    <w:rsid w:val="00D65403"/>
    <w:rsid w:val="00D65CF1"/>
    <w:rsid w:val="00D674EA"/>
    <w:rsid w:val="00D711BB"/>
    <w:rsid w:val="00D72012"/>
    <w:rsid w:val="00D73F30"/>
    <w:rsid w:val="00D85872"/>
    <w:rsid w:val="00D87AB7"/>
    <w:rsid w:val="00D92446"/>
    <w:rsid w:val="00D94814"/>
    <w:rsid w:val="00DA05EA"/>
    <w:rsid w:val="00DA099B"/>
    <w:rsid w:val="00DA5668"/>
    <w:rsid w:val="00DA6CFF"/>
    <w:rsid w:val="00DB014E"/>
    <w:rsid w:val="00DB08F3"/>
    <w:rsid w:val="00DB0B3C"/>
    <w:rsid w:val="00DB1711"/>
    <w:rsid w:val="00DB183B"/>
    <w:rsid w:val="00DB23CD"/>
    <w:rsid w:val="00DB5047"/>
    <w:rsid w:val="00DC135C"/>
    <w:rsid w:val="00DC29C7"/>
    <w:rsid w:val="00DC2C57"/>
    <w:rsid w:val="00DC2D1A"/>
    <w:rsid w:val="00DC76C6"/>
    <w:rsid w:val="00DD015A"/>
    <w:rsid w:val="00DD0E42"/>
    <w:rsid w:val="00DD12F6"/>
    <w:rsid w:val="00DD14FA"/>
    <w:rsid w:val="00DD2123"/>
    <w:rsid w:val="00DD36F7"/>
    <w:rsid w:val="00DD527B"/>
    <w:rsid w:val="00DE1568"/>
    <w:rsid w:val="00DE3557"/>
    <w:rsid w:val="00DE385E"/>
    <w:rsid w:val="00DE4973"/>
    <w:rsid w:val="00DE4E45"/>
    <w:rsid w:val="00DE73D2"/>
    <w:rsid w:val="00DF3DE2"/>
    <w:rsid w:val="00DF5731"/>
    <w:rsid w:val="00DF5B60"/>
    <w:rsid w:val="00E015EC"/>
    <w:rsid w:val="00E020FA"/>
    <w:rsid w:val="00E03C69"/>
    <w:rsid w:val="00E05115"/>
    <w:rsid w:val="00E0603A"/>
    <w:rsid w:val="00E10CC0"/>
    <w:rsid w:val="00E11FB4"/>
    <w:rsid w:val="00E1223E"/>
    <w:rsid w:val="00E12E02"/>
    <w:rsid w:val="00E226FA"/>
    <w:rsid w:val="00E24C14"/>
    <w:rsid w:val="00E370C9"/>
    <w:rsid w:val="00E45F97"/>
    <w:rsid w:val="00E47156"/>
    <w:rsid w:val="00E51C8E"/>
    <w:rsid w:val="00E52C5F"/>
    <w:rsid w:val="00E54FCB"/>
    <w:rsid w:val="00E57D1D"/>
    <w:rsid w:val="00E646E1"/>
    <w:rsid w:val="00E65F32"/>
    <w:rsid w:val="00E70DF5"/>
    <w:rsid w:val="00E71A29"/>
    <w:rsid w:val="00E71A50"/>
    <w:rsid w:val="00E75548"/>
    <w:rsid w:val="00E76AB0"/>
    <w:rsid w:val="00E876DC"/>
    <w:rsid w:val="00E90692"/>
    <w:rsid w:val="00E9140F"/>
    <w:rsid w:val="00E918E0"/>
    <w:rsid w:val="00E9642D"/>
    <w:rsid w:val="00EA1804"/>
    <w:rsid w:val="00EA4038"/>
    <w:rsid w:val="00EB1B93"/>
    <w:rsid w:val="00EB1E41"/>
    <w:rsid w:val="00EB2EBB"/>
    <w:rsid w:val="00EB506F"/>
    <w:rsid w:val="00EC3EF2"/>
    <w:rsid w:val="00EC679E"/>
    <w:rsid w:val="00ED32E6"/>
    <w:rsid w:val="00ED3317"/>
    <w:rsid w:val="00ED43F0"/>
    <w:rsid w:val="00ED4DC6"/>
    <w:rsid w:val="00EE1328"/>
    <w:rsid w:val="00EE331D"/>
    <w:rsid w:val="00EE4BB4"/>
    <w:rsid w:val="00EE5B09"/>
    <w:rsid w:val="00EE6104"/>
    <w:rsid w:val="00EE7345"/>
    <w:rsid w:val="00EF0301"/>
    <w:rsid w:val="00F0081F"/>
    <w:rsid w:val="00F01955"/>
    <w:rsid w:val="00F058EC"/>
    <w:rsid w:val="00F120F5"/>
    <w:rsid w:val="00F15D3D"/>
    <w:rsid w:val="00F203AF"/>
    <w:rsid w:val="00F24BEC"/>
    <w:rsid w:val="00F2600D"/>
    <w:rsid w:val="00F2633B"/>
    <w:rsid w:val="00F3489D"/>
    <w:rsid w:val="00F35FD6"/>
    <w:rsid w:val="00F40951"/>
    <w:rsid w:val="00F42543"/>
    <w:rsid w:val="00F57136"/>
    <w:rsid w:val="00F605F1"/>
    <w:rsid w:val="00F6571D"/>
    <w:rsid w:val="00F73215"/>
    <w:rsid w:val="00F76827"/>
    <w:rsid w:val="00F808B7"/>
    <w:rsid w:val="00F8231B"/>
    <w:rsid w:val="00F82C80"/>
    <w:rsid w:val="00F84369"/>
    <w:rsid w:val="00F860FA"/>
    <w:rsid w:val="00F86691"/>
    <w:rsid w:val="00F86E5A"/>
    <w:rsid w:val="00F87E39"/>
    <w:rsid w:val="00F91C17"/>
    <w:rsid w:val="00F96077"/>
    <w:rsid w:val="00F961A8"/>
    <w:rsid w:val="00FA0C42"/>
    <w:rsid w:val="00FA115C"/>
    <w:rsid w:val="00FA42AB"/>
    <w:rsid w:val="00FA546B"/>
    <w:rsid w:val="00FB06F9"/>
    <w:rsid w:val="00FC020D"/>
    <w:rsid w:val="00FC4D92"/>
    <w:rsid w:val="00FC511E"/>
    <w:rsid w:val="00FC5490"/>
    <w:rsid w:val="00FC7B2E"/>
    <w:rsid w:val="00FD05E2"/>
    <w:rsid w:val="00FD19C6"/>
    <w:rsid w:val="00FD2AB0"/>
    <w:rsid w:val="00FE3123"/>
    <w:rsid w:val="00FE531E"/>
    <w:rsid w:val="00FF06F2"/>
    <w:rsid w:val="00FF0877"/>
    <w:rsid w:val="00FF102D"/>
    <w:rsid w:val="00FF1F8F"/>
    <w:rsid w:val="00FF4585"/>
    <w:rsid w:val="00FF4E6F"/>
    <w:rsid w:val="00FF751F"/>
    <w:rsid w:val="00FF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6F0A752"/>
  <w15:chartTrackingRefBased/>
  <w15:docId w15:val="{3EFFDF92-3395-4883-A3D9-C54A07D3A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469"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undamentacion,Lista vistosa - Énfasis 11,Bulleted List,Párrafo Normal,Titulo de Fígura,TITULO A,Párrafo de lista1,Titulo parrafo,Punto,TITULO,Imagen 01.,Párrafo de lista2,Párrafo de lista4,Párrafo de lista21,Iz - Párrafo de lista,paul2"/>
    <w:basedOn w:val="Normal"/>
    <w:link w:val="PrrafodelistaCar"/>
    <w:uiPriority w:val="34"/>
    <w:qFormat/>
    <w:rsid w:val="00663D13"/>
    <w:pPr>
      <w:ind w:left="720"/>
      <w:contextualSpacing/>
    </w:pPr>
  </w:style>
  <w:style w:type="table" w:styleId="Tablaconcuadrcula">
    <w:name w:val="Table Grid"/>
    <w:basedOn w:val="Tablanormal"/>
    <w:uiPriority w:val="39"/>
    <w:rsid w:val="00AB2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A6D54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C405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405F"/>
  </w:style>
  <w:style w:type="paragraph" w:styleId="Piedepgina">
    <w:name w:val="footer"/>
    <w:basedOn w:val="Normal"/>
    <w:link w:val="PiedepginaCar"/>
    <w:uiPriority w:val="99"/>
    <w:unhideWhenUsed/>
    <w:rsid w:val="002C405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405F"/>
  </w:style>
  <w:style w:type="paragraph" w:styleId="NormalWeb">
    <w:name w:val="Normal (Web)"/>
    <w:basedOn w:val="Normal"/>
    <w:uiPriority w:val="99"/>
    <w:semiHidden/>
    <w:unhideWhenUsed/>
    <w:rsid w:val="005C1C5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Textodelmarcadordeposicin">
    <w:name w:val="Placeholder Text"/>
    <w:basedOn w:val="Fuentedeprrafopredeter"/>
    <w:uiPriority w:val="99"/>
    <w:semiHidden/>
    <w:rsid w:val="00E12E02"/>
    <w:rPr>
      <w:color w:val="808080"/>
    </w:rPr>
  </w:style>
  <w:style w:type="table" w:customStyle="1" w:styleId="Cuadrculaclara-nfasis21">
    <w:name w:val="Cuadrícula clara - Énfasis 21"/>
    <w:basedOn w:val="Tablanormal"/>
    <w:next w:val="Cuadrculaclara-nfasis2"/>
    <w:uiPriority w:val="62"/>
    <w:rsid w:val="00165BC1"/>
    <w:pPr>
      <w:spacing w:after="0" w:line="240" w:lineRule="auto"/>
    </w:pPr>
    <w:rPr>
      <w:rFonts w:ascii="Calibri" w:eastAsia="Calibri" w:hAnsi="Calibri" w:cs="Times New Roman"/>
      <w:sz w:val="20"/>
      <w:szCs w:val="20"/>
      <w:lang w:val="es-PE" w:eastAsia="es-PE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165BC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customStyle="1" w:styleId="PrrafodelistaCar">
    <w:name w:val="Párrafo de lista Car"/>
    <w:aliases w:val="Fundamentacion Car,Lista vistosa - Énfasis 11 Car,Bulleted List Car,Párrafo Normal Car,Titulo de Fígura Car,TITULO A Car,Párrafo de lista1 Car,Titulo parrafo Car,Punto Car,TITULO Car,Imagen 01. Car,Párrafo de lista2 Car,paul2 Car"/>
    <w:link w:val="Prrafodelista"/>
    <w:uiPriority w:val="34"/>
    <w:qFormat/>
    <w:locked/>
    <w:rsid w:val="00FF4E6F"/>
  </w:style>
  <w:style w:type="table" w:styleId="Tablaconcuadrcula1clara-nfasis4">
    <w:name w:val="Grid Table 1 Light Accent 4"/>
    <w:basedOn w:val="Tablanormal"/>
    <w:uiPriority w:val="46"/>
    <w:rsid w:val="00FF4E6F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2">
    <w:name w:val="Grid Table 4 Accent 2"/>
    <w:basedOn w:val="Tablanormal"/>
    <w:uiPriority w:val="49"/>
    <w:rsid w:val="00FF4E6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5oscura-nfasis5">
    <w:name w:val="Grid Table 5 Dark Accent 5"/>
    <w:basedOn w:val="Tablanormal"/>
    <w:uiPriority w:val="50"/>
    <w:rsid w:val="0012789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3414A0"/>
    <w:rPr>
      <w:color w:val="954F72" w:themeColor="followedHyperlink"/>
      <w:u w:val="single"/>
    </w:rPr>
  </w:style>
  <w:style w:type="table" w:styleId="Tablaconcuadrcula5oscura-nfasis2">
    <w:name w:val="Grid Table 5 Dark Accent 2"/>
    <w:basedOn w:val="Tablanormal"/>
    <w:uiPriority w:val="50"/>
    <w:rsid w:val="00A54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F3DE2"/>
    <w:rPr>
      <w:color w:val="605E5C"/>
      <w:shd w:val="clear" w:color="auto" w:fill="E1DFDD"/>
    </w:rPr>
  </w:style>
  <w:style w:type="table" w:styleId="Tablaconcuadrcula4-nfasis5">
    <w:name w:val="Grid Table 4 Accent 5"/>
    <w:basedOn w:val="Tablanormal"/>
    <w:uiPriority w:val="49"/>
    <w:rsid w:val="008B29B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aconcuadrcula1">
    <w:name w:val="Tabla con cuadrícula1"/>
    <w:basedOn w:val="Tablanormal"/>
    <w:next w:val="Tablaconcuadrcula"/>
    <w:uiPriority w:val="39"/>
    <w:rsid w:val="00F8231B"/>
    <w:pPr>
      <w:spacing w:after="0" w:line="240" w:lineRule="auto"/>
    </w:pPr>
    <w:rPr>
      <w:rFonts w:eastAsia="MS Mincho"/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6concolores-nfasis2">
    <w:name w:val="List Table 6 Colorful Accent 2"/>
    <w:basedOn w:val="Tablanormal"/>
    <w:uiPriority w:val="51"/>
    <w:rsid w:val="00887790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5oscura-nfasis4">
    <w:name w:val="Grid Table 5 Dark Accent 4"/>
    <w:basedOn w:val="Tablanormal"/>
    <w:uiPriority w:val="50"/>
    <w:rsid w:val="0088779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concuadrcula6concolores">
    <w:name w:val="Grid Table 6 Colorful"/>
    <w:basedOn w:val="Tablanormal"/>
    <w:uiPriority w:val="51"/>
    <w:rsid w:val="0088779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6">
    <w:name w:val="List Table 4 Accent 6"/>
    <w:basedOn w:val="Tablanormal"/>
    <w:uiPriority w:val="49"/>
    <w:rsid w:val="00F961A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concuadrcula5oscura-nfasis1">
    <w:name w:val="Grid Table 5 Dark Accent 1"/>
    <w:basedOn w:val="Tablanormal"/>
    <w:uiPriority w:val="50"/>
    <w:rsid w:val="00F961A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C64FC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rueduca.p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erueduca.p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6CD3B-94B8-4837-9451-96182EED8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3714</TotalTime>
  <Pages>9</Pages>
  <Words>3831</Words>
  <Characters>21072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24854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ALUMNO - LIZ SILVANA   SANTIAGO FELIX</cp:lastModifiedBy>
  <cp:revision>527</cp:revision>
  <dcterms:created xsi:type="dcterms:W3CDTF">2021-04-03T18:33:00Z</dcterms:created>
  <dcterms:modified xsi:type="dcterms:W3CDTF">2026-09-14T17:01:00Z</dcterms:modified>
</cp:coreProperties>
</file>