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D7FEA" w14:textId="13BE848A" w:rsidR="00806AC1" w:rsidRDefault="00BF78F9" w:rsidP="0042673C">
      <w:pPr>
        <w:pStyle w:val="Encabezado"/>
        <w:tabs>
          <w:tab w:val="right" w:pos="-709"/>
          <w:tab w:val="left" w:pos="2268"/>
        </w:tabs>
      </w:pPr>
      <w:r>
        <w:pict w14:anchorId="177FE597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92" o:spid="_x0000_s1028" type="#_x0000_t202" style="position:absolute;margin-left:72.7pt;margin-top:-.6pt;width:4in;height:32.2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" stroked="f">
            <v:textbox style="mso-next-textbox:#Cuadro de texto 92">
              <w:txbxContent>
                <w:p w14:paraId="49A10099" w14:textId="57698E45" w:rsidR="005173F1" w:rsidRDefault="00E84096" w:rsidP="00806AC1">
                  <w:pPr>
                    <w:spacing w:after="0" w:line="240" w:lineRule="auto"/>
                    <w:jc w:val="center"/>
                    <w:rPr>
                      <w:rFonts w:ascii="Berlin Sans FB Demi" w:hAnsi="Berlin Sans FB Demi" w:cs="Arial"/>
                      <w:sz w:val="20"/>
                      <w:szCs w:val="20"/>
                    </w:rPr>
                  </w:pPr>
                  <w:r>
                    <w:rPr>
                      <w:rFonts w:ascii="Berlin Sans FB Demi" w:hAnsi="Berlin Sans FB Demi" w:cs="Arial"/>
                      <w:sz w:val="20"/>
                      <w:szCs w:val="20"/>
                    </w:rPr>
                    <w:t xml:space="preserve">INSTITUCIÓN EDUCATIVA EMBLEMÁTICA “SAN </w:t>
                  </w:r>
                  <w:proofErr w:type="gramStart"/>
                  <w:r>
                    <w:rPr>
                      <w:rFonts w:ascii="Berlin Sans FB Demi" w:hAnsi="Berlin Sans FB Demi" w:cs="Arial"/>
                      <w:sz w:val="20"/>
                      <w:szCs w:val="20"/>
                    </w:rPr>
                    <w:t xml:space="preserve">RAMÓN”   </w:t>
                  </w:r>
                  <w:proofErr w:type="gramEnd"/>
                  <w:r>
                    <w:rPr>
                      <w:rFonts w:ascii="Berlin Sans FB Demi" w:hAnsi="Berlin Sans FB Demi" w:cs="Arial"/>
                      <w:sz w:val="20"/>
                      <w:szCs w:val="20"/>
                    </w:rPr>
                    <w:t>LA RECOLETA</w:t>
                  </w:r>
                </w:p>
              </w:txbxContent>
            </v:textbox>
          </v:shape>
        </w:pict>
      </w:r>
      <w:r w:rsidR="00482C9E">
        <w:rPr>
          <w:noProof/>
        </w:rPr>
        <w:drawing>
          <wp:anchor distT="0" distB="0" distL="114300" distR="114300" simplePos="0" relativeHeight="251655680" behindDoc="0" locked="0" layoutInCell="1" allowOverlap="1" wp14:anchorId="7391A598" wp14:editId="0AF57090">
            <wp:simplePos x="0" y="0"/>
            <wp:positionH relativeFrom="column">
              <wp:posOffset>4977130</wp:posOffset>
            </wp:positionH>
            <wp:positionV relativeFrom="paragraph">
              <wp:posOffset>-385445</wp:posOffset>
            </wp:positionV>
            <wp:extent cx="618490" cy="752475"/>
            <wp:effectExtent l="0" t="0" r="0" b="0"/>
            <wp:wrapThrough wrapText="bothSides">
              <wp:wrapPolygon edited="0">
                <wp:start x="0" y="0"/>
                <wp:lineTo x="0" y="21327"/>
                <wp:lineTo x="20624" y="21327"/>
                <wp:lineTo x="20624" y="0"/>
                <wp:lineTo x="0" y="0"/>
              </wp:wrapPolygon>
            </wp:wrapThrough>
            <wp:docPr id="4" name="Imagen 4" descr="Reglamento Promoción 1972 JCM - Promocion Colegio San Ramón 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glamento Promoción 1972 JCM - Promocion Colegio San Ramón 197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3" t="7370" r="16391" b="8060"/>
                    <a:stretch/>
                  </pic:blipFill>
                  <pic:spPr bwMode="auto">
                    <a:xfrm>
                      <a:off x="0" y="0"/>
                      <a:ext cx="6184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20E336" w14:textId="33FD00AE" w:rsidR="00806AC1" w:rsidRDefault="00806AC1" w:rsidP="00806AC1">
      <w:pPr>
        <w:pStyle w:val="Encabezado"/>
        <w:tabs>
          <w:tab w:val="clear" w:pos="4252"/>
          <w:tab w:val="right" w:pos="-709"/>
        </w:tabs>
        <w:ind w:left="708"/>
      </w:pPr>
      <w:r>
        <w:tab/>
      </w:r>
    </w:p>
    <w:p w14:paraId="75B97916" w14:textId="4216B743" w:rsidR="00806AC1" w:rsidRPr="00E95E44" w:rsidRDefault="00BF78F9" w:rsidP="00806AC1">
      <w:pPr>
        <w:rPr>
          <w:rFonts w:ascii="Monotype Corsiva" w:hAnsi="Monotype Corsiva"/>
          <w:b/>
          <w:bCs/>
          <w:color w:val="0070C0"/>
          <w:sz w:val="96"/>
          <w:szCs w:val="96"/>
        </w:rPr>
      </w:pPr>
      <w:r>
        <w:rPr>
          <w:noProof/>
        </w:rPr>
        <w:pict w14:anchorId="7C816911">
          <v:shape id="_x0000_s1045" type="#_x0000_t202" style="position:absolute;margin-left:61.95pt;margin-top:30.95pt;width:348pt;height:23.25pt;z-index:251659776" stroked="f">
            <v:textbox style="mso-next-textbox:#_x0000_s1045">
              <w:txbxContent>
                <w:p w14:paraId="604DD7B5" w14:textId="20BA8CB7" w:rsidR="00482C9E" w:rsidRDefault="00482C9E" w:rsidP="00482C9E">
                  <w:pPr>
                    <w:jc w:val="center"/>
                    <w:rPr>
                      <w:sz w:val="28"/>
                      <w:szCs w:val="28"/>
                    </w:rPr>
                  </w:pPr>
                  <w:r w:rsidRPr="00482C9E">
                    <w:rPr>
                      <w:sz w:val="28"/>
                      <w:szCs w:val="28"/>
                    </w:rPr>
                    <w:t>SESIÓN DE APRENDIZAJE</w:t>
                  </w:r>
                  <w:r w:rsidR="005B1412">
                    <w:rPr>
                      <w:sz w:val="28"/>
                      <w:szCs w:val="28"/>
                    </w:rPr>
                    <w:t xml:space="preserve"> DE EDUCACIÓN FINANCIERA</w:t>
                  </w:r>
                </w:p>
                <w:p w14:paraId="33C492C6" w14:textId="77777777" w:rsidR="0083307E" w:rsidRPr="00482C9E" w:rsidRDefault="0083307E" w:rsidP="00482C9E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pict w14:anchorId="07558A0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recto de flecha 94" o:spid="_x0000_s1030" type="#_x0000_t32" style="position:absolute;margin-left:19.85pt;margin-top:13.75pt;width:425.75pt;height:0;z-index:251658752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" strokeweight="1.5pt"/>
        </w:pict>
      </w:r>
    </w:p>
    <w:p w14:paraId="62A53568" w14:textId="08471617" w:rsidR="00685723" w:rsidRPr="00513A10" w:rsidRDefault="00685723" w:rsidP="00BA0563">
      <w:pPr>
        <w:spacing w:beforeAutospacing="1" w:after="100" w:afterAutospacing="1"/>
        <w:jc w:val="center"/>
        <w:rPr>
          <w:rFonts w:ascii="Times New Roman" w:eastAsia="Times New Roman" w:hAnsi="Times New Roman"/>
          <w:sz w:val="24"/>
          <w:szCs w:val="24"/>
          <w:lang w:eastAsia="es-PE"/>
        </w:rPr>
      </w:pPr>
      <w:r w:rsidRPr="00513A10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 xml:space="preserve">"Indagamos sobre el consumo de energía y residuos en </w:t>
      </w:r>
      <w:r w:rsidR="001F3A40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>el colegio</w:t>
      </w:r>
      <w:r w:rsidRPr="00513A10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 xml:space="preserve"> para proponer soluciones eco-financieras que impulsen nuestro ahorro"</w:t>
      </w:r>
    </w:p>
    <w:p w14:paraId="731CC28C" w14:textId="4F3A8CDA" w:rsidR="005960ED" w:rsidRDefault="005960ED" w:rsidP="00122ED2">
      <w:pPr>
        <w:pStyle w:val="Sinespaciado"/>
        <w:ind w:left="720"/>
        <w:jc w:val="both"/>
        <w:rPr>
          <w:rFonts w:ascii="Leelawadee" w:hAnsi="Leelawadee" w:cs="Leelawadee"/>
          <w:b/>
          <w:bCs/>
          <w:color w:val="0070C0"/>
          <w:sz w:val="16"/>
          <w:szCs w:val="16"/>
        </w:rPr>
      </w:pPr>
    </w:p>
    <w:p w14:paraId="7FE0C576" w14:textId="6A647061" w:rsidR="00806AC1" w:rsidRPr="00122ED2" w:rsidRDefault="00806AC1" w:rsidP="00122ED2">
      <w:pPr>
        <w:pStyle w:val="Prrafodelista"/>
        <w:numPr>
          <w:ilvl w:val="0"/>
          <w:numId w:val="1"/>
        </w:numPr>
        <w:spacing w:line="240" w:lineRule="auto"/>
        <w:ind w:left="426" w:hanging="284"/>
        <w:jc w:val="both"/>
        <w:rPr>
          <w:rFonts w:ascii="Leelawadee" w:hAnsi="Leelawadee" w:cs="Leelawadee"/>
          <w:b/>
          <w:sz w:val="16"/>
          <w:szCs w:val="16"/>
        </w:rPr>
      </w:pPr>
      <w:r w:rsidRPr="00122ED2">
        <w:rPr>
          <w:rFonts w:ascii="Leelawadee" w:hAnsi="Leelawadee" w:cs="Leelawadee"/>
          <w:b/>
          <w:sz w:val="16"/>
          <w:szCs w:val="16"/>
        </w:rPr>
        <w:t>DATOS INFORMATIVOS:</w:t>
      </w:r>
    </w:p>
    <w:p w14:paraId="2A381C5F" w14:textId="77777777" w:rsidR="00E95E44" w:rsidRPr="00122ED2" w:rsidRDefault="00E95E44" w:rsidP="00122ED2">
      <w:pPr>
        <w:pStyle w:val="Prrafodelista"/>
        <w:spacing w:line="240" w:lineRule="auto"/>
        <w:ind w:left="426"/>
        <w:jc w:val="both"/>
        <w:rPr>
          <w:rFonts w:ascii="Leelawadee" w:hAnsi="Leelawadee" w:cs="Leelawadee"/>
          <w:b/>
          <w:sz w:val="16"/>
          <w:szCs w:val="16"/>
        </w:rPr>
      </w:pPr>
    </w:p>
    <w:p w14:paraId="56546D49" w14:textId="436B3AC5" w:rsidR="00806AC1" w:rsidRPr="00122ED2" w:rsidRDefault="00806AC1" w:rsidP="00122ED2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Leelawadee" w:hAnsi="Leelawadee" w:cs="Leelawadee"/>
          <w:sz w:val="16"/>
          <w:szCs w:val="16"/>
          <w:lang w:val="es-PE"/>
        </w:rPr>
      </w:pPr>
      <w:r w:rsidRPr="00122ED2">
        <w:rPr>
          <w:rFonts w:ascii="Leelawadee" w:hAnsi="Leelawadee" w:cs="Leelawadee"/>
          <w:b/>
          <w:sz w:val="16"/>
          <w:szCs w:val="16"/>
          <w:lang w:val="es-PE"/>
        </w:rPr>
        <w:t>INSTITUCIÓN EDUCATIVA</w:t>
      </w:r>
      <w:r w:rsidRPr="00122ED2">
        <w:rPr>
          <w:rFonts w:ascii="Leelawadee" w:hAnsi="Leelawadee" w:cs="Leelawadee"/>
          <w:b/>
          <w:sz w:val="16"/>
          <w:szCs w:val="16"/>
          <w:lang w:val="es-PE"/>
        </w:rPr>
        <w:tab/>
      </w:r>
      <w:r w:rsidR="00122ED2">
        <w:rPr>
          <w:rFonts w:ascii="Leelawadee" w:hAnsi="Leelawadee" w:cs="Leelawadee"/>
          <w:b/>
          <w:sz w:val="16"/>
          <w:szCs w:val="16"/>
          <w:lang w:val="es-PE"/>
        </w:rPr>
        <w:t xml:space="preserve">              </w:t>
      </w:r>
      <w:proofErr w:type="gramStart"/>
      <w:r w:rsidR="00122ED2">
        <w:rPr>
          <w:rFonts w:ascii="Leelawadee" w:hAnsi="Leelawadee" w:cs="Leelawadee"/>
          <w:b/>
          <w:sz w:val="16"/>
          <w:szCs w:val="16"/>
          <w:lang w:val="es-PE"/>
        </w:rPr>
        <w:t xml:space="preserve">  </w:t>
      </w:r>
      <w:r w:rsidRPr="00122ED2">
        <w:rPr>
          <w:rFonts w:ascii="Leelawadee" w:hAnsi="Leelawadee" w:cs="Leelawadee"/>
          <w:b/>
          <w:sz w:val="16"/>
          <w:szCs w:val="16"/>
          <w:lang w:val="es-PE"/>
        </w:rPr>
        <w:t>:</w:t>
      </w:r>
      <w:proofErr w:type="gramEnd"/>
      <w:r w:rsidR="003B1E8C" w:rsidRPr="00122ED2">
        <w:rPr>
          <w:rFonts w:ascii="Leelawadee" w:hAnsi="Leelawadee" w:cs="Leelawadee"/>
          <w:b/>
          <w:sz w:val="16"/>
          <w:szCs w:val="16"/>
          <w:lang w:val="es-PE"/>
        </w:rPr>
        <w:t xml:space="preserve"> </w:t>
      </w:r>
      <w:r w:rsidR="00875EBC" w:rsidRPr="00122ED2">
        <w:rPr>
          <w:rFonts w:ascii="Leelawadee" w:hAnsi="Leelawadee" w:cs="Leelawadee"/>
          <w:sz w:val="16"/>
          <w:szCs w:val="16"/>
          <w:lang w:val="es-PE"/>
        </w:rPr>
        <w:t>SAN RAMÓN – LA RECOLETA</w:t>
      </w:r>
    </w:p>
    <w:p w14:paraId="6924A19C" w14:textId="7BFE7AEE" w:rsidR="00806AC1" w:rsidRPr="00122ED2" w:rsidRDefault="00806AC1" w:rsidP="00122ED2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Leelawadee" w:hAnsi="Leelawadee" w:cs="Leelawadee"/>
          <w:sz w:val="16"/>
          <w:szCs w:val="16"/>
          <w:lang w:val="es-PE"/>
        </w:rPr>
      </w:pPr>
      <w:r w:rsidRPr="00122ED2">
        <w:rPr>
          <w:rFonts w:ascii="Leelawadee" w:hAnsi="Leelawadee" w:cs="Leelawadee"/>
          <w:b/>
          <w:sz w:val="16"/>
          <w:szCs w:val="16"/>
          <w:lang w:val="es-PE"/>
        </w:rPr>
        <w:t>ÁREA</w:t>
      </w:r>
      <w:r w:rsidRPr="00122ED2">
        <w:rPr>
          <w:rFonts w:ascii="Leelawadee" w:hAnsi="Leelawadee" w:cs="Leelawadee"/>
          <w:b/>
          <w:sz w:val="16"/>
          <w:szCs w:val="16"/>
          <w:lang w:val="es-PE"/>
        </w:rPr>
        <w:tab/>
      </w:r>
      <w:r w:rsidRPr="00122ED2">
        <w:rPr>
          <w:rFonts w:ascii="Leelawadee" w:hAnsi="Leelawadee" w:cs="Leelawadee"/>
          <w:b/>
          <w:sz w:val="16"/>
          <w:szCs w:val="16"/>
          <w:lang w:val="es-PE"/>
        </w:rPr>
        <w:tab/>
      </w:r>
      <w:r w:rsidRPr="00122ED2">
        <w:rPr>
          <w:rFonts w:ascii="Leelawadee" w:hAnsi="Leelawadee" w:cs="Leelawadee"/>
          <w:b/>
          <w:sz w:val="16"/>
          <w:szCs w:val="16"/>
          <w:lang w:val="es-PE"/>
        </w:rPr>
        <w:tab/>
      </w:r>
      <w:r w:rsidRPr="00122ED2">
        <w:rPr>
          <w:rFonts w:ascii="Leelawadee" w:hAnsi="Leelawadee" w:cs="Leelawadee"/>
          <w:b/>
          <w:sz w:val="16"/>
          <w:szCs w:val="16"/>
          <w:lang w:val="es-PE"/>
        </w:rPr>
        <w:tab/>
        <w:t>:</w:t>
      </w:r>
      <w:r w:rsidR="003B1E8C" w:rsidRPr="00122ED2">
        <w:rPr>
          <w:rFonts w:ascii="Leelawadee" w:hAnsi="Leelawadee" w:cs="Leelawadee"/>
          <w:b/>
          <w:sz w:val="16"/>
          <w:szCs w:val="16"/>
          <w:lang w:val="es-PE"/>
        </w:rPr>
        <w:t xml:space="preserve"> </w:t>
      </w:r>
      <w:r w:rsidRPr="00122ED2">
        <w:rPr>
          <w:rFonts w:ascii="Leelawadee" w:hAnsi="Leelawadee" w:cs="Leelawadee"/>
          <w:sz w:val="16"/>
          <w:szCs w:val="16"/>
          <w:lang w:val="es-PE"/>
        </w:rPr>
        <w:t>C</w:t>
      </w:r>
      <w:r w:rsidR="007B2B4D" w:rsidRPr="00122ED2">
        <w:rPr>
          <w:rFonts w:ascii="Leelawadee" w:hAnsi="Leelawadee" w:cs="Leelawadee"/>
          <w:sz w:val="16"/>
          <w:szCs w:val="16"/>
          <w:lang w:val="es-PE"/>
        </w:rPr>
        <w:t>iencia y Tecnología</w:t>
      </w:r>
    </w:p>
    <w:p w14:paraId="3D58D961" w14:textId="2E6F8F0F" w:rsidR="003B1E8C" w:rsidRPr="00122ED2" w:rsidRDefault="00806AC1" w:rsidP="00122ED2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Leelawadee" w:hAnsi="Leelawadee" w:cs="Leelawadee"/>
          <w:sz w:val="16"/>
          <w:szCs w:val="16"/>
        </w:rPr>
      </w:pPr>
      <w:r w:rsidRPr="00122ED2">
        <w:rPr>
          <w:rFonts w:ascii="Leelawadee" w:hAnsi="Leelawadee" w:cs="Leelawadee"/>
          <w:b/>
          <w:sz w:val="16"/>
          <w:szCs w:val="16"/>
        </w:rPr>
        <w:t>CICLO</w:t>
      </w:r>
      <w:r w:rsidR="003B1E8C" w:rsidRPr="00122ED2">
        <w:rPr>
          <w:rFonts w:ascii="Leelawadee" w:hAnsi="Leelawadee" w:cs="Leelawadee"/>
          <w:b/>
          <w:sz w:val="16"/>
          <w:szCs w:val="16"/>
        </w:rPr>
        <w:tab/>
      </w:r>
      <w:r w:rsidR="003B1E8C" w:rsidRPr="00122ED2">
        <w:rPr>
          <w:rFonts w:ascii="Leelawadee" w:hAnsi="Leelawadee" w:cs="Leelawadee"/>
          <w:b/>
          <w:sz w:val="16"/>
          <w:szCs w:val="16"/>
        </w:rPr>
        <w:tab/>
      </w:r>
      <w:r w:rsidR="003B1E8C" w:rsidRPr="00122ED2">
        <w:rPr>
          <w:rFonts w:ascii="Leelawadee" w:hAnsi="Leelawadee" w:cs="Leelawadee"/>
          <w:b/>
          <w:sz w:val="16"/>
          <w:szCs w:val="16"/>
        </w:rPr>
        <w:tab/>
      </w:r>
      <w:r w:rsidRPr="00122ED2">
        <w:rPr>
          <w:rFonts w:ascii="Leelawadee" w:hAnsi="Leelawadee" w:cs="Leelawadee"/>
          <w:b/>
          <w:sz w:val="16"/>
          <w:szCs w:val="16"/>
        </w:rPr>
        <w:tab/>
        <w:t>:</w:t>
      </w:r>
      <w:r w:rsidR="003B1E8C" w:rsidRPr="00122ED2">
        <w:rPr>
          <w:rFonts w:ascii="Leelawadee" w:hAnsi="Leelawadee" w:cs="Leelawadee"/>
          <w:b/>
          <w:sz w:val="16"/>
          <w:szCs w:val="16"/>
        </w:rPr>
        <w:t xml:space="preserve"> </w:t>
      </w:r>
      <w:r w:rsidRPr="00122ED2">
        <w:rPr>
          <w:rFonts w:ascii="Leelawadee" w:hAnsi="Leelawadee" w:cs="Leelawadee"/>
          <w:sz w:val="16"/>
          <w:szCs w:val="16"/>
        </w:rPr>
        <w:t>VI</w:t>
      </w:r>
      <w:r w:rsidR="003B1E8C" w:rsidRPr="00122ED2">
        <w:rPr>
          <w:rFonts w:ascii="Leelawadee" w:hAnsi="Leelawadee" w:cs="Leelawadee"/>
          <w:sz w:val="16"/>
          <w:szCs w:val="16"/>
        </w:rPr>
        <w:tab/>
      </w:r>
      <w:r w:rsidR="003B1E8C" w:rsidRPr="00122ED2">
        <w:rPr>
          <w:rFonts w:ascii="Leelawadee" w:hAnsi="Leelawadee" w:cs="Leelawadee"/>
          <w:sz w:val="16"/>
          <w:szCs w:val="16"/>
        </w:rPr>
        <w:tab/>
      </w:r>
      <w:r w:rsidR="003B1E8C" w:rsidRPr="00122ED2">
        <w:rPr>
          <w:rFonts w:ascii="Leelawadee" w:hAnsi="Leelawadee" w:cs="Leelawadee"/>
          <w:sz w:val="16"/>
          <w:szCs w:val="16"/>
        </w:rPr>
        <w:tab/>
      </w:r>
      <w:r w:rsidR="003B1E8C" w:rsidRPr="00122ED2">
        <w:rPr>
          <w:rFonts w:ascii="Leelawadee" w:hAnsi="Leelawadee" w:cs="Leelawadee"/>
          <w:b/>
          <w:sz w:val="16"/>
          <w:szCs w:val="16"/>
        </w:rPr>
        <w:t xml:space="preserve">GRADO: </w:t>
      </w:r>
      <w:r w:rsidR="00C2373A">
        <w:rPr>
          <w:rFonts w:ascii="Leelawadee" w:hAnsi="Leelawadee" w:cs="Leelawadee"/>
          <w:sz w:val="16"/>
          <w:szCs w:val="16"/>
        </w:rPr>
        <w:t>1</w:t>
      </w:r>
      <w:r w:rsidRPr="00122ED2">
        <w:rPr>
          <w:rFonts w:ascii="Leelawadee" w:hAnsi="Leelawadee" w:cs="Leelawadee"/>
          <w:sz w:val="16"/>
          <w:szCs w:val="16"/>
        </w:rPr>
        <w:t xml:space="preserve">° </w:t>
      </w:r>
    </w:p>
    <w:p w14:paraId="149833CF" w14:textId="684E6A99" w:rsidR="00806AC1" w:rsidRPr="00122ED2" w:rsidRDefault="003B1E8C" w:rsidP="00122ED2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Leelawadee" w:hAnsi="Leelawadee" w:cs="Leelawadee"/>
          <w:b/>
          <w:sz w:val="16"/>
          <w:szCs w:val="16"/>
        </w:rPr>
      </w:pPr>
      <w:r w:rsidRPr="00122ED2">
        <w:rPr>
          <w:rFonts w:ascii="Leelawadee" w:hAnsi="Leelawadee" w:cs="Leelawadee"/>
          <w:b/>
          <w:sz w:val="16"/>
          <w:szCs w:val="16"/>
        </w:rPr>
        <w:t>SECCIÓN</w:t>
      </w:r>
      <w:r w:rsidRPr="00122ED2">
        <w:rPr>
          <w:rFonts w:ascii="Leelawadee" w:hAnsi="Leelawadee" w:cs="Leelawadee"/>
          <w:b/>
          <w:sz w:val="16"/>
          <w:szCs w:val="16"/>
        </w:rPr>
        <w:tab/>
      </w:r>
      <w:r w:rsidRPr="00122ED2">
        <w:rPr>
          <w:rFonts w:ascii="Leelawadee" w:hAnsi="Leelawadee" w:cs="Leelawadee"/>
          <w:b/>
          <w:sz w:val="16"/>
          <w:szCs w:val="16"/>
        </w:rPr>
        <w:tab/>
      </w:r>
      <w:r w:rsidRPr="00122ED2">
        <w:rPr>
          <w:rFonts w:ascii="Leelawadee" w:hAnsi="Leelawadee" w:cs="Leelawadee"/>
          <w:b/>
          <w:sz w:val="16"/>
          <w:szCs w:val="16"/>
        </w:rPr>
        <w:tab/>
        <w:t xml:space="preserve">: </w:t>
      </w:r>
      <w:r w:rsidRPr="00122ED2">
        <w:rPr>
          <w:rFonts w:ascii="Leelawadee" w:hAnsi="Leelawadee" w:cs="Leelawadee"/>
          <w:sz w:val="16"/>
          <w:szCs w:val="16"/>
        </w:rPr>
        <w:t>“</w:t>
      </w:r>
      <w:r w:rsidR="007B2B4D" w:rsidRPr="00122ED2">
        <w:rPr>
          <w:rFonts w:ascii="Leelawadee" w:hAnsi="Leelawadee" w:cs="Leelawadee"/>
          <w:sz w:val="16"/>
          <w:szCs w:val="16"/>
        </w:rPr>
        <w:t>P</w:t>
      </w:r>
      <w:r w:rsidRPr="00122ED2">
        <w:rPr>
          <w:rFonts w:ascii="Leelawadee" w:hAnsi="Leelawadee" w:cs="Leelawadee"/>
          <w:sz w:val="16"/>
          <w:szCs w:val="16"/>
        </w:rPr>
        <w:t>”</w:t>
      </w:r>
      <w:r w:rsidR="00D05292" w:rsidRPr="00122ED2">
        <w:rPr>
          <w:rFonts w:ascii="Leelawadee" w:hAnsi="Leelawadee" w:cs="Leelawadee"/>
          <w:sz w:val="16"/>
          <w:szCs w:val="16"/>
        </w:rPr>
        <w:t xml:space="preserve"> </w:t>
      </w:r>
      <w:r w:rsidRPr="00122ED2">
        <w:rPr>
          <w:rFonts w:ascii="Leelawadee" w:hAnsi="Leelawadee" w:cs="Leelawadee"/>
          <w:sz w:val="16"/>
          <w:szCs w:val="16"/>
        </w:rPr>
        <w:tab/>
      </w:r>
    </w:p>
    <w:p w14:paraId="5F747C46" w14:textId="1116AE75" w:rsidR="0007505A" w:rsidRPr="00122ED2" w:rsidRDefault="00806AC1" w:rsidP="00122ED2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Leelawadee" w:hAnsi="Leelawadee" w:cs="Leelawadee"/>
          <w:sz w:val="16"/>
          <w:szCs w:val="16"/>
        </w:rPr>
      </w:pPr>
      <w:proofErr w:type="spellStart"/>
      <w:r w:rsidRPr="00122ED2">
        <w:rPr>
          <w:rFonts w:ascii="Leelawadee" w:hAnsi="Leelawadee" w:cs="Leelawadee"/>
          <w:b/>
          <w:sz w:val="16"/>
          <w:szCs w:val="16"/>
        </w:rPr>
        <w:t>N°</w:t>
      </w:r>
      <w:proofErr w:type="spellEnd"/>
      <w:r w:rsidRPr="00122ED2">
        <w:rPr>
          <w:rFonts w:ascii="Leelawadee" w:hAnsi="Leelawadee" w:cs="Leelawadee"/>
          <w:b/>
          <w:sz w:val="16"/>
          <w:szCs w:val="16"/>
        </w:rPr>
        <w:t xml:space="preserve"> DE HORAS</w:t>
      </w:r>
      <w:r w:rsidRPr="00122ED2">
        <w:rPr>
          <w:rFonts w:ascii="Leelawadee" w:hAnsi="Leelawadee" w:cs="Leelawadee"/>
          <w:b/>
          <w:sz w:val="16"/>
          <w:szCs w:val="16"/>
        </w:rPr>
        <w:tab/>
      </w:r>
      <w:r w:rsidRPr="00122ED2">
        <w:rPr>
          <w:rFonts w:ascii="Leelawadee" w:hAnsi="Leelawadee" w:cs="Leelawadee"/>
          <w:b/>
          <w:sz w:val="16"/>
          <w:szCs w:val="16"/>
        </w:rPr>
        <w:tab/>
      </w:r>
      <w:r w:rsidRPr="00122ED2">
        <w:rPr>
          <w:rFonts w:ascii="Leelawadee" w:hAnsi="Leelawadee" w:cs="Leelawadee"/>
          <w:b/>
          <w:sz w:val="16"/>
          <w:szCs w:val="16"/>
        </w:rPr>
        <w:tab/>
        <w:t>:</w:t>
      </w:r>
      <w:r w:rsidR="007E1936" w:rsidRPr="00122ED2">
        <w:rPr>
          <w:rFonts w:ascii="Leelawadee" w:hAnsi="Leelawadee" w:cs="Leelawadee"/>
          <w:b/>
          <w:sz w:val="16"/>
          <w:szCs w:val="16"/>
        </w:rPr>
        <w:t xml:space="preserve">  </w:t>
      </w:r>
      <w:r w:rsidR="007B2B4D" w:rsidRPr="00122ED2">
        <w:rPr>
          <w:rFonts w:ascii="Leelawadee" w:hAnsi="Leelawadee" w:cs="Leelawadee"/>
          <w:bCs/>
          <w:sz w:val="16"/>
          <w:szCs w:val="16"/>
        </w:rPr>
        <w:t>4</w:t>
      </w:r>
      <w:r w:rsidRPr="00122ED2">
        <w:rPr>
          <w:rFonts w:ascii="Leelawadee" w:hAnsi="Leelawadee" w:cs="Leelawadee"/>
          <w:sz w:val="16"/>
          <w:szCs w:val="16"/>
        </w:rPr>
        <w:tab/>
      </w:r>
      <w:r w:rsidRPr="00122ED2">
        <w:rPr>
          <w:rFonts w:ascii="Leelawadee" w:hAnsi="Leelawadee" w:cs="Leelawadee"/>
          <w:sz w:val="16"/>
          <w:szCs w:val="16"/>
        </w:rPr>
        <w:tab/>
      </w:r>
      <w:r w:rsidR="003B1E8C" w:rsidRPr="00122ED2">
        <w:rPr>
          <w:rFonts w:ascii="Leelawadee" w:hAnsi="Leelawadee" w:cs="Leelawadee"/>
          <w:sz w:val="16"/>
          <w:szCs w:val="16"/>
        </w:rPr>
        <w:tab/>
      </w:r>
    </w:p>
    <w:p w14:paraId="2E08504F" w14:textId="293FE5CE" w:rsidR="00806AC1" w:rsidRPr="00122ED2" w:rsidRDefault="00806AC1" w:rsidP="00122ED2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Leelawadee" w:hAnsi="Leelawadee" w:cs="Leelawadee"/>
          <w:sz w:val="16"/>
          <w:szCs w:val="16"/>
        </w:rPr>
      </w:pPr>
      <w:r w:rsidRPr="00122ED2">
        <w:rPr>
          <w:rFonts w:ascii="Leelawadee" w:hAnsi="Leelawadee" w:cs="Leelawadee"/>
          <w:b/>
          <w:sz w:val="16"/>
          <w:szCs w:val="16"/>
        </w:rPr>
        <w:t>FECHA</w:t>
      </w:r>
      <w:r w:rsidR="0007505A" w:rsidRPr="00122ED2">
        <w:rPr>
          <w:rFonts w:ascii="Leelawadee" w:hAnsi="Leelawadee" w:cs="Leelawadee"/>
          <w:b/>
          <w:sz w:val="16"/>
          <w:szCs w:val="16"/>
        </w:rPr>
        <w:t xml:space="preserve">                                         </w:t>
      </w:r>
      <w:r w:rsidR="00122ED2">
        <w:rPr>
          <w:rFonts w:ascii="Leelawadee" w:hAnsi="Leelawadee" w:cs="Leelawadee"/>
          <w:b/>
          <w:sz w:val="16"/>
          <w:szCs w:val="16"/>
        </w:rPr>
        <w:t xml:space="preserve">       </w:t>
      </w:r>
      <w:r w:rsidR="0007505A" w:rsidRPr="00122ED2">
        <w:rPr>
          <w:rFonts w:ascii="Leelawadee" w:hAnsi="Leelawadee" w:cs="Leelawadee"/>
          <w:b/>
          <w:sz w:val="16"/>
          <w:szCs w:val="16"/>
        </w:rPr>
        <w:t xml:space="preserve"> </w:t>
      </w:r>
      <w:proofErr w:type="gramStart"/>
      <w:r w:rsidR="0007505A" w:rsidRPr="00122ED2">
        <w:rPr>
          <w:rFonts w:ascii="Leelawadee" w:hAnsi="Leelawadee" w:cs="Leelawadee"/>
          <w:b/>
          <w:sz w:val="16"/>
          <w:szCs w:val="16"/>
        </w:rPr>
        <w:t xml:space="preserve">  </w:t>
      </w:r>
      <w:r w:rsidRPr="00122ED2">
        <w:rPr>
          <w:rFonts w:ascii="Leelawadee" w:hAnsi="Leelawadee" w:cs="Leelawadee"/>
          <w:b/>
          <w:sz w:val="16"/>
          <w:szCs w:val="16"/>
        </w:rPr>
        <w:t>:</w:t>
      </w:r>
      <w:proofErr w:type="gramEnd"/>
      <w:r w:rsidRPr="00122ED2">
        <w:rPr>
          <w:rFonts w:ascii="Leelawadee" w:hAnsi="Leelawadee" w:cs="Leelawadee"/>
          <w:b/>
          <w:sz w:val="16"/>
          <w:szCs w:val="16"/>
        </w:rPr>
        <w:t xml:space="preserve"> </w:t>
      </w:r>
      <w:r w:rsidR="00691658">
        <w:rPr>
          <w:rFonts w:ascii="Leelawadee" w:hAnsi="Leelawadee" w:cs="Leelawadee"/>
          <w:b/>
          <w:sz w:val="16"/>
          <w:szCs w:val="16"/>
        </w:rPr>
        <w:t xml:space="preserve"> </w:t>
      </w:r>
      <w:r w:rsidR="00C51E88" w:rsidRPr="00122ED2">
        <w:rPr>
          <w:rFonts w:ascii="Leelawadee" w:hAnsi="Leelawadee" w:cs="Leelawadee"/>
          <w:bCs/>
          <w:sz w:val="16"/>
          <w:szCs w:val="16"/>
        </w:rPr>
        <w:t>Cajamarca,</w:t>
      </w:r>
      <w:r w:rsidR="005960ED">
        <w:rPr>
          <w:rFonts w:ascii="Leelawadee" w:hAnsi="Leelawadee" w:cs="Leelawadee"/>
          <w:bCs/>
          <w:sz w:val="16"/>
          <w:szCs w:val="16"/>
        </w:rPr>
        <w:t xml:space="preserve"> </w:t>
      </w:r>
      <w:r w:rsidR="0009021C">
        <w:rPr>
          <w:rFonts w:ascii="Leelawadee" w:hAnsi="Leelawadee" w:cs="Leelawadee"/>
          <w:bCs/>
          <w:sz w:val="16"/>
          <w:szCs w:val="16"/>
        </w:rPr>
        <w:t>5</w:t>
      </w:r>
      <w:r w:rsidR="005960ED">
        <w:rPr>
          <w:rFonts w:ascii="Leelawadee" w:hAnsi="Leelawadee" w:cs="Leelawadee"/>
          <w:bCs/>
          <w:sz w:val="16"/>
          <w:szCs w:val="16"/>
        </w:rPr>
        <w:t xml:space="preserve"> </w:t>
      </w:r>
      <w:r w:rsidR="0007505A" w:rsidRPr="00122ED2">
        <w:rPr>
          <w:rFonts w:ascii="Leelawadee" w:hAnsi="Leelawadee" w:cs="Leelawadee"/>
          <w:bCs/>
          <w:sz w:val="16"/>
          <w:szCs w:val="16"/>
        </w:rPr>
        <w:t xml:space="preserve">de </w:t>
      </w:r>
      <w:r w:rsidR="005960ED">
        <w:rPr>
          <w:rFonts w:ascii="Leelawadee" w:hAnsi="Leelawadee" w:cs="Leelawadee"/>
          <w:bCs/>
          <w:sz w:val="16"/>
          <w:szCs w:val="16"/>
        </w:rPr>
        <w:t>octu</w:t>
      </w:r>
      <w:r w:rsidR="007B2B4D" w:rsidRPr="00122ED2">
        <w:rPr>
          <w:rFonts w:ascii="Leelawadee" w:hAnsi="Leelawadee" w:cs="Leelawadee"/>
          <w:bCs/>
          <w:sz w:val="16"/>
          <w:szCs w:val="16"/>
        </w:rPr>
        <w:t>bre</w:t>
      </w:r>
      <w:r w:rsidR="0007505A" w:rsidRPr="00122ED2">
        <w:rPr>
          <w:rFonts w:ascii="Leelawadee" w:hAnsi="Leelawadee" w:cs="Leelawadee"/>
          <w:bCs/>
          <w:sz w:val="16"/>
          <w:szCs w:val="16"/>
        </w:rPr>
        <w:t xml:space="preserve"> </w:t>
      </w:r>
      <w:r w:rsidRPr="00122ED2">
        <w:rPr>
          <w:rFonts w:ascii="Leelawadee" w:hAnsi="Leelawadee" w:cs="Leelawadee"/>
          <w:sz w:val="16"/>
          <w:szCs w:val="16"/>
        </w:rPr>
        <w:t>de 20</w:t>
      </w:r>
      <w:r w:rsidR="00875EBC" w:rsidRPr="00122ED2">
        <w:rPr>
          <w:rFonts w:ascii="Leelawadee" w:hAnsi="Leelawadee" w:cs="Leelawadee"/>
          <w:sz w:val="16"/>
          <w:szCs w:val="16"/>
        </w:rPr>
        <w:t>2</w:t>
      </w:r>
      <w:r w:rsidR="00C51E88" w:rsidRPr="00122ED2">
        <w:rPr>
          <w:rFonts w:ascii="Leelawadee" w:hAnsi="Leelawadee" w:cs="Leelawadee"/>
          <w:sz w:val="16"/>
          <w:szCs w:val="16"/>
        </w:rPr>
        <w:t>6</w:t>
      </w:r>
    </w:p>
    <w:p w14:paraId="0FFDC4D0" w14:textId="0776E1EA" w:rsidR="00806AC1" w:rsidRPr="00122ED2" w:rsidRDefault="00806AC1" w:rsidP="00122ED2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Leelawadee" w:hAnsi="Leelawadee" w:cs="Leelawadee"/>
          <w:bCs/>
          <w:sz w:val="16"/>
          <w:szCs w:val="16"/>
        </w:rPr>
      </w:pPr>
      <w:r w:rsidRPr="00122ED2">
        <w:rPr>
          <w:rFonts w:ascii="Leelawadee" w:hAnsi="Leelawadee" w:cs="Leelawadee"/>
          <w:b/>
          <w:sz w:val="16"/>
          <w:szCs w:val="16"/>
        </w:rPr>
        <w:t xml:space="preserve">DOCENTE </w:t>
      </w:r>
      <w:r w:rsidR="00A146C6" w:rsidRPr="00122ED2">
        <w:rPr>
          <w:rFonts w:ascii="Leelawadee" w:hAnsi="Leelawadee" w:cs="Leelawadee"/>
          <w:b/>
          <w:sz w:val="16"/>
          <w:szCs w:val="16"/>
        </w:rPr>
        <w:tab/>
      </w:r>
      <w:r w:rsidRPr="00122ED2">
        <w:rPr>
          <w:rFonts w:ascii="Leelawadee" w:hAnsi="Leelawadee" w:cs="Leelawadee"/>
          <w:b/>
          <w:sz w:val="16"/>
          <w:szCs w:val="16"/>
        </w:rPr>
        <w:tab/>
      </w:r>
      <w:r w:rsidRPr="00122ED2">
        <w:rPr>
          <w:rFonts w:ascii="Leelawadee" w:hAnsi="Leelawadee" w:cs="Leelawadee"/>
          <w:b/>
          <w:sz w:val="16"/>
          <w:szCs w:val="16"/>
        </w:rPr>
        <w:tab/>
      </w:r>
      <w:r w:rsidRPr="00122ED2">
        <w:rPr>
          <w:rFonts w:ascii="Leelawadee" w:hAnsi="Leelawadee" w:cs="Leelawadee"/>
          <w:bCs/>
          <w:sz w:val="16"/>
          <w:szCs w:val="16"/>
        </w:rPr>
        <w:t>:</w:t>
      </w:r>
      <w:r w:rsidR="00875EBC" w:rsidRPr="00122ED2">
        <w:rPr>
          <w:rFonts w:ascii="Leelawadee" w:hAnsi="Leelawadee" w:cs="Leelawadee"/>
          <w:bCs/>
          <w:sz w:val="16"/>
          <w:szCs w:val="16"/>
        </w:rPr>
        <w:t xml:space="preserve"> </w:t>
      </w:r>
      <w:r w:rsidR="007B2B4D" w:rsidRPr="00122ED2">
        <w:rPr>
          <w:rFonts w:ascii="Leelawadee" w:hAnsi="Leelawadee" w:cs="Leelawadee"/>
          <w:bCs/>
          <w:sz w:val="16"/>
          <w:szCs w:val="16"/>
        </w:rPr>
        <w:t>Liliana Concepción Mendo Cieza</w:t>
      </w:r>
    </w:p>
    <w:p w14:paraId="26421F95" w14:textId="4E8803B3" w:rsidR="00E95E44" w:rsidRPr="00122ED2" w:rsidRDefault="00E95E44" w:rsidP="00122ED2">
      <w:pPr>
        <w:pStyle w:val="Prrafodelista"/>
        <w:spacing w:line="240" w:lineRule="auto"/>
        <w:ind w:left="786"/>
        <w:jc w:val="both"/>
        <w:rPr>
          <w:rFonts w:ascii="Leelawadee" w:hAnsi="Leelawadee" w:cs="Leelawadee"/>
          <w:b/>
          <w:sz w:val="16"/>
          <w:szCs w:val="16"/>
        </w:rPr>
      </w:pPr>
    </w:p>
    <w:p w14:paraId="3FD42DF6" w14:textId="643258A3" w:rsidR="0007505A" w:rsidRDefault="003D7FB8" w:rsidP="00122ED2">
      <w:pPr>
        <w:pStyle w:val="Prrafodelista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Leelawadee" w:hAnsi="Leelawadee" w:cs="Leelawadee"/>
          <w:b/>
          <w:bCs/>
          <w:sz w:val="16"/>
          <w:szCs w:val="16"/>
        </w:rPr>
      </w:pPr>
      <w:r w:rsidRPr="00122ED2">
        <w:rPr>
          <w:rFonts w:ascii="Leelawadee" w:hAnsi="Leelawadee" w:cs="Leelawadee"/>
          <w:b/>
          <w:bCs/>
          <w:sz w:val="16"/>
          <w:szCs w:val="16"/>
        </w:rPr>
        <w:t>QUE APRENDEMOS HOY (PROPÓSITO DE LA SESIÓN)</w:t>
      </w:r>
      <w:r w:rsidR="0007505A" w:rsidRPr="00122ED2">
        <w:rPr>
          <w:rFonts w:ascii="Leelawadee" w:hAnsi="Leelawadee" w:cs="Leelawadee"/>
          <w:b/>
          <w:bCs/>
          <w:sz w:val="16"/>
          <w:szCs w:val="16"/>
        </w:rPr>
        <w:t xml:space="preserve"> </w:t>
      </w:r>
    </w:p>
    <w:p w14:paraId="4BD9A267" w14:textId="77F9B2F0" w:rsidR="0009021C" w:rsidRPr="0009021C" w:rsidRDefault="0009021C" w:rsidP="0009021C">
      <w:pPr>
        <w:spacing w:after="0" w:line="240" w:lineRule="auto"/>
        <w:jc w:val="both"/>
        <w:rPr>
          <w:rFonts w:ascii="Leelawadee" w:eastAsia="Times New Roman" w:hAnsi="Leelawadee" w:cs="Leelawadee"/>
          <w:sz w:val="16"/>
          <w:szCs w:val="16"/>
          <w:lang w:val="es-PE" w:eastAsia="es-PE"/>
        </w:rPr>
      </w:pPr>
      <w:r w:rsidRPr="0009021C">
        <w:rPr>
          <w:rFonts w:ascii="Leelawadee" w:eastAsia="Times New Roman" w:hAnsi="Leelawadee" w:cs="Leelawadee"/>
          <w:sz w:val="16"/>
          <w:szCs w:val="16"/>
          <w:lang w:val="es-PE" w:eastAsia="es-PE"/>
        </w:rPr>
        <w:t xml:space="preserve">Los estudiantes indagarán y explicarán cómo el consumo ineficiente de recursos materiales y energéticos en </w:t>
      </w:r>
      <w:proofErr w:type="gramStart"/>
      <w:r w:rsidRPr="0009021C">
        <w:rPr>
          <w:rFonts w:ascii="Leelawadee" w:eastAsia="Times New Roman" w:hAnsi="Leelawadee" w:cs="Leelawadee"/>
          <w:sz w:val="16"/>
          <w:szCs w:val="16"/>
          <w:lang w:val="es-PE" w:eastAsia="es-PE"/>
        </w:rPr>
        <w:t xml:space="preserve">la </w:t>
      </w:r>
      <w:r w:rsidR="0042673C">
        <w:rPr>
          <w:rFonts w:ascii="Leelawadee" w:eastAsia="Times New Roman" w:hAnsi="Leelawadee" w:cs="Leelawadee"/>
          <w:sz w:val="16"/>
          <w:szCs w:val="16"/>
          <w:lang w:val="es-PE" w:eastAsia="es-PE"/>
        </w:rPr>
        <w:t>colegio</w:t>
      </w:r>
      <w:proofErr w:type="gramEnd"/>
      <w:r w:rsidR="0042673C">
        <w:rPr>
          <w:rFonts w:ascii="Leelawadee" w:eastAsia="Times New Roman" w:hAnsi="Leelawadee" w:cs="Leelawadee"/>
          <w:sz w:val="16"/>
          <w:szCs w:val="16"/>
          <w:lang w:val="es-PE" w:eastAsia="es-PE"/>
        </w:rPr>
        <w:t xml:space="preserve"> </w:t>
      </w:r>
      <w:r w:rsidRPr="0009021C">
        <w:rPr>
          <w:rFonts w:ascii="Leelawadee" w:eastAsia="Times New Roman" w:hAnsi="Leelawadee" w:cs="Leelawadee"/>
          <w:sz w:val="16"/>
          <w:szCs w:val="16"/>
          <w:lang w:val="es-PE" w:eastAsia="es-PE"/>
        </w:rPr>
        <w:t xml:space="preserve">genera un impacto económico negativo, logrando estructurar un presupuesto eco-financiero que promueva el ahorro con propósito y la toma de decisiones responsables en el marco del proyecto institucional. </w:t>
      </w:r>
    </w:p>
    <w:p w14:paraId="0F768364" w14:textId="77777777" w:rsidR="0009021C" w:rsidRPr="0009021C" w:rsidRDefault="0009021C" w:rsidP="0009021C">
      <w:pPr>
        <w:spacing w:after="160" w:line="259" w:lineRule="auto"/>
        <w:jc w:val="both"/>
        <w:rPr>
          <w:rFonts w:ascii="Leelawadee" w:hAnsi="Leelawadee" w:cs="Leelawadee"/>
          <w:b/>
          <w:bCs/>
          <w:sz w:val="12"/>
          <w:szCs w:val="12"/>
        </w:rPr>
      </w:pPr>
    </w:p>
    <w:p w14:paraId="0B3D726F" w14:textId="3045AA39" w:rsidR="00806AC1" w:rsidRDefault="0090012F" w:rsidP="00122ED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Leelawadee" w:hAnsi="Leelawadee" w:cs="Leelawadee"/>
          <w:b/>
          <w:sz w:val="16"/>
          <w:szCs w:val="16"/>
        </w:rPr>
      </w:pPr>
      <w:r w:rsidRPr="00122ED2">
        <w:rPr>
          <w:rFonts w:ascii="Leelawadee" w:hAnsi="Leelawadee" w:cs="Leelawadee"/>
          <w:b/>
          <w:sz w:val="16"/>
          <w:szCs w:val="16"/>
        </w:rPr>
        <w:t xml:space="preserve">APRENDIZAJES ESPERADOS: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701"/>
        <w:gridCol w:w="1842"/>
        <w:gridCol w:w="1304"/>
        <w:gridCol w:w="1071"/>
      </w:tblGrid>
      <w:tr w:rsidR="00691658" w:rsidRPr="00513A10" w14:paraId="606338B8" w14:textId="77777777" w:rsidTr="00CB01A2">
        <w:trPr>
          <w:trHeight w:val="614"/>
        </w:trPr>
        <w:tc>
          <w:tcPr>
            <w:tcW w:w="1526" w:type="dxa"/>
            <w:shd w:val="clear" w:color="auto" w:fill="B6DDE8" w:themeFill="accent5" w:themeFillTint="66"/>
            <w:vAlign w:val="center"/>
            <w:hideMark/>
          </w:tcPr>
          <w:p w14:paraId="1DAB7905" w14:textId="7D2493F9" w:rsidR="00685723" w:rsidRPr="00513A10" w:rsidRDefault="00685723" w:rsidP="00BA0563">
            <w:pPr>
              <w:spacing w:after="480"/>
              <w:jc w:val="center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Competencia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14:paraId="45B382F3" w14:textId="4A595B1A" w:rsidR="00685723" w:rsidRPr="00691658" w:rsidRDefault="00685723" w:rsidP="00BA0563">
            <w:pPr>
              <w:spacing w:after="480"/>
              <w:jc w:val="center"/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Capacidades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  <w:hideMark/>
          </w:tcPr>
          <w:p w14:paraId="564E83DD" w14:textId="7F4DBC00" w:rsidR="00685723" w:rsidRPr="00513A10" w:rsidRDefault="00685723" w:rsidP="00BA0563">
            <w:pPr>
              <w:spacing w:after="480"/>
              <w:jc w:val="center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Desempeños Precisados</w:t>
            </w:r>
          </w:p>
        </w:tc>
        <w:tc>
          <w:tcPr>
            <w:tcW w:w="1842" w:type="dxa"/>
            <w:shd w:val="clear" w:color="auto" w:fill="B6DDE8" w:themeFill="accent5" w:themeFillTint="66"/>
            <w:vAlign w:val="center"/>
            <w:hideMark/>
          </w:tcPr>
          <w:p w14:paraId="1D25A754" w14:textId="77777777" w:rsidR="00685723" w:rsidRPr="00513A10" w:rsidRDefault="00685723" w:rsidP="00BA0563">
            <w:pPr>
              <w:spacing w:after="480"/>
              <w:jc w:val="center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Criterios de Evaluación</w:t>
            </w:r>
          </w:p>
        </w:tc>
        <w:tc>
          <w:tcPr>
            <w:tcW w:w="1304" w:type="dxa"/>
            <w:shd w:val="clear" w:color="auto" w:fill="B6DDE8" w:themeFill="accent5" w:themeFillTint="66"/>
            <w:vAlign w:val="center"/>
            <w:hideMark/>
          </w:tcPr>
          <w:p w14:paraId="48910686" w14:textId="77777777" w:rsidR="00685723" w:rsidRPr="00513A10" w:rsidRDefault="00685723" w:rsidP="00BA0563">
            <w:pPr>
              <w:spacing w:after="480"/>
              <w:jc w:val="center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Evidencia de Aprendizaje</w:t>
            </w:r>
          </w:p>
        </w:tc>
        <w:tc>
          <w:tcPr>
            <w:tcW w:w="1071" w:type="dxa"/>
            <w:shd w:val="clear" w:color="auto" w:fill="B6DDE8" w:themeFill="accent5" w:themeFillTint="66"/>
            <w:vAlign w:val="center"/>
            <w:hideMark/>
          </w:tcPr>
          <w:p w14:paraId="7EB427AE" w14:textId="77777777" w:rsidR="00685723" w:rsidRPr="00513A10" w:rsidRDefault="00685723" w:rsidP="00BA0563">
            <w:pPr>
              <w:spacing w:after="480"/>
              <w:jc w:val="center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Instrumento de Evaluación</w:t>
            </w:r>
          </w:p>
        </w:tc>
      </w:tr>
      <w:tr w:rsidR="00691658" w:rsidRPr="0009021C" w14:paraId="0F4B92E5" w14:textId="77777777" w:rsidTr="00CB01A2">
        <w:tc>
          <w:tcPr>
            <w:tcW w:w="1526" w:type="dxa"/>
            <w:hideMark/>
          </w:tcPr>
          <w:p w14:paraId="5983C415" w14:textId="73043C74" w:rsidR="00685723" w:rsidRPr="00513A10" w:rsidRDefault="0029047C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09021C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 xml:space="preserve">Explica el mundo físico </w:t>
            </w:r>
            <w:r w:rsidR="00685723"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basándose en conocimientos sobre los seres vivos, materia y energía, biodiversidad, Tierra y universo</w:t>
            </w:r>
          </w:p>
          <w:p w14:paraId="2F064048" w14:textId="77777777" w:rsidR="00685723" w:rsidRPr="00513A10" w:rsidRDefault="00685723" w:rsidP="0009021C">
            <w:pPr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br/>
            </w:r>
          </w:p>
          <w:p w14:paraId="59638F9E" w14:textId="5F593F6E" w:rsidR="00685723" w:rsidRPr="00513A10" w:rsidRDefault="00685723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</w:p>
        </w:tc>
        <w:tc>
          <w:tcPr>
            <w:tcW w:w="1276" w:type="dxa"/>
          </w:tcPr>
          <w:p w14:paraId="7DE35977" w14:textId="77777777" w:rsidR="00685723" w:rsidRPr="00513A10" w:rsidRDefault="00685723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• Comprende y usa conocimientos sobre los seres vivos, materia y energía.</w:t>
            </w:r>
          </w:p>
          <w:p w14:paraId="15EC29C3" w14:textId="77777777" w:rsidR="00685723" w:rsidRPr="00513A10" w:rsidRDefault="00685723" w:rsidP="0009021C">
            <w:pPr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br/>
            </w:r>
          </w:p>
          <w:p w14:paraId="09C68469" w14:textId="200AD750" w:rsidR="00685723" w:rsidRPr="0009021C" w:rsidRDefault="00685723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• Evalúa las implicancias del saber y del quehacer científico y tecnológico.</w:t>
            </w:r>
          </w:p>
        </w:tc>
        <w:tc>
          <w:tcPr>
            <w:tcW w:w="1701" w:type="dxa"/>
            <w:hideMark/>
          </w:tcPr>
          <w:p w14:paraId="5B8977C3" w14:textId="12B3761A" w:rsidR="00685723" w:rsidRPr="00513A10" w:rsidRDefault="00685723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• Explica, basándose en evidencias científicas, cómo el uso ineficiente de la materia y la energía (plásticos descartables y consumo eléctrico en el colegio) genera un impacto económico negativo en el presupuesto familiar y escolar. </w:t>
            </w:r>
          </w:p>
          <w:p w14:paraId="6173E960" w14:textId="77777777" w:rsidR="00685723" w:rsidRPr="00513A10" w:rsidRDefault="00685723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• Justifica cómo la aplicación de prácticas ecoeficientes reduce costos y fomenta el ahorro con propósito. </w:t>
            </w:r>
          </w:p>
        </w:tc>
        <w:tc>
          <w:tcPr>
            <w:tcW w:w="1842" w:type="dxa"/>
            <w:hideMark/>
          </w:tcPr>
          <w:p w14:paraId="36CCF01A" w14:textId="77777777" w:rsidR="00685723" w:rsidRPr="00513A10" w:rsidRDefault="00685723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• Identifica el costo económico y ambiental del consumo diario de productos descartables y energía en el colegio. </w:t>
            </w:r>
          </w:p>
          <w:p w14:paraId="1947BDB3" w14:textId="77777777" w:rsidR="0029047C" w:rsidRPr="0009021C" w:rsidRDefault="00685723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• Relaciona los conceptos científicos de conservación de energía y materia con la reducción de gastos innecesarios</w:t>
            </w:r>
          </w:p>
          <w:p w14:paraId="7F6D9CD1" w14:textId="6C5879DB" w:rsidR="00685723" w:rsidRPr="00513A10" w:rsidRDefault="00685723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. • Propone un plan de acción eco-financiero cuantificando el ahorro semanal. </w:t>
            </w:r>
          </w:p>
        </w:tc>
        <w:tc>
          <w:tcPr>
            <w:tcW w:w="1304" w:type="dxa"/>
            <w:hideMark/>
          </w:tcPr>
          <w:p w14:paraId="2B25E75A" w14:textId="77777777" w:rsidR="00685723" w:rsidRPr="00513A10" w:rsidRDefault="00685723" w:rsidP="0009021C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Ficha de Indagación y Presupuesto Eco-Financiero: Registro del análisis de residuos/consumo energético escolar, cálculo del dinero malgastado y propuesta de ahorro práctico para su portafolio. </w:t>
            </w:r>
          </w:p>
        </w:tc>
        <w:tc>
          <w:tcPr>
            <w:tcW w:w="1071" w:type="dxa"/>
            <w:hideMark/>
          </w:tcPr>
          <w:p w14:paraId="6829310C" w14:textId="77777777" w:rsidR="00685723" w:rsidRPr="00513A10" w:rsidRDefault="00685723" w:rsidP="00752B62">
            <w:pPr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Lista de cotejo.</w:t>
            </w:r>
          </w:p>
        </w:tc>
      </w:tr>
    </w:tbl>
    <w:p w14:paraId="73EB1C59" w14:textId="087E0228" w:rsidR="00685723" w:rsidRDefault="00685723" w:rsidP="00685723">
      <w:pPr>
        <w:spacing w:line="240" w:lineRule="auto"/>
        <w:jc w:val="both"/>
        <w:rPr>
          <w:rFonts w:ascii="Leelawadee" w:hAnsi="Leelawadee" w:cs="Leelawadee"/>
          <w:b/>
          <w:sz w:val="16"/>
          <w:szCs w:val="16"/>
        </w:rPr>
      </w:pPr>
    </w:p>
    <w:p w14:paraId="65257512" w14:textId="77777777" w:rsidR="00CB01A2" w:rsidRDefault="00CB01A2" w:rsidP="00685723">
      <w:pPr>
        <w:spacing w:line="240" w:lineRule="auto"/>
        <w:jc w:val="both"/>
        <w:rPr>
          <w:rFonts w:ascii="Leelawadee" w:hAnsi="Leelawadee" w:cs="Leelawadee"/>
          <w:b/>
          <w:sz w:val="16"/>
          <w:szCs w:val="16"/>
        </w:rPr>
      </w:pPr>
    </w:p>
    <w:p w14:paraId="4071F4DF" w14:textId="3704C353" w:rsidR="00533F6F" w:rsidRPr="0009021C" w:rsidRDefault="00533F6F" w:rsidP="00122ED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Leelawadee" w:hAnsi="Leelawadee" w:cs="Leelawadee"/>
          <w:b/>
          <w:bCs/>
          <w:sz w:val="16"/>
          <w:szCs w:val="16"/>
        </w:rPr>
      </w:pPr>
      <w:r w:rsidRPr="0009021C">
        <w:rPr>
          <w:rFonts w:ascii="Leelawadee" w:hAnsi="Leelawadee" w:cs="Leelawadee"/>
          <w:b/>
          <w:bCs/>
          <w:sz w:val="16"/>
          <w:szCs w:val="16"/>
        </w:rPr>
        <w:t>ENFOQUE TRANSVERSAL</w:t>
      </w:r>
    </w:p>
    <w:p w14:paraId="4CC61FF1" w14:textId="77777777" w:rsidR="00180AF0" w:rsidRPr="0009021C" w:rsidRDefault="00180AF0" w:rsidP="00122ED2">
      <w:pPr>
        <w:pStyle w:val="Prrafodelista"/>
        <w:spacing w:line="240" w:lineRule="auto"/>
        <w:jc w:val="both"/>
        <w:rPr>
          <w:rFonts w:ascii="Leelawadee" w:hAnsi="Leelawadee" w:cs="Leelawadee"/>
          <w:b/>
          <w:bCs/>
          <w:sz w:val="16"/>
          <w:szCs w:val="16"/>
        </w:rPr>
      </w:pPr>
    </w:p>
    <w:tbl>
      <w:tblPr>
        <w:tblStyle w:val="Tablaconcuadrcula"/>
        <w:tblW w:w="8930" w:type="dxa"/>
        <w:tblInd w:w="392" w:type="dxa"/>
        <w:tblLook w:val="04A0" w:firstRow="1" w:lastRow="0" w:firstColumn="1" w:lastColumn="0" w:noHBand="0" w:noVBand="1"/>
      </w:tblPr>
      <w:tblGrid>
        <w:gridCol w:w="2977"/>
        <w:gridCol w:w="5953"/>
      </w:tblGrid>
      <w:tr w:rsidR="00533F6F" w:rsidRPr="0009021C" w14:paraId="10E84EA8" w14:textId="77777777" w:rsidTr="005F281E">
        <w:tc>
          <w:tcPr>
            <w:tcW w:w="2977" w:type="dxa"/>
            <w:shd w:val="clear" w:color="auto" w:fill="92CDDC" w:themeFill="accent5" w:themeFillTint="99"/>
          </w:tcPr>
          <w:p w14:paraId="6ECBDEE2" w14:textId="77777777" w:rsidR="00533F6F" w:rsidRPr="0009021C" w:rsidRDefault="00533F6F" w:rsidP="00122ED2">
            <w:pPr>
              <w:pStyle w:val="Prrafodelista"/>
              <w:ind w:left="0"/>
              <w:jc w:val="both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bCs/>
                <w:sz w:val="16"/>
                <w:szCs w:val="16"/>
              </w:rPr>
              <w:t>ENFOQUE TRANSVERSAL</w:t>
            </w:r>
          </w:p>
        </w:tc>
        <w:tc>
          <w:tcPr>
            <w:tcW w:w="5953" w:type="dxa"/>
            <w:shd w:val="clear" w:color="auto" w:fill="92CDDC" w:themeFill="accent5" w:themeFillTint="99"/>
          </w:tcPr>
          <w:p w14:paraId="1E327612" w14:textId="77777777" w:rsidR="00533F6F" w:rsidRPr="0009021C" w:rsidRDefault="00533F6F" w:rsidP="00122ED2">
            <w:pPr>
              <w:pStyle w:val="Prrafodelista"/>
              <w:ind w:left="0"/>
              <w:jc w:val="both"/>
              <w:rPr>
                <w:rFonts w:ascii="Leelawadee" w:hAnsi="Leelawadee" w:cs="Leelawadee"/>
                <w:b/>
                <w:bCs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bCs/>
                <w:sz w:val="16"/>
                <w:szCs w:val="16"/>
              </w:rPr>
              <w:t>CONDUCTA OBSERVABLE</w:t>
            </w:r>
          </w:p>
        </w:tc>
      </w:tr>
      <w:tr w:rsidR="00533F6F" w:rsidRPr="0009021C" w14:paraId="7DC6F96B" w14:textId="77777777" w:rsidTr="005F281E">
        <w:tc>
          <w:tcPr>
            <w:tcW w:w="2977" w:type="dxa"/>
            <w:vAlign w:val="center"/>
          </w:tcPr>
          <w:p w14:paraId="1473A47E" w14:textId="03AE3AEE" w:rsidR="00533F6F" w:rsidRPr="0009021C" w:rsidRDefault="009655EF" w:rsidP="0009021C">
            <w:pPr>
              <w:spacing w:before="100" w:beforeAutospacing="1" w:after="100" w:afterAutospacing="1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Enfoque ambiental</w:t>
            </w:r>
          </w:p>
        </w:tc>
        <w:tc>
          <w:tcPr>
            <w:tcW w:w="5953" w:type="dxa"/>
          </w:tcPr>
          <w:p w14:paraId="7108E85C" w14:textId="5D2D33EE" w:rsidR="00E95E44" w:rsidRPr="0009021C" w:rsidRDefault="0029047C" w:rsidP="0009021C">
            <w:pPr>
              <w:spacing w:before="100" w:beforeAutospacing="1" w:after="100" w:afterAutospacing="1"/>
              <w:rPr>
                <w:rFonts w:ascii="Leelawadee" w:hAnsi="Leelawadee" w:cs="Leelawadee"/>
                <w:sz w:val="16"/>
                <w:szCs w:val="16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Promueve el manejo sostenible de recursos, la reducción de residuos plásticos y la eficiencia energética en la comunidad sanramonina. </w:t>
            </w:r>
          </w:p>
        </w:tc>
      </w:tr>
      <w:tr w:rsidR="0007505A" w:rsidRPr="0009021C" w14:paraId="5D796F9C" w14:textId="77777777" w:rsidTr="005F281E">
        <w:tc>
          <w:tcPr>
            <w:tcW w:w="2977" w:type="dxa"/>
            <w:vAlign w:val="center"/>
          </w:tcPr>
          <w:p w14:paraId="6CA840FF" w14:textId="5B9524B6" w:rsidR="0007505A" w:rsidRPr="0009021C" w:rsidRDefault="0029047C" w:rsidP="0009021C">
            <w:pPr>
              <w:spacing w:before="100" w:beforeAutospacing="1" w:after="100" w:afterAutospacing="1"/>
              <w:rPr>
                <w:rFonts w:ascii="Leelawadee" w:hAnsi="Leelawadee" w:cs="Leelawadee"/>
                <w:sz w:val="16"/>
                <w:szCs w:val="16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Enfoque Búsqueda de la Excelencia: </w:t>
            </w:r>
          </w:p>
        </w:tc>
        <w:tc>
          <w:tcPr>
            <w:tcW w:w="5953" w:type="dxa"/>
          </w:tcPr>
          <w:p w14:paraId="0DD27259" w14:textId="2A2E16B1" w:rsidR="00E95E44" w:rsidRPr="0009021C" w:rsidRDefault="0029047C" w:rsidP="0009021C">
            <w:pPr>
              <w:spacing w:before="100" w:beforeAutospacing="1" w:after="100" w:afterAutospacing="1"/>
              <w:rPr>
                <w:rFonts w:ascii="Leelawadee" w:hAnsi="Leelawadee" w:cs="Leelawadee"/>
                <w:sz w:val="16"/>
                <w:szCs w:val="16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Estimula la planificación y la adquisición de hábitos de ahorro para alcanzar metas personales y proyectos de vida. </w:t>
            </w:r>
          </w:p>
        </w:tc>
      </w:tr>
    </w:tbl>
    <w:p w14:paraId="2FDF10AB" w14:textId="77777777" w:rsidR="00533F6F" w:rsidRPr="0009021C" w:rsidRDefault="00533F6F" w:rsidP="00122ED2">
      <w:pPr>
        <w:pStyle w:val="Encabezado"/>
        <w:tabs>
          <w:tab w:val="right" w:pos="-709"/>
        </w:tabs>
        <w:ind w:left="708"/>
        <w:jc w:val="both"/>
        <w:rPr>
          <w:rFonts w:ascii="Leelawadee" w:hAnsi="Leelawadee" w:cs="Leelawadee"/>
          <w:sz w:val="16"/>
          <w:szCs w:val="16"/>
        </w:rPr>
      </w:pPr>
    </w:p>
    <w:p w14:paraId="52780183" w14:textId="27448B8C" w:rsidR="00806AC1" w:rsidRPr="0009021C" w:rsidRDefault="0072592A" w:rsidP="00122ED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Leelawadee" w:hAnsi="Leelawadee" w:cs="Leelawadee"/>
          <w:sz w:val="16"/>
          <w:szCs w:val="16"/>
        </w:rPr>
      </w:pPr>
      <w:r w:rsidRPr="0009021C">
        <w:rPr>
          <w:rFonts w:ascii="Leelawadee" w:hAnsi="Leelawadee" w:cs="Leelawadee"/>
          <w:b/>
          <w:sz w:val="16"/>
          <w:szCs w:val="16"/>
        </w:rPr>
        <w:lastRenderedPageBreak/>
        <w:t>SECUENCIA DIDÁCTICA</w:t>
      </w:r>
      <w:r w:rsidR="00806AC1" w:rsidRPr="0009021C">
        <w:rPr>
          <w:rFonts w:ascii="Leelawadee" w:hAnsi="Leelawadee" w:cs="Leelawadee"/>
          <w:b/>
          <w:sz w:val="16"/>
          <w:szCs w:val="16"/>
        </w:rPr>
        <w:t>:</w:t>
      </w:r>
    </w:p>
    <w:p w14:paraId="0BAA544D" w14:textId="77777777" w:rsidR="00E95E44" w:rsidRPr="0009021C" w:rsidRDefault="00E95E44" w:rsidP="00122ED2">
      <w:pPr>
        <w:pStyle w:val="Prrafodelista"/>
        <w:spacing w:line="240" w:lineRule="auto"/>
        <w:jc w:val="both"/>
        <w:rPr>
          <w:rFonts w:ascii="Leelawadee" w:hAnsi="Leelawadee" w:cs="Leelawadee"/>
          <w:sz w:val="16"/>
          <w:szCs w:val="16"/>
        </w:rPr>
      </w:pPr>
    </w:p>
    <w:tbl>
      <w:tblPr>
        <w:tblW w:w="92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670"/>
        <w:gridCol w:w="1418"/>
        <w:gridCol w:w="851"/>
      </w:tblGrid>
      <w:tr w:rsidR="00B95964" w:rsidRPr="0009021C" w14:paraId="7C4F9D85" w14:textId="77777777" w:rsidTr="00E95E44">
        <w:trPr>
          <w:cantSplit/>
          <w:trHeight w:val="45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14:paraId="617AB61D" w14:textId="70A28E93" w:rsidR="00B95964" w:rsidRPr="0009021C" w:rsidRDefault="00B95964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SECUENCIA DIDÁCTICA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14:paraId="3BA9541F" w14:textId="77777777" w:rsidR="00B95964" w:rsidRPr="0009021C" w:rsidRDefault="00B95964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SITUACIÓN DE APRENDIZAJE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  <w:hideMark/>
          </w:tcPr>
          <w:p w14:paraId="6A0CFE14" w14:textId="77777777" w:rsidR="00B95964" w:rsidRPr="0009021C" w:rsidRDefault="00B95964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ESTRATEGIAS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14:paraId="2B4E779D" w14:textId="77777777" w:rsidR="00B95964" w:rsidRPr="0009021C" w:rsidRDefault="00B95964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T</w:t>
            </w:r>
          </w:p>
        </w:tc>
      </w:tr>
      <w:tr w:rsidR="00B95964" w:rsidRPr="0009021C" w14:paraId="5DC85C19" w14:textId="77777777" w:rsidTr="00E95E44">
        <w:trPr>
          <w:trHeight w:val="2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AEF34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</w:p>
          <w:p w14:paraId="5C976958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I</w:t>
            </w:r>
          </w:p>
          <w:p w14:paraId="37B12B70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N</w:t>
            </w:r>
          </w:p>
          <w:p w14:paraId="22DC32B1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I</w:t>
            </w:r>
          </w:p>
          <w:p w14:paraId="74918352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C</w:t>
            </w:r>
          </w:p>
          <w:p w14:paraId="0D67C486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I</w:t>
            </w:r>
          </w:p>
          <w:p w14:paraId="60EAF32A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94893" w14:textId="77777777" w:rsidR="0029047C" w:rsidRPr="00513A10" w:rsidRDefault="0029047C" w:rsidP="0009021C">
            <w:pPr>
              <w:spacing w:before="100" w:beforeAutospacing="1" w:after="100" w:afterAutospacing="1" w:line="240" w:lineRule="auto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Motivación y Saberes Previos (A los 11 años):</w:t>
            </w:r>
          </w:p>
          <w:p w14:paraId="0F720832" w14:textId="12028A1D" w:rsidR="0029047C" w:rsidRPr="001F3A40" w:rsidRDefault="0009021C" w:rsidP="001F3A40">
            <w:pPr>
              <w:pStyle w:val="Sinespaciado"/>
              <w:jc w:val="both"/>
              <w:rPr>
                <w:rFonts w:ascii="Leelawadee" w:hAnsi="Leelawadee" w:cs="Leelawadee"/>
                <w:sz w:val="16"/>
                <w:szCs w:val="16"/>
                <w:lang w:eastAsia="es-PE"/>
              </w:rPr>
            </w:pPr>
            <w:r w:rsidRPr="001F3A40">
              <w:rPr>
                <w:rFonts w:ascii="Leelawadee" w:hAnsi="Leelawadee" w:cs="Leelawadee"/>
                <w:sz w:val="16"/>
                <w:szCs w:val="16"/>
                <w:lang w:eastAsia="es-PE"/>
              </w:rPr>
              <w:t>La</w:t>
            </w:r>
            <w:r w:rsidR="0029047C" w:rsidRPr="001F3A40">
              <w:rPr>
                <w:rFonts w:ascii="Leelawadee" w:hAnsi="Leelawadee" w:cs="Leelawadee"/>
                <w:sz w:val="16"/>
                <w:szCs w:val="16"/>
                <w:lang w:eastAsia="es-PE"/>
              </w:rPr>
              <w:t xml:space="preserve"> docente inicia la sesión mostrando dos elementos reales o imágenes en el aula:</w:t>
            </w:r>
          </w:p>
          <w:p w14:paraId="24B12302" w14:textId="77777777" w:rsidR="0029047C" w:rsidRPr="001F3A40" w:rsidRDefault="0029047C" w:rsidP="001F3A40">
            <w:pPr>
              <w:pStyle w:val="Sinespaciado"/>
              <w:ind w:left="606"/>
              <w:jc w:val="both"/>
              <w:rPr>
                <w:rFonts w:ascii="Leelawadee" w:hAnsi="Leelawadee" w:cs="Leelawadee"/>
                <w:sz w:val="16"/>
                <w:szCs w:val="16"/>
                <w:lang w:eastAsia="es-PE"/>
              </w:rPr>
            </w:pPr>
            <w:r w:rsidRPr="001F3A40">
              <w:rPr>
                <w:rFonts w:ascii="Leelawadee" w:hAnsi="Leelawadee" w:cs="Leelawadee"/>
                <w:i/>
                <w:iCs/>
                <w:sz w:val="16"/>
                <w:szCs w:val="16"/>
                <w:lang w:eastAsia="es-PE"/>
              </w:rPr>
              <w:t>Elemento 1:</w:t>
            </w:r>
            <w:r w:rsidRPr="001F3A40">
              <w:rPr>
                <w:rFonts w:ascii="Leelawadee" w:hAnsi="Leelawadee" w:cs="Leelawadee"/>
                <w:sz w:val="16"/>
                <w:szCs w:val="16"/>
                <w:lang w:eastAsia="es-PE"/>
              </w:rPr>
              <w:t xml:space="preserve"> Una botella plástica descartable y envolturas de snacks consumidos en el recreo.</w:t>
            </w:r>
          </w:p>
          <w:p w14:paraId="3A98CA16" w14:textId="77777777" w:rsidR="0029047C" w:rsidRPr="001F3A40" w:rsidRDefault="0029047C" w:rsidP="001F3A40">
            <w:pPr>
              <w:pStyle w:val="Sinespaciado"/>
              <w:ind w:left="606"/>
              <w:jc w:val="both"/>
              <w:rPr>
                <w:rFonts w:ascii="Leelawadee" w:hAnsi="Leelawadee" w:cs="Leelawadee"/>
                <w:sz w:val="16"/>
                <w:szCs w:val="16"/>
                <w:lang w:eastAsia="es-PE"/>
              </w:rPr>
            </w:pPr>
            <w:r w:rsidRPr="001F3A40">
              <w:rPr>
                <w:rFonts w:ascii="Leelawadee" w:hAnsi="Leelawadee" w:cs="Leelawadee"/>
                <w:i/>
                <w:iCs/>
                <w:sz w:val="16"/>
                <w:szCs w:val="16"/>
                <w:lang w:eastAsia="es-PE"/>
              </w:rPr>
              <w:t>Elemento 2:</w:t>
            </w:r>
            <w:r w:rsidRPr="001F3A40">
              <w:rPr>
                <w:rFonts w:ascii="Leelawadee" w:hAnsi="Leelawadee" w:cs="Leelawadee"/>
                <w:sz w:val="16"/>
                <w:szCs w:val="16"/>
                <w:lang w:eastAsia="es-PE"/>
              </w:rPr>
              <w:t xml:space="preserve"> Un recibo simulado o una alcancía.</w:t>
            </w:r>
          </w:p>
          <w:p w14:paraId="128D76FA" w14:textId="146E7896" w:rsidR="0029047C" w:rsidRPr="001F3A40" w:rsidRDefault="0009021C" w:rsidP="001F3A40">
            <w:pPr>
              <w:pStyle w:val="Sinespaciado"/>
              <w:ind w:left="606"/>
              <w:jc w:val="both"/>
              <w:rPr>
                <w:rFonts w:ascii="Leelawadee" w:hAnsi="Leelawadee" w:cs="Leelawadee"/>
                <w:sz w:val="16"/>
                <w:szCs w:val="16"/>
                <w:lang w:eastAsia="es-PE"/>
              </w:rPr>
            </w:pPr>
            <w:r w:rsidRPr="001F3A40">
              <w:rPr>
                <w:rFonts w:ascii="Leelawadee" w:hAnsi="Leelawadee" w:cs="Leelawadee"/>
                <w:sz w:val="16"/>
                <w:szCs w:val="16"/>
                <w:lang w:eastAsia="es-PE"/>
              </w:rPr>
              <w:t>La</w:t>
            </w:r>
            <w:r w:rsidR="0029047C" w:rsidRPr="001F3A40">
              <w:rPr>
                <w:rFonts w:ascii="Leelawadee" w:hAnsi="Leelawadee" w:cs="Leelawadee"/>
                <w:sz w:val="16"/>
                <w:szCs w:val="16"/>
                <w:lang w:eastAsia="es-PE"/>
              </w:rPr>
              <w:t xml:space="preserve"> docente plantea preguntas motivadoras conectadas con su edad y entorno:</w:t>
            </w:r>
          </w:p>
          <w:p w14:paraId="581A0526" w14:textId="77777777" w:rsidR="0029047C" w:rsidRPr="001F3A40" w:rsidRDefault="0029047C" w:rsidP="001F3A40">
            <w:pPr>
              <w:pStyle w:val="Sinespaciado"/>
              <w:jc w:val="both"/>
              <w:rPr>
                <w:rFonts w:ascii="Leelawadee" w:hAnsi="Leelawadee" w:cs="Leelawadee"/>
                <w:sz w:val="16"/>
                <w:szCs w:val="16"/>
                <w:lang w:eastAsia="es-PE"/>
              </w:rPr>
            </w:pPr>
            <w:r w:rsidRPr="001F3A40">
              <w:rPr>
                <w:rFonts w:ascii="Leelawadee" w:hAnsi="Leelawadee" w:cs="Leelawadee"/>
                <w:sz w:val="16"/>
                <w:szCs w:val="16"/>
                <w:lang w:eastAsia="es-PE"/>
              </w:rPr>
              <w:t>¿Qué pasa con todas estas botellas y empaques plásticos al terminar el recreo en el colegio San Ramón?</w:t>
            </w:r>
          </w:p>
          <w:p w14:paraId="794462B6" w14:textId="77777777" w:rsidR="0029047C" w:rsidRPr="001F3A40" w:rsidRDefault="0029047C" w:rsidP="001F3A40">
            <w:pPr>
              <w:pStyle w:val="Sinespaciado"/>
              <w:jc w:val="both"/>
              <w:rPr>
                <w:rFonts w:ascii="Leelawadee" w:hAnsi="Leelawadee" w:cs="Leelawadee"/>
                <w:sz w:val="16"/>
                <w:szCs w:val="16"/>
                <w:lang w:eastAsia="es-PE"/>
              </w:rPr>
            </w:pPr>
            <w:r w:rsidRPr="001F3A40">
              <w:rPr>
                <w:rFonts w:ascii="Leelawadee" w:hAnsi="Leelawadee" w:cs="Leelawadee"/>
                <w:sz w:val="16"/>
                <w:szCs w:val="16"/>
                <w:lang w:eastAsia="es-PE"/>
              </w:rPr>
              <w:t xml:space="preserve">¿Cuánto dinero gastamos a la semana comprando productos envasados o dejando luces encendidas innecesariamente, y cómo afecta esto nuestros recursos? </w:t>
            </w:r>
          </w:p>
          <w:p w14:paraId="4F8BCD23" w14:textId="77777777" w:rsidR="0029047C" w:rsidRPr="00513A10" w:rsidRDefault="0029047C" w:rsidP="0009021C">
            <w:pPr>
              <w:spacing w:before="100" w:beforeAutospacing="1" w:after="100" w:afterAutospacing="1" w:line="240" w:lineRule="auto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Problematización (Conflicto cognitivo):</w:t>
            </w:r>
          </w:p>
          <w:p w14:paraId="41499CA5" w14:textId="77777777" w:rsidR="0029047C" w:rsidRPr="00513A10" w:rsidRDefault="0029047C" w:rsidP="0009021C">
            <w:pPr>
              <w:numPr>
                <w:ilvl w:val="1"/>
                <w:numId w:val="27"/>
              </w:numPr>
              <w:tabs>
                <w:tab w:val="clear" w:pos="1440"/>
                <w:tab w:val="num" w:pos="748"/>
              </w:tabs>
              <w:spacing w:before="100" w:beforeAutospacing="1" w:after="100" w:afterAutospacing="1" w:line="240" w:lineRule="auto"/>
              <w:ind w:left="748" w:hanging="284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¿De qué manera el conocimiento científico sobre la materia, la energía y los residuos nos permite calcular el dinero que desperdiciamos para transformarlo en un </w:t>
            </w: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plan de ahorro con propósito</w:t>
            </w: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 dentro del proyecto institucional? </w:t>
            </w:r>
          </w:p>
          <w:p w14:paraId="400B331E" w14:textId="77777777" w:rsidR="0029047C" w:rsidRPr="00513A10" w:rsidRDefault="0029047C" w:rsidP="0009021C">
            <w:pPr>
              <w:spacing w:before="100" w:beforeAutospacing="1" w:after="100" w:afterAutospacing="1" w:line="240" w:lineRule="auto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Propósito y Organización:</w:t>
            </w:r>
          </w:p>
          <w:p w14:paraId="08B4E330" w14:textId="24B4F750" w:rsidR="0029047C" w:rsidRPr="00513A10" w:rsidRDefault="0009021C" w:rsidP="0009021C">
            <w:pPr>
              <w:numPr>
                <w:ilvl w:val="1"/>
                <w:numId w:val="27"/>
              </w:numPr>
              <w:tabs>
                <w:tab w:val="clear" w:pos="1440"/>
                <w:tab w:val="num" w:pos="748"/>
              </w:tabs>
              <w:spacing w:before="100" w:beforeAutospacing="1" w:after="100" w:afterAutospacing="1" w:line="240" w:lineRule="auto"/>
              <w:ind w:hanging="976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La</w:t>
            </w:r>
            <w:r w:rsidR="0029047C"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 docente comunica el propósito de la sesión:</w:t>
            </w:r>
          </w:p>
          <w:p w14:paraId="263B62C3" w14:textId="168D26A9" w:rsidR="005B1412" w:rsidRPr="0009021C" w:rsidRDefault="0029047C" w:rsidP="0009021C">
            <w:pPr>
              <w:spacing w:beforeAutospacing="1" w:afterAutospacing="1"/>
              <w:ind w:left="322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513A10">
              <w:rPr>
                <w:rFonts w:ascii="Leelawadee" w:eastAsia="Times New Roman" w:hAnsi="Leelawadee" w:cs="Leelawadee"/>
                <w:i/>
                <w:iCs/>
                <w:sz w:val="16"/>
                <w:szCs w:val="16"/>
                <w:lang w:eastAsia="es-PE"/>
              </w:rPr>
              <w:t>"Hoy indagaremos sobre el impacto del consumo de recursos y la generación de residuos en nuestra escuela para diseñar un presupuesto eco-financiero que nos permita ahorrar y decidir mejor, en el marco del proyecto 'Sanramoninos que Deciden Bien'."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8A197" w14:textId="77777777" w:rsidR="00B95964" w:rsidRPr="0009021C" w:rsidRDefault="00B95964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306BF406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Actividades permanentes</w:t>
            </w:r>
          </w:p>
          <w:p w14:paraId="387D5FAC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3CCC2CFD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7FE6C823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5398EBF0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Lectura</w:t>
            </w:r>
          </w:p>
          <w:p w14:paraId="2CA02E88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7DC8278E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02A25FB0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2A3D8209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14B2555D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Interrogación</w:t>
            </w:r>
          </w:p>
          <w:p w14:paraId="18817CD9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3A9F3CD1" w14:textId="0AFBD146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79981DC1" w14:textId="77777777" w:rsidR="004A1913" w:rsidRPr="0009021C" w:rsidRDefault="004A1913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07247478" w14:textId="77777777" w:rsidR="00B95964" w:rsidRPr="0009021C" w:rsidRDefault="00B95964" w:rsidP="00122ED2">
            <w:pPr>
              <w:pStyle w:val="Prrafodelista"/>
              <w:spacing w:before="240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7175EC75" w14:textId="77777777" w:rsidR="00500FA9" w:rsidRPr="0009021C" w:rsidRDefault="00500FA9" w:rsidP="00122ED2">
            <w:pPr>
              <w:pStyle w:val="Prrafodelista"/>
              <w:spacing w:before="240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368F4D79" w14:textId="77777777" w:rsidR="00500FA9" w:rsidRPr="0009021C" w:rsidRDefault="00500FA9" w:rsidP="00122ED2">
            <w:pPr>
              <w:pStyle w:val="Prrafodelista"/>
              <w:spacing w:before="240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246423C6" w14:textId="77777777" w:rsidR="00500FA9" w:rsidRPr="0009021C" w:rsidRDefault="00500FA9" w:rsidP="00122ED2">
            <w:pPr>
              <w:pStyle w:val="Prrafodelista"/>
              <w:spacing w:before="240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1C94D3F9" w14:textId="329BF71F" w:rsidR="00B95964" w:rsidRPr="0009021C" w:rsidRDefault="00B95964" w:rsidP="00122ED2">
            <w:pPr>
              <w:pStyle w:val="Prrafodelista"/>
              <w:spacing w:before="240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Declaración del tema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BD5EA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753A54E9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59D865DB" w14:textId="04222DF4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5´</w:t>
            </w:r>
          </w:p>
        </w:tc>
      </w:tr>
      <w:tr w:rsidR="00B95964" w:rsidRPr="0009021C" w14:paraId="3D960C39" w14:textId="77777777" w:rsidTr="00E95E44">
        <w:trPr>
          <w:trHeight w:val="200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2073E" w14:textId="220210DC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lastRenderedPageBreak/>
              <w:t>D</w:t>
            </w:r>
          </w:p>
          <w:p w14:paraId="195CBF66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E</w:t>
            </w:r>
          </w:p>
          <w:p w14:paraId="162778C9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S</w:t>
            </w:r>
          </w:p>
          <w:p w14:paraId="03516A80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A</w:t>
            </w:r>
          </w:p>
          <w:p w14:paraId="656F5BCE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R</w:t>
            </w:r>
          </w:p>
          <w:p w14:paraId="7C21ED96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R</w:t>
            </w:r>
          </w:p>
          <w:p w14:paraId="3CA49F16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O</w:t>
            </w:r>
          </w:p>
          <w:p w14:paraId="1277D1C2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L</w:t>
            </w:r>
          </w:p>
          <w:p w14:paraId="19B6ACE3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L</w:t>
            </w:r>
          </w:p>
          <w:p w14:paraId="101336CB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734B7" w14:textId="77777777" w:rsidR="0029047C" w:rsidRPr="00513A10" w:rsidRDefault="0029047C" w:rsidP="0009021C">
            <w:pPr>
              <w:spacing w:before="100" w:beforeAutospacing="1" w:after="100" w:afterAutospacing="1"/>
              <w:jc w:val="both"/>
              <w:outlineLvl w:val="4"/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1. Planteamiento del problema y formulación de hipótesis (15 min)</w:t>
            </w:r>
          </w:p>
          <w:p w14:paraId="644DFEA2" w14:textId="4AEFEE93" w:rsidR="0029047C" w:rsidRPr="00513A10" w:rsidRDefault="0009021C" w:rsidP="0009021C">
            <w:p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La</w:t>
            </w:r>
            <w:r w:rsidR="0029047C"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 docente expone la problemática central del proyecto: una parte de los estudiantes administra sus recursos de manera impulsiva en compras inmediatas y snacks empaquetados sin medir el impacto ambiental ni financiero. </w:t>
            </w:r>
          </w:p>
          <w:p w14:paraId="1F2E88DC" w14:textId="77777777" w:rsidR="0029047C" w:rsidRPr="00513A10" w:rsidRDefault="0029047C" w:rsidP="0009021C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En equipos de 4 integrantes (estudiantes de 11 años), responden a la pregunta de indagación:</w:t>
            </w:r>
          </w:p>
          <w:p w14:paraId="57452B00" w14:textId="77777777" w:rsidR="0029047C" w:rsidRPr="00513A10" w:rsidRDefault="0029047C" w:rsidP="0009021C">
            <w:pPr>
              <w:numPr>
                <w:ilvl w:val="1"/>
                <w:numId w:val="28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i/>
                <w:iCs/>
                <w:sz w:val="16"/>
                <w:szCs w:val="16"/>
                <w:lang w:eastAsia="es-PE"/>
              </w:rPr>
              <w:t>¿Si reducimos el consumo de productos plásticos descartables y optimizamos el uso de energía en la escuela, cuánto dinero podríamos ahorrar semanalmente para nuestras metas personales?</w:t>
            </w:r>
          </w:p>
          <w:p w14:paraId="138F78FE" w14:textId="77777777" w:rsidR="0029047C" w:rsidRPr="00513A10" w:rsidRDefault="0029047C" w:rsidP="0009021C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Cada equipo plantea su hipótesis (ejemplo: </w:t>
            </w:r>
            <w:r w:rsidRPr="00513A10">
              <w:rPr>
                <w:rFonts w:ascii="Leelawadee" w:eastAsia="Times New Roman" w:hAnsi="Leelawadee" w:cs="Leelawadee"/>
                <w:i/>
                <w:iCs/>
                <w:sz w:val="16"/>
                <w:szCs w:val="16"/>
                <w:lang w:eastAsia="es-PE"/>
              </w:rPr>
              <w:t>"Si reemplazamos las botellas descartables por tomatodos y evitamos compras hormiga, ahorraremos más de 10 soles semanales que podremos destinar al ahorro con propósito"</w:t>
            </w: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).</w:t>
            </w:r>
          </w:p>
          <w:p w14:paraId="02216186" w14:textId="77777777" w:rsidR="0029047C" w:rsidRPr="00513A10" w:rsidRDefault="0029047C" w:rsidP="0009021C">
            <w:pPr>
              <w:spacing w:before="100" w:beforeAutospacing="1" w:after="100" w:afterAutospacing="1"/>
              <w:jc w:val="both"/>
              <w:outlineLvl w:val="4"/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2. Recojo de datos y análisis científico (20 min)</w:t>
            </w:r>
          </w:p>
          <w:p w14:paraId="55A6FC76" w14:textId="77777777" w:rsidR="0029047C" w:rsidRPr="00513A10" w:rsidRDefault="0029047C" w:rsidP="0009021C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Se entrega a cada equipo la </w:t>
            </w: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Ficha de Análisis Eco-Financiero</w:t>
            </w: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:</w:t>
            </w:r>
          </w:p>
          <w:p w14:paraId="02303036" w14:textId="77777777" w:rsidR="0029047C" w:rsidRPr="00513A10" w:rsidRDefault="0029047C" w:rsidP="0042673C">
            <w:pPr>
              <w:numPr>
                <w:ilvl w:val="1"/>
                <w:numId w:val="29"/>
              </w:numPr>
              <w:tabs>
                <w:tab w:val="clear" w:pos="1440"/>
                <w:tab w:val="num" w:pos="889"/>
              </w:tabs>
              <w:spacing w:before="100" w:beforeAutospacing="1" w:after="100" w:afterAutospacing="1" w:line="240" w:lineRule="auto"/>
              <w:ind w:left="889" w:hanging="14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Los estudiantes analizan qué es un recurso no renovable, el tiempo de degradación de los plásticos y el concepto físico de la conservación de la energía.</w:t>
            </w:r>
          </w:p>
          <w:tbl>
            <w:tblPr>
              <w:tblStyle w:val="Tablaconcuadrcula"/>
              <w:tblpPr w:leftFromText="141" w:rightFromText="141" w:vertAnchor="text" w:horzAnchor="margin" w:tblpY="99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49"/>
              <w:gridCol w:w="1435"/>
              <w:gridCol w:w="673"/>
              <w:gridCol w:w="911"/>
              <w:gridCol w:w="1162"/>
            </w:tblGrid>
            <w:tr w:rsidR="0029047C" w:rsidRPr="0009021C" w14:paraId="0EF4174A" w14:textId="77777777" w:rsidTr="0029047C">
              <w:trPr>
                <w:trHeight w:val="1576"/>
              </w:trPr>
              <w:tc>
                <w:tcPr>
                  <w:tcW w:w="1249" w:type="dxa"/>
                  <w:hideMark/>
                </w:tcPr>
                <w:p w14:paraId="346B43A4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b/>
                      <w:bCs/>
                      <w:sz w:val="16"/>
                      <w:szCs w:val="16"/>
                      <w:lang w:eastAsia="es-PE"/>
                    </w:rPr>
                    <w:t>Gasto Cotidiano en la Escuela</w:t>
                  </w:r>
                </w:p>
              </w:tc>
              <w:tc>
                <w:tcPr>
                  <w:tcW w:w="1435" w:type="dxa"/>
                  <w:hideMark/>
                </w:tcPr>
                <w:p w14:paraId="120EABB2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b/>
                      <w:bCs/>
                      <w:sz w:val="16"/>
                      <w:szCs w:val="16"/>
                      <w:lang w:eastAsia="es-PE"/>
                    </w:rPr>
                    <w:t>Recurso / Materia / Energía involucrada</w:t>
                  </w:r>
                </w:p>
              </w:tc>
              <w:tc>
                <w:tcPr>
                  <w:tcW w:w="673" w:type="dxa"/>
                  <w:hideMark/>
                </w:tcPr>
                <w:p w14:paraId="57DD7938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b/>
                      <w:bCs/>
                      <w:sz w:val="16"/>
                      <w:szCs w:val="16"/>
                      <w:lang w:eastAsia="es-PE"/>
                    </w:rPr>
                    <w:t>Costo diario (S/)</w:t>
                  </w:r>
                </w:p>
              </w:tc>
              <w:tc>
                <w:tcPr>
                  <w:tcW w:w="911" w:type="dxa"/>
                  <w:hideMark/>
                </w:tcPr>
                <w:p w14:paraId="668043F7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b/>
                      <w:bCs/>
                      <w:sz w:val="16"/>
                      <w:szCs w:val="16"/>
                      <w:lang w:eastAsia="es-PE"/>
                    </w:rPr>
                    <w:t>Costo semanal estimado (S/)</w:t>
                  </w:r>
                </w:p>
              </w:tc>
              <w:tc>
                <w:tcPr>
                  <w:tcW w:w="1162" w:type="dxa"/>
                  <w:hideMark/>
                </w:tcPr>
                <w:p w14:paraId="61BC46C6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b/>
                      <w:bCs/>
                      <w:sz w:val="16"/>
                      <w:szCs w:val="16"/>
                      <w:lang w:eastAsia="es-PE"/>
                    </w:rPr>
                    <w:t>Alternativa Ecoeficiente y de Ahorro</w:t>
                  </w:r>
                </w:p>
              </w:tc>
            </w:tr>
            <w:tr w:rsidR="0029047C" w:rsidRPr="0009021C" w14:paraId="5D7D8F91" w14:textId="77777777" w:rsidTr="0029047C">
              <w:trPr>
                <w:trHeight w:val="1305"/>
              </w:trPr>
              <w:tc>
                <w:tcPr>
                  <w:tcW w:w="1249" w:type="dxa"/>
                  <w:hideMark/>
                </w:tcPr>
                <w:p w14:paraId="452E20F0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Comprar agua embotellada</w:t>
                  </w:r>
                </w:p>
              </w:tc>
              <w:tc>
                <w:tcPr>
                  <w:tcW w:w="1435" w:type="dxa"/>
                  <w:hideMark/>
                </w:tcPr>
                <w:p w14:paraId="15B273BA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Plástico PET / Energía de purificación</w:t>
                  </w:r>
                </w:p>
              </w:tc>
              <w:tc>
                <w:tcPr>
                  <w:tcW w:w="673" w:type="dxa"/>
                  <w:hideMark/>
                </w:tcPr>
                <w:p w14:paraId="7A0E668E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S/ 2.00</w:t>
                  </w:r>
                </w:p>
              </w:tc>
              <w:tc>
                <w:tcPr>
                  <w:tcW w:w="911" w:type="dxa"/>
                  <w:hideMark/>
                </w:tcPr>
                <w:p w14:paraId="15815A70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S/ 10.00</w:t>
                  </w:r>
                </w:p>
              </w:tc>
              <w:tc>
                <w:tcPr>
                  <w:tcW w:w="1162" w:type="dxa"/>
                  <w:hideMark/>
                </w:tcPr>
                <w:p w14:paraId="1E77301D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Usar tomatodo reutilizable desde casa</w:t>
                  </w:r>
                </w:p>
              </w:tc>
            </w:tr>
            <w:tr w:rsidR="0029047C" w:rsidRPr="0009021C" w14:paraId="0F8D7CEE" w14:textId="77777777" w:rsidTr="0029047C">
              <w:trPr>
                <w:trHeight w:val="1305"/>
              </w:trPr>
              <w:tc>
                <w:tcPr>
                  <w:tcW w:w="1249" w:type="dxa"/>
                  <w:hideMark/>
                </w:tcPr>
                <w:p w14:paraId="34F98F02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 xml:space="preserve">Snacks </w:t>
                  </w:r>
                  <w:r w:rsidRPr="0009021C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ultra procesados</w:t>
                  </w:r>
                </w:p>
              </w:tc>
              <w:tc>
                <w:tcPr>
                  <w:tcW w:w="1435" w:type="dxa"/>
                  <w:hideMark/>
                </w:tcPr>
                <w:p w14:paraId="64F017B1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Empaques descartables / Transporte industrial</w:t>
                  </w:r>
                </w:p>
              </w:tc>
              <w:tc>
                <w:tcPr>
                  <w:tcW w:w="673" w:type="dxa"/>
                  <w:hideMark/>
                </w:tcPr>
                <w:p w14:paraId="69C9C494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S/ 3.00</w:t>
                  </w:r>
                </w:p>
              </w:tc>
              <w:tc>
                <w:tcPr>
                  <w:tcW w:w="911" w:type="dxa"/>
                  <w:hideMark/>
                </w:tcPr>
                <w:p w14:paraId="7C875574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S/ 15.00</w:t>
                  </w:r>
                </w:p>
              </w:tc>
              <w:tc>
                <w:tcPr>
                  <w:tcW w:w="1162" w:type="dxa"/>
                  <w:hideMark/>
                </w:tcPr>
                <w:p w14:paraId="6EE62E5C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Preparar fruta o refrigerio saludable en casa</w:t>
                  </w:r>
                </w:p>
              </w:tc>
            </w:tr>
            <w:tr w:rsidR="0029047C" w:rsidRPr="0009021C" w14:paraId="6FF1BC37" w14:textId="77777777" w:rsidTr="0029047C">
              <w:trPr>
                <w:trHeight w:val="1305"/>
              </w:trPr>
              <w:tc>
                <w:tcPr>
                  <w:tcW w:w="1249" w:type="dxa"/>
                  <w:hideMark/>
                </w:tcPr>
                <w:p w14:paraId="41FE7387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Consumo eléctrico innecesario</w:t>
                  </w:r>
                </w:p>
              </w:tc>
              <w:tc>
                <w:tcPr>
                  <w:tcW w:w="1435" w:type="dxa"/>
                  <w:hideMark/>
                </w:tcPr>
                <w:p w14:paraId="59A2DD4E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Energía eléctrica (focos/cargadores en aula)</w:t>
                  </w:r>
                </w:p>
              </w:tc>
              <w:tc>
                <w:tcPr>
                  <w:tcW w:w="673" w:type="dxa"/>
                  <w:hideMark/>
                </w:tcPr>
                <w:p w14:paraId="5810DC51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S/ 0.50</w:t>
                  </w:r>
                </w:p>
              </w:tc>
              <w:tc>
                <w:tcPr>
                  <w:tcW w:w="911" w:type="dxa"/>
                  <w:hideMark/>
                </w:tcPr>
                <w:p w14:paraId="19E0E73F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S/ 2.50</w:t>
                  </w:r>
                </w:p>
              </w:tc>
              <w:tc>
                <w:tcPr>
                  <w:tcW w:w="1162" w:type="dxa"/>
                  <w:hideMark/>
                </w:tcPr>
                <w:p w14:paraId="64140ADD" w14:textId="77777777" w:rsidR="0029047C" w:rsidRPr="00513A10" w:rsidRDefault="0029047C" w:rsidP="0009021C">
                  <w:pPr>
                    <w:spacing w:after="480"/>
                    <w:jc w:val="both"/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</w:pPr>
                  <w:r w:rsidRPr="00513A10">
                    <w:rPr>
                      <w:rFonts w:ascii="Leelawadee" w:eastAsia="Times New Roman" w:hAnsi="Leelawadee" w:cs="Leelawadee"/>
                      <w:sz w:val="16"/>
                      <w:szCs w:val="16"/>
                      <w:lang w:eastAsia="es-PE"/>
                    </w:rPr>
                    <w:t>Apagar equipos al salir del aula</w:t>
                  </w:r>
                </w:p>
              </w:tc>
            </w:tr>
          </w:tbl>
          <w:p w14:paraId="2D798BA1" w14:textId="4D343AE8" w:rsidR="0009021C" w:rsidRPr="00CB01A2" w:rsidRDefault="0029047C" w:rsidP="0042673C">
            <w:pPr>
              <w:numPr>
                <w:ilvl w:val="1"/>
                <w:numId w:val="29"/>
              </w:numPr>
              <w:tabs>
                <w:tab w:val="clear" w:pos="1440"/>
                <w:tab w:val="num" w:pos="1031"/>
              </w:tabs>
              <w:spacing w:before="100" w:beforeAutospacing="1" w:after="100" w:afterAutospacing="1" w:line="240" w:lineRule="auto"/>
              <w:ind w:left="1031" w:hanging="283"/>
              <w:jc w:val="both"/>
              <w:outlineLvl w:val="4"/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Realizan una estimación cuantitativa de sus propios consumos escolares en una tabla de doble entrada:</w:t>
            </w:r>
          </w:p>
          <w:p w14:paraId="27CE7475" w14:textId="71A04B66" w:rsidR="0029047C" w:rsidRPr="00513A10" w:rsidRDefault="0029047C" w:rsidP="0009021C">
            <w:pPr>
              <w:spacing w:before="100" w:beforeAutospacing="1" w:after="100" w:afterAutospacing="1"/>
              <w:jc w:val="both"/>
              <w:outlineLvl w:val="4"/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3. Estructuración del saber y construcción del Presupuesto (15 min)</w:t>
            </w:r>
          </w:p>
          <w:p w14:paraId="36566454" w14:textId="77777777" w:rsidR="0029047C" w:rsidRPr="00513A10" w:rsidRDefault="0029047C" w:rsidP="0009021C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Con los datos calculados, los estudiantes estructuran su Presupuesto Personal de Ahorro Eco-Financiero: </w:t>
            </w:r>
          </w:p>
          <w:p w14:paraId="2B53AA5B" w14:textId="77777777" w:rsidR="0029047C" w:rsidRPr="00513A10" w:rsidRDefault="0029047C" w:rsidP="0009021C">
            <w:pPr>
              <w:numPr>
                <w:ilvl w:val="1"/>
                <w:numId w:val="30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i/>
                <w:iCs/>
                <w:sz w:val="16"/>
                <w:szCs w:val="16"/>
                <w:lang w:eastAsia="es-PE"/>
              </w:rPr>
              <w:t>Dinero recibido (Propina semanal).</w:t>
            </w:r>
          </w:p>
          <w:p w14:paraId="43BB359B" w14:textId="77777777" w:rsidR="0029047C" w:rsidRPr="00513A10" w:rsidRDefault="0029047C" w:rsidP="0009021C">
            <w:pPr>
              <w:numPr>
                <w:ilvl w:val="1"/>
                <w:numId w:val="30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i/>
                <w:iCs/>
                <w:sz w:val="16"/>
                <w:szCs w:val="16"/>
                <w:lang w:eastAsia="es-PE"/>
              </w:rPr>
              <w:t>Menos gastos esenciales.</w:t>
            </w:r>
          </w:p>
          <w:p w14:paraId="00045F44" w14:textId="77777777" w:rsidR="0029047C" w:rsidRPr="00513A10" w:rsidRDefault="0029047C" w:rsidP="0009021C">
            <w:pPr>
              <w:numPr>
                <w:ilvl w:val="1"/>
                <w:numId w:val="30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i/>
                <w:iCs/>
                <w:sz w:val="16"/>
                <w:szCs w:val="16"/>
                <w:lang w:eastAsia="es-PE"/>
              </w:rPr>
              <w:t>Más dinero recuperado al aplicar prácticas científicas y sostenibles (cero plásticos descartables, eficiencia energética).</w:t>
            </w:r>
          </w:p>
          <w:p w14:paraId="42C77305" w14:textId="77777777" w:rsidR="0029047C" w:rsidRPr="00513A10" w:rsidRDefault="0029047C" w:rsidP="0009021C">
            <w:pPr>
              <w:numPr>
                <w:ilvl w:val="1"/>
                <w:numId w:val="30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proofErr w:type="gramStart"/>
            <w:r w:rsidRPr="00513A10">
              <w:rPr>
                <w:rFonts w:ascii="Leelawadee" w:eastAsia="Times New Roman" w:hAnsi="Leelawadee" w:cs="Leelawadee"/>
                <w:i/>
                <w:iCs/>
                <w:sz w:val="16"/>
                <w:szCs w:val="16"/>
                <w:lang w:eastAsia="es-PE"/>
              </w:rPr>
              <w:t>Total</w:t>
            </w:r>
            <w:proofErr w:type="gramEnd"/>
            <w:r w:rsidRPr="00513A10">
              <w:rPr>
                <w:rFonts w:ascii="Leelawadee" w:eastAsia="Times New Roman" w:hAnsi="Leelawadee" w:cs="Leelawadee"/>
                <w:i/>
                <w:iCs/>
                <w:sz w:val="16"/>
                <w:szCs w:val="16"/>
                <w:lang w:eastAsia="es-PE"/>
              </w:rPr>
              <w:t xml:space="preserve"> destinado al fondo de ahorro personal para cumplir la meta del proyecto.</w:t>
            </w:r>
          </w:p>
          <w:p w14:paraId="78944CF3" w14:textId="77777777" w:rsidR="0029047C" w:rsidRPr="00513A10" w:rsidRDefault="0029047C" w:rsidP="0009021C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Definen una meta concreta de ahorro a corto plazo (ejemplo: </w:t>
            </w: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lastRenderedPageBreak/>
              <w:t xml:space="preserve">comprar un libro de interés, un material educativo o un recurso para su proyecto de vida). </w:t>
            </w:r>
          </w:p>
          <w:p w14:paraId="6C58EE93" w14:textId="77777777" w:rsidR="0029047C" w:rsidRPr="00513A10" w:rsidRDefault="0029047C" w:rsidP="0009021C">
            <w:pPr>
              <w:spacing w:before="100" w:beforeAutospacing="1" w:after="100" w:afterAutospacing="1"/>
              <w:jc w:val="both"/>
              <w:outlineLvl w:val="4"/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4. Comunicación y Validación (10 min)</w:t>
            </w:r>
          </w:p>
          <w:p w14:paraId="43D51532" w14:textId="415297CD" w:rsidR="005B1412" w:rsidRPr="0009021C" w:rsidRDefault="0029047C" w:rsidP="0042673C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Un representante de cada equipo comparte las conclusiones de su indagación y su presupuesto eco-financiero ante el pleno del aula, explicando la relación directa entre cuidar el ambiente y cuidar la economía personal.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B0A3C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36E48F4B" w14:textId="77777777" w:rsidR="00B95964" w:rsidRPr="0009021C" w:rsidRDefault="00B95964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Escucha</w:t>
            </w:r>
          </w:p>
          <w:p w14:paraId="7959EE82" w14:textId="77777777" w:rsidR="00B95964" w:rsidRPr="0009021C" w:rsidRDefault="00B95964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atenta</w:t>
            </w:r>
          </w:p>
          <w:p w14:paraId="0A1FEF42" w14:textId="77777777" w:rsidR="00B95964" w:rsidRPr="0009021C" w:rsidRDefault="00B95964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062A7E89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27451328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1FFCA0A7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39ABE635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12AB5A4B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6BA3BCC3" w14:textId="77777777" w:rsidR="009C776F" w:rsidRPr="0009021C" w:rsidRDefault="009C776F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6347B601" w14:textId="77777777" w:rsidR="009C776F" w:rsidRPr="0009021C" w:rsidRDefault="009C776F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0FE32FBE" w14:textId="77777777" w:rsidR="009C776F" w:rsidRPr="0009021C" w:rsidRDefault="009C776F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585F924D" w14:textId="77777777" w:rsidR="009C776F" w:rsidRPr="0009021C" w:rsidRDefault="009C776F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74C0D160" w14:textId="77777777" w:rsidR="009C776F" w:rsidRPr="0009021C" w:rsidRDefault="009C776F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75CB2A99" w14:textId="77777777" w:rsidR="009C776F" w:rsidRPr="0009021C" w:rsidRDefault="009C776F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1BF7AED6" w14:textId="77777777" w:rsidR="009C776F" w:rsidRPr="0009021C" w:rsidRDefault="009C776F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454A6512" w14:textId="77777777" w:rsidR="009C776F" w:rsidRPr="0009021C" w:rsidRDefault="009C776F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697503FE" w14:textId="07FB0DBB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Explicación</w:t>
            </w:r>
          </w:p>
          <w:p w14:paraId="6192A0B0" w14:textId="4F36B1E8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0D49E" w14:textId="77777777" w:rsidR="00B95964" w:rsidRPr="0009021C" w:rsidRDefault="00B95964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</w:p>
          <w:p w14:paraId="2669A2C4" w14:textId="53FEE72D" w:rsidR="00B95964" w:rsidRPr="0009021C" w:rsidRDefault="00CB01A2" w:rsidP="00122ED2">
            <w:pPr>
              <w:pStyle w:val="Prrafodelista"/>
              <w:spacing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>
              <w:rPr>
                <w:rFonts w:ascii="Leelawadee" w:hAnsi="Leelawadee" w:cs="Leelawadee"/>
                <w:sz w:val="16"/>
                <w:szCs w:val="16"/>
              </w:rPr>
              <w:t>40min</w:t>
            </w:r>
            <w:r w:rsidR="00B95964" w:rsidRPr="0009021C">
              <w:rPr>
                <w:rFonts w:ascii="Leelawadee" w:hAnsi="Leelawadee" w:cs="Leelawadee"/>
                <w:sz w:val="16"/>
                <w:szCs w:val="16"/>
              </w:rPr>
              <w:t>’</w:t>
            </w:r>
          </w:p>
        </w:tc>
      </w:tr>
      <w:tr w:rsidR="00B95964" w:rsidRPr="0009021C" w14:paraId="63C46E20" w14:textId="77777777" w:rsidTr="005960ED">
        <w:trPr>
          <w:trHeight w:val="149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FCA70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C</w:t>
            </w:r>
          </w:p>
          <w:p w14:paraId="35E5FB76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I</w:t>
            </w:r>
          </w:p>
          <w:p w14:paraId="52ECB05D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E</w:t>
            </w:r>
          </w:p>
          <w:p w14:paraId="5D36B919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R</w:t>
            </w:r>
          </w:p>
          <w:p w14:paraId="1767E1B4" w14:textId="77777777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R</w:t>
            </w:r>
          </w:p>
          <w:p w14:paraId="074A8645" w14:textId="6C22538B" w:rsidR="00B95964" w:rsidRPr="0009021C" w:rsidRDefault="00B95964" w:rsidP="00122ED2">
            <w:pPr>
              <w:spacing w:after="0" w:line="240" w:lineRule="auto"/>
              <w:jc w:val="both"/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  <w:lang w:val="pt-BR"/>
              </w:rPr>
              <w:t>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AB00C" w14:textId="77777777" w:rsidR="0029047C" w:rsidRPr="00513A10" w:rsidRDefault="0029047C" w:rsidP="00CB01A2">
            <w:p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Sistematización y Reflexión:</w:t>
            </w:r>
          </w:p>
          <w:p w14:paraId="48809B4B" w14:textId="24787480" w:rsidR="0029047C" w:rsidRPr="00513A10" w:rsidRDefault="00CB01A2" w:rsidP="00CB01A2">
            <w:pPr>
              <w:numPr>
                <w:ilvl w:val="1"/>
                <w:numId w:val="32"/>
              </w:numPr>
              <w:spacing w:before="100" w:beforeAutospacing="1" w:after="100" w:afterAutospacing="1" w:line="240" w:lineRule="auto"/>
              <w:ind w:left="322" w:hanging="283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La </w:t>
            </w:r>
            <w:r w:rsidR="0029047C"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docente consolida los aprendizajes destacando que la ciencia no solo explica cómo funciona la materia y la energía, sino que nos da herramientas prácticas para gestionar responsablemente nuestros recursos y ser "Sanramoninos que Deciden Bien". </w:t>
            </w:r>
          </w:p>
          <w:p w14:paraId="08D26B69" w14:textId="77777777" w:rsidR="0029047C" w:rsidRPr="00513A10" w:rsidRDefault="0029047C" w:rsidP="00CB01A2">
            <w:p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Evaluación Formativa y Metacognición:</w:t>
            </w:r>
          </w:p>
          <w:p w14:paraId="0B6F427C" w14:textId="77777777" w:rsidR="0029047C" w:rsidRPr="00513A10" w:rsidRDefault="0029047C" w:rsidP="0009021C">
            <w:pPr>
              <w:numPr>
                <w:ilvl w:val="1"/>
                <w:numId w:val="32"/>
              </w:num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Los estudiantes responden de forma reflexiva en su cuaderno:</w:t>
            </w:r>
          </w:p>
          <w:p w14:paraId="46565062" w14:textId="77777777" w:rsidR="0029047C" w:rsidRPr="00513A10" w:rsidRDefault="0029047C" w:rsidP="00CB01A2">
            <w:pPr>
              <w:numPr>
                <w:ilvl w:val="2"/>
                <w:numId w:val="32"/>
              </w:numPr>
              <w:tabs>
                <w:tab w:val="clear" w:pos="2160"/>
                <w:tab w:val="num" w:pos="322"/>
              </w:tabs>
              <w:spacing w:before="100" w:beforeAutospacing="1" w:after="100" w:afterAutospacing="1" w:line="240" w:lineRule="auto"/>
              <w:ind w:left="464" w:hanging="283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¿Qué descubrí hoy sobre el impacto del consumo de plásticos y energía en mi economía? </w:t>
            </w:r>
          </w:p>
          <w:p w14:paraId="7856A86C" w14:textId="77777777" w:rsidR="0029047C" w:rsidRPr="00513A10" w:rsidRDefault="0029047C" w:rsidP="00CB01A2">
            <w:pPr>
              <w:numPr>
                <w:ilvl w:val="2"/>
                <w:numId w:val="32"/>
              </w:numPr>
              <w:tabs>
                <w:tab w:val="clear" w:pos="2160"/>
                <w:tab w:val="num" w:pos="322"/>
              </w:tabs>
              <w:spacing w:before="100" w:beforeAutospacing="1" w:after="100" w:afterAutospacing="1" w:line="240" w:lineRule="auto"/>
              <w:ind w:left="464" w:hanging="283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¿Cómo me ayudó la ciencia a calcular y organizar mi presupuesto de ahorro? </w:t>
            </w:r>
          </w:p>
          <w:p w14:paraId="2F883BDC" w14:textId="77777777" w:rsidR="0029047C" w:rsidRPr="00513A10" w:rsidRDefault="0029047C" w:rsidP="00CB01A2">
            <w:pPr>
              <w:numPr>
                <w:ilvl w:val="2"/>
                <w:numId w:val="32"/>
              </w:numPr>
              <w:tabs>
                <w:tab w:val="clear" w:pos="2160"/>
                <w:tab w:val="num" w:pos="322"/>
              </w:tabs>
              <w:spacing w:before="100" w:beforeAutospacing="1" w:after="100" w:afterAutospacing="1" w:line="240" w:lineRule="auto"/>
              <w:ind w:left="464" w:hanging="283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¿Qué compromiso asumo desde hoy en mi colegio para cuidar los recursos? </w:t>
            </w:r>
          </w:p>
          <w:p w14:paraId="186D2DE2" w14:textId="77777777" w:rsidR="0029047C" w:rsidRPr="00513A10" w:rsidRDefault="0029047C" w:rsidP="00CB01A2">
            <w:pPr>
              <w:spacing w:before="100" w:beforeAutospacing="1" w:after="100" w:afterAutospacing="1" w:line="240" w:lineRule="auto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Extensión / Proyección:</w:t>
            </w:r>
          </w:p>
          <w:p w14:paraId="45480D12" w14:textId="2AEE77D5" w:rsidR="005960ED" w:rsidRPr="0009021C" w:rsidRDefault="0029047C" w:rsidP="0009021C">
            <w:pPr>
              <w:numPr>
                <w:ilvl w:val="1"/>
                <w:numId w:val="32"/>
              </w:numPr>
              <w:spacing w:before="100" w:beforeAutospacing="1" w:after="100" w:afterAutospacing="1" w:line="240" w:lineRule="auto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Los estudiantes llevan su ficha de indagación y presupuesto eco-financiero a casa para ponerla en práctica con sus familias y guardarla en su </w:t>
            </w: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Portafolio del Proyecto</w:t>
            </w: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A3976" w14:textId="77777777" w:rsidR="00B95964" w:rsidRPr="0009021C" w:rsidRDefault="00B95964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Metacognición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0DE7F" w14:textId="163B0A1A" w:rsidR="00B95964" w:rsidRPr="0009021C" w:rsidRDefault="000E01C8" w:rsidP="00122ED2">
            <w:pPr>
              <w:pStyle w:val="Prrafodelista"/>
              <w:spacing w:after="0" w:line="240" w:lineRule="auto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1</w:t>
            </w:r>
            <w:r w:rsidR="00DA7290" w:rsidRPr="0009021C">
              <w:rPr>
                <w:rFonts w:ascii="Leelawadee" w:hAnsi="Leelawadee" w:cs="Leelawadee"/>
                <w:sz w:val="16"/>
                <w:szCs w:val="16"/>
              </w:rPr>
              <w:t>5</w:t>
            </w:r>
            <w:r w:rsidR="00B95964" w:rsidRPr="0009021C">
              <w:rPr>
                <w:rFonts w:ascii="Leelawadee" w:hAnsi="Leelawadee" w:cs="Leelawadee"/>
                <w:sz w:val="16"/>
                <w:szCs w:val="16"/>
              </w:rPr>
              <w:t>´</w:t>
            </w:r>
          </w:p>
        </w:tc>
      </w:tr>
    </w:tbl>
    <w:p w14:paraId="497D73FA" w14:textId="77777777" w:rsidR="0015424B" w:rsidRPr="0009021C" w:rsidRDefault="0015424B" w:rsidP="00122ED2">
      <w:pPr>
        <w:pStyle w:val="Prrafodelista"/>
        <w:spacing w:line="240" w:lineRule="auto"/>
        <w:jc w:val="both"/>
        <w:rPr>
          <w:rFonts w:ascii="Leelawadee" w:hAnsi="Leelawadee" w:cs="Leelawadee"/>
          <w:b/>
          <w:sz w:val="16"/>
          <w:szCs w:val="16"/>
        </w:rPr>
      </w:pPr>
    </w:p>
    <w:p w14:paraId="705B777E" w14:textId="382ED798" w:rsidR="00F32DF4" w:rsidRPr="0009021C" w:rsidRDefault="003F208F" w:rsidP="00122ED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Leelawadee" w:hAnsi="Leelawadee" w:cs="Leelawadee"/>
          <w:b/>
          <w:sz w:val="16"/>
          <w:szCs w:val="16"/>
        </w:rPr>
      </w:pPr>
      <w:r w:rsidRPr="0009021C">
        <w:rPr>
          <w:rFonts w:ascii="Leelawadee" w:hAnsi="Leelawadee" w:cs="Leelawadee"/>
          <w:b/>
          <w:sz w:val="16"/>
          <w:szCs w:val="16"/>
        </w:rPr>
        <w:t>EVALUACIÓN:</w:t>
      </w:r>
    </w:p>
    <w:tbl>
      <w:tblPr>
        <w:tblStyle w:val="Tablaconcuadrcula"/>
        <w:tblW w:w="9390" w:type="dxa"/>
        <w:tblInd w:w="-34" w:type="dxa"/>
        <w:tblLook w:val="04A0" w:firstRow="1" w:lastRow="0" w:firstColumn="1" w:lastColumn="0" w:noHBand="0" w:noVBand="1"/>
      </w:tblPr>
      <w:tblGrid>
        <w:gridCol w:w="2269"/>
        <w:gridCol w:w="2976"/>
        <w:gridCol w:w="2638"/>
        <w:gridCol w:w="1507"/>
      </w:tblGrid>
      <w:tr w:rsidR="009C776F" w:rsidRPr="0009021C" w14:paraId="268295D2" w14:textId="77777777" w:rsidTr="00CB01A2">
        <w:trPr>
          <w:trHeight w:val="329"/>
        </w:trPr>
        <w:tc>
          <w:tcPr>
            <w:tcW w:w="2269" w:type="dxa"/>
            <w:shd w:val="clear" w:color="auto" w:fill="B6DDE8" w:themeFill="accent5" w:themeFillTint="66"/>
            <w:vAlign w:val="center"/>
          </w:tcPr>
          <w:p w14:paraId="000411BE" w14:textId="5F91A978" w:rsidR="009C776F" w:rsidRPr="0009021C" w:rsidRDefault="009C776F" w:rsidP="00122ED2">
            <w:pPr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CAPACIDAD</w:t>
            </w:r>
            <w:r w:rsidR="00493C97" w:rsidRPr="0009021C">
              <w:rPr>
                <w:rFonts w:ascii="Leelawadee" w:hAnsi="Leelawadee" w:cs="Leelawadee"/>
                <w:b/>
                <w:sz w:val="16"/>
                <w:szCs w:val="16"/>
              </w:rPr>
              <w:t>ES</w:t>
            </w:r>
          </w:p>
        </w:tc>
        <w:tc>
          <w:tcPr>
            <w:tcW w:w="2976" w:type="dxa"/>
            <w:shd w:val="clear" w:color="auto" w:fill="B6DDE8" w:themeFill="accent5" w:themeFillTint="66"/>
            <w:vAlign w:val="center"/>
          </w:tcPr>
          <w:p w14:paraId="372947F8" w14:textId="05462C95" w:rsidR="009C776F" w:rsidRPr="0009021C" w:rsidRDefault="009C776F" w:rsidP="00122ED2">
            <w:pPr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CRITERIOS DE EVALUACIÓN</w:t>
            </w:r>
          </w:p>
        </w:tc>
        <w:tc>
          <w:tcPr>
            <w:tcW w:w="2638" w:type="dxa"/>
            <w:shd w:val="clear" w:color="auto" w:fill="B6DDE8" w:themeFill="accent5" w:themeFillTint="66"/>
          </w:tcPr>
          <w:p w14:paraId="32FF611F" w14:textId="580526E5" w:rsidR="009C776F" w:rsidRPr="0009021C" w:rsidRDefault="009C776F" w:rsidP="00122ED2">
            <w:pPr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PRODUCTO</w:t>
            </w:r>
          </w:p>
        </w:tc>
        <w:tc>
          <w:tcPr>
            <w:tcW w:w="1507" w:type="dxa"/>
            <w:shd w:val="clear" w:color="auto" w:fill="B6DDE8" w:themeFill="accent5" w:themeFillTint="66"/>
            <w:vAlign w:val="center"/>
          </w:tcPr>
          <w:p w14:paraId="45BAB36F" w14:textId="35A5C18F" w:rsidR="009C776F" w:rsidRPr="0009021C" w:rsidRDefault="009C776F" w:rsidP="00122ED2">
            <w:pPr>
              <w:jc w:val="both"/>
              <w:rPr>
                <w:rFonts w:ascii="Leelawadee" w:hAnsi="Leelawadee" w:cs="Leelawadee"/>
                <w:b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b/>
                <w:sz w:val="16"/>
                <w:szCs w:val="16"/>
              </w:rPr>
              <w:t>INSTRUMENTO</w:t>
            </w:r>
          </w:p>
        </w:tc>
      </w:tr>
      <w:tr w:rsidR="00493C97" w:rsidRPr="0009021C" w14:paraId="382BD4EC" w14:textId="77777777" w:rsidTr="00CB01A2">
        <w:trPr>
          <w:trHeight w:val="391"/>
        </w:trPr>
        <w:tc>
          <w:tcPr>
            <w:tcW w:w="2269" w:type="dxa"/>
          </w:tcPr>
          <w:p w14:paraId="3C7949F9" w14:textId="77777777" w:rsidR="00493C97" w:rsidRPr="00513A10" w:rsidRDefault="00493C97" w:rsidP="00CB01A2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• Comprende y usa conocimientos sobre los seres vivos, materia y energía.</w:t>
            </w:r>
          </w:p>
          <w:p w14:paraId="1417B5AB" w14:textId="77777777" w:rsidR="00493C97" w:rsidRPr="00513A10" w:rsidRDefault="00493C97" w:rsidP="00CB01A2">
            <w:pPr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br/>
            </w:r>
          </w:p>
          <w:p w14:paraId="5F0A6FDF" w14:textId="6CA11D49" w:rsidR="00493C97" w:rsidRPr="0009021C" w:rsidRDefault="00493C97" w:rsidP="00CB01A2">
            <w:pPr>
              <w:ind w:left="-9" w:firstLine="9"/>
              <w:contextualSpacing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• Evalúa las implicancias del saber y del quehacer científico y tecnológico.</w:t>
            </w:r>
          </w:p>
        </w:tc>
        <w:tc>
          <w:tcPr>
            <w:tcW w:w="2976" w:type="dxa"/>
          </w:tcPr>
          <w:p w14:paraId="1DC22BCA" w14:textId="77777777" w:rsidR="00493C97" w:rsidRPr="00513A10" w:rsidRDefault="00493C97" w:rsidP="00CB01A2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• Identifica el costo económico y ambiental del consumo diario de productos descartables y energía en el colegio. </w:t>
            </w:r>
          </w:p>
          <w:p w14:paraId="3D16A100" w14:textId="77777777" w:rsidR="00493C97" w:rsidRPr="0009021C" w:rsidRDefault="00493C97" w:rsidP="00CB01A2">
            <w:pPr>
              <w:spacing w:before="100" w:beforeAutospacing="1" w:after="100" w:afterAutospacing="1"/>
              <w:jc w:val="both"/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• Relaciona los conceptos científicos de conservación de energía y materia con la reducción de gastos innecesarios</w:t>
            </w:r>
          </w:p>
          <w:p w14:paraId="2E72A5A4" w14:textId="282B54D1" w:rsidR="00493C97" w:rsidRPr="0009021C" w:rsidRDefault="00493C97" w:rsidP="00CB01A2">
            <w:pPr>
              <w:pStyle w:val="Prrafodelista"/>
              <w:ind w:left="0"/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>. • Propone un plan de acción eco-financiero cuantificando el ahorro semanal.</w:t>
            </w:r>
          </w:p>
        </w:tc>
        <w:tc>
          <w:tcPr>
            <w:tcW w:w="2638" w:type="dxa"/>
          </w:tcPr>
          <w:p w14:paraId="225DD2EF" w14:textId="49067053" w:rsidR="00493C97" w:rsidRPr="0009021C" w:rsidRDefault="00493C97" w:rsidP="00CB01A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513A10">
              <w:rPr>
                <w:rFonts w:ascii="Leelawadee" w:eastAsia="Times New Roman" w:hAnsi="Leelawadee" w:cs="Leelawadee"/>
                <w:b/>
                <w:bCs/>
                <w:sz w:val="16"/>
                <w:szCs w:val="16"/>
                <w:lang w:eastAsia="es-PE"/>
              </w:rPr>
              <w:t>Ficha de Indagación y Presupuesto Eco-Financiero:</w:t>
            </w:r>
            <w:r w:rsidRPr="00513A10">
              <w:rPr>
                <w:rFonts w:ascii="Leelawadee" w:eastAsia="Times New Roman" w:hAnsi="Leelawadee" w:cs="Leelawadee"/>
                <w:sz w:val="16"/>
                <w:szCs w:val="16"/>
                <w:lang w:eastAsia="es-PE"/>
              </w:rPr>
              <w:t xml:space="preserve"> Registro del análisis de residuos/consumo energético escolar, cálculo del dinero malgastado y propuesta de ahorro práctico para su portafolio.</w:t>
            </w:r>
          </w:p>
        </w:tc>
        <w:tc>
          <w:tcPr>
            <w:tcW w:w="1507" w:type="dxa"/>
            <w:vAlign w:val="center"/>
          </w:tcPr>
          <w:p w14:paraId="7F494011" w14:textId="024F12B7" w:rsidR="00493C97" w:rsidRPr="0009021C" w:rsidRDefault="00493C97" w:rsidP="00CB01A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Leelawadee" w:hAnsi="Leelawadee" w:cs="Leelawadee"/>
                <w:sz w:val="16"/>
                <w:szCs w:val="16"/>
              </w:rPr>
            </w:pPr>
            <w:r w:rsidRPr="0009021C">
              <w:rPr>
                <w:rFonts w:ascii="Leelawadee" w:hAnsi="Leelawadee" w:cs="Leelawadee"/>
                <w:sz w:val="16"/>
                <w:szCs w:val="16"/>
              </w:rPr>
              <w:t>Lista de cotejo</w:t>
            </w:r>
          </w:p>
        </w:tc>
      </w:tr>
    </w:tbl>
    <w:p w14:paraId="26E10EA8" w14:textId="77777777" w:rsidR="002D14F2" w:rsidRPr="0009021C" w:rsidRDefault="002D14F2" w:rsidP="00122ED2">
      <w:pPr>
        <w:pStyle w:val="Prrafodelista"/>
        <w:spacing w:line="240" w:lineRule="auto"/>
        <w:jc w:val="both"/>
        <w:rPr>
          <w:rFonts w:ascii="Leelawadee" w:hAnsi="Leelawadee" w:cs="Leelawadee"/>
          <w:sz w:val="16"/>
          <w:szCs w:val="16"/>
        </w:rPr>
      </w:pPr>
    </w:p>
    <w:p w14:paraId="4AAD4DCB" w14:textId="02A59F68" w:rsidR="002D14F2" w:rsidRPr="0009021C" w:rsidRDefault="002D14F2" w:rsidP="00122ED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Leelawadee" w:hAnsi="Leelawadee" w:cs="Leelawadee"/>
          <w:b/>
          <w:bCs/>
          <w:sz w:val="16"/>
          <w:szCs w:val="16"/>
        </w:rPr>
      </w:pPr>
      <w:r w:rsidRPr="0009021C">
        <w:rPr>
          <w:rFonts w:ascii="Leelawadee" w:hAnsi="Leelawadee" w:cs="Leelawadee"/>
          <w:b/>
          <w:bCs/>
          <w:sz w:val="16"/>
          <w:szCs w:val="16"/>
        </w:rPr>
        <w:t>MATERIALES O RECURSOS A UTILIZAR</w:t>
      </w:r>
    </w:p>
    <w:p w14:paraId="1738AEA9" w14:textId="77777777" w:rsidR="0029047C" w:rsidRPr="0042673C" w:rsidRDefault="0029047C" w:rsidP="0029047C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Leelawadee" w:eastAsia="Times New Roman" w:hAnsi="Leelawadee" w:cs="Leelawadee"/>
          <w:sz w:val="16"/>
          <w:szCs w:val="16"/>
          <w:lang w:eastAsia="es-PE"/>
        </w:rPr>
      </w:pPr>
      <w:r w:rsidRPr="0042673C">
        <w:rPr>
          <w:rFonts w:ascii="Leelawadee" w:eastAsia="Times New Roman" w:hAnsi="Leelawadee" w:cs="Leelawadee"/>
          <w:sz w:val="16"/>
          <w:szCs w:val="16"/>
          <w:lang w:eastAsia="es-PE"/>
        </w:rPr>
        <w:t xml:space="preserve">Ficha descriptiva del proyecto institucional "Sanramoninos que Deciden Bien". </w:t>
      </w:r>
    </w:p>
    <w:p w14:paraId="74915824" w14:textId="77777777" w:rsidR="0029047C" w:rsidRPr="0042673C" w:rsidRDefault="0029047C" w:rsidP="0029047C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Leelawadee" w:eastAsia="Times New Roman" w:hAnsi="Leelawadee" w:cs="Leelawadee"/>
          <w:sz w:val="16"/>
          <w:szCs w:val="16"/>
          <w:lang w:eastAsia="es-PE"/>
        </w:rPr>
      </w:pPr>
      <w:r w:rsidRPr="0042673C">
        <w:rPr>
          <w:rFonts w:ascii="Leelawadee" w:eastAsia="Times New Roman" w:hAnsi="Leelawadee" w:cs="Leelawadee"/>
          <w:sz w:val="16"/>
          <w:szCs w:val="16"/>
          <w:lang w:eastAsia="es-PE"/>
        </w:rPr>
        <w:t>Ficha de trabajo: "Mi Indagación Eco-Financiera y Presupuesto Escolar".</w:t>
      </w:r>
    </w:p>
    <w:p w14:paraId="06EF599D" w14:textId="77777777" w:rsidR="0029047C" w:rsidRPr="0042673C" w:rsidRDefault="0029047C" w:rsidP="0029047C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Leelawadee" w:eastAsia="Times New Roman" w:hAnsi="Leelawadee" w:cs="Leelawadee"/>
          <w:sz w:val="16"/>
          <w:szCs w:val="16"/>
          <w:lang w:eastAsia="es-PE"/>
        </w:rPr>
      </w:pPr>
      <w:r w:rsidRPr="0042673C">
        <w:rPr>
          <w:rFonts w:ascii="Leelawadee" w:eastAsia="Times New Roman" w:hAnsi="Leelawadee" w:cs="Leelawadee"/>
          <w:sz w:val="16"/>
          <w:szCs w:val="16"/>
          <w:lang w:eastAsia="es-PE"/>
        </w:rPr>
        <w:t>Materiales concretos (tomatodo, envases reciclables de muestra).</w:t>
      </w:r>
    </w:p>
    <w:p w14:paraId="274D8B51" w14:textId="77777777" w:rsidR="0029047C" w:rsidRPr="0042673C" w:rsidRDefault="0029047C" w:rsidP="0029047C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Leelawadee" w:eastAsia="Times New Roman" w:hAnsi="Leelawadee" w:cs="Leelawadee"/>
          <w:sz w:val="16"/>
          <w:szCs w:val="16"/>
          <w:lang w:eastAsia="es-PE"/>
        </w:rPr>
      </w:pPr>
      <w:r w:rsidRPr="0042673C">
        <w:rPr>
          <w:rFonts w:ascii="Leelawadee" w:eastAsia="Times New Roman" w:hAnsi="Leelawadee" w:cs="Leelawadee"/>
          <w:sz w:val="16"/>
          <w:szCs w:val="16"/>
          <w:lang w:eastAsia="es-PE"/>
        </w:rPr>
        <w:t>Cuaderno de trabajo de Ciencia y Tecnología, plumones y papelógrafos.</w:t>
      </w:r>
    </w:p>
    <w:p w14:paraId="26D97F43" w14:textId="4E9FB27A" w:rsidR="0029047C" w:rsidRPr="0029047C" w:rsidRDefault="0029047C" w:rsidP="0029047C">
      <w:pPr>
        <w:spacing w:after="0" w:line="240" w:lineRule="auto"/>
        <w:jc w:val="both"/>
        <w:rPr>
          <w:rFonts w:ascii="Leelawadee" w:eastAsia="Times New Roman" w:hAnsi="Leelawadee" w:cs="Leelawadee"/>
          <w:sz w:val="16"/>
          <w:szCs w:val="16"/>
          <w:lang w:val="es-PE" w:eastAsia="es-PE"/>
        </w:rPr>
        <w:sectPr w:rsidR="0029047C" w:rsidRPr="0029047C" w:rsidSect="00A32EA1">
          <w:pgSz w:w="11906" w:h="16838" w:code="9"/>
          <w:pgMar w:top="993" w:right="1701" w:bottom="1135" w:left="1701" w:header="708" w:footer="708" w:gutter="0"/>
          <w:cols w:space="708"/>
          <w:docGrid w:linePitch="360"/>
        </w:sectPr>
      </w:pPr>
    </w:p>
    <w:p w14:paraId="2BA7AE30" w14:textId="77777777" w:rsidR="009C776F" w:rsidRPr="00122ED2" w:rsidRDefault="009C776F" w:rsidP="00122ED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Leelawadee" w:hAnsi="Leelawadee" w:cs="Leelawadee"/>
          <w:b/>
          <w:sz w:val="16"/>
          <w:szCs w:val="16"/>
        </w:rPr>
        <w:sectPr w:rsidR="009C776F" w:rsidRPr="00122ED2" w:rsidSect="009C776F">
          <w:type w:val="continuous"/>
          <w:pgSz w:w="11906" w:h="16838" w:code="9"/>
          <w:pgMar w:top="993" w:right="1701" w:bottom="1135" w:left="1701" w:header="708" w:footer="708" w:gutter="0"/>
          <w:cols w:num="2" w:space="708"/>
          <w:docGrid w:linePitch="360"/>
        </w:sectPr>
      </w:pPr>
    </w:p>
    <w:p w14:paraId="27A2A664" w14:textId="59719154" w:rsidR="007D5017" w:rsidRPr="00122ED2" w:rsidRDefault="007D5017" w:rsidP="00122ED2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Leelawadee" w:hAnsi="Leelawadee" w:cs="Leelawadee"/>
          <w:b/>
          <w:sz w:val="16"/>
          <w:szCs w:val="16"/>
        </w:rPr>
      </w:pPr>
      <w:r w:rsidRPr="00122ED2">
        <w:rPr>
          <w:rFonts w:ascii="Leelawadee" w:hAnsi="Leelawadee" w:cs="Leelawadee"/>
          <w:b/>
          <w:sz w:val="16"/>
          <w:szCs w:val="16"/>
        </w:rPr>
        <w:t>BIBLIOGRAFÍA:</w:t>
      </w:r>
    </w:p>
    <w:p w14:paraId="211625E1" w14:textId="77777777" w:rsidR="002D14F2" w:rsidRPr="00122ED2" w:rsidRDefault="002D14F2" w:rsidP="00122ED2">
      <w:pPr>
        <w:pStyle w:val="Prrafodelista"/>
        <w:spacing w:line="240" w:lineRule="auto"/>
        <w:jc w:val="both"/>
        <w:rPr>
          <w:rFonts w:ascii="Leelawadee" w:hAnsi="Leelawadee" w:cs="Leelawadee"/>
          <w:b/>
          <w:sz w:val="16"/>
          <w:szCs w:val="16"/>
        </w:rPr>
      </w:pPr>
    </w:p>
    <w:p w14:paraId="1E8D6CF7" w14:textId="5C57139E" w:rsidR="007D5017" w:rsidRDefault="007D5017" w:rsidP="00122ED2">
      <w:pPr>
        <w:pStyle w:val="Prrafodelista"/>
        <w:numPr>
          <w:ilvl w:val="1"/>
          <w:numId w:val="1"/>
        </w:numPr>
        <w:jc w:val="both"/>
        <w:rPr>
          <w:rFonts w:ascii="Leelawadee" w:hAnsi="Leelawadee" w:cs="Leelawadee"/>
          <w:b/>
          <w:sz w:val="16"/>
          <w:szCs w:val="16"/>
        </w:rPr>
      </w:pPr>
      <w:r w:rsidRPr="00122ED2">
        <w:rPr>
          <w:rFonts w:ascii="Leelawadee" w:hAnsi="Leelawadee" w:cs="Leelawadee"/>
          <w:b/>
          <w:sz w:val="16"/>
          <w:szCs w:val="16"/>
        </w:rPr>
        <w:t xml:space="preserve"> DEL DOCENTE:</w:t>
      </w:r>
    </w:p>
    <w:p w14:paraId="4B8CB903" w14:textId="4F07D2E4" w:rsidR="00CB01A2" w:rsidRPr="00CB01A2" w:rsidRDefault="00CB01A2" w:rsidP="00CB01A2">
      <w:pPr>
        <w:pStyle w:val="NormalWeb"/>
        <w:ind w:left="993" w:hanging="142"/>
        <w:rPr>
          <w:sz w:val="18"/>
          <w:szCs w:val="18"/>
        </w:rPr>
      </w:pPr>
      <w:r w:rsidRPr="00CB01A2">
        <w:rPr>
          <w:rFonts w:hAnsi="Symbol"/>
          <w:sz w:val="18"/>
          <w:szCs w:val="18"/>
        </w:rPr>
        <w:t></w:t>
      </w:r>
      <w:r w:rsidRPr="00CB01A2">
        <w:rPr>
          <w:sz w:val="18"/>
          <w:szCs w:val="18"/>
        </w:rPr>
        <w:t xml:space="preserve"> </w:t>
      </w:r>
      <w:r w:rsidRPr="00CB01A2">
        <w:rPr>
          <w:b/>
          <w:bCs/>
          <w:sz w:val="18"/>
          <w:szCs w:val="18"/>
        </w:rPr>
        <w:t>Ministerio de Educación del Perú (MINEDU). (2016).</w:t>
      </w:r>
      <w:r w:rsidRPr="00CB01A2">
        <w:rPr>
          <w:sz w:val="18"/>
          <w:szCs w:val="18"/>
        </w:rPr>
        <w:t xml:space="preserve"> </w:t>
      </w:r>
      <w:r w:rsidRPr="00CB01A2">
        <w:rPr>
          <w:i/>
          <w:iCs/>
          <w:sz w:val="18"/>
          <w:szCs w:val="18"/>
        </w:rPr>
        <w:t>Currículo Nacional de la Educación Básica</w:t>
      </w:r>
      <w:r w:rsidRPr="00CB01A2">
        <w:rPr>
          <w:sz w:val="18"/>
          <w:szCs w:val="18"/>
        </w:rPr>
        <w:t>. Lima, Perú: MINEDU.</w:t>
      </w:r>
    </w:p>
    <w:p w14:paraId="276A8199" w14:textId="7A3252C9" w:rsidR="00CB01A2" w:rsidRPr="00CB01A2" w:rsidRDefault="00CB01A2" w:rsidP="00CB01A2">
      <w:pPr>
        <w:pStyle w:val="NormalWeb"/>
        <w:ind w:left="993" w:hanging="142"/>
        <w:rPr>
          <w:sz w:val="18"/>
          <w:szCs w:val="18"/>
        </w:rPr>
      </w:pPr>
      <w:r w:rsidRPr="00CB01A2">
        <w:rPr>
          <w:rFonts w:hAnsi="Symbol"/>
          <w:sz w:val="18"/>
          <w:szCs w:val="18"/>
        </w:rPr>
        <w:lastRenderedPageBreak/>
        <w:t></w:t>
      </w:r>
      <w:r w:rsidRPr="00CB01A2">
        <w:rPr>
          <w:sz w:val="18"/>
          <w:szCs w:val="18"/>
        </w:rPr>
        <w:t xml:space="preserve"> </w:t>
      </w:r>
      <w:r w:rsidRPr="00CB01A2">
        <w:rPr>
          <w:b/>
          <w:bCs/>
          <w:sz w:val="18"/>
          <w:szCs w:val="18"/>
        </w:rPr>
        <w:t>Superintendencia de Banca, Seguros y AFP (SBS). (2019).</w:t>
      </w:r>
      <w:r w:rsidRPr="00CB01A2">
        <w:rPr>
          <w:sz w:val="18"/>
          <w:szCs w:val="18"/>
        </w:rPr>
        <w:t xml:space="preserve"> </w:t>
      </w:r>
      <w:r w:rsidRPr="00CB01A2">
        <w:rPr>
          <w:i/>
          <w:iCs/>
          <w:sz w:val="18"/>
          <w:szCs w:val="18"/>
        </w:rPr>
        <w:t>Guía de Educación Financiera para Docentes de Educación Secundaria</w:t>
      </w:r>
      <w:r w:rsidRPr="00CB01A2">
        <w:rPr>
          <w:sz w:val="18"/>
          <w:szCs w:val="18"/>
        </w:rPr>
        <w:t>. Lima, Perú: SBS.</w:t>
      </w:r>
    </w:p>
    <w:p w14:paraId="62D30058" w14:textId="75F09DDC" w:rsidR="007D5017" w:rsidRPr="00CB01A2" w:rsidRDefault="007D5017" w:rsidP="00122ED2">
      <w:pPr>
        <w:pStyle w:val="Prrafodelista"/>
        <w:numPr>
          <w:ilvl w:val="1"/>
          <w:numId w:val="1"/>
        </w:numPr>
        <w:jc w:val="both"/>
        <w:rPr>
          <w:rFonts w:ascii="Leelawadee" w:hAnsi="Leelawadee" w:cs="Leelawadee"/>
          <w:b/>
          <w:sz w:val="18"/>
          <w:szCs w:val="18"/>
        </w:rPr>
      </w:pPr>
      <w:r w:rsidRPr="00CB01A2">
        <w:rPr>
          <w:rFonts w:ascii="Leelawadee" w:hAnsi="Leelawadee" w:cs="Leelawadee"/>
          <w:b/>
          <w:sz w:val="18"/>
          <w:szCs w:val="18"/>
        </w:rPr>
        <w:t xml:space="preserve">  DEL ESTUDIANTE:</w:t>
      </w:r>
    </w:p>
    <w:p w14:paraId="1EBE782A" w14:textId="7634A2F9" w:rsidR="00CB01A2" w:rsidRPr="00CB01A2" w:rsidRDefault="00CB01A2" w:rsidP="00CB01A2">
      <w:pPr>
        <w:pStyle w:val="NormalWeb"/>
        <w:ind w:left="851"/>
        <w:rPr>
          <w:sz w:val="18"/>
          <w:szCs w:val="18"/>
        </w:rPr>
      </w:pPr>
      <w:r w:rsidRPr="00CB01A2">
        <w:rPr>
          <w:rFonts w:hAnsi="Symbol"/>
          <w:sz w:val="18"/>
          <w:szCs w:val="18"/>
        </w:rPr>
        <w:t></w:t>
      </w:r>
      <w:r w:rsidRPr="00CB01A2">
        <w:rPr>
          <w:sz w:val="18"/>
          <w:szCs w:val="18"/>
        </w:rPr>
        <w:t xml:space="preserve"> </w:t>
      </w:r>
      <w:r w:rsidRPr="00CB01A2">
        <w:rPr>
          <w:b/>
          <w:bCs/>
          <w:sz w:val="18"/>
          <w:szCs w:val="18"/>
        </w:rPr>
        <w:t>Superintendencia de Banca, Seguros y AFP (SBS). (2021).</w:t>
      </w:r>
      <w:r w:rsidRPr="00CB01A2">
        <w:rPr>
          <w:sz w:val="18"/>
          <w:szCs w:val="18"/>
        </w:rPr>
        <w:t xml:space="preserve"> </w:t>
      </w:r>
      <w:r w:rsidRPr="00CB01A2">
        <w:rPr>
          <w:i/>
          <w:iCs/>
          <w:sz w:val="18"/>
          <w:szCs w:val="18"/>
        </w:rPr>
        <w:t>Cuaderno de Trabajo de Educación Financiera: ¡Decidamos bien nuestro futuro! - Secundaria</w:t>
      </w:r>
      <w:r w:rsidRPr="00CB01A2">
        <w:rPr>
          <w:sz w:val="18"/>
          <w:szCs w:val="18"/>
        </w:rPr>
        <w:t>. Lima, Perú: SBS.</w:t>
      </w:r>
    </w:p>
    <w:p w14:paraId="0E998872" w14:textId="44651DCA" w:rsidR="00CB01A2" w:rsidRPr="00CB01A2" w:rsidRDefault="00CB01A2" w:rsidP="00CB01A2">
      <w:pPr>
        <w:pStyle w:val="NormalWeb"/>
        <w:ind w:left="851"/>
        <w:rPr>
          <w:sz w:val="18"/>
          <w:szCs w:val="18"/>
        </w:rPr>
      </w:pPr>
      <w:r w:rsidRPr="00CB01A2">
        <w:rPr>
          <w:rFonts w:hAnsi="Symbol"/>
          <w:sz w:val="18"/>
          <w:szCs w:val="18"/>
        </w:rPr>
        <w:t></w:t>
      </w:r>
      <w:r w:rsidRPr="00CB01A2">
        <w:rPr>
          <w:sz w:val="18"/>
          <w:szCs w:val="18"/>
        </w:rPr>
        <w:t xml:space="preserve"> </w:t>
      </w:r>
      <w:r w:rsidRPr="00CB01A2">
        <w:rPr>
          <w:b/>
          <w:bCs/>
          <w:sz w:val="18"/>
          <w:szCs w:val="18"/>
        </w:rPr>
        <w:t>Superintendencia de Banca, Seguros y AFP (SBS). (2020).</w:t>
      </w:r>
      <w:r w:rsidRPr="00CB01A2">
        <w:rPr>
          <w:sz w:val="18"/>
          <w:szCs w:val="18"/>
        </w:rPr>
        <w:t xml:space="preserve"> </w:t>
      </w:r>
      <w:r w:rsidRPr="00CB01A2">
        <w:rPr>
          <w:i/>
          <w:iCs/>
          <w:sz w:val="18"/>
          <w:szCs w:val="18"/>
        </w:rPr>
        <w:t>Guías de Finanzas Personales para Jóvenes: Presupuesto, Ahorro y Consumo Responsable</w:t>
      </w:r>
      <w:r w:rsidRPr="00CB01A2">
        <w:rPr>
          <w:sz w:val="18"/>
          <w:szCs w:val="18"/>
        </w:rPr>
        <w:t>. Lima, Perú: SBS.</w:t>
      </w:r>
    </w:p>
    <w:p w14:paraId="3D660788" w14:textId="77777777" w:rsidR="00D05292" w:rsidRPr="00122ED2" w:rsidRDefault="00D05292" w:rsidP="00122ED2">
      <w:pPr>
        <w:pStyle w:val="Prrafodelista"/>
        <w:spacing w:line="240" w:lineRule="auto"/>
        <w:ind w:left="1070"/>
        <w:jc w:val="both"/>
        <w:rPr>
          <w:rFonts w:ascii="Leelawadee" w:hAnsi="Leelawadee" w:cs="Leelawadee"/>
          <w:b/>
          <w:sz w:val="16"/>
          <w:szCs w:val="16"/>
        </w:rPr>
      </w:pPr>
    </w:p>
    <w:p w14:paraId="27E65FD2" w14:textId="286F8F3D" w:rsidR="00DE6004" w:rsidRPr="00122ED2" w:rsidRDefault="00F32AA6" w:rsidP="000742C6">
      <w:pPr>
        <w:spacing w:line="240" w:lineRule="auto"/>
        <w:jc w:val="right"/>
        <w:rPr>
          <w:rFonts w:ascii="Leelawadee" w:hAnsi="Leelawadee" w:cs="Leelawadee"/>
          <w:bCs/>
          <w:sz w:val="16"/>
          <w:szCs w:val="16"/>
          <w:lang w:val="es-PE"/>
        </w:rPr>
      </w:pPr>
      <w:r w:rsidRPr="00122ED2">
        <w:rPr>
          <w:rFonts w:ascii="Leelawadee" w:hAnsi="Leelawadee" w:cs="Leelawadee"/>
          <w:bCs/>
          <w:sz w:val="16"/>
          <w:szCs w:val="16"/>
          <w:lang w:val="es-PE"/>
        </w:rPr>
        <w:t xml:space="preserve">Cajamarca, </w:t>
      </w:r>
      <w:r w:rsidR="0009021C">
        <w:rPr>
          <w:rFonts w:ascii="Leelawadee" w:hAnsi="Leelawadee" w:cs="Leelawadee"/>
          <w:bCs/>
          <w:sz w:val="16"/>
          <w:szCs w:val="16"/>
          <w:lang w:val="es-PE"/>
        </w:rPr>
        <w:t>octu</w:t>
      </w:r>
      <w:r w:rsidR="00122ED2" w:rsidRPr="00122ED2">
        <w:rPr>
          <w:rFonts w:ascii="Leelawadee" w:hAnsi="Leelawadee" w:cs="Leelawadee"/>
          <w:bCs/>
          <w:sz w:val="16"/>
          <w:szCs w:val="16"/>
          <w:lang w:val="es-PE"/>
        </w:rPr>
        <w:t>bre</w:t>
      </w:r>
      <w:r w:rsidRPr="00122ED2">
        <w:rPr>
          <w:rFonts w:ascii="Leelawadee" w:hAnsi="Leelawadee" w:cs="Leelawadee"/>
          <w:bCs/>
          <w:sz w:val="16"/>
          <w:szCs w:val="16"/>
          <w:lang w:val="es-PE"/>
        </w:rPr>
        <w:t xml:space="preserve"> de 202</w:t>
      </w:r>
      <w:r w:rsidR="009C776F" w:rsidRPr="00122ED2">
        <w:rPr>
          <w:rFonts w:ascii="Leelawadee" w:hAnsi="Leelawadee" w:cs="Leelawadee"/>
          <w:bCs/>
          <w:sz w:val="16"/>
          <w:szCs w:val="16"/>
          <w:lang w:val="es-PE"/>
        </w:rPr>
        <w:t>6</w:t>
      </w:r>
    </w:p>
    <w:p w14:paraId="164E1F84" w14:textId="4E1BB97C" w:rsidR="009C776F" w:rsidRPr="00122ED2" w:rsidRDefault="009C776F" w:rsidP="00122ED2">
      <w:pPr>
        <w:spacing w:line="240" w:lineRule="auto"/>
        <w:jc w:val="both"/>
        <w:rPr>
          <w:rFonts w:ascii="Leelawadee" w:hAnsi="Leelawadee" w:cs="Leelawadee"/>
          <w:bCs/>
          <w:sz w:val="16"/>
          <w:szCs w:val="16"/>
          <w:lang w:val="es-PE"/>
        </w:rPr>
      </w:pPr>
    </w:p>
    <w:p w14:paraId="654E6380" w14:textId="74E139AD" w:rsidR="006F7C10" w:rsidRPr="00122ED2" w:rsidRDefault="00BF78F9" w:rsidP="00122ED2">
      <w:pPr>
        <w:spacing w:line="240" w:lineRule="auto"/>
        <w:jc w:val="both"/>
        <w:rPr>
          <w:rFonts w:ascii="Leelawadee" w:hAnsi="Leelawadee" w:cs="Leelawadee"/>
          <w:sz w:val="16"/>
          <w:szCs w:val="16"/>
          <w:lang w:val="es-PE"/>
        </w:rPr>
      </w:pPr>
      <w:r>
        <w:rPr>
          <w:rFonts w:ascii="Leelawadee" w:hAnsi="Leelawadee" w:cs="Leelawadee"/>
          <w:noProof/>
          <w:sz w:val="16"/>
          <w:szCs w:val="16"/>
          <w:lang w:val="es-PE"/>
        </w:rPr>
        <w:pict w14:anchorId="591F677B">
          <v:shape id="_x0000_s1050" type="#_x0000_t32" style="position:absolute;left:0;text-align:left;margin-left:169.95pt;margin-top:11.15pt;width:165pt;height:0;z-index:251670016" o:connectortype="straight"/>
        </w:pict>
      </w:r>
      <w:r>
        <w:rPr>
          <w:rFonts w:ascii="Leelawadee" w:hAnsi="Leelawadee" w:cs="Leelawadee"/>
          <w:noProof/>
          <w:sz w:val="16"/>
          <w:szCs w:val="16"/>
          <w:lang w:val="es-PE"/>
        </w:rPr>
        <w:pict w14:anchorId="75B29B1D">
          <v:shape id="_x0000_s1049" type="#_x0000_t202" style="position:absolute;left:0;text-align:left;margin-left:160.95pt;margin-top:11.15pt;width:165pt;height:33pt;z-index:251668992" stroked="f">
            <v:textbox style="mso-next-textbox:#_x0000_s1049">
              <w:txbxContent>
                <w:p w14:paraId="5F28F164" w14:textId="45BAA3B3" w:rsidR="006F7C10" w:rsidRPr="00AA5A84" w:rsidRDefault="00122ED2" w:rsidP="006F7C10">
                  <w:pPr>
                    <w:pStyle w:val="Sinespaciado"/>
                    <w:jc w:val="center"/>
                    <w:rPr>
                      <w:sz w:val="20"/>
                      <w:szCs w:val="20"/>
                      <w:lang w:val="es-PE"/>
                    </w:rPr>
                  </w:pPr>
                  <w:r>
                    <w:rPr>
                      <w:sz w:val="20"/>
                      <w:szCs w:val="20"/>
                      <w:lang w:val="es-PE"/>
                    </w:rPr>
                    <w:t>Liliana Mendo Cieza</w:t>
                  </w:r>
                </w:p>
                <w:p w14:paraId="40C17F0A" w14:textId="77777777" w:rsidR="006F7C10" w:rsidRDefault="006F7C10" w:rsidP="006F7C10">
                  <w:pPr>
                    <w:pStyle w:val="Sinespaciado"/>
                    <w:jc w:val="center"/>
                    <w:rPr>
                      <w:sz w:val="20"/>
                      <w:szCs w:val="20"/>
                      <w:lang w:val="es-PE"/>
                    </w:rPr>
                  </w:pPr>
                  <w:r w:rsidRPr="00AA5A84">
                    <w:rPr>
                      <w:sz w:val="20"/>
                      <w:szCs w:val="20"/>
                      <w:lang w:val="es-PE"/>
                    </w:rPr>
                    <w:t>Docente</w:t>
                  </w:r>
                </w:p>
                <w:p w14:paraId="5A338A2F" w14:textId="77777777" w:rsidR="006F7C10" w:rsidRDefault="006F7C10" w:rsidP="006F7C10">
                  <w:pPr>
                    <w:pStyle w:val="Sinespaciado"/>
                    <w:jc w:val="center"/>
                    <w:rPr>
                      <w:sz w:val="20"/>
                      <w:szCs w:val="20"/>
                      <w:lang w:val="es-PE"/>
                    </w:rPr>
                  </w:pPr>
                </w:p>
                <w:p w14:paraId="064907F7" w14:textId="77777777" w:rsidR="006F7C10" w:rsidRDefault="006F7C10" w:rsidP="006F7C10">
                  <w:pPr>
                    <w:pStyle w:val="Sinespaciado"/>
                    <w:jc w:val="center"/>
                    <w:rPr>
                      <w:sz w:val="20"/>
                      <w:szCs w:val="20"/>
                      <w:lang w:val="es-PE"/>
                    </w:rPr>
                  </w:pPr>
                </w:p>
                <w:p w14:paraId="3AC34EDF" w14:textId="77777777" w:rsidR="006F7C10" w:rsidRDefault="006F7C10" w:rsidP="006F7C10">
                  <w:pPr>
                    <w:pStyle w:val="Sinespaciado"/>
                    <w:jc w:val="center"/>
                    <w:rPr>
                      <w:sz w:val="20"/>
                      <w:szCs w:val="20"/>
                      <w:lang w:val="es-PE"/>
                    </w:rPr>
                  </w:pPr>
                </w:p>
                <w:p w14:paraId="71B58711" w14:textId="77777777" w:rsidR="006F7C10" w:rsidRPr="00AA5A84" w:rsidRDefault="006F7C10" w:rsidP="006F7C10">
                  <w:pPr>
                    <w:pStyle w:val="Sinespaciado"/>
                    <w:jc w:val="center"/>
                    <w:rPr>
                      <w:sz w:val="20"/>
                      <w:szCs w:val="20"/>
                      <w:lang w:val="es-PE"/>
                    </w:rPr>
                  </w:pPr>
                </w:p>
                <w:p w14:paraId="5C0B9102" w14:textId="77777777" w:rsidR="006F7C10" w:rsidRDefault="006F7C10" w:rsidP="006F7C10">
                  <w:pPr>
                    <w:spacing w:line="240" w:lineRule="auto"/>
                    <w:jc w:val="both"/>
                    <w:rPr>
                      <w:rFonts w:ascii="Arial" w:hAnsi="Arial" w:cs="Arial"/>
                      <w:b/>
                      <w:sz w:val="23"/>
                      <w:szCs w:val="23"/>
                      <w:lang w:val="es-PE"/>
                    </w:rPr>
                  </w:pPr>
                </w:p>
                <w:p w14:paraId="42C6E10E" w14:textId="77777777" w:rsidR="006F7C10" w:rsidRDefault="006F7C10" w:rsidP="006F7C10"/>
              </w:txbxContent>
            </v:textbox>
          </v:shape>
        </w:pict>
      </w:r>
    </w:p>
    <w:p w14:paraId="3C0DA263" w14:textId="7FAD6456" w:rsidR="00DE6004" w:rsidRPr="00122ED2" w:rsidRDefault="00DE6004" w:rsidP="00122ED2">
      <w:pPr>
        <w:spacing w:line="240" w:lineRule="auto"/>
        <w:jc w:val="both"/>
        <w:rPr>
          <w:rFonts w:ascii="Leelawadee" w:hAnsi="Leelawadee" w:cs="Leelawadee"/>
          <w:sz w:val="16"/>
          <w:szCs w:val="16"/>
          <w:lang w:val="es-PE"/>
        </w:rPr>
      </w:pPr>
    </w:p>
    <w:p w14:paraId="39EF2BAE" w14:textId="3CE004C6" w:rsidR="00122ED2" w:rsidRPr="00122ED2" w:rsidRDefault="00122ED2" w:rsidP="00122ED2">
      <w:pPr>
        <w:spacing w:line="240" w:lineRule="auto"/>
        <w:jc w:val="both"/>
        <w:rPr>
          <w:rFonts w:ascii="Leelawadee" w:hAnsi="Leelawadee" w:cs="Leelawadee"/>
          <w:sz w:val="16"/>
          <w:szCs w:val="16"/>
          <w:lang w:val="es-PE"/>
        </w:rPr>
      </w:pPr>
    </w:p>
    <w:p w14:paraId="267D20CA" w14:textId="77777777" w:rsidR="0009021C" w:rsidRPr="0008780D" w:rsidRDefault="0009021C" w:rsidP="0009021C">
      <w:pPr>
        <w:spacing w:before="100" w:beforeAutospacing="1" w:after="100" w:afterAutospacing="1"/>
        <w:jc w:val="center"/>
        <w:outlineLvl w:val="0"/>
        <w:rPr>
          <w:rFonts w:ascii="Leelawadee" w:eastAsia="Times New Roman" w:hAnsi="Leelawadee" w:cs="Leelawadee"/>
          <w:b/>
          <w:bCs/>
          <w:kern w:val="36"/>
          <w:sz w:val="24"/>
          <w:szCs w:val="24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kern w:val="36"/>
          <w:sz w:val="24"/>
          <w:szCs w:val="24"/>
          <w:lang w:eastAsia="es-PE"/>
        </w:rPr>
        <w:t>FICHA DE TRABAJO</w:t>
      </w:r>
    </w:p>
    <w:p w14:paraId="295FA513" w14:textId="77777777" w:rsidR="0009021C" w:rsidRPr="0008780D" w:rsidRDefault="0009021C" w:rsidP="0009021C">
      <w:pPr>
        <w:spacing w:before="100" w:beforeAutospacing="1" w:after="100" w:afterAutospacing="1"/>
        <w:jc w:val="center"/>
        <w:outlineLvl w:val="2"/>
        <w:rPr>
          <w:rFonts w:ascii="Leelawadee" w:eastAsia="Times New Roman" w:hAnsi="Leelawadee" w:cs="Leelawadee"/>
          <w:b/>
          <w:bCs/>
          <w:sz w:val="24"/>
          <w:szCs w:val="24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24"/>
          <w:szCs w:val="24"/>
          <w:lang w:eastAsia="es-PE"/>
        </w:rPr>
        <w:t>"Mi Indagación Eco-Financiera y Presupuesto Escolar"</w:t>
      </w:r>
    </w:p>
    <w:p w14:paraId="554C8C83" w14:textId="77777777" w:rsidR="0009021C" w:rsidRPr="0008780D" w:rsidRDefault="0009021C" w:rsidP="0009021C">
      <w:pPr>
        <w:spacing w:before="100" w:beforeAutospacing="1" w:after="100" w:afterAutospacing="1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i/>
          <w:iCs/>
          <w:sz w:val="18"/>
          <w:szCs w:val="18"/>
          <w:lang w:eastAsia="es-PE"/>
        </w:rPr>
        <w:t>Proyecto institucional: "Sanramoninos que Deciden Bien: Educación Financiera para Construir Metas y Proyectos de Vida"</w:t>
      </w:r>
    </w:p>
    <w:p w14:paraId="74B769C9" w14:textId="77777777" w:rsidR="0009021C" w:rsidRPr="0008780D" w:rsidRDefault="0009021C" w:rsidP="00CB01A2">
      <w:pPr>
        <w:numPr>
          <w:ilvl w:val="0"/>
          <w:numId w:val="34"/>
        </w:numPr>
        <w:spacing w:before="100" w:beforeAutospacing="1" w:after="100" w:afterAutospacing="1" w:line="480" w:lineRule="auto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Apellidos y Nombres:</w:t>
      </w: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____________________________________________________</w:t>
      </w:r>
      <w:r>
        <w:rPr>
          <w:rFonts w:ascii="Leelawadee" w:eastAsia="Times New Roman" w:hAnsi="Leelawadee" w:cs="Leelawadee"/>
          <w:sz w:val="18"/>
          <w:szCs w:val="18"/>
          <w:lang w:eastAsia="es-PE"/>
        </w:rPr>
        <w:t>__________________________________</w:t>
      </w:r>
    </w:p>
    <w:p w14:paraId="3B6228F3" w14:textId="77777777" w:rsidR="0009021C" w:rsidRPr="0008780D" w:rsidRDefault="0009021C" w:rsidP="0009021C">
      <w:pPr>
        <w:numPr>
          <w:ilvl w:val="0"/>
          <w:numId w:val="34"/>
        </w:numPr>
        <w:spacing w:before="100" w:beforeAutospacing="1" w:after="100" w:afterAutospacing="1" w:line="48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Grado y Sección:</w:t>
      </w: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</w:t>
      </w:r>
      <w:proofErr w:type="gramStart"/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>1.°</w:t>
      </w:r>
      <w:proofErr w:type="gramEnd"/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_____ </w:t>
      </w: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Fecha:</w:t>
      </w: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____ / ____ / 2026</w:t>
      </w:r>
    </w:p>
    <w:p w14:paraId="3FC9BF87" w14:textId="77777777" w:rsidR="0009021C" w:rsidRPr="0008780D" w:rsidRDefault="0009021C" w:rsidP="0009021C">
      <w:pPr>
        <w:spacing w:before="100" w:beforeAutospacing="1" w:after="100" w:afterAutospacing="1"/>
        <w:jc w:val="both"/>
        <w:outlineLvl w:val="2"/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PRESENTACIÓN</w:t>
      </w:r>
    </w:p>
    <w:p w14:paraId="39C5824C" w14:textId="77777777" w:rsidR="0009021C" w:rsidRPr="0008780D" w:rsidRDefault="0009021C" w:rsidP="0009021C">
      <w:pPr>
        <w:spacing w:before="100" w:beforeAutospacing="1" w:after="100" w:afterAutospacing="1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¡Hola, </w:t>
      </w:r>
      <w:proofErr w:type="spellStart"/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>sanramonino</w:t>
      </w:r>
      <w:proofErr w:type="spellEnd"/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! Como parte de nuestro proyecto escolar de educación financiera y cuidado ambiental, hoy investigaremos cómo nuestras pequeñas decisiones de consumo diario en el colegio (como comprar productos envasados en plástico o descuidar el uso de energía) afectan tanto a nuestro planeta como a nuestros bolsillos. ¡Manos a la obra! </w:t>
      </w:r>
    </w:p>
    <w:p w14:paraId="692478CB" w14:textId="77777777" w:rsidR="0009021C" w:rsidRPr="0008780D" w:rsidRDefault="0009021C" w:rsidP="0009021C">
      <w:pPr>
        <w:spacing w:before="100" w:beforeAutospacing="1" w:after="100" w:afterAutospacing="1"/>
        <w:jc w:val="both"/>
        <w:outlineLvl w:val="2"/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PARTE 1: PLANTEAMIENTO DE MI HIPÓTESIS DE INDAGACIÓN</w:t>
      </w:r>
    </w:p>
    <w:p w14:paraId="373B061F" w14:textId="77777777" w:rsidR="0009021C" w:rsidRPr="0008780D" w:rsidRDefault="0009021C" w:rsidP="0009021C">
      <w:pPr>
        <w:spacing w:before="100" w:beforeAutospacing="1" w:after="100" w:afterAutospacing="1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>Piensa en los gastos que realizas durante la semana en el colegio (refrigerios, bebidas, snacks) y responde a la pregunta de investigación:</w:t>
      </w:r>
    </w:p>
    <w:p w14:paraId="6E66AF32" w14:textId="77777777" w:rsidR="0009021C" w:rsidRPr="0008780D" w:rsidRDefault="0009021C" w:rsidP="0009021C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Pregunta de indagación:</w:t>
      </w:r>
    </w:p>
    <w:p w14:paraId="745C0C7E" w14:textId="77777777" w:rsidR="0009021C" w:rsidRPr="0008780D" w:rsidRDefault="0009021C" w:rsidP="0009021C">
      <w:pPr>
        <w:spacing w:before="100" w:beforeAutospacing="1" w:after="100" w:afterAutospacing="1"/>
        <w:ind w:left="720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i/>
          <w:iCs/>
          <w:sz w:val="18"/>
          <w:szCs w:val="18"/>
          <w:lang w:eastAsia="es-PE"/>
        </w:rPr>
        <w:t xml:space="preserve">¿Si reducimos el consumo de productos plásticos descartables y optimizamos el uso de energía y recursos en </w:t>
      </w:r>
      <w:r>
        <w:rPr>
          <w:rFonts w:ascii="Leelawadee" w:eastAsia="Times New Roman" w:hAnsi="Leelawadee" w:cs="Leelawadee"/>
          <w:i/>
          <w:iCs/>
          <w:sz w:val="18"/>
          <w:szCs w:val="18"/>
          <w:lang w:eastAsia="es-PE"/>
        </w:rPr>
        <w:t>el colegio</w:t>
      </w:r>
      <w:r w:rsidRPr="0008780D">
        <w:rPr>
          <w:rFonts w:ascii="Leelawadee" w:eastAsia="Times New Roman" w:hAnsi="Leelawadee" w:cs="Leelawadee"/>
          <w:i/>
          <w:iCs/>
          <w:sz w:val="18"/>
          <w:szCs w:val="18"/>
          <w:lang w:eastAsia="es-PE"/>
        </w:rPr>
        <w:t>, cuánto dinero podríamos ahorrar semanalmente para nuestras metas personales?</w:t>
      </w:r>
    </w:p>
    <w:p w14:paraId="0A583D61" w14:textId="77777777" w:rsidR="0009021C" w:rsidRPr="0008780D" w:rsidRDefault="0009021C" w:rsidP="0009021C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Mi Hipótesis:</w:t>
      </w:r>
    </w:p>
    <w:p w14:paraId="76377299" w14:textId="77777777" w:rsidR="0009021C" w:rsidRPr="0008780D" w:rsidRDefault="0009021C" w:rsidP="0009021C">
      <w:pPr>
        <w:spacing w:before="100" w:beforeAutospacing="1" w:after="100" w:afterAutospacing="1"/>
        <w:ind w:left="720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i/>
          <w:iCs/>
          <w:sz w:val="18"/>
          <w:szCs w:val="18"/>
          <w:lang w:eastAsia="es-PE"/>
        </w:rPr>
        <w:t>“Si yo __________________________________________________________________________________ _________________________________________________________________________________________, entonces podré ahorrar la cantidad de S/ _________ a la semana, lo cual me servirá para _____________________________________________________________________________________.”</w:t>
      </w:r>
    </w:p>
    <w:p w14:paraId="483458E8" w14:textId="77777777" w:rsidR="0009021C" w:rsidRPr="0008780D" w:rsidRDefault="0009021C" w:rsidP="0009021C">
      <w:pPr>
        <w:spacing w:before="100" w:beforeAutospacing="1" w:after="100" w:afterAutospacing="1"/>
        <w:jc w:val="both"/>
        <w:outlineLvl w:val="2"/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PARTE 2: RECOJO DE DATOS Y ANÁLISIS ECO-FINANCIERO</w:t>
      </w:r>
    </w:p>
    <w:p w14:paraId="1B43A9E7" w14:textId="77777777" w:rsidR="0009021C" w:rsidRPr="0008780D" w:rsidRDefault="0009021C" w:rsidP="0009021C">
      <w:pPr>
        <w:spacing w:before="100" w:beforeAutospacing="1" w:after="100" w:afterAutospacing="1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lastRenderedPageBreak/>
        <w:t xml:space="preserve">Completa la siguiente tabla analizando tus consumos habituales durante una semana escolar. Identifica el recurso científico/ambiental involucrado y calcula cuánto gastas frente a lo que podrías ahorrar aplicando una alternativa ecoeficiente.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4"/>
        <w:gridCol w:w="1592"/>
        <w:gridCol w:w="979"/>
        <w:gridCol w:w="1026"/>
        <w:gridCol w:w="1446"/>
        <w:gridCol w:w="1036"/>
        <w:gridCol w:w="977"/>
      </w:tblGrid>
      <w:tr w:rsidR="0009021C" w:rsidRPr="0008780D" w14:paraId="2BCA508C" w14:textId="77777777" w:rsidTr="00752B62">
        <w:tc>
          <w:tcPr>
            <w:tcW w:w="0" w:type="auto"/>
            <w:shd w:val="clear" w:color="auto" w:fill="B6DDE8" w:themeFill="accent5" w:themeFillTint="66"/>
            <w:hideMark/>
          </w:tcPr>
          <w:p w14:paraId="0DD9D2CB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Gasto Cotidiano en la Escuela</w:t>
            </w:r>
          </w:p>
        </w:tc>
        <w:tc>
          <w:tcPr>
            <w:tcW w:w="0" w:type="auto"/>
            <w:shd w:val="clear" w:color="auto" w:fill="B6DDE8" w:themeFill="accent5" w:themeFillTint="66"/>
            <w:hideMark/>
          </w:tcPr>
          <w:p w14:paraId="78788158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Recurso / Materia / Energía Involucrada</w:t>
            </w:r>
          </w:p>
        </w:tc>
        <w:tc>
          <w:tcPr>
            <w:tcW w:w="0" w:type="auto"/>
            <w:shd w:val="clear" w:color="auto" w:fill="B6DDE8" w:themeFill="accent5" w:themeFillTint="66"/>
            <w:hideMark/>
          </w:tcPr>
          <w:p w14:paraId="420717BC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Costo diario aprox. (S/)</w:t>
            </w:r>
          </w:p>
        </w:tc>
        <w:tc>
          <w:tcPr>
            <w:tcW w:w="0" w:type="auto"/>
            <w:shd w:val="clear" w:color="auto" w:fill="B6DDE8" w:themeFill="accent5" w:themeFillTint="66"/>
            <w:hideMark/>
          </w:tcPr>
          <w:p w14:paraId="2526706C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Costo semanal (5 días) (S/)</w:t>
            </w:r>
          </w:p>
        </w:tc>
        <w:tc>
          <w:tcPr>
            <w:tcW w:w="0" w:type="auto"/>
            <w:shd w:val="clear" w:color="auto" w:fill="B6DDE8" w:themeFill="accent5" w:themeFillTint="66"/>
            <w:hideMark/>
          </w:tcPr>
          <w:p w14:paraId="4EB3B301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Alternativa Ecoeficiente (Solución sostenible)</w:t>
            </w:r>
          </w:p>
        </w:tc>
        <w:tc>
          <w:tcPr>
            <w:tcW w:w="0" w:type="auto"/>
            <w:shd w:val="clear" w:color="auto" w:fill="B6DDE8" w:themeFill="accent5" w:themeFillTint="66"/>
            <w:hideMark/>
          </w:tcPr>
          <w:p w14:paraId="5EE70A0C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Mi nuevo gasto semanal (S/)</w:t>
            </w:r>
          </w:p>
        </w:tc>
        <w:tc>
          <w:tcPr>
            <w:tcW w:w="0" w:type="auto"/>
            <w:shd w:val="clear" w:color="auto" w:fill="B6DDE8" w:themeFill="accent5" w:themeFillTint="66"/>
            <w:hideMark/>
          </w:tcPr>
          <w:p w14:paraId="607962A5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Dinero que Ahorro (S/)</w:t>
            </w:r>
          </w:p>
        </w:tc>
      </w:tr>
      <w:tr w:rsidR="0009021C" w:rsidRPr="0008780D" w14:paraId="59BADCF0" w14:textId="77777777" w:rsidTr="00752B62">
        <w:tc>
          <w:tcPr>
            <w:tcW w:w="0" w:type="auto"/>
            <w:shd w:val="clear" w:color="auto" w:fill="B6DDE8" w:themeFill="accent5" w:themeFillTint="66"/>
            <w:hideMark/>
          </w:tcPr>
          <w:p w14:paraId="0B80E753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1. Compra de bebidas en botellas plásticas</w:t>
            </w:r>
          </w:p>
        </w:tc>
        <w:tc>
          <w:tcPr>
            <w:tcW w:w="0" w:type="auto"/>
            <w:hideMark/>
          </w:tcPr>
          <w:p w14:paraId="6B37142C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Plástico PET / Energía de procesamiento / Agua</w:t>
            </w:r>
          </w:p>
        </w:tc>
        <w:tc>
          <w:tcPr>
            <w:tcW w:w="0" w:type="auto"/>
            <w:hideMark/>
          </w:tcPr>
          <w:p w14:paraId="3B0DBE97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  <w:tc>
          <w:tcPr>
            <w:tcW w:w="0" w:type="auto"/>
            <w:hideMark/>
          </w:tcPr>
          <w:p w14:paraId="19558232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  <w:tc>
          <w:tcPr>
            <w:tcW w:w="0" w:type="auto"/>
            <w:hideMark/>
          </w:tcPr>
          <w:p w14:paraId="00707BC1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Usar tomatodo reutilizable con agua de casa</w:t>
            </w:r>
          </w:p>
        </w:tc>
        <w:tc>
          <w:tcPr>
            <w:tcW w:w="0" w:type="auto"/>
            <w:hideMark/>
          </w:tcPr>
          <w:p w14:paraId="76484871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0.00</w:t>
            </w:r>
          </w:p>
        </w:tc>
        <w:tc>
          <w:tcPr>
            <w:tcW w:w="0" w:type="auto"/>
            <w:hideMark/>
          </w:tcPr>
          <w:p w14:paraId="4E101322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</w:tr>
      <w:tr w:rsidR="0009021C" w:rsidRPr="0008780D" w14:paraId="7F62D909" w14:textId="77777777" w:rsidTr="00752B62">
        <w:tc>
          <w:tcPr>
            <w:tcW w:w="0" w:type="auto"/>
            <w:shd w:val="clear" w:color="auto" w:fill="B6DDE8" w:themeFill="accent5" w:themeFillTint="66"/>
            <w:hideMark/>
          </w:tcPr>
          <w:p w14:paraId="70BAB801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2. Compra de snacks empaquetados / golosinas</w:t>
            </w:r>
          </w:p>
        </w:tc>
        <w:tc>
          <w:tcPr>
            <w:tcW w:w="0" w:type="auto"/>
            <w:hideMark/>
          </w:tcPr>
          <w:p w14:paraId="4631EFE1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Empaques descartables / Procesamiento industrial</w:t>
            </w:r>
          </w:p>
        </w:tc>
        <w:tc>
          <w:tcPr>
            <w:tcW w:w="0" w:type="auto"/>
            <w:hideMark/>
          </w:tcPr>
          <w:p w14:paraId="04CC6BC6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  <w:tc>
          <w:tcPr>
            <w:tcW w:w="0" w:type="auto"/>
            <w:hideMark/>
          </w:tcPr>
          <w:p w14:paraId="314F4706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  <w:tc>
          <w:tcPr>
            <w:tcW w:w="0" w:type="auto"/>
            <w:hideMark/>
          </w:tcPr>
          <w:p w14:paraId="49647E95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Preparar fruta o refrigerio saludable en casa</w:t>
            </w:r>
          </w:p>
        </w:tc>
        <w:tc>
          <w:tcPr>
            <w:tcW w:w="0" w:type="auto"/>
            <w:hideMark/>
          </w:tcPr>
          <w:p w14:paraId="2F58E5F5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  <w:tc>
          <w:tcPr>
            <w:tcW w:w="0" w:type="auto"/>
            <w:hideMark/>
          </w:tcPr>
          <w:p w14:paraId="007ABAF4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</w:tr>
      <w:tr w:rsidR="0009021C" w:rsidRPr="0008780D" w14:paraId="4E90164A" w14:textId="77777777" w:rsidTr="00752B62">
        <w:tc>
          <w:tcPr>
            <w:tcW w:w="0" w:type="auto"/>
            <w:shd w:val="clear" w:color="auto" w:fill="B6DDE8" w:themeFill="accent5" w:themeFillTint="66"/>
            <w:hideMark/>
          </w:tcPr>
          <w:p w14:paraId="0E2D2988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3. Consumo eléctrico innecesario (Aula/Recreo)</w:t>
            </w:r>
          </w:p>
        </w:tc>
        <w:tc>
          <w:tcPr>
            <w:tcW w:w="0" w:type="auto"/>
            <w:hideMark/>
          </w:tcPr>
          <w:p w14:paraId="759EFDC6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Energía eléctrica (focos, cargadores conectados)</w:t>
            </w:r>
          </w:p>
        </w:tc>
        <w:tc>
          <w:tcPr>
            <w:tcW w:w="0" w:type="auto"/>
            <w:hideMark/>
          </w:tcPr>
          <w:p w14:paraId="6F7A9E0C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  <w:tc>
          <w:tcPr>
            <w:tcW w:w="0" w:type="auto"/>
            <w:hideMark/>
          </w:tcPr>
          <w:p w14:paraId="4E0E1BC8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  <w:tc>
          <w:tcPr>
            <w:tcW w:w="0" w:type="auto"/>
            <w:hideMark/>
          </w:tcPr>
          <w:p w14:paraId="0E4CB761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Apagar equipos y luces al salir del aula</w:t>
            </w:r>
          </w:p>
        </w:tc>
        <w:tc>
          <w:tcPr>
            <w:tcW w:w="0" w:type="auto"/>
            <w:hideMark/>
          </w:tcPr>
          <w:p w14:paraId="3023B10C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0.00</w:t>
            </w:r>
          </w:p>
        </w:tc>
        <w:tc>
          <w:tcPr>
            <w:tcW w:w="0" w:type="auto"/>
            <w:hideMark/>
          </w:tcPr>
          <w:p w14:paraId="644BE4A9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S/ _________</w:t>
            </w:r>
          </w:p>
        </w:tc>
      </w:tr>
      <w:tr w:rsidR="0009021C" w:rsidRPr="0008780D" w14:paraId="4E1B3FB8" w14:textId="77777777" w:rsidTr="00752B62">
        <w:tc>
          <w:tcPr>
            <w:tcW w:w="0" w:type="auto"/>
            <w:shd w:val="clear" w:color="auto" w:fill="B6DDE8" w:themeFill="accent5" w:themeFillTint="66"/>
            <w:hideMark/>
          </w:tcPr>
          <w:p w14:paraId="08B3E822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TOTAL, GENERAL</w:t>
            </w:r>
          </w:p>
        </w:tc>
        <w:tc>
          <w:tcPr>
            <w:tcW w:w="0" w:type="auto"/>
            <w:hideMark/>
          </w:tcPr>
          <w:p w14:paraId="78DD0C42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—</w:t>
            </w:r>
          </w:p>
        </w:tc>
        <w:tc>
          <w:tcPr>
            <w:tcW w:w="0" w:type="auto"/>
            <w:hideMark/>
          </w:tcPr>
          <w:p w14:paraId="532C2AC0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—</w:t>
            </w:r>
          </w:p>
        </w:tc>
        <w:tc>
          <w:tcPr>
            <w:tcW w:w="0" w:type="auto"/>
            <w:hideMark/>
          </w:tcPr>
          <w:p w14:paraId="6070DB71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S/ _______</w:t>
            </w:r>
          </w:p>
        </w:tc>
        <w:tc>
          <w:tcPr>
            <w:tcW w:w="0" w:type="auto"/>
            <w:hideMark/>
          </w:tcPr>
          <w:p w14:paraId="649F7A21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  <w:t>—</w:t>
            </w:r>
          </w:p>
        </w:tc>
        <w:tc>
          <w:tcPr>
            <w:tcW w:w="0" w:type="auto"/>
            <w:hideMark/>
          </w:tcPr>
          <w:p w14:paraId="551D3C66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S/ _______</w:t>
            </w:r>
          </w:p>
        </w:tc>
        <w:tc>
          <w:tcPr>
            <w:tcW w:w="0" w:type="auto"/>
            <w:hideMark/>
          </w:tcPr>
          <w:p w14:paraId="5DA2EAEC" w14:textId="77777777" w:rsidR="0009021C" w:rsidRPr="0008780D" w:rsidRDefault="0009021C" w:rsidP="00752B62">
            <w:pPr>
              <w:spacing w:after="480"/>
              <w:jc w:val="both"/>
              <w:rPr>
                <w:rFonts w:ascii="Leelawadee" w:eastAsia="Times New Roman" w:hAnsi="Leelawadee" w:cs="Leelawadee"/>
                <w:sz w:val="18"/>
                <w:szCs w:val="18"/>
                <w:lang w:eastAsia="es-PE"/>
              </w:rPr>
            </w:pPr>
            <w:r w:rsidRPr="0008780D">
              <w:rPr>
                <w:rFonts w:ascii="Leelawadee" w:eastAsia="Times New Roman" w:hAnsi="Leelawadee" w:cs="Leelawadee"/>
                <w:b/>
                <w:bCs/>
                <w:sz w:val="18"/>
                <w:szCs w:val="18"/>
                <w:lang w:eastAsia="es-PE"/>
              </w:rPr>
              <w:t>S/ _______</w:t>
            </w:r>
          </w:p>
        </w:tc>
      </w:tr>
    </w:tbl>
    <w:p w14:paraId="06684379" w14:textId="77777777" w:rsidR="0009021C" w:rsidRPr="0008780D" w:rsidRDefault="0009021C" w:rsidP="0009021C">
      <w:pPr>
        <w:spacing w:before="100" w:beforeAutospacing="1" w:after="100" w:afterAutospacing="1"/>
        <w:jc w:val="both"/>
        <w:outlineLvl w:val="2"/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PARTE 3: DISEÑO DE MI PRESUPUESTO PERSONAL DE AHORRO</w:t>
      </w:r>
    </w:p>
    <w:p w14:paraId="68F13353" w14:textId="77777777" w:rsidR="0009021C" w:rsidRPr="0008780D" w:rsidRDefault="0009021C" w:rsidP="0009021C">
      <w:pPr>
        <w:spacing w:before="100" w:beforeAutospacing="1" w:after="100" w:afterAutospacing="1" w:line="48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Con los datos anteriores, organiza tu presupuesto semanal sumando el dinero que lograste rescatar gracias a tus nuevas prácticas eco-financieras: </w:t>
      </w:r>
    </w:p>
    <w:p w14:paraId="084AE41A" w14:textId="77777777" w:rsidR="0009021C" w:rsidRDefault="0009021C" w:rsidP="0009021C">
      <w:pPr>
        <w:numPr>
          <w:ilvl w:val="0"/>
          <w:numId w:val="36"/>
        </w:numPr>
        <w:spacing w:before="100" w:beforeAutospacing="1" w:after="100" w:afterAutospacing="1" w:line="48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Ingresos totales (Propina o dinero asignado a la semana):</w:t>
      </w: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S/ _______________</w:t>
      </w:r>
    </w:p>
    <w:p w14:paraId="3C1D70F8" w14:textId="77777777" w:rsidR="0009021C" w:rsidRPr="0008780D" w:rsidRDefault="0009021C" w:rsidP="0009021C">
      <w:pPr>
        <w:numPr>
          <w:ilvl w:val="0"/>
          <w:numId w:val="36"/>
        </w:numPr>
        <w:spacing w:before="100" w:beforeAutospacing="1" w:after="100" w:afterAutospacing="1" w:line="48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Menos gastos esenciales obligatorios (Pasajes, fotocopias, etc.):</w:t>
      </w: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- S/ _______________</w:t>
      </w:r>
    </w:p>
    <w:p w14:paraId="5083A46C" w14:textId="77777777" w:rsidR="0009021C" w:rsidRPr="0008780D" w:rsidRDefault="0009021C" w:rsidP="0009021C">
      <w:pPr>
        <w:numPr>
          <w:ilvl w:val="0"/>
          <w:numId w:val="36"/>
        </w:numPr>
        <w:spacing w:before="100" w:beforeAutospacing="1" w:after="100" w:afterAutospacing="1" w:line="48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Más el dinero recuperado por prácticas ecoeficientes (Ahorro obtenido en la Parte 2):</w:t>
      </w: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+ S/ _______________</w:t>
      </w:r>
    </w:p>
    <w:p w14:paraId="6547A444" w14:textId="77777777" w:rsidR="0009021C" w:rsidRPr="0008780D" w:rsidRDefault="0009021C" w:rsidP="0009021C">
      <w:pPr>
        <w:numPr>
          <w:ilvl w:val="0"/>
          <w:numId w:val="36"/>
        </w:numPr>
        <w:spacing w:before="100" w:beforeAutospacing="1" w:after="100" w:afterAutospacing="1" w:line="48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proofErr w:type="gramStart"/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TOTAL</w:t>
      </w:r>
      <w:proofErr w:type="gramEnd"/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 xml:space="preserve"> DESTINADO A MI FONDO DE AHORRO PERSONAL:</w:t>
      </w: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</w:t>
      </w: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S/ _______________</w:t>
      </w:r>
    </w:p>
    <w:p w14:paraId="0875A72A" w14:textId="77777777" w:rsidR="0009021C" w:rsidRPr="0008780D" w:rsidRDefault="0009021C" w:rsidP="0009021C">
      <w:pPr>
        <w:spacing w:before="100" w:beforeAutospacing="1" w:after="100" w:afterAutospacing="1"/>
        <w:jc w:val="both"/>
        <w:outlineLvl w:val="2"/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PARTE 4: MI META CON PROPÓSITO</w:t>
      </w:r>
    </w:p>
    <w:p w14:paraId="249A9D4C" w14:textId="77777777" w:rsidR="0009021C" w:rsidRPr="0008780D" w:rsidRDefault="0009021C" w:rsidP="0009021C">
      <w:pPr>
        <w:spacing w:before="100" w:beforeAutospacing="1" w:after="100" w:afterAutospacing="1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El ahorro solo tiene sentido cuando se une a un proyecto de vida. Define cuál será tu meta con el dinero que ahorrarás este mes: </w:t>
      </w:r>
    </w:p>
    <w:p w14:paraId="5A91386F" w14:textId="77777777" w:rsidR="0009021C" w:rsidRDefault="0009021C" w:rsidP="0009021C">
      <w:pPr>
        <w:numPr>
          <w:ilvl w:val="0"/>
          <w:numId w:val="37"/>
        </w:numPr>
        <w:spacing w:before="100" w:beforeAutospacing="1" w:after="100" w:afterAutospacing="1" w:line="48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¿Para qué voy a usar este fondo de ahorro?</w:t>
      </w: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(Ej. Comprar un libro que necesito, un material de estudio, o un recurso para mi proyecto personal): </w:t>
      </w:r>
    </w:p>
    <w:p w14:paraId="102EF3A3" w14:textId="33E14F35" w:rsidR="0009021C" w:rsidRPr="0008780D" w:rsidRDefault="0009021C" w:rsidP="0009021C">
      <w:pPr>
        <w:spacing w:before="100" w:beforeAutospacing="1" w:after="100" w:afterAutospacing="1" w:line="480" w:lineRule="auto"/>
        <w:ind w:left="360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456A9C" w14:textId="77777777" w:rsidR="0009021C" w:rsidRPr="00902C49" w:rsidRDefault="0009021C" w:rsidP="0009021C">
      <w:pPr>
        <w:numPr>
          <w:ilvl w:val="0"/>
          <w:numId w:val="37"/>
        </w:numPr>
        <w:spacing w:before="100" w:beforeAutospacing="1" w:after="100" w:afterAutospacing="1" w:line="48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lastRenderedPageBreak/>
        <w:t>¿Qué paso daré a partir de hoy para cumplir esta meta en el colegio San Ramón?</w:t>
      </w:r>
    </w:p>
    <w:p w14:paraId="2617DDEE" w14:textId="65A88117" w:rsidR="0009021C" w:rsidRPr="00902C49" w:rsidRDefault="0009021C" w:rsidP="0009021C">
      <w:pPr>
        <w:pStyle w:val="Prrafodelista"/>
        <w:spacing w:before="100" w:beforeAutospacing="1" w:after="100" w:afterAutospacing="1" w:line="480" w:lineRule="auto"/>
        <w:jc w:val="both"/>
        <w:rPr>
          <w:rFonts w:ascii="Leelawadee" w:eastAsia="Times New Roman" w:hAnsi="Leelawadee" w:cs="Leelawadee"/>
          <w:sz w:val="18"/>
          <w:szCs w:val="18"/>
          <w:lang w:eastAsia="es-PE"/>
        </w:rPr>
      </w:pPr>
      <w:r w:rsidRPr="00902C49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D4CCAD" w14:textId="246F2336" w:rsidR="00F3408B" w:rsidRDefault="0009021C" w:rsidP="0009021C">
      <w:pPr>
        <w:spacing w:before="100" w:beforeAutospacing="1" w:after="100" w:afterAutospacing="1"/>
        <w:jc w:val="both"/>
        <w:rPr>
          <w:lang w:val="es-PE"/>
        </w:rPr>
      </w:pP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¡Felicitaciones! Guarda esta ficha en tu </w:t>
      </w:r>
      <w:r w:rsidRPr="0008780D">
        <w:rPr>
          <w:rFonts w:ascii="Leelawadee" w:eastAsia="Times New Roman" w:hAnsi="Leelawadee" w:cs="Leelawadee"/>
          <w:b/>
          <w:bCs/>
          <w:sz w:val="18"/>
          <w:szCs w:val="18"/>
          <w:lang w:eastAsia="es-PE"/>
        </w:rPr>
        <w:t>Portafolio Financiero Sanramonino</w:t>
      </w:r>
      <w:r w:rsidRPr="0008780D">
        <w:rPr>
          <w:rFonts w:ascii="Leelawadee" w:eastAsia="Times New Roman" w:hAnsi="Leelawadee" w:cs="Leelawadee"/>
          <w:sz w:val="18"/>
          <w:szCs w:val="18"/>
          <w:lang w:eastAsia="es-PE"/>
        </w:rPr>
        <w:t xml:space="preserve"> para evaluar tus avances en las próximas semanas. </w:t>
      </w:r>
    </w:p>
    <w:p w14:paraId="58ECDBA5" w14:textId="77777777" w:rsidR="00F3408B" w:rsidRDefault="00F3408B" w:rsidP="009C776F">
      <w:pPr>
        <w:spacing w:line="240" w:lineRule="auto"/>
        <w:jc w:val="right"/>
        <w:rPr>
          <w:lang w:val="es-PE"/>
        </w:rPr>
      </w:pPr>
    </w:p>
    <w:p w14:paraId="22104FE6" w14:textId="77777777" w:rsidR="00F3408B" w:rsidRDefault="00F3408B" w:rsidP="009C776F">
      <w:pPr>
        <w:spacing w:line="240" w:lineRule="auto"/>
        <w:jc w:val="right"/>
        <w:rPr>
          <w:lang w:val="es-PE"/>
        </w:rPr>
      </w:pPr>
    </w:p>
    <w:p w14:paraId="35CAA98B" w14:textId="77777777" w:rsidR="00F3408B" w:rsidRDefault="00F3408B" w:rsidP="009C776F">
      <w:pPr>
        <w:spacing w:line="240" w:lineRule="auto"/>
        <w:jc w:val="right"/>
        <w:rPr>
          <w:lang w:val="es-PE"/>
        </w:rPr>
      </w:pPr>
    </w:p>
    <w:p w14:paraId="394D5188" w14:textId="208FFF66" w:rsidR="001F3A40" w:rsidRPr="001F3A40" w:rsidRDefault="001F3A40" w:rsidP="001F3A40">
      <w:pPr>
        <w:pStyle w:val="Ttulo1"/>
        <w:jc w:val="center"/>
        <w:rPr>
          <w:rFonts w:ascii="Leelawadee" w:eastAsia="Times New Roman" w:hAnsi="Leelawadee" w:cs="Leelawadee"/>
          <w:b/>
          <w:bCs/>
          <w:color w:val="auto"/>
          <w:sz w:val="20"/>
          <w:szCs w:val="20"/>
        </w:rPr>
      </w:pPr>
      <w:r w:rsidRPr="001F3A40">
        <w:rPr>
          <w:rFonts w:ascii="Leelawadee" w:hAnsi="Leelawadee" w:cs="Leelawadee"/>
          <w:b/>
          <w:bCs/>
          <w:color w:val="auto"/>
          <w:sz w:val="20"/>
          <w:szCs w:val="20"/>
        </w:rPr>
        <w:t>LISTA DE COTEJO</w:t>
      </w:r>
    </w:p>
    <w:p w14:paraId="0D961386" w14:textId="1AE4809B" w:rsidR="001F3A40" w:rsidRPr="001F3A40" w:rsidRDefault="001F3A40" w:rsidP="001F3A40">
      <w:pPr>
        <w:pStyle w:val="Ttulo3"/>
        <w:rPr>
          <w:rFonts w:ascii="Leelawadee" w:hAnsi="Leelawadee" w:cs="Leelawadee"/>
          <w:color w:val="auto"/>
          <w:sz w:val="18"/>
          <w:szCs w:val="18"/>
        </w:rPr>
      </w:pPr>
      <w:r w:rsidRPr="001F3A40">
        <w:rPr>
          <w:rFonts w:ascii="Leelawadee" w:hAnsi="Leelawadee" w:cs="Leelawadee"/>
          <w:color w:val="auto"/>
          <w:sz w:val="18"/>
          <w:szCs w:val="18"/>
        </w:rPr>
        <w:t xml:space="preserve">Criterios de Evaluación </w:t>
      </w:r>
    </w:p>
    <w:p w14:paraId="5177C64F" w14:textId="77777777" w:rsidR="001F3A40" w:rsidRPr="001F3A40" w:rsidRDefault="001F3A40" w:rsidP="001F3A40">
      <w:pPr>
        <w:pStyle w:val="NormalWeb"/>
        <w:numPr>
          <w:ilvl w:val="0"/>
          <w:numId w:val="39"/>
        </w:numPr>
        <w:rPr>
          <w:rFonts w:ascii="Leelawadee" w:hAnsi="Leelawadee" w:cs="Leelawadee"/>
          <w:sz w:val="18"/>
          <w:szCs w:val="18"/>
        </w:rPr>
      </w:pPr>
      <w:r w:rsidRPr="001F3A40">
        <w:rPr>
          <w:rFonts w:ascii="Leelawadee" w:hAnsi="Leelawadee" w:cs="Leelawadee"/>
          <w:b/>
          <w:bCs/>
          <w:sz w:val="18"/>
          <w:szCs w:val="18"/>
        </w:rPr>
        <w:t>Análisis:</w:t>
      </w:r>
      <w:r w:rsidRPr="001F3A40">
        <w:rPr>
          <w:rFonts w:ascii="Leelawadee" w:hAnsi="Leelawadee" w:cs="Leelawadee"/>
          <w:sz w:val="18"/>
          <w:szCs w:val="18"/>
        </w:rPr>
        <w:t xml:space="preserve"> Identifica sus gastos escolares y propone alternativas ecoeficientes. </w:t>
      </w:r>
    </w:p>
    <w:p w14:paraId="7AFF9B3D" w14:textId="77777777" w:rsidR="001F3A40" w:rsidRPr="001F3A40" w:rsidRDefault="001F3A40" w:rsidP="001F3A40">
      <w:pPr>
        <w:pStyle w:val="NormalWeb"/>
        <w:numPr>
          <w:ilvl w:val="0"/>
          <w:numId w:val="39"/>
        </w:numPr>
        <w:rPr>
          <w:rFonts w:ascii="Leelawadee" w:hAnsi="Leelawadee" w:cs="Leelawadee"/>
          <w:sz w:val="18"/>
          <w:szCs w:val="18"/>
        </w:rPr>
      </w:pPr>
      <w:r w:rsidRPr="001F3A40">
        <w:rPr>
          <w:rFonts w:ascii="Leelawadee" w:hAnsi="Leelawadee" w:cs="Leelawadee"/>
          <w:b/>
          <w:bCs/>
          <w:sz w:val="18"/>
          <w:szCs w:val="18"/>
        </w:rPr>
        <w:t>Cálculo:</w:t>
      </w:r>
      <w:r w:rsidRPr="001F3A40">
        <w:rPr>
          <w:rFonts w:ascii="Leelawadee" w:hAnsi="Leelawadee" w:cs="Leelawadee"/>
          <w:sz w:val="18"/>
          <w:szCs w:val="18"/>
        </w:rPr>
        <w:t xml:space="preserve"> Completa correctamente su tabla de presupuesto y ahorro. </w:t>
      </w:r>
    </w:p>
    <w:p w14:paraId="3AF36B7F" w14:textId="77777777" w:rsidR="001F3A40" w:rsidRPr="001F3A40" w:rsidRDefault="001F3A40" w:rsidP="001F3A40">
      <w:pPr>
        <w:pStyle w:val="NormalWeb"/>
        <w:numPr>
          <w:ilvl w:val="0"/>
          <w:numId w:val="39"/>
        </w:numPr>
        <w:rPr>
          <w:rFonts w:ascii="Leelawadee" w:hAnsi="Leelawadee" w:cs="Leelawadee"/>
          <w:sz w:val="18"/>
          <w:szCs w:val="18"/>
        </w:rPr>
      </w:pPr>
      <w:r w:rsidRPr="001F3A40">
        <w:rPr>
          <w:rFonts w:ascii="Leelawadee" w:hAnsi="Leelawadee" w:cs="Leelawadee"/>
          <w:b/>
          <w:bCs/>
          <w:sz w:val="18"/>
          <w:szCs w:val="18"/>
        </w:rPr>
        <w:t>Meta:</w:t>
      </w:r>
      <w:r w:rsidRPr="001F3A40">
        <w:rPr>
          <w:rFonts w:ascii="Leelawadee" w:hAnsi="Leelawadee" w:cs="Leelawadee"/>
          <w:sz w:val="18"/>
          <w:szCs w:val="18"/>
        </w:rPr>
        <w:t xml:space="preserve"> Define una meta clara de ahorro para su proyecto de vida. </w:t>
      </w:r>
    </w:p>
    <w:tbl>
      <w:tblPr>
        <w:tblStyle w:val="Tablaconcuadrcula"/>
        <w:tblW w:w="7835" w:type="dxa"/>
        <w:tblInd w:w="-34" w:type="dxa"/>
        <w:tblLook w:val="04A0" w:firstRow="1" w:lastRow="0" w:firstColumn="1" w:lastColumn="0" w:noHBand="0" w:noVBand="1"/>
      </w:tblPr>
      <w:tblGrid>
        <w:gridCol w:w="495"/>
        <w:gridCol w:w="2351"/>
        <w:gridCol w:w="1145"/>
        <w:gridCol w:w="1145"/>
        <w:gridCol w:w="1145"/>
        <w:gridCol w:w="1554"/>
      </w:tblGrid>
      <w:tr w:rsidR="001F3A40" w14:paraId="10BDEA6C" w14:textId="77777777" w:rsidTr="0042673C">
        <w:trPr>
          <w:trHeight w:val="922"/>
        </w:trPr>
        <w:tc>
          <w:tcPr>
            <w:tcW w:w="495" w:type="dxa"/>
            <w:hideMark/>
          </w:tcPr>
          <w:p w14:paraId="276FB630" w14:textId="77777777" w:rsidR="001F3A40" w:rsidRDefault="001F3A40">
            <w:pPr>
              <w:spacing w:after="480"/>
            </w:pPr>
            <w:proofErr w:type="spellStart"/>
            <w:r>
              <w:rPr>
                <w:rStyle w:val="Textoennegrita"/>
              </w:rPr>
              <w:t>N.°</w:t>
            </w:r>
            <w:proofErr w:type="spellEnd"/>
          </w:p>
        </w:tc>
        <w:tc>
          <w:tcPr>
            <w:tcW w:w="2351" w:type="dxa"/>
            <w:hideMark/>
          </w:tcPr>
          <w:p w14:paraId="03AD1B1E" w14:textId="77777777" w:rsidR="001F3A40" w:rsidRDefault="001F3A40">
            <w:pPr>
              <w:spacing w:after="480"/>
            </w:pPr>
            <w:r>
              <w:rPr>
                <w:rStyle w:val="Textoennegrita"/>
              </w:rPr>
              <w:t>Apellidos y Nombres</w:t>
            </w:r>
          </w:p>
        </w:tc>
        <w:tc>
          <w:tcPr>
            <w:tcW w:w="0" w:type="auto"/>
            <w:hideMark/>
          </w:tcPr>
          <w:p w14:paraId="22F612E9" w14:textId="77777777" w:rsidR="001F3A40" w:rsidRDefault="001F3A40">
            <w:pPr>
              <w:spacing w:after="480"/>
            </w:pPr>
            <w:r>
              <w:rPr>
                <w:rStyle w:val="Textoennegrita"/>
              </w:rPr>
              <w:t>Criterio 1 (Sí / No)</w:t>
            </w:r>
          </w:p>
        </w:tc>
        <w:tc>
          <w:tcPr>
            <w:tcW w:w="0" w:type="auto"/>
            <w:hideMark/>
          </w:tcPr>
          <w:p w14:paraId="55403349" w14:textId="77777777" w:rsidR="001F3A40" w:rsidRDefault="001F3A40">
            <w:pPr>
              <w:spacing w:after="480"/>
            </w:pPr>
            <w:r>
              <w:rPr>
                <w:rStyle w:val="Textoennegrita"/>
              </w:rPr>
              <w:t>Criterio 2 (Sí / No)</w:t>
            </w:r>
          </w:p>
        </w:tc>
        <w:tc>
          <w:tcPr>
            <w:tcW w:w="0" w:type="auto"/>
            <w:hideMark/>
          </w:tcPr>
          <w:p w14:paraId="1AFC4BAB" w14:textId="77777777" w:rsidR="001F3A40" w:rsidRDefault="001F3A40">
            <w:pPr>
              <w:spacing w:after="480"/>
            </w:pPr>
            <w:r>
              <w:rPr>
                <w:rStyle w:val="Textoennegrita"/>
              </w:rPr>
              <w:t>Criterio 3 (Sí / No)</w:t>
            </w:r>
          </w:p>
        </w:tc>
        <w:tc>
          <w:tcPr>
            <w:tcW w:w="0" w:type="auto"/>
            <w:hideMark/>
          </w:tcPr>
          <w:p w14:paraId="5BEF91EC" w14:textId="77777777" w:rsidR="001F3A40" w:rsidRDefault="001F3A40">
            <w:pPr>
              <w:spacing w:after="480"/>
            </w:pPr>
            <w:r>
              <w:rPr>
                <w:rStyle w:val="Textoennegrita"/>
              </w:rPr>
              <w:t>Observaciones</w:t>
            </w:r>
          </w:p>
        </w:tc>
      </w:tr>
      <w:tr w:rsidR="0042673C" w14:paraId="0653FA78" w14:textId="77777777" w:rsidTr="0042673C">
        <w:trPr>
          <w:trHeight w:val="688"/>
        </w:trPr>
        <w:tc>
          <w:tcPr>
            <w:tcW w:w="495" w:type="dxa"/>
            <w:hideMark/>
          </w:tcPr>
          <w:p w14:paraId="60D6E2FC" w14:textId="77777777" w:rsidR="0042673C" w:rsidRDefault="0042673C" w:rsidP="0042673C">
            <w:pPr>
              <w:spacing w:after="480"/>
            </w:pPr>
            <w:r>
              <w:rPr>
                <w:b/>
                <w:bCs/>
              </w:rPr>
              <w:t>01</w:t>
            </w:r>
          </w:p>
        </w:tc>
        <w:tc>
          <w:tcPr>
            <w:tcW w:w="2351" w:type="dxa"/>
          </w:tcPr>
          <w:p w14:paraId="2ECECEC4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4EDEFA49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B34AE7D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F16E7CD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CC756A5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  <w:tr w:rsidR="0042673C" w14:paraId="136D208B" w14:textId="77777777" w:rsidTr="0042673C">
        <w:trPr>
          <w:trHeight w:val="688"/>
        </w:trPr>
        <w:tc>
          <w:tcPr>
            <w:tcW w:w="495" w:type="dxa"/>
            <w:hideMark/>
          </w:tcPr>
          <w:p w14:paraId="5EBC9141" w14:textId="77777777" w:rsidR="0042673C" w:rsidRDefault="0042673C" w:rsidP="0042673C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351" w:type="dxa"/>
            <w:hideMark/>
          </w:tcPr>
          <w:p w14:paraId="031D4548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14F78665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6EB7CC0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31DBB19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69F96E8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  <w:tr w:rsidR="0042673C" w14:paraId="70ADE769" w14:textId="77777777" w:rsidTr="0042673C">
        <w:trPr>
          <w:trHeight w:val="674"/>
        </w:trPr>
        <w:tc>
          <w:tcPr>
            <w:tcW w:w="495" w:type="dxa"/>
            <w:hideMark/>
          </w:tcPr>
          <w:p w14:paraId="5C863B4D" w14:textId="77777777" w:rsidR="0042673C" w:rsidRDefault="0042673C" w:rsidP="0042673C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51" w:type="dxa"/>
            <w:hideMark/>
          </w:tcPr>
          <w:p w14:paraId="249DEBC4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596A7C2B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52A5FC6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5A92D30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6374062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  <w:tr w:rsidR="0042673C" w14:paraId="642649BA" w14:textId="77777777" w:rsidTr="0042673C">
        <w:trPr>
          <w:trHeight w:val="688"/>
        </w:trPr>
        <w:tc>
          <w:tcPr>
            <w:tcW w:w="495" w:type="dxa"/>
            <w:hideMark/>
          </w:tcPr>
          <w:p w14:paraId="5A9391FE" w14:textId="77777777" w:rsidR="0042673C" w:rsidRDefault="0042673C" w:rsidP="0042673C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51" w:type="dxa"/>
            <w:hideMark/>
          </w:tcPr>
          <w:p w14:paraId="6A549802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4A5883A8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0BF9255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05D999A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1DA70CD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  <w:tr w:rsidR="0042673C" w14:paraId="54C3ADAA" w14:textId="77777777" w:rsidTr="0042673C">
        <w:trPr>
          <w:trHeight w:val="674"/>
        </w:trPr>
        <w:tc>
          <w:tcPr>
            <w:tcW w:w="495" w:type="dxa"/>
            <w:hideMark/>
          </w:tcPr>
          <w:p w14:paraId="2BE75C15" w14:textId="77777777" w:rsidR="0042673C" w:rsidRDefault="0042673C" w:rsidP="0042673C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51" w:type="dxa"/>
            <w:hideMark/>
          </w:tcPr>
          <w:p w14:paraId="65C4609A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39BADF05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10A8BF2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CA7A78C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6D35729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  <w:tr w:rsidR="0042673C" w14:paraId="295752BE" w14:textId="77777777" w:rsidTr="0042673C">
        <w:trPr>
          <w:trHeight w:val="688"/>
        </w:trPr>
        <w:tc>
          <w:tcPr>
            <w:tcW w:w="495" w:type="dxa"/>
            <w:hideMark/>
          </w:tcPr>
          <w:p w14:paraId="71EA3091" w14:textId="77777777" w:rsidR="0042673C" w:rsidRDefault="0042673C" w:rsidP="0042673C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2351" w:type="dxa"/>
            <w:hideMark/>
          </w:tcPr>
          <w:p w14:paraId="40561466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41597248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F821D35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DA7470E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55DC4E4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  <w:tr w:rsidR="0042673C" w14:paraId="657B49B2" w14:textId="77777777" w:rsidTr="0042673C">
        <w:trPr>
          <w:trHeight w:val="674"/>
        </w:trPr>
        <w:tc>
          <w:tcPr>
            <w:tcW w:w="495" w:type="dxa"/>
            <w:hideMark/>
          </w:tcPr>
          <w:p w14:paraId="160E1CDE" w14:textId="77777777" w:rsidR="0042673C" w:rsidRDefault="0042673C" w:rsidP="0042673C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51" w:type="dxa"/>
            <w:hideMark/>
          </w:tcPr>
          <w:p w14:paraId="36761BF5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6C1B5F64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12773EA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196CA20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0D4F9AD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  <w:tr w:rsidR="0042673C" w14:paraId="6D778764" w14:textId="77777777" w:rsidTr="0042673C">
        <w:trPr>
          <w:trHeight w:val="688"/>
        </w:trPr>
        <w:tc>
          <w:tcPr>
            <w:tcW w:w="495" w:type="dxa"/>
            <w:hideMark/>
          </w:tcPr>
          <w:p w14:paraId="45C7286D" w14:textId="77777777" w:rsidR="0042673C" w:rsidRDefault="0042673C" w:rsidP="0042673C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51" w:type="dxa"/>
            <w:hideMark/>
          </w:tcPr>
          <w:p w14:paraId="0466B39F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73057BF4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4712B63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49A5698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FF8F90E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  <w:tr w:rsidR="0042673C" w14:paraId="3E1B5A20" w14:textId="77777777" w:rsidTr="0042673C">
        <w:trPr>
          <w:trHeight w:val="688"/>
        </w:trPr>
        <w:tc>
          <w:tcPr>
            <w:tcW w:w="495" w:type="dxa"/>
            <w:hideMark/>
          </w:tcPr>
          <w:p w14:paraId="1D920A74" w14:textId="77777777" w:rsidR="0042673C" w:rsidRDefault="0042673C" w:rsidP="0042673C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2351" w:type="dxa"/>
            <w:hideMark/>
          </w:tcPr>
          <w:p w14:paraId="06A7D930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7043C021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22EACF1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3AD9C9B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65D8DF2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  <w:tr w:rsidR="0042673C" w14:paraId="5D353FC7" w14:textId="77777777" w:rsidTr="0042673C">
        <w:trPr>
          <w:trHeight w:val="674"/>
        </w:trPr>
        <w:tc>
          <w:tcPr>
            <w:tcW w:w="495" w:type="dxa"/>
            <w:hideMark/>
          </w:tcPr>
          <w:p w14:paraId="3A5D55F7" w14:textId="77777777" w:rsidR="0042673C" w:rsidRDefault="0042673C" w:rsidP="0042673C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51" w:type="dxa"/>
            <w:hideMark/>
          </w:tcPr>
          <w:p w14:paraId="29B7C47E" w14:textId="77777777" w:rsidR="0042673C" w:rsidRDefault="0042673C" w:rsidP="0042673C">
            <w:pPr>
              <w:spacing w:after="480" w:line="276" w:lineRule="auto"/>
            </w:pPr>
          </w:p>
        </w:tc>
        <w:tc>
          <w:tcPr>
            <w:tcW w:w="0" w:type="auto"/>
            <w:hideMark/>
          </w:tcPr>
          <w:p w14:paraId="09F9CE7F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F73A4DE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288C479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3E6180A" w14:textId="77777777" w:rsidR="0042673C" w:rsidRDefault="0042673C" w:rsidP="0042673C">
            <w:pPr>
              <w:spacing w:after="480" w:line="276" w:lineRule="auto"/>
              <w:rPr>
                <w:sz w:val="20"/>
                <w:szCs w:val="20"/>
              </w:rPr>
            </w:pPr>
          </w:p>
        </w:tc>
      </w:tr>
    </w:tbl>
    <w:p w14:paraId="13B611F4" w14:textId="5405FDEA" w:rsidR="00F3408B" w:rsidRDefault="00F3408B" w:rsidP="0042673C">
      <w:pPr>
        <w:spacing w:line="240" w:lineRule="auto"/>
        <w:jc w:val="right"/>
        <w:rPr>
          <w:lang w:val="es-PE"/>
        </w:rPr>
      </w:pPr>
    </w:p>
    <w:sectPr w:rsidR="00F3408B" w:rsidSect="009C776F">
      <w:type w:val="continuous"/>
      <w:pgSz w:w="11906" w:h="16838" w:code="9"/>
      <w:pgMar w:top="993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10014" w14:textId="77777777" w:rsidR="00BF78F9" w:rsidRDefault="00BF78F9" w:rsidP="003630C9">
      <w:pPr>
        <w:spacing w:after="0" w:line="240" w:lineRule="auto"/>
      </w:pPr>
      <w:r>
        <w:separator/>
      </w:r>
    </w:p>
  </w:endnote>
  <w:endnote w:type="continuationSeparator" w:id="0">
    <w:p w14:paraId="44B146A8" w14:textId="77777777" w:rsidR="00BF78F9" w:rsidRDefault="00BF78F9" w:rsidP="00363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F54AA" w14:textId="77777777" w:rsidR="00BF78F9" w:rsidRDefault="00BF78F9" w:rsidP="003630C9">
      <w:pPr>
        <w:spacing w:after="0" w:line="240" w:lineRule="auto"/>
      </w:pPr>
      <w:r>
        <w:separator/>
      </w:r>
    </w:p>
  </w:footnote>
  <w:footnote w:type="continuationSeparator" w:id="0">
    <w:p w14:paraId="0CBAD61E" w14:textId="77777777" w:rsidR="00BF78F9" w:rsidRDefault="00BF78F9" w:rsidP="00363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67B"/>
    <w:multiLevelType w:val="multilevel"/>
    <w:tmpl w:val="594C1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A50FF"/>
    <w:multiLevelType w:val="multilevel"/>
    <w:tmpl w:val="066A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004E"/>
    <w:multiLevelType w:val="multilevel"/>
    <w:tmpl w:val="DBB65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D447F"/>
    <w:multiLevelType w:val="multilevel"/>
    <w:tmpl w:val="D840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F48AB"/>
    <w:multiLevelType w:val="multilevel"/>
    <w:tmpl w:val="2474F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D3121D"/>
    <w:multiLevelType w:val="hybridMultilevel"/>
    <w:tmpl w:val="B0CE69E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90D2CE5"/>
    <w:multiLevelType w:val="multilevel"/>
    <w:tmpl w:val="FAA6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9B4422"/>
    <w:multiLevelType w:val="multilevel"/>
    <w:tmpl w:val="3EC0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40369"/>
    <w:multiLevelType w:val="multilevel"/>
    <w:tmpl w:val="E4D20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6F72AC"/>
    <w:multiLevelType w:val="multilevel"/>
    <w:tmpl w:val="006E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396557"/>
    <w:multiLevelType w:val="multilevel"/>
    <w:tmpl w:val="0F489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3D0143"/>
    <w:multiLevelType w:val="multilevel"/>
    <w:tmpl w:val="12BA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BC657D"/>
    <w:multiLevelType w:val="hybridMultilevel"/>
    <w:tmpl w:val="9878AAB2"/>
    <w:lvl w:ilvl="0" w:tplc="F426FBC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37745"/>
    <w:multiLevelType w:val="multilevel"/>
    <w:tmpl w:val="DF5EC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A22A94"/>
    <w:multiLevelType w:val="multilevel"/>
    <w:tmpl w:val="54D2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187D5A"/>
    <w:multiLevelType w:val="multilevel"/>
    <w:tmpl w:val="65003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3B0779"/>
    <w:multiLevelType w:val="multilevel"/>
    <w:tmpl w:val="9C90B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F60815"/>
    <w:multiLevelType w:val="multilevel"/>
    <w:tmpl w:val="9004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E5A9B"/>
    <w:multiLevelType w:val="multilevel"/>
    <w:tmpl w:val="4DE0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0F2AC0"/>
    <w:multiLevelType w:val="multilevel"/>
    <w:tmpl w:val="69E8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21406E"/>
    <w:multiLevelType w:val="multilevel"/>
    <w:tmpl w:val="EA40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2C61D6"/>
    <w:multiLevelType w:val="multilevel"/>
    <w:tmpl w:val="0E70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D85237"/>
    <w:multiLevelType w:val="multilevel"/>
    <w:tmpl w:val="77A2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2142F3"/>
    <w:multiLevelType w:val="multilevel"/>
    <w:tmpl w:val="539C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6C2754"/>
    <w:multiLevelType w:val="multilevel"/>
    <w:tmpl w:val="E2EE6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9857E6"/>
    <w:multiLevelType w:val="multilevel"/>
    <w:tmpl w:val="9456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F7503A"/>
    <w:multiLevelType w:val="multilevel"/>
    <w:tmpl w:val="255A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E15B26"/>
    <w:multiLevelType w:val="multilevel"/>
    <w:tmpl w:val="09C4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04166B"/>
    <w:multiLevelType w:val="multilevel"/>
    <w:tmpl w:val="7A8CE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170C19"/>
    <w:multiLevelType w:val="multilevel"/>
    <w:tmpl w:val="A85C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52C2C"/>
    <w:multiLevelType w:val="multilevel"/>
    <w:tmpl w:val="B094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4458A8"/>
    <w:multiLevelType w:val="multilevel"/>
    <w:tmpl w:val="C370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165BE8"/>
    <w:multiLevelType w:val="multilevel"/>
    <w:tmpl w:val="5CD4A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D05E70"/>
    <w:multiLevelType w:val="multilevel"/>
    <w:tmpl w:val="9196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D3706F"/>
    <w:multiLevelType w:val="multilevel"/>
    <w:tmpl w:val="A19C87C6"/>
    <w:lvl w:ilvl="0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HAnsi" w:hint="default"/>
        <w:b w:val="0"/>
        <w:bCs/>
        <w:sz w:val="2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35" w15:restartNumberingAfterBreak="0">
    <w:nsid w:val="7ADB7A7B"/>
    <w:multiLevelType w:val="multilevel"/>
    <w:tmpl w:val="0EC28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49247C"/>
    <w:multiLevelType w:val="multilevel"/>
    <w:tmpl w:val="B11E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F919B7"/>
    <w:multiLevelType w:val="multilevel"/>
    <w:tmpl w:val="7106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026C5D"/>
    <w:multiLevelType w:val="multilevel"/>
    <w:tmpl w:val="E39A2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5"/>
  </w:num>
  <w:num w:numId="3">
    <w:abstractNumId w:val="12"/>
  </w:num>
  <w:num w:numId="4">
    <w:abstractNumId w:val="11"/>
  </w:num>
  <w:num w:numId="5">
    <w:abstractNumId w:val="19"/>
  </w:num>
  <w:num w:numId="6">
    <w:abstractNumId w:val="3"/>
  </w:num>
  <w:num w:numId="7">
    <w:abstractNumId w:val="15"/>
  </w:num>
  <w:num w:numId="8">
    <w:abstractNumId w:val="21"/>
  </w:num>
  <w:num w:numId="9">
    <w:abstractNumId w:val="33"/>
  </w:num>
  <w:num w:numId="10">
    <w:abstractNumId w:val="18"/>
  </w:num>
  <w:num w:numId="11">
    <w:abstractNumId w:val="35"/>
  </w:num>
  <w:num w:numId="12">
    <w:abstractNumId w:val="25"/>
  </w:num>
  <w:num w:numId="13">
    <w:abstractNumId w:val="2"/>
  </w:num>
  <w:num w:numId="14">
    <w:abstractNumId w:val="9"/>
  </w:num>
  <w:num w:numId="15">
    <w:abstractNumId w:val="31"/>
  </w:num>
  <w:num w:numId="16">
    <w:abstractNumId w:val="26"/>
  </w:num>
  <w:num w:numId="17">
    <w:abstractNumId w:val="6"/>
  </w:num>
  <w:num w:numId="18">
    <w:abstractNumId w:val="10"/>
  </w:num>
  <w:num w:numId="19">
    <w:abstractNumId w:val="22"/>
  </w:num>
  <w:num w:numId="20">
    <w:abstractNumId w:val="27"/>
  </w:num>
  <w:num w:numId="21">
    <w:abstractNumId w:val="29"/>
  </w:num>
  <w:num w:numId="22">
    <w:abstractNumId w:val="24"/>
  </w:num>
  <w:num w:numId="23">
    <w:abstractNumId w:val="30"/>
  </w:num>
  <w:num w:numId="24">
    <w:abstractNumId w:val="32"/>
  </w:num>
  <w:num w:numId="25">
    <w:abstractNumId w:val="13"/>
  </w:num>
  <w:num w:numId="26">
    <w:abstractNumId w:val="7"/>
  </w:num>
  <w:num w:numId="27">
    <w:abstractNumId w:val="4"/>
  </w:num>
  <w:num w:numId="28">
    <w:abstractNumId w:val="14"/>
  </w:num>
  <w:num w:numId="29">
    <w:abstractNumId w:val="0"/>
  </w:num>
  <w:num w:numId="30">
    <w:abstractNumId w:val="37"/>
  </w:num>
  <w:num w:numId="31">
    <w:abstractNumId w:val="16"/>
  </w:num>
  <w:num w:numId="32">
    <w:abstractNumId w:val="28"/>
  </w:num>
  <w:num w:numId="33">
    <w:abstractNumId w:val="36"/>
  </w:num>
  <w:num w:numId="34">
    <w:abstractNumId w:val="17"/>
  </w:num>
  <w:num w:numId="35">
    <w:abstractNumId w:val="8"/>
  </w:num>
  <w:num w:numId="36">
    <w:abstractNumId w:val="1"/>
  </w:num>
  <w:num w:numId="37">
    <w:abstractNumId w:val="20"/>
  </w:num>
  <w:num w:numId="38">
    <w:abstractNumId w:val="23"/>
  </w:num>
  <w:num w:numId="39">
    <w:abstractNumId w:val="3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AC1"/>
    <w:rsid w:val="00007A63"/>
    <w:rsid w:val="000103C0"/>
    <w:rsid w:val="00026900"/>
    <w:rsid w:val="00033AD8"/>
    <w:rsid w:val="00060649"/>
    <w:rsid w:val="00062D03"/>
    <w:rsid w:val="000742C6"/>
    <w:rsid w:val="0007505A"/>
    <w:rsid w:val="0008494C"/>
    <w:rsid w:val="0009021C"/>
    <w:rsid w:val="00096D36"/>
    <w:rsid w:val="000A2B5E"/>
    <w:rsid w:val="000B1754"/>
    <w:rsid w:val="000C5FDE"/>
    <w:rsid w:val="000D28C7"/>
    <w:rsid w:val="000E01C8"/>
    <w:rsid w:val="0011062B"/>
    <w:rsid w:val="00122ED2"/>
    <w:rsid w:val="001467CA"/>
    <w:rsid w:val="00151718"/>
    <w:rsid w:val="0015424B"/>
    <w:rsid w:val="00167D61"/>
    <w:rsid w:val="00180AF0"/>
    <w:rsid w:val="0018707B"/>
    <w:rsid w:val="001920DC"/>
    <w:rsid w:val="001939DC"/>
    <w:rsid w:val="001966D3"/>
    <w:rsid w:val="001B2652"/>
    <w:rsid w:val="001D3D6C"/>
    <w:rsid w:val="001F0492"/>
    <w:rsid w:val="001F3A40"/>
    <w:rsid w:val="002258F3"/>
    <w:rsid w:val="00270D02"/>
    <w:rsid w:val="0029047C"/>
    <w:rsid w:val="002915F1"/>
    <w:rsid w:val="00296E9F"/>
    <w:rsid w:val="002C1105"/>
    <w:rsid w:val="002C512D"/>
    <w:rsid w:val="002D14F2"/>
    <w:rsid w:val="003015F7"/>
    <w:rsid w:val="00310529"/>
    <w:rsid w:val="00311057"/>
    <w:rsid w:val="00334ED5"/>
    <w:rsid w:val="003630C9"/>
    <w:rsid w:val="0038581A"/>
    <w:rsid w:val="003B1E8C"/>
    <w:rsid w:val="003B3160"/>
    <w:rsid w:val="003D51DE"/>
    <w:rsid w:val="003D7FB8"/>
    <w:rsid w:val="003E04FB"/>
    <w:rsid w:val="003E070C"/>
    <w:rsid w:val="003F208F"/>
    <w:rsid w:val="003F3D09"/>
    <w:rsid w:val="004161CD"/>
    <w:rsid w:val="00420C95"/>
    <w:rsid w:val="0042673C"/>
    <w:rsid w:val="00434084"/>
    <w:rsid w:val="004350A8"/>
    <w:rsid w:val="00447FB0"/>
    <w:rsid w:val="00465CC9"/>
    <w:rsid w:val="00467849"/>
    <w:rsid w:val="00473BB9"/>
    <w:rsid w:val="00482C9E"/>
    <w:rsid w:val="00493C97"/>
    <w:rsid w:val="004957A3"/>
    <w:rsid w:val="004A1913"/>
    <w:rsid w:val="004F1B77"/>
    <w:rsid w:val="004F73F8"/>
    <w:rsid w:val="004F7B18"/>
    <w:rsid w:val="00500FA9"/>
    <w:rsid w:val="00515516"/>
    <w:rsid w:val="005173F1"/>
    <w:rsid w:val="00523858"/>
    <w:rsid w:val="00533F6F"/>
    <w:rsid w:val="00535405"/>
    <w:rsid w:val="00544AF4"/>
    <w:rsid w:val="005960ED"/>
    <w:rsid w:val="005B10B5"/>
    <w:rsid w:val="005B1412"/>
    <w:rsid w:val="005B2B11"/>
    <w:rsid w:val="005C4731"/>
    <w:rsid w:val="005C633E"/>
    <w:rsid w:val="005E5C34"/>
    <w:rsid w:val="005F281E"/>
    <w:rsid w:val="006058D8"/>
    <w:rsid w:val="006608AC"/>
    <w:rsid w:val="00680597"/>
    <w:rsid w:val="00685723"/>
    <w:rsid w:val="00691658"/>
    <w:rsid w:val="006E4006"/>
    <w:rsid w:val="006F7C10"/>
    <w:rsid w:val="0072592A"/>
    <w:rsid w:val="007A7E4F"/>
    <w:rsid w:val="007B2B4D"/>
    <w:rsid w:val="007C4C0E"/>
    <w:rsid w:val="007D26A6"/>
    <w:rsid w:val="007D5017"/>
    <w:rsid w:val="007E1936"/>
    <w:rsid w:val="007E389E"/>
    <w:rsid w:val="00806AC1"/>
    <w:rsid w:val="00816162"/>
    <w:rsid w:val="0083307E"/>
    <w:rsid w:val="008546CB"/>
    <w:rsid w:val="00873CBE"/>
    <w:rsid w:val="00875EBC"/>
    <w:rsid w:val="00880A11"/>
    <w:rsid w:val="008858F6"/>
    <w:rsid w:val="00886CF2"/>
    <w:rsid w:val="008F3B3E"/>
    <w:rsid w:val="0090012F"/>
    <w:rsid w:val="00901D7D"/>
    <w:rsid w:val="00904822"/>
    <w:rsid w:val="00914390"/>
    <w:rsid w:val="0094668B"/>
    <w:rsid w:val="00957817"/>
    <w:rsid w:val="009655EF"/>
    <w:rsid w:val="00987111"/>
    <w:rsid w:val="009A02D7"/>
    <w:rsid w:val="009C0B0E"/>
    <w:rsid w:val="009C776F"/>
    <w:rsid w:val="00A076D9"/>
    <w:rsid w:val="00A102AB"/>
    <w:rsid w:val="00A146C6"/>
    <w:rsid w:val="00A32EA1"/>
    <w:rsid w:val="00A41E5C"/>
    <w:rsid w:val="00A57619"/>
    <w:rsid w:val="00A603F4"/>
    <w:rsid w:val="00AA06CC"/>
    <w:rsid w:val="00AA0BCA"/>
    <w:rsid w:val="00AA5A84"/>
    <w:rsid w:val="00AA6E82"/>
    <w:rsid w:val="00AB3CDE"/>
    <w:rsid w:val="00AE4156"/>
    <w:rsid w:val="00AF11FE"/>
    <w:rsid w:val="00AF50F6"/>
    <w:rsid w:val="00B07AE2"/>
    <w:rsid w:val="00B33B49"/>
    <w:rsid w:val="00B43901"/>
    <w:rsid w:val="00B7741A"/>
    <w:rsid w:val="00B94045"/>
    <w:rsid w:val="00B95964"/>
    <w:rsid w:val="00BA0563"/>
    <w:rsid w:val="00BB3276"/>
    <w:rsid w:val="00BD3EC5"/>
    <w:rsid w:val="00BF78F9"/>
    <w:rsid w:val="00C235E7"/>
    <w:rsid w:val="00C2373A"/>
    <w:rsid w:val="00C3733E"/>
    <w:rsid w:val="00C51E88"/>
    <w:rsid w:val="00C57AE6"/>
    <w:rsid w:val="00C871A3"/>
    <w:rsid w:val="00CA2651"/>
    <w:rsid w:val="00CA2E66"/>
    <w:rsid w:val="00CA54FC"/>
    <w:rsid w:val="00CB01A2"/>
    <w:rsid w:val="00CD2146"/>
    <w:rsid w:val="00CD3BC4"/>
    <w:rsid w:val="00CF5207"/>
    <w:rsid w:val="00CF6CA8"/>
    <w:rsid w:val="00D05292"/>
    <w:rsid w:val="00D25C40"/>
    <w:rsid w:val="00D32E73"/>
    <w:rsid w:val="00D41770"/>
    <w:rsid w:val="00D47053"/>
    <w:rsid w:val="00D96B71"/>
    <w:rsid w:val="00DA7290"/>
    <w:rsid w:val="00DC21E8"/>
    <w:rsid w:val="00DD4DF9"/>
    <w:rsid w:val="00DE1C27"/>
    <w:rsid w:val="00DE6004"/>
    <w:rsid w:val="00E47869"/>
    <w:rsid w:val="00E54D54"/>
    <w:rsid w:val="00E5705C"/>
    <w:rsid w:val="00E81C9C"/>
    <w:rsid w:val="00E84096"/>
    <w:rsid w:val="00E95E44"/>
    <w:rsid w:val="00EA7111"/>
    <w:rsid w:val="00EC0F40"/>
    <w:rsid w:val="00F02F38"/>
    <w:rsid w:val="00F042FC"/>
    <w:rsid w:val="00F07D6D"/>
    <w:rsid w:val="00F32AA6"/>
    <w:rsid w:val="00F32DF4"/>
    <w:rsid w:val="00F3408B"/>
    <w:rsid w:val="00F462EF"/>
    <w:rsid w:val="00F475EC"/>
    <w:rsid w:val="00F63F36"/>
    <w:rsid w:val="00F6779C"/>
    <w:rsid w:val="00F93D48"/>
    <w:rsid w:val="00FA565B"/>
    <w:rsid w:val="00FD6808"/>
    <w:rsid w:val="00FE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  <o:rules v:ext="edit">
        <o:r id="V:Rule1" type="connector" idref="#Conector recto de flecha 94"/>
        <o:r id="V:Rule2" type="connector" idref="#_x0000_s1050"/>
      </o:rules>
    </o:shapelayout>
  </w:shapeDefaults>
  <w:decimalSymbol w:val="."/>
  <w:listSeparator w:val=";"/>
  <w14:docId w14:val="51EBC227"/>
  <w15:docId w15:val="{98D4BB59-23FB-4D41-9B7F-90E074C0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AC1"/>
    <w:rPr>
      <w:rFonts w:ascii="Calibri" w:eastAsia="Calibri" w:hAnsi="Calibri" w:cs="Times New Roman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07AE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s-PE"/>
    </w:rPr>
  </w:style>
  <w:style w:type="paragraph" w:styleId="Ttulo2">
    <w:name w:val="heading 2"/>
    <w:basedOn w:val="Normal"/>
    <w:link w:val="Ttulo2Car"/>
    <w:uiPriority w:val="9"/>
    <w:qFormat/>
    <w:rsid w:val="00AF11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s-PE"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60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06AC1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806AC1"/>
    <w:rPr>
      <w:rFonts w:ascii="Calibri" w:eastAsia="Calibri" w:hAnsi="Calibri" w:cs="Times New Roman"/>
      <w:sz w:val="20"/>
      <w:szCs w:val="20"/>
      <w:lang w:val="es-ES"/>
    </w:rPr>
  </w:style>
  <w:style w:type="paragraph" w:styleId="Prrafodelista">
    <w:name w:val="List Paragraph"/>
    <w:aliases w:val="Fundamentacion,Bulleted List,Lista vistosa - Énfasis 11,Lista media 2 - Énfasis 41,Párrafo de lista2,Párrafo de lista1,Titulo de Fígura,TITULO A,SubPárrafo de lista,Cita Pie de Página,titulo,Lista vistosa - Énfasis 111,Lista de nivel 1"/>
    <w:basedOn w:val="Normal"/>
    <w:link w:val="PrrafodelistaCar"/>
    <w:uiPriority w:val="34"/>
    <w:qFormat/>
    <w:rsid w:val="00806AC1"/>
    <w:pPr>
      <w:ind w:left="720"/>
      <w:contextualSpacing/>
    </w:pPr>
  </w:style>
  <w:style w:type="table" w:styleId="Tablaconcuadrcula">
    <w:name w:val="Table Grid"/>
    <w:basedOn w:val="Tablanormal"/>
    <w:uiPriority w:val="39"/>
    <w:rsid w:val="00F32D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Fuentedeprrafopredeter"/>
    <w:rsid w:val="005B2B11"/>
  </w:style>
  <w:style w:type="paragraph" w:styleId="NormalWeb">
    <w:name w:val="Normal (Web)"/>
    <w:basedOn w:val="Normal"/>
    <w:uiPriority w:val="99"/>
    <w:unhideWhenUsed/>
    <w:rsid w:val="005173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PE" w:eastAsia="es-PE"/>
    </w:rPr>
  </w:style>
  <w:style w:type="paragraph" w:styleId="Sinespaciado">
    <w:name w:val="No Spacing"/>
    <w:uiPriority w:val="1"/>
    <w:qFormat/>
    <w:rsid w:val="00F32AA6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PrrafodelistaCar">
    <w:name w:val="Párrafo de lista Car"/>
    <w:aliases w:val="Fundamentacion Car,Bulleted List Car,Lista vistosa - Énfasis 11 Car,Lista media 2 - Énfasis 41 Car,Párrafo de lista2 Car,Párrafo de lista1 Car,Titulo de Fígura Car,TITULO A Car,SubPárrafo de lista Car,Cita Pie de Página Car"/>
    <w:link w:val="Prrafodelista"/>
    <w:uiPriority w:val="34"/>
    <w:qFormat/>
    <w:locked/>
    <w:rsid w:val="00A146C6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630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30C9"/>
    <w:rPr>
      <w:rFonts w:ascii="Calibri" w:eastAsia="Calibri" w:hAnsi="Calibri" w:cs="Times New Roman"/>
      <w:lang w:val="es-ES"/>
    </w:rPr>
  </w:style>
  <w:style w:type="character" w:customStyle="1" w:styleId="t">
    <w:name w:val="t"/>
    <w:basedOn w:val="Fuentedeprrafopredeter"/>
    <w:rsid w:val="00515516"/>
  </w:style>
  <w:style w:type="character" w:customStyle="1" w:styleId="transcripttextx7ylj">
    <w:name w:val="transcript_text__x7ylj"/>
    <w:basedOn w:val="Fuentedeprrafopredeter"/>
    <w:rsid w:val="00060649"/>
  </w:style>
  <w:style w:type="character" w:styleId="Hipervnculo">
    <w:name w:val="Hyperlink"/>
    <w:basedOn w:val="Fuentedeprrafopredeter"/>
    <w:uiPriority w:val="99"/>
    <w:semiHidden/>
    <w:unhideWhenUsed/>
    <w:rsid w:val="00060649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AF11FE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rojo">
    <w:name w:val="rojo"/>
    <w:basedOn w:val="Fuentedeprrafopredeter"/>
    <w:rsid w:val="00AF11FE"/>
  </w:style>
  <w:style w:type="character" w:customStyle="1" w:styleId="naranja">
    <w:name w:val="naranja"/>
    <w:basedOn w:val="Fuentedeprrafopredeter"/>
    <w:rsid w:val="00AF11FE"/>
  </w:style>
  <w:style w:type="character" w:customStyle="1" w:styleId="Ttulo1Car">
    <w:name w:val="Título 1 Car"/>
    <w:basedOn w:val="Fuentedeprrafopredeter"/>
    <w:link w:val="Ttulo1"/>
    <w:uiPriority w:val="9"/>
    <w:rsid w:val="00B07AE2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C4C0E"/>
    <w:rPr>
      <w:b/>
      <w:bCs/>
    </w:rPr>
  </w:style>
  <w:style w:type="character" w:styleId="nfasis">
    <w:name w:val="Emphasis"/>
    <w:basedOn w:val="Fuentedeprrafopredeter"/>
    <w:uiPriority w:val="20"/>
    <w:qFormat/>
    <w:rsid w:val="00C3733E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600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customStyle="1" w:styleId="isselectedend">
    <w:name w:val="isselectedend"/>
    <w:basedOn w:val="Normal"/>
    <w:rsid w:val="005B14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9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1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7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1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7C3BB-C01B-4F1A-B541-1FB0CE9C0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7</Pages>
  <Words>2120</Words>
  <Characters>11664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Mirthita</cp:lastModifiedBy>
  <cp:revision>49</cp:revision>
  <cp:lastPrinted>2025-08-11T04:17:00Z</cp:lastPrinted>
  <dcterms:created xsi:type="dcterms:W3CDTF">2015-05-08T01:40:00Z</dcterms:created>
  <dcterms:modified xsi:type="dcterms:W3CDTF">2026-10-13T04:38:00Z</dcterms:modified>
</cp:coreProperties>
</file>