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C010B" w14:textId="67A5CB3A" w:rsidR="00465F76" w:rsidRDefault="001A3280">
      <w:r>
        <w:rPr>
          <w:rFonts w:ascii="Comic Sans MS" w:eastAsia="Times New Roman" w:hAnsi="Comic Sans MS" w:cs="Arial"/>
          <w:b/>
          <w:noProof/>
          <w:sz w:val="20"/>
          <w:szCs w:val="20"/>
          <w:lang w:val="es-ES"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BE2FC6" wp14:editId="56CD684F">
                <wp:simplePos x="0" y="0"/>
                <wp:positionH relativeFrom="margin">
                  <wp:posOffset>-166134</wp:posOffset>
                </wp:positionH>
                <wp:positionV relativeFrom="paragraph">
                  <wp:posOffset>62657</wp:posOffset>
                </wp:positionV>
                <wp:extent cx="6677246" cy="742507"/>
                <wp:effectExtent l="57150" t="76200" r="66675" b="57785"/>
                <wp:wrapNone/>
                <wp:docPr id="1803706642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246" cy="742507"/>
                        </a:xfrm>
                        <a:prstGeom prst="roundRect">
                          <a:avLst/>
                        </a:prstGeom>
                        <a:solidFill>
                          <a:schemeClr val="accent6"/>
                        </a:solidFill>
                        <a:ln w="38100">
                          <a:solidFill>
                            <a:schemeClr val="bg2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prst="slope"/>
                        </a:sp3d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9C99CD" w14:textId="79033653" w:rsidR="001A3280" w:rsidRPr="001A3280" w:rsidRDefault="001A3280" w:rsidP="001A328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1A3280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SESIÓN DE APRENDIZAJE N° </w:t>
                            </w:r>
                            <w:r w:rsidR="00FF67BA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2</w:t>
                            </w:r>
                            <w:r w:rsidRPr="001A3280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: </w:t>
                            </w:r>
                            <w:r w:rsidR="00FF67BA" w:rsidRPr="00FF67BA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Producimos y editamos un reel para promover una cultura financiera responsable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BE2FC6" id="Rectángulo: esquinas redondeadas 2" o:spid="_x0000_s1026" style="position:absolute;margin-left:-13.1pt;margin-top:4.95pt;width:525.75pt;height:58.45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" fillcolor="#70ad47 [3209]" strokecolor="#e7e6e6 [3214]" strokeweight="3pt">
                <v:stroke joinstyle="miter"/>
                <v:textbox>
                  <w:txbxContent>
                    <w:p w14:paraId="389C99CD" w14:textId="79033653" w:rsidR="001A3280" w:rsidRPr="001A3280" w:rsidRDefault="001A3280" w:rsidP="001A3280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1A3280">
                        <w:rPr>
                          <w:b/>
                          <w:bCs/>
                          <w:sz w:val="36"/>
                          <w:szCs w:val="36"/>
                        </w:rPr>
                        <w:t xml:space="preserve">SESIÓN DE APRENDIZAJE N° </w:t>
                      </w:r>
                      <w:r w:rsidR="00FF67BA">
                        <w:rPr>
                          <w:b/>
                          <w:bCs/>
                          <w:sz w:val="36"/>
                          <w:szCs w:val="36"/>
                        </w:rPr>
                        <w:t>2</w:t>
                      </w:r>
                      <w:r w:rsidRPr="001A3280">
                        <w:rPr>
                          <w:b/>
                          <w:bCs/>
                          <w:sz w:val="36"/>
                          <w:szCs w:val="36"/>
                        </w:rPr>
                        <w:t xml:space="preserve">: </w:t>
                      </w:r>
                      <w:r w:rsidR="00FF67BA" w:rsidRPr="00FF67BA">
                        <w:rPr>
                          <w:b/>
                          <w:bCs/>
                          <w:sz w:val="36"/>
                          <w:szCs w:val="36"/>
                        </w:rPr>
                        <w:t>Producimos y editamos un reel para promover una cultura financiera responsable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FC44954" w14:textId="0FC8D9AB" w:rsidR="001E06AE" w:rsidRDefault="001E06AE"/>
    <w:p w14:paraId="483DD7E8" w14:textId="10E7FAB1" w:rsidR="001E06AE" w:rsidRDefault="001E06AE" w:rsidP="001E06AE">
      <w:pPr>
        <w:spacing w:after="0" w:line="240" w:lineRule="auto"/>
        <w:ind w:left="284"/>
        <w:jc w:val="center"/>
        <w:rPr>
          <w:rFonts w:ascii="Copperplate Gothic Bold" w:hAnsi="Copperplate Gothic Bold" w:cs="Arial"/>
          <w:b/>
          <w:bCs/>
        </w:rPr>
      </w:pPr>
    </w:p>
    <w:p w14:paraId="0790C88F" w14:textId="583796EC" w:rsidR="0058477C" w:rsidRPr="0058477C" w:rsidRDefault="0058477C" w:rsidP="0058477C">
      <w:pPr>
        <w:widowControl w:val="0"/>
        <w:spacing w:after="0" w:line="240" w:lineRule="auto"/>
        <w:ind w:right="-23"/>
        <w:jc w:val="center"/>
        <w:rPr>
          <w:rFonts w:ascii="Comic Sans MS" w:eastAsia="Times New Roman" w:hAnsi="Comic Sans MS" w:cs="Arial"/>
          <w:b/>
          <w:sz w:val="20"/>
          <w:szCs w:val="20"/>
          <w:lang w:val="es-ES" w:eastAsia="es-PE"/>
        </w:rPr>
      </w:pPr>
    </w:p>
    <w:p w14:paraId="14EBFEB1" w14:textId="77777777" w:rsidR="001E06AE" w:rsidRPr="00C943E4" w:rsidRDefault="001E06AE" w:rsidP="00C943E4">
      <w:pPr>
        <w:spacing w:after="0" w:line="240" w:lineRule="auto"/>
        <w:ind w:left="284"/>
        <w:jc w:val="both"/>
        <w:rPr>
          <w:rFonts w:ascii="Comic Sans MS" w:hAnsi="Comic Sans MS" w:cs="Arial"/>
          <w:b/>
          <w:sz w:val="18"/>
          <w:szCs w:val="18"/>
        </w:rPr>
      </w:pPr>
      <w:r w:rsidRPr="00C963A6">
        <w:rPr>
          <w:rFonts w:ascii="Comic Sans MS" w:hAnsi="Comic Sans MS" w:cs="Arial"/>
          <w:b/>
          <w:sz w:val="18"/>
          <w:szCs w:val="18"/>
        </w:rPr>
        <w:t>I.DATOS INFORMATIVOS</w:t>
      </w:r>
    </w:p>
    <w:tbl>
      <w:tblPr>
        <w:tblStyle w:val="Tabladelista3-nfasis6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1531"/>
        <w:gridCol w:w="1531"/>
        <w:gridCol w:w="1531"/>
        <w:gridCol w:w="1531"/>
        <w:gridCol w:w="1531"/>
      </w:tblGrid>
      <w:tr w:rsidR="000D6004" w:rsidRPr="00BD6259" w14:paraId="6F706B84" w14:textId="77777777" w:rsidTr="001A32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551" w:type="dxa"/>
            <w:tcBorders>
              <w:bottom w:val="none" w:sz="0" w:space="0" w:color="auto"/>
              <w:right w:val="none" w:sz="0" w:space="0" w:color="auto"/>
            </w:tcBorders>
          </w:tcPr>
          <w:p w14:paraId="38CA7190" w14:textId="182CA796" w:rsidR="000D6004" w:rsidRPr="00452E7B" w:rsidRDefault="000D6004" w:rsidP="000D6004">
            <w:pPr>
              <w:rPr>
                <w:rFonts w:ascii="Comic Sans MS" w:hAnsi="Comic Sans MS"/>
                <w:b w:val="0"/>
                <w:sz w:val="16"/>
                <w:szCs w:val="16"/>
              </w:rPr>
            </w:pPr>
            <w:r w:rsidRPr="00452E7B">
              <w:rPr>
                <w:rFonts w:ascii="Comic Sans MS" w:hAnsi="Comic Sans MS"/>
                <w:sz w:val="16"/>
                <w:szCs w:val="16"/>
              </w:rPr>
              <w:t xml:space="preserve">AREA </w: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7655" w:type="dxa"/>
            <w:gridSpan w:val="5"/>
            <w:tcBorders>
              <w:left w:val="none" w:sz="0" w:space="0" w:color="auto"/>
              <w:bottom w:val="none" w:sz="0" w:space="0" w:color="auto"/>
            </w:tcBorders>
          </w:tcPr>
          <w:p w14:paraId="497382DE" w14:textId="3F1204F3" w:rsidR="000D6004" w:rsidRPr="00452E7B" w:rsidRDefault="000D6004" w:rsidP="000D6004">
            <w:pPr>
              <w:rPr>
                <w:rFonts w:ascii="Comic Sans MS" w:hAnsi="Comic Sans MS"/>
                <w:b w:val="0"/>
                <w:sz w:val="16"/>
                <w:szCs w:val="16"/>
              </w:rPr>
            </w:pPr>
            <w:r>
              <w:rPr>
                <w:rFonts w:ascii="Comic Sans MS" w:hAnsi="Comic Sans MS"/>
                <w:b w:val="0"/>
                <w:sz w:val="16"/>
                <w:szCs w:val="16"/>
              </w:rPr>
              <w:t>COMUNICACIÓN</w:t>
            </w:r>
          </w:p>
        </w:tc>
      </w:tr>
      <w:tr w:rsidR="000D6004" w:rsidRPr="00BD6259" w14:paraId="593F318B" w14:textId="77777777" w:rsidTr="001A32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6D9A43C" w14:textId="1ABDA1D9" w:rsidR="000D6004" w:rsidRPr="00452E7B" w:rsidRDefault="000D6004" w:rsidP="000D6004">
            <w:pPr>
              <w:rPr>
                <w:rFonts w:ascii="Comic Sans MS" w:hAnsi="Comic Sans MS"/>
                <w:b w:val="0"/>
                <w:sz w:val="16"/>
                <w:szCs w:val="16"/>
              </w:rPr>
            </w:pPr>
            <w:r w:rsidRPr="00452E7B">
              <w:rPr>
                <w:rFonts w:ascii="Comic Sans MS" w:hAnsi="Comic Sans MS"/>
                <w:sz w:val="16"/>
                <w:szCs w:val="16"/>
              </w:rPr>
              <w:t xml:space="preserve">DOCENTE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55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67E6040" w14:textId="77F6C4BD" w:rsidR="000D6004" w:rsidRPr="00452E7B" w:rsidRDefault="000D6004" w:rsidP="000D6004">
            <w:pPr>
              <w:rPr>
                <w:rFonts w:ascii="Comic Sans MS" w:hAnsi="Comic Sans MS"/>
                <w:b w:val="0"/>
                <w:sz w:val="16"/>
                <w:szCs w:val="16"/>
              </w:rPr>
            </w:pPr>
            <w:r>
              <w:rPr>
                <w:rFonts w:ascii="Comic Sans MS" w:hAnsi="Comic Sans MS"/>
                <w:b w:val="0"/>
                <w:sz w:val="16"/>
                <w:szCs w:val="16"/>
              </w:rPr>
              <w:t>CLELIA GUZMÁN POLANCO</w:t>
            </w:r>
          </w:p>
        </w:tc>
      </w:tr>
      <w:tr w:rsidR="000D6004" w:rsidRPr="00BD6259" w14:paraId="1AA5F16F" w14:textId="77777777" w:rsidTr="001A3280">
        <w:trPr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  <w:tcBorders>
              <w:right w:val="none" w:sz="0" w:space="0" w:color="auto"/>
            </w:tcBorders>
          </w:tcPr>
          <w:p w14:paraId="3C969AFA" w14:textId="37FE7061" w:rsidR="000D6004" w:rsidRPr="00452E7B" w:rsidRDefault="000D6004" w:rsidP="000D6004">
            <w:pPr>
              <w:rPr>
                <w:rFonts w:ascii="Comic Sans MS" w:hAnsi="Comic Sans MS"/>
                <w:b w:val="0"/>
                <w:sz w:val="16"/>
                <w:szCs w:val="16"/>
              </w:rPr>
            </w:pPr>
            <w:r w:rsidRPr="00452E7B">
              <w:rPr>
                <w:rFonts w:ascii="Comic Sans MS" w:hAnsi="Comic Sans MS"/>
                <w:sz w:val="16"/>
                <w:szCs w:val="16"/>
              </w:rPr>
              <w:t>FECHA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55" w:type="dxa"/>
            <w:gridSpan w:val="5"/>
            <w:tcBorders>
              <w:left w:val="none" w:sz="0" w:space="0" w:color="auto"/>
            </w:tcBorders>
          </w:tcPr>
          <w:p w14:paraId="78C43804" w14:textId="23C1B957" w:rsidR="000D6004" w:rsidRPr="00452E7B" w:rsidRDefault="00015942" w:rsidP="000D6004">
            <w:pPr>
              <w:rPr>
                <w:rFonts w:ascii="Comic Sans MS" w:hAnsi="Comic Sans MS"/>
                <w:b w:val="0"/>
                <w:sz w:val="16"/>
                <w:szCs w:val="16"/>
              </w:rPr>
            </w:pPr>
            <w:r>
              <w:rPr>
                <w:rFonts w:ascii="Comic Sans MS" w:hAnsi="Comic Sans MS"/>
                <w:b w:val="0"/>
                <w:sz w:val="16"/>
                <w:szCs w:val="16"/>
              </w:rPr>
              <w:t>Lunes 7 de setiembre</w:t>
            </w:r>
          </w:p>
        </w:tc>
      </w:tr>
      <w:tr w:rsidR="000D6004" w:rsidRPr="00BD6259" w14:paraId="03C9436D" w14:textId="77777777" w:rsidTr="001A32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B2BEC17" w14:textId="627E6B35" w:rsidR="000D6004" w:rsidRPr="00452E7B" w:rsidRDefault="000D6004" w:rsidP="000D6004">
            <w:pPr>
              <w:rPr>
                <w:rFonts w:ascii="Comic Sans MS" w:hAnsi="Comic Sans MS"/>
                <w:b w:val="0"/>
                <w:sz w:val="16"/>
                <w:szCs w:val="16"/>
              </w:rPr>
            </w:pPr>
            <w:r w:rsidRPr="00452E7B">
              <w:rPr>
                <w:rFonts w:ascii="Comic Sans MS" w:hAnsi="Comic Sans MS"/>
                <w:sz w:val="16"/>
                <w:szCs w:val="16"/>
              </w:rPr>
              <w:t>GRADO Y SECCIONES: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55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F0D141D" w14:textId="26E3A9DF" w:rsidR="000D6004" w:rsidRPr="00452E7B" w:rsidRDefault="000D6004" w:rsidP="000D6004">
            <w:pPr>
              <w:contextualSpacing/>
              <w:rPr>
                <w:rFonts w:ascii="Comic Sans MS" w:hAnsi="Comic Sans MS"/>
                <w:b w:val="0"/>
                <w:sz w:val="16"/>
                <w:szCs w:val="16"/>
              </w:rPr>
            </w:pPr>
            <w:r>
              <w:rPr>
                <w:rFonts w:ascii="Comic Sans MS" w:hAnsi="Comic Sans MS"/>
                <w:b w:val="0"/>
                <w:sz w:val="16"/>
                <w:szCs w:val="16"/>
              </w:rPr>
              <w:t>4° CDEFGH</w:t>
            </w:r>
          </w:p>
        </w:tc>
      </w:tr>
      <w:tr w:rsidR="000D6004" w:rsidRPr="00BD6259" w14:paraId="1C028199" w14:textId="77777777" w:rsidTr="001A328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36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2551" w:type="dxa"/>
            <w:tcBorders>
              <w:top w:val="none" w:sz="0" w:space="0" w:color="auto"/>
              <w:right w:val="none" w:sz="0" w:space="0" w:color="auto"/>
            </w:tcBorders>
          </w:tcPr>
          <w:p w14:paraId="5B2C6A7D" w14:textId="083D940D" w:rsidR="000D6004" w:rsidRPr="00A77FCF" w:rsidRDefault="000D6004" w:rsidP="000D6004">
            <w:pPr>
              <w:rPr>
                <w:rFonts w:ascii="Comic Sans MS" w:hAnsi="Comic Sans MS"/>
                <w:bCs w:val="0"/>
                <w:sz w:val="16"/>
                <w:szCs w:val="16"/>
              </w:rPr>
            </w:pPr>
            <w:r w:rsidRPr="00A77FCF">
              <w:rPr>
                <w:rFonts w:ascii="Comic Sans MS" w:hAnsi="Comic Sans MS"/>
                <w:bCs w:val="0"/>
                <w:sz w:val="16"/>
                <w:szCs w:val="16"/>
              </w:rPr>
              <w:t>BIMESTRE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31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14:paraId="6F731A48" w14:textId="56BA3E7E" w:rsidR="000D6004" w:rsidRPr="00A77FCF" w:rsidRDefault="000D6004" w:rsidP="000D6004">
            <w:pPr>
              <w:contextualSpacing/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</w:pPr>
            <w:r w:rsidRPr="00A77FCF"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  <w:t>I</w:t>
            </w:r>
            <w:r w:rsidR="003D2152"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  <w:t>II</w:t>
            </w:r>
          </w:p>
        </w:tc>
        <w:tc>
          <w:tcPr>
            <w:tcW w:w="1531" w:type="dxa"/>
            <w:tcBorders>
              <w:top w:val="none" w:sz="0" w:space="0" w:color="auto"/>
            </w:tcBorders>
          </w:tcPr>
          <w:p w14:paraId="2DC424C2" w14:textId="200026DE" w:rsidR="000D6004" w:rsidRPr="00A77FCF" w:rsidRDefault="00B14959" w:rsidP="000D6004">
            <w:pPr>
              <w:contextualSpacing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SimSun" w:hAnsi="Comic Sans MS"/>
                <w:sz w:val="16"/>
                <w:szCs w:val="16"/>
                <w:lang w:eastAsia="zh-CN"/>
              </w:rPr>
            </w:pPr>
            <w:r>
              <w:rPr>
                <w:rFonts w:ascii="Comic Sans MS" w:hAnsi="Comic Sans MS"/>
                <w:bCs w:val="0"/>
                <w:sz w:val="16"/>
                <w:szCs w:val="16"/>
              </w:rPr>
              <w:t>UNIDAD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31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14:paraId="58C2EFD5" w14:textId="3B03EEDB" w:rsidR="000D6004" w:rsidRPr="00A77FCF" w:rsidRDefault="003D2152" w:rsidP="000D6004">
            <w:pPr>
              <w:contextualSpacing/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</w:pPr>
            <w:r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  <w:t>V</w:t>
            </w:r>
            <w:r w:rsidR="00FF67BA"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  <w:t>I</w:t>
            </w:r>
          </w:p>
        </w:tc>
        <w:tc>
          <w:tcPr>
            <w:tcW w:w="1531" w:type="dxa"/>
            <w:tcBorders>
              <w:top w:val="none" w:sz="0" w:space="0" w:color="auto"/>
            </w:tcBorders>
          </w:tcPr>
          <w:p w14:paraId="4977918D" w14:textId="21BC8095" w:rsidR="000D6004" w:rsidRPr="00A77FCF" w:rsidRDefault="003D2152" w:rsidP="000D6004">
            <w:pPr>
              <w:contextualSpacing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SimSun" w:hAnsi="Comic Sans MS"/>
                <w:sz w:val="16"/>
                <w:szCs w:val="16"/>
                <w:lang w:eastAsia="zh-CN"/>
              </w:rPr>
            </w:pPr>
            <w:r>
              <w:rPr>
                <w:rFonts w:ascii="Comic Sans MS" w:hAnsi="Comic Sans MS"/>
                <w:bCs w:val="0"/>
                <w:sz w:val="16"/>
                <w:szCs w:val="16"/>
              </w:rPr>
              <w:t>TIEMPO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531" w:type="dxa"/>
            <w:tcBorders>
              <w:top w:val="none" w:sz="0" w:space="0" w:color="auto"/>
              <w:left w:val="none" w:sz="0" w:space="0" w:color="auto"/>
            </w:tcBorders>
          </w:tcPr>
          <w:p w14:paraId="51FE1899" w14:textId="5059A2F4" w:rsidR="000D6004" w:rsidRPr="00A77FCF" w:rsidRDefault="00D06EA4" w:rsidP="000D6004">
            <w:pPr>
              <w:contextualSpacing/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</w:pPr>
            <w:r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  <w:t xml:space="preserve">90 </w:t>
            </w:r>
            <w:r w:rsidR="003D2152"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  <w:t>minutos</w:t>
            </w:r>
          </w:p>
        </w:tc>
      </w:tr>
    </w:tbl>
    <w:p w14:paraId="035B2F93" w14:textId="77777777" w:rsidR="001E06AE" w:rsidRDefault="001E06AE" w:rsidP="001E06AE">
      <w:pPr>
        <w:tabs>
          <w:tab w:val="left" w:pos="0"/>
        </w:tabs>
        <w:spacing w:after="0" w:line="240" w:lineRule="auto"/>
        <w:rPr>
          <w:b/>
          <w:sz w:val="20"/>
          <w:szCs w:val="20"/>
        </w:rPr>
      </w:pPr>
    </w:p>
    <w:p w14:paraId="5C3CD046" w14:textId="77777777" w:rsidR="001E06AE" w:rsidRDefault="001E06AE" w:rsidP="001E06AE">
      <w:pPr>
        <w:spacing w:after="0" w:line="240" w:lineRule="auto"/>
        <w:ind w:firstLine="284"/>
        <w:rPr>
          <w:rFonts w:ascii="Comic Sans MS" w:hAnsi="Comic Sans MS"/>
          <w:b/>
          <w:sz w:val="18"/>
          <w:szCs w:val="18"/>
        </w:rPr>
      </w:pPr>
      <w:r w:rsidRPr="00C963A6">
        <w:rPr>
          <w:rFonts w:ascii="Comic Sans MS" w:hAnsi="Comic Sans MS"/>
          <w:b/>
          <w:sz w:val="18"/>
          <w:szCs w:val="18"/>
        </w:rPr>
        <w:t xml:space="preserve">II.-ORGANIZACIÓN DE LOS PROPÓSITOS DE APRENDIZAJE </w:t>
      </w:r>
    </w:p>
    <w:p w14:paraId="240EFE46" w14:textId="6993A0B7" w:rsidR="001E06AE" w:rsidRPr="001572CF" w:rsidRDefault="00FF67BA" w:rsidP="001E06AE">
      <w:pPr>
        <w:spacing w:after="0" w:line="240" w:lineRule="auto"/>
        <w:ind w:left="240"/>
        <w:jc w:val="both"/>
        <w:rPr>
          <w:sz w:val="20"/>
          <w:szCs w:val="20"/>
        </w:rPr>
      </w:pPr>
      <w:r w:rsidRPr="00FF67BA">
        <w:rPr>
          <w:rFonts w:ascii="Comic Sans MS" w:hAnsi="Comic Sans MS"/>
          <w:sz w:val="18"/>
          <w:szCs w:val="18"/>
        </w:rPr>
        <w:t>Exploramos y aplicamos recursos básicos del lenguaje audiovisual y herramientas digitales para elaborar un prototipo de reel relacionado con la educación financiera, comunicando un mensaje claro, creativo y atractivo.</w:t>
      </w:r>
    </w:p>
    <w:tbl>
      <w:tblPr>
        <w:tblStyle w:val="Tabladelista3-nfasis6"/>
        <w:tblW w:w="105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27"/>
        <w:gridCol w:w="3557"/>
        <w:gridCol w:w="1559"/>
        <w:gridCol w:w="1417"/>
        <w:gridCol w:w="1626"/>
      </w:tblGrid>
      <w:tr w:rsidR="00C943E4" w:rsidRPr="00F84CD3" w14:paraId="71451E0E" w14:textId="77777777" w:rsidTr="001A32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27" w:type="dxa"/>
            <w:tcBorders>
              <w:bottom w:val="none" w:sz="0" w:space="0" w:color="auto"/>
              <w:right w:val="none" w:sz="0" w:space="0" w:color="auto"/>
            </w:tcBorders>
          </w:tcPr>
          <w:p w14:paraId="6E3D8C08" w14:textId="77777777" w:rsidR="00C943E4" w:rsidRPr="00A77FCF" w:rsidRDefault="00C943E4" w:rsidP="001E0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omic Sans MS" w:hAnsi="Comic Sans MS" w:cs="Calibri"/>
                <w:sz w:val="14"/>
                <w:szCs w:val="14"/>
              </w:rPr>
            </w:pPr>
            <w:r w:rsidRPr="00A77FCF">
              <w:rPr>
                <w:rFonts w:ascii="Comic Sans MS" w:eastAsia="Calibri" w:hAnsi="Comic Sans MS" w:cs="Calibri"/>
                <w:sz w:val="14"/>
                <w:szCs w:val="14"/>
              </w:rPr>
              <w:t>COMPETENCIAS Y CAPACIDADES DEL ÁREA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57" w:type="dxa"/>
            <w:tcBorders>
              <w:left w:val="none" w:sz="0" w:space="0" w:color="auto"/>
              <w:right w:val="none" w:sz="0" w:space="0" w:color="auto"/>
            </w:tcBorders>
          </w:tcPr>
          <w:p w14:paraId="4A320F7C" w14:textId="77777777" w:rsidR="00C943E4" w:rsidRPr="00A77FCF" w:rsidRDefault="00C943E4" w:rsidP="001E06AE">
            <w:pPr>
              <w:ind w:hanging="2"/>
              <w:jc w:val="center"/>
              <w:rPr>
                <w:rFonts w:ascii="Comic Sans MS" w:hAnsi="Comic Sans MS" w:cs="Calibri"/>
                <w:sz w:val="14"/>
                <w:szCs w:val="14"/>
              </w:rPr>
            </w:pPr>
            <w:r w:rsidRPr="00A77FCF">
              <w:rPr>
                <w:rFonts w:ascii="Comic Sans MS" w:hAnsi="Comic Sans MS" w:cs="Calibri"/>
                <w:sz w:val="14"/>
                <w:szCs w:val="14"/>
              </w:rPr>
              <w:t>DESEMPEÑOS DE GRADO Y/O DESEMPEÑOS PRECISADOS</w:t>
            </w:r>
          </w:p>
        </w:tc>
        <w:tc>
          <w:tcPr>
            <w:tcW w:w="1559" w:type="dxa"/>
          </w:tcPr>
          <w:p w14:paraId="7D88D632" w14:textId="77777777" w:rsidR="00C943E4" w:rsidRPr="00A77FCF" w:rsidRDefault="00C943E4" w:rsidP="001E06AE">
            <w:pPr>
              <w:ind w:hanging="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14"/>
                <w:szCs w:val="14"/>
              </w:rPr>
            </w:pPr>
            <w:r w:rsidRPr="00A77FCF">
              <w:rPr>
                <w:rFonts w:ascii="Comic Sans MS" w:hAnsi="Comic Sans MS" w:cs="Calibri"/>
                <w:sz w:val="14"/>
                <w:szCs w:val="14"/>
              </w:rPr>
              <w:t>EVIDENCIA DE</w:t>
            </w:r>
          </w:p>
          <w:p w14:paraId="058E2751" w14:textId="77777777" w:rsidR="00C943E4" w:rsidRPr="00A77FCF" w:rsidRDefault="00C943E4" w:rsidP="001E0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14"/>
                <w:szCs w:val="14"/>
              </w:rPr>
            </w:pPr>
            <w:r w:rsidRPr="00A77FCF">
              <w:rPr>
                <w:rFonts w:ascii="Comic Sans MS" w:eastAsia="Calibri" w:hAnsi="Comic Sans MS" w:cs="Calibri"/>
                <w:sz w:val="14"/>
                <w:szCs w:val="14"/>
              </w:rPr>
              <w:t>APRENDIZAJE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left w:val="none" w:sz="0" w:space="0" w:color="auto"/>
              <w:right w:val="none" w:sz="0" w:space="0" w:color="auto"/>
            </w:tcBorders>
          </w:tcPr>
          <w:p w14:paraId="3986F850" w14:textId="77777777" w:rsidR="00C943E4" w:rsidRPr="00A77FCF" w:rsidRDefault="00C943E4" w:rsidP="001E06AE">
            <w:pPr>
              <w:ind w:hanging="2"/>
              <w:jc w:val="center"/>
              <w:rPr>
                <w:rFonts w:ascii="Comic Sans MS" w:hAnsi="Comic Sans MS" w:cs="Calibri"/>
                <w:sz w:val="14"/>
                <w:szCs w:val="14"/>
              </w:rPr>
            </w:pPr>
            <w:r w:rsidRPr="00A77FCF">
              <w:rPr>
                <w:rFonts w:ascii="Comic Sans MS" w:hAnsi="Comic Sans MS" w:cs="Calibri"/>
                <w:sz w:val="14"/>
                <w:szCs w:val="14"/>
              </w:rPr>
              <w:t>INSTRUMENTO DE</w:t>
            </w:r>
          </w:p>
          <w:p w14:paraId="09F0DD26" w14:textId="77777777" w:rsidR="00C943E4" w:rsidRPr="00A77FCF" w:rsidRDefault="00C943E4" w:rsidP="001E0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omic Sans MS" w:hAnsi="Comic Sans MS" w:cs="Calibri"/>
                <w:sz w:val="14"/>
                <w:szCs w:val="14"/>
              </w:rPr>
            </w:pPr>
            <w:r w:rsidRPr="00A77FCF">
              <w:rPr>
                <w:rFonts w:ascii="Comic Sans MS" w:eastAsia="Calibri" w:hAnsi="Comic Sans MS" w:cs="Calibri"/>
                <w:sz w:val="14"/>
                <w:szCs w:val="14"/>
              </w:rPr>
              <w:t>EVALUACIÓN</w: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626" w:type="dxa"/>
            <w:tcBorders>
              <w:left w:val="none" w:sz="0" w:space="0" w:color="auto"/>
              <w:bottom w:val="none" w:sz="0" w:space="0" w:color="auto"/>
            </w:tcBorders>
          </w:tcPr>
          <w:p w14:paraId="7860A43D" w14:textId="77777777" w:rsidR="00C943E4" w:rsidRPr="00A77FCF" w:rsidRDefault="00C943E4" w:rsidP="001E06AE">
            <w:pPr>
              <w:jc w:val="center"/>
              <w:rPr>
                <w:rFonts w:ascii="Comic Sans MS" w:hAnsi="Comic Sans MS" w:cs="Calibri"/>
                <w:b w:val="0"/>
                <w:sz w:val="14"/>
                <w:szCs w:val="14"/>
              </w:rPr>
            </w:pPr>
            <w:r w:rsidRPr="00A77FCF">
              <w:rPr>
                <w:rFonts w:ascii="Comic Sans MS" w:hAnsi="Comic Sans MS" w:cs="Calibri"/>
                <w:sz w:val="14"/>
                <w:szCs w:val="14"/>
              </w:rPr>
              <w:t xml:space="preserve">ENFOQUE </w:t>
            </w:r>
          </w:p>
          <w:p w14:paraId="2E89A329" w14:textId="77777777" w:rsidR="00C943E4" w:rsidRPr="00A77FCF" w:rsidRDefault="00C943E4" w:rsidP="001E06AE">
            <w:pPr>
              <w:jc w:val="center"/>
              <w:rPr>
                <w:rFonts w:ascii="Comic Sans MS" w:hAnsi="Comic Sans MS" w:cs="Calibri"/>
                <w:b w:val="0"/>
                <w:sz w:val="14"/>
                <w:szCs w:val="14"/>
              </w:rPr>
            </w:pPr>
            <w:r w:rsidRPr="00A77FCF">
              <w:rPr>
                <w:rFonts w:ascii="Comic Sans MS" w:hAnsi="Comic Sans MS" w:cs="Calibri"/>
                <w:sz w:val="14"/>
                <w:szCs w:val="14"/>
              </w:rPr>
              <w:t>TRANSVERSAL</w:t>
            </w:r>
          </w:p>
        </w:tc>
      </w:tr>
      <w:tr w:rsidR="00A77FCF" w:rsidRPr="00F84CD3" w14:paraId="30A43D10" w14:textId="77777777" w:rsidTr="001A32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6" w:type="dxa"/>
            <w:gridSpan w:val="5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37D63B0D" w14:textId="5F8980B1" w:rsidR="00A77FCF" w:rsidRPr="00C608CA" w:rsidRDefault="00D06EA4" w:rsidP="001E06AE">
            <w:pPr>
              <w:jc w:val="center"/>
              <w:rPr>
                <w:rFonts w:ascii="Comic Sans MS" w:hAnsi="Comic Sans MS" w:cs="Calibri"/>
                <w:bCs w:val="0"/>
              </w:rPr>
            </w:pPr>
            <w:r>
              <w:rPr>
                <w:rFonts w:ascii="Comic Sans MS" w:hAnsi="Comic Sans MS" w:cs="Calibri"/>
                <w:bCs w:val="0"/>
              </w:rPr>
              <w:t>SE COMUNICA ORALMENTE</w:t>
            </w:r>
            <w:r w:rsidR="00FF67BA">
              <w:rPr>
                <w:rFonts w:ascii="Comic Sans MS" w:hAnsi="Comic Sans MS" w:cs="Calibri"/>
                <w:bCs w:val="0"/>
              </w:rPr>
              <w:t xml:space="preserve"> </w:t>
            </w:r>
            <w:r w:rsidR="003D2152">
              <w:rPr>
                <w:rFonts w:ascii="Comic Sans MS" w:hAnsi="Comic Sans MS" w:cs="Calibri"/>
                <w:bCs w:val="0"/>
              </w:rPr>
              <w:t>EN SU LENGUA MATERNA</w:t>
            </w:r>
          </w:p>
        </w:tc>
      </w:tr>
      <w:tr w:rsidR="00D06EA4" w:rsidRPr="00F84CD3" w14:paraId="6CC8D524" w14:textId="77777777" w:rsidTr="001A3280">
        <w:trPr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7" w:type="dxa"/>
            <w:tcBorders>
              <w:right w:val="none" w:sz="0" w:space="0" w:color="auto"/>
            </w:tcBorders>
          </w:tcPr>
          <w:p w14:paraId="54D5E058" w14:textId="77777777" w:rsidR="00D06EA4" w:rsidRPr="00D06EA4" w:rsidRDefault="00D06EA4" w:rsidP="00D06E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omic Sans MS" w:eastAsia="Calibri" w:hAnsi="Comic Sans MS" w:cs="Calibri"/>
                <w:b w:val="0"/>
                <w:color w:val="000000"/>
                <w:sz w:val="16"/>
                <w:szCs w:val="16"/>
              </w:rPr>
            </w:pPr>
            <w:r w:rsidRPr="00D06EA4">
              <w:rPr>
                <w:rFonts w:ascii="Comic Sans MS" w:eastAsia="Calibri" w:hAnsi="Comic Sans MS" w:cs="Calibri"/>
                <w:b w:val="0"/>
                <w:color w:val="000000"/>
                <w:sz w:val="16"/>
                <w:szCs w:val="16"/>
              </w:rPr>
              <w:t>Obtiene información del texto oral.</w:t>
            </w:r>
          </w:p>
          <w:p w14:paraId="6BB4ECF4" w14:textId="672FB61D" w:rsidR="00D06EA4" w:rsidRPr="00C608CA" w:rsidRDefault="00D06EA4" w:rsidP="00D06E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omic Sans MS" w:eastAsia="Calibri" w:hAnsi="Comic Sans MS" w:cs="Calibri"/>
                <w:b w:val="0"/>
                <w:color w:val="000000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57" w:type="dxa"/>
            <w:vMerge w:val="restart"/>
            <w:tcBorders>
              <w:left w:val="none" w:sz="0" w:space="0" w:color="auto"/>
              <w:right w:val="none" w:sz="0" w:space="0" w:color="auto"/>
            </w:tcBorders>
          </w:tcPr>
          <w:p w14:paraId="16F3310C" w14:textId="4408F99A" w:rsidR="00D06EA4" w:rsidRPr="00D06EA4" w:rsidRDefault="00FF67BA" w:rsidP="00D06EA4">
            <w:pPr>
              <w:rPr>
                <w:rFonts w:ascii="Comic Sans MS" w:hAnsi="Comic Sans MS" w:cs="Calibri"/>
                <w:sz w:val="16"/>
                <w:szCs w:val="16"/>
              </w:rPr>
            </w:pPr>
            <w:r w:rsidRPr="00FF67BA">
              <w:rPr>
                <w:rFonts w:ascii="Comic Sans MS" w:hAnsi="Comic Sans MS" w:cs="Calibri"/>
                <w:sz w:val="16"/>
                <w:szCs w:val="16"/>
              </w:rPr>
              <w:t>Elabora un prototipo de reel relacionado con la educación financiera, adecuando un mensaje breve a un público adolescente y utilizando de manera intencional recursos verbales, no verbales, paraverbales y audiovisuales básicos. Explora herramientas digitales para editar su producción y realiza ajustes a partir de la retroalimentación recibida.</w:t>
            </w:r>
          </w:p>
        </w:tc>
        <w:tc>
          <w:tcPr>
            <w:tcW w:w="1559" w:type="dxa"/>
            <w:vMerge w:val="restart"/>
          </w:tcPr>
          <w:p w14:paraId="0AAD5C20" w14:textId="1DCA315A" w:rsidR="00D06EA4" w:rsidRPr="00C608CA" w:rsidRDefault="00FF67BA" w:rsidP="00D22CB3">
            <w:pPr>
              <w:ind w:hanging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Cs/>
                <w:sz w:val="16"/>
                <w:szCs w:val="16"/>
              </w:rPr>
            </w:pPr>
            <w:r>
              <w:rPr>
                <w:rFonts w:ascii="Comic Sans MS" w:hAnsi="Comic Sans MS" w:cs="Calibri"/>
                <w:bCs/>
                <w:sz w:val="16"/>
                <w:szCs w:val="16"/>
              </w:rPr>
              <w:t>Prototipo de reel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vMerge w:val="restart"/>
            <w:tcBorders>
              <w:left w:val="none" w:sz="0" w:space="0" w:color="auto"/>
              <w:right w:val="none" w:sz="0" w:space="0" w:color="auto"/>
            </w:tcBorders>
          </w:tcPr>
          <w:p w14:paraId="37B3E508" w14:textId="466CE289" w:rsidR="00D06EA4" w:rsidRPr="00C608CA" w:rsidRDefault="00D06EA4" w:rsidP="00D22CB3">
            <w:pPr>
              <w:ind w:hanging="2"/>
              <w:rPr>
                <w:rFonts w:ascii="Comic Sans MS" w:hAnsi="Comic Sans MS" w:cs="Calibri"/>
                <w:bCs/>
                <w:sz w:val="16"/>
                <w:szCs w:val="16"/>
              </w:rPr>
            </w:pPr>
            <w:r w:rsidRPr="00D06EA4">
              <w:rPr>
                <w:rFonts w:ascii="Comic Sans MS" w:hAnsi="Comic Sans MS" w:cs="Calibri"/>
                <w:bCs/>
                <w:sz w:val="16"/>
                <w:szCs w:val="16"/>
              </w:rPr>
              <w:t>Lista de cotejo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26" w:type="dxa"/>
            <w:vMerge w:val="restart"/>
            <w:tcBorders>
              <w:left w:val="none" w:sz="0" w:space="0" w:color="auto"/>
            </w:tcBorders>
          </w:tcPr>
          <w:p w14:paraId="011156BA" w14:textId="77777777" w:rsidR="00E23BBB" w:rsidRPr="00E23BBB" w:rsidRDefault="00E23BBB" w:rsidP="00E23BBB">
            <w:pPr>
              <w:pStyle w:val="Prrafodelista"/>
              <w:numPr>
                <w:ilvl w:val="0"/>
                <w:numId w:val="37"/>
              </w:numPr>
              <w:rPr>
                <w:rFonts w:ascii="Comic Sans MS" w:hAnsi="Comic Sans MS" w:cs="Calibri"/>
                <w:b w:val="0"/>
                <w:bCs w:val="0"/>
                <w:sz w:val="16"/>
                <w:szCs w:val="16"/>
              </w:rPr>
            </w:pPr>
            <w:r w:rsidRPr="00E23BBB">
              <w:rPr>
                <w:rFonts w:ascii="Comic Sans MS" w:hAnsi="Comic Sans MS" w:cs="Calibri"/>
                <w:b w:val="0"/>
                <w:bCs w:val="0"/>
                <w:sz w:val="16"/>
                <w:szCs w:val="16"/>
              </w:rPr>
              <w:t>Enfoque de derechos</w:t>
            </w:r>
          </w:p>
          <w:p w14:paraId="4AB5D6AC" w14:textId="77777777" w:rsidR="00E23BBB" w:rsidRPr="00E23BBB" w:rsidRDefault="00E23BBB" w:rsidP="00E23BBB">
            <w:pPr>
              <w:pStyle w:val="Prrafodelista"/>
              <w:numPr>
                <w:ilvl w:val="0"/>
                <w:numId w:val="37"/>
              </w:numPr>
              <w:rPr>
                <w:rFonts w:ascii="Comic Sans MS" w:hAnsi="Comic Sans MS" w:cs="Calibri"/>
                <w:b w:val="0"/>
                <w:bCs w:val="0"/>
                <w:sz w:val="16"/>
                <w:szCs w:val="16"/>
              </w:rPr>
            </w:pPr>
            <w:r w:rsidRPr="00E23BBB">
              <w:rPr>
                <w:rFonts w:ascii="Comic Sans MS" w:hAnsi="Comic Sans MS" w:cs="Calibri"/>
                <w:b w:val="0"/>
                <w:bCs w:val="0"/>
                <w:sz w:val="16"/>
                <w:szCs w:val="16"/>
              </w:rPr>
              <w:t>Enfoque de orientación al bien común</w:t>
            </w:r>
          </w:p>
          <w:p w14:paraId="0B664099" w14:textId="77777777" w:rsidR="00D06EA4" w:rsidRPr="00C608CA" w:rsidRDefault="00D06EA4" w:rsidP="00E23BBB">
            <w:pPr>
              <w:rPr>
                <w:rFonts w:ascii="Comic Sans MS" w:hAnsi="Comic Sans MS" w:cs="Calibri"/>
                <w:b w:val="0"/>
                <w:sz w:val="16"/>
                <w:szCs w:val="16"/>
              </w:rPr>
            </w:pPr>
          </w:p>
        </w:tc>
      </w:tr>
      <w:tr w:rsidR="00D06EA4" w:rsidRPr="00F84CD3" w14:paraId="754D9CC2" w14:textId="77777777" w:rsidTr="001A32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C6A6787" w14:textId="77777777" w:rsidR="00D06EA4" w:rsidRPr="00D06EA4" w:rsidRDefault="00D06EA4" w:rsidP="00D06E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omic Sans MS" w:eastAsia="Calibri" w:hAnsi="Comic Sans MS" w:cs="Calibri"/>
                <w:b w:val="0"/>
                <w:color w:val="000000"/>
                <w:sz w:val="16"/>
                <w:szCs w:val="16"/>
              </w:rPr>
            </w:pPr>
            <w:r w:rsidRPr="00D06EA4">
              <w:rPr>
                <w:rFonts w:ascii="Comic Sans MS" w:eastAsia="Calibri" w:hAnsi="Comic Sans MS" w:cs="Calibri"/>
                <w:b w:val="0"/>
                <w:color w:val="000000"/>
                <w:sz w:val="16"/>
                <w:szCs w:val="16"/>
              </w:rPr>
              <w:t>Infiere e interpreta información del texto oral.</w:t>
            </w:r>
          </w:p>
          <w:p w14:paraId="2D1CEEFE" w14:textId="557DAB09" w:rsidR="00D06EA4" w:rsidRPr="00C608CA" w:rsidRDefault="00D06EA4" w:rsidP="00D06E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omic Sans MS" w:eastAsia="Calibri" w:hAnsi="Comic Sans MS" w:cs="Calibri"/>
                <w:b w:val="0"/>
                <w:color w:val="000000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57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A094703" w14:textId="77777777" w:rsidR="00D06EA4" w:rsidRPr="000B3129" w:rsidRDefault="00D06EA4" w:rsidP="001E06AE">
            <w:pPr>
              <w:ind w:hanging="2"/>
              <w:jc w:val="center"/>
              <w:rPr>
                <w:rFonts w:ascii="Comic Sans MS" w:hAnsi="Comic Sans MS" w:cs="Calibri"/>
                <w:b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60F61588" w14:textId="77777777" w:rsidR="00D06EA4" w:rsidRPr="000B3129" w:rsidRDefault="00D06EA4" w:rsidP="001E06AE">
            <w:pPr>
              <w:ind w:hanging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BA4DB45" w14:textId="77777777" w:rsidR="00D06EA4" w:rsidRPr="000B3129" w:rsidRDefault="00D06EA4" w:rsidP="001E06AE">
            <w:pPr>
              <w:ind w:hanging="2"/>
              <w:jc w:val="center"/>
              <w:rPr>
                <w:rFonts w:ascii="Comic Sans MS" w:hAnsi="Comic Sans MS" w:cs="Calibri"/>
                <w:b/>
                <w:sz w:val="14"/>
                <w:szCs w:val="1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26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5E7CD03D" w14:textId="77777777" w:rsidR="00D06EA4" w:rsidRPr="000B3129" w:rsidRDefault="00D06EA4" w:rsidP="001E06AE">
            <w:pPr>
              <w:jc w:val="center"/>
              <w:rPr>
                <w:rFonts w:ascii="Comic Sans MS" w:hAnsi="Comic Sans MS" w:cs="Calibri"/>
                <w:b w:val="0"/>
                <w:sz w:val="14"/>
                <w:szCs w:val="14"/>
              </w:rPr>
            </w:pPr>
          </w:p>
        </w:tc>
      </w:tr>
      <w:tr w:rsidR="00D06EA4" w:rsidRPr="00F84CD3" w14:paraId="39A5C6E9" w14:textId="77777777" w:rsidTr="001A3280">
        <w:trPr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7" w:type="dxa"/>
            <w:tcBorders>
              <w:right w:val="none" w:sz="0" w:space="0" w:color="auto"/>
            </w:tcBorders>
          </w:tcPr>
          <w:p w14:paraId="256BD074" w14:textId="35318414" w:rsidR="00D06EA4" w:rsidRPr="00C608CA" w:rsidRDefault="00EF5A5B" w:rsidP="00EF5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omic Sans MS" w:eastAsia="Calibri" w:hAnsi="Comic Sans MS" w:cs="Calibri"/>
                <w:b w:val="0"/>
                <w:color w:val="000000"/>
                <w:sz w:val="16"/>
                <w:szCs w:val="16"/>
              </w:rPr>
            </w:pPr>
            <w:r w:rsidRPr="00D06EA4">
              <w:rPr>
                <w:rFonts w:ascii="Comic Sans MS" w:eastAsia="Calibri" w:hAnsi="Comic Sans MS" w:cs="Calibri"/>
                <w:b w:val="0"/>
                <w:color w:val="000000"/>
                <w:sz w:val="16"/>
                <w:szCs w:val="16"/>
              </w:rPr>
              <w:t>Utiliza recursos no verbales y paraverbales de forma estratégica.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57" w:type="dxa"/>
            <w:vMerge/>
            <w:tcBorders>
              <w:left w:val="none" w:sz="0" w:space="0" w:color="auto"/>
              <w:right w:val="none" w:sz="0" w:space="0" w:color="auto"/>
            </w:tcBorders>
          </w:tcPr>
          <w:p w14:paraId="3428C217" w14:textId="77777777" w:rsidR="00D06EA4" w:rsidRPr="000B3129" w:rsidRDefault="00D06EA4" w:rsidP="001E06AE">
            <w:pPr>
              <w:ind w:hanging="2"/>
              <w:jc w:val="center"/>
              <w:rPr>
                <w:rFonts w:ascii="Comic Sans MS" w:hAnsi="Comic Sans MS" w:cs="Calibri"/>
                <w:b/>
                <w:sz w:val="14"/>
                <w:szCs w:val="14"/>
              </w:rPr>
            </w:pPr>
          </w:p>
        </w:tc>
        <w:tc>
          <w:tcPr>
            <w:tcW w:w="1559" w:type="dxa"/>
            <w:vMerge/>
          </w:tcPr>
          <w:p w14:paraId="1AAABEEE" w14:textId="77777777" w:rsidR="00D06EA4" w:rsidRPr="000B3129" w:rsidRDefault="00D06EA4" w:rsidP="001E06AE">
            <w:pPr>
              <w:ind w:hanging="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vMerge/>
            <w:tcBorders>
              <w:left w:val="none" w:sz="0" w:space="0" w:color="auto"/>
              <w:right w:val="none" w:sz="0" w:space="0" w:color="auto"/>
            </w:tcBorders>
          </w:tcPr>
          <w:p w14:paraId="236B6A62" w14:textId="77777777" w:rsidR="00D06EA4" w:rsidRPr="000B3129" w:rsidRDefault="00D06EA4" w:rsidP="001E06AE">
            <w:pPr>
              <w:ind w:hanging="2"/>
              <w:jc w:val="center"/>
              <w:rPr>
                <w:rFonts w:ascii="Comic Sans MS" w:hAnsi="Comic Sans MS" w:cs="Calibri"/>
                <w:b/>
                <w:sz w:val="14"/>
                <w:szCs w:val="1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26" w:type="dxa"/>
            <w:vMerge/>
            <w:tcBorders>
              <w:left w:val="none" w:sz="0" w:space="0" w:color="auto"/>
            </w:tcBorders>
          </w:tcPr>
          <w:p w14:paraId="6ADCF4BC" w14:textId="77777777" w:rsidR="00D06EA4" w:rsidRPr="000B3129" w:rsidRDefault="00D06EA4" w:rsidP="001E06AE">
            <w:pPr>
              <w:jc w:val="center"/>
              <w:rPr>
                <w:rFonts w:ascii="Comic Sans MS" w:hAnsi="Comic Sans MS" w:cs="Calibri"/>
                <w:b w:val="0"/>
                <w:sz w:val="14"/>
                <w:szCs w:val="14"/>
              </w:rPr>
            </w:pPr>
          </w:p>
        </w:tc>
      </w:tr>
      <w:tr w:rsidR="00FF67BA" w:rsidRPr="00F84CD3" w14:paraId="6C3B229F" w14:textId="77777777" w:rsidTr="00FF6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7" w:type="dxa"/>
            <w:vMerge w:val="restart"/>
            <w:tcBorders>
              <w:right w:val="single" w:sz="4" w:space="0" w:color="auto"/>
            </w:tcBorders>
            <w:shd w:val="clear" w:color="auto" w:fill="70AD47" w:themeFill="accent6"/>
            <w:vAlign w:val="center"/>
          </w:tcPr>
          <w:p w14:paraId="6082DC9F" w14:textId="3BB7D224" w:rsidR="00FF67BA" w:rsidRPr="00D06EA4" w:rsidRDefault="00FF67BA" w:rsidP="00FF6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omic Sans MS" w:eastAsia="Calibri" w:hAnsi="Comic Sans MS" w:cs="Calibri"/>
                <w:color w:val="000000"/>
                <w:sz w:val="16"/>
                <w:szCs w:val="16"/>
              </w:rPr>
            </w:pPr>
            <w:r>
              <w:rPr>
                <w:rFonts w:ascii="Comic Sans MS" w:eastAsia="Calibri" w:hAnsi="Comic Sans MS" w:cs="Calibri"/>
                <w:color w:val="000000"/>
                <w:sz w:val="16"/>
                <w:szCs w:val="16"/>
              </w:rPr>
              <w:t>COMPETENCIAS TRANSVERSALES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57" w:type="dxa"/>
            <w:tcBorders>
              <w:left w:val="single" w:sz="4" w:space="0" w:color="auto"/>
              <w:right w:val="single" w:sz="4" w:space="0" w:color="auto"/>
            </w:tcBorders>
          </w:tcPr>
          <w:p w14:paraId="6180E727" w14:textId="77777777" w:rsidR="00FF67BA" w:rsidRPr="00FF67BA" w:rsidRDefault="00FF67BA" w:rsidP="00FF67BA">
            <w:pPr>
              <w:ind w:hanging="2"/>
              <w:rPr>
                <w:rFonts w:ascii="Comic Sans MS" w:hAnsi="Comic Sans MS" w:cs="Calibri"/>
                <w:b/>
                <w:sz w:val="14"/>
                <w:szCs w:val="14"/>
              </w:rPr>
            </w:pPr>
            <w:r w:rsidRPr="00FF67BA">
              <w:rPr>
                <w:rFonts w:ascii="Comic Sans MS" w:hAnsi="Comic Sans MS" w:cs="Calibri"/>
                <w:b/>
                <w:bCs/>
                <w:sz w:val="14"/>
                <w:szCs w:val="14"/>
              </w:rPr>
              <w:t>Se desenvuelve en entornos virtuales generados por las TIC</w:t>
            </w:r>
          </w:p>
          <w:p w14:paraId="1756A511" w14:textId="77777777" w:rsidR="00FF67BA" w:rsidRPr="000B3129" w:rsidRDefault="00FF67BA" w:rsidP="00FF67BA">
            <w:pPr>
              <w:rPr>
                <w:rFonts w:ascii="Comic Sans MS" w:hAnsi="Comic Sans MS" w:cs="Calibri"/>
                <w:b/>
                <w:sz w:val="14"/>
                <w:szCs w:val="1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02" w:type="dxa"/>
            <w:gridSpan w:val="3"/>
            <w:tcBorders>
              <w:left w:val="single" w:sz="4" w:space="0" w:color="auto"/>
            </w:tcBorders>
          </w:tcPr>
          <w:p w14:paraId="2DEE0F8E" w14:textId="77777777" w:rsidR="00FF67BA" w:rsidRPr="00FF67BA" w:rsidRDefault="00FF67BA" w:rsidP="00FF67BA">
            <w:pPr>
              <w:numPr>
                <w:ilvl w:val="0"/>
                <w:numId w:val="45"/>
              </w:numPr>
              <w:rPr>
                <w:rFonts w:ascii="Comic Sans MS" w:hAnsi="Comic Sans MS" w:cs="Calibri"/>
                <w:sz w:val="14"/>
                <w:szCs w:val="14"/>
              </w:rPr>
            </w:pPr>
            <w:r w:rsidRPr="00FF67BA">
              <w:rPr>
                <w:rFonts w:ascii="Comic Sans MS" w:hAnsi="Comic Sans MS" w:cs="Calibri"/>
                <w:sz w:val="14"/>
                <w:szCs w:val="14"/>
              </w:rPr>
              <w:t xml:space="preserve">Crea objetos virtuales en diversos formatos. </w:t>
            </w:r>
          </w:p>
          <w:p w14:paraId="20D795A0" w14:textId="77777777" w:rsidR="00FF67BA" w:rsidRPr="00FF67BA" w:rsidRDefault="00FF67BA" w:rsidP="00FF67BA">
            <w:pPr>
              <w:numPr>
                <w:ilvl w:val="0"/>
                <w:numId w:val="45"/>
              </w:numPr>
              <w:rPr>
                <w:rFonts w:ascii="Comic Sans MS" w:hAnsi="Comic Sans MS" w:cs="Calibri"/>
                <w:sz w:val="14"/>
                <w:szCs w:val="14"/>
              </w:rPr>
            </w:pPr>
            <w:r w:rsidRPr="00FF67BA">
              <w:rPr>
                <w:rFonts w:ascii="Comic Sans MS" w:hAnsi="Comic Sans MS" w:cs="Calibri"/>
                <w:sz w:val="14"/>
                <w:szCs w:val="14"/>
              </w:rPr>
              <w:t>Gestiona herramientas digitales para producir contenidos.</w:t>
            </w:r>
          </w:p>
          <w:p w14:paraId="3D687AC8" w14:textId="77777777" w:rsidR="00FF67BA" w:rsidRPr="000B3129" w:rsidRDefault="00FF67BA" w:rsidP="001E06AE">
            <w:pPr>
              <w:jc w:val="center"/>
              <w:rPr>
                <w:rFonts w:ascii="Comic Sans MS" w:hAnsi="Comic Sans MS" w:cs="Calibri"/>
                <w:b w:val="0"/>
                <w:sz w:val="14"/>
                <w:szCs w:val="14"/>
              </w:rPr>
            </w:pPr>
          </w:p>
        </w:tc>
      </w:tr>
      <w:tr w:rsidR="00FF67BA" w:rsidRPr="00F84CD3" w14:paraId="596C584B" w14:textId="77777777" w:rsidTr="00FF67B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08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2427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E5439F1" w14:textId="77777777" w:rsidR="00FF67BA" w:rsidRDefault="00FF67BA" w:rsidP="00D22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omic Sans MS" w:eastAsia="Calibri" w:hAnsi="Comic Sans MS" w:cs="Calibri"/>
                <w:color w:val="000000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3F7B72" w14:textId="77777777" w:rsidR="00FF67BA" w:rsidRPr="00FF67BA" w:rsidRDefault="00FF67BA" w:rsidP="00FF67BA">
            <w:pPr>
              <w:ind w:hanging="2"/>
              <w:rPr>
                <w:rFonts w:ascii="Comic Sans MS" w:hAnsi="Comic Sans MS" w:cs="Calibri"/>
                <w:sz w:val="14"/>
                <w:szCs w:val="14"/>
              </w:rPr>
            </w:pPr>
            <w:r w:rsidRPr="00FF67BA">
              <w:rPr>
                <w:rFonts w:ascii="Comic Sans MS" w:hAnsi="Comic Sans MS" w:cs="Calibri"/>
                <w:sz w:val="14"/>
                <w:szCs w:val="14"/>
              </w:rPr>
              <w:t>Gestiona su aprendizaje de manera autónoma</w:t>
            </w:r>
          </w:p>
          <w:p w14:paraId="403FA6B2" w14:textId="77777777" w:rsidR="00FF67BA" w:rsidRPr="000B3129" w:rsidRDefault="00FF67BA" w:rsidP="00FF67BA">
            <w:pPr>
              <w:rPr>
                <w:rFonts w:ascii="Comic Sans MS" w:hAnsi="Comic Sans MS" w:cs="Calibri"/>
                <w:b w:val="0"/>
                <w:sz w:val="14"/>
                <w:szCs w:val="14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460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6CAE4D94" w14:textId="77777777" w:rsidR="00FF67BA" w:rsidRPr="00FF67BA" w:rsidRDefault="00FF67BA" w:rsidP="00FF67BA">
            <w:pPr>
              <w:numPr>
                <w:ilvl w:val="0"/>
                <w:numId w:val="45"/>
              </w:numPr>
              <w:rPr>
                <w:rFonts w:ascii="Comic Sans MS" w:hAnsi="Comic Sans MS" w:cs="Calibri"/>
                <w:sz w:val="14"/>
                <w:szCs w:val="14"/>
              </w:rPr>
            </w:pPr>
            <w:r w:rsidRPr="00FF67BA">
              <w:rPr>
                <w:rFonts w:ascii="Comic Sans MS" w:hAnsi="Comic Sans MS" w:cs="Calibri"/>
                <w:sz w:val="14"/>
                <w:szCs w:val="14"/>
              </w:rPr>
              <w:t xml:space="preserve">Organiza acciones estratégicamente para alcanzar una meta. </w:t>
            </w:r>
          </w:p>
          <w:p w14:paraId="75E31282" w14:textId="77777777" w:rsidR="00FF67BA" w:rsidRPr="00FF67BA" w:rsidRDefault="00FF67BA" w:rsidP="00FF67BA">
            <w:pPr>
              <w:numPr>
                <w:ilvl w:val="0"/>
                <w:numId w:val="45"/>
              </w:numPr>
              <w:rPr>
                <w:rFonts w:ascii="Comic Sans MS" w:hAnsi="Comic Sans MS" w:cs="Calibri"/>
                <w:sz w:val="14"/>
                <w:szCs w:val="14"/>
              </w:rPr>
            </w:pPr>
            <w:r w:rsidRPr="00FF67BA">
              <w:rPr>
                <w:rFonts w:ascii="Comic Sans MS" w:hAnsi="Comic Sans MS" w:cs="Calibri"/>
                <w:sz w:val="14"/>
                <w:szCs w:val="14"/>
              </w:rPr>
              <w:t>Monitorea y ajusta su desempeño durante el proceso.</w:t>
            </w:r>
          </w:p>
          <w:p w14:paraId="21DDEA25" w14:textId="77777777" w:rsidR="00FF67BA" w:rsidRPr="000B3129" w:rsidRDefault="00FF67BA" w:rsidP="001E06AE">
            <w:pPr>
              <w:jc w:val="center"/>
              <w:rPr>
                <w:rFonts w:ascii="Comic Sans MS" w:hAnsi="Comic Sans MS" w:cs="Calibri"/>
                <w:b w:val="0"/>
                <w:sz w:val="14"/>
                <w:szCs w:val="14"/>
              </w:rPr>
            </w:pPr>
          </w:p>
        </w:tc>
      </w:tr>
    </w:tbl>
    <w:p w14:paraId="40312260" w14:textId="77777777" w:rsidR="00C943E4" w:rsidRDefault="00C943E4" w:rsidP="00C943E4"/>
    <w:p w14:paraId="38008209" w14:textId="77777777" w:rsidR="00C943E4" w:rsidRDefault="00C943E4" w:rsidP="00C943E4">
      <w:pPr>
        <w:rPr>
          <w:rFonts w:ascii="Comic Sans MS" w:hAnsi="Comic Sans MS"/>
          <w:b/>
          <w:bCs/>
          <w:sz w:val="18"/>
          <w:szCs w:val="18"/>
        </w:rPr>
      </w:pPr>
      <w:r w:rsidRPr="00C963A6">
        <w:rPr>
          <w:rFonts w:ascii="Comic Sans MS" w:hAnsi="Comic Sans MS"/>
          <w:b/>
          <w:bCs/>
          <w:sz w:val="18"/>
          <w:szCs w:val="18"/>
        </w:rPr>
        <w:t>III.-SECUENCIA DIDÁCTICA</w:t>
      </w:r>
    </w:p>
    <w:tbl>
      <w:tblPr>
        <w:tblStyle w:val="Tablaconcuadrcula4-nfasis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7"/>
        <w:gridCol w:w="6790"/>
        <w:gridCol w:w="2240"/>
      </w:tblGrid>
      <w:tr w:rsidR="001A3280" w14:paraId="50E2B41C" w14:textId="77777777" w:rsidTr="00845E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44BBBDD" w14:textId="77777777" w:rsidR="001A3280" w:rsidRDefault="001A3280" w:rsidP="00C943E4">
            <w:pPr>
              <w:rPr>
                <w:rFonts w:ascii="Comic Sans MS" w:hAnsi="Comic Sans MS"/>
                <w:b w:val="0"/>
                <w:bCs w:val="0"/>
                <w:sz w:val="18"/>
                <w:szCs w:val="18"/>
              </w:rPr>
            </w:pPr>
          </w:p>
        </w:tc>
        <w:tc>
          <w:tcPr>
            <w:tcW w:w="679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872EBD8" w14:textId="4554C41D" w:rsidR="001A3280" w:rsidRDefault="00845E37" w:rsidP="00C943E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 w:val="0"/>
                <w:bCs w:val="0"/>
                <w:sz w:val="18"/>
                <w:szCs w:val="18"/>
              </w:rPr>
            </w:pPr>
            <w:r w:rsidRPr="000D6004">
              <w:rPr>
                <w:rFonts w:ascii="Comic Sans MS" w:eastAsia="Arial" w:hAnsi="Comic Sans MS" w:cs="Calibri"/>
                <w:sz w:val="16"/>
                <w:szCs w:val="16"/>
              </w:rPr>
              <w:t>ACTIVIDADES/ESTRATEGIAS</w:t>
            </w:r>
          </w:p>
        </w:tc>
        <w:tc>
          <w:tcPr>
            <w:tcW w:w="22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BCEA026" w14:textId="581AE454" w:rsidR="001A3280" w:rsidRDefault="00845E37" w:rsidP="00C943E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 w:val="0"/>
                <w:bCs w:val="0"/>
                <w:sz w:val="18"/>
                <w:szCs w:val="18"/>
              </w:rPr>
            </w:pPr>
            <w:r w:rsidRPr="000D6004">
              <w:rPr>
                <w:rFonts w:ascii="Comic Sans MS" w:eastAsia="Arial" w:hAnsi="Comic Sans MS" w:cs="Calibri"/>
                <w:sz w:val="16"/>
                <w:szCs w:val="16"/>
              </w:rPr>
              <w:t>MATERIALES Y/O RECURSOS</w:t>
            </w:r>
          </w:p>
        </w:tc>
      </w:tr>
      <w:tr w:rsidR="00845E37" w14:paraId="4113878C" w14:textId="77777777" w:rsidTr="00845E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7" w:type="dxa"/>
            <w:shd w:val="clear" w:color="auto" w:fill="70AD47" w:themeFill="accent6"/>
          </w:tcPr>
          <w:p w14:paraId="7B60EE13" w14:textId="4A7A0450" w:rsidR="00845E37" w:rsidRDefault="00845E37" w:rsidP="00C943E4">
            <w:pPr>
              <w:rPr>
                <w:rFonts w:ascii="Comic Sans MS" w:hAnsi="Comic Sans MS"/>
                <w:b w:val="0"/>
                <w:bCs w:val="0"/>
                <w:sz w:val="18"/>
                <w:szCs w:val="18"/>
              </w:rPr>
            </w:pPr>
            <w:r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>INICIO</w:t>
            </w:r>
          </w:p>
        </w:tc>
        <w:tc>
          <w:tcPr>
            <w:tcW w:w="6790" w:type="dxa"/>
          </w:tcPr>
          <w:p w14:paraId="534C294B" w14:textId="77777777" w:rsidR="002D2806" w:rsidRDefault="002D2806" w:rsidP="002D2806">
            <w:pPr>
              <w:pStyle w:val="Prrafodelista"/>
              <w:numPr>
                <w:ilvl w:val="0"/>
                <w:numId w:val="4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bCs/>
                <w:sz w:val="18"/>
                <w:szCs w:val="18"/>
                <w:lang w:eastAsia="es-PE"/>
              </w:rPr>
            </w:pPr>
            <w:r>
              <w:rPr>
                <w:rFonts w:ascii="Comic Sans MS" w:hAnsi="Comic Sans MS" w:cs="Calibri"/>
                <w:b/>
                <w:bCs/>
                <w:sz w:val="18"/>
                <w:szCs w:val="18"/>
                <w:lang w:eastAsia="es-PE"/>
              </w:rPr>
              <w:t>Bienvenida</w:t>
            </w:r>
          </w:p>
          <w:p w14:paraId="2A4509BE" w14:textId="5A10B1F3" w:rsidR="002D2806" w:rsidRPr="002D2806" w:rsidRDefault="002D2806" w:rsidP="002D2806">
            <w:pPr>
              <w:pStyle w:val="Prrafodelista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18"/>
                <w:szCs w:val="18"/>
                <w:lang w:eastAsia="es-PE"/>
              </w:rPr>
            </w:pPr>
            <w:r w:rsidRPr="002D2806">
              <w:rPr>
                <w:rFonts w:ascii="Comic Sans MS" w:hAnsi="Comic Sans MS" w:cs="Calibri"/>
                <w:sz w:val="18"/>
                <w:szCs w:val="18"/>
                <w:lang w:eastAsia="es-PE"/>
              </w:rPr>
              <w:t>La docente recibe a os estudiantes en el aula de Innovación pedagógica y se establecen acuerdos básicos para el trabajo: seguir el modelado, explorar las herramientas, solicitar apoyo cuando sea necesario y cuidar los equipos.</w:t>
            </w:r>
          </w:p>
          <w:p w14:paraId="2435E015" w14:textId="7FF09802" w:rsidR="002D2806" w:rsidRPr="002D2806" w:rsidRDefault="002D2806" w:rsidP="002D2806">
            <w:pPr>
              <w:pStyle w:val="Prrafodelista"/>
              <w:numPr>
                <w:ilvl w:val="0"/>
                <w:numId w:val="4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bCs/>
                <w:sz w:val="18"/>
                <w:szCs w:val="18"/>
                <w:lang w:eastAsia="es-PE"/>
              </w:rPr>
            </w:pPr>
            <w:r w:rsidRPr="002D2806">
              <w:rPr>
                <w:rFonts w:ascii="Comic Sans MS" w:hAnsi="Comic Sans MS" w:cs="Calibri"/>
                <w:b/>
                <w:bCs/>
                <w:sz w:val="18"/>
                <w:szCs w:val="18"/>
                <w:lang w:eastAsia="es-PE"/>
              </w:rPr>
              <w:t>Motivación | 3 min</w:t>
            </w:r>
          </w:p>
          <w:p w14:paraId="41E24E4F" w14:textId="77777777" w:rsidR="002D2806" w:rsidRPr="002D2806" w:rsidRDefault="002D2806" w:rsidP="002D2806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18"/>
                <w:szCs w:val="18"/>
                <w:lang w:eastAsia="es-PE"/>
              </w:rPr>
            </w:pPr>
            <w:r w:rsidRPr="002D2806">
              <w:rPr>
                <w:rFonts w:ascii="Comic Sans MS" w:hAnsi="Comic Sans MS" w:cs="Calibri"/>
                <w:sz w:val="18"/>
                <w:szCs w:val="18"/>
                <w:lang w:eastAsia="es-PE"/>
              </w:rPr>
              <w:t xml:space="preserve">La docente presenta uno o dos ejemplos breves de </w:t>
            </w:r>
            <w:r w:rsidRPr="002D2806">
              <w:rPr>
                <w:rFonts w:ascii="Comic Sans MS" w:hAnsi="Comic Sans MS" w:cs="Calibri"/>
                <w:b/>
                <w:bCs/>
                <w:sz w:val="18"/>
                <w:szCs w:val="18"/>
                <w:lang w:eastAsia="es-PE"/>
              </w:rPr>
              <w:t>reels dirigidos a adolescentes sobre ahorro, consumo responsable o manejo del dinero</w:t>
            </w:r>
            <w:r w:rsidRPr="002D2806">
              <w:rPr>
                <w:rFonts w:ascii="Comic Sans MS" w:hAnsi="Comic Sans MS" w:cs="Calibri"/>
                <w:sz w:val="18"/>
                <w:szCs w:val="18"/>
                <w:lang w:eastAsia="es-PE"/>
              </w:rPr>
              <w:t xml:space="preserve">. </w:t>
            </w:r>
          </w:p>
          <w:p w14:paraId="21E30DE2" w14:textId="77777777" w:rsidR="002D2806" w:rsidRPr="002D2806" w:rsidRDefault="002D2806" w:rsidP="002D2806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18"/>
                <w:szCs w:val="18"/>
                <w:lang w:eastAsia="es-PE"/>
              </w:rPr>
            </w:pPr>
            <w:r w:rsidRPr="002D2806">
              <w:rPr>
                <w:rFonts w:ascii="Comic Sans MS" w:hAnsi="Comic Sans MS" w:cs="Calibri"/>
                <w:sz w:val="18"/>
                <w:szCs w:val="18"/>
                <w:lang w:eastAsia="es-PE"/>
              </w:rPr>
              <w:t xml:space="preserve">Los estudiantes observan cómo se utilizan imágenes, planos, música, texto, voz y otros recursos para captar la atención. </w:t>
            </w:r>
          </w:p>
          <w:p w14:paraId="56D31A82" w14:textId="57DB2B88" w:rsidR="002D2806" w:rsidRPr="002D2806" w:rsidRDefault="002D2806" w:rsidP="002D2806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18"/>
                <w:szCs w:val="18"/>
                <w:lang w:eastAsia="es-PE"/>
              </w:rPr>
            </w:pPr>
            <w:r w:rsidRPr="002D2806">
              <w:rPr>
                <w:rFonts w:ascii="Comic Sans MS" w:hAnsi="Comic Sans MS" w:cs="Calibri"/>
                <w:sz w:val="18"/>
                <w:szCs w:val="18"/>
                <w:lang w:eastAsia="es-PE"/>
              </w:rPr>
              <w:t>Se plantea:</w:t>
            </w:r>
            <w:r w:rsidRPr="002D2806">
              <w:rPr>
                <w:rFonts w:ascii="Comic Sans MS" w:hAnsi="Comic Sans MS" w:cs="Calibri"/>
                <w:b/>
                <w:bCs/>
                <w:sz w:val="18"/>
                <w:szCs w:val="18"/>
                <w:lang w:eastAsia="es-PE"/>
              </w:rPr>
              <w:t>¿Qué hace que un reel logre captar nuestra atención y nos motive a cambiar una conducta?</w:t>
            </w:r>
          </w:p>
          <w:p w14:paraId="7BACE02A" w14:textId="044518B4" w:rsidR="002D2806" w:rsidRPr="002D2806" w:rsidRDefault="002D2806" w:rsidP="002D2806">
            <w:pPr>
              <w:numPr>
                <w:ilvl w:val="0"/>
                <w:numId w:val="4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bCs/>
                <w:sz w:val="18"/>
                <w:szCs w:val="18"/>
                <w:lang w:eastAsia="es-PE"/>
              </w:rPr>
            </w:pPr>
            <w:r w:rsidRPr="002D2806">
              <w:rPr>
                <w:rFonts w:ascii="Comic Sans MS" w:hAnsi="Comic Sans MS" w:cs="Calibri"/>
                <w:b/>
                <w:bCs/>
                <w:sz w:val="18"/>
                <w:szCs w:val="18"/>
                <w:lang w:eastAsia="es-PE"/>
              </w:rPr>
              <w:t>Recuperación de saberes previos | 2 min</w:t>
            </w:r>
          </w:p>
          <w:p w14:paraId="1E2C99AE" w14:textId="5566E27F" w:rsidR="002D2806" w:rsidRPr="002D2806" w:rsidRDefault="002D2806" w:rsidP="002D2806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18"/>
                <w:szCs w:val="18"/>
                <w:lang w:eastAsia="es-PE"/>
              </w:rPr>
            </w:pPr>
            <w:r w:rsidRPr="002D2806">
              <w:rPr>
                <w:rFonts w:ascii="Comic Sans MS" w:hAnsi="Comic Sans MS" w:cs="Calibri"/>
                <w:sz w:val="18"/>
                <w:szCs w:val="18"/>
                <w:lang w:eastAsia="es-PE"/>
              </w:rPr>
              <w:t>Mediante preguntas breves, los estudiantes comentan:</w:t>
            </w:r>
            <w:r>
              <w:rPr>
                <w:rFonts w:ascii="Comic Sans MS" w:hAnsi="Comic Sans MS" w:cs="Calibri"/>
                <w:sz w:val="18"/>
                <w:szCs w:val="18"/>
                <w:lang w:eastAsia="es-PE"/>
              </w:rPr>
              <w:t xml:space="preserve"> </w:t>
            </w:r>
            <w:r w:rsidRPr="002D2806">
              <w:rPr>
                <w:rFonts w:ascii="Comic Sans MS" w:hAnsi="Comic Sans MS" w:cs="Calibri"/>
                <w:sz w:val="18"/>
                <w:szCs w:val="18"/>
                <w:lang w:eastAsia="es-PE"/>
              </w:rPr>
              <w:t xml:space="preserve">¿Qué aplicaciones conocen para crear o editar videos? ¿Han utilizado anteriormente </w:t>
            </w:r>
            <w:r w:rsidRPr="002D2806">
              <w:rPr>
                <w:rFonts w:ascii="Comic Sans MS" w:hAnsi="Comic Sans MS" w:cs="Calibri"/>
                <w:b/>
                <w:bCs/>
                <w:sz w:val="18"/>
                <w:szCs w:val="18"/>
                <w:lang w:eastAsia="es-PE"/>
              </w:rPr>
              <w:t>Canva, CapCut o Vidnoz</w:t>
            </w:r>
            <w:r w:rsidRPr="002D2806">
              <w:rPr>
                <w:rFonts w:ascii="Comic Sans MS" w:hAnsi="Comic Sans MS" w:cs="Calibri"/>
                <w:sz w:val="18"/>
                <w:szCs w:val="18"/>
                <w:lang w:eastAsia="es-PE"/>
              </w:rPr>
              <w:t xml:space="preserve">? ¿Qué elementos creen que debe tener un buen video corto? ¿Qué diferencia hay entre simplemente grabar un video y producir un contenido audiovisual? </w:t>
            </w:r>
          </w:p>
          <w:p w14:paraId="301073E4" w14:textId="77777777" w:rsidR="002D2806" w:rsidRPr="002D2806" w:rsidRDefault="002D2806" w:rsidP="002D2806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18"/>
                <w:szCs w:val="18"/>
                <w:lang w:eastAsia="es-PE"/>
              </w:rPr>
            </w:pPr>
            <w:r w:rsidRPr="002D2806">
              <w:rPr>
                <w:rFonts w:ascii="Comic Sans MS" w:hAnsi="Comic Sans MS" w:cs="Calibri"/>
                <w:sz w:val="18"/>
                <w:szCs w:val="18"/>
                <w:lang w:eastAsia="es-PE"/>
              </w:rPr>
              <w:t>La docente recoge las respuestas y las relaciona con los aprendizajes del taller.</w:t>
            </w:r>
          </w:p>
          <w:p w14:paraId="023AB6D7" w14:textId="01F0132A" w:rsidR="002D2806" w:rsidRPr="002D2806" w:rsidRDefault="002D2806" w:rsidP="002D2806">
            <w:pPr>
              <w:numPr>
                <w:ilvl w:val="0"/>
                <w:numId w:val="4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bCs/>
                <w:sz w:val="18"/>
                <w:szCs w:val="18"/>
                <w:lang w:eastAsia="es-PE"/>
              </w:rPr>
            </w:pPr>
            <w:r w:rsidRPr="002D2806">
              <w:rPr>
                <w:rFonts w:ascii="Comic Sans MS" w:hAnsi="Comic Sans MS" w:cs="Calibri"/>
                <w:b/>
                <w:bCs/>
                <w:sz w:val="18"/>
                <w:szCs w:val="18"/>
                <w:lang w:eastAsia="es-PE"/>
              </w:rPr>
              <w:t>Conflicto cognitivo | 3 min</w:t>
            </w:r>
          </w:p>
          <w:p w14:paraId="0979B78A" w14:textId="355A172D" w:rsidR="002D2806" w:rsidRPr="002D2806" w:rsidRDefault="002D2806" w:rsidP="002D2806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18"/>
                <w:szCs w:val="18"/>
                <w:lang w:eastAsia="es-PE"/>
              </w:rPr>
            </w:pPr>
            <w:r w:rsidRPr="002D2806">
              <w:rPr>
                <w:rFonts w:ascii="Comic Sans MS" w:hAnsi="Comic Sans MS" w:cs="Calibri"/>
                <w:sz w:val="18"/>
                <w:szCs w:val="18"/>
                <w:lang w:eastAsia="es-PE"/>
              </w:rPr>
              <w:lastRenderedPageBreak/>
              <w:t>La docente presenta dos situaciones:</w:t>
            </w:r>
            <w:r>
              <w:rPr>
                <w:rFonts w:ascii="Comic Sans MS" w:hAnsi="Comic Sans MS" w:cs="Calibri"/>
                <w:sz w:val="18"/>
                <w:szCs w:val="18"/>
                <w:lang w:eastAsia="es-PE"/>
              </w:rPr>
              <w:t xml:space="preserve"> </w:t>
            </w:r>
            <w:r w:rsidRPr="002D2806">
              <w:rPr>
                <w:rFonts w:ascii="Comic Sans MS" w:hAnsi="Comic Sans MS" w:cs="Calibri"/>
                <w:sz w:val="18"/>
                <w:szCs w:val="18"/>
                <w:lang w:eastAsia="es-PE"/>
              </w:rPr>
              <w:t>Imaginemos que tenemos exactamente el mismo mensaje: “No gastes impulsivamente”. Un estudiante simplemente lo dice frente a la cámara. Otro utiliza diferentes planos, imágenes, música, texto y edición.</w:t>
            </w:r>
          </w:p>
          <w:p w14:paraId="3DEEFA05" w14:textId="5C37EC71" w:rsidR="002D2806" w:rsidRPr="002D2806" w:rsidRDefault="002D2806" w:rsidP="002D2806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18"/>
                <w:szCs w:val="18"/>
                <w:lang w:eastAsia="es-PE"/>
              </w:rPr>
            </w:pPr>
            <w:r w:rsidRPr="002D2806">
              <w:rPr>
                <w:rFonts w:ascii="Comic Sans MS" w:hAnsi="Comic Sans MS" w:cs="Calibri"/>
                <w:sz w:val="18"/>
                <w:szCs w:val="18"/>
                <w:lang w:eastAsia="es-PE"/>
              </w:rPr>
              <w:t>Luego pregunta:¿Cuál de los dos mensajes tendría mayores posibilidades de captar la atención de otros adolescentes? ¿Por qué?</w:t>
            </w:r>
          </w:p>
          <w:p w14:paraId="08DE5F42" w14:textId="285BB367" w:rsidR="002D2806" w:rsidRPr="002D2806" w:rsidRDefault="002D2806" w:rsidP="002D2806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18"/>
                <w:szCs w:val="18"/>
                <w:lang w:eastAsia="es-PE"/>
              </w:rPr>
            </w:pPr>
            <w:r w:rsidRPr="002D2806">
              <w:rPr>
                <w:rFonts w:ascii="Comic Sans MS" w:hAnsi="Comic Sans MS" w:cs="Calibri"/>
                <w:sz w:val="18"/>
                <w:szCs w:val="18"/>
                <w:lang w:eastAsia="es-PE"/>
              </w:rPr>
              <w:t>A partir de las respuestas, se plantea el reto:</w:t>
            </w:r>
            <w:r>
              <w:rPr>
                <w:rFonts w:ascii="Comic Sans MS" w:hAnsi="Comic Sans MS" w:cs="Calibri"/>
                <w:sz w:val="18"/>
                <w:szCs w:val="18"/>
                <w:lang w:eastAsia="es-PE"/>
              </w:rPr>
              <w:t xml:space="preserve"> </w:t>
            </w:r>
            <w:r w:rsidRPr="002D2806">
              <w:rPr>
                <w:rFonts w:ascii="Comic Sans MS" w:hAnsi="Comic Sans MS" w:cs="Calibri"/>
                <w:b/>
                <w:bCs/>
                <w:sz w:val="18"/>
                <w:szCs w:val="18"/>
                <w:lang w:eastAsia="es-PE"/>
              </w:rPr>
              <w:t>¿Cómo podemos utilizar el lenguaje audiovisual y las herramientas digitales para transformar un mensaje de educación financiera en un reel atractivo y persuasivo?</w:t>
            </w:r>
          </w:p>
          <w:p w14:paraId="509A486F" w14:textId="433DEF35" w:rsidR="00845E37" w:rsidRPr="002D2806" w:rsidRDefault="002D2806" w:rsidP="002D2806">
            <w:pPr>
              <w:numPr>
                <w:ilvl w:val="0"/>
                <w:numId w:val="4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18"/>
                <w:szCs w:val="18"/>
                <w:lang w:eastAsia="es-PE"/>
              </w:rPr>
            </w:pPr>
            <w:r w:rsidRPr="002D2806">
              <w:rPr>
                <w:rFonts w:ascii="Comic Sans MS" w:hAnsi="Comic Sans MS" w:cs="Calibri"/>
                <w:sz w:val="18"/>
                <w:szCs w:val="18"/>
                <w:lang w:eastAsia="es-PE"/>
              </w:rPr>
              <w:t xml:space="preserve">Se presenta el propósito del taller y se explica que primero la docente realizará el </w:t>
            </w:r>
            <w:r w:rsidRPr="002D2806">
              <w:rPr>
                <w:rFonts w:ascii="Comic Sans MS" w:hAnsi="Comic Sans MS" w:cs="Calibri"/>
                <w:b/>
                <w:bCs/>
                <w:sz w:val="18"/>
                <w:szCs w:val="18"/>
                <w:lang w:eastAsia="es-PE"/>
              </w:rPr>
              <w:t>modelado de las herramientas</w:t>
            </w:r>
            <w:r w:rsidRPr="002D2806">
              <w:rPr>
                <w:rFonts w:ascii="Comic Sans MS" w:hAnsi="Comic Sans MS" w:cs="Calibri"/>
                <w:sz w:val="18"/>
                <w:szCs w:val="18"/>
                <w:lang w:eastAsia="es-PE"/>
              </w:rPr>
              <w:t xml:space="preserve"> y posteriormente cada estudiante desarrollará su propio prototipo.</w:t>
            </w:r>
          </w:p>
        </w:tc>
        <w:tc>
          <w:tcPr>
            <w:tcW w:w="2240" w:type="dxa"/>
          </w:tcPr>
          <w:p w14:paraId="2064FBD8" w14:textId="6C9BF252" w:rsidR="002D2806" w:rsidRPr="00845E37" w:rsidRDefault="002D2806" w:rsidP="002D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Calibr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Comic Sans MS" w:eastAsia="Arial" w:hAnsi="Comic Sans MS" w:cs="Calibri"/>
                <w:b/>
                <w:color w:val="000000" w:themeColor="text1"/>
                <w:sz w:val="16"/>
                <w:szCs w:val="16"/>
              </w:rPr>
              <w:lastRenderedPageBreak/>
              <w:t>Una laptop por estudiante</w:t>
            </w:r>
          </w:p>
          <w:p w14:paraId="49D9BC24" w14:textId="3A0EAC8E" w:rsidR="00845E37" w:rsidRPr="00845E37" w:rsidRDefault="00845E37" w:rsidP="00845E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Calibri"/>
                <w:b/>
                <w:color w:val="000000" w:themeColor="text1"/>
                <w:sz w:val="16"/>
                <w:szCs w:val="16"/>
              </w:rPr>
            </w:pPr>
            <w:r w:rsidRPr="00845E37">
              <w:rPr>
                <w:rFonts w:ascii="Comic Sans MS" w:eastAsia="Arial" w:hAnsi="Comic Sans MS" w:cs="Calibri"/>
                <w:b/>
                <w:color w:val="000000" w:themeColor="text1"/>
                <w:sz w:val="16"/>
                <w:szCs w:val="16"/>
              </w:rPr>
              <w:t>.</w:t>
            </w:r>
          </w:p>
        </w:tc>
      </w:tr>
      <w:tr w:rsidR="001A3280" w14:paraId="75CA5E58" w14:textId="77777777" w:rsidTr="00845E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7" w:type="dxa"/>
            <w:shd w:val="clear" w:color="auto" w:fill="70AD47" w:themeFill="accent6"/>
          </w:tcPr>
          <w:p w14:paraId="398B9130" w14:textId="76BB173D" w:rsidR="001A3280" w:rsidRDefault="00845E37" w:rsidP="00C943E4">
            <w:pPr>
              <w:rPr>
                <w:rFonts w:ascii="Comic Sans MS" w:hAnsi="Comic Sans MS"/>
                <w:b w:val="0"/>
                <w:bCs w:val="0"/>
                <w:sz w:val="18"/>
                <w:szCs w:val="18"/>
              </w:rPr>
            </w:pPr>
            <w:r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>DESARROLLO</w:t>
            </w:r>
          </w:p>
        </w:tc>
        <w:tc>
          <w:tcPr>
            <w:tcW w:w="6790" w:type="dxa"/>
          </w:tcPr>
          <w:p w14:paraId="7DC38A73" w14:textId="26220148" w:rsidR="00845E37" w:rsidRDefault="00845E37" w:rsidP="00AC6B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</w:pPr>
            <w:r w:rsidRPr="00202F0C"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  <w:t xml:space="preserve">Actividad 1: </w:t>
            </w:r>
            <w:r w:rsidR="00FF67BA"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  <w:t>Modelamos y exploramos</w:t>
            </w:r>
          </w:p>
          <w:p w14:paraId="218EA23E" w14:textId="77777777" w:rsidR="00FF67BA" w:rsidRPr="00FF67BA" w:rsidRDefault="00FF67BA" w:rsidP="00FF67BA">
            <w:pPr>
              <w:pStyle w:val="Prrafodelista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FF67BA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La docente del Aula de Innovación proyecta su pantalla y demuestra el uso básico de las herramientas.</w:t>
            </w:r>
          </w:p>
          <w:p w14:paraId="77F2DCCB" w14:textId="77777777" w:rsidR="00FF67BA" w:rsidRPr="00FF67BA" w:rsidRDefault="00FF67BA" w:rsidP="00FF6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FF67BA"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  <w:t>Canva</w:t>
            </w:r>
          </w:p>
          <w:p w14:paraId="3B0D4165" w14:textId="77777777" w:rsidR="00FF67BA" w:rsidRPr="00FF67BA" w:rsidRDefault="00FF67BA" w:rsidP="00FF67BA">
            <w:pPr>
              <w:pStyle w:val="Prrafodelista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FF67BA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Selección de plantilla. </w:t>
            </w:r>
          </w:p>
          <w:p w14:paraId="06929E08" w14:textId="77777777" w:rsidR="00FF67BA" w:rsidRPr="00FF67BA" w:rsidRDefault="00FF67BA" w:rsidP="00FF67BA">
            <w:pPr>
              <w:pStyle w:val="Prrafodelista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FF67BA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Incorporación de imágenes, texto y elementos gráficos. </w:t>
            </w:r>
          </w:p>
          <w:p w14:paraId="41C54052" w14:textId="77777777" w:rsidR="00FF67BA" w:rsidRPr="00FF67BA" w:rsidRDefault="00FF67BA" w:rsidP="00FF67BA">
            <w:pPr>
              <w:pStyle w:val="Prrafodelista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FF67BA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Organización y composición de los elementos. </w:t>
            </w:r>
          </w:p>
          <w:p w14:paraId="47415218" w14:textId="77777777" w:rsidR="00FF67BA" w:rsidRPr="00FF67BA" w:rsidRDefault="00FF67BA" w:rsidP="00FF6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FF67BA"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  <w:t>CapCut</w:t>
            </w:r>
          </w:p>
          <w:p w14:paraId="2FF7476C" w14:textId="77777777" w:rsidR="00FF67BA" w:rsidRPr="00FF67BA" w:rsidRDefault="00FF67BA" w:rsidP="00FF67BA">
            <w:pPr>
              <w:pStyle w:val="Prrafodelista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FF67BA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Importación de recursos. </w:t>
            </w:r>
          </w:p>
          <w:p w14:paraId="3C7BD8DF" w14:textId="77777777" w:rsidR="00FF67BA" w:rsidRPr="00FF67BA" w:rsidRDefault="00FF67BA" w:rsidP="00FF67BA">
            <w:pPr>
              <w:pStyle w:val="Prrafodelista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FF67BA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Recorte y organización de clips. </w:t>
            </w:r>
          </w:p>
          <w:p w14:paraId="763BA64B" w14:textId="77777777" w:rsidR="00FF67BA" w:rsidRPr="00FF67BA" w:rsidRDefault="00FF67BA" w:rsidP="00FF67BA">
            <w:pPr>
              <w:pStyle w:val="Prrafodelista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FF67BA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Texto y subtítulos. </w:t>
            </w:r>
          </w:p>
          <w:p w14:paraId="69678FCB" w14:textId="77777777" w:rsidR="00FF67BA" w:rsidRPr="00FF67BA" w:rsidRDefault="00FF67BA" w:rsidP="00FF67BA">
            <w:pPr>
              <w:pStyle w:val="Prrafodelista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FF67BA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Audio, música y voz. </w:t>
            </w:r>
          </w:p>
          <w:p w14:paraId="45044506" w14:textId="77777777" w:rsidR="00FF67BA" w:rsidRPr="00FF67BA" w:rsidRDefault="00FF67BA" w:rsidP="00FF67BA">
            <w:pPr>
              <w:pStyle w:val="Prrafodelista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FF67BA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Transiciones y efectos básicos. </w:t>
            </w:r>
          </w:p>
          <w:p w14:paraId="4FD8CEB2" w14:textId="77777777" w:rsidR="00FF67BA" w:rsidRPr="00FF67BA" w:rsidRDefault="00FF67BA" w:rsidP="00FF67BA">
            <w:pPr>
              <w:pStyle w:val="Prrafodelista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FF67BA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Exportación del video. </w:t>
            </w:r>
          </w:p>
          <w:p w14:paraId="4B7E627F" w14:textId="5162D747" w:rsidR="00FF67BA" w:rsidRPr="00FF67BA" w:rsidRDefault="00FF67BA" w:rsidP="00FF6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  <w:t>Vidnoz:</w:t>
            </w:r>
          </w:p>
          <w:p w14:paraId="4A958830" w14:textId="77777777" w:rsidR="00FF67BA" w:rsidRPr="00FF67BA" w:rsidRDefault="00FF67BA" w:rsidP="00FF67BA">
            <w:pPr>
              <w:pStyle w:val="Prrafodelista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FF67BA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Exploración de sus funciones básicas para generar o complementar recursos audiovisuales. </w:t>
            </w:r>
          </w:p>
          <w:p w14:paraId="65968269" w14:textId="77777777" w:rsidR="00FF67BA" w:rsidRPr="00FF67BA" w:rsidRDefault="00FF67BA" w:rsidP="00FF67BA">
            <w:pPr>
              <w:pStyle w:val="Prrafodelista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FF67BA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Los estudiantes siguen el procedimiento simultáneamente en sus laptops.</w:t>
            </w:r>
          </w:p>
          <w:p w14:paraId="764DEA95" w14:textId="2E2F4520" w:rsidR="00AC6B58" w:rsidRPr="00AC6B58" w:rsidRDefault="00AC6B58" w:rsidP="00FF67BA">
            <w:pPr>
              <w:pStyle w:val="Prrafodelista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</w:p>
          <w:p w14:paraId="03987517" w14:textId="05E9EB9C" w:rsidR="00845E37" w:rsidRPr="00202F0C" w:rsidRDefault="00845E37" w:rsidP="00845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202F0C"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  <w:t xml:space="preserve">Actividad 2: </w:t>
            </w:r>
            <w:r w:rsidR="00FF67BA"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  <w:t>Creamos un prototipo</w:t>
            </w:r>
          </w:p>
          <w:p w14:paraId="5541391B" w14:textId="77777777" w:rsidR="002D2806" w:rsidRPr="002D2806" w:rsidRDefault="002D2806" w:rsidP="002D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2D2806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Cada estudiante selecciona una situación relacionada con la educación financiera, por ejemplo:</w:t>
            </w:r>
          </w:p>
          <w:p w14:paraId="4238A583" w14:textId="77777777" w:rsidR="002D2806" w:rsidRPr="002D2806" w:rsidRDefault="002D2806" w:rsidP="002D2806">
            <w:pPr>
              <w:numPr>
                <w:ilvl w:val="0"/>
                <w:numId w:val="5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2D2806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necesidades y deseos; </w:t>
            </w:r>
          </w:p>
          <w:p w14:paraId="1232713A" w14:textId="77777777" w:rsidR="002D2806" w:rsidRPr="002D2806" w:rsidRDefault="002D2806" w:rsidP="002D2806">
            <w:pPr>
              <w:numPr>
                <w:ilvl w:val="0"/>
                <w:numId w:val="5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2D2806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ahorro; </w:t>
            </w:r>
          </w:p>
          <w:p w14:paraId="342E815B" w14:textId="77777777" w:rsidR="002D2806" w:rsidRPr="002D2806" w:rsidRDefault="002D2806" w:rsidP="002D2806">
            <w:pPr>
              <w:numPr>
                <w:ilvl w:val="0"/>
                <w:numId w:val="5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2D2806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compras impulsivas; </w:t>
            </w:r>
          </w:p>
          <w:p w14:paraId="77255E3E" w14:textId="77777777" w:rsidR="002D2806" w:rsidRPr="002D2806" w:rsidRDefault="002D2806" w:rsidP="002D2806">
            <w:pPr>
              <w:numPr>
                <w:ilvl w:val="0"/>
                <w:numId w:val="5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2D2806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elaboración de un presupuesto; </w:t>
            </w:r>
          </w:p>
          <w:p w14:paraId="6F9D56B9" w14:textId="77777777" w:rsidR="002D2806" w:rsidRPr="002D2806" w:rsidRDefault="002D2806" w:rsidP="002D2806">
            <w:pPr>
              <w:numPr>
                <w:ilvl w:val="0"/>
                <w:numId w:val="5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2D2806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consumo responsable; </w:t>
            </w:r>
          </w:p>
          <w:p w14:paraId="0214EE1F" w14:textId="77777777" w:rsidR="002D2806" w:rsidRPr="002D2806" w:rsidRDefault="002D2806" w:rsidP="002D2806">
            <w:pPr>
              <w:numPr>
                <w:ilvl w:val="0"/>
                <w:numId w:val="5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2D2806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publicidad y decisiones de compra. </w:t>
            </w:r>
          </w:p>
          <w:p w14:paraId="77FFD8ED" w14:textId="77777777" w:rsidR="002D2806" w:rsidRPr="002D2806" w:rsidRDefault="002D2806" w:rsidP="002D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2D2806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A partir de ella, crea un </w:t>
            </w:r>
            <w:r w:rsidRPr="002D2806"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  <w:t>reel breve de 15 a 30 segundos</w:t>
            </w:r>
            <w:r w:rsidRPr="002D2806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, experimentando con planos, imágenes, texto, audio y composición.</w:t>
            </w:r>
          </w:p>
          <w:p w14:paraId="2D31E8BF" w14:textId="77777777" w:rsidR="002D2806" w:rsidRPr="002D2806" w:rsidRDefault="002D2806" w:rsidP="002D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2D2806"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  <w:t>No se exige todavía el guion definitivo</w:t>
            </w:r>
            <w:r w:rsidRPr="002D2806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, pues este será trabajado posteriormente en Comunicación.</w:t>
            </w:r>
          </w:p>
          <w:p w14:paraId="1D484201" w14:textId="77777777" w:rsidR="00845E37" w:rsidRPr="00E23BBB" w:rsidRDefault="00845E37" w:rsidP="00E23B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</w:p>
          <w:p w14:paraId="7818EC0A" w14:textId="6A17CF02" w:rsidR="00845E37" w:rsidRDefault="00845E37" w:rsidP="00845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</w:pPr>
            <w:r w:rsidRPr="00691F27"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202F0C"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  <w:t xml:space="preserve">Actividad 3: </w:t>
            </w:r>
            <w:r w:rsidR="002D2806"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  <w:t>Probamos, revisamos y mejoramos</w:t>
            </w:r>
          </w:p>
          <w:p w14:paraId="36CC1C8B" w14:textId="77777777" w:rsidR="002D2806" w:rsidRPr="002D2806" w:rsidRDefault="002D2806" w:rsidP="002D2806">
            <w:pPr>
              <w:pStyle w:val="Prrafodelista"/>
              <w:numPr>
                <w:ilvl w:val="0"/>
                <w:numId w:val="3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2D2806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Los estudiantes muestran su prototipo a un compañero y reciben una retroalimentación rápida a partir de tres preguntas:</w:t>
            </w:r>
          </w:p>
          <w:p w14:paraId="4F6FC5BB" w14:textId="77777777" w:rsidR="002D2806" w:rsidRPr="002D2806" w:rsidRDefault="002D2806" w:rsidP="002D2806">
            <w:pPr>
              <w:pStyle w:val="Prrafodelista"/>
              <w:numPr>
                <w:ilvl w:val="0"/>
                <w:numId w:val="3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2D2806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¿Se entiende el mensaje? </w:t>
            </w:r>
          </w:p>
          <w:p w14:paraId="0E016A7B" w14:textId="77777777" w:rsidR="002D2806" w:rsidRPr="002D2806" w:rsidRDefault="002D2806" w:rsidP="002D2806">
            <w:pPr>
              <w:pStyle w:val="Prrafodelista"/>
              <w:numPr>
                <w:ilvl w:val="0"/>
                <w:numId w:val="3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2D2806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¿Los recursos audiovisuales ayudan a comunicarlo? </w:t>
            </w:r>
          </w:p>
          <w:p w14:paraId="675EB876" w14:textId="77777777" w:rsidR="002D2806" w:rsidRPr="002D2806" w:rsidRDefault="002D2806" w:rsidP="002D2806">
            <w:pPr>
              <w:pStyle w:val="Prrafodelista"/>
              <w:numPr>
                <w:ilvl w:val="0"/>
                <w:numId w:val="3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2D2806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¿Qué podría mejorarse? </w:t>
            </w:r>
          </w:p>
          <w:p w14:paraId="37D78785" w14:textId="77777777" w:rsidR="002D2806" w:rsidRPr="002D2806" w:rsidRDefault="002D2806" w:rsidP="002D2806">
            <w:pPr>
              <w:pStyle w:val="Prrafodelista"/>
              <w:numPr>
                <w:ilvl w:val="0"/>
                <w:numId w:val="3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2D2806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Realizan un ajuste final a su producción.</w:t>
            </w:r>
          </w:p>
          <w:p w14:paraId="3A4DACD0" w14:textId="489905BB" w:rsidR="00E23BBB" w:rsidRPr="00E23BBB" w:rsidRDefault="00E23BBB" w:rsidP="00E23BBB">
            <w:pPr>
              <w:pStyle w:val="Prrafodelista"/>
              <w:numPr>
                <w:ilvl w:val="0"/>
                <w:numId w:val="3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240" w:type="dxa"/>
          </w:tcPr>
          <w:p w14:paraId="665D2214" w14:textId="074D53C8" w:rsidR="00EF5A5B" w:rsidRPr="00EF5A5B" w:rsidRDefault="00EF5A5B" w:rsidP="00EF5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Situaciones: </w:t>
            </w:r>
            <w:r w:rsidRPr="00EF5A5B">
              <w:rPr>
                <w:rFonts w:ascii="Comic Sans MS" w:hAnsi="Comic Sans MS"/>
                <w:sz w:val="18"/>
                <w:szCs w:val="18"/>
              </w:rPr>
              <w:t xml:space="preserve">“Quiero ahorrar para comprar algo que necesito”. </w:t>
            </w:r>
          </w:p>
          <w:p w14:paraId="1DF14B75" w14:textId="2E3328CE" w:rsidR="00EF5A5B" w:rsidRPr="00EF5A5B" w:rsidRDefault="00EF5A5B" w:rsidP="00EF5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8"/>
                <w:szCs w:val="18"/>
              </w:rPr>
            </w:pPr>
            <w:r w:rsidRPr="00EF5A5B">
              <w:rPr>
                <w:rFonts w:ascii="Comic Sans MS" w:hAnsi="Comic Sans MS"/>
                <w:sz w:val="18"/>
                <w:szCs w:val="18"/>
              </w:rPr>
              <w:t xml:space="preserve"> “No todo lo que quiero comprar lo necesito”. </w:t>
            </w:r>
          </w:p>
          <w:p w14:paraId="4CE89A73" w14:textId="55BD07AF" w:rsidR="00EF5A5B" w:rsidRPr="00EF5A5B" w:rsidRDefault="00EF5A5B" w:rsidP="00EF5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8"/>
                <w:szCs w:val="18"/>
              </w:rPr>
            </w:pPr>
            <w:r w:rsidRPr="00EF5A5B">
              <w:rPr>
                <w:rFonts w:ascii="Comic Sans MS" w:hAnsi="Comic Sans MS"/>
                <w:sz w:val="18"/>
                <w:szCs w:val="18"/>
              </w:rPr>
              <w:t xml:space="preserve">“Antes de gastar, organizo mi dinero”. </w:t>
            </w:r>
          </w:p>
          <w:p w14:paraId="50EB8140" w14:textId="52BD821D" w:rsidR="001A3280" w:rsidRPr="00EF5A5B" w:rsidRDefault="00EF5A5B" w:rsidP="00EF5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8"/>
                <w:szCs w:val="18"/>
              </w:rPr>
            </w:pPr>
            <w:r w:rsidRPr="00EF5A5B">
              <w:rPr>
                <w:rFonts w:ascii="Comic Sans MS" w:hAnsi="Comic Sans MS"/>
                <w:sz w:val="18"/>
                <w:szCs w:val="18"/>
              </w:rPr>
              <w:t>“Cuidado con las compras impulsivas”. “Un adolescente también puede aprender a hacer un presupuesto”.</w:t>
            </w:r>
          </w:p>
        </w:tc>
      </w:tr>
      <w:tr w:rsidR="001A3280" w14:paraId="32E9294F" w14:textId="77777777" w:rsidTr="00845E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7" w:type="dxa"/>
            <w:shd w:val="clear" w:color="auto" w:fill="70AD47" w:themeFill="accent6"/>
          </w:tcPr>
          <w:p w14:paraId="6F925DF6" w14:textId="36B07AFF" w:rsidR="001A3280" w:rsidRDefault="00845E37" w:rsidP="00C943E4">
            <w:pPr>
              <w:rPr>
                <w:rFonts w:ascii="Comic Sans MS" w:hAnsi="Comic Sans MS"/>
                <w:b w:val="0"/>
                <w:bCs w:val="0"/>
                <w:sz w:val="18"/>
                <w:szCs w:val="18"/>
              </w:rPr>
            </w:pPr>
            <w:r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>FINAL</w:t>
            </w:r>
          </w:p>
        </w:tc>
        <w:tc>
          <w:tcPr>
            <w:tcW w:w="6790" w:type="dxa"/>
          </w:tcPr>
          <w:p w14:paraId="741EE20B" w14:textId="77777777" w:rsidR="00845E37" w:rsidRDefault="00845E37" w:rsidP="00845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</w:pPr>
            <w:r w:rsidRPr="00691F27"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  <w:t>Cierre:</w:t>
            </w:r>
          </w:p>
          <w:p w14:paraId="29B319FA" w14:textId="77777777" w:rsidR="002D2806" w:rsidRPr="002D2806" w:rsidRDefault="002D2806" w:rsidP="002D2806">
            <w:pPr>
              <w:numPr>
                <w:ilvl w:val="0"/>
                <w:numId w:val="5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2D2806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Algunos estudiantes muestran sus prototipos. </w:t>
            </w:r>
          </w:p>
          <w:p w14:paraId="56F849C9" w14:textId="77777777" w:rsidR="002D2806" w:rsidRPr="002D2806" w:rsidRDefault="002D2806" w:rsidP="002D2806">
            <w:pPr>
              <w:numPr>
                <w:ilvl w:val="0"/>
                <w:numId w:val="5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2D2806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Se comentan los recursos audiovisuales que resultaron más efectivos. </w:t>
            </w:r>
          </w:p>
          <w:p w14:paraId="0E33862E" w14:textId="77777777" w:rsidR="002D2806" w:rsidRPr="002D2806" w:rsidRDefault="002D2806" w:rsidP="002D2806">
            <w:pPr>
              <w:numPr>
                <w:ilvl w:val="0"/>
                <w:numId w:val="5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2D2806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La docente plantea una reflexión final: </w:t>
            </w:r>
          </w:p>
          <w:p w14:paraId="69AF443C" w14:textId="77777777" w:rsidR="002D2806" w:rsidRPr="002D2806" w:rsidRDefault="002D2806" w:rsidP="002D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2D2806"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  <w:t>¿Qué aprendimos hoy sobre el uso de las herramientas digitales que nos ayudará a producir nuestro reel definitivo?</w:t>
            </w:r>
          </w:p>
          <w:p w14:paraId="5D2B9A48" w14:textId="4B35766A" w:rsidR="00E23BBB" w:rsidRDefault="002D2806" w:rsidP="00EF5A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2D2806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Se explica que, en las siguientes sesiones, el mensaje será desarrollado mediante </w:t>
            </w:r>
            <w:r w:rsidRPr="002D2806"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  <w:t>argumentos y un guion</w:t>
            </w:r>
            <w:r w:rsidRPr="002D2806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, y que posteriormente utilizarán lo aprendido en este taller para producir el reel final.</w:t>
            </w:r>
          </w:p>
        </w:tc>
        <w:tc>
          <w:tcPr>
            <w:tcW w:w="2240" w:type="dxa"/>
          </w:tcPr>
          <w:p w14:paraId="6CCA95FE" w14:textId="77777777" w:rsidR="001A3280" w:rsidRDefault="001A3280" w:rsidP="00C94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</w:tr>
    </w:tbl>
    <w:p w14:paraId="6B24949D" w14:textId="77777777" w:rsidR="00201D3B" w:rsidRDefault="00201D3B" w:rsidP="00C943E4">
      <w:pPr>
        <w:jc w:val="both"/>
        <w:rPr>
          <w:sz w:val="20"/>
          <w:szCs w:val="20"/>
        </w:rPr>
      </w:pPr>
    </w:p>
    <w:p w14:paraId="4665D699" w14:textId="461F69D7" w:rsidR="00A77FCF" w:rsidRDefault="00A77FCF" w:rsidP="00C943E4">
      <w:pPr>
        <w:jc w:val="both"/>
        <w:rPr>
          <w:rFonts w:ascii="Comic Sans MS" w:hAnsi="Comic Sans MS"/>
          <w:b/>
          <w:bCs/>
          <w:sz w:val="20"/>
          <w:szCs w:val="20"/>
        </w:rPr>
      </w:pPr>
      <w:r w:rsidRPr="00A77FCF">
        <w:rPr>
          <w:rFonts w:ascii="Comic Sans MS" w:hAnsi="Comic Sans MS"/>
          <w:b/>
          <w:bCs/>
          <w:sz w:val="20"/>
          <w:szCs w:val="20"/>
        </w:rPr>
        <w:t>IV. EVALUACIÓN</w:t>
      </w:r>
    </w:p>
    <w:tbl>
      <w:tblPr>
        <w:tblStyle w:val="Tablaconcuadrcula4-nfasis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6"/>
        <w:gridCol w:w="6211"/>
        <w:gridCol w:w="850"/>
        <w:gridCol w:w="1390"/>
      </w:tblGrid>
      <w:tr w:rsidR="002D2806" w:rsidRPr="002D2806" w14:paraId="622EF4C8" w14:textId="55F08660" w:rsidTr="002D28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2B678" w14:textId="092EF684" w:rsidR="002D2806" w:rsidRPr="002D2806" w:rsidRDefault="002D2806" w:rsidP="002D2806">
            <w:pPr>
              <w:spacing w:after="160" w:line="259" w:lineRule="auto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2D2806">
              <w:rPr>
                <w:rFonts w:ascii="Comic Sans MS" w:hAnsi="Comic Sans MS"/>
                <w:sz w:val="20"/>
                <w:szCs w:val="20"/>
              </w:rPr>
              <w:lastRenderedPageBreak/>
              <w:t>Criterio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F25E" w14:textId="77777777" w:rsidR="002D2806" w:rsidRPr="002D2806" w:rsidRDefault="002D2806" w:rsidP="002D280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F7C1" w14:textId="77777777" w:rsidR="002D2806" w:rsidRPr="002D2806" w:rsidRDefault="002D2806" w:rsidP="002D280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 w:val="0"/>
                <w:bCs w:val="0"/>
                <w:sz w:val="20"/>
                <w:szCs w:val="20"/>
              </w:rPr>
            </w:pPr>
          </w:p>
        </w:tc>
      </w:tr>
      <w:tr w:rsidR="002D2806" w:rsidRPr="002D2806" w14:paraId="0321586C" w14:textId="07B069A7" w:rsidTr="002D2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hideMark/>
          </w:tcPr>
          <w:p w14:paraId="3E7178AB" w14:textId="77777777" w:rsidR="002D2806" w:rsidRPr="002D2806" w:rsidRDefault="002D2806" w:rsidP="002D2806">
            <w:pPr>
              <w:spacing w:line="259" w:lineRule="auto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2D2806">
              <w:rPr>
                <w:rFonts w:ascii="Comic Sans MS" w:hAnsi="Comic Sans MS"/>
                <w:sz w:val="20"/>
                <w:szCs w:val="20"/>
              </w:rPr>
              <w:t>Mensaje</w:t>
            </w:r>
          </w:p>
        </w:tc>
        <w:tc>
          <w:tcPr>
            <w:tcW w:w="6211" w:type="dxa"/>
            <w:tcBorders>
              <w:top w:val="single" w:sz="4" w:space="0" w:color="auto"/>
            </w:tcBorders>
            <w:hideMark/>
          </w:tcPr>
          <w:p w14:paraId="222F140F" w14:textId="77777777" w:rsidR="002D2806" w:rsidRPr="002D2806" w:rsidRDefault="002D2806" w:rsidP="002D2806">
            <w:pPr>
              <w:spacing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  <w:r w:rsidRPr="002D2806">
              <w:rPr>
                <w:rFonts w:ascii="Comic Sans MS" w:hAnsi="Comic Sans MS"/>
                <w:sz w:val="20"/>
                <w:szCs w:val="20"/>
              </w:rPr>
              <w:t>Comunica una idea clara relacionada con la educación financiera.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6A476B7" w14:textId="77777777" w:rsidR="002D2806" w:rsidRPr="002D2806" w:rsidRDefault="002D2806" w:rsidP="002D280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single" w:sz="4" w:space="0" w:color="auto"/>
            </w:tcBorders>
          </w:tcPr>
          <w:p w14:paraId="15D1EA89" w14:textId="77777777" w:rsidR="002D2806" w:rsidRPr="002D2806" w:rsidRDefault="002D2806" w:rsidP="002D280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2D2806" w:rsidRPr="002D2806" w14:paraId="7C5397DE" w14:textId="311F4C75" w:rsidTr="002D28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149D9F6" w14:textId="77777777" w:rsidR="002D2806" w:rsidRPr="002D2806" w:rsidRDefault="002D2806" w:rsidP="002D2806">
            <w:pPr>
              <w:spacing w:line="259" w:lineRule="auto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2D2806">
              <w:rPr>
                <w:rFonts w:ascii="Comic Sans MS" w:hAnsi="Comic Sans MS"/>
                <w:sz w:val="20"/>
                <w:szCs w:val="20"/>
              </w:rPr>
              <w:t>Lenguaje audiovisual</w:t>
            </w:r>
          </w:p>
        </w:tc>
        <w:tc>
          <w:tcPr>
            <w:tcW w:w="6211" w:type="dxa"/>
            <w:hideMark/>
          </w:tcPr>
          <w:p w14:paraId="793B8B15" w14:textId="77777777" w:rsidR="002D2806" w:rsidRPr="002D2806" w:rsidRDefault="002D2806" w:rsidP="002D2806">
            <w:pPr>
              <w:spacing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  <w:r w:rsidRPr="002D2806">
              <w:rPr>
                <w:rFonts w:ascii="Comic Sans MS" w:hAnsi="Comic Sans MS"/>
                <w:sz w:val="20"/>
                <w:szCs w:val="20"/>
              </w:rPr>
              <w:t>Utiliza de manera intencional imágenes, planos, texto y/o audio.</w:t>
            </w:r>
          </w:p>
        </w:tc>
        <w:tc>
          <w:tcPr>
            <w:tcW w:w="850" w:type="dxa"/>
          </w:tcPr>
          <w:p w14:paraId="12488DEA" w14:textId="77777777" w:rsidR="002D2806" w:rsidRPr="002D2806" w:rsidRDefault="002D2806" w:rsidP="002D280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390" w:type="dxa"/>
          </w:tcPr>
          <w:p w14:paraId="18C4F14F" w14:textId="77777777" w:rsidR="002D2806" w:rsidRPr="002D2806" w:rsidRDefault="002D2806" w:rsidP="002D280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2D2806" w:rsidRPr="002D2806" w14:paraId="16225C56" w14:textId="566A1E24" w:rsidTr="002D2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DF60793" w14:textId="77777777" w:rsidR="002D2806" w:rsidRPr="002D2806" w:rsidRDefault="002D2806" w:rsidP="002D2806">
            <w:pPr>
              <w:spacing w:line="259" w:lineRule="auto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2D2806">
              <w:rPr>
                <w:rFonts w:ascii="Comic Sans MS" w:hAnsi="Comic Sans MS"/>
                <w:sz w:val="20"/>
                <w:szCs w:val="20"/>
              </w:rPr>
              <w:t>Edición</w:t>
            </w:r>
          </w:p>
        </w:tc>
        <w:tc>
          <w:tcPr>
            <w:tcW w:w="6211" w:type="dxa"/>
            <w:hideMark/>
          </w:tcPr>
          <w:p w14:paraId="528D69D8" w14:textId="77777777" w:rsidR="002D2806" w:rsidRPr="002D2806" w:rsidRDefault="002D2806" w:rsidP="002D2806">
            <w:pPr>
              <w:spacing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  <w:r w:rsidRPr="002D2806">
              <w:rPr>
                <w:rFonts w:ascii="Comic Sans MS" w:hAnsi="Comic Sans MS"/>
                <w:sz w:val="20"/>
                <w:szCs w:val="20"/>
              </w:rPr>
              <w:t>Organiza los recursos audiovisuales de manera coherente utilizando herramientas digitales básicas.</w:t>
            </w:r>
          </w:p>
        </w:tc>
        <w:tc>
          <w:tcPr>
            <w:tcW w:w="850" w:type="dxa"/>
          </w:tcPr>
          <w:p w14:paraId="3202DFD0" w14:textId="77777777" w:rsidR="002D2806" w:rsidRPr="002D2806" w:rsidRDefault="002D2806" w:rsidP="002D280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390" w:type="dxa"/>
          </w:tcPr>
          <w:p w14:paraId="40133EFE" w14:textId="77777777" w:rsidR="002D2806" w:rsidRPr="002D2806" w:rsidRDefault="002D2806" w:rsidP="002D280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2D2806" w:rsidRPr="002D2806" w14:paraId="0EFBB383" w14:textId="3D64700A" w:rsidTr="002D28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F3D130D" w14:textId="77777777" w:rsidR="002D2806" w:rsidRPr="002D2806" w:rsidRDefault="002D2806" w:rsidP="002D2806">
            <w:pPr>
              <w:spacing w:line="259" w:lineRule="auto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2D2806">
              <w:rPr>
                <w:rFonts w:ascii="Comic Sans MS" w:hAnsi="Comic Sans MS"/>
                <w:sz w:val="20"/>
                <w:szCs w:val="20"/>
              </w:rPr>
              <w:t>Mejora del producto</w:t>
            </w:r>
          </w:p>
        </w:tc>
        <w:tc>
          <w:tcPr>
            <w:tcW w:w="6211" w:type="dxa"/>
            <w:hideMark/>
          </w:tcPr>
          <w:p w14:paraId="2510C253" w14:textId="77777777" w:rsidR="002D2806" w:rsidRPr="002D2806" w:rsidRDefault="002D2806" w:rsidP="002D2806">
            <w:pPr>
              <w:spacing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  <w:r w:rsidRPr="002D2806">
              <w:rPr>
                <w:rFonts w:ascii="Comic Sans MS" w:hAnsi="Comic Sans MS"/>
                <w:sz w:val="20"/>
                <w:szCs w:val="20"/>
              </w:rPr>
              <w:t>Revisa su producción y realiza ajustes a partir de la retroalimentación.</w:t>
            </w:r>
          </w:p>
        </w:tc>
        <w:tc>
          <w:tcPr>
            <w:tcW w:w="850" w:type="dxa"/>
          </w:tcPr>
          <w:p w14:paraId="457197F6" w14:textId="77777777" w:rsidR="002D2806" w:rsidRPr="002D2806" w:rsidRDefault="002D2806" w:rsidP="002D280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390" w:type="dxa"/>
          </w:tcPr>
          <w:p w14:paraId="512AFA56" w14:textId="77777777" w:rsidR="002D2806" w:rsidRPr="002D2806" w:rsidRDefault="002D2806" w:rsidP="002D280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</w:tr>
    </w:tbl>
    <w:p w14:paraId="0AB96336" w14:textId="77777777" w:rsidR="0028363B" w:rsidRDefault="0028363B" w:rsidP="00C943E4">
      <w:pPr>
        <w:jc w:val="both"/>
        <w:rPr>
          <w:rFonts w:ascii="Comic Sans MS" w:hAnsi="Comic Sans MS"/>
          <w:b/>
          <w:bCs/>
          <w:sz w:val="20"/>
          <w:szCs w:val="20"/>
        </w:rPr>
      </w:pPr>
    </w:p>
    <w:sectPr w:rsidR="0028363B" w:rsidSect="002D2806"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8181B" w14:textId="77777777" w:rsidR="008873C6" w:rsidRDefault="008873C6" w:rsidP="001E06AE">
      <w:pPr>
        <w:spacing w:after="0" w:line="240" w:lineRule="auto"/>
      </w:pPr>
      <w:r>
        <w:separator/>
      </w:r>
    </w:p>
  </w:endnote>
  <w:endnote w:type="continuationSeparator" w:id="0">
    <w:p w14:paraId="4C3F8B45" w14:textId="77777777" w:rsidR="008873C6" w:rsidRDefault="008873C6" w:rsidP="001E0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LTStd-Light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956C3" w14:textId="77777777" w:rsidR="008873C6" w:rsidRDefault="008873C6" w:rsidP="001E06AE">
      <w:pPr>
        <w:spacing w:after="0" w:line="240" w:lineRule="auto"/>
      </w:pPr>
      <w:r>
        <w:separator/>
      </w:r>
    </w:p>
  </w:footnote>
  <w:footnote w:type="continuationSeparator" w:id="0">
    <w:p w14:paraId="1D4C3948" w14:textId="77777777" w:rsidR="008873C6" w:rsidRDefault="008873C6" w:rsidP="001E06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0B60"/>
    <w:multiLevelType w:val="multilevel"/>
    <w:tmpl w:val="1034E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13A08"/>
    <w:multiLevelType w:val="hybridMultilevel"/>
    <w:tmpl w:val="0F18465A"/>
    <w:lvl w:ilvl="0" w:tplc="1C3C7E4A">
      <w:start w:val="1"/>
      <w:numFmt w:val="bullet"/>
      <w:lvlText w:val="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736C8"/>
    <w:multiLevelType w:val="multilevel"/>
    <w:tmpl w:val="9EB05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3570D1"/>
    <w:multiLevelType w:val="multilevel"/>
    <w:tmpl w:val="A4C0D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533563"/>
    <w:multiLevelType w:val="multilevel"/>
    <w:tmpl w:val="C64C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775393"/>
    <w:multiLevelType w:val="hybridMultilevel"/>
    <w:tmpl w:val="DDD4C054"/>
    <w:lvl w:ilvl="0" w:tplc="1C3C7E4A">
      <w:start w:val="1"/>
      <w:numFmt w:val="bullet"/>
      <w:lvlText w:val="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141D42"/>
    <w:multiLevelType w:val="multilevel"/>
    <w:tmpl w:val="47166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25277D"/>
    <w:multiLevelType w:val="multilevel"/>
    <w:tmpl w:val="48926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AA4AAD"/>
    <w:multiLevelType w:val="multilevel"/>
    <w:tmpl w:val="758858E2"/>
    <w:lvl w:ilvl="0">
      <w:start w:val="1"/>
      <w:numFmt w:val="bullet"/>
      <w:lvlText w:val="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5E4ABF"/>
    <w:multiLevelType w:val="hybridMultilevel"/>
    <w:tmpl w:val="ACF2586C"/>
    <w:lvl w:ilvl="0" w:tplc="1C3C7E4A">
      <w:start w:val="1"/>
      <w:numFmt w:val="bullet"/>
      <w:lvlText w:val="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91F5F4B"/>
    <w:multiLevelType w:val="hybridMultilevel"/>
    <w:tmpl w:val="3C3AD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311B0C"/>
    <w:multiLevelType w:val="hybridMultilevel"/>
    <w:tmpl w:val="9EE07F2C"/>
    <w:lvl w:ilvl="0" w:tplc="4EF0CE2A">
      <w:start w:val="29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HelveticaLTStd-LightOb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9509F8"/>
    <w:multiLevelType w:val="multilevel"/>
    <w:tmpl w:val="2376A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E124323"/>
    <w:multiLevelType w:val="hybridMultilevel"/>
    <w:tmpl w:val="2938CF7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065B34"/>
    <w:multiLevelType w:val="hybridMultilevel"/>
    <w:tmpl w:val="35125840"/>
    <w:lvl w:ilvl="0" w:tplc="D17E4882">
      <w:start w:val="1"/>
      <w:numFmt w:val="lowerLetter"/>
      <w:lvlText w:val="%1."/>
      <w:lvlJc w:val="left"/>
      <w:pPr>
        <w:ind w:left="431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151" w:hanging="360"/>
      </w:pPr>
    </w:lvl>
    <w:lvl w:ilvl="2" w:tplc="280A001B" w:tentative="1">
      <w:start w:val="1"/>
      <w:numFmt w:val="lowerRoman"/>
      <w:lvlText w:val="%3."/>
      <w:lvlJc w:val="right"/>
      <w:pPr>
        <w:ind w:left="1871" w:hanging="180"/>
      </w:pPr>
    </w:lvl>
    <w:lvl w:ilvl="3" w:tplc="280A000F" w:tentative="1">
      <w:start w:val="1"/>
      <w:numFmt w:val="decimal"/>
      <w:lvlText w:val="%4."/>
      <w:lvlJc w:val="left"/>
      <w:pPr>
        <w:ind w:left="2591" w:hanging="360"/>
      </w:pPr>
    </w:lvl>
    <w:lvl w:ilvl="4" w:tplc="280A0019" w:tentative="1">
      <w:start w:val="1"/>
      <w:numFmt w:val="lowerLetter"/>
      <w:lvlText w:val="%5."/>
      <w:lvlJc w:val="left"/>
      <w:pPr>
        <w:ind w:left="3311" w:hanging="360"/>
      </w:pPr>
    </w:lvl>
    <w:lvl w:ilvl="5" w:tplc="280A001B" w:tentative="1">
      <w:start w:val="1"/>
      <w:numFmt w:val="lowerRoman"/>
      <w:lvlText w:val="%6."/>
      <w:lvlJc w:val="right"/>
      <w:pPr>
        <w:ind w:left="4031" w:hanging="180"/>
      </w:pPr>
    </w:lvl>
    <w:lvl w:ilvl="6" w:tplc="280A000F" w:tentative="1">
      <w:start w:val="1"/>
      <w:numFmt w:val="decimal"/>
      <w:lvlText w:val="%7."/>
      <w:lvlJc w:val="left"/>
      <w:pPr>
        <w:ind w:left="4751" w:hanging="360"/>
      </w:pPr>
    </w:lvl>
    <w:lvl w:ilvl="7" w:tplc="280A0019" w:tentative="1">
      <w:start w:val="1"/>
      <w:numFmt w:val="lowerLetter"/>
      <w:lvlText w:val="%8."/>
      <w:lvlJc w:val="left"/>
      <w:pPr>
        <w:ind w:left="5471" w:hanging="360"/>
      </w:pPr>
    </w:lvl>
    <w:lvl w:ilvl="8" w:tplc="280A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15" w15:restartNumberingAfterBreak="0">
    <w:nsid w:val="20D301C5"/>
    <w:multiLevelType w:val="hybridMultilevel"/>
    <w:tmpl w:val="413AAADC"/>
    <w:lvl w:ilvl="0" w:tplc="A9222932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3878C1"/>
    <w:multiLevelType w:val="hybridMultilevel"/>
    <w:tmpl w:val="CCD4629E"/>
    <w:lvl w:ilvl="0" w:tplc="1C3C7E4A">
      <w:start w:val="1"/>
      <w:numFmt w:val="bullet"/>
      <w:lvlText w:val="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145CD8"/>
    <w:multiLevelType w:val="multilevel"/>
    <w:tmpl w:val="21A8A83C"/>
    <w:lvl w:ilvl="0">
      <w:start w:val="1"/>
      <w:numFmt w:val="bullet"/>
      <w:lvlText w:val="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A23F69"/>
    <w:multiLevelType w:val="hybridMultilevel"/>
    <w:tmpl w:val="9D6E363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4E7818"/>
    <w:multiLevelType w:val="multilevel"/>
    <w:tmpl w:val="FD64A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B865D95"/>
    <w:multiLevelType w:val="hybridMultilevel"/>
    <w:tmpl w:val="C748C208"/>
    <w:lvl w:ilvl="0" w:tplc="1C3C7E4A">
      <w:start w:val="1"/>
      <w:numFmt w:val="bullet"/>
      <w:lvlText w:val="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D320FE9"/>
    <w:multiLevelType w:val="hybridMultilevel"/>
    <w:tmpl w:val="5FD4AA2E"/>
    <w:lvl w:ilvl="0" w:tplc="0832C1B8">
      <w:numFmt w:val="bullet"/>
      <w:lvlText w:val=""/>
      <w:lvlJc w:val="left"/>
      <w:pPr>
        <w:ind w:left="720" w:hanging="360"/>
      </w:pPr>
      <w:rPr>
        <w:rFonts w:ascii="Comic Sans MS" w:eastAsia="Calibri" w:hAnsi="Comic Sans MS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A7275C"/>
    <w:multiLevelType w:val="hybridMultilevel"/>
    <w:tmpl w:val="EC1819B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AD62C6"/>
    <w:multiLevelType w:val="multilevel"/>
    <w:tmpl w:val="110E9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3685725"/>
    <w:multiLevelType w:val="multilevel"/>
    <w:tmpl w:val="ED381DC4"/>
    <w:lvl w:ilvl="0">
      <w:start w:val="1"/>
      <w:numFmt w:val="bullet"/>
      <w:lvlText w:val="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373787A"/>
    <w:multiLevelType w:val="multilevel"/>
    <w:tmpl w:val="5496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6104FD2"/>
    <w:multiLevelType w:val="multilevel"/>
    <w:tmpl w:val="BFA83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62F5C19"/>
    <w:multiLevelType w:val="multilevel"/>
    <w:tmpl w:val="E7A41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7D0624A"/>
    <w:multiLevelType w:val="hybridMultilevel"/>
    <w:tmpl w:val="F796CC28"/>
    <w:lvl w:ilvl="0" w:tplc="1C3C7E4A">
      <w:start w:val="1"/>
      <w:numFmt w:val="bullet"/>
      <w:lvlText w:val="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9911CC9"/>
    <w:multiLevelType w:val="hybridMultilevel"/>
    <w:tmpl w:val="FF6EA632"/>
    <w:lvl w:ilvl="0" w:tplc="A9222932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A2A2C19"/>
    <w:multiLevelType w:val="multilevel"/>
    <w:tmpl w:val="DD1AE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A7D01F0"/>
    <w:multiLevelType w:val="multilevel"/>
    <w:tmpl w:val="25F48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EAF7C3B"/>
    <w:multiLevelType w:val="hybridMultilevel"/>
    <w:tmpl w:val="ADF8AC2E"/>
    <w:lvl w:ilvl="0" w:tplc="D0DAB320">
      <w:start w:val="1"/>
      <w:numFmt w:val="decimal"/>
      <w:lvlText w:val="%1."/>
      <w:lvlJc w:val="left"/>
      <w:pPr>
        <w:ind w:left="360" w:hanging="360"/>
      </w:pPr>
      <w:rPr>
        <w:rFonts w:ascii="Comic Sans MS" w:eastAsiaTheme="minorHAnsi" w:hAnsi="Comic Sans MS" w:cs="Calibri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05410E8"/>
    <w:multiLevelType w:val="hybridMultilevel"/>
    <w:tmpl w:val="9B1641B8"/>
    <w:lvl w:ilvl="0" w:tplc="A9222932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1E234F7"/>
    <w:multiLevelType w:val="hybridMultilevel"/>
    <w:tmpl w:val="6BB6C7AE"/>
    <w:lvl w:ilvl="0" w:tplc="1C3C7E4A">
      <w:start w:val="1"/>
      <w:numFmt w:val="bullet"/>
      <w:lvlText w:val="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857764E"/>
    <w:multiLevelType w:val="multilevel"/>
    <w:tmpl w:val="CD606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9AF7297"/>
    <w:multiLevelType w:val="hybridMultilevel"/>
    <w:tmpl w:val="B296AE32"/>
    <w:lvl w:ilvl="0" w:tplc="1C3C7E4A">
      <w:start w:val="1"/>
      <w:numFmt w:val="bullet"/>
      <w:lvlText w:val="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4A100114"/>
    <w:multiLevelType w:val="hybridMultilevel"/>
    <w:tmpl w:val="D5DE510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B8D12C4"/>
    <w:multiLevelType w:val="multilevel"/>
    <w:tmpl w:val="2BF81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0714583"/>
    <w:multiLevelType w:val="multilevel"/>
    <w:tmpl w:val="D9CAD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2AF4DF1"/>
    <w:multiLevelType w:val="hybridMultilevel"/>
    <w:tmpl w:val="B944E456"/>
    <w:lvl w:ilvl="0" w:tplc="1C3C7E4A">
      <w:start w:val="1"/>
      <w:numFmt w:val="bullet"/>
      <w:lvlText w:val="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3907EDE"/>
    <w:multiLevelType w:val="multilevel"/>
    <w:tmpl w:val="C6A65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3C322F7"/>
    <w:multiLevelType w:val="multilevel"/>
    <w:tmpl w:val="51382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607086E"/>
    <w:multiLevelType w:val="multilevel"/>
    <w:tmpl w:val="39A28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8FF6BFF"/>
    <w:multiLevelType w:val="multilevel"/>
    <w:tmpl w:val="A6CC8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D042A55"/>
    <w:multiLevelType w:val="hybridMultilevel"/>
    <w:tmpl w:val="5FAA9AD0"/>
    <w:lvl w:ilvl="0" w:tplc="1C3C7E4A">
      <w:start w:val="1"/>
      <w:numFmt w:val="bullet"/>
      <w:lvlText w:val="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FC5666A"/>
    <w:multiLevelType w:val="multilevel"/>
    <w:tmpl w:val="9B5A5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006028D"/>
    <w:multiLevelType w:val="multilevel"/>
    <w:tmpl w:val="0C346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3C24C58"/>
    <w:multiLevelType w:val="multilevel"/>
    <w:tmpl w:val="31086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6407856"/>
    <w:multiLevelType w:val="hybridMultilevel"/>
    <w:tmpl w:val="A962BFE4"/>
    <w:lvl w:ilvl="0" w:tplc="1C3C7E4A">
      <w:start w:val="1"/>
      <w:numFmt w:val="bullet"/>
      <w:lvlText w:val="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6A371304"/>
    <w:multiLevelType w:val="hybridMultilevel"/>
    <w:tmpl w:val="80ACB56A"/>
    <w:lvl w:ilvl="0" w:tplc="A9222932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A6B4DAD"/>
    <w:multiLevelType w:val="multilevel"/>
    <w:tmpl w:val="652CB490"/>
    <w:lvl w:ilvl="0">
      <w:start w:val="1"/>
      <w:numFmt w:val="bullet"/>
      <w:lvlText w:val="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C193E3B"/>
    <w:multiLevelType w:val="multilevel"/>
    <w:tmpl w:val="4DB6B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FC65754"/>
    <w:multiLevelType w:val="hybridMultilevel"/>
    <w:tmpl w:val="F6248088"/>
    <w:lvl w:ilvl="0" w:tplc="1C3C7E4A">
      <w:start w:val="1"/>
      <w:numFmt w:val="bullet"/>
      <w:lvlText w:val="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6FF02BEF"/>
    <w:multiLevelType w:val="multilevel"/>
    <w:tmpl w:val="4FD40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2877C99"/>
    <w:multiLevelType w:val="hybridMultilevel"/>
    <w:tmpl w:val="AD7CD9A4"/>
    <w:lvl w:ilvl="0" w:tplc="1C3C7E4A">
      <w:start w:val="1"/>
      <w:numFmt w:val="bullet"/>
      <w:lvlText w:val="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779850E1"/>
    <w:multiLevelType w:val="multilevel"/>
    <w:tmpl w:val="3C8C3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ECD55B6"/>
    <w:multiLevelType w:val="hybridMultilevel"/>
    <w:tmpl w:val="05C8038A"/>
    <w:lvl w:ilvl="0" w:tplc="6FD0F89C">
      <w:start w:val="2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HelveticaLTStd-LightOb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4956992">
    <w:abstractNumId w:val="50"/>
  </w:num>
  <w:num w:numId="2" w16cid:durableId="82072063">
    <w:abstractNumId w:val="29"/>
  </w:num>
  <w:num w:numId="3" w16cid:durableId="1077366373">
    <w:abstractNumId w:val="33"/>
  </w:num>
  <w:num w:numId="4" w16cid:durableId="2109546257">
    <w:abstractNumId w:val="15"/>
  </w:num>
  <w:num w:numId="5" w16cid:durableId="1756055460">
    <w:abstractNumId w:val="14"/>
  </w:num>
  <w:num w:numId="6" w16cid:durableId="44763505">
    <w:abstractNumId w:val="37"/>
  </w:num>
  <w:num w:numId="7" w16cid:durableId="1288896763">
    <w:abstractNumId w:val="22"/>
  </w:num>
  <w:num w:numId="8" w16cid:durableId="970329375">
    <w:abstractNumId w:val="57"/>
  </w:num>
  <w:num w:numId="9" w16cid:durableId="1504971213">
    <w:abstractNumId w:val="11"/>
  </w:num>
  <w:num w:numId="10" w16cid:durableId="454568407">
    <w:abstractNumId w:val="13"/>
  </w:num>
  <w:num w:numId="11" w16cid:durableId="1439180061">
    <w:abstractNumId w:val="18"/>
  </w:num>
  <w:num w:numId="12" w16cid:durableId="805319663">
    <w:abstractNumId w:val="10"/>
  </w:num>
  <w:num w:numId="13" w16cid:durableId="1452430406">
    <w:abstractNumId w:val="6"/>
  </w:num>
  <w:num w:numId="14" w16cid:durableId="42221629">
    <w:abstractNumId w:val="9"/>
  </w:num>
  <w:num w:numId="15" w16cid:durableId="1802916138">
    <w:abstractNumId w:val="21"/>
  </w:num>
  <w:num w:numId="16" w16cid:durableId="1900289837">
    <w:abstractNumId w:val="30"/>
  </w:num>
  <w:num w:numId="17" w16cid:durableId="32117201">
    <w:abstractNumId w:val="16"/>
  </w:num>
  <w:num w:numId="18" w16cid:durableId="312682891">
    <w:abstractNumId w:val="1"/>
  </w:num>
  <w:num w:numId="19" w16cid:durableId="705718744">
    <w:abstractNumId w:val="46"/>
  </w:num>
  <w:num w:numId="20" w16cid:durableId="572206752">
    <w:abstractNumId w:val="43"/>
  </w:num>
  <w:num w:numId="21" w16cid:durableId="2054695120">
    <w:abstractNumId w:val="35"/>
  </w:num>
  <w:num w:numId="22" w16cid:durableId="582181259">
    <w:abstractNumId w:val="45"/>
  </w:num>
  <w:num w:numId="23" w16cid:durableId="1471896878">
    <w:abstractNumId w:val="53"/>
  </w:num>
  <w:num w:numId="24" w16cid:durableId="41831371">
    <w:abstractNumId w:val="19"/>
  </w:num>
  <w:num w:numId="25" w16cid:durableId="51663468">
    <w:abstractNumId w:val="17"/>
  </w:num>
  <w:num w:numId="26" w16cid:durableId="1919122843">
    <w:abstractNumId w:val="55"/>
  </w:num>
  <w:num w:numId="27" w16cid:durableId="1473449152">
    <w:abstractNumId w:val="34"/>
  </w:num>
  <w:num w:numId="28" w16cid:durableId="1396127314">
    <w:abstractNumId w:val="31"/>
  </w:num>
  <w:num w:numId="29" w16cid:durableId="1937060382">
    <w:abstractNumId w:val="49"/>
  </w:num>
  <w:num w:numId="30" w16cid:durableId="1714232120">
    <w:abstractNumId w:val="27"/>
  </w:num>
  <w:num w:numId="31" w16cid:durableId="2120367494">
    <w:abstractNumId w:val="24"/>
  </w:num>
  <w:num w:numId="32" w16cid:durableId="1957521903">
    <w:abstractNumId w:val="36"/>
  </w:num>
  <w:num w:numId="33" w16cid:durableId="1212041388">
    <w:abstractNumId w:val="7"/>
  </w:num>
  <w:num w:numId="34" w16cid:durableId="959803315">
    <w:abstractNumId w:val="26"/>
  </w:num>
  <w:num w:numId="35" w16cid:durableId="1443262065">
    <w:abstractNumId w:val="28"/>
  </w:num>
  <w:num w:numId="36" w16cid:durableId="380986869">
    <w:abstractNumId w:val="20"/>
  </w:num>
  <w:num w:numId="37" w16cid:durableId="1640307913">
    <w:abstractNumId w:val="5"/>
  </w:num>
  <w:num w:numId="38" w16cid:durableId="101000840">
    <w:abstractNumId w:val="38"/>
  </w:num>
  <w:num w:numId="39" w16cid:durableId="1414088408">
    <w:abstractNumId w:val="54"/>
  </w:num>
  <w:num w:numId="40" w16cid:durableId="2068871572">
    <w:abstractNumId w:val="4"/>
  </w:num>
  <w:num w:numId="41" w16cid:durableId="931746388">
    <w:abstractNumId w:val="0"/>
  </w:num>
  <w:num w:numId="42" w16cid:durableId="1529565923">
    <w:abstractNumId w:val="47"/>
  </w:num>
  <w:num w:numId="43" w16cid:durableId="896862565">
    <w:abstractNumId w:val="44"/>
  </w:num>
  <w:num w:numId="44" w16cid:durableId="1716539072">
    <w:abstractNumId w:val="23"/>
  </w:num>
  <w:num w:numId="45" w16cid:durableId="1187910285">
    <w:abstractNumId w:val="40"/>
  </w:num>
  <w:num w:numId="46" w16cid:durableId="70276971">
    <w:abstractNumId w:val="48"/>
  </w:num>
  <w:num w:numId="47" w16cid:durableId="741370048">
    <w:abstractNumId w:val="56"/>
  </w:num>
  <w:num w:numId="48" w16cid:durableId="1548831470">
    <w:abstractNumId w:val="32"/>
  </w:num>
  <w:num w:numId="49" w16cid:durableId="1634599393">
    <w:abstractNumId w:val="52"/>
  </w:num>
  <w:num w:numId="50" w16cid:durableId="1610427459">
    <w:abstractNumId w:val="39"/>
  </w:num>
  <w:num w:numId="51" w16cid:durableId="179391568">
    <w:abstractNumId w:val="41"/>
  </w:num>
  <w:num w:numId="52" w16cid:durableId="569077702">
    <w:abstractNumId w:val="12"/>
  </w:num>
  <w:num w:numId="53" w16cid:durableId="984624128">
    <w:abstractNumId w:val="51"/>
  </w:num>
  <w:num w:numId="54" w16cid:durableId="1749615053">
    <w:abstractNumId w:val="25"/>
  </w:num>
  <w:num w:numId="55" w16cid:durableId="243728634">
    <w:abstractNumId w:val="3"/>
  </w:num>
  <w:num w:numId="56" w16cid:durableId="126440267">
    <w:abstractNumId w:val="8"/>
  </w:num>
  <w:num w:numId="57" w16cid:durableId="1341659436">
    <w:abstractNumId w:val="2"/>
  </w:num>
  <w:num w:numId="58" w16cid:durableId="212624581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6AE"/>
    <w:rsid w:val="000018E1"/>
    <w:rsid w:val="00010849"/>
    <w:rsid w:val="00011A9E"/>
    <w:rsid w:val="00013215"/>
    <w:rsid w:val="00015942"/>
    <w:rsid w:val="0003125B"/>
    <w:rsid w:val="00045FD8"/>
    <w:rsid w:val="00050868"/>
    <w:rsid w:val="00055D0F"/>
    <w:rsid w:val="00066AF6"/>
    <w:rsid w:val="0007042A"/>
    <w:rsid w:val="00072A92"/>
    <w:rsid w:val="00074A3F"/>
    <w:rsid w:val="000801CD"/>
    <w:rsid w:val="00080621"/>
    <w:rsid w:val="00080698"/>
    <w:rsid w:val="00086C52"/>
    <w:rsid w:val="000A0D7A"/>
    <w:rsid w:val="000A1404"/>
    <w:rsid w:val="000B5233"/>
    <w:rsid w:val="000C3F85"/>
    <w:rsid w:val="000C5091"/>
    <w:rsid w:val="000C64E2"/>
    <w:rsid w:val="000C6E4C"/>
    <w:rsid w:val="000D0769"/>
    <w:rsid w:val="000D6004"/>
    <w:rsid w:val="000E5CC5"/>
    <w:rsid w:val="000F0B3F"/>
    <w:rsid w:val="000F6C13"/>
    <w:rsid w:val="00110A00"/>
    <w:rsid w:val="00113B3C"/>
    <w:rsid w:val="001177B5"/>
    <w:rsid w:val="00120661"/>
    <w:rsid w:val="0013045C"/>
    <w:rsid w:val="0013106C"/>
    <w:rsid w:val="00131414"/>
    <w:rsid w:val="00134E01"/>
    <w:rsid w:val="001379F2"/>
    <w:rsid w:val="001459D5"/>
    <w:rsid w:val="001524FF"/>
    <w:rsid w:val="00163859"/>
    <w:rsid w:val="0017157F"/>
    <w:rsid w:val="00174FF1"/>
    <w:rsid w:val="001810B0"/>
    <w:rsid w:val="00194902"/>
    <w:rsid w:val="00195BFE"/>
    <w:rsid w:val="001971F6"/>
    <w:rsid w:val="00197664"/>
    <w:rsid w:val="001A0AB4"/>
    <w:rsid w:val="001A1512"/>
    <w:rsid w:val="001A3280"/>
    <w:rsid w:val="001A579E"/>
    <w:rsid w:val="001A61C4"/>
    <w:rsid w:val="001B1D3A"/>
    <w:rsid w:val="001B240D"/>
    <w:rsid w:val="001B5943"/>
    <w:rsid w:val="001D1DF7"/>
    <w:rsid w:val="001D3A91"/>
    <w:rsid w:val="001D3EB6"/>
    <w:rsid w:val="001E06AE"/>
    <w:rsid w:val="001E3DFA"/>
    <w:rsid w:val="001E4DA8"/>
    <w:rsid w:val="001E6103"/>
    <w:rsid w:val="00201D3B"/>
    <w:rsid w:val="00202F0C"/>
    <w:rsid w:val="00204803"/>
    <w:rsid w:val="002113BF"/>
    <w:rsid w:val="00215EB8"/>
    <w:rsid w:val="00217613"/>
    <w:rsid w:val="002202FE"/>
    <w:rsid w:val="002248A2"/>
    <w:rsid w:val="002258FA"/>
    <w:rsid w:val="00226603"/>
    <w:rsid w:val="002313CD"/>
    <w:rsid w:val="0023274E"/>
    <w:rsid w:val="002334D9"/>
    <w:rsid w:val="0024628A"/>
    <w:rsid w:val="002527EA"/>
    <w:rsid w:val="00262FD9"/>
    <w:rsid w:val="002643FE"/>
    <w:rsid w:val="00267DC7"/>
    <w:rsid w:val="00272E4F"/>
    <w:rsid w:val="0028187D"/>
    <w:rsid w:val="0028363B"/>
    <w:rsid w:val="00291639"/>
    <w:rsid w:val="0029424E"/>
    <w:rsid w:val="002A1896"/>
    <w:rsid w:val="002A1AF2"/>
    <w:rsid w:val="002A3B95"/>
    <w:rsid w:val="002B2C68"/>
    <w:rsid w:val="002B6DD5"/>
    <w:rsid w:val="002B7575"/>
    <w:rsid w:val="002D2806"/>
    <w:rsid w:val="002E02E2"/>
    <w:rsid w:val="002E0E80"/>
    <w:rsid w:val="002E6268"/>
    <w:rsid w:val="002F325A"/>
    <w:rsid w:val="002F4415"/>
    <w:rsid w:val="002F6487"/>
    <w:rsid w:val="0030309E"/>
    <w:rsid w:val="003074FB"/>
    <w:rsid w:val="003119ED"/>
    <w:rsid w:val="00314E15"/>
    <w:rsid w:val="00321269"/>
    <w:rsid w:val="003216A6"/>
    <w:rsid w:val="00324412"/>
    <w:rsid w:val="00327892"/>
    <w:rsid w:val="00330D34"/>
    <w:rsid w:val="00342BBF"/>
    <w:rsid w:val="00343BBE"/>
    <w:rsid w:val="003505B0"/>
    <w:rsid w:val="0035322B"/>
    <w:rsid w:val="003672AB"/>
    <w:rsid w:val="0038333A"/>
    <w:rsid w:val="00387440"/>
    <w:rsid w:val="003A2246"/>
    <w:rsid w:val="003A433E"/>
    <w:rsid w:val="003C09EC"/>
    <w:rsid w:val="003C2284"/>
    <w:rsid w:val="003C5C45"/>
    <w:rsid w:val="003D2152"/>
    <w:rsid w:val="003D3C1E"/>
    <w:rsid w:val="003E5C20"/>
    <w:rsid w:val="00402CAE"/>
    <w:rsid w:val="00402ED6"/>
    <w:rsid w:val="00406714"/>
    <w:rsid w:val="004146F6"/>
    <w:rsid w:val="00416352"/>
    <w:rsid w:val="0044231B"/>
    <w:rsid w:val="00445795"/>
    <w:rsid w:val="00446235"/>
    <w:rsid w:val="0045003C"/>
    <w:rsid w:val="004533BE"/>
    <w:rsid w:val="0046081A"/>
    <w:rsid w:val="00460F82"/>
    <w:rsid w:val="00463B10"/>
    <w:rsid w:val="00464FE9"/>
    <w:rsid w:val="00465F76"/>
    <w:rsid w:val="00466BD5"/>
    <w:rsid w:val="0046769F"/>
    <w:rsid w:val="0047250F"/>
    <w:rsid w:val="00475C6D"/>
    <w:rsid w:val="00476E84"/>
    <w:rsid w:val="004923A3"/>
    <w:rsid w:val="004A478F"/>
    <w:rsid w:val="004A4CF1"/>
    <w:rsid w:val="004B2E80"/>
    <w:rsid w:val="004B7753"/>
    <w:rsid w:val="004C307F"/>
    <w:rsid w:val="004D7EC7"/>
    <w:rsid w:val="004E2A94"/>
    <w:rsid w:val="00502904"/>
    <w:rsid w:val="00514D0D"/>
    <w:rsid w:val="005168A7"/>
    <w:rsid w:val="005174D1"/>
    <w:rsid w:val="00521C33"/>
    <w:rsid w:val="00524B63"/>
    <w:rsid w:val="005257DA"/>
    <w:rsid w:val="0052764B"/>
    <w:rsid w:val="0053269A"/>
    <w:rsid w:val="00544E02"/>
    <w:rsid w:val="0056176E"/>
    <w:rsid w:val="005633B0"/>
    <w:rsid w:val="00564A20"/>
    <w:rsid w:val="0056729B"/>
    <w:rsid w:val="00575933"/>
    <w:rsid w:val="0058477C"/>
    <w:rsid w:val="00585F37"/>
    <w:rsid w:val="0058715E"/>
    <w:rsid w:val="00591E56"/>
    <w:rsid w:val="005A1904"/>
    <w:rsid w:val="005A4B6C"/>
    <w:rsid w:val="005B2CD8"/>
    <w:rsid w:val="005B4A2E"/>
    <w:rsid w:val="005B520D"/>
    <w:rsid w:val="005B59CE"/>
    <w:rsid w:val="005B7720"/>
    <w:rsid w:val="005C4A7F"/>
    <w:rsid w:val="005C54D4"/>
    <w:rsid w:val="005D4B59"/>
    <w:rsid w:val="005D622D"/>
    <w:rsid w:val="005E03A3"/>
    <w:rsid w:val="005F34FA"/>
    <w:rsid w:val="005F5BCE"/>
    <w:rsid w:val="00603C23"/>
    <w:rsid w:val="006239A4"/>
    <w:rsid w:val="006322ED"/>
    <w:rsid w:val="00652173"/>
    <w:rsid w:val="00652D92"/>
    <w:rsid w:val="006543FB"/>
    <w:rsid w:val="006602F0"/>
    <w:rsid w:val="00670DE4"/>
    <w:rsid w:val="00672DE7"/>
    <w:rsid w:val="00673B7B"/>
    <w:rsid w:val="00680582"/>
    <w:rsid w:val="006818A4"/>
    <w:rsid w:val="0068375C"/>
    <w:rsid w:val="00686747"/>
    <w:rsid w:val="00691F27"/>
    <w:rsid w:val="006A441A"/>
    <w:rsid w:val="006A5D1D"/>
    <w:rsid w:val="006A7165"/>
    <w:rsid w:val="006B3C9F"/>
    <w:rsid w:val="006B5D39"/>
    <w:rsid w:val="006D3B33"/>
    <w:rsid w:val="006E4359"/>
    <w:rsid w:val="006E4903"/>
    <w:rsid w:val="006E5632"/>
    <w:rsid w:val="006F32B8"/>
    <w:rsid w:val="006F47BB"/>
    <w:rsid w:val="006F484B"/>
    <w:rsid w:val="00703291"/>
    <w:rsid w:val="0073057B"/>
    <w:rsid w:val="00731CF5"/>
    <w:rsid w:val="00735B9C"/>
    <w:rsid w:val="007362A7"/>
    <w:rsid w:val="00741CDA"/>
    <w:rsid w:val="0074755B"/>
    <w:rsid w:val="007547D6"/>
    <w:rsid w:val="007562B8"/>
    <w:rsid w:val="00760726"/>
    <w:rsid w:val="00773618"/>
    <w:rsid w:val="007745A9"/>
    <w:rsid w:val="0077611D"/>
    <w:rsid w:val="0077660A"/>
    <w:rsid w:val="007801EC"/>
    <w:rsid w:val="00784122"/>
    <w:rsid w:val="007854C1"/>
    <w:rsid w:val="007877F7"/>
    <w:rsid w:val="00790170"/>
    <w:rsid w:val="00790383"/>
    <w:rsid w:val="00796F2D"/>
    <w:rsid w:val="007D211C"/>
    <w:rsid w:val="007E1AB0"/>
    <w:rsid w:val="007F2E03"/>
    <w:rsid w:val="007F7272"/>
    <w:rsid w:val="0080578A"/>
    <w:rsid w:val="00806BD3"/>
    <w:rsid w:val="00820616"/>
    <w:rsid w:val="00820924"/>
    <w:rsid w:val="00825191"/>
    <w:rsid w:val="00826646"/>
    <w:rsid w:val="00830451"/>
    <w:rsid w:val="00837445"/>
    <w:rsid w:val="00841585"/>
    <w:rsid w:val="00844C81"/>
    <w:rsid w:val="00845E37"/>
    <w:rsid w:val="00850367"/>
    <w:rsid w:val="008504B4"/>
    <w:rsid w:val="0085135F"/>
    <w:rsid w:val="00853A44"/>
    <w:rsid w:val="00861A15"/>
    <w:rsid w:val="0086351D"/>
    <w:rsid w:val="00864FC3"/>
    <w:rsid w:val="00873126"/>
    <w:rsid w:val="00873FB7"/>
    <w:rsid w:val="008844A5"/>
    <w:rsid w:val="00886237"/>
    <w:rsid w:val="00887049"/>
    <w:rsid w:val="008873C6"/>
    <w:rsid w:val="008925C9"/>
    <w:rsid w:val="008927FB"/>
    <w:rsid w:val="00893E8A"/>
    <w:rsid w:val="00895E48"/>
    <w:rsid w:val="008A0A33"/>
    <w:rsid w:val="008A7A88"/>
    <w:rsid w:val="008B23B0"/>
    <w:rsid w:val="008B283B"/>
    <w:rsid w:val="008B3425"/>
    <w:rsid w:val="008B5BD8"/>
    <w:rsid w:val="008B7B1B"/>
    <w:rsid w:val="008C475A"/>
    <w:rsid w:val="008C5599"/>
    <w:rsid w:val="008D1DB1"/>
    <w:rsid w:val="008D452E"/>
    <w:rsid w:val="008D77E3"/>
    <w:rsid w:val="008E2A0F"/>
    <w:rsid w:val="008F1768"/>
    <w:rsid w:val="008F6A85"/>
    <w:rsid w:val="00900883"/>
    <w:rsid w:val="0090621F"/>
    <w:rsid w:val="009139D8"/>
    <w:rsid w:val="0091635F"/>
    <w:rsid w:val="00926AFA"/>
    <w:rsid w:val="00931482"/>
    <w:rsid w:val="009377F6"/>
    <w:rsid w:val="009430F9"/>
    <w:rsid w:val="009668E6"/>
    <w:rsid w:val="009811B4"/>
    <w:rsid w:val="009819F4"/>
    <w:rsid w:val="0098557E"/>
    <w:rsid w:val="009A1091"/>
    <w:rsid w:val="009B0D68"/>
    <w:rsid w:val="009B20C5"/>
    <w:rsid w:val="009B3A66"/>
    <w:rsid w:val="009B4F6E"/>
    <w:rsid w:val="009B545C"/>
    <w:rsid w:val="009B5759"/>
    <w:rsid w:val="009B6EB8"/>
    <w:rsid w:val="009D00F3"/>
    <w:rsid w:val="009D1A89"/>
    <w:rsid w:val="009E2072"/>
    <w:rsid w:val="009E2758"/>
    <w:rsid w:val="009E4FA1"/>
    <w:rsid w:val="009E57F8"/>
    <w:rsid w:val="009E6761"/>
    <w:rsid w:val="009F06CD"/>
    <w:rsid w:val="009F5CAC"/>
    <w:rsid w:val="00A16DF3"/>
    <w:rsid w:val="00A17606"/>
    <w:rsid w:val="00A24ABA"/>
    <w:rsid w:val="00A25406"/>
    <w:rsid w:val="00A27448"/>
    <w:rsid w:val="00A27813"/>
    <w:rsid w:val="00A317CD"/>
    <w:rsid w:val="00A31BF3"/>
    <w:rsid w:val="00A44BDA"/>
    <w:rsid w:val="00A51E3B"/>
    <w:rsid w:val="00A56C01"/>
    <w:rsid w:val="00A61CA7"/>
    <w:rsid w:val="00A67D32"/>
    <w:rsid w:val="00A7135D"/>
    <w:rsid w:val="00A71D17"/>
    <w:rsid w:val="00A77FCF"/>
    <w:rsid w:val="00A92660"/>
    <w:rsid w:val="00A95A69"/>
    <w:rsid w:val="00A95AE5"/>
    <w:rsid w:val="00A95F7E"/>
    <w:rsid w:val="00AA41BE"/>
    <w:rsid w:val="00AA64C8"/>
    <w:rsid w:val="00AB39B2"/>
    <w:rsid w:val="00AB4667"/>
    <w:rsid w:val="00AB6952"/>
    <w:rsid w:val="00AC180F"/>
    <w:rsid w:val="00AC228B"/>
    <w:rsid w:val="00AC5095"/>
    <w:rsid w:val="00AC5654"/>
    <w:rsid w:val="00AC6B58"/>
    <w:rsid w:val="00AD63C5"/>
    <w:rsid w:val="00AD6DBE"/>
    <w:rsid w:val="00AF3402"/>
    <w:rsid w:val="00AF5003"/>
    <w:rsid w:val="00B031F6"/>
    <w:rsid w:val="00B04400"/>
    <w:rsid w:val="00B04E95"/>
    <w:rsid w:val="00B0600F"/>
    <w:rsid w:val="00B074AC"/>
    <w:rsid w:val="00B14959"/>
    <w:rsid w:val="00B16C22"/>
    <w:rsid w:val="00B21CD7"/>
    <w:rsid w:val="00B2518C"/>
    <w:rsid w:val="00B34DF4"/>
    <w:rsid w:val="00B3746B"/>
    <w:rsid w:val="00B37EC9"/>
    <w:rsid w:val="00B40AE5"/>
    <w:rsid w:val="00B41103"/>
    <w:rsid w:val="00B44DCB"/>
    <w:rsid w:val="00B529BA"/>
    <w:rsid w:val="00B562BE"/>
    <w:rsid w:val="00B7197A"/>
    <w:rsid w:val="00B7321C"/>
    <w:rsid w:val="00B77E76"/>
    <w:rsid w:val="00B81A2F"/>
    <w:rsid w:val="00B83D84"/>
    <w:rsid w:val="00B918D1"/>
    <w:rsid w:val="00B97600"/>
    <w:rsid w:val="00BB3947"/>
    <w:rsid w:val="00BB6AD1"/>
    <w:rsid w:val="00BC2206"/>
    <w:rsid w:val="00BC7B40"/>
    <w:rsid w:val="00BD0B76"/>
    <w:rsid w:val="00BD2E41"/>
    <w:rsid w:val="00BD66AF"/>
    <w:rsid w:val="00BE3678"/>
    <w:rsid w:val="00BE3E2E"/>
    <w:rsid w:val="00BE424A"/>
    <w:rsid w:val="00C018EB"/>
    <w:rsid w:val="00C03D44"/>
    <w:rsid w:val="00C10181"/>
    <w:rsid w:val="00C12699"/>
    <w:rsid w:val="00C13F34"/>
    <w:rsid w:val="00C171FC"/>
    <w:rsid w:val="00C2155D"/>
    <w:rsid w:val="00C218DB"/>
    <w:rsid w:val="00C24596"/>
    <w:rsid w:val="00C260B3"/>
    <w:rsid w:val="00C332C7"/>
    <w:rsid w:val="00C608CA"/>
    <w:rsid w:val="00C60EFC"/>
    <w:rsid w:val="00C624F3"/>
    <w:rsid w:val="00C62D0C"/>
    <w:rsid w:val="00C62E9C"/>
    <w:rsid w:val="00C63F62"/>
    <w:rsid w:val="00C65DBF"/>
    <w:rsid w:val="00C76E8E"/>
    <w:rsid w:val="00C87A72"/>
    <w:rsid w:val="00C943E4"/>
    <w:rsid w:val="00CA0FCE"/>
    <w:rsid w:val="00CA75EC"/>
    <w:rsid w:val="00CA79B3"/>
    <w:rsid w:val="00CB104C"/>
    <w:rsid w:val="00CB2ACC"/>
    <w:rsid w:val="00CB4A7C"/>
    <w:rsid w:val="00CB78D0"/>
    <w:rsid w:val="00CC0BF0"/>
    <w:rsid w:val="00CC557E"/>
    <w:rsid w:val="00CD0176"/>
    <w:rsid w:val="00CD2EF3"/>
    <w:rsid w:val="00CD4E42"/>
    <w:rsid w:val="00CD5CC5"/>
    <w:rsid w:val="00CE22BC"/>
    <w:rsid w:val="00CE2A7C"/>
    <w:rsid w:val="00CE2C44"/>
    <w:rsid w:val="00CE345B"/>
    <w:rsid w:val="00CF3BB3"/>
    <w:rsid w:val="00CF4029"/>
    <w:rsid w:val="00D026B6"/>
    <w:rsid w:val="00D0637F"/>
    <w:rsid w:val="00D06B01"/>
    <w:rsid w:val="00D06EA4"/>
    <w:rsid w:val="00D176BD"/>
    <w:rsid w:val="00D204C9"/>
    <w:rsid w:val="00D22CB3"/>
    <w:rsid w:val="00D46946"/>
    <w:rsid w:val="00D55398"/>
    <w:rsid w:val="00D56278"/>
    <w:rsid w:val="00D61320"/>
    <w:rsid w:val="00D6538F"/>
    <w:rsid w:val="00D7076D"/>
    <w:rsid w:val="00D80B47"/>
    <w:rsid w:val="00D87DDA"/>
    <w:rsid w:val="00D94C94"/>
    <w:rsid w:val="00DA1040"/>
    <w:rsid w:val="00DA6B52"/>
    <w:rsid w:val="00DA7E6E"/>
    <w:rsid w:val="00DD1DC9"/>
    <w:rsid w:val="00DD5921"/>
    <w:rsid w:val="00DE011C"/>
    <w:rsid w:val="00DE12F4"/>
    <w:rsid w:val="00DF43D7"/>
    <w:rsid w:val="00E01943"/>
    <w:rsid w:val="00E051BC"/>
    <w:rsid w:val="00E139A1"/>
    <w:rsid w:val="00E15004"/>
    <w:rsid w:val="00E17EFC"/>
    <w:rsid w:val="00E23BBB"/>
    <w:rsid w:val="00E24F2C"/>
    <w:rsid w:val="00E309DA"/>
    <w:rsid w:val="00E4210A"/>
    <w:rsid w:val="00E45D14"/>
    <w:rsid w:val="00E466F3"/>
    <w:rsid w:val="00E51714"/>
    <w:rsid w:val="00E53114"/>
    <w:rsid w:val="00E56916"/>
    <w:rsid w:val="00E606AF"/>
    <w:rsid w:val="00E74052"/>
    <w:rsid w:val="00E75D8A"/>
    <w:rsid w:val="00E84C1A"/>
    <w:rsid w:val="00E87D99"/>
    <w:rsid w:val="00E90D52"/>
    <w:rsid w:val="00E924F3"/>
    <w:rsid w:val="00E93286"/>
    <w:rsid w:val="00E97A38"/>
    <w:rsid w:val="00EA2123"/>
    <w:rsid w:val="00EA46B1"/>
    <w:rsid w:val="00EA69BC"/>
    <w:rsid w:val="00EB035B"/>
    <w:rsid w:val="00EB07B6"/>
    <w:rsid w:val="00EB1B07"/>
    <w:rsid w:val="00EB2B7F"/>
    <w:rsid w:val="00EB41F2"/>
    <w:rsid w:val="00EC2D17"/>
    <w:rsid w:val="00EC494B"/>
    <w:rsid w:val="00ED10A3"/>
    <w:rsid w:val="00ED1273"/>
    <w:rsid w:val="00EE3E5B"/>
    <w:rsid w:val="00EF5A5B"/>
    <w:rsid w:val="00EF63B7"/>
    <w:rsid w:val="00F00A25"/>
    <w:rsid w:val="00F13AF8"/>
    <w:rsid w:val="00F16F83"/>
    <w:rsid w:val="00F17A0F"/>
    <w:rsid w:val="00F26770"/>
    <w:rsid w:val="00F3590A"/>
    <w:rsid w:val="00F6593C"/>
    <w:rsid w:val="00F72038"/>
    <w:rsid w:val="00F84C73"/>
    <w:rsid w:val="00F918DE"/>
    <w:rsid w:val="00F95B4E"/>
    <w:rsid w:val="00FA14AC"/>
    <w:rsid w:val="00FA5B46"/>
    <w:rsid w:val="00FA61FC"/>
    <w:rsid w:val="00FB0A1F"/>
    <w:rsid w:val="00FC52B5"/>
    <w:rsid w:val="00FE3CF6"/>
    <w:rsid w:val="00FF37F8"/>
    <w:rsid w:val="00FF5AAE"/>
    <w:rsid w:val="00FF5AB4"/>
    <w:rsid w:val="00FF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866F00B"/>
  <w15:chartTrackingRefBased/>
  <w15:docId w15:val="{6BDB2B63-762F-40B8-A4C2-1D394E494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E06A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E06AE"/>
  </w:style>
  <w:style w:type="paragraph" w:styleId="Piedepgina">
    <w:name w:val="footer"/>
    <w:basedOn w:val="Normal"/>
    <w:link w:val="PiedepginaCar"/>
    <w:uiPriority w:val="99"/>
    <w:unhideWhenUsed/>
    <w:rsid w:val="001E06A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E06AE"/>
  </w:style>
  <w:style w:type="paragraph" w:styleId="Prrafodelista">
    <w:name w:val="List Paragraph"/>
    <w:basedOn w:val="Normal"/>
    <w:link w:val="PrrafodelistaCar"/>
    <w:qFormat/>
    <w:rsid w:val="00C943E4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locked/>
    <w:rsid w:val="00C943E4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87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7440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7745A9"/>
    <w:rPr>
      <w:color w:val="0563C1" w:themeColor="hyperlink"/>
      <w:u w:val="single"/>
    </w:rPr>
  </w:style>
  <w:style w:type="paragraph" w:customStyle="1" w:styleId="Standard">
    <w:name w:val="Standard"/>
    <w:rsid w:val="00CD4E42"/>
    <w:pPr>
      <w:widowControl w:val="0"/>
      <w:suppressAutoHyphens/>
      <w:autoSpaceDN w:val="0"/>
      <w:spacing w:after="0" w:line="276" w:lineRule="auto"/>
      <w:textAlignment w:val="baseline"/>
    </w:pPr>
    <w:rPr>
      <w:rFonts w:ascii="Arial" w:eastAsia="Arial" w:hAnsi="Arial" w:cs="Arial"/>
      <w:lang w:eastAsia="zh-CN" w:bidi="hi-IN"/>
    </w:rPr>
  </w:style>
  <w:style w:type="character" w:styleId="Refdecomentario">
    <w:name w:val="annotation reference"/>
    <w:basedOn w:val="Fuentedeprrafopredeter"/>
    <w:uiPriority w:val="99"/>
    <w:semiHidden/>
    <w:unhideWhenUsed/>
    <w:rsid w:val="00FF5AA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F5AA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F5AA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F5AA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F5AAE"/>
    <w:rPr>
      <w:b/>
      <w:bCs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416352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9F5CA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paragraph" w:styleId="NormalWeb">
    <w:name w:val="Normal (Web)"/>
    <w:basedOn w:val="Normal"/>
    <w:uiPriority w:val="99"/>
    <w:unhideWhenUsed/>
    <w:rsid w:val="00F65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table" w:styleId="Tabladelista3-nfasis1">
    <w:name w:val="List Table 3 Accent 1"/>
    <w:basedOn w:val="Tablanormal"/>
    <w:uiPriority w:val="48"/>
    <w:rsid w:val="00A77FCF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ladelista6concolores-nfasis2">
    <w:name w:val="List Table 6 Colorful Accent 2"/>
    <w:basedOn w:val="Tablanormal"/>
    <w:uiPriority w:val="51"/>
    <w:rsid w:val="001A3280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cuadrcula4">
    <w:name w:val="Grid Table 4"/>
    <w:basedOn w:val="Tablanormal"/>
    <w:uiPriority w:val="49"/>
    <w:rsid w:val="001A32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3-nfasis6">
    <w:name w:val="List Table 3 Accent 6"/>
    <w:basedOn w:val="Tablanormal"/>
    <w:uiPriority w:val="48"/>
    <w:rsid w:val="001A3280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laconcuadrcula">
    <w:name w:val="Table Grid"/>
    <w:basedOn w:val="Tablanormal"/>
    <w:uiPriority w:val="39"/>
    <w:rsid w:val="001A3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6">
    <w:name w:val="Grid Table 4 Accent 6"/>
    <w:basedOn w:val="Tablanormal"/>
    <w:uiPriority w:val="49"/>
    <w:rsid w:val="00845E3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concuadrcula5oscura-nfasis6">
    <w:name w:val="Grid Table 5 Dark Accent 6"/>
    <w:basedOn w:val="Tablanormal"/>
    <w:uiPriority w:val="50"/>
    <w:rsid w:val="00845E3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8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3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73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938</Words>
  <Characters>5164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CompuMaster</dc:creator>
  <cp:keywords/>
  <dc:description/>
  <cp:lastModifiedBy>Clelia Guzmán</cp:lastModifiedBy>
  <cp:revision>14</cp:revision>
  <cp:lastPrinted>2025-03-17T00:59:00Z</cp:lastPrinted>
  <dcterms:created xsi:type="dcterms:W3CDTF">2026-03-21T10:46:00Z</dcterms:created>
  <dcterms:modified xsi:type="dcterms:W3CDTF">2026-10-01T04:02:00Z</dcterms:modified>
</cp:coreProperties>
</file>