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291339" w14:textId="511A81D2" w:rsidR="00945AA1" w:rsidRPr="00E34AC8" w:rsidRDefault="00376D78" w:rsidP="007661C1">
      <w:pPr>
        <w:pStyle w:val="Ttulo"/>
        <w:spacing w:before="76"/>
        <w:rPr>
          <w:rFonts w:ascii="Arial Narrow" w:hAnsi="Arial Narrow"/>
          <w:w w:val="115"/>
          <w:sz w:val="20"/>
          <w:szCs w:val="20"/>
        </w:rPr>
      </w:pPr>
      <w:r w:rsidRPr="00E34AC8">
        <w:rPr>
          <w:rFonts w:ascii="Arial Narrow" w:hAnsi="Arial Narrow"/>
          <w:w w:val="115"/>
          <w:sz w:val="20"/>
          <w:szCs w:val="20"/>
        </w:rPr>
        <w:t>UNIDAD</w:t>
      </w:r>
      <w:r w:rsidRPr="00E34AC8">
        <w:rPr>
          <w:rFonts w:ascii="Arial Narrow" w:hAnsi="Arial Narrow"/>
          <w:spacing w:val="-2"/>
          <w:w w:val="115"/>
          <w:sz w:val="20"/>
          <w:szCs w:val="20"/>
        </w:rPr>
        <w:t xml:space="preserve"> </w:t>
      </w:r>
      <w:r w:rsidRPr="00E34AC8">
        <w:rPr>
          <w:rFonts w:ascii="Arial Narrow" w:hAnsi="Arial Narrow"/>
          <w:w w:val="115"/>
          <w:sz w:val="20"/>
          <w:szCs w:val="20"/>
        </w:rPr>
        <w:t>DE</w:t>
      </w:r>
      <w:r w:rsidRPr="00E34AC8">
        <w:rPr>
          <w:rFonts w:ascii="Arial Narrow" w:hAnsi="Arial Narrow"/>
          <w:spacing w:val="-1"/>
          <w:w w:val="115"/>
          <w:sz w:val="20"/>
          <w:szCs w:val="20"/>
        </w:rPr>
        <w:t xml:space="preserve"> </w:t>
      </w:r>
      <w:r w:rsidR="000C4429" w:rsidRPr="00E34AC8">
        <w:rPr>
          <w:rFonts w:ascii="Arial Narrow" w:hAnsi="Arial Narrow"/>
          <w:w w:val="115"/>
          <w:sz w:val="20"/>
          <w:szCs w:val="20"/>
        </w:rPr>
        <w:t>APRENDIZAJE N°</w:t>
      </w:r>
      <w:r w:rsidR="00874466">
        <w:rPr>
          <w:rFonts w:ascii="Arial Narrow" w:hAnsi="Arial Narrow"/>
          <w:w w:val="115"/>
          <w:sz w:val="20"/>
          <w:szCs w:val="20"/>
        </w:rPr>
        <w:t>6</w:t>
      </w:r>
    </w:p>
    <w:p w14:paraId="5EF28A73" w14:textId="77777777" w:rsidR="007661C1" w:rsidRPr="007661C1" w:rsidRDefault="007661C1" w:rsidP="007661C1">
      <w:pPr>
        <w:pStyle w:val="Textoindependiente"/>
        <w:spacing w:before="49"/>
        <w:jc w:val="center"/>
        <w:rPr>
          <w:rFonts w:ascii="Arial Narrow" w:hAnsi="Arial Narrow" w:cstheme="minorHAnsi"/>
          <w:b/>
          <w:sz w:val="20"/>
          <w:szCs w:val="20"/>
        </w:rPr>
      </w:pPr>
      <w:r w:rsidRPr="007661C1">
        <w:rPr>
          <w:rFonts w:ascii="Arial Narrow" w:eastAsia="Times New Roman" w:hAnsi="Arial Narrow" w:cs="Times New Roman"/>
          <w:b/>
          <w:bCs/>
          <w:color w:val="4F6228" w:themeColor="accent3" w:themeShade="80"/>
          <w:w w:val="110"/>
          <w:sz w:val="20"/>
          <w:szCs w:val="20"/>
          <w:lang w:val="es-PE"/>
        </w:rPr>
        <w:t>"Gestionamos nuestra economía familiar frente a la incertidumbre"</w:t>
      </w:r>
    </w:p>
    <w:p w14:paraId="44048FB6" w14:textId="2D52DCEF" w:rsidR="00C9524B" w:rsidRPr="00E34AC8" w:rsidRDefault="00C9524B" w:rsidP="000C4429">
      <w:pPr>
        <w:pStyle w:val="Textoindependiente"/>
        <w:numPr>
          <w:ilvl w:val="0"/>
          <w:numId w:val="19"/>
        </w:numPr>
        <w:spacing w:before="49"/>
        <w:ind w:left="709" w:hanging="349"/>
        <w:rPr>
          <w:rFonts w:ascii="Arial Narrow" w:hAnsi="Arial Narrow" w:cstheme="minorHAnsi"/>
          <w:b/>
          <w:sz w:val="20"/>
          <w:szCs w:val="20"/>
        </w:rPr>
      </w:pPr>
      <w:r w:rsidRPr="00E34AC8">
        <w:rPr>
          <w:rFonts w:ascii="Arial Narrow" w:hAnsi="Arial Narrow" w:cstheme="minorHAnsi"/>
          <w:b/>
          <w:sz w:val="20"/>
          <w:szCs w:val="20"/>
        </w:rPr>
        <w:t xml:space="preserve">DATOS GENERALES </w:t>
      </w:r>
    </w:p>
    <w:p w14:paraId="7E0A241C" w14:textId="77777777" w:rsidR="00C9524B" w:rsidRPr="00E34AC8" w:rsidRDefault="00C9524B" w:rsidP="00C9524B">
      <w:pPr>
        <w:pStyle w:val="Prrafodelista"/>
        <w:numPr>
          <w:ilvl w:val="1"/>
          <w:numId w:val="16"/>
        </w:numPr>
        <w:tabs>
          <w:tab w:val="left" w:pos="1199"/>
          <w:tab w:val="left" w:pos="3683"/>
        </w:tabs>
        <w:spacing w:before="4" w:line="252" w:lineRule="exact"/>
        <w:ind w:left="1199" w:hanging="348"/>
        <w:rPr>
          <w:rFonts w:ascii="Arial Narrow" w:hAnsi="Arial Narrow" w:cstheme="minorHAnsi"/>
          <w:b/>
          <w:sz w:val="20"/>
          <w:szCs w:val="20"/>
        </w:rPr>
      </w:pPr>
      <w:r w:rsidRPr="00E34AC8">
        <w:rPr>
          <w:rFonts w:ascii="Arial Narrow" w:hAnsi="Arial Narrow" w:cstheme="minorHAnsi"/>
          <w:b/>
          <w:w w:val="80"/>
          <w:sz w:val="20"/>
          <w:szCs w:val="20"/>
        </w:rPr>
        <w:t>INSTITUCIÓN</w:t>
      </w:r>
      <w:r w:rsidRPr="00E34AC8">
        <w:rPr>
          <w:rFonts w:ascii="Arial Narrow" w:hAnsi="Arial Narrow" w:cstheme="minorHAnsi"/>
          <w:b/>
          <w:spacing w:val="-6"/>
          <w:sz w:val="20"/>
          <w:szCs w:val="20"/>
        </w:rPr>
        <w:t xml:space="preserve"> </w:t>
      </w:r>
      <w:r w:rsidRPr="00E34AC8">
        <w:rPr>
          <w:rFonts w:ascii="Arial Narrow" w:hAnsi="Arial Narrow" w:cstheme="minorHAnsi"/>
          <w:b/>
          <w:spacing w:val="-2"/>
          <w:w w:val="90"/>
          <w:sz w:val="20"/>
          <w:szCs w:val="20"/>
        </w:rPr>
        <w:t>EDUCATIVA</w:t>
      </w:r>
      <w:r w:rsidRPr="00E34AC8">
        <w:rPr>
          <w:rFonts w:ascii="Arial Narrow" w:hAnsi="Arial Narrow" w:cstheme="minorHAnsi"/>
          <w:b/>
          <w:sz w:val="20"/>
          <w:szCs w:val="20"/>
        </w:rPr>
        <w:tab/>
      </w:r>
      <w:r w:rsidRPr="00E34AC8">
        <w:rPr>
          <w:rFonts w:ascii="Arial Narrow" w:hAnsi="Arial Narrow" w:cstheme="minorHAnsi"/>
          <w:b/>
          <w:w w:val="85"/>
          <w:sz w:val="20"/>
          <w:szCs w:val="20"/>
        </w:rPr>
        <w:t>:</w:t>
      </w:r>
      <w:r w:rsidRPr="00E34AC8">
        <w:rPr>
          <w:rFonts w:ascii="Arial Narrow" w:hAnsi="Arial Narrow" w:cstheme="minorHAnsi"/>
          <w:b/>
          <w:spacing w:val="-5"/>
          <w:w w:val="85"/>
          <w:sz w:val="20"/>
          <w:szCs w:val="20"/>
        </w:rPr>
        <w:t xml:space="preserve"> </w:t>
      </w:r>
      <w:r w:rsidR="00196E4F" w:rsidRPr="00E34AC8">
        <w:rPr>
          <w:rFonts w:ascii="Arial Narrow" w:hAnsi="Arial Narrow" w:cstheme="minorHAnsi"/>
          <w:b/>
          <w:spacing w:val="-2"/>
          <w:w w:val="90"/>
          <w:sz w:val="20"/>
          <w:szCs w:val="20"/>
        </w:rPr>
        <w:t>1128 San Luis</w:t>
      </w:r>
    </w:p>
    <w:p w14:paraId="6618550F" w14:textId="50ADB6E3" w:rsidR="00C9524B" w:rsidRPr="00E34AC8" w:rsidRDefault="00C9524B" w:rsidP="00C9524B">
      <w:pPr>
        <w:pStyle w:val="Prrafodelista"/>
        <w:numPr>
          <w:ilvl w:val="1"/>
          <w:numId w:val="16"/>
        </w:numPr>
        <w:tabs>
          <w:tab w:val="left" w:pos="1199"/>
          <w:tab w:val="left" w:pos="3683"/>
        </w:tabs>
        <w:spacing w:line="252" w:lineRule="exact"/>
        <w:ind w:left="1199" w:hanging="348"/>
        <w:rPr>
          <w:rFonts w:ascii="Arial Narrow" w:hAnsi="Arial Narrow" w:cstheme="minorHAnsi"/>
          <w:b/>
          <w:sz w:val="20"/>
          <w:szCs w:val="20"/>
        </w:rPr>
      </w:pPr>
      <w:r w:rsidRPr="00E34AC8">
        <w:rPr>
          <w:rFonts w:ascii="Arial Narrow" w:hAnsi="Arial Narrow" w:cstheme="minorHAnsi"/>
          <w:b/>
          <w:spacing w:val="-4"/>
          <w:w w:val="90"/>
          <w:sz w:val="20"/>
          <w:szCs w:val="20"/>
        </w:rPr>
        <w:t>NIVEL</w:t>
      </w:r>
      <w:r w:rsidRPr="00E34AC8">
        <w:rPr>
          <w:rFonts w:ascii="Arial Narrow" w:hAnsi="Arial Narrow" w:cstheme="minorHAnsi"/>
          <w:b/>
          <w:sz w:val="20"/>
          <w:szCs w:val="20"/>
        </w:rPr>
        <w:tab/>
      </w:r>
      <w:r w:rsidRPr="00E34AC8">
        <w:rPr>
          <w:rFonts w:ascii="Arial Narrow" w:hAnsi="Arial Narrow" w:cstheme="minorHAnsi"/>
          <w:b/>
          <w:w w:val="85"/>
          <w:sz w:val="20"/>
          <w:szCs w:val="20"/>
        </w:rPr>
        <w:t>:</w:t>
      </w:r>
      <w:r w:rsidRPr="00E34AC8">
        <w:rPr>
          <w:rFonts w:ascii="Arial Narrow" w:hAnsi="Arial Narrow" w:cstheme="minorHAnsi"/>
          <w:b/>
          <w:spacing w:val="-5"/>
          <w:w w:val="85"/>
          <w:sz w:val="20"/>
          <w:szCs w:val="20"/>
        </w:rPr>
        <w:t xml:space="preserve"> </w:t>
      </w:r>
      <w:r w:rsidR="000C4429" w:rsidRPr="00E34AC8">
        <w:rPr>
          <w:rFonts w:ascii="Arial Narrow" w:hAnsi="Arial Narrow" w:cstheme="minorHAnsi"/>
          <w:b/>
          <w:spacing w:val="-2"/>
          <w:w w:val="90"/>
          <w:sz w:val="20"/>
          <w:szCs w:val="20"/>
        </w:rPr>
        <w:t>Secundaria</w:t>
      </w:r>
    </w:p>
    <w:p w14:paraId="4E840946" w14:textId="1ED2B8D8" w:rsidR="00C9524B" w:rsidRPr="00E34AC8" w:rsidRDefault="00C9524B" w:rsidP="00C9524B">
      <w:pPr>
        <w:pStyle w:val="Prrafodelista"/>
        <w:numPr>
          <w:ilvl w:val="1"/>
          <w:numId w:val="16"/>
        </w:numPr>
        <w:tabs>
          <w:tab w:val="left" w:pos="1198"/>
          <w:tab w:val="left" w:pos="3683"/>
        </w:tabs>
        <w:spacing w:line="252" w:lineRule="exact"/>
        <w:ind w:left="1198" w:hanging="347"/>
        <w:rPr>
          <w:rFonts w:ascii="Arial Narrow" w:hAnsi="Arial Narrow" w:cstheme="minorHAnsi"/>
          <w:b/>
          <w:sz w:val="20"/>
          <w:szCs w:val="20"/>
        </w:rPr>
      </w:pPr>
      <w:r w:rsidRPr="00E34AC8">
        <w:rPr>
          <w:rFonts w:ascii="Arial Narrow" w:hAnsi="Arial Narrow" w:cstheme="minorHAnsi"/>
          <w:b/>
          <w:spacing w:val="-4"/>
          <w:w w:val="90"/>
          <w:sz w:val="20"/>
          <w:szCs w:val="20"/>
        </w:rPr>
        <w:t>ÁREA</w:t>
      </w:r>
      <w:r w:rsidRPr="00E34AC8">
        <w:rPr>
          <w:rFonts w:ascii="Arial Narrow" w:hAnsi="Arial Narrow" w:cstheme="minorHAnsi"/>
          <w:b/>
          <w:sz w:val="20"/>
          <w:szCs w:val="20"/>
        </w:rPr>
        <w:tab/>
      </w:r>
      <w:r w:rsidRPr="00E34AC8">
        <w:rPr>
          <w:rFonts w:ascii="Arial Narrow" w:hAnsi="Arial Narrow" w:cstheme="minorHAnsi"/>
          <w:b/>
          <w:w w:val="85"/>
          <w:sz w:val="20"/>
          <w:szCs w:val="20"/>
        </w:rPr>
        <w:t>:</w:t>
      </w:r>
      <w:r w:rsidRPr="00E34AC8">
        <w:rPr>
          <w:rFonts w:ascii="Arial Narrow" w:hAnsi="Arial Narrow" w:cstheme="minorHAnsi"/>
          <w:b/>
          <w:spacing w:val="-5"/>
          <w:w w:val="85"/>
          <w:sz w:val="20"/>
          <w:szCs w:val="20"/>
        </w:rPr>
        <w:t xml:space="preserve"> </w:t>
      </w:r>
      <w:r w:rsidR="00256DD7" w:rsidRPr="00E34AC8">
        <w:rPr>
          <w:rFonts w:ascii="Arial Narrow" w:hAnsi="Arial Narrow" w:cstheme="minorHAnsi"/>
          <w:b/>
          <w:spacing w:val="-5"/>
          <w:w w:val="85"/>
          <w:sz w:val="20"/>
          <w:szCs w:val="20"/>
        </w:rPr>
        <w:t xml:space="preserve">Ciencias Sociales </w:t>
      </w:r>
    </w:p>
    <w:p w14:paraId="3A64A0B1" w14:textId="51F08383" w:rsidR="00C9524B" w:rsidRPr="00E34AC8" w:rsidRDefault="00C9524B" w:rsidP="00C9524B">
      <w:pPr>
        <w:pStyle w:val="Prrafodelista"/>
        <w:numPr>
          <w:ilvl w:val="1"/>
          <w:numId w:val="16"/>
        </w:numPr>
        <w:tabs>
          <w:tab w:val="left" w:pos="1200"/>
          <w:tab w:val="left" w:pos="3683"/>
        </w:tabs>
        <w:spacing w:line="252" w:lineRule="exact"/>
        <w:ind w:left="1200" w:hanging="349"/>
        <w:rPr>
          <w:rFonts w:ascii="Arial Narrow" w:hAnsi="Arial Narrow" w:cstheme="minorHAnsi"/>
          <w:b/>
          <w:sz w:val="20"/>
          <w:szCs w:val="20"/>
        </w:rPr>
      </w:pPr>
      <w:r w:rsidRPr="00E34AC8">
        <w:rPr>
          <w:rFonts w:ascii="Arial Narrow" w:hAnsi="Arial Narrow" w:cstheme="minorHAnsi"/>
          <w:b/>
          <w:w w:val="80"/>
          <w:sz w:val="20"/>
          <w:szCs w:val="20"/>
        </w:rPr>
        <w:t>GRADO</w:t>
      </w:r>
      <w:r w:rsidRPr="00E34AC8">
        <w:rPr>
          <w:rFonts w:ascii="Arial Narrow" w:hAnsi="Arial Narrow" w:cstheme="minorHAnsi"/>
          <w:b/>
          <w:spacing w:val="-5"/>
          <w:sz w:val="20"/>
          <w:szCs w:val="20"/>
        </w:rPr>
        <w:t xml:space="preserve"> </w:t>
      </w:r>
      <w:r w:rsidRPr="00E34AC8">
        <w:rPr>
          <w:rFonts w:ascii="Arial Narrow" w:hAnsi="Arial Narrow" w:cstheme="minorHAnsi"/>
          <w:b/>
          <w:w w:val="80"/>
          <w:sz w:val="20"/>
          <w:szCs w:val="20"/>
        </w:rPr>
        <w:t>Y</w:t>
      </w:r>
      <w:r w:rsidRPr="00E34AC8">
        <w:rPr>
          <w:rFonts w:ascii="Arial Narrow" w:hAnsi="Arial Narrow" w:cstheme="minorHAnsi"/>
          <w:b/>
          <w:spacing w:val="-6"/>
          <w:sz w:val="20"/>
          <w:szCs w:val="20"/>
        </w:rPr>
        <w:t xml:space="preserve"> </w:t>
      </w:r>
      <w:r w:rsidRPr="00E34AC8">
        <w:rPr>
          <w:rFonts w:ascii="Arial Narrow" w:hAnsi="Arial Narrow" w:cstheme="minorHAnsi"/>
          <w:b/>
          <w:spacing w:val="-2"/>
          <w:w w:val="80"/>
          <w:sz w:val="20"/>
          <w:szCs w:val="20"/>
        </w:rPr>
        <w:t>SECCIÓN</w:t>
      </w:r>
      <w:r w:rsidRPr="00E34AC8">
        <w:rPr>
          <w:rFonts w:ascii="Arial Narrow" w:hAnsi="Arial Narrow" w:cstheme="minorHAnsi"/>
          <w:b/>
          <w:sz w:val="20"/>
          <w:szCs w:val="20"/>
        </w:rPr>
        <w:tab/>
      </w:r>
      <w:r w:rsidRPr="00E34AC8">
        <w:rPr>
          <w:rFonts w:ascii="Arial Narrow" w:hAnsi="Arial Narrow" w:cstheme="minorHAnsi"/>
          <w:b/>
          <w:w w:val="80"/>
          <w:sz w:val="20"/>
          <w:szCs w:val="20"/>
        </w:rPr>
        <w:t>:</w:t>
      </w:r>
      <w:r w:rsidRPr="00E34AC8">
        <w:rPr>
          <w:rFonts w:ascii="Arial Narrow" w:hAnsi="Arial Narrow" w:cstheme="minorHAnsi"/>
          <w:b/>
          <w:spacing w:val="-10"/>
          <w:sz w:val="20"/>
          <w:szCs w:val="20"/>
        </w:rPr>
        <w:t xml:space="preserve"> </w:t>
      </w:r>
      <w:r w:rsidR="00256DD7" w:rsidRPr="00E34AC8">
        <w:rPr>
          <w:rFonts w:ascii="Arial Narrow" w:hAnsi="Arial Narrow" w:cstheme="minorHAnsi"/>
          <w:bCs/>
          <w:spacing w:val="-10"/>
          <w:sz w:val="20"/>
          <w:szCs w:val="20"/>
        </w:rPr>
        <w:t>1ero A, B, C, D y E</w:t>
      </w:r>
    </w:p>
    <w:p w14:paraId="41756D1C" w14:textId="42ACC26C" w:rsidR="00C9524B" w:rsidRPr="00E34AC8" w:rsidRDefault="00C9524B" w:rsidP="00C9524B">
      <w:pPr>
        <w:pStyle w:val="Prrafodelista"/>
        <w:numPr>
          <w:ilvl w:val="1"/>
          <w:numId w:val="16"/>
        </w:numPr>
        <w:tabs>
          <w:tab w:val="left" w:pos="1198"/>
          <w:tab w:val="left" w:pos="3683"/>
        </w:tabs>
        <w:spacing w:before="1" w:line="252" w:lineRule="exact"/>
        <w:ind w:left="1198" w:hanging="347"/>
        <w:rPr>
          <w:rFonts w:ascii="Arial Narrow" w:hAnsi="Arial Narrow" w:cstheme="minorHAnsi"/>
          <w:b/>
          <w:sz w:val="20"/>
          <w:szCs w:val="20"/>
        </w:rPr>
      </w:pPr>
      <w:r w:rsidRPr="00E34AC8">
        <w:rPr>
          <w:rFonts w:ascii="Arial Narrow" w:hAnsi="Arial Narrow" w:cstheme="minorHAnsi"/>
          <w:b/>
          <w:spacing w:val="-4"/>
          <w:w w:val="90"/>
          <w:sz w:val="20"/>
          <w:szCs w:val="20"/>
        </w:rPr>
        <w:t>FECHA</w:t>
      </w:r>
      <w:r w:rsidRPr="00E34AC8">
        <w:rPr>
          <w:rFonts w:ascii="Arial Narrow" w:hAnsi="Arial Narrow" w:cstheme="minorHAnsi"/>
          <w:b/>
          <w:sz w:val="20"/>
          <w:szCs w:val="20"/>
        </w:rPr>
        <w:tab/>
      </w:r>
      <w:r w:rsidRPr="00E34AC8">
        <w:rPr>
          <w:rFonts w:ascii="Arial Narrow" w:hAnsi="Arial Narrow" w:cstheme="minorHAnsi"/>
          <w:b/>
          <w:w w:val="80"/>
          <w:sz w:val="20"/>
          <w:szCs w:val="20"/>
        </w:rPr>
        <w:t>:</w:t>
      </w:r>
      <w:r w:rsidRPr="00E34AC8">
        <w:rPr>
          <w:rFonts w:ascii="Arial Narrow" w:hAnsi="Arial Narrow" w:cstheme="minorHAnsi"/>
          <w:b/>
          <w:spacing w:val="-9"/>
          <w:sz w:val="20"/>
          <w:szCs w:val="20"/>
        </w:rPr>
        <w:t xml:space="preserve"> </w:t>
      </w:r>
      <w:r w:rsidR="00A531A1">
        <w:rPr>
          <w:rFonts w:ascii="Arial Narrow" w:hAnsi="Arial Narrow" w:cstheme="minorHAnsi"/>
          <w:bCs/>
          <w:spacing w:val="-9"/>
          <w:sz w:val="20"/>
          <w:szCs w:val="20"/>
        </w:rPr>
        <w:t>1</w:t>
      </w:r>
      <w:r w:rsidR="007661C1">
        <w:rPr>
          <w:rFonts w:ascii="Arial Narrow" w:hAnsi="Arial Narrow" w:cstheme="minorHAnsi"/>
          <w:bCs/>
          <w:spacing w:val="-9"/>
          <w:sz w:val="20"/>
          <w:szCs w:val="20"/>
        </w:rPr>
        <w:t>4</w:t>
      </w:r>
      <w:r w:rsidR="00A531A1">
        <w:rPr>
          <w:rFonts w:ascii="Arial Narrow" w:hAnsi="Arial Narrow" w:cstheme="minorHAnsi"/>
          <w:bCs/>
          <w:spacing w:val="-9"/>
          <w:sz w:val="20"/>
          <w:szCs w:val="20"/>
        </w:rPr>
        <w:t xml:space="preserve"> de </w:t>
      </w:r>
      <w:r w:rsidR="007661C1">
        <w:rPr>
          <w:rFonts w:ascii="Arial Narrow" w:hAnsi="Arial Narrow" w:cstheme="minorHAnsi"/>
          <w:bCs/>
          <w:spacing w:val="-9"/>
          <w:sz w:val="20"/>
          <w:szCs w:val="20"/>
        </w:rPr>
        <w:t>setiembre</w:t>
      </w:r>
    </w:p>
    <w:p w14:paraId="50E79799" w14:textId="08759E1C" w:rsidR="00C9524B" w:rsidRPr="00E34AC8" w:rsidRDefault="00C9524B" w:rsidP="00C9524B">
      <w:pPr>
        <w:pStyle w:val="Prrafodelista"/>
        <w:numPr>
          <w:ilvl w:val="1"/>
          <w:numId w:val="16"/>
        </w:numPr>
        <w:tabs>
          <w:tab w:val="left" w:pos="1198"/>
          <w:tab w:val="left" w:pos="3683"/>
        </w:tabs>
        <w:spacing w:line="252" w:lineRule="exact"/>
        <w:ind w:left="1198" w:hanging="347"/>
        <w:rPr>
          <w:rFonts w:ascii="Arial Narrow" w:hAnsi="Arial Narrow" w:cstheme="minorHAnsi"/>
          <w:b/>
          <w:sz w:val="20"/>
          <w:szCs w:val="20"/>
        </w:rPr>
      </w:pPr>
      <w:r w:rsidRPr="00E34AC8">
        <w:rPr>
          <w:rFonts w:ascii="Arial Narrow" w:hAnsi="Arial Narrow" w:cstheme="minorHAnsi"/>
          <w:b/>
          <w:spacing w:val="-2"/>
          <w:w w:val="90"/>
          <w:sz w:val="20"/>
          <w:szCs w:val="20"/>
        </w:rPr>
        <w:t>DURACIÓN</w:t>
      </w:r>
      <w:r w:rsidRPr="00E34AC8">
        <w:rPr>
          <w:rFonts w:ascii="Arial Narrow" w:hAnsi="Arial Narrow" w:cstheme="minorHAnsi"/>
          <w:b/>
          <w:sz w:val="20"/>
          <w:szCs w:val="20"/>
        </w:rPr>
        <w:tab/>
      </w:r>
      <w:r w:rsidRPr="00E34AC8">
        <w:rPr>
          <w:rFonts w:ascii="Arial Narrow" w:hAnsi="Arial Narrow" w:cstheme="minorHAnsi"/>
          <w:b/>
          <w:w w:val="85"/>
          <w:sz w:val="20"/>
          <w:szCs w:val="20"/>
        </w:rPr>
        <w:t>:</w:t>
      </w:r>
      <w:r w:rsidRPr="00E34AC8">
        <w:rPr>
          <w:rFonts w:ascii="Arial Narrow" w:hAnsi="Arial Narrow" w:cstheme="minorHAnsi"/>
          <w:b/>
          <w:spacing w:val="-6"/>
          <w:w w:val="85"/>
          <w:sz w:val="20"/>
          <w:szCs w:val="20"/>
        </w:rPr>
        <w:t xml:space="preserve"> </w:t>
      </w:r>
      <w:r w:rsidR="00256DD7" w:rsidRPr="00E34AC8">
        <w:rPr>
          <w:rFonts w:ascii="Arial Narrow" w:hAnsi="Arial Narrow" w:cstheme="minorHAnsi"/>
          <w:bCs/>
          <w:spacing w:val="-9"/>
          <w:sz w:val="20"/>
          <w:szCs w:val="20"/>
        </w:rPr>
        <w:t xml:space="preserve">Del </w:t>
      </w:r>
      <w:r w:rsidR="007661C1" w:rsidRPr="007661C1">
        <w:rPr>
          <w:rFonts w:ascii="Arial Narrow" w:hAnsi="Arial Narrow" w:cstheme="minorHAnsi"/>
          <w:bCs/>
          <w:spacing w:val="-9"/>
          <w:sz w:val="20"/>
          <w:szCs w:val="20"/>
        </w:rPr>
        <w:t>14 de setiembre</w:t>
      </w:r>
      <w:r w:rsidR="007661C1">
        <w:rPr>
          <w:rFonts w:ascii="Arial Narrow" w:hAnsi="Arial Narrow" w:cstheme="minorHAnsi"/>
          <w:bCs/>
          <w:spacing w:val="-9"/>
          <w:sz w:val="20"/>
          <w:szCs w:val="20"/>
        </w:rPr>
        <w:t xml:space="preserve"> al 09 de octubre </w:t>
      </w:r>
    </w:p>
    <w:p w14:paraId="5FAFACE9" w14:textId="78913DA9" w:rsidR="00C9524B" w:rsidRPr="00E34AC8" w:rsidRDefault="00C9524B" w:rsidP="00C9524B">
      <w:pPr>
        <w:pStyle w:val="Prrafodelista"/>
        <w:numPr>
          <w:ilvl w:val="1"/>
          <w:numId w:val="15"/>
        </w:numPr>
        <w:tabs>
          <w:tab w:val="left" w:pos="1200"/>
          <w:tab w:val="left" w:pos="3683"/>
        </w:tabs>
        <w:spacing w:line="252" w:lineRule="exact"/>
        <w:ind w:left="1200" w:hanging="349"/>
        <w:rPr>
          <w:rFonts w:ascii="Arial Narrow" w:hAnsi="Arial Narrow" w:cstheme="minorHAnsi"/>
          <w:b/>
          <w:sz w:val="20"/>
          <w:szCs w:val="20"/>
        </w:rPr>
      </w:pPr>
      <w:r w:rsidRPr="00E34AC8">
        <w:rPr>
          <w:rFonts w:ascii="Arial Narrow" w:hAnsi="Arial Narrow" w:cstheme="minorHAnsi"/>
          <w:b/>
          <w:w w:val="80"/>
          <w:sz w:val="20"/>
          <w:szCs w:val="20"/>
        </w:rPr>
        <w:t>HORAS</w:t>
      </w:r>
      <w:r w:rsidRPr="00E34AC8">
        <w:rPr>
          <w:rFonts w:ascii="Arial Narrow" w:hAnsi="Arial Narrow" w:cstheme="minorHAnsi"/>
          <w:b/>
          <w:spacing w:val="-6"/>
          <w:sz w:val="20"/>
          <w:szCs w:val="20"/>
        </w:rPr>
        <w:t xml:space="preserve"> </w:t>
      </w:r>
      <w:r w:rsidRPr="00E34AC8">
        <w:rPr>
          <w:rFonts w:ascii="Arial Narrow" w:hAnsi="Arial Narrow" w:cstheme="minorHAnsi"/>
          <w:b/>
          <w:spacing w:val="-2"/>
          <w:w w:val="90"/>
          <w:sz w:val="20"/>
          <w:szCs w:val="20"/>
        </w:rPr>
        <w:t>SEMANALES</w:t>
      </w:r>
      <w:r w:rsidRPr="00E34AC8">
        <w:rPr>
          <w:rFonts w:ascii="Arial Narrow" w:hAnsi="Arial Narrow" w:cstheme="minorHAnsi"/>
          <w:b/>
          <w:sz w:val="20"/>
          <w:szCs w:val="20"/>
        </w:rPr>
        <w:tab/>
      </w:r>
      <w:r w:rsidRPr="00E34AC8">
        <w:rPr>
          <w:rFonts w:ascii="Arial Narrow" w:hAnsi="Arial Narrow" w:cstheme="minorHAnsi"/>
          <w:b/>
          <w:w w:val="85"/>
          <w:sz w:val="20"/>
          <w:szCs w:val="20"/>
        </w:rPr>
        <w:t>:</w:t>
      </w:r>
      <w:r w:rsidRPr="00E34AC8">
        <w:rPr>
          <w:rFonts w:ascii="Arial Narrow" w:hAnsi="Arial Narrow" w:cstheme="minorHAnsi"/>
          <w:b/>
          <w:spacing w:val="-6"/>
          <w:w w:val="85"/>
          <w:sz w:val="20"/>
          <w:szCs w:val="20"/>
        </w:rPr>
        <w:t xml:space="preserve"> </w:t>
      </w:r>
      <w:r w:rsidR="00243A3B">
        <w:rPr>
          <w:rFonts w:ascii="Arial Narrow" w:hAnsi="Arial Narrow" w:cstheme="minorHAnsi"/>
          <w:b/>
          <w:spacing w:val="-6"/>
          <w:w w:val="85"/>
          <w:sz w:val="20"/>
          <w:szCs w:val="20"/>
        </w:rPr>
        <w:t>4</w:t>
      </w:r>
    </w:p>
    <w:p w14:paraId="718948CC" w14:textId="3CF9E7AC" w:rsidR="00C9524B" w:rsidRPr="00E34AC8" w:rsidRDefault="00C9524B" w:rsidP="00C9524B">
      <w:pPr>
        <w:pStyle w:val="Prrafodelista"/>
        <w:numPr>
          <w:ilvl w:val="1"/>
          <w:numId w:val="15"/>
        </w:numPr>
        <w:tabs>
          <w:tab w:val="left" w:pos="1200"/>
          <w:tab w:val="left" w:pos="3683"/>
        </w:tabs>
        <w:spacing w:line="252" w:lineRule="exact"/>
        <w:ind w:left="1200" w:hanging="349"/>
        <w:rPr>
          <w:rFonts w:ascii="Arial Narrow" w:hAnsi="Arial Narrow" w:cstheme="minorHAnsi"/>
          <w:b/>
          <w:sz w:val="20"/>
          <w:szCs w:val="20"/>
        </w:rPr>
      </w:pPr>
      <w:r w:rsidRPr="00E34AC8">
        <w:rPr>
          <w:rFonts w:ascii="Arial Narrow" w:hAnsi="Arial Narrow" w:cstheme="minorHAnsi"/>
          <w:b/>
          <w:spacing w:val="-2"/>
          <w:w w:val="90"/>
          <w:sz w:val="20"/>
          <w:szCs w:val="20"/>
        </w:rPr>
        <w:t>DOCENTE</w:t>
      </w:r>
      <w:r w:rsidRPr="00E34AC8">
        <w:rPr>
          <w:rFonts w:ascii="Arial Narrow" w:hAnsi="Arial Narrow" w:cstheme="minorHAnsi"/>
          <w:b/>
          <w:sz w:val="20"/>
          <w:szCs w:val="20"/>
        </w:rPr>
        <w:tab/>
      </w:r>
      <w:r w:rsidRPr="00E34AC8">
        <w:rPr>
          <w:rFonts w:ascii="Arial Narrow" w:hAnsi="Arial Narrow" w:cstheme="minorHAnsi"/>
          <w:b/>
          <w:w w:val="80"/>
          <w:sz w:val="20"/>
          <w:szCs w:val="20"/>
        </w:rPr>
        <w:t>:</w:t>
      </w:r>
      <w:r w:rsidRPr="00E34AC8">
        <w:rPr>
          <w:rFonts w:ascii="Arial Narrow" w:hAnsi="Arial Narrow" w:cstheme="minorHAnsi"/>
          <w:b/>
          <w:spacing w:val="-9"/>
          <w:sz w:val="20"/>
          <w:szCs w:val="20"/>
        </w:rPr>
        <w:t xml:space="preserve"> </w:t>
      </w:r>
      <w:r w:rsidR="00256DD7" w:rsidRPr="00E34AC8">
        <w:rPr>
          <w:rFonts w:ascii="Arial Narrow" w:hAnsi="Arial Narrow" w:cstheme="minorHAnsi"/>
          <w:bCs/>
          <w:spacing w:val="-9"/>
          <w:sz w:val="20"/>
          <w:szCs w:val="20"/>
        </w:rPr>
        <w:t>María Navarro Ch.</w:t>
      </w:r>
      <w:r w:rsidR="00256DD7" w:rsidRPr="00E34AC8">
        <w:rPr>
          <w:rFonts w:ascii="Arial Narrow" w:hAnsi="Arial Narrow" w:cstheme="minorHAnsi"/>
          <w:b/>
          <w:spacing w:val="-9"/>
          <w:sz w:val="20"/>
          <w:szCs w:val="20"/>
        </w:rPr>
        <w:t xml:space="preserve"> </w:t>
      </w:r>
    </w:p>
    <w:p w14:paraId="3ABAB85D" w14:textId="5D15821E" w:rsidR="00C9524B" w:rsidRPr="00E34AC8" w:rsidRDefault="00C9524B" w:rsidP="00196E4F">
      <w:pPr>
        <w:pStyle w:val="Prrafodelista"/>
        <w:numPr>
          <w:ilvl w:val="1"/>
          <w:numId w:val="15"/>
        </w:numPr>
        <w:tabs>
          <w:tab w:val="left" w:pos="1199"/>
          <w:tab w:val="left" w:pos="3686"/>
        </w:tabs>
        <w:spacing w:before="1"/>
        <w:ind w:left="1199" w:hanging="348"/>
        <w:rPr>
          <w:rFonts w:ascii="Arial Narrow" w:hAnsi="Arial Narrow" w:cstheme="minorHAnsi"/>
          <w:b/>
          <w:sz w:val="20"/>
          <w:szCs w:val="20"/>
        </w:rPr>
      </w:pPr>
      <w:r w:rsidRPr="00E34AC8">
        <w:rPr>
          <w:rFonts w:ascii="Arial Narrow" w:hAnsi="Arial Narrow" w:cstheme="minorHAnsi"/>
          <w:b/>
          <w:w w:val="80"/>
          <w:sz w:val="20"/>
          <w:szCs w:val="20"/>
        </w:rPr>
        <w:t>DIRECTOR</w:t>
      </w:r>
      <w:r w:rsidRPr="00E34AC8">
        <w:rPr>
          <w:rFonts w:ascii="Arial Narrow" w:hAnsi="Arial Narrow" w:cstheme="minorHAnsi"/>
          <w:b/>
          <w:spacing w:val="2"/>
          <w:sz w:val="20"/>
          <w:szCs w:val="20"/>
        </w:rPr>
        <w:t xml:space="preserve"> </w:t>
      </w:r>
      <w:r w:rsidR="00196E4F" w:rsidRPr="00E34AC8">
        <w:rPr>
          <w:rFonts w:ascii="Arial Narrow" w:hAnsi="Arial Narrow" w:cstheme="minorHAnsi"/>
          <w:b/>
          <w:spacing w:val="-5"/>
          <w:w w:val="85"/>
          <w:sz w:val="20"/>
          <w:szCs w:val="20"/>
        </w:rPr>
        <w:tab/>
      </w:r>
      <w:r w:rsidRPr="00E34AC8">
        <w:rPr>
          <w:rFonts w:ascii="Arial Narrow" w:hAnsi="Arial Narrow" w:cstheme="minorHAnsi"/>
          <w:b/>
          <w:spacing w:val="-5"/>
          <w:w w:val="85"/>
          <w:sz w:val="20"/>
          <w:szCs w:val="20"/>
        </w:rPr>
        <w:t xml:space="preserve">: </w:t>
      </w:r>
      <w:r w:rsidR="00256DD7" w:rsidRPr="00E34AC8">
        <w:rPr>
          <w:rFonts w:ascii="Arial Narrow" w:hAnsi="Arial Narrow" w:cstheme="minorHAnsi"/>
          <w:b/>
          <w:spacing w:val="-5"/>
          <w:w w:val="85"/>
          <w:sz w:val="20"/>
          <w:szCs w:val="20"/>
        </w:rPr>
        <w:t xml:space="preserve">Romel Ramírez </w:t>
      </w:r>
    </w:p>
    <w:p w14:paraId="283FA42C" w14:textId="6090AD3C" w:rsidR="00C9524B" w:rsidRPr="00E34AC8" w:rsidRDefault="00591EE0" w:rsidP="000C4429">
      <w:pPr>
        <w:pStyle w:val="Textoindependiente"/>
        <w:numPr>
          <w:ilvl w:val="0"/>
          <w:numId w:val="19"/>
        </w:numPr>
        <w:spacing w:before="49"/>
        <w:ind w:left="709" w:hanging="349"/>
        <w:rPr>
          <w:rFonts w:ascii="Arial Narrow" w:hAnsi="Arial Narrow" w:cstheme="minorHAnsi"/>
          <w:b/>
          <w:sz w:val="20"/>
          <w:szCs w:val="20"/>
        </w:rPr>
      </w:pPr>
      <w:r w:rsidRPr="00E34AC8">
        <w:rPr>
          <w:rFonts w:ascii="Arial Narrow" w:hAnsi="Arial Narrow"/>
          <w:b/>
          <w:noProof/>
          <w:sz w:val="20"/>
          <w:szCs w:val="20"/>
          <w:lang w:val="en-US"/>
        </w:rPr>
        <mc:AlternateContent>
          <mc:Choice Requires="wps">
            <w:drawing>
              <wp:anchor distT="45720" distB="45720" distL="114300" distR="114300" simplePos="0" relativeHeight="251668480" behindDoc="0" locked="0" layoutInCell="1" allowOverlap="1" wp14:anchorId="530A7728" wp14:editId="3AFD4F71">
                <wp:simplePos x="0" y="0"/>
                <wp:positionH relativeFrom="margin">
                  <wp:align>left</wp:align>
                </wp:positionH>
                <wp:positionV relativeFrom="paragraph">
                  <wp:posOffset>260837</wp:posOffset>
                </wp:positionV>
                <wp:extent cx="8941435" cy="3295650"/>
                <wp:effectExtent l="0" t="0" r="12065" b="19050"/>
                <wp:wrapSquare wrapText="bothSides"/>
                <wp:docPr id="4"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41435" cy="3296093"/>
                        </a:xfrm>
                        <a:prstGeom prst="rect">
                          <a:avLst/>
                        </a:prstGeom>
                        <a:solidFill>
                          <a:srgbClr val="FFFFFF"/>
                        </a:solidFill>
                        <a:ln w="9525">
                          <a:solidFill>
                            <a:srgbClr val="000000"/>
                          </a:solidFill>
                          <a:miter lim="800000"/>
                          <a:headEnd/>
                          <a:tailEnd/>
                        </a:ln>
                      </wps:spPr>
                      <wps:txbx>
                        <w:txbxContent>
                          <w:p w14:paraId="4920C290" w14:textId="63B50FAC" w:rsidR="00591EE0" w:rsidRPr="00591EE0" w:rsidRDefault="00591EE0" w:rsidP="00591EE0">
                            <w:pPr>
                              <w:jc w:val="both"/>
                              <w:rPr>
                                <w:rFonts w:ascii="Arial Narrow" w:hAnsi="Arial Narrow"/>
                                <w:bCs/>
                                <w:lang w:val="es-PE"/>
                              </w:rPr>
                            </w:pPr>
                            <w:r w:rsidRPr="00591EE0">
                              <w:rPr>
                                <w:rFonts w:ascii="Arial Narrow" w:hAnsi="Arial Narrow"/>
                                <w:bCs/>
                                <w:lang w:val="es-PE"/>
                              </w:rPr>
                              <w:t xml:space="preserve">En la comunidad de la I.E. </w:t>
                            </w:r>
                            <w:proofErr w:type="spellStart"/>
                            <w:r w:rsidRPr="00591EE0">
                              <w:rPr>
                                <w:rFonts w:ascii="Arial Narrow" w:hAnsi="Arial Narrow"/>
                                <w:bCs/>
                                <w:lang w:val="es-PE"/>
                              </w:rPr>
                              <w:t>N.°</w:t>
                            </w:r>
                            <w:proofErr w:type="spellEnd"/>
                            <w:r w:rsidRPr="00591EE0">
                              <w:rPr>
                                <w:rFonts w:ascii="Arial Narrow" w:hAnsi="Arial Narrow"/>
                                <w:bCs/>
                                <w:lang w:val="es-PE"/>
                              </w:rPr>
                              <w:t xml:space="preserve"> 1128 San Luis, muchas familias sustentan sus hogares mediante el comercio en mercados locales y ferias. Sin embargo, debido a que los ingresos pueden ser variables y los recursos económicos son limitados, las familias deben tomar constantemente decisiones sobre cómo distribuir su dinero entre alimentación, educación, salud, transporte, pago de servicios, ahorro e inversión en sus pequeños negocios. Los estudiantes de </w:t>
                            </w:r>
                            <w:proofErr w:type="gramStart"/>
                            <w:r w:rsidRPr="00591EE0">
                              <w:rPr>
                                <w:rFonts w:ascii="Arial Narrow" w:hAnsi="Arial Narrow"/>
                                <w:bCs/>
                                <w:lang w:val="es-PE"/>
                              </w:rPr>
                              <w:t>1.°</w:t>
                            </w:r>
                            <w:proofErr w:type="gramEnd"/>
                            <w:r w:rsidRPr="00591EE0">
                              <w:rPr>
                                <w:rFonts w:ascii="Arial Narrow" w:hAnsi="Arial Narrow"/>
                                <w:bCs/>
                                <w:lang w:val="es-PE"/>
                              </w:rPr>
                              <w:t xml:space="preserve"> de Secundaria observan que, ante una emergencia o cuando disminuyen las ventas, algunas familias tienen dificultades para cubrir sus necesidades básicas y, en ocasiones, recurren a préstamos con intereses elevados. Asimismo, cuando disponen de una cantidad limitada de dinero, deben decidir entre diferentes alternativas: comprar mercadería para mejorar el negocio, atender una necesidad del hogar, ahorrar para una emergencia o realizar algún gasto inmediato. Esta situación permite que los estudiantes comprendan que las necesidades son múltiples, pero los recursos son escasos, por lo que toda decisión económica implica elegir una alternativa y renunciar a otra, generando un costo de oportunidad. Frente a ello, se plantea el siguiente desafío: ¿Cómo podemos ayudar a las familias de nuestra comunidad a tomar decisiones económicas responsables cuando los recursos son limitados?</w:t>
                            </w:r>
                          </w:p>
                          <w:p w14:paraId="2CF839DF" w14:textId="6BA951F9" w:rsidR="00E95214" w:rsidRPr="00591EE0" w:rsidRDefault="00591EE0" w:rsidP="00591EE0">
                            <w:pPr>
                              <w:rPr>
                                <w:rFonts w:ascii="Arial Narrow" w:hAnsi="Arial Narrow"/>
                                <w:bCs/>
                                <w:lang w:val="es-PE"/>
                              </w:rPr>
                            </w:pPr>
                            <w:r w:rsidRPr="00591EE0">
                              <w:rPr>
                                <w:rFonts w:ascii="Arial Narrow" w:hAnsi="Arial Narrow"/>
                                <w:bCs/>
                                <w:lang w:val="es-PE"/>
                              </w:rPr>
                              <w:t xml:space="preserve">Para responder a este desafío, los estudiantes analizarán situaciones cotidianas relacionadas con la escasez, las necesidades, los recursos y el costo de oportunidad; identificarán las consecuencias de diferentes decisiones económicas y propondrán alternativas responsables. Finalmente, elaboran una historieta de decisiones económicas, en la que representarán una situación familiar o comercial de la comunidad, explicando el problema de la escasez, las alternativas disponibles, la decisión tomada, el costo de oportunidad y las consecuencias de dicha decisión. </w:t>
                            </w:r>
                            <w:r w:rsidR="00874E44" w:rsidRPr="00591EE0">
                              <w:rPr>
                                <w:rFonts w:ascii="Arial Narrow" w:hAnsi="Arial Narrow"/>
                                <w:bCs/>
                                <w:lang w:val="es-PE"/>
                              </w:rPr>
                              <w:t>Ante esta situación, nos planteamos las siguientes preguntas:</w:t>
                            </w:r>
                          </w:p>
                          <w:p w14:paraId="17D52B17" w14:textId="77777777" w:rsidR="00591EE0" w:rsidRPr="00591EE0" w:rsidRDefault="00591EE0" w:rsidP="00591EE0">
                            <w:pPr>
                              <w:pStyle w:val="Prrafodelista"/>
                              <w:numPr>
                                <w:ilvl w:val="0"/>
                                <w:numId w:val="32"/>
                              </w:numPr>
                              <w:rPr>
                                <w:rFonts w:ascii="Arial Narrow" w:hAnsi="Arial Narrow"/>
                              </w:rPr>
                            </w:pPr>
                            <w:r w:rsidRPr="00591EE0">
                              <w:rPr>
                                <w:rFonts w:ascii="Arial Narrow" w:hAnsi="Arial Narrow"/>
                              </w:rPr>
                              <w:t>Si una familia de San Luis tiene ingresos limitados y debe elegir entre comprar mercadería para su negocio, pagar una necesidad básica o ahorrar para una emergencia, ¿cómo debería tomar su decisión y qué costo de oportunidad asumiría?</w:t>
                            </w:r>
                          </w:p>
                          <w:p w14:paraId="67E2CA86" w14:textId="77777777" w:rsidR="00591EE0" w:rsidRPr="00591EE0" w:rsidRDefault="00591EE0" w:rsidP="00591EE0">
                            <w:pPr>
                              <w:pStyle w:val="Prrafodelista"/>
                              <w:numPr>
                                <w:ilvl w:val="0"/>
                                <w:numId w:val="32"/>
                              </w:numPr>
                              <w:rPr>
                                <w:rFonts w:ascii="Arial Narrow" w:hAnsi="Arial Narrow"/>
                              </w:rPr>
                            </w:pPr>
                            <w:r w:rsidRPr="00591EE0">
                              <w:rPr>
                                <w:rFonts w:ascii="Arial Narrow" w:hAnsi="Arial Narrow"/>
                              </w:rPr>
                              <w:t>¿De qué manera la escasez de recursos económicos puede influir en las decisiones que toman las familias y qué consecuencias podría generar elegir una alternativa sin analizar sus beneficios y costos?</w:t>
                            </w:r>
                          </w:p>
                          <w:p w14:paraId="681CBB67" w14:textId="0280673A" w:rsidR="00591EE0" w:rsidRPr="00591EE0" w:rsidRDefault="00591EE0" w:rsidP="00591EE0">
                            <w:pPr>
                              <w:pStyle w:val="Prrafodelista"/>
                              <w:numPr>
                                <w:ilvl w:val="0"/>
                                <w:numId w:val="32"/>
                              </w:numPr>
                              <w:rPr>
                                <w:rFonts w:ascii="Arial Narrow" w:hAnsi="Arial Narrow"/>
                              </w:rPr>
                            </w:pPr>
                            <w:r w:rsidRPr="00591EE0">
                              <w:rPr>
                                <w:rFonts w:ascii="Arial Narrow" w:hAnsi="Arial Narrow"/>
                              </w:rPr>
                              <w:t>¿Cómo podrías representar, mediante una historieta, una situación económica de una familia de San Luis en la que se evidencie la escasez, las alternativas de elección y el costo de oportunidad, promoviendo una decisión financiera responsable?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30A7728" id="_x0000_t202" coordsize="21600,21600" o:spt="202" path="m,l,21600r21600,l21600,xe">
                <v:stroke joinstyle="miter"/>
                <v:path gradientshapeok="t" o:connecttype="rect"/>
              </v:shapetype>
              <v:shape id="Cuadro de texto 2" o:spid="_x0000_s1026" type="#_x0000_t202" style="position:absolute;left:0;text-align:left;margin-left:0;margin-top:20.55pt;width:704.05pt;height:259.5pt;z-index:25166848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">
                <v:textbox>
                  <w:txbxContent>
                    <w:p w14:paraId="4920C290" w14:textId="63B50FAC" w:rsidR="00591EE0" w:rsidRPr="00591EE0" w:rsidRDefault="00591EE0" w:rsidP="00591EE0">
                      <w:pPr>
                        <w:jc w:val="both"/>
                        <w:rPr>
                          <w:rFonts w:ascii="Arial Narrow" w:hAnsi="Arial Narrow"/>
                          <w:bCs/>
                          <w:lang w:val="es-PE"/>
                        </w:rPr>
                      </w:pPr>
                      <w:r w:rsidRPr="00591EE0">
                        <w:rPr>
                          <w:rFonts w:ascii="Arial Narrow" w:hAnsi="Arial Narrow"/>
                          <w:bCs/>
                          <w:lang w:val="es-PE"/>
                        </w:rPr>
                        <w:t xml:space="preserve">En la comunidad de la I.E. </w:t>
                      </w:r>
                      <w:proofErr w:type="spellStart"/>
                      <w:r w:rsidRPr="00591EE0">
                        <w:rPr>
                          <w:rFonts w:ascii="Arial Narrow" w:hAnsi="Arial Narrow"/>
                          <w:bCs/>
                          <w:lang w:val="es-PE"/>
                        </w:rPr>
                        <w:t>N.°</w:t>
                      </w:r>
                      <w:proofErr w:type="spellEnd"/>
                      <w:r w:rsidRPr="00591EE0">
                        <w:rPr>
                          <w:rFonts w:ascii="Arial Narrow" w:hAnsi="Arial Narrow"/>
                          <w:bCs/>
                          <w:lang w:val="es-PE"/>
                        </w:rPr>
                        <w:t xml:space="preserve"> 1128 San Luis, muchas familias sustentan sus hogares mediante el comercio en mercados locales y ferias. Sin embargo, debido a que los ingresos pueden ser variables y los recursos económicos son limitados, las familias deben tomar constantemente decisiones sobre cómo distribuir su dinero entre alimentación, educación, salud, transporte, pago de servicios, ahorro e inversión en sus pequeños negocios.</w:t>
                      </w:r>
                      <w:r w:rsidRPr="00591EE0">
                        <w:rPr>
                          <w:rFonts w:ascii="Arial Narrow" w:hAnsi="Arial Narrow"/>
                          <w:bCs/>
                          <w:lang w:val="es-PE"/>
                        </w:rPr>
                        <w:t xml:space="preserve"> </w:t>
                      </w:r>
                      <w:r w:rsidRPr="00591EE0">
                        <w:rPr>
                          <w:rFonts w:ascii="Arial Narrow" w:hAnsi="Arial Narrow"/>
                          <w:bCs/>
                          <w:lang w:val="es-PE"/>
                        </w:rPr>
                        <w:t xml:space="preserve">Los estudiantes de </w:t>
                      </w:r>
                      <w:proofErr w:type="gramStart"/>
                      <w:r w:rsidRPr="00591EE0">
                        <w:rPr>
                          <w:rFonts w:ascii="Arial Narrow" w:hAnsi="Arial Narrow"/>
                          <w:bCs/>
                          <w:lang w:val="es-PE"/>
                        </w:rPr>
                        <w:t>1.°</w:t>
                      </w:r>
                      <w:proofErr w:type="gramEnd"/>
                      <w:r w:rsidRPr="00591EE0">
                        <w:rPr>
                          <w:rFonts w:ascii="Arial Narrow" w:hAnsi="Arial Narrow"/>
                          <w:bCs/>
                          <w:lang w:val="es-PE"/>
                        </w:rPr>
                        <w:t xml:space="preserve"> de Secundaria observan que, ante una emergencia o cuando disminuyen las ventas, algunas familias tienen dificultades para cubrir sus necesidades básicas y, en ocasiones, recurren a préstamos con intereses elevados. Asimismo, cuando disponen de una cantidad limitada de dinero, deben decidir entre diferentes alternativas: comprar mercadería para mejorar el negocio, atender una necesidad del hogar, ahorrar para una emergencia o realizar algún gasto inmediato.</w:t>
                      </w:r>
                      <w:r w:rsidRPr="00591EE0">
                        <w:rPr>
                          <w:rFonts w:ascii="Arial Narrow" w:hAnsi="Arial Narrow"/>
                          <w:bCs/>
                          <w:lang w:val="es-PE"/>
                        </w:rPr>
                        <w:t xml:space="preserve"> </w:t>
                      </w:r>
                      <w:r w:rsidRPr="00591EE0">
                        <w:rPr>
                          <w:rFonts w:ascii="Arial Narrow" w:hAnsi="Arial Narrow"/>
                          <w:bCs/>
                          <w:lang w:val="es-PE"/>
                        </w:rPr>
                        <w:t>Esta situación permite que los estudiantes comprendan que las necesidades son múltiples, pero los recursos son escasos, por lo que toda decisión económica implica elegir una alternativa y renunciar a otra, generando un costo de oportunidad. Frente a ello, se plantea el siguiente desafío:</w:t>
                      </w:r>
                      <w:r w:rsidRPr="00591EE0">
                        <w:rPr>
                          <w:rFonts w:ascii="Arial Narrow" w:hAnsi="Arial Narrow"/>
                          <w:bCs/>
                          <w:lang w:val="es-PE"/>
                        </w:rPr>
                        <w:t xml:space="preserve"> </w:t>
                      </w:r>
                      <w:r w:rsidRPr="00591EE0">
                        <w:rPr>
                          <w:rFonts w:ascii="Arial Narrow" w:hAnsi="Arial Narrow"/>
                          <w:bCs/>
                          <w:lang w:val="es-PE"/>
                        </w:rPr>
                        <w:t>¿Cómo podemos ayudar a las familias de nuestra comunidad a tomar decisiones económicas responsables cuando los recursos son limitados?</w:t>
                      </w:r>
                    </w:p>
                    <w:p w14:paraId="2CF839DF" w14:textId="6BA951F9" w:rsidR="00E95214" w:rsidRPr="00591EE0" w:rsidRDefault="00591EE0" w:rsidP="00591EE0">
                      <w:pPr>
                        <w:rPr>
                          <w:rFonts w:ascii="Arial Narrow" w:hAnsi="Arial Narrow"/>
                          <w:bCs/>
                          <w:lang w:val="es-PE"/>
                        </w:rPr>
                      </w:pPr>
                      <w:r w:rsidRPr="00591EE0">
                        <w:rPr>
                          <w:rFonts w:ascii="Arial Narrow" w:hAnsi="Arial Narrow"/>
                          <w:bCs/>
                          <w:lang w:val="es-PE"/>
                        </w:rPr>
                        <w:t xml:space="preserve">Para responder a este desafío, los estudiantes analizarán situaciones cotidianas relacionadas con la escasez, las necesidades, los recursos y el costo de oportunidad; identificarán las consecuencias de diferentes decisiones económicas y propondrán alternativas responsables. Finalmente, </w:t>
                      </w:r>
                      <w:r w:rsidRPr="00591EE0">
                        <w:rPr>
                          <w:rFonts w:ascii="Arial Narrow" w:hAnsi="Arial Narrow"/>
                          <w:bCs/>
                          <w:lang w:val="es-PE"/>
                        </w:rPr>
                        <w:t>elaboran</w:t>
                      </w:r>
                      <w:r w:rsidRPr="00591EE0">
                        <w:rPr>
                          <w:rFonts w:ascii="Arial Narrow" w:hAnsi="Arial Narrow"/>
                          <w:bCs/>
                          <w:lang w:val="es-PE"/>
                        </w:rPr>
                        <w:t xml:space="preserve"> una historieta de decisiones económicas, en la que representarán una situación familiar o comercial de la comunidad, explicando el problema de la escasez, las alternativas disponibles, la decisión tomada, el costo de oportunidad y las consecuencias de dicha decisión.</w:t>
                      </w:r>
                      <w:r w:rsidRPr="00591EE0">
                        <w:rPr>
                          <w:rFonts w:ascii="Arial Narrow" w:hAnsi="Arial Narrow"/>
                          <w:bCs/>
                          <w:lang w:val="es-PE"/>
                        </w:rPr>
                        <w:t xml:space="preserve"> </w:t>
                      </w:r>
                      <w:r w:rsidR="00874E44" w:rsidRPr="00591EE0">
                        <w:rPr>
                          <w:rFonts w:ascii="Arial Narrow" w:hAnsi="Arial Narrow"/>
                          <w:bCs/>
                          <w:lang w:val="es-PE"/>
                        </w:rPr>
                        <w:t>Ante esta situación, nos planteamos las siguientes preguntas:</w:t>
                      </w:r>
                    </w:p>
                    <w:p w14:paraId="17D52B17" w14:textId="77777777" w:rsidR="00591EE0" w:rsidRPr="00591EE0" w:rsidRDefault="00591EE0" w:rsidP="00591EE0">
                      <w:pPr>
                        <w:pStyle w:val="Prrafodelista"/>
                        <w:numPr>
                          <w:ilvl w:val="0"/>
                          <w:numId w:val="32"/>
                        </w:numPr>
                        <w:rPr>
                          <w:rFonts w:ascii="Arial Narrow" w:hAnsi="Arial Narrow"/>
                        </w:rPr>
                      </w:pPr>
                      <w:r w:rsidRPr="00591EE0">
                        <w:rPr>
                          <w:rFonts w:ascii="Arial Narrow" w:hAnsi="Arial Narrow"/>
                        </w:rPr>
                        <w:t>Si una familia de San Luis tiene ingresos limitados y debe elegir entre comprar mercadería para su negocio, pagar una necesidad básica o ahorrar para una emergencia, ¿cómo debería tomar su decisión y qué costo de oportunidad asumiría?</w:t>
                      </w:r>
                    </w:p>
                    <w:p w14:paraId="67E2CA86" w14:textId="77777777" w:rsidR="00591EE0" w:rsidRPr="00591EE0" w:rsidRDefault="00591EE0" w:rsidP="00591EE0">
                      <w:pPr>
                        <w:pStyle w:val="Prrafodelista"/>
                        <w:numPr>
                          <w:ilvl w:val="0"/>
                          <w:numId w:val="32"/>
                        </w:numPr>
                        <w:rPr>
                          <w:rFonts w:ascii="Arial Narrow" w:hAnsi="Arial Narrow"/>
                        </w:rPr>
                      </w:pPr>
                      <w:r w:rsidRPr="00591EE0">
                        <w:rPr>
                          <w:rFonts w:ascii="Arial Narrow" w:hAnsi="Arial Narrow"/>
                        </w:rPr>
                        <w:t>¿De qué manera la escasez de recursos económicos puede influir en las decisiones que toman las familias y qué consecuencias podría generar elegir una alternativa sin analizar sus beneficios y costos?</w:t>
                      </w:r>
                    </w:p>
                    <w:p w14:paraId="681CBB67" w14:textId="0280673A" w:rsidR="00591EE0" w:rsidRPr="00591EE0" w:rsidRDefault="00591EE0" w:rsidP="00591EE0">
                      <w:pPr>
                        <w:pStyle w:val="Prrafodelista"/>
                        <w:numPr>
                          <w:ilvl w:val="0"/>
                          <w:numId w:val="32"/>
                        </w:numPr>
                        <w:rPr>
                          <w:rFonts w:ascii="Arial Narrow" w:hAnsi="Arial Narrow"/>
                        </w:rPr>
                      </w:pPr>
                      <w:r w:rsidRPr="00591EE0">
                        <w:rPr>
                          <w:rFonts w:ascii="Arial Narrow" w:hAnsi="Arial Narrow"/>
                        </w:rPr>
                        <w:t>¿Cómo podrías representar, mediante una historieta, una situación económica de una familia de San Luis en la que se evidencie la escasez, las alternativas de elección y el costo de oportunidad, promoviendo una decisión financiera responsable?</w:t>
                      </w:r>
                    </w:p>
                  </w:txbxContent>
                </v:textbox>
                <w10:wrap type="square" anchorx="margin"/>
              </v:shape>
            </w:pict>
          </mc:Fallback>
        </mc:AlternateContent>
      </w:r>
      <w:r w:rsidR="00C9524B" w:rsidRPr="00E34AC8">
        <w:rPr>
          <w:rFonts w:ascii="Arial Narrow" w:hAnsi="Arial Narrow" w:cstheme="minorHAnsi"/>
          <w:b/>
          <w:sz w:val="20"/>
          <w:szCs w:val="20"/>
        </w:rPr>
        <w:t xml:space="preserve">SITUACIÓN SIGNIFICATIVA </w:t>
      </w:r>
    </w:p>
    <w:p w14:paraId="2C8A0467" w14:textId="2F3D5FCB" w:rsidR="00C9524B" w:rsidRDefault="00C9524B" w:rsidP="00C9524B">
      <w:pPr>
        <w:pStyle w:val="Textoindependiente"/>
        <w:spacing w:before="49"/>
        <w:ind w:left="1080"/>
        <w:rPr>
          <w:rFonts w:ascii="Arial Narrow" w:hAnsi="Arial Narrow"/>
          <w:b/>
          <w:sz w:val="20"/>
          <w:szCs w:val="20"/>
        </w:rPr>
      </w:pPr>
    </w:p>
    <w:p w14:paraId="42F65160" w14:textId="77777777" w:rsidR="00591EE0" w:rsidRDefault="00591EE0" w:rsidP="00C9524B">
      <w:pPr>
        <w:pStyle w:val="Textoindependiente"/>
        <w:spacing w:before="49"/>
        <w:ind w:left="1080"/>
        <w:rPr>
          <w:rFonts w:ascii="Arial Narrow" w:hAnsi="Arial Narrow"/>
          <w:b/>
          <w:sz w:val="20"/>
          <w:szCs w:val="20"/>
        </w:rPr>
      </w:pPr>
    </w:p>
    <w:p w14:paraId="69996566" w14:textId="77777777" w:rsidR="00591EE0" w:rsidRDefault="00591EE0" w:rsidP="00C9524B">
      <w:pPr>
        <w:pStyle w:val="Textoindependiente"/>
        <w:spacing w:before="49"/>
        <w:ind w:left="1080"/>
        <w:rPr>
          <w:rFonts w:ascii="Arial Narrow" w:hAnsi="Arial Narrow"/>
          <w:b/>
          <w:sz w:val="20"/>
          <w:szCs w:val="20"/>
        </w:rPr>
      </w:pPr>
    </w:p>
    <w:p w14:paraId="28772735" w14:textId="77777777" w:rsidR="00591EE0" w:rsidRDefault="00591EE0" w:rsidP="00C9524B">
      <w:pPr>
        <w:pStyle w:val="Textoindependiente"/>
        <w:spacing w:before="49"/>
        <w:ind w:left="1080"/>
        <w:rPr>
          <w:rFonts w:ascii="Arial Narrow" w:hAnsi="Arial Narrow"/>
          <w:b/>
          <w:sz w:val="20"/>
          <w:szCs w:val="20"/>
        </w:rPr>
      </w:pPr>
    </w:p>
    <w:p w14:paraId="597E3D6A" w14:textId="77777777" w:rsidR="00591EE0" w:rsidRDefault="00591EE0" w:rsidP="00C9524B">
      <w:pPr>
        <w:pStyle w:val="Textoindependiente"/>
        <w:spacing w:before="49"/>
        <w:ind w:left="1080"/>
        <w:rPr>
          <w:rFonts w:ascii="Arial Narrow" w:hAnsi="Arial Narrow"/>
          <w:b/>
          <w:sz w:val="20"/>
          <w:szCs w:val="20"/>
        </w:rPr>
      </w:pPr>
    </w:p>
    <w:p w14:paraId="32C756F0" w14:textId="77777777" w:rsidR="00591EE0" w:rsidRDefault="00591EE0" w:rsidP="00C9524B">
      <w:pPr>
        <w:pStyle w:val="Textoindependiente"/>
        <w:spacing w:before="49"/>
        <w:ind w:left="1080"/>
        <w:rPr>
          <w:rFonts w:ascii="Arial Narrow" w:hAnsi="Arial Narrow"/>
          <w:b/>
          <w:sz w:val="20"/>
          <w:szCs w:val="20"/>
        </w:rPr>
      </w:pPr>
    </w:p>
    <w:p w14:paraId="4F5DACF9" w14:textId="2C5F3E0A" w:rsidR="00C9524B" w:rsidRPr="00E34AC8" w:rsidRDefault="001B72C1" w:rsidP="007D4BE3">
      <w:pPr>
        <w:pStyle w:val="Textoindependiente"/>
        <w:numPr>
          <w:ilvl w:val="0"/>
          <w:numId w:val="19"/>
        </w:numPr>
        <w:spacing w:before="49"/>
        <w:ind w:left="709" w:hanging="349"/>
        <w:rPr>
          <w:rFonts w:ascii="Arial Narrow" w:hAnsi="Arial Narrow"/>
          <w:b/>
          <w:sz w:val="20"/>
          <w:szCs w:val="20"/>
        </w:rPr>
      </w:pPr>
      <w:r>
        <w:rPr>
          <w:rFonts w:ascii="Arial Narrow" w:hAnsi="Arial Narrow"/>
          <w:b/>
          <w:sz w:val="20"/>
          <w:szCs w:val="20"/>
        </w:rPr>
        <w:t>P</w:t>
      </w:r>
      <w:r w:rsidR="00C9524B" w:rsidRPr="00E34AC8">
        <w:rPr>
          <w:rFonts w:ascii="Arial Narrow" w:hAnsi="Arial Narrow"/>
          <w:b/>
          <w:sz w:val="20"/>
          <w:szCs w:val="20"/>
        </w:rPr>
        <w:t>ROPÓSITO DE APRENDIZAJE</w:t>
      </w:r>
    </w:p>
    <w:tbl>
      <w:tblPr>
        <w:tblStyle w:val="TableNormal"/>
        <w:tblpPr w:leftFromText="141" w:rightFromText="141" w:vertAnchor="text" w:horzAnchor="margin" w:tblpX="-431" w:tblpY="146"/>
        <w:tblW w:w="150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55"/>
        <w:gridCol w:w="2557"/>
        <w:gridCol w:w="1837"/>
        <w:gridCol w:w="7660"/>
        <w:gridCol w:w="1418"/>
      </w:tblGrid>
      <w:tr w:rsidR="004841F4" w:rsidRPr="00E34AC8" w14:paraId="59004DA6" w14:textId="77777777" w:rsidTr="009E6B5C">
        <w:trPr>
          <w:trHeight w:val="269"/>
        </w:trPr>
        <w:tc>
          <w:tcPr>
            <w:tcW w:w="1555" w:type="dxa"/>
            <w:shd w:val="clear" w:color="auto" w:fill="D0CECE"/>
            <w:vAlign w:val="center"/>
          </w:tcPr>
          <w:p w14:paraId="57C1A878" w14:textId="77777777" w:rsidR="004841F4" w:rsidRPr="00E34AC8" w:rsidRDefault="004841F4" w:rsidP="009E6B5C">
            <w:pPr>
              <w:pStyle w:val="TableParagraph"/>
              <w:spacing w:before="125"/>
              <w:ind w:left="0"/>
              <w:jc w:val="center"/>
              <w:rPr>
                <w:rFonts w:ascii="Arial Narrow" w:hAnsi="Arial Narrow"/>
                <w:b/>
                <w:sz w:val="20"/>
                <w:szCs w:val="20"/>
              </w:rPr>
            </w:pPr>
            <w:r w:rsidRPr="00E34AC8">
              <w:rPr>
                <w:rFonts w:ascii="Arial Narrow" w:hAnsi="Arial Narrow"/>
                <w:b/>
                <w:spacing w:val="-2"/>
                <w:w w:val="90"/>
                <w:sz w:val="20"/>
                <w:szCs w:val="20"/>
              </w:rPr>
              <w:t>COMPETENCIAS</w:t>
            </w:r>
          </w:p>
        </w:tc>
        <w:tc>
          <w:tcPr>
            <w:tcW w:w="2557" w:type="dxa"/>
            <w:shd w:val="clear" w:color="auto" w:fill="D0CECE"/>
            <w:vAlign w:val="center"/>
          </w:tcPr>
          <w:p w14:paraId="3B68DF88" w14:textId="77777777" w:rsidR="004841F4" w:rsidRPr="00E34AC8" w:rsidRDefault="004841F4" w:rsidP="009E6B5C">
            <w:pPr>
              <w:pStyle w:val="TableParagraph"/>
              <w:spacing w:before="125"/>
              <w:ind w:left="2"/>
              <w:jc w:val="center"/>
              <w:rPr>
                <w:rFonts w:ascii="Arial Narrow" w:hAnsi="Arial Narrow"/>
                <w:b/>
                <w:sz w:val="20"/>
                <w:szCs w:val="20"/>
              </w:rPr>
            </w:pPr>
            <w:r w:rsidRPr="00E34AC8">
              <w:rPr>
                <w:rFonts w:ascii="Arial Narrow" w:hAnsi="Arial Narrow"/>
                <w:b/>
                <w:spacing w:val="-2"/>
                <w:w w:val="90"/>
                <w:sz w:val="20"/>
                <w:szCs w:val="20"/>
              </w:rPr>
              <w:t>CAPACIDADES</w:t>
            </w:r>
          </w:p>
        </w:tc>
        <w:tc>
          <w:tcPr>
            <w:tcW w:w="1837" w:type="dxa"/>
            <w:shd w:val="clear" w:color="auto" w:fill="D0CECE"/>
            <w:vAlign w:val="center"/>
          </w:tcPr>
          <w:p w14:paraId="41543960" w14:textId="2825C8B1" w:rsidR="004841F4" w:rsidRPr="00E34AC8" w:rsidRDefault="004841F4" w:rsidP="009E6B5C">
            <w:pPr>
              <w:pStyle w:val="TableParagraph"/>
              <w:spacing w:before="125"/>
              <w:ind w:left="146"/>
              <w:jc w:val="center"/>
              <w:rPr>
                <w:rFonts w:ascii="Arial Narrow" w:hAnsi="Arial Narrow"/>
                <w:b/>
                <w:sz w:val="20"/>
                <w:szCs w:val="20"/>
              </w:rPr>
            </w:pPr>
            <w:r w:rsidRPr="00E34AC8">
              <w:rPr>
                <w:rFonts w:ascii="Arial Narrow" w:hAnsi="Arial Narrow"/>
                <w:b/>
                <w:sz w:val="20"/>
                <w:szCs w:val="20"/>
              </w:rPr>
              <w:t>CAMPO TEMATICO</w:t>
            </w:r>
          </w:p>
        </w:tc>
        <w:tc>
          <w:tcPr>
            <w:tcW w:w="7660" w:type="dxa"/>
            <w:shd w:val="clear" w:color="auto" w:fill="D0CECE"/>
            <w:vAlign w:val="center"/>
          </w:tcPr>
          <w:p w14:paraId="5729F0F7" w14:textId="77777777" w:rsidR="004841F4" w:rsidRPr="00E34AC8" w:rsidRDefault="004841F4" w:rsidP="009E6B5C">
            <w:pPr>
              <w:pStyle w:val="TableParagraph"/>
              <w:spacing w:line="252" w:lineRule="exact"/>
              <w:ind w:left="511" w:right="84" w:hanging="250"/>
              <w:jc w:val="center"/>
              <w:rPr>
                <w:rFonts w:ascii="Arial Narrow" w:hAnsi="Arial Narrow"/>
                <w:b/>
                <w:spacing w:val="-2"/>
                <w:w w:val="80"/>
                <w:sz w:val="20"/>
                <w:szCs w:val="20"/>
              </w:rPr>
            </w:pPr>
            <w:r w:rsidRPr="00E34AC8">
              <w:rPr>
                <w:rFonts w:ascii="Arial Narrow" w:hAnsi="Arial Narrow"/>
                <w:b/>
                <w:w w:val="80"/>
                <w:sz w:val="20"/>
                <w:szCs w:val="20"/>
              </w:rPr>
              <w:t>CRITERIO DE EVALUACIÓN</w:t>
            </w:r>
          </w:p>
        </w:tc>
        <w:tc>
          <w:tcPr>
            <w:tcW w:w="1418" w:type="dxa"/>
            <w:shd w:val="clear" w:color="auto" w:fill="D0CECE"/>
            <w:vAlign w:val="center"/>
          </w:tcPr>
          <w:p w14:paraId="7F0E0C71" w14:textId="77777777" w:rsidR="004841F4" w:rsidRPr="00E34AC8" w:rsidRDefault="004841F4" w:rsidP="009E6B5C">
            <w:pPr>
              <w:pStyle w:val="TableParagraph"/>
              <w:spacing w:line="252" w:lineRule="exact"/>
              <w:ind w:right="84"/>
              <w:jc w:val="center"/>
              <w:rPr>
                <w:rFonts w:ascii="Arial Narrow" w:hAnsi="Arial Narrow"/>
                <w:b/>
                <w:sz w:val="20"/>
                <w:szCs w:val="20"/>
              </w:rPr>
            </w:pPr>
            <w:r w:rsidRPr="00E34AC8">
              <w:rPr>
                <w:rFonts w:ascii="Arial Narrow" w:hAnsi="Arial Narrow"/>
                <w:b/>
                <w:spacing w:val="-2"/>
                <w:w w:val="80"/>
                <w:sz w:val="20"/>
                <w:szCs w:val="20"/>
              </w:rPr>
              <w:t xml:space="preserve">PRODUCTO </w:t>
            </w:r>
            <w:r w:rsidRPr="00E34AC8">
              <w:rPr>
                <w:rFonts w:ascii="Arial Narrow" w:hAnsi="Arial Narrow"/>
                <w:b/>
                <w:spacing w:val="-2"/>
                <w:w w:val="90"/>
                <w:sz w:val="20"/>
                <w:szCs w:val="20"/>
              </w:rPr>
              <w:t>FINAL</w:t>
            </w:r>
          </w:p>
        </w:tc>
      </w:tr>
      <w:tr w:rsidR="000E3C64" w:rsidRPr="005B2B28" w14:paraId="0953206E" w14:textId="77777777" w:rsidTr="009E6B5C">
        <w:trPr>
          <w:trHeight w:val="20"/>
        </w:trPr>
        <w:tc>
          <w:tcPr>
            <w:tcW w:w="1555" w:type="dxa"/>
            <w:vAlign w:val="center"/>
          </w:tcPr>
          <w:p w14:paraId="7BAFCA38" w14:textId="0C1769AC" w:rsidR="000E3C64" w:rsidRPr="009E4164" w:rsidRDefault="000E3C64" w:rsidP="009E6B5C">
            <w:pPr>
              <w:jc w:val="center"/>
              <w:rPr>
                <w:rFonts w:ascii="Arial Narrow" w:hAnsi="Arial Narrow" w:cs="Calibri"/>
                <w:sz w:val="16"/>
                <w:szCs w:val="16"/>
              </w:rPr>
            </w:pPr>
            <w:r w:rsidRPr="009E4164">
              <w:rPr>
                <w:rFonts w:ascii="Arial Narrow" w:hAnsi="Arial Narrow" w:cs="Calibri"/>
                <w:sz w:val="16"/>
                <w:szCs w:val="16"/>
              </w:rPr>
              <w:t xml:space="preserve">Gestiona responsablemente </w:t>
            </w:r>
            <w:r w:rsidR="00874E44">
              <w:rPr>
                <w:rFonts w:ascii="Arial Narrow" w:hAnsi="Arial Narrow" w:cs="Calibri"/>
                <w:sz w:val="16"/>
                <w:szCs w:val="16"/>
              </w:rPr>
              <w:t>los recursos económicos</w:t>
            </w:r>
          </w:p>
        </w:tc>
        <w:tc>
          <w:tcPr>
            <w:tcW w:w="2557" w:type="dxa"/>
            <w:vAlign w:val="center"/>
          </w:tcPr>
          <w:p w14:paraId="18619866" w14:textId="77777777" w:rsidR="00874E44" w:rsidRPr="00874E44" w:rsidRDefault="00874E44" w:rsidP="009E6B5C">
            <w:pPr>
              <w:pStyle w:val="Prrafodelista"/>
              <w:widowControl/>
              <w:numPr>
                <w:ilvl w:val="0"/>
                <w:numId w:val="20"/>
              </w:numPr>
              <w:tabs>
                <w:tab w:val="left" w:pos="1500"/>
              </w:tabs>
              <w:autoSpaceDE/>
              <w:autoSpaceDN/>
              <w:ind w:left="278" w:right="286" w:hanging="141"/>
              <w:contextualSpacing/>
              <w:jc w:val="both"/>
              <w:rPr>
                <w:rFonts w:ascii="Arial Narrow" w:hAnsi="Arial Narrow"/>
                <w:sz w:val="16"/>
                <w:szCs w:val="16"/>
              </w:rPr>
            </w:pPr>
            <w:r w:rsidRPr="00874E44">
              <w:rPr>
                <w:rFonts w:ascii="Arial Narrow" w:hAnsi="Arial Narrow"/>
                <w:sz w:val="16"/>
                <w:szCs w:val="16"/>
              </w:rPr>
              <w:t>Comprende el funcionamiento del sistema económico y financiero</w:t>
            </w:r>
          </w:p>
          <w:p w14:paraId="347C908E" w14:textId="1E149A1B" w:rsidR="000E3C64" w:rsidRPr="00874E44" w:rsidRDefault="00874E44" w:rsidP="009E6B5C">
            <w:pPr>
              <w:pStyle w:val="Prrafodelista"/>
              <w:widowControl/>
              <w:numPr>
                <w:ilvl w:val="0"/>
                <w:numId w:val="20"/>
              </w:numPr>
              <w:tabs>
                <w:tab w:val="left" w:pos="1500"/>
              </w:tabs>
              <w:autoSpaceDE/>
              <w:autoSpaceDN/>
              <w:ind w:left="278" w:right="286" w:hanging="141"/>
              <w:contextualSpacing/>
              <w:jc w:val="both"/>
              <w:rPr>
                <w:rFonts w:ascii="Arial Narrow" w:hAnsi="Arial Narrow"/>
                <w:sz w:val="16"/>
                <w:szCs w:val="16"/>
              </w:rPr>
            </w:pPr>
            <w:r w:rsidRPr="00874E44">
              <w:rPr>
                <w:rFonts w:ascii="Arial Narrow" w:hAnsi="Arial Narrow"/>
                <w:sz w:val="16"/>
                <w:szCs w:val="16"/>
              </w:rPr>
              <w:t xml:space="preserve">Toma decisiones económicas y financieras </w:t>
            </w:r>
          </w:p>
        </w:tc>
        <w:tc>
          <w:tcPr>
            <w:tcW w:w="1837" w:type="dxa"/>
          </w:tcPr>
          <w:p w14:paraId="6E97C62A" w14:textId="77777777" w:rsidR="00874E44" w:rsidRPr="00874E44" w:rsidRDefault="00874E44" w:rsidP="009E6B5C">
            <w:pPr>
              <w:pStyle w:val="Prrafodelista"/>
              <w:widowControl/>
              <w:numPr>
                <w:ilvl w:val="0"/>
                <w:numId w:val="22"/>
              </w:numPr>
              <w:autoSpaceDE/>
              <w:autoSpaceDN/>
              <w:ind w:left="287" w:right="139" w:hanging="142"/>
              <w:contextualSpacing/>
              <w:jc w:val="both"/>
              <w:rPr>
                <w:rFonts w:ascii="Arial Narrow" w:hAnsi="Arial Narrow" w:cstheme="minorHAnsi"/>
                <w:sz w:val="16"/>
                <w:szCs w:val="16"/>
              </w:rPr>
            </w:pPr>
            <w:r w:rsidRPr="00874E44">
              <w:rPr>
                <w:rFonts w:ascii="Arial Narrow" w:hAnsi="Arial Narrow" w:cstheme="minorHAnsi"/>
                <w:sz w:val="16"/>
                <w:szCs w:val="16"/>
              </w:rPr>
              <w:t>LOS ACTORES DEL SISTEMA ECONÓMICO (factores de producción, agentes económicos)</w:t>
            </w:r>
          </w:p>
          <w:p w14:paraId="29C27972" w14:textId="56524189" w:rsidR="000E3C64" w:rsidRPr="00874E44" w:rsidRDefault="000E3C64" w:rsidP="009E6B5C">
            <w:pPr>
              <w:widowControl/>
              <w:autoSpaceDE/>
              <w:autoSpaceDN/>
              <w:ind w:left="287" w:right="139" w:hanging="142"/>
              <w:contextualSpacing/>
              <w:jc w:val="both"/>
              <w:rPr>
                <w:rFonts w:ascii="Arial Narrow" w:hAnsi="Arial Narrow" w:cstheme="minorHAnsi"/>
                <w:sz w:val="16"/>
                <w:szCs w:val="16"/>
              </w:rPr>
            </w:pPr>
          </w:p>
        </w:tc>
        <w:tc>
          <w:tcPr>
            <w:tcW w:w="7660" w:type="dxa"/>
            <w:vAlign w:val="center"/>
          </w:tcPr>
          <w:p w14:paraId="796C3C29" w14:textId="77777777" w:rsidR="000E3C64" w:rsidRDefault="00F96B33" w:rsidP="009E6B5C">
            <w:pPr>
              <w:pStyle w:val="Prrafodelista"/>
              <w:widowControl/>
              <w:numPr>
                <w:ilvl w:val="0"/>
                <w:numId w:val="26"/>
              </w:numPr>
              <w:autoSpaceDE/>
              <w:autoSpaceDN/>
              <w:spacing w:after="160" w:line="259" w:lineRule="auto"/>
              <w:ind w:left="148" w:right="139" w:hanging="147"/>
              <w:contextualSpacing/>
              <w:jc w:val="both"/>
              <w:rPr>
                <w:rFonts w:ascii="Arial Narrow" w:hAnsi="Arial Narrow"/>
                <w:bCs/>
                <w:color w:val="000000" w:themeColor="text1"/>
                <w:sz w:val="14"/>
                <w:szCs w:val="14"/>
                <w:lang w:eastAsia="es-MX"/>
              </w:rPr>
            </w:pPr>
            <w:r w:rsidRPr="00F96B33">
              <w:rPr>
                <w:rFonts w:ascii="Arial Narrow" w:hAnsi="Arial Narrow"/>
                <w:bCs/>
                <w:color w:val="000000" w:themeColor="text1"/>
                <w:sz w:val="14"/>
                <w:szCs w:val="14"/>
                <w:lang w:eastAsia="es-MX"/>
              </w:rPr>
              <w:t>Explica el rol interrelacionado de los agentes económicos (familia, empresa y Estado) y los factores de producción (tierra, trabajo, capital y tecnología) a través de un esquema sintético.</w:t>
            </w:r>
          </w:p>
          <w:p w14:paraId="5C3700A6" w14:textId="77777777" w:rsidR="00F96B33" w:rsidRDefault="00F96B33" w:rsidP="009E6B5C">
            <w:pPr>
              <w:pStyle w:val="Prrafodelista"/>
              <w:widowControl/>
              <w:numPr>
                <w:ilvl w:val="0"/>
                <w:numId w:val="26"/>
              </w:numPr>
              <w:autoSpaceDE/>
              <w:autoSpaceDN/>
              <w:spacing w:after="160" w:line="259" w:lineRule="auto"/>
              <w:ind w:left="148" w:right="139" w:hanging="147"/>
              <w:contextualSpacing/>
              <w:jc w:val="both"/>
              <w:rPr>
                <w:rFonts w:ascii="Arial Narrow" w:hAnsi="Arial Narrow"/>
                <w:bCs/>
                <w:color w:val="000000" w:themeColor="text1"/>
                <w:sz w:val="14"/>
                <w:szCs w:val="14"/>
                <w:lang w:eastAsia="es-MX"/>
              </w:rPr>
            </w:pPr>
            <w:r w:rsidRPr="00F96B33">
              <w:rPr>
                <w:rFonts w:ascii="Arial Narrow" w:hAnsi="Arial Narrow"/>
                <w:bCs/>
                <w:color w:val="000000" w:themeColor="text1"/>
                <w:sz w:val="14"/>
                <w:szCs w:val="14"/>
                <w:lang w:eastAsia="es-MX"/>
              </w:rPr>
              <w:t>Analiza cómo influyen los factores de producción en la toma de decisiones de los agentes económicos al redactar la información conceptual de su álbum infográfico.</w:t>
            </w:r>
          </w:p>
          <w:p w14:paraId="7BC0E564" w14:textId="77777777" w:rsidR="00F96B33" w:rsidRDefault="00F96B33" w:rsidP="009E6B5C">
            <w:pPr>
              <w:pStyle w:val="Prrafodelista"/>
              <w:widowControl/>
              <w:numPr>
                <w:ilvl w:val="0"/>
                <w:numId w:val="26"/>
              </w:numPr>
              <w:autoSpaceDE/>
              <w:autoSpaceDN/>
              <w:spacing w:after="160" w:line="259" w:lineRule="auto"/>
              <w:ind w:left="148" w:right="139" w:hanging="147"/>
              <w:contextualSpacing/>
              <w:jc w:val="both"/>
              <w:rPr>
                <w:rFonts w:ascii="Arial Narrow" w:hAnsi="Arial Narrow"/>
                <w:bCs/>
                <w:color w:val="000000" w:themeColor="text1"/>
                <w:sz w:val="14"/>
                <w:szCs w:val="14"/>
                <w:lang w:eastAsia="es-MX"/>
              </w:rPr>
            </w:pPr>
            <w:r w:rsidRPr="00F96B33">
              <w:rPr>
                <w:rFonts w:ascii="Arial Narrow" w:hAnsi="Arial Narrow"/>
                <w:bCs/>
                <w:color w:val="000000" w:themeColor="text1"/>
                <w:sz w:val="14"/>
                <w:szCs w:val="14"/>
                <w:lang w:eastAsia="es-MX"/>
              </w:rPr>
              <w:t>Propone alternativas de uso responsable y eficiente de los recursos económicos dentro de las tres secciones de su álbum infográfico.</w:t>
            </w:r>
          </w:p>
          <w:p w14:paraId="24B9C66F" w14:textId="2152E319" w:rsidR="00F96B33" w:rsidRPr="00B72064" w:rsidRDefault="00F96B33" w:rsidP="009E6B5C">
            <w:pPr>
              <w:pStyle w:val="Prrafodelista"/>
              <w:widowControl/>
              <w:numPr>
                <w:ilvl w:val="0"/>
                <w:numId w:val="26"/>
              </w:numPr>
              <w:autoSpaceDE/>
              <w:autoSpaceDN/>
              <w:spacing w:after="160" w:line="259" w:lineRule="auto"/>
              <w:ind w:left="148" w:right="139" w:hanging="147"/>
              <w:contextualSpacing/>
              <w:jc w:val="both"/>
              <w:rPr>
                <w:rFonts w:ascii="Arial Narrow" w:hAnsi="Arial Narrow"/>
                <w:bCs/>
                <w:color w:val="000000" w:themeColor="text1"/>
                <w:sz w:val="14"/>
                <w:szCs w:val="14"/>
                <w:lang w:eastAsia="es-MX"/>
              </w:rPr>
            </w:pPr>
            <w:r w:rsidRPr="00F96B33">
              <w:rPr>
                <w:rFonts w:ascii="Arial Narrow" w:hAnsi="Arial Narrow"/>
                <w:bCs/>
                <w:color w:val="000000" w:themeColor="text1"/>
                <w:sz w:val="14"/>
                <w:szCs w:val="14"/>
                <w:lang w:eastAsia="es-MX"/>
              </w:rPr>
              <w:t>Evalúa el impacto de las decisiones financieras personales y familiares a través de casos cotidianos presentados de forma gráfica en su producto visual.</w:t>
            </w:r>
          </w:p>
        </w:tc>
        <w:tc>
          <w:tcPr>
            <w:tcW w:w="1418" w:type="dxa"/>
            <w:vAlign w:val="center"/>
          </w:tcPr>
          <w:p w14:paraId="05FE56C3" w14:textId="010FA19A" w:rsidR="000E3C64" w:rsidRPr="005B2B28" w:rsidRDefault="00591EE0" w:rsidP="009E6B5C">
            <w:pPr>
              <w:pStyle w:val="TableParagraph"/>
              <w:ind w:right="137"/>
              <w:jc w:val="center"/>
              <w:rPr>
                <w:rFonts w:ascii="Arial Narrow" w:hAnsi="Arial Narrow"/>
                <w:sz w:val="16"/>
                <w:szCs w:val="16"/>
              </w:rPr>
            </w:pPr>
            <w:r w:rsidRPr="00591EE0">
              <w:rPr>
                <w:rFonts w:ascii="Arial Narrow" w:hAnsi="Arial Narrow"/>
                <w:sz w:val="16"/>
                <w:szCs w:val="16"/>
              </w:rPr>
              <w:t>Esquema de los roles económicos.</w:t>
            </w:r>
          </w:p>
        </w:tc>
      </w:tr>
      <w:tr w:rsidR="000E3C64" w:rsidRPr="005B2B28" w14:paraId="38B8C5A4" w14:textId="77777777" w:rsidTr="009E6B5C">
        <w:trPr>
          <w:trHeight w:val="20"/>
        </w:trPr>
        <w:tc>
          <w:tcPr>
            <w:tcW w:w="1555" w:type="dxa"/>
            <w:vAlign w:val="center"/>
          </w:tcPr>
          <w:p w14:paraId="550FC82B" w14:textId="3F99ABB5" w:rsidR="000E3C64" w:rsidRPr="009E4164" w:rsidRDefault="000E3C64" w:rsidP="009E6B5C">
            <w:pPr>
              <w:pStyle w:val="TableParagraph"/>
              <w:ind w:right="111"/>
              <w:jc w:val="center"/>
              <w:rPr>
                <w:rFonts w:ascii="Arial Narrow" w:hAnsi="Arial Narrow" w:cs="Calibri"/>
                <w:sz w:val="16"/>
                <w:szCs w:val="16"/>
              </w:rPr>
            </w:pPr>
            <w:r w:rsidRPr="009E4164">
              <w:rPr>
                <w:rFonts w:ascii="Arial Narrow" w:hAnsi="Arial Narrow" w:cs="Calibri"/>
                <w:sz w:val="16"/>
                <w:szCs w:val="16"/>
              </w:rPr>
              <w:t>Construye interpretaciones históricas</w:t>
            </w:r>
          </w:p>
        </w:tc>
        <w:tc>
          <w:tcPr>
            <w:tcW w:w="2557" w:type="dxa"/>
            <w:vAlign w:val="center"/>
          </w:tcPr>
          <w:p w14:paraId="3406E606" w14:textId="77777777" w:rsidR="000E3C64" w:rsidRPr="009E4164" w:rsidRDefault="000E3C64" w:rsidP="009E6B5C">
            <w:pPr>
              <w:pStyle w:val="Prrafodelista"/>
              <w:widowControl/>
              <w:numPr>
                <w:ilvl w:val="0"/>
                <w:numId w:val="20"/>
              </w:numPr>
              <w:tabs>
                <w:tab w:val="left" w:pos="1500"/>
              </w:tabs>
              <w:autoSpaceDE/>
              <w:autoSpaceDN/>
              <w:ind w:left="324" w:right="286" w:hanging="128"/>
              <w:contextualSpacing/>
              <w:jc w:val="both"/>
              <w:rPr>
                <w:rFonts w:ascii="Arial Narrow" w:hAnsi="Arial Narrow"/>
                <w:sz w:val="16"/>
                <w:szCs w:val="16"/>
              </w:rPr>
            </w:pPr>
            <w:r w:rsidRPr="009E4164">
              <w:rPr>
                <w:rFonts w:ascii="Arial Narrow" w:hAnsi="Arial Narrow"/>
                <w:sz w:val="16"/>
                <w:szCs w:val="16"/>
              </w:rPr>
              <w:t>Interpreta críticamente fuentes diversas</w:t>
            </w:r>
          </w:p>
          <w:p w14:paraId="07B33FC9" w14:textId="77777777" w:rsidR="000E3C64" w:rsidRPr="009E4164" w:rsidRDefault="000E3C64" w:rsidP="009E6B5C">
            <w:pPr>
              <w:pStyle w:val="Prrafodelista"/>
              <w:widowControl/>
              <w:numPr>
                <w:ilvl w:val="0"/>
                <w:numId w:val="20"/>
              </w:numPr>
              <w:tabs>
                <w:tab w:val="left" w:pos="1500"/>
              </w:tabs>
              <w:autoSpaceDE/>
              <w:autoSpaceDN/>
              <w:ind w:left="324" w:right="286" w:hanging="128"/>
              <w:contextualSpacing/>
              <w:jc w:val="both"/>
              <w:rPr>
                <w:rFonts w:ascii="Arial Narrow" w:hAnsi="Arial Narrow"/>
                <w:sz w:val="16"/>
                <w:szCs w:val="16"/>
              </w:rPr>
            </w:pPr>
            <w:r w:rsidRPr="009E4164">
              <w:rPr>
                <w:rFonts w:ascii="Arial Narrow" w:hAnsi="Arial Narrow"/>
                <w:sz w:val="16"/>
                <w:szCs w:val="16"/>
              </w:rPr>
              <w:t>Comprende el tiempo histórico</w:t>
            </w:r>
          </w:p>
          <w:p w14:paraId="597EF9E7" w14:textId="02A2C010" w:rsidR="000E3C64" w:rsidRPr="009E4164" w:rsidRDefault="000E3C64" w:rsidP="009E6B5C">
            <w:pPr>
              <w:pStyle w:val="Prrafodelista"/>
              <w:widowControl/>
              <w:numPr>
                <w:ilvl w:val="0"/>
                <w:numId w:val="20"/>
              </w:numPr>
              <w:tabs>
                <w:tab w:val="left" w:pos="1500"/>
              </w:tabs>
              <w:autoSpaceDE/>
              <w:autoSpaceDN/>
              <w:ind w:left="324" w:right="286" w:hanging="128"/>
              <w:contextualSpacing/>
              <w:jc w:val="both"/>
              <w:rPr>
                <w:rFonts w:ascii="Arial Narrow" w:hAnsi="Arial Narrow"/>
                <w:sz w:val="16"/>
                <w:szCs w:val="16"/>
              </w:rPr>
            </w:pPr>
            <w:r w:rsidRPr="009E4164">
              <w:rPr>
                <w:rFonts w:ascii="Arial Narrow" w:hAnsi="Arial Narrow"/>
                <w:sz w:val="16"/>
                <w:szCs w:val="16"/>
              </w:rPr>
              <w:t>Elabora explicaciones históricas</w:t>
            </w:r>
          </w:p>
        </w:tc>
        <w:tc>
          <w:tcPr>
            <w:tcW w:w="1837" w:type="dxa"/>
          </w:tcPr>
          <w:p w14:paraId="06C64972" w14:textId="77777777" w:rsidR="00874E44" w:rsidRPr="00874E44" w:rsidRDefault="00874E44" w:rsidP="009E6B5C">
            <w:pPr>
              <w:pStyle w:val="Prrafodelista"/>
              <w:widowControl/>
              <w:numPr>
                <w:ilvl w:val="0"/>
                <w:numId w:val="26"/>
              </w:numPr>
              <w:autoSpaceDE/>
              <w:autoSpaceDN/>
              <w:ind w:left="287" w:right="142" w:hanging="142"/>
              <w:contextualSpacing/>
              <w:jc w:val="both"/>
              <w:rPr>
                <w:rFonts w:ascii="Arial Narrow" w:hAnsi="Arial Narrow"/>
                <w:sz w:val="16"/>
                <w:szCs w:val="16"/>
              </w:rPr>
            </w:pPr>
            <w:r w:rsidRPr="00874E44">
              <w:rPr>
                <w:rFonts w:ascii="Arial Narrow" w:hAnsi="Arial Narrow"/>
                <w:sz w:val="16"/>
                <w:szCs w:val="16"/>
              </w:rPr>
              <w:t>INTERMEDIO TARDÍO (La costa)</w:t>
            </w:r>
          </w:p>
          <w:p w14:paraId="7745FC6A" w14:textId="04D5F69C" w:rsidR="000E3C64" w:rsidRPr="00874E44" w:rsidRDefault="00874E44" w:rsidP="009E6B5C">
            <w:pPr>
              <w:pStyle w:val="Prrafodelista"/>
              <w:widowControl/>
              <w:numPr>
                <w:ilvl w:val="0"/>
                <w:numId w:val="26"/>
              </w:numPr>
              <w:autoSpaceDE/>
              <w:autoSpaceDN/>
              <w:ind w:left="287" w:right="142" w:hanging="142"/>
              <w:contextualSpacing/>
              <w:jc w:val="both"/>
              <w:rPr>
                <w:rFonts w:ascii="Arial Narrow" w:hAnsi="Arial Narrow"/>
                <w:sz w:val="16"/>
                <w:szCs w:val="16"/>
              </w:rPr>
            </w:pPr>
            <w:r w:rsidRPr="00874E44">
              <w:rPr>
                <w:rFonts w:ascii="Arial Narrow" w:hAnsi="Arial Narrow"/>
                <w:sz w:val="16"/>
                <w:szCs w:val="16"/>
              </w:rPr>
              <w:t xml:space="preserve">INTERMEDIO TARDÍO (La Sierra y Selva) </w:t>
            </w:r>
          </w:p>
        </w:tc>
        <w:tc>
          <w:tcPr>
            <w:tcW w:w="7660" w:type="dxa"/>
            <w:vAlign w:val="center"/>
          </w:tcPr>
          <w:p w14:paraId="585C4C46" w14:textId="77777777" w:rsidR="000E3C64" w:rsidRDefault="00F96B33" w:rsidP="009E6B5C">
            <w:pPr>
              <w:pStyle w:val="Prrafodelista"/>
              <w:widowControl/>
              <w:numPr>
                <w:ilvl w:val="0"/>
                <w:numId w:val="26"/>
              </w:numPr>
              <w:autoSpaceDE/>
              <w:autoSpaceDN/>
              <w:ind w:left="148" w:right="139" w:hanging="147"/>
              <w:contextualSpacing/>
              <w:jc w:val="both"/>
              <w:rPr>
                <w:rFonts w:ascii="Arial Narrow" w:hAnsi="Arial Narrow" w:cs="Arial"/>
                <w:bCs/>
                <w:sz w:val="14"/>
                <w:szCs w:val="14"/>
                <w:lang w:val="es-MX" w:eastAsia="es-MX"/>
              </w:rPr>
            </w:pPr>
            <w:r w:rsidRPr="00F96B33">
              <w:rPr>
                <w:rFonts w:ascii="Arial Narrow" w:hAnsi="Arial Narrow" w:cs="Arial"/>
                <w:bCs/>
                <w:sz w:val="14"/>
                <w:szCs w:val="14"/>
                <w:lang w:val="es-MX" w:eastAsia="es-MX"/>
              </w:rPr>
              <w:t>Criterio 1: Analiza las características, similitudes y diferencias de diversas fuentes históricas (iconográficas, arqueológicas y escritas) sobre el desarrollo de las manifestaciones culturales y la organización social de las sociedades de la Costa (Chimú, Chincha, Lambayeque) en el Intermedio Tardío.</w:t>
            </w:r>
          </w:p>
          <w:p w14:paraId="678F2D32" w14:textId="77777777" w:rsidR="00F96B33" w:rsidRDefault="00F96B33" w:rsidP="009E6B5C">
            <w:pPr>
              <w:pStyle w:val="Prrafodelista"/>
              <w:widowControl/>
              <w:numPr>
                <w:ilvl w:val="0"/>
                <w:numId w:val="26"/>
              </w:numPr>
              <w:autoSpaceDE/>
              <w:autoSpaceDN/>
              <w:ind w:left="148" w:right="139" w:hanging="147"/>
              <w:contextualSpacing/>
              <w:jc w:val="both"/>
              <w:rPr>
                <w:rFonts w:ascii="Arial Narrow" w:hAnsi="Arial Narrow" w:cs="Arial"/>
                <w:bCs/>
                <w:sz w:val="14"/>
                <w:szCs w:val="14"/>
                <w:lang w:val="es-MX" w:eastAsia="es-MX"/>
              </w:rPr>
            </w:pPr>
            <w:r w:rsidRPr="00F96B33">
              <w:rPr>
                <w:rFonts w:ascii="Arial Narrow" w:hAnsi="Arial Narrow" w:cs="Arial"/>
                <w:bCs/>
                <w:sz w:val="14"/>
                <w:szCs w:val="14"/>
                <w:lang w:val="es-MX" w:eastAsia="es-MX"/>
              </w:rPr>
              <w:t>Criterio 3: Identifica cambios, permanencias y simultaneidades en la vida cotidiana y la organización socioeconómica de los pueblos de la Costa, Sierra y Selva al comparar las distintas sociedades que coexistieron durante el periodo del Intermedio Tardío.</w:t>
            </w:r>
          </w:p>
          <w:p w14:paraId="52F1651E" w14:textId="6268F51A" w:rsidR="00F96B33" w:rsidRPr="00B72064" w:rsidRDefault="00F96B33" w:rsidP="009E6B5C">
            <w:pPr>
              <w:pStyle w:val="Prrafodelista"/>
              <w:widowControl/>
              <w:numPr>
                <w:ilvl w:val="0"/>
                <w:numId w:val="26"/>
              </w:numPr>
              <w:autoSpaceDE/>
              <w:autoSpaceDN/>
              <w:ind w:left="148" w:right="139" w:hanging="147"/>
              <w:contextualSpacing/>
              <w:jc w:val="both"/>
              <w:rPr>
                <w:rFonts w:ascii="Arial Narrow" w:hAnsi="Arial Narrow" w:cs="Arial"/>
                <w:bCs/>
                <w:sz w:val="14"/>
                <w:szCs w:val="14"/>
                <w:lang w:val="es-MX" w:eastAsia="es-MX"/>
              </w:rPr>
            </w:pPr>
            <w:r w:rsidRPr="00F96B33">
              <w:rPr>
                <w:rFonts w:ascii="Arial Narrow" w:hAnsi="Arial Narrow" w:cs="Arial"/>
                <w:bCs/>
                <w:sz w:val="14"/>
                <w:szCs w:val="14"/>
                <w:lang w:val="es-MX" w:eastAsia="es-MX"/>
              </w:rPr>
              <w:t xml:space="preserve">Criterio 5: Explica las múltiples causas y consecuencias del intercambio comercial (como la ruta marítima del </w:t>
            </w:r>
            <w:proofErr w:type="spellStart"/>
            <w:r w:rsidRPr="00F96B33">
              <w:rPr>
                <w:rFonts w:ascii="Arial Narrow" w:hAnsi="Arial Narrow" w:cs="Arial"/>
                <w:bCs/>
                <w:sz w:val="14"/>
                <w:szCs w:val="14"/>
                <w:lang w:val="es-MX" w:eastAsia="es-MX"/>
              </w:rPr>
              <w:t>Spondylus</w:t>
            </w:r>
            <w:proofErr w:type="spellEnd"/>
            <w:r w:rsidRPr="00F96B33">
              <w:rPr>
                <w:rFonts w:ascii="Arial Narrow" w:hAnsi="Arial Narrow" w:cs="Arial"/>
                <w:bCs/>
                <w:sz w:val="14"/>
                <w:szCs w:val="14"/>
                <w:lang w:val="es-MX" w:eastAsia="es-MX"/>
              </w:rPr>
              <w:t xml:space="preserve"> en Chincha) y las estrategias de dominio territorial desarrolladas por las culturas costeras durante el Intermedio Tardío.</w:t>
            </w:r>
          </w:p>
        </w:tc>
        <w:tc>
          <w:tcPr>
            <w:tcW w:w="1418" w:type="dxa"/>
            <w:vAlign w:val="center"/>
          </w:tcPr>
          <w:p w14:paraId="11C11E6C" w14:textId="21DEF2A6" w:rsidR="00D375B4" w:rsidRPr="005B2B28" w:rsidRDefault="00591EE0" w:rsidP="009E6B5C">
            <w:pPr>
              <w:pStyle w:val="TableParagraph"/>
              <w:ind w:right="137"/>
              <w:jc w:val="center"/>
              <w:rPr>
                <w:rFonts w:ascii="Arial Narrow" w:eastAsia="Times New Roman" w:hAnsi="Arial Narrow" w:cs="Times New Roman"/>
                <w:sz w:val="18"/>
                <w:szCs w:val="18"/>
              </w:rPr>
            </w:pPr>
            <w:r w:rsidRPr="00591EE0">
              <w:rPr>
                <w:rFonts w:ascii="Arial Narrow" w:hAnsi="Arial Narrow"/>
                <w:sz w:val="16"/>
                <w:szCs w:val="16"/>
              </w:rPr>
              <w:t>Álbum infográfico de tres secciones.</w:t>
            </w:r>
          </w:p>
        </w:tc>
      </w:tr>
    </w:tbl>
    <w:p w14:paraId="74A0988A" w14:textId="77777777" w:rsidR="009A2F99" w:rsidRPr="005B2B28" w:rsidRDefault="009A2F99" w:rsidP="00C9524B">
      <w:pPr>
        <w:pStyle w:val="Textoindependiente"/>
        <w:spacing w:before="49"/>
        <w:ind w:left="1080"/>
        <w:rPr>
          <w:rFonts w:ascii="Arial Narrow" w:hAnsi="Arial Narrow"/>
          <w:b/>
          <w:sz w:val="18"/>
          <w:szCs w:val="18"/>
        </w:rPr>
      </w:pPr>
    </w:p>
    <w:p w14:paraId="5008E8F5" w14:textId="77777777" w:rsidR="00C9524B" w:rsidRPr="00E34AC8" w:rsidRDefault="00C9524B" w:rsidP="007D4BE3">
      <w:pPr>
        <w:pStyle w:val="Textoindependiente"/>
        <w:numPr>
          <w:ilvl w:val="0"/>
          <w:numId w:val="19"/>
        </w:numPr>
        <w:spacing w:before="49"/>
        <w:ind w:left="709" w:hanging="349"/>
        <w:rPr>
          <w:rFonts w:ascii="Arial Narrow" w:hAnsi="Arial Narrow"/>
          <w:b/>
          <w:sz w:val="20"/>
          <w:szCs w:val="20"/>
        </w:rPr>
      </w:pPr>
      <w:r w:rsidRPr="00E34AC8">
        <w:rPr>
          <w:rFonts w:ascii="Arial Narrow" w:hAnsi="Arial Narrow"/>
          <w:b/>
          <w:sz w:val="20"/>
          <w:szCs w:val="20"/>
        </w:rPr>
        <w:t>COMPETENCIAS TRANSVERSALES</w:t>
      </w:r>
    </w:p>
    <w:tbl>
      <w:tblPr>
        <w:tblStyle w:val="TableNormal"/>
        <w:tblpPr w:leftFromText="141" w:rightFromText="141" w:vertAnchor="text" w:horzAnchor="margin" w:tblpY="134"/>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3"/>
        <w:gridCol w:w="4536"/>
        <w:gridCol w:w="7675"/>
      </w:tblGrid>
      <w:tr w:rsidR="00C9524B" w:rsidRPr="00E34AC8" w14:paraId="7A027249" w14:textId="77777777" w:rsidTr="000E5BDB">
        <w:trPr>
          <w:trHeight w:val="260"/>
        </w:trPr>
        <w:tc>
          <w:tcPr>
            <w:tcW w:w="2263" w:type="dxa"/>
            <w:shd w:val="clear" w:color="auto" w:fill="D0CECE"/>
          </w:tcPr>
          <w:p w14:paraId="00DDDE64" w14:textId="77777777" w:rsidR="00C9524B" w:rsidRPr="00E34AC8" w:rsidRDefault="00C9524B" w:rsidP="009C4DD3">
            <w:pPr>
              <w:pStyle w:val="TableParagraph"/>
              <w:spacing w:line="232" w:lineRule="exact"/>
              <w:ind w:left="258"/>
              <w:jc w:val="center"/>
              <w:rPr>
                <w:rFonts w:ascii="Arial Narrow" w:hAnsi="Arial Narrow"/>
                <w:b/>
                <w:sz w:val="20"/>
                <w:szCs w:val="20"/>
              </w:rPr>
            </w:pPr>
            <w:r w:rsidRPr="00E34AC8">
              <w:rPr>
                <w:rFonts w:ascii="Arial Narrow" w:hAnsi="Arial Narrow"/>
                <w:b/>
                <w:w w:val="80"/>
                <w:sz w:val="20"/>
                <w:szCs w:val="20"/>
              </w:rPr>
              <w:t>COMPETENCIA</w:t>
            </w:r>
            <w:r w:rsidRPr="00E34AC8">
              <w:rPr>
                <w:rFonts w:ascii="Arial Narrow" w:hAnsi="Arial Narrow"/>
                <w:b/>
                <w:spacing w:val="-4"/>
                <w:sz w:val="20"/>
                <w:szCs w:val="20"/>
              </w:rPr>
              <w:t xml:space="preserve"> </w:t>
            </w:r>
            <w:r w:rsidRPr="00E34AC8">
              <w:rPr>
                <w:rFonts w:ascii="Arial Narrow" w:hAnsi="Arial Narrow"/>
                <w:b/>
                <w:spacing w:val="-2"/>
                <w:w w:val="90"/>
                <w:sz w:val="20"/>
                <w:szCs w:val="20"/>
              </w:rPr>
              <w:t>TRANSVERSAL</w:t>
            </w:r>
          </w:p>
        </w:tc>
        <w:tc>
          <w:tcPr>
            <w:tcW w:w="4536" w:type="dxa"/>
            <w:shd w:val="clear" w:color="auto" w:fill="D0CECE"/>
          </w:tcPr>
          <w:p w14:paraId="5AA95E92" w14:textId="77777777" w:rsidR="00C9524B" w:rsidRPr="00E34AC8" w:rsidRDefault="00C9524B" w:rsidP="00C9524B">
            <w:pPr>
              <w:pStyle w:val="TableParagraph"/>
              <w:spacing w:line="232" w:lineRule="exact"/>
              <w:ind w:left="5"/>
              <w:jc w:val="center"/>
              <w:rPr>
                <w:rFonts w:ascii="Arial Narrow" w:hAnsi="Arial Narrow"/>
                <w:b/>
                <w:sz w:val="20"/>
                <w:szCs w:val="20"/>
              </w:rPr>
            </w:pPr>
            <w:r w:rsidRPr="00E34AC8">
              <w:rPr>
                <w:rFonts w:ascii="Arial Narrow" w:hAnsi="Arial Narrow"/>
                <w:b/>
                <w:spacing w:val="-2"/>
                <w:w w:val="90"/>
                <w:sz w:val="20"/>
                <w:szCs w:val="20"/>
              </w:rPr>
              <w:t>CAPACIDADES</w:t>
            </w:r>
          </w:p>
        </w:tc>
        <w:tc>
          <w:tcPr>
            <w:tcW w:w="7675" w:type="dxa"/>
            <w:shd w:val="clear" w:color="auto" w:fill="D0CECE"/>
          </w:tcPr>
          <w:p w14:paraId="2E9DE261" w14:textId="77777777" w:rsidR="00C9524B" w:rsidRPr="00E34AC8" w:rsidRDefault="00C9524B" w:rsidP="00C9524B">
            <w:pPr>
              <w:pStyle w:val="TableParagraph"/>
              <w:spacing w:line="232" w:lineRule="exact"/>
              <w:ind w:left="764"/>
              <w:rPr>
                <w:rFonts w:ascii="Arial Narrow" w:hAnsi="Arial Narrow"/>
                <w:b/>
                <w:sz w:val="20"/>
                <w:szCs w:val="20"/>
              </w:rPr>
            </w:pPr>
            <w:r w:rsidRPr="00E34AC8">
              <w:rPr>
                <w:rFonts w:ascii="Arial Narrow" w:hAnsi="Arial Narrow"/>
                <w:b/>
                <w:w w:val="80"/>
                <w:sz w:val="20"/>
                <w:szCs w:val="20"/>
              </w:rPr>
              <w:t>DESEMPEÑOS</w:t>
            </w:r>
            <w:r w:rsidRPr="00E34AC8">
              <w:rPr>
                <w:rFonts w:ascii="Arial Narrow" w:hAnsi="Arial Narrow"/>
                <w:b/>
                <w:spacing w:val="-5"/>
                <w:sz w:val="20"/>
                <w:szCs w:val="20"/>
              </w:rPr>
              <w:t xml:space="preserve"> </w:t>
            </w:r>
            <w:r w:rsidRPr="00E34AC8">
              <w:rPr>
                <w:rFonts w:ascii="Arial Narrow" w:hAnsi="Arial Narrow"/>
                <w:b/>
                <w:spacing w:val="-2"/>
                <w:w w:val="85"/>
                <w:sz w:val="20"/>
                <w:szCs w:val="20"/>
              </w:rPr>
              <w:t>CONTEXTUALIZADOS</w:t>
            </w:r>
          </w:p>
        </w:tc>
      </w:tr>
      <w:tr w:rsidR="00C9524B" w:rsidRPr="00E34AC8" w14:paraId="76D70B1D" w14:textId="77777777" w:rsidTr="000E5BDB">
        <w:trPr>
          <w:trHeight w:val="1049"/>
        </w:trPr>
        <w:tc>
          <w:tcPr>
            <w:tcW w:w="2263" w:type="dxa"/>
          </w:tcPr>
          <w:p w14:paraId="4AE74C8F" w14:textId="77777777" w:rsidR="00C9524B" w:rsidRPr="00E34AC8" w:rsidRDefault="00C9524B" w:rsidP="007D4BE3">
            <w:pPr>
              <w:jc w:val="center"/>
              <w:rPr>
                <w:rFonts w:ascii="Arial Narrow" w:hAnsi="Arial Narrow" w:cstheme="minorHAnsi"/>
                <w:sz w:val="20"/>
                <w:szCs w:val="20"/>
              </w:rPr>
            </w:pPr>
            <w:r w:rsidRPr="00E34AC8">
              <w:rPr>
                <w:rFonts w:ascii="Arial Narrow" w:hAnsi="Arial Narrow" w:cstheme="minorHAnsi"/>
                <w:w w:val="80"/>
                <w:sz w:val="20"/>
                <w:szCs w:val="20"/>
              </w:rPr>
              <w:t xml:space="preserve">Se desenvuelve en entornos virtuales </w:t>
            </w:r>
            <w:r w:rsidRPr="00E34AC8">
              <w:rPr>
                <w:rFonts w:ascii="Arial Narrow" w:hAnsi="Arial Narrow" w:cstheme="minorHAnsi"/>
                <w:w w:val="90"/>
                <w:sz w:val="20"/>
                <w:szCs w:val="20"/>
              </w:rPr>
              <w:t>generados</w:t>
            </w:r>
            <w:r w:rsidRPr="00E34AC8">
              <w:rPr>
                <w:rFonts w:ascii="Arial Narrow" w:hAnsi="Arial Narrow" w:cstheme="minorHAnsi"/>
                <w:spacing w:val="-8"/>
                <w:w w:val="90"/>
                <w:sz w:val="20"/>
                <w:szCs w:val="20"/>
              </w:rPr>
              <w:t xml:space="preserve"> </w:t>
            </w:r>
            <w:r w:rsidRPr="00E34AC8">
              <w:rPr>
                <w:rFonts w:ascii="Arial Narrow" w:hAnsi="Arial Narrow" w:cstheme="minorHAnsi"/>
                <w:w w:val="90"/>
                <w:sz w:val="20"/>
                <w:szCs w:val="20"/>
              </w:rPr>
              <w:t>por</w:t>
            </w:r>
            <w:r w:rsidRPr="00E34AC8">
              <w:rPr>
                <w:rFonts w:ascii="Arial Narrow" w:hAnsi="Arial Narrow" w:cstheme="minorHAnsi"/>
                <w:spacing w:val="-9"/>
                <w:w w:val="90"/>
                <w:sz w:val="20"/>
                <w:szCs w:val="20"/>
              </w:rPr>
              <w:t xml:space="preserve"> </w:t>
            </w:r>
            <w:r w:rsidRPr="00E34AC8">
              <w:rPr>
                <w:rFonts w:ascii="Arial Narrow" w:hAnsi="Arial Narrow" w:cstheme="minorHAnsi"/>
                <w:w w:val="90"/>
                <w:sz w:val="20"/>
                <w:szCs w:val="20"/>
              </w:rPr>
              <w:t>las</w:t>
            </w:r>
            <w:r w:rsidRPr="00E34AC8">
              <w:rPr>
                <w:rFonts w:ascii="Arial Narrow" w:hAnsi="Arial Narrow" w:cstheme="minorHAnsi"/>
                <w:spacing w:val="-9"/>
                <w:w w:val="90"/>
                <w:sz w:val="20"/>
                <w:szCs w:val="20"/>
              </w:rPr>
              <w:t xml:space="preserve"> </w:t>
            </w:r>
            <w:r w:rsidRPr="00E34AC8">
              <w:rPr>
                <w:rFonts w:ascii="Arial Narrow" w:hAnsi="Arial Narrow" w:cstheme="minorHAnsi"/>
                <w:w w:val="90"/>
                <w:sz w:val="20"/>
                <w:szCs w:val="20"/>
              </w:rPr>
              <w:t>TIC</w:t>
            </w:r>
          </w:p>
        </w:tc>
        <w:tc>
          <w:tcPr>
            <w:tcW w:w="4536" w:type="dxa"/>
          </w:tcPr>
          <w:p w14:paraId="2670F553" w14:textId="77777777" w:rsidR="00C9524B" w:rsidRPr="00E34AC8" w:rsidRDefault="00C9524B" w:rsidP="007D4BE3">
            <w:pPr>
              <w:rPr>
                <w:rFonts w:ascii="Arial Narrow" w:hAnsi="Arial Narrow" w:cstheme="minorHAnsi"/>
                <w:sz w:val="20"/>
                <w:szCs w:val="20"/>
              </w:rPr>
            </w:pPr>
            <w:r w:rsidRPr="00E34AC8">
              <w:rPr>
                <w:rFonts w:ascii="Arial Narrow" w:hAnsi="Arial Narrow" w:cstheme="minorHAnsi"/>
                <w:w w:val="80"/>
                <w:sz w:val="20"/>
                <w:szCs w:val="20"/>
              </w:rPr>
              <w:t>Personaliza</w:t>
            </w:r>
            <w:r w:rsidRPr="00E34AC8">
              <w:rPr>
                <w:rFonts w:ascii="Arial Narrow" w:hAnsi="Arial Narrow" w:cstheme="minorHAnsi"/>
                <w:spacing w:val="3"/>
                <w:sz w:val="20"/>
                <w:szCs w:val="20"/>
              </w:rPr>
              <w:t xml:space="preserve"> </w:t>
            </w:r>
            <w:r w:rsidRPr="00E34AC8">
              <w:rPr>
                <w:rFonts w:ascii="Arial Narrow" w:hAnsi="Arial Narrow" w:cstheme="minorHAnsi"/>
                <w:w w:val="80"/>
                <w:sz w:val="20"/>
                <w:szCs w:val="20"/>
              </w:rPr>
              <w:t>entornos</w:t>
            </w:r>
            <w:r w:rsidRPr="00E34AC8">
              <w:rPr>
                <w:rFonts w:ascii="Arial Narrow" w:hAnsi="Arial Narrow" w:cstheme="minorHAnsi"/>
                <w:spacing w:val="7"/>
                <w:sz w:val="20"/>
                <w:szCs w:val="20"/>
              </w:rPr>
              <w:t xml:space="preserve"> </w:t>
            </w:r>
            <w:r w:rsidRPr="00E34AC8">
              <w:rPr>
                <w:rFonts w:ascii="Arial Narrow" w:hAnsi="Arial Narrow" w:cstheme="minorHAnsi"/>
                <w:spacing w:val="-2"/>
                <w:w w:val="80"/>
                <w:sz w:val="20"/>
                <w:szCs w:val="20"/>
              </w:rPr>
              <w:t>virtuales.</w:t>
            </w:r>
          </w:p>
          <w:p w14:paraId="56802FCB" w14:textId="77777777" w:rsidR="00C9524B" w:rsidRPr="00E34AC8" w:rsidRDefault="00C9524B" w:rsidP="007D4BE3">
            <w:pPr>
              <w:rPr>
                <w:rFonts w:ascii="Arial Narrow" w:hAnsi="Arial Narrow" w:cstheme="minorHAnsi"/>
                <w:sz w:val="20"/>
                <w:szCs w:val="20"/>
              </w:rPr>
            </w:pPr>
            <w:r w:rsidRPr="00E34AC8">
              <w:rPr>
                <w:rFonts w:ascii="Arial Narrow" w:hAnsi="Arial Narrow" w:cstheme="minorHAnsi"/>
                <w:w w:val="80"/>
                <w:sz w:val="20"/>
                <w:szCs w:val="20"/>
              </w:rPr>
              <w:t>Gestiona</w:t>
            </w:r>
            <w:r w:rsidRPr="00E34AC8">
              <w:rPr>
                <w:rFonts w:ascii="Arial Narrow" w:hAnsi="Arial Narrow" w:cstheme="minorHAnsi"/>
                <w:sz w:val="20"/>
                <w:szCs w:val="20"/>
              </w:rPr>
              <w:t xml:space="preserve"> </w:t>
            </w:r>
            <w:r w:rsidRPr="00E34AC8">
              <w:rPr>
                <w:rFonts w:ascii="Arial Narrow" w:hAnsi="Arial Narrow" w:cstheme="minorHAnsi"/>
                <w:w w:val="80"/>
                <w:sz w:val="20"/>
                <w:szCs w:val="20"/>
              </w:rPr>
              <w:t>información</w:t>
            </w:r>
            <w:r w:rsidRPr="00E34AC8">
              <w:rPr>
                <w:rFonts w:ascii="Arial Narrow" w:hAnsi="Arial Narrow" w:cstheme="minorHAnsi"/>
                <w:spacing w:val="4"/>
                <w:sz w:val="20"/>
                <w:szCs w:val="20"/>
              </w:rPr>
              <w:t xml:space="preserve"> </w:t>
            </w:r>
            <w:r w:rsidRPr="00E34AC8">
              <w:rPr>
                <w:rFonts w:ascii="Arial Narrow" w:hAnsi="Arial Narrow" w:cstheme="minorHAnsi"/>
                <w:w w:val="80"/>
                <w:sz w:val="20"/>
                <w:szCs w:val="20"/>
              </w:rPr>
              <w:t>del</w:t>
            </w:r>
            <w:r w:rsidRPr="00E34AC8">
              <w:rPr>
                <w:rFonts w:ascii="Arial Narrow" w:hAnsi="Arial Narrow" w:cstheme="minorHAnsi"/>
                <w:spacing w:val="1"/>
                <w:sz w:val="20"/>
                <w:szCs w:val="20"/>
              </w:rPr>
              <w:t xml:space="preserve"> </w:t>
            </w:r>
            <w:r w:rsidRPr="00E34AC8">
              <w:rPr>
                <w:rFonts w:ascii="Arial Narrow" w:hAnsi="Arial Narrow" w:cstheme="minorHAnsi"/>
                <w:w w:val="80"/>
                <w:sz w:val="20"/>
                <w:szCs w:val="20"/>
              </w:rPr>
              <w:t>entorno</w:t>
            </w:r>
            <w:r w:rsidRPr="00E34AC8">
              <w:rPr>
                <w:rFonts w:ascii="Arial Narrow" w:hAnsi="Arial Narrow" w:cstheme="minorHAnsi"/>
                <w:spacing w:val="2"/>
                <w:sz w:val="20"/>
                <w:szCs w:val="20"/>
              </w:rPr>
              <w:t xml:space="preserve"> </w:t>
            </w:r>
            <w:r w:rsidRPr="00E34AC8">
              <w:rPr>
                <w:rFonts w:ascii="Arial Narrow" w:hAnsi="Arial Narrow" w:cstheme="minorHAnsi"/>
                <w:spacing w:val="-2"/>
                <w:w w:val="80"/>
                <w:sz w:val="20"/>
                <w:szCs w:val="20"/>
              </w:rPr>
              <w:t>virtual.</w:t>
            </w:r>
          </w:p>
          <w:p w14:paraId="0EB652E5" w14:textId="77777777" w:rsidR="00C9524B" w:rsidRPr="00E34AC8" w:rsidRDefault="00C9524B" w:rsidP="007D4BE3">
            <w:pPr>
              <w:rPr>
                <w:rFonts w:ascii="Arial Narrow" w:hAnsi="Arial Narrow" w:cstheme="minorHAnsi"/>
                <w:sz w:val="20"/>
                <w:szCs w:val="20"/>
              </w:rPr>
            </w:pPr>
            <w:r w:rsidRPr="00E34AC8">
              <w:rPr>
                <w:rFonts w:ascii="Arial Narrow" w:hAnsi="Arial Narrow" w:cstheme="minorHAnsi"/>
                <w:w w:val="80"/>
                <w:sz w:val="20"/>
                <w:szCs w:val="20"/>
              </w:rPr>
              <w:t>Interactúa</w:t>
            </w:r>
            <w:r w:rsidRPr="00E34AC8">
              <w:rPr>
                <w:rFonts w:ascii="Arial Narrow" w:hAnsi="Arial Narrow" w:cstheme="minorHAnsi"/>
                <w:spacing w:val="-3"/>
                <w:sz w:val="20"/>
                <w:szCs w:val="20"/>
              </w:rPr>
              <w:t xml:space="preserve"> </w:t>
            </w:r>
            <w:r w:rsidRPr="00E34AC8">
              <w:rPr>
                <w:rFonts w:ascii="Arial Narrow" w:hAnsi="Arial Narrow" w:cstheme="minorHAnsi"/>
                <w:w w:val="80"/>
                <w:sz w:val="20"/>
                <w:szCs w:val="20"/>
              </w:rPr>
              <w:t>en</w:t>
            </w:r>
            <w:r w:rsidRPr="00E34AC8">
              <w:rPr>
                <w:rFonts w:ascii="Arial Narrow" w:hAnsi="Arial Narrow" w:cstheme="minorHAnsi"/>
                <w:spacing w:val="-4"/>
                <w:sz w:val="20"/>
                <w:szCs w:val="20"/>
              </w:rPr>
              <w:t xml:space="preserve"> </w:t>
            </w:r>
            <w:r w:rsidRPr="00E34AC8">
              <w:rPr>
                <w:rFonts w:ascii="Arial Narrow" w:hAnsi="Arial Narrow" w:cstheme="minorHAnsi"/>
                <w:w w:val="80"/>
                <w:sz w:val="20"/>
                <w:szCs w:val="20"/>
              </w:rPr>
              <w:t>entornos</w:t>
            </w:r>
            <w:r w:rsidRPr="00E34AC8">
              <w:rPr>
                <w:rFonts w:ascii="Arial Narrow" w:hAnsi="Arial Narrow" w:cstheme="minorHAnsi"/>
                <w:spacing w:val="-2"/>
                <w:sz w:val="20"/>
                <w:szCs w:val="20"/>
              </w:rPr>
              <w:t xml:space="preserve"> </w:t>
            </w:r>
            <w:r w:rsidRPr="00E34AC8">
              <w:rPr>
                <w:rFonts w:ascii="Arial Narrow" w:hAnsi="Arial Narrow" w:cstheme="minorHAnsi"/>
                <w:spacing w:val="-2"/>
                <w:w w:val="80"/>
                <w:sz w:val="20"/>
                <w:szCs w:val="20"/>
              </w:rPr>
              <w:t>virtuales.</w:t>
            </w:r>
          </w:p>
          <w:p w14:paraId="0396CDFF" w14:textId="77777777" w:rsidR="00C9524B" w:rsidRPr="00E34AC8" w:rsidRDefault="00C9524B" w:rsidP="007D4BE3">
            <w:pPr>
              <w:rPr>
                <w:rFonts w:ascii="Arial Narrow" w:hAnsi="Arial Narrow" w:cstheme="minorHAnsi"/>
                <w:sz w:val="20"/>
                <w:szCs w:val="20"/>
              </w:rPr>
            </w:pPr>
            <w:r w:rsidRPr="00E34AC8">
              <w:rPr>
                <w:rFonts w:ascii="Arial Narrow" w:hAnsi="Arial Narrow" w:cstheme="minorHAnsi"/>
                <w:w w:val="80"/>
                <w:sz w:val="20"/>
                <w:szCs w:val="20"/>
              </w:rPr>
              <w:t>Crea</w:t>
            </w:r>
            <w:r w:rsidRPr="00E34AC8">
              <w:rPr>
                <w:rFonts w:ascii="Arial Narrow" w:hAnsi="Arial Narrow" w:cstheme="minorHAnsi"/>
                <w:spacing w:val="-5"/>
                <w:sz w:val="20"/>
                <w:szCs w:val="20"/>
              </w:rPr>
              <w:t xml:space="preserve"> </w:t>
            </w:r>
            <w:r w:rsidRPr="00E34AC8">
              <w:rPr>
                <w:rFonts w:ascii="Arial Narrow" w:hAnsi="Arial Narrow" w:cstheme="minorHAnsi"/>
                <w:w w:val="80"/>
                <w:sz w:val="20"/>
                <w:szCs w:val="20"/>
              </w:rPr>
              <w:t>objetos</w:t>
            </w:r>
            <w:r w:rsidRPr="00E34AC8">
              <w:rPr>
                <w:rFonts w:ascii="Arial Narrow" w:hAnsi="Arial Narrow" w:cstheme="minorHAnsi"/>
                <w:spacing w:val="-2"/>
                <w:sz w:val="20"/>
                <w:szCs w:val="20"/>
              </w:rPr>
              <w:t xml:space="preserve"> </w:t>
            </w:r>
            <w:r w:rsidRPr="00E34AC8">
              <w:rPr>
                <w:rFonts w:ascii="Arial Narrow" w:hAnsi="Arial Narrow" w:cstheme="minorHAnsi"/>
                <w:w w:val="80"/>
                <w:sz w:val="20"/>
                <w:szCs w:val="20"/>
              </w:rPr>
              <w:t>virtuales</w:t>
            </w:r>
            <w:r w:rsidRPr="00E34AC8">
              <w:rPr>
                <w:rFonts w:ascii="Arial Narrow" w:hAnsi="Arial Narrow" w:cstheme="minorHAnsi"/>
                <w:spacing w:val="-2"/>
                <w:sz w:val="20"/>
                <w:szCs w:val="20"/>
              </w:rPr>
              <w:t xml:space="preserve"> </w:t>
            </w:r>
            <w:r w:rsidRPr="00E34AC8">
              <w:rPr>
                <w:rFonts w:ascii="Arial Narrow" w:hAnsi="Arial Narrow" w:cstheme="minorHAnsi"/>
                <w:w w:val="80"/>
                <w:sz w:val="20"/>
                <w:szCs w:val="20"/>
              </w:rPr>
              <w:t>en</w:t>
            </w:r>
            <w:r w:rsidRPr="00E34AC8">
              <w:rPr>
                <w:rFonts w:ascii="Arial Narrow" w:hAnsi="Arial Narrow" w:cstheme="minorHAnsi"/>
                <w:spacing w:val="-4"/>
                <w:sz w:val="20"/>
                <w:szCs w:val="20"/>
              </w:rPr>
              <w:t xml:space="preserve"> </w:t>
            </w:r>
            <w:r w:rsidRPr="00E34AC8">
              <w:rPr>
                <w:rFonts w:ascii="Arial Narrow" w:hAnsi="Arial Narrow" w:cstheme="minorHAnsi"/>
                <w:w w:val="80"/>
                <w:sz w:val="20"/>
                <w:szCs w:val="20"/>
              </w:rPr>
              <w:t>diversos</w:t>
            </w:r>
            <w:r w:rsidRPr="00E34AC8">
              <w:rPr>
                <w:rFonts w:ascii="Arial Narrow" w:hAnsi="Arial Narrow" w:cstheme="minorHAnsi"/>
                <w:spacing w:val="-5"/>
                <w:sz w:val="20"/>
                <w:szCs w:val="20"/>
              </w:rPr>
              <w:t xml:space="preserve"> </w:t>
            </w:r>
            <w:r w:rsidRPr="00E34AC8">
              <w:rPr>
                <w:rFonts w:ascii="Arial Narrow" w:hAnsi="Arial Narrow" w:cstheme="minorHAnsi"/>
                <w:spacing w:val="-2"/>
                <w:w w:val="80"/>
                <w:sz w:val="20"/>
                <w:szCs w:val="20"/>
              </w:rPr>
              <w:t>formatos.</w:t>
            </w:r>
          </w:p>
        </w:tc>
        <w:tc>
          <w:tcPr>
            <w:tcW w:w="7675" w:type="dxa"/>
          </w:tcPr>
          <w:p w14:paraId="25EC571F" w14:textId="55382B9C" w:rsidR="00EA0C5E" w:rsidRPr="00E34AC8" w:rsidRDefault="00EA0C5E" w:rsidP="00EA0C5E">
            <w:pPr>
              <w:jc w:val="both"/>
              <w:rPr>
                <w:rFonts w:ascii="Arial Narrow" w:hAnsi="Arial Narrow" w:cstheme="minorHAnsi"/>
                <w:sz w:val="20"/>
                <w:szCs w:val="20"/>
              </w:rPr>
            </w:pPr>
            <w:r w:rsidRPr="00E34AC8">
              <w:rPr>
                <w:rFonts w:ascii="Arial Narrow" w:hAnsi="Arial Narrow" w:cstheme="minorHAnsi"/>
                <w:sz w:val="20"/>
                <w:szCs w:val="20"/>
              </w:rPr>
              <w:t xml:space="preserve">Clasifica información de diversas fuentes y teniendo en cuenta la pertinencia del contenido. Participa en actividades interactivas y comunicativas de manera pertinente. Utiliza herramientas interactivas cuando desarrolla capacidades relacionadas al área. Elabora proyectos escolares de su comunidad y localidad utilizando documentos y presentaciones digitales. </w:t>
            </w:r>
          </w:p>
        </w:tc>
      </w:tr>
      <w:tr w:rsidR="00C9524B" w:rsidRPr="00E34AC8" w14:paraId="2B5595E5" w14:textId="77777777" w:rsidTr="000E5BDB">
        <w:trPr>
          <w:trHeight w:val="723"/>
        </w:trPr>
        <w:tc>
          <w:tcPr>
            <w:tcW w:w="2263" w:type="dxa"/>
          </w:tcPr>
          <w:p w14:paraId="32D242FC" w14:textId="77777777" w:rsidR="00C9524B" w:rsidRPr="00E34AC8" w:rsidRDefault="00C9524B" w:rsidP="007D4BE3">
            <w:pPr>
              <w:jc w:val="center"/>
              <w:rPr>
                <w:rFonts w:ascii="Arial Narrow" w:hAnsi="Arial Narrow" w:cstheme="minorHAnsi"/>
                <w:sz w:val="20"/>
                <w:szCs w:val="20"/>
              </w:rPr>
            </w:pPr>
            <w:r w:rsidRPr="00E34AC8">
              <w:rPr>
                <w:rFonts w:ascii="Arial Narrow" w:hAnsi="Arial Narrow" w:cstheme="minorHAnsi"/>
                <w:w w:val="80"/>
                <w:sz w:val="20"/>
                <w:szCs w:val="20"/>
              </w:rPr>
              <w:t xml:space="preserve">Gestiona su aprendizaje de manera </w:t>
            </w:r>
            <w:r w:rsidRPr="00E34AC8">
              <w:rPr>
                <w:rFonts w:ascii="Arial Narrow" w:hAnsi="Arial Narrow" w:cstheme="minorHAnsi"/>
                <w:spacing w:val="-2"/>
                <w:w w:val="90"/>
                <w:sz w:val="20"/>
                <w:szCs w:val="20"/>
              </w:rPr>
              <w:t>autónoma</w:t>
            </w:r>
          </w:p>
        </w:tc>
        <w:tc>
          <w:tcPr>
            <w:tcW w:w="4536" w:type="dxa"/>
          </w:tcPr>
          <w:p w14:paraId="47608328" w14:textId="77777777" w:rsidR="00C9524B" w:rsidRPr="00E34AC8" w:rsidRDefault="00C9524B" w:rsidP="007D4BE3">
            <w:pPr>
              <w:rPr>
                <w:rFonts w:ascii="Arial Narrow" w:hAnsi="Arial Narrow" w:cstheme="minorHAnsi"/>
                <w:sz w:val="20"/>
                <w:szCs w:val="20"/>
              </w:rPr>
            </w:pPr>
            <w:r w:rsidRPr="00E34AC8">
              <w:rPr>
                <w:rFonts w:ascii="Arial Narrow" w:hAnsi="Arial Narrow" w:cstheme="minorHAnsi"/>
                <w:w w:val="80"/>
                <w:sz w:val="20"/>
                <w:szCs w:val="20"/>
              </w:rPr>
              <w:t>Define</w:t>
            </w:r>
            <w:r w:rsidRPr="00E34AC8">
              <w:rPr>
                <w:rFonts w:ascii="Arial Narrow" w:hAnsi="Arial Narrow" w:cstheme="minorHAnsi"/>
                <w:spacing w:val="-9"/>
                <w:sz w:val="20"/>
                <w:szCs w:val="20"/>
              </w:rPr>
              <w:t xml:space="preserve"> </w:t>
            </w:r>
            <w:r w:rsidRPr="00E34AC8">
              <w:rPr>
                <w:rFonts w:ascii="Arial Narrow" w:hAnsi="Arial Narrow" w:cstheme="minorHAnsi"/>
                <w:w w:val="80"/>
                <w:sz w:val="20"/>
                <w:szCs w:val="20"/>
              </w:rPr>
              <w:t>metas</w:t>
            </w:r>
            <w:r w:rsidRPr="00E34AC8">
              <w:rPr>
                <w:rFonts w:ascii="Arial Narrow" w:hAnsi="Arial Narrow" w:cstheme="minorHAnsi"/>
                <w:spacing w:val="-8"/>
                <w:sz w:val="20"/>
                <w:szCs w:val="20"/>
              </w:rPr>
              <w:t xml:space="preserve"> </w:t>
            </w:r>
            <w:r w:rsidRPr="00E34AC8">
              <w:rPr>
                <w:rFonts w:ascii="Arial Narrow" w:hAnsi="Arial Narrow" w:cstheme="minorHAnsi"/>
                <w:w w:val="80"/>
                <w:sz w:val="20"/>
                <w:szCs w:val="20"/>
              </w:rPr>
              <w:t>de</w:t>
            </w:r>
            <w:r w:rsidRPr="00E34AC8">
              <w:rPr>
                <w:rFonts w:ascii="Arial Narrow" w:hAnsi="Arial Narrow" w:cstheme="minorHAnsi"/>
                <w:spacing w:val="-8"/>
                <w:sz w:val="20"/>
                <w:szCs w:val="20"/>
              </w:rPr>
              <w:t xml:space="preserve"> </w:t>
            </w:r>
            <w:r w:rsidRPr="00E34AC8">
              <w:rPr>
                <w:rFonts w:ascii="Arial Narrow" w:hAnsi="Arial Narrow" w:cstheme="minorHAnsi"/>
                <w:spacing w:val="-2"/>
                <w:w w:val="80"/>
                <w:sz w:val="20"/>
                <w:szCs w:val="20"/>
              </w:rPr>
              <w:t>aprendizaje.</w:t>
            </w:r>
          </w:p>
          <w:p w14:paraId="5C94658E" w14:textId="77777777" w:rsidR="00C9524B" w:rsidRPr="00E34AC8" w:rsidRDefault="00C9524B" w:rsidP="007D4BE3">
            <w:pPr>
              <w:rPr>
                <w:rFonts w:ascii="Arial Narrow" w:hAnsi="Arial Narrow" w:cstheme="minorHAnsi"/>
                <w:sz w:val="20"/>
                <w:szCs w:val="20"/>
              </w:rPr>
            </w:pPr>
            <w:r w:rsidRPr="00E34AC8">
              <w:rPr>
                <w:rFonts w:ascii="Arial Narrow" w:hAnsi="Arial Narrow" w:cstheme="minorHAnsi"/>
                <w:w w:val="80"/>
                <w:sz w:val="20"/>
                <w:szCs w:val="20"/>
              </w:rPr>
              <w:t xml:space="preserve">Organiza acciones estratégicas para alcanzar sus metas de </w:t>
            </w:r>
            <w:r w:rsidRPr="00E34AC8">
              <w:rPr>
                <w:rFonts w:ascii="Arial Narrow" w:hAnsi="Arial Narrow" w:cstheme="minorHAnsi"/>
                <w:spacing w:val="-2"/>
                <w:w w:val="90"/>
                <w:sz w:val="20"/>
                <w:szCs w:val="20"/>
              </w:rPr>
              <w:t>aprendizaje.</w:t>
            </w:r>
          </w:p>
          <w:p w14:paraId="4408D220" w14:textId="77777777" w:rsidR="00C9524B" w:rsidRPr="00E34AC8" w:rsidRDefault="00C9524B" w:rsidP="007D4BE3">
            <w:pPr>
              <w:rPr>
                <w:rFonts w:ascii="Arial Narrow" w:hAnsi="Arial Narrow" w:cstheme="minorHAnsi"/>
                <w:sz w:val="20"/>
                <w:szCs w:val="20"/>
              </w:rPr>
            </w:pPr>
            <w:r w:rsidRPr="00E34AC8">
              <w:rPr>
                <w:rFonts w:ascii="Arial Narrow" w:hAnsi="Arial Narrow" w:cstheme="minorHAnsi"/>
                <w:w w:val="80"/>
                <w:sz w:val="20"/>
                <w:szCs w:val="20"/>
              </w:rPr>
              <w:t>Monitorea</w:t>
            </w:r>
            <w:r w:rsidRPr="00E34AC8">
              <w:rPr>
                <w:rFonts w:ascii="Arial Narrow" w:hAnsi="Arial Narrow" w:cstheme="minorHAnsi"/>
                <w:spacing w:val="-5"/>
                <w:sz w:val="20"/>
                <w:szCs w:val="20"/>
              </w:rPr>
              <w:t xml:space="preserve"> </w:t>
            </w:r>
            <w:r w:rsidRPr="00E34AC8">
              <w:rPr>
                <w:rFonts w:ascii="Arial Narrow" w:hAnsi="Arial Narrow" w:cstheme="minorHAnsi"/>
                <w:w w:val="80"/>
                <w:sz w:val="20"/>
                <w:szCs w:val="20"/>
              </w:rPr>
              <w:t>y</w:t>
            </w:r>
            <w:r w:rsidRPr="00E34AC8">
              <w:rPr>
                <w:rFonts w:ascii="Arial Narrow" w:hAnsi="Arial Narrow" w:cstheme="minorHAnsi"/>
                <w:spacing w:val="-3"/>
                <w:sz w:val="20"/>
                <w:szCs w:val="20"/>
              </w:rPr>
              <w:t xml:space="preserve"> </w:t>
            </w:r>
            <w:r w:rsidRPr="00E34AC8">
              <w:rPr>
                <w:rFonts w:ascii="Arial Narrow" w:hAnsi="Arial Narrow" w:cstheme="minorHAnsi"/>
                <w:w w:val="80"/>
                <w:sz w:val="20"/>
                <w:szCs w:val="20"/>
              </w:rPr>
              <w:t>ajusta</w:t>
            </w:r>
            <w:r w:rsidRPr="00E34AC8">
              <w:rPr>
                <w:rFonts w:ascii="Arial Narrow" w:hAnsi="Arial Narrow" w:cstheme="minorHAnsi"/>
                <w:spacing w:val="-4"/>
                <w:sz w:val="20"/>
                <w:szCs w:val="20"/>
              </w:rPr>
              <w:t xml:space="preserve"> </w:t>
            </w:r>
            <w:r w:rsidRPr="00E34AC8">
              <w:rPr>
                <w:rFonts w:ascii="Arial Narrow" w:hAnsi="Arial Narrow" w:cstheme="minorHAnsi"/>
                <w:w w:val="80"/>
                <w:sz w:val="20"/>
                <w:szCs w:val="20"/>
              </w:rPr>
              <w:t>su</w:t>
            </w:r>
            <w:r w:rsidRPr="00E34AC8">
              <w:rPr>
                <w:rFonts w:ascii="Arial Narrow" w:hAnsi="Arial Narrow" w:cstheme="minorHAnsi"/>
                <w:spacing w:val="-1"/>
                <w:sz w:val="20"/>
                <w:szCs w:val="20"/>
              </w:rPr>
              <w:t xml:space="preserve"> </w:t>
            </w:r>
            <w:r w:rsidRPr="00E34AC8">
              <w:rPr>
                <w:rFonts w:ascii="Arial Narrow" w:hAnsi="Arial Narrow" w:cstheme="minorHAnsi"/>
                <w:w w:val="80"/>
                <w:sz w:val="20"/>
                <w:szCs w:val="20"/>
              </w:rPr>
              <w:t>desempeño</w:t>
            </w:r>
            <w:r w:rsidRPr="00E34AC8">
              <w:rPr>
                <w:rFonts w:ascii="Arial Narrow" w:hAnsi="Arial Narrow" w:cstheme="minorHAnsi"/>
                <w:spacing w:val="-4"/>
                <w:sz w:val="20"/>
                <w:szCs w:val="20"/>
              </w:rPr>
              <w:t xml:space="preserve"> </w:t>
            </w:r>
            <w:r w:rsidRPr="00E34AC8">
              <w:rPr>
                <w:rFonts w:ascii="Arial Narrow" w:hAnsi="Arial Narrow" w:cstheme="minorHAnsi"/>
                <w:w w:val="80"/>
                <w:sz w:val="20"/>
                <w:szCs w:val="20"/>
              </w:rPr>
              <w:t>durante</w:t>
            </w:r>
            <w:r w:rsidRPr="00E34AC8">
              <w:rPr>
                <w:rFonts w:ascii="Arial Narrow" w:hAnsi="Arial Narrow" w:cstheme="minorHAnsi"/>
                <w:spacing w:val="-5"/>
                <w:sz w:val="20"/>
                <w:szCs w:val="20"/>
              </w:rPr>
              <w:t xml:space="preserve"> </w:t>
            </w:r>
            <w:r w:rsidRPr="00E34AC8">
              <w:rPr>
                <w:rFonts w:ascii="Arial Narrow" w:hAnsi="Arial Narrow" w:cstheme="minorHAnsi"/>
                <w:w w:val="80"/>
                <w:sz w:val="20"/>
                <w:szCs w:val="20"/>
              </w:rPr>
              <w:t>el</w:t>
            </w:r>
            <w:r w:rsidRPr="00E34AC8">
              <w:rPr>
                <w:rFonts w:ascii="Arial Narrow" w:hAnsi="Arial Narrow" w:cstheme="minorHAnsi"/>
                <w:sz w:val="20"/>
                <w:szCs w:val="20"/>
              </w:rPr>
              <w:t xml:space="preserve"> </w:t>
            </w:r>
            <w:r w:rsidRPr="00E34AC8">
              <w:rPr>
                <w:rFonts w:ascii="Arial Narrow" w:hAnsi="Arial Narrow" w:cstheme="minorHAnsi"/>
                <w:w w:val="80"/>
                <w:sz w:val="20"/>
                <w:szCs w:val="20"/>
              </w:rPr>
              <w:t>proceso</w:t>
            </w:r>
            <w:r w:rsidRPr="00E34AC8">
              <w:rPr>
                <w:rFonts w:ascii="Arial Narrow" w:hAnsi="Arial Narrow" w:cstheme="minorHAnsi"/>
                <w:spacing w:val="-5"/>
                <w:sz w:val="20"/>
                <w:szCs w:val="20"/>
              </w:rPr>
              <w:t xml:space="preserve"> </w:t>
            </w:r>
            <w:r w:rsidRPr="00E34AC8">
              <w:rPr>
                <w:rFonts w:ascii="Arial Narrow" w:hAnsi="Arial Narrow" w:cstheme="minorHAnsi"/>
                <w:w w:val="80"/>
                <w:sz w:val="20"/>
                <w:szCs w:val="20"/>
              </w:rPr>
              <w:t>de</w:t>
            </w:r>
            <w:r w:rsidRPr="00E34AC8">
              <w:rPr>
                <w:rFonts w:ascii="Arial Narrow" w:hAnsi="Arial Narrow" w:cstheme="minorHAnsi"/>
                <w:spacing w:val="-2"/>
                <w:sz w:val="20"/>
                <w:szCs w:val="20"/>
              </w:rPr>
              <w:t xml:space="preserve"> </w:t>
            </w:r>
            <w:r w:rsidRPr="00E34AC8">
              <w:rPr>
                <w:rFonts w:ascii="Arial Narrow" w:hAnsi="Arial Narrow" w:cstheme="minorHAnsi"/>
                <w:spacing w:val="-2"/>
                <w:w w:val="80"/>
                <w:sz w:val="20"/>
                <w:szCs w:val="20"/>
              </w:rPr>
              <w:t>aprendizaje.</w:t>
            </w:r>
          </w:p>
        </w:tc>
        <w:tc>
          <w:tcPr>
            <w:tcW w:w="7675" w:type="dxa"/>
          </w:tcPr>
          <w:p w14:paraId="2171F1CA" w14:textId="5640733C" w:rsidR="00C9524B" w:rsidRPr="00E34AC8" w:rsidRDefault="00EA0C5E" w:rsidP="007D4BE3">
            <w:pPr>
              <w:rPr>
                <w:rFonts w:ascii="Arial Narrow" w:hAnsi="Arial Narrow" w:cstheme="minorHAnsi"/>
                <w:sz w:val="20"/>
                <w:szCs w:val="20"/>
              </w:rPr>
            </w:pPr>
            <w:r w:rsidRPr="00E34AC8">
              <w:rPr>
                <w:rFonts w:ascii="Arial Narrow" w:hAnsi="Arial Narrow" w:cstheme="minorHAnsi"/>
                <w:sz w:val="20"/>
                <w:szCs w:val="20"/>
              </w:rPr>
              <w:t xml:space="preserve">Organiza estrategias y procedimientos en función del tiempo y los recursos que dispone para lograr sus metas. Revisa la aplicación de estrategias, recursos y procedimientos de sus pares para realizar ajustes o cambios en sus acciones. Explica las acciones realizadas al logro de las metas de aprendizaje. </w:t>
            </w:r>
          </w:p>
        </w:tc>
      </w:tr>
    </w:tbl>
    <w:p w14:paraId="0D643EEC" w14:textId="77777777" w:rsidR="00C9524B" w:rsidRPr="00E34AC8" w:rsidRDefault="00C9524B" w:rsidP="00C9524B">
      <w:pPr>
        <w:pStyle w:val="Textoindependiente"/>
        <w:spacing w:before="49"/>
        <w:ind w:left="1080"/>
        <w:rPr>
          <w:rFonts w:ascii="Arial Narrow" w:hAnsi="Arial Narrow"/>
          <w:b/>
          <w:sz w:val="20"/>
          <w:szCs w:val="20"/>
        </w:rPr>
      </w:pPr>
    </w:p>
    <w:p w14:paraId="59CE9735" w14:textId="77777777" w:rsidR="00C9524B" w:rsidRPr="00E34AC8" w:rsidRDefault="00C9524B" w:rsidP="00C9524B">
      <w:pPr>
        <w:pStyle w:val="Textoindependiente"/>
        <w:spacing w:before="49"/>
        <w:ind w:left="1080"/>
        <w:rPr>
          <w:rFonts w:ascii="Arial Narrow" w:hAnsi="Arial Narrow"/>
          <w:b/>
          <w:sz w:val="20"/>
          <w:szCs w:val="20"/>
        </w:rPr>
      </w:pPr>
    </w:p>
    <w:p w14:paraId="26DA5FA8" w14:textId="3A18C4CD" w:rsidR="00C9524B" w:rsidRPr="00E34AC8" w:rsidRDefault="00C9524B" w:rsidP="001500AD">
      <w:pPr>
        <w:pStyle w:val="Textoindependiente"/>
        <w:numPr>
          <w:ilvl w:val="0"/>
          <w:numId w:val="19"/>
        </w:numPr>
        <w:spacing w:before="49"/>
        <w:rPr>
          <w:rFonts w:ascii="Arial Narrow" w:hAnsi="Arial Narrow"/>
          <w:b/>
          <w:sz w:val="20"/>
          <w:szCs w:val="20"/>
        </w:rPr>
      </w:pPr>
      <w:r w:rsidRPr="00E34AC8">
        <w:rPr>
          <w:rFonts w:ascii="Arial Narrow" w:hAnsi="Arial Narrow"/>
          <w:b/>
          <w:sz w:val="20"/>
          <w:szCs w:val="20"/>
        </w:rPr>
        <w:t xml:space="preserve">ENFOQUES TRANSVERSALES </w:t>
      </w:r>
    </w:p>
    <w:tbl>
      <w:tblPr>
        <w:tblStyle w:val="TableNormal"/>
        <w:tblpPr w:leftFromText="141" w:rightFromText="141" w:vertAnchor="text" w:horzAnchor="margin" w:tblpY="85"/>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539"/>
        <w:gridCol w:w="3121"/>
        <w:gridCol w:w="7651"/>
      </w:tblGrid>
      <w:tr w:rsidR="00C9524B" w:rsidRPr="00E34AC8" w14:paraId="398C3ED6" w14:textId="77777777" w:rsidTr="00C170D7">
        <w:trPr>
          <w:trHeight w:val="251"/>
        </w:trPr>
        <w:tc>
          <w:tcPr>
            <w:tcW w:w="3539" w:type="dxa"/>
            <w:shd w:val="clear" w:color="auto" w:fill="D0CECE"/>
          </w:tcPr>
          <w:p w14:paraId="22947BC9" w14:textId="77777777" w:rsidR="00C9524B" w:rsidRPr="00E34AC8" w:rsidRDefault="00C9524B" w:rsidP="00C170D7">
            <w:pPr>
              <w:pStyle w:val="TableParagraph"/>
              <w:spacing w:line="232" w:lineRule="exact"/>
              <w:ind w:left="620"/>
              <w:rPr>
                <w:rFonts w:ascii="Arial Narrow" w:hAnsi="Arial Narrow"/>
                <w:b/>
                <w:sz w:val="20"/>
                <w:szCs w:val="20"/>
              </w:rPr>
            </w:pPr>
            <w:r w:rsidRPr="00E34AC8">
              <w:rPr>
                <w:rFonts w:ascii="Arial Narrow" w:hAnsi="Arial Narrow"/>
                <w:b/>
                <w:w w:val="80"/>
                <w:sz w:val="20"/>
                <w:szCs w:val="20"/>
              </w:rPr>
              <w:t>ENFOQUE</w:t>
            </w:r>
            <w:r w:rsidRPr="00E34AC8">
              <w:rPr>
                <w:rFonts w:ascii="Arial Narrow" w:hAnsi="Arial Narrow"/>
                <w:b/>
                <w:spacing w:val="-7"/>
                <w:sz w:val="20"/>
                <w:szCs w:val="20"/>
              </w:rPr>
              <w:t xml:space="preserve"> </w:t>
            </w:r>
            <w:r w:rsidRPr="00E34AC8">
              <w:rPr>
                <w:rFonts w:ascii="Arial Narrow" w:hAnsi="Arial Narrow"/>
                <w:b/>
                <w:spacing w:val="-2"/>
                <w:w w:val="85"/>
                <w:sz w:val="20"/>
                <w:szCs w:val="20"/>
              </w:rPr>
              <w:t>TRANSVERSAL</w:t>
            </w:r>
          </w:p>
        </w:tc>
        <w:tc>
          <w:tcPr>
            <w:tcW w:w="3121" w:type="dxa"/>
            <w:shd w:val="clear" w:color="auto" w:fill="D0CECE"/>
          </w:tcPr>
          <w:p w14:paraId="355D99FF" w14:textId="77777777" w:rsidR="00C9524B" w:rsidRPr="00E34AC8" w:rsidRDefault="00C9524B" w:rsidP="00C170D7">
            <w:pPr>
              <w:pStyle w:val="TableParagraph"/>
              <w:spacing w:line="232" w:lineRule="exact"/>
              <w:ind w:left="0"/>
              <w:jc w:val="center"/>
              <w:rPr>
                <w:rFonts w:ascii="Arial Narrow" w:hAnsi="Arial Narrow"/>
                <w:b/>
                <w:sz w:val="20"/>
                <w:szCs w:val="20"/>
              </w:rPr>
            </w:pPr>
            <w:r w:rsidRPr="00E34AC8">
              <w:rPr>
                <w:rFonts w:ascii="Arial Narrow" w:hAnsi="Arial Narrow"/>
                <w:b/>
                <w:spacing w:val="-2"/>
                <w:w w:val="90"/>
                <w:sz w:val="20"/>
                <w:szCs w:val="20"/>
              </w:rPr>
              <w:t>VALORES</w:t>
            </w:r>
          </w:p>
        </w:tc>
        <w:tc>
          <w:tcPr>
            <w:tcW w:w="7651" w:type="dxa"/>
            <w:shd w:val="clear" w:color="auto" w:fill="D0CECE"/>
          </w:tcPr>
          <w:p w14:paraId="62E9AC84" w14:textId="77777777" w:rsidR="00C9524B" w:rsidRPr="00E34AC8" w:rsidRDefault="00C9524B" w:rsidP="00C170D7">
            <w:pPr>
              <w:pStyle w:val="TableParagraph"/>
              <w:spacing w:line="232" w:lineRule="exact"/>
              <w:ind w:left="0"/>
              <w:jc w:val="center"/>
              <w:rPr>
                <w:rFonts w:ascii="Arial Narrow" w:hAnsi="Arial Narrow"/>
                <w:b/>
                <w:sz w:val="20"/>
                <w:szCs w:val="20"/>
              </w:rPr>
            </w:pPr>
            <w:r w:rsidRPr="00E34AC8">
              <w:rPr>
                <w:rFonts w:ascii="Arial Narrow" w:hAnsi="Arial Narrow"/>
                <w:b/>
                <w:w w:val="80"/>
                <w:sz w:val="20"/>
                <w:szCs w:val="20"/>
              </w:rPr>
              <w:t>Actitudes</w:t>
            </w:r>
            <w:r w:rsidRPr="00E34AC8">
              <w:rPr>
                <w:rFonts w:ascii="Arial Narrow" w:hAnsi="Arial Narrow"/>
                <w:b/>
                <w:spacing w:val="-7"/>
                <w:sz w:val="20"/>
                <w:szCs w:val="20"/>
              </w:rPr>
              <w:t xml:space="preserve"> </w:t>
            </w:r>
            <w:r w:rsidRPr="00E34AC8">
              <w:rPr>
                <w:rFonts w:ascii="Arial Narrow" w:hAnsi="Arial Narrow"/>
                <w:b/>
                <w:w w:val="80"/>
                <w:sz w:val="20"/>
                <w:szCs w:val="20"/>
              </w:rPr>
              <w:t>o</w:t>
            </w:r>
            <w:r w:rsidRPr="00E34AC8">
              <w:rPr>
                <w:rFonts w:ascii="Arial Narrow" w:hAnsi="Arial Narrow"/>
                <w:b/>
                <w:spacing w:val="-7"/>
                <w:sz w:val="20"/>
                <w:szCs w:val="20"/>
              </w:rPr>
              <w:t xml:space="preserve"> </w:t>
            </w:r>
            <w:r w:rsidRPr="00E34AC8">
              <w:rPr>
                <w:rFonts w:ascii="Arial Narrow" w:hAnsi="Arial Narrow"/>
                <w:b/>
                <w:w w:val="80"/>
                <w:sz w:val="20"/>
                <w:szCs w:val="20"/>
              </w:rPr>
              <w:t>Acciones</w:t>
            </w:r>
            <w:r w:rsidRPr="00E34AC8">
              <w:rPr>
                <w:rFonts w:ascii="Arial Narrow" w:hAnsi="Arial Narrow"/>
                <w:b/>
                <w:spacing w:val="-4"/>
                <w:sz w:val="20"/>
                <w:szCs w:val="20"/>
              </w:rPr>
              <w:t xml:space="preserve"> </w:t>
            </w:r>
            <w:r w:rsidRPr="00E34AC8">
              <w:rPr>
                <w:rFonts w:ascii="Arial Narrow" w:hAnsi="Arial Narrow"/>
                <w:b/>
                <w:spacing w:val="-2"/>
                <w:w w:val="80"/>
                <w:sz w:val="20"/>
                <w:szCs w:val="20"/>
              </w:rPr>
              <w:t>Observables</w:t>
            </w:r>
          </w:p>
        </w:tc>
      </w:tr>
      <w:tr w:rsidR="00231BB4" w:rsidRPr="00E34AC8" w14:paraId="0D17DFAF" w14:textId="77777777" w:rsidTr="00C170D7">
        <w:trPr>
          <w:trHeight w:val="170"/>
        </w:trPr>
        <w:tc>
          <w:tcPr>
            <w:tcW w:w="3539" w:type="dxa"/>
            <w:vAlign w:val="center"/>
          </w:tcPr>
          <w:p w14:paraId="54536D62" w14:textId="79E92C48" w:rsidR="00231BB4" w:rsidRPr="00C170D7" w:rsidRDefault="0035488E" w:rsidP="00C170D7">
            <w:pPr>
              <w:pStyle w:val="TableParagraph"/>
              <w:ind w:left="108"/>
              <w:jc w:val="center"/>
              <w:rPr>
                <w:rFonts w:ascii="Arial Narrow" w:hAnsi="Arial Narrow"/>
                <w:sz w:val="18"/>
                <w:szCs w:val="18"/>
              </w:rPr>
            </w:pPr>
            <w:r w:rsidRPr="002E21A2">
              <w:rPr>
                <w:rFonts w:ascii="Arial Narrow" w:hAnsi="Arial Narrow"/>
                <w:sz w:val="18"/>
                <w:szCs w:val="18"/>
              </w:rPr>
              <w:t>E. DE DERECHOS</w:t>
            </w:r>
          </w:p>
        </w:tc>
        <w:tc>
          <w:tcPr>
            <w:tcW w:w="3121" w:type="dxa"/>
            <w:vAlign w:val="center"/>
          </w:tcPr>
          <w:p w14:paraId="1F983A0C" w14:textId="177F2A7D" w:rsidR="00231BB4" w:rsidRPr="00C170D7" w:rsidRDefault="001C7BEA" w:rsidP="001C7BEA">
            <w:pPr>
              <w:pStyle w:val="TableParagraph"/>
              <w:ind w:left="108"/>
              <w:jc w:val="center"/>
              <w:rPr>
                <w:rFonts w:ascii="Arial Narrow" w:hAnsi="Arial Narrow"/>
                <w:bCs/>
                <w:sz w:val="18"/>
                <w:szCs w:val="18"/>
              </w:rPr>
            </w:pPr>
            <w:r w:rsidRPr="001C7BEA">
              <w:rPr>
                <w:rFonts w:ascii="Arial Narrow" w:hAnsi="Arial Narrow"/>
                <w:bCs/>
                <w:sz w:val="18"/>
                <w:szCs w:val="18"/>
              </w:rPr>
              <w:t>Conciencia de derechos</w:t>
            </w:r>
          </w:p>
        </w:tc>
        <w:tc>
          <w:tcPr>
            <w:tcW w:w="7651" w:type="dxa"/>
            <w:vAlign w:val="center"/>
          </w:tcPr>
          <w:p w14:paraId="0DA85029" w14:textId="4746715C" w:rsidR="00231BB4" w:rsidRPr="00C170D7" w:rsidRDefault="001C7BEA" w:rsidP="005B2B28">
            <w:pPr>
              <w:pStyle w:val="TableParagraph"/>
              <w:ind w:left="108" w:right="154"/>
              <w:jc w:val="both"/>
              <w:rPr>
                <w:rFonts w:ascii="Arial Narrow" w:hAnsi="Arial Narrow"/>
                <w:sz w:val="18"/>
                <w:szCs w:val="18"/>
              </w:rPr>
            </w:pPr>
            <w:r>
              <w:rPr>
                <w:rFonts w:ascii="Arial Narrow" w:hAnsi="Arial Narrow"/>
                <w:sz w:val="18"/>
                <w:szCs w:val="18"/>
              </w:rPr>
              <w:t>R</w:t>
            </w:r>
            <w:r w:rsidRPr="001C7BEA">
              <w:rPr>
                <w:rFonts w:ascii="Arial Narrow" w:hAnsi="Arial Narrow"/>
                <w:sz w:val="18"/>
                <w:szCs w:val="18"/>
              </w:rPr>
              <w:t>econocer y valorar los derechos individuales y colectivos que tenemos las personas en el ámbito privado y público</w:t>
            </w:r>
          </w:p>
        </w:tc>
      </w:tr>
      <w:tr w:rsidR="00231BB4" w:rsidRPr="00E34AC8" w14:paraId="11D5A675" w14:textId="77777777" w:rsidTr="00C170D7">
        <w:trPr>
          <w:trHeight w:val="170"/>
        </w:trPr>
        <w:tc>
          <w:tcPr>
            <w:tcW w:w="3539" w:type="dxa"/>
            <w:vAlign w:val="center"/>
          </w:tcPr>
          <w:p w14:paraId="67ECE52F" w14:textId="2C5BC865" w:rsidR="00231BB4" w:rsidRPr="002E21A2" w:rsidRDefault="0035488E" w:rsidP="00C170D7">
            <w:pPr>
              <w:pStyle w:val="TableParagraph"/>
              <w:ind w:left="108"/>
              <w:jc w:val="center"/>
              <w:rPr>
                <w:rFonts w:ascii="Arial Narrow" w:hAnsi="Arial Narrow"/>
                <w:bCs/>
                <w:sz w:val="18"/>
                <w:szCs w:val="18"/>
              </w:rPr>
            </w:pPr>
            <w:r w:rsidRPr="002E21A2">
              <w:rPr>
                <w:rFonts w:ascii="Arial Narrow" w:hAnsi="Arial Narrow"/>
                <w:bCs/>
                <w:sz w:val="18"/>
                <w:szCs w:val="18"/>
                <w:lang w:val="es-PE"/>
              </w:rPr>
              <w:t>E. DE BÚSQUEDA DE LA EXCELENCIA</w:t>
            </w:r>
          </w:p>
        </w:tc>
        <w:tc>
          <w:tcPr>
            <w:tcW w:w="3121" w:type="dxa"/>
            <w:vAlign w:val="center"/>
          </w:tcPr>
          <w:p w14:paraId="06212727" w14:textId="22A0F76D" w:rsidR="00231BB4" w:rsidRPr="00C170D7" w:rsidRDefault="001C7BEA" w:rsidP="005B2B28">
            <w:pPr>
              <w:pStyle w:val="TableParagraph"/>
              <w:ind w:left="108"/>
              <w:jc w:val="center"/>
              <w:rPr>
                <w:rFonts w:ascii="Arial Narrow" w:hAnsi="Arial Narrow"/>
                <w:sz w:val="18"/>
                <w:szCs w:val="18"/>
              </w:rPr>
            </w:pPr>
            <w:r w:rsidRPr="001C7BEA">
              <w:rPr>
                <w:rFonts w:ascii="Arial Narrow" w:hAnsi="Arial Narrow"/>
                <w:sz w:val="18"/>
                <w:szCs w:val="18"/>
              </w:rPr>
              <w:t>Superación personal</w:t>
            </w:r>
          </w:p>
        </w:tc>
        <w:tc>
          <w:tcPr>
            <w:tcW w:w="7651" w:type="dxa"/>
            <w:vAlign w:val="center"/>
          </w:tcPr>
          <w:p w14:paraId="40E7A5EF" w14:textId="2385C0D8" w:rsidR="00231BB4" w:rsidRPr="00C170D7" w:rsidRDefault="001C7BEA" w:rsidP="005B2B28">
            <w:pPr>
              <w:pStyle w:val="TableParagraph"/>
              <w:ind w:left="108" w:right="154"/>
              <w:jc w:val="both"/>
              <w:rPr>
                <w:rFonts w:ascii="Arial Narrow" w:hAnsi="Arial Narrow"/>
                <w:sz w:val="18"/>
                <w:szCs w:val="18"/>
              </w:rPr>
            </w:pPr>
            <w:r w:rsidRPr="001C7BEA">
              <w:rPr>
                <w:rFonts w:ascii="Arial Narrow" w:hAnsi="Arial Narrow"/>
                <w:sz w:val="18"/>
                <w:szCs w:val="18"/>
              </w:rPr>
              <w:t>Disposición a adquirir cualidades que mejorarán el propio desempeño y aumentarán el estado de satisfacción consigo mismo y con las circunstancias.</w:t>
            </w:r>
          </w:p>
        </w:tc>
      </w:tr>
    </w:tbl>
    <w:p w14:paraId="4C5F87CE" w14:textId="77777777" w:rsidR="00C9524B" w:rsidRDefault="00C9524B" w:rsidP="00C9524B">
      <w:pPr>
        <w:pStyle w:val="Textoindependiente"/>
        <w:spacing w:before="49"/>
        <w:ind w:left="1080"/>
        <w:rPr>
          <w:rFonts w:ascii="Arial Narrow" w:hAnsi="Arial Narrow"/>
          <w:b/>
          <w:sz w:val="20"/>
          <w:szCs w:val="20"/>
        </w:rPr>
      </w:pPr>
    </w:p>
    <w:p w14:paraId="4BF44B28" w14:textId="77777777" w:rsidR="00A542B9" w:rsidRPr="00E34AC8" w:rsidRDefault="00A542B9" w:rsidP="00C9524B">
      <w:pPr>
        <w:pStyle w:val="Textoindependiente"/>
        <w:spacing w:before="49"/>
        <w:ind w:left="1080"/>
        <w:rPr>
          <w:rFonts w:ascii="Arial Narrow" w:hAnsi="Arial Narrow"/>
          <w:b/>
          <w:sz w:val="20"/>
          <w:szCs w:val="20"/>
        </w:rPr>
      </w:pPr>
    </w:p>
    <w:p w14:paraId="07E9D79C" w14:textId="38526093" w:rsidR="00C9524B" w:rsidRPr="00E34AC8" w:rsidRDefault="00455873" w:rsidP="00C9524B">
      <w:pPr>
        <w:pStyle w:val="Textoindependiente"/>
        <w:numPr>
          <w:ilvl w:val="0"/>
          <w:numId w:val="19"/>
        </w:numPr>
        <w:spacing w:before="49"/>
        <w:rPr>
          <w:rFonts w:ascii="Arial Narrow" w:hAnsi="Arial Narrow"/>
          <w:b/>
          <w:sz w:val="20"/>
          <w:szCs w:val="20"/>
        </w:rPr>
      </w:pPr>
      <w:r w:rsidRPr="00E34AC8">
        <w:rPr>
          <w:rFonts w:ascii="Arial Narrow" w:hAnsi="Arial Narrow"/>
          <w:b/>
          <w:sz w:val="20"/>
          <w:szCs w:val="20"/>
        </w:rPr>
        <w:t>SECUENCIA DE SESIONES DE APRENDIZAJES</w:t>
      </w:r>
    </w:p>
    <w:p w14:paraId="4B4FC80F" w14:textId="4EBACD6D" w:rsidR="00C145CE" w:rsidRPr="00E34AC8" w:rsidRDefault="00C145CE" w:rsidP="00C145CE">
      <w:pPr>
        <w:pStyle w:val="Textoindependiente"/>
        <w:spacing w:before="49"/>
        <w:rPr>
          <w:rFonts w:ascii="Arial Narrow" w:hAnsi="Arial Narrow"/>
          <w:b/>
          <w:sz w:val="20"/>
          <w:szCs w:val="20"/>
        </w:rPr>
      </w:pPr>
    </w:p>
    <w:tbl>
      <w:tblPr>
        <w:tblStyle w:val="Tablaconcuadrcula"/>
        <w:tblW w:w="14226" w:type="dxa"/>
        <w:tblLayout w:type="fixed"/>
        <w:tblLook w:val="04A0" w:firstRow="1" w:lastRow="0" w:firstColumn="1" w:lastColumn="0" w:noHBand="0" w:noVBand="1"/>
      </w:tblPr>
      <w:tblGrid>
        <w:gridCol w:w="846"/>
        <w:gridCol w:w="3345"/>
        <w:gridCol w:w="3345"/>
        <w:gridCol w:w="3345"/>
        <w:gridCol w:w="3345"/>
      </w:tblGrid>
      <w:tr w:rsidR="00874E44" w:rsidRPr="00E34AC8" w14:paraId="26FA246A" w14:textId="7A052CD9" w:rsidTr="00D17A01">
        <w:tc>
          <w:tcPr>
            <w:tcW w:w="846" w:type="dxa"/>
            <w:shd w:val="clear" w:color="auto" w:fill="DBE5F1" w:themeFill="accent1" w:themeFillTint="33"/>
          </w:tcPr>
          <w:p w14:paraId="24548CE0" w14:textId="77777777" w:rsidR="00874E44" w:rsidRPr="00E34AC8" w:rsidRDefault="00874E44" w:rsidP="00425DB7">
            <w:pPr>
              <w:pStyle w:val="Textoindependiente"/>
              <w:spacing w:before="49"/>
              <w:rPr>
                <w:rFonts w:ascii="Arial Narrow" w:hAnsi="Arial Narrow"/>
                <w:b/>
                <w:sz w:val="20"/>
                <w:szCs w:val="20"/>
              </w:rPr>
            </w:pPr>
          </w:p>
        </w:tc>
        <w:tc>
          <w:tcPr>
            <w:tcW w:w="3345" w:type="dxa"/>
            <w:shd w:val="clear" w:color="auto" w:fill="DBE5F1" w:themeFill="accent1" w:themeFillTint="33"/>
          </w:tcPr>
          <w:p w14:paraId="5AAD384D" w14:textId="5B9B4883" w:rsidR="00874E44" w:rsidRPr="00E34AC8" w:rsidRDefault="00874E44" w:rsidP="00425DB7">
            <w:pPr>
              <w:pStyle w:val="Textoindependiente"/>
              <w:spacing w:before="49"/>
              <w:jc w:val="center"/>
              <w:rPr>
                <w:rFonts w:ascii="Arial Narrow" w:hAnsi="Arial Narrow"/>
                <w:b/>
                <w:sz w:val="20"/>
                <w:szCs w:val="20"/>
              </w:rPr>
            </w:pPr>
            <w:r w:rsidRPr="00E34AC8">
              <w:rPr>
                <w:rFonts w:ascii="Arial Narrow" w:hAnsi="Arial Narrow"/>
                <w:b/>
                <w:w w:val="80"/>
                <w:sz w:val="20"/>
                <w:szCs w:val="20"/>
              </w:rPr>
              <w:t>SEMANA</w:t>
            </w:r>
            <w:r w:rsidRPr="00E34AC8">
              <w:rPr>
                <w:rFonts w:ascii="Arial Narrow" w:hAnsi="Arial Narrow"/>
                <w:b/>
                <w:spacing w:val="-2"/>
                <w:w w:val="90"/>
                <w:sz w:val="20"/>
                <w:szCs w:val="20"/>
              </w:rPr>
              <w:t xml:space="preserve"> </w:t>
            </w:r>
            <w:r w:rsidRPr="00E34AC8">
              <w:rPr>
                <w:rFonts w:ascii="Arial Narrow" w:hAnsi="Arial Narrow"/>
                <w:b/>
                <w:spacing w:val="-10"/>
                <w:w w:val="90"/>
                <w:sz w:val="20"/>
                <w:szCs w:val="20"/>
              </w:rPr>
              <w:t>1</w:t>
            </w:r>
          </w:p>
        </w:tc>
        <w:tc>
          <w:tcPr>
            <w:tcW w:w="3345" w:type="dxa"/>
            <w:shd w:val="clear" w:color="auto" w:fill="DBE5F1" w:themeFill="accent1" w:themeFillTint="33"/>
          </w:tcPr>
          <w:p w14:paraId="4255D463" w14:textId="6F39A620" w:rsidR="00874E44" w:rsidRPr="00E34AC8" w:rsidRDefault="00874E44" w:rsidP="00425DB7">
            <w:pPr>
              <w:pStyle w:val="Textoindependiente"/>
              <w:spacing w:before="49"/>
              <w:jc w:val="center"/>
              <w:rPr>
                <w:rFonts w:ascii="Arial Narrow" w:hAnsi="Arial Narrow"/>
                <w:b/>
                <w:sz w:val="20"/>
                <w:szCs w:val="20"/>
              </w:rPr>
            </w:pPr>
            <w:r w:rsidRPr="00E34AC8">
              <w:rPr>
                <w:rFonts w:ascii="Arial Narrow" w:hAnsi="Arial Narrow"/>
                <w:b/>
                <w:w w:val="80"/>
                <w:sz w:val="20"/>
                <w:szCs w:val="20"/>
              </w:rPr>
              <w:t>SEMANA</w:t>
            </w:r>
            <w:r w:rsidRPr="00E34AC8">
              <w:rPr>
                <w:rFonts w:ascii="Arial Narrow" w:hAnsi="Arial Narrow"/>
                <w:b/>
                <w:spacing w:val="-2"/>
                <w:w w:val="90"/>
                <w:sz w:val="20"/>
                <w:szCs w:val="20"/>
              </w:rPr>
              <w:t xml:space="preserve"> </w:t>
            </w:r>
            <w:r w:rsidRPr="00E34AC8">
              <w:rPr>
                <w:rFonts w:ascii="Arial Narrow" w:hAnsi="Arial Narrow"/>
                <w:b/>
                <w:spacing w:val="-10"/>
                <w:w w:val="90"/>
                <w:sz w:val="20"/>
                <w:szCs w:val="20"/>
              </w:rPr>
              <w:t>2</w:t>
            </w:r>
          </w:p>
        </w:tc>
        <w:tc>
          <w:tcPr>
            <w:tcW w:w="3345" w:type="dxa"/>
            <w:shd w:val="clear" w:color="auto" w:fill="DBE5F1" w:themeFill="accent1" w:themeFillTint="33"/>
          </w:tcPr>
          <w:p w14:paraId="71C1C1D0" w14:textId="11A6FFFB" w:rsidR="00874E44" w:rsidRPr="00E34AC8" w:rsidRDefault="00874E44" w:rsidP="00425DB7">
            <w:pPr>
              <w:pStyle w:val="Textoindependiente"/>
              <w:spacing w:before="49"/>
              <w:jc w:val="center"/>
              <w:rPr>
                <w:rFonts w:ascii="Arial Narrow" w:hAnsi="Arial Narrow"/>
                <w:b/>
                <w:sz w:val="20"/>
                <w:szCs w:val="20"/>
              </w:rPr>
            </w:pPr>
            <w:r w:rsidRPr="00E34AC8">
              <w:rPr>
                <w:rFonts w:ascii="Arial Narrow" w:hAnsi="Arial Narrow"/>
                <w:b/>
                <w:w w:val="80"/>
                <w:sz w:val="20"/>
                <w:szCs w:val="20"/>
              </w:rPr>
              <w:t>SEMANA</w:t>
            </w:r>
            <w:r w:rsidRPr="00E34AC8">
              <w:rPr>
                <w:rFonts w:ascii="Arial Narrow" w:hAnsi="Arial Narrow"/>
                <w:b/>
                <w:spacing w:val="-2"/>
                <w:w w:val="90"/>
                <w:sz w:val="20"/>
                <w:szCs w:val="20"/>
              </w:rPr>
              <w:t xml:space="preserve"> </w:t>
            </w:r>
            <w:r w:rsidRPr="00E34AC8">
              <w:rPr>
                <w:rFonts w:ascii="Arial Narrow" w:hAnsi="Arial Narrow"/>
                <w:b/>
                <w:spacing w:val="-10"/>
                <w:w w:val="90"/>
                <w:sz w:val="20"/>
                <w:szCs w:val="20"/>
              </w:rPr>
              <w:t>3</w:t>
            </w:r>
          </w:p>
        </w:tc>
        <w:tc>
          <w:tcPr>
            <w:tcW w:w="3345" w:type="dxa"/>
            <w:shd w:val="clear" w:color="auto" w:fill="DBE5F1" w:themeFill="accent1" w:themeFillTint="33"/>
          </w:tcPr>
          <w:p w14:paraId="31353F53" w14:textId="4EB6F874" w:rsidR="00874E44" w:rsidRPr="00E34AC8" w:rsidRDefault="00874E44" w:rsidP="00425DB7">
            <w:pPr>
              <w:pStyle w:val="Textoindependiente"/>
              <w:spacing w:before="49"/>
              <w:jc w:val="center"/>
              <w:rPr>
                <w:rFonts w:ascii="Arial Narrow" w:hAnsi="Arial Narrow"/>
                <w:b/>
                <w:sz w:val="20"/>
                <w:szCs w:val="20"/>
              </w:rPr>
            </w:pPr>
            <w:r w:rsidRPr="00E34AC8">
              <w:rPr>
                <w:rFonts w:ascii="Arial Narrow" w:hAnsi="Arial Narrow"/>
                <w:b/>
                <w:w w:val="80"/>
                <w:sz w:val="20"/>
                <w:szCs w:val="20"/>
              </w:rPr>
              <w:t>SEMANA</w:t>
            </w:r>
            <w:r w:rsidRPr="00E34AC8">
              <w:rPr>
                <w:rFonts w:ascii="Arial Narrow" w:hAnsi="Arial Narrow"/>
                <w:b/>
                <w:spacing w:val="-2"/>
                <w:w w:val="90"/>
                <w:sz w:val="20"/>
                <w:szCs w:val="20"/>
              </w:rPr>
              <w:t xml:space="preserve"> </w:t>
            </w:r>
            <w:r w:rsidRPr="00E34AC8">
              <w:rPr>
                <w:rFonts w:ascii="Arial Narrow" w:hAnsi="Arial Narrow"/>
                <w:b/>
                <w:spacing w:val="-10"/>
                <w:w w:val="90"/>
                <w:sz w:val="20"/>
                <w:szCs w:val="20"/>
              </w:rPr>
              <w:t>4</w:t>
            </w:r>
          </w:p>
        </w:tc>
      </w:tr>
      <w:tr w:rsidR="00874E44" w:rsidRPr="00E34AC8" w14:paraId="21F45E26" w14:textId="307F20FB" w:rsidTr="00D17A01">
        <w:trPr>
          <w:cantSplit/>
          <w:trHeight w:val="624"/>
        </w:trPr>
        <w:tc>
          <w:tcPr>
            <w:tcW w:w="846" w:type="dxa"/>
            <w:shd w:val="clear" w:color="auto" w:fill="DBE5F1" w:themeFill="accent1" w:themeFillTint="33"/>
            <w:textDirection w:val="btLr"/>
          </w:tcPr>
          <w:p w14:paraId="5B8076F6" w14:textId="01DEA97D" w:rsidR="00874E44" w:rsidRPr="00E34AC8" w:rsidRDefault="00874E44" w:rsidP="00A32AE7">
            <w:pPr>
              <w:pStyle w:val="Textoindependiente"/>
              <w:spacing w:before="49"/>
              <w:jc w:val="center"/>
              <w:rPr>
                <w:rFonts w:ascii="Arial Narrow" w:hAnsi="Arial Narrow"/>
                <w:b/>
                <w:w w:val="80"/>
                <w:sz w:val="16"/>
                <w:szCs w:val="16"/>
              </w:rPr>
            </w:pPr>
            <w:r w:rsidRPr="00E34AC8">
              <w:rPr>
                <w:rFonts w:ascii="Arial Narrow" w:hAnsi="Arial Narrow"/>
                <w:b/>
                <w:w w:val="80"/>
                <w:sz w:val="16"/>
                <w:szCs w:val="16"/>
              </w:rPr>
              <w:lastRenderedPageBreak/>
              <w:t xml:space="preserve">TÍTULO DE LA SESIÓN  </w:t>
            </w:r>
          </w:p>
          <w:p w14:paraId="6553B7C5" w14:textId="77777777" w:rsidR="00874E44" w:rsidRPr="00E34AC8" w:rsidRDefault="00874E44" w:rsidP="00A32AE7">
            <w:pPr>
              <w:pStyle w:val="Textoindependiente"/>
              <w:spacing w:before="49"/>
              <w:jc w:val="center"/>
              <w:rPr>
                <w:rFonts w:ascii="Arial Narrow" w:hAnsi="Arial Narrow"/>
                <w:b/>
                <w:w w:val="80"/>
                <w:sz w:val="16"/>
                <w:szCs w:val="16"/>
              </w:rPr>
            </w:pPr>
          </w:p>
        </w:tc>
        <w:tc>
          <w:tcPr>
            <w:tcW w:w="3345" w:type="dxa"/>
            <w:vAlign w:val="center"/>
          </w:tcPr>
          <w:p w14:paraId="57BDE26C" w14:textId="1CCCCB75" w:rsidR="00874E44" w:rsidRPr="00B72064" w:rsidRDefault="00874E44" w:rsidP="001476A6">
            <w:pPr>
              <w:pStyle w:val="Textoindependiente"/>
              <w:spacing w:before="49"/>
              <w:jc w:val="center"/>
              <w:rPr>
                <w:rFonts w:ascii="Arial Narrow" w:hAnsi="Arial Narrow"/>
                <w:b/>
                <w:sz w:val="16"/>
                <w:szCs w:val="16"/>
              </w:rPr>
            </w:pPr>
            <w:r w:rsidRPr="00B72064">
              <w:rPr>
                <w:rFonts w:ascii="Arial Narrow" w:hAnsi="Arial Narrow"/>
                <w:b/>
                <w:w w:val="80"/>
                <w:sz w:val="16"/>
                <w:szCs w:val="16"/>
              </w:rPr>
              <w:t>N°</w:t>
            </w:r>
            <w:r w:rsidR="007172D0">
              <w:rPr>
                <w:rFonts w:ascii="Arial Narrow" w:hAnsi="Arial Narrow"/>
                <w:b/>
                <w:w w:val="80"/>
                <w:sz w:val="16"/>
                <w:szCs w:val="16"/>
              </w:rPr>
              <w:t>4</w:t>
            </w:r>
            <w:r w:rsidR="007172D0" w:rsidRPr="00B72064">
              <w:rPr>
                <w:rFonts w:ascii="Arial Narrow" w:hAnsi="Arial Narrow"/>
                <w:b/>
                <w:w w:val="80"/>
                <w:sz w:val="16"/>
                <w:szCs w:val="16"/>
              </w:rPr>
              <w:t>7:</w:t>
            </w:r>
            <w:r w:rsidR="007172D0">
              <w:rPr>
                <w:rFonts w:ascii="Arial Narrow" w:hAnsi="Arial Narrow" w:cstheme="minorHAnsi"/>
                <w:sz w:val="16"/>
                <w:szCs w:val="16"/>
              </w:rPr>
              <w:t xml:space="preserve"> “</w:t>
            </w:r>
            <w:r w:rsidR="00006A0E" w:rsidRPr="00006A0E">
              <w:rPr>
                <w:rFonts w:ascii="Arial Narrow" w:hAnsi="Arial Narrow" w:cstheme="minorHAnsi"/>
                <w:sz w:val="16"/>
                <w:szCs w:val="16"/>
              </w:rPr>
              <w:t>LOS ACTORES DEL SISTEMA ECONÓMICO</w:t>
            </w:r>
            <w:r w:rsidRPr="00B72064">
              <w:rPr>
                <w:rFonts w:ascii="Arial Narrow" w:hAnsi="Arial Narrow" w:cstheme="minorHAnsi"/>
                <w:sz w:val="16"/>
                <w:szCs w:val="16"/>
              </w:rPr>
              <w:t>”</w:t>
            </w:r>
          </w:p>
        </w:tc>
        <w:tc>
          <w:tcPr>
            <w:tcW w:w="3345" w:type="dxa"/>
            <w:vAlign w:val="center"/>
          </w:tcPr>
          <w:p w14:paraId="2AA42B9E" w14:textId="210098A1" w:rsidR="00874E44" w:rsidRPr="00B72064" w:rsidRDefault="00874E44" w:rsidP="001476A6">
            <w:pPr>
              <w:pStyle w:val="Textoindependiente"/>
              <w:spacing w:before="49"/>
              <w:jc w:val="center"/>
              <w:rPr>
                <w:rFonts w:ascii="Arial Narrow" w:hAnsi="Arial Narrow"/>
                <w:b/>
                <w:sz w:val="16"/>
                <w:szCs w:val="16"/>
              </w:rPr>
            </w:pPr>
            <w:r w:rsidRPr="00B72064">
              <w:rPr>
                <w:rFonts w:ascii="Arial Narrow" w:hAnsi="Arial Narrow"/>
                <w:b/>
                <w:w w:val="80"/>
                <w:sz w:val="16"/>
                <w:szCs w:val="16"/>
              </w:rPr>
              <w:t>N°</w:t>
            </w:r>
            <w:r w:rsidR="00CA4CCE">
              <w:rPr>
                <w:rFonts w:ascii="Arial Narrow" w:hAnsi="Arial Narrow"/>
                <w:b/>
                <w:w w:val="80"/>
                <w:sz w:val="16"/>
                <w:szCs w:val="16"/>
              </w:rPr>
              <w:t>4</w:t>
            </w:r>
            <w:r w:rsidRPr="00B72064">
              <w:rPr>
                <w:rFonts w:ascii="Arial Narrow" w:hAnsi="Arial Narrow"/>
                <w:b/>
                <w:w w:val="80"/>
                <w:sz w:val="16"/>
                <w:szCs w:val="16"/>
              </w:rPr>
              <w:t>9: “</w:t>
            </w:r>
            <w:r w:rsidR="00006A0E" w:rsidRPr="00006A0E">
              <w:rPr>
                <w:rFonts w:ascii="Arial Narrow" w:hAnsi="Arial Narrow" w:cstheme="minorHAnsi"/>
                <w:sz w:val="16"/>
                <w:szCs w:val="16"/>
              </w:rPr>
              <w:t>LOS ACTORES DEL SISTEMA ECONÓMICO</w:t>
            </w:r>
            <w:r w:rsidRPr="00B72064">
              <w:rPr>
                <w:rFonts w:ascii="Arial Narrow" w:hAnsi="Arial Narrow"/>
                <w:b/>
                <w:w w:val="80"/>
                <w:sz w:val="16"/>
                <w:szCs w:val="16"/>
              </w:rPr>
              <w:t>”</w:t>
            </w:r>
          </w:p>
        </w:tc>
        <w:tc>
          <w:tcPr>
            <w:tcW w:w="3345" w:type="dxa"/>
            <w:vAlign w:val="center"/>
          </w:tcPr>
          <w:p w14:paraId="772A12D4" w14:textId="22343CFC" w:rsidR="00874E44" w:rsidRPr="00B72064" w:rsidRDefault="00874E44" w:rsidP="001476A6">
            <w:pPr>
              <w:pStyle w:val="Textoindependiente"/>
              <w:spacing w:before="49"/>
              <w:jc w:val="center"/>
              <w:rPr>
                <w:rFonts w:ascii="Arial Narrow" w:hAnsi="Arial Narrow"/>
                <w:b/>
                <w:sz w:val="16"/>
                <w:szCs w:val="16"/>
              </w:rPr>
            </w:pPr>
            <w:r w:rsidRPr="00B72064">
              <w:rPr>
                <w:rFonts w:ascii="Arial Narrow" w:hAnsi="Arial Narrow"/>
                <w:b/>
                <w:w w:val="80"/>
                <w:sz w:val="16"/>
                <w:szCs w:val="16"/>
              </w:rPr>
              <w:t>N°</w:t>
            </w:r>
            <w:r w:rsidR="00CA4CCE">
              <w:rPr>
                <w:rFonts w:ascii="Arial Narrow" w:hAnsi="Arial Narrow"/>
                <w:b/>
                <w:w w:val="80"/>
                <w:sz w:val="16"/>
                <w:szCs w:val="16"/>
              </w:rPr>
              <w:t>5</w:t>
            </w:r>
            <w:r w:rsidRPr="00B72064">
              <w:rPr>
                <w:rFonts w:ascii="Arial Narrow" w:hAnsi="Arial Narrow"/>
                <w:b/>
                <w:w w:val="80"/>
                <w:sz w:val="16"/>
                <w:szCs w:val="16"/>
              </w:rPr>
              <w:t>1: “</w:t>
            </w:r>
            <w:r w:rsidR="00BF16DB" w:rsidRPr="00BF16DB">
              <w:rPr>
                <w:rFonts w:ascii="Arial Narrow" w:hAnsi="Arial Narrow"/>
                <w:sz w:val="16"/>
                <w:szCs w:val="16"/>
              </w:rPr>
              <w:t>•</w:t>
            </w:r>
            <w:r w:rsidR="00BF16DB" w:rsidRPr="00BF16DB">
              <w:rPr>
                <w:rFonts w:ascii="Arial Narrow" w:hAnsi="Arial Narrow"/>
                <w:sz w:val="16"/>
                <w:szCs w:val="16"/>
              </w:rPr>
              <w:tab/>
              <w:t>INTERMEDIO TARDÍO</w:t>
            </w:r>
            <w:r w:rsidRPr="00B72064">
              <w:rPr>
                <w:rFonts w:ascii="Arial Narrow" w:hAnsi="Arial Narrow"/>
                <w:b/>
                <w:spacing w:val="-2"/>
                <w:w w:val="90"/>
                <w:sz w:val="16"/>
                <w:szCs w:val="16"/>
              </w:rPr>
              <w:t>”</w:t>
            </w:r>
          </w:p>
        </w:tc>
        <w:tc>
          <w:tcPr>
            <w:tcW w:w="3345" w:type="dxa"/>
            <w:vAlign w:val="center"/>
          </w:tcPr>
          <w:p w14:paraId="24214554" w14:textId="771FD262" w:rsidR="00874E44" w:rsidRPr="00B72064" w:rsidRDefault="00874E44" w:rsidP="001476A6">
            <w:pPr>
              <w:pStyle w:val="Textoindependiente"/>
              <w:spacing w:before="49"/>
              <w:jc w:val="center"/>
              <w:rPr>
                <w:rFonts w:ascii="Arial Narrow" w:hAnsi="Arial Narrow"/>
                <w:b/>
                <w:sz w:val="16"/>
                <w:szCs w:val="16"/>
              </w:rPr>
            </w:pPr>
            <w:r w:rsidRPr="00B72064">
              <w:rPr>
                <w:rFonts w:ascii="Arial Narrow" w:hAnsi="Arial Narrow"/>
                <w:b/>
                <w:w w:val="80"/>
                <w:sz w:val="16"/>
                <w:szCs w:val="16"/>
              </w:rPr>
              <w:t>N°</w:t>
            </w:r>
            <w:r w:rsidR="00CA4CCE">
              <w:rPr>
                <w:rFonts w:ascii="Arial Narrow" w:hAnsi="Arial Narrow"/>
                <w:b/>
                <w:w w:val="80"/>
                <w:sz w:val="16"/>
                <w:szCs w:val="16"/>
              </w:rPr>
              <w:t>5</w:t>
            </w:r>
            <w:r w:rsidRPr="00B72064">
              <w:rPr>
                <w:rFonts w:ascii="Arial Narrow" w:hAnsi="Arial Narrow"/>
                <w:b/>
                <w:w w:val="80"/>
                <w:sz w:val="16"/>
                <w:szCs w:val="16"/>
              </w:rPr>
              <w:t>3: “</w:t>
            </w:r>
            <w:r w:rsidR="00BF16DB" w:rsidRPr="00BF16DB">
              <w:rPr>
                <w:rFonts w:ascii="Arial Narrow" w:hAnsi="Arial Narrow"/>
                <w:sz w:val="16"/>
                <w:szCs w:val="16"/>
              </w:rPr>
              <w:t>•</w:t>
            </w:r>
            <w:r w:rsidR="00BF16DB" w:rsidRPr="00BF16DB">
              <w:rPr>
                <w:rFonts w:ascii="Arial Narrow" w:hAnsi="Arial Narrow"/>
                <w:sz w:val="16"/>
                <w:szCs w:val="16"/>
              </w:rPr>
              <w:tab/>
              <w:t>INTERMEDIO TARDÍO</w:t>
            </w:r>
            <w:r w:rsidRPr="00B72064">
              <w:rPr>
                <w:rFonts w:ascii="Arial Narrow" w:hAnsi="Arial Narrow"/>
                <w:b/>
                <w:spacing w:val="-2"/>
                <w:w w:val="90"/>
                <w:sz w:val="16"/>
                <w:szCs w:val="16"/>
              </w:rPr>
              <w:t>”</w:t>
            </w:r>
          </w:p>
        </w:tc>
      </w:tr>
      <w:tr w:rsidR="00006A0E" w:rsidRPr="00E34AC8" w14:paraId="7DDABA0F" w14:textId="4549D7B6" w:rsidTr="00D17A01">
        <w:trPr>
          <w:cantSplit/>
          <w:trHeight w:val="624"/>
        </w:trPr>
        <w:tc>
          <w:tcPr>
            <w:tcW w:w="846" w:type="dxa"/>
            <w:shd w:val="clear" w:color="auto" w:fill="DBE5F1" w:themeFill="accent1" w:themeFillTint="33"/>
            <w:textDirection w:val="btLr"/>
          </w:tcPr>
          <w:p w14:paraId="488D2184" w14:textId="5327885C" w:rsidR="00006A0E" w:rsidRPr="00E34AC8" w:rsidRDefault="00006A0E" w:rsidP="00006A0E">
            <w:pPr>
              <w:pStyle w:val="Textoindependiente"/>
              <w:spacing w:before="49"/>
              <w:jc w:val="center"/>
              <w:rPr>
                <w:rFonts w:ascii="Arial Narrow" w:hAnsi="Arial Narrow"/>
                <w:b/>
                <w:w w:val="80"/>
                <w:sz w:val="16"/>
                <w:szCs w:val="16"/>
              </w:rPr>
            </w:pPr>
            <w:r w:rsidRPr="00E34AC8">
              <w:rPr>
                <w:rFonts w:ascii="Arial Narrow" w:hAnsi="Arial Narrow"/>
                <w:b/>
                <w:w w:val="80"/>
                <w:sz w:val="16"/>
                <w:szCs w:val="16"/>
              </w:rPr>
              <w:t>COMPETENCIA</w:t>
            </w:r>
          </w:p>
          <w:p w14:paraId="36CC96D2" w14:textId="77777777" w:rsidR="00006A0E" w:rsidRPr="00E34AC8" w:rsidRDefault="00006A0E" w:rsidP="00006A0E">
            <w:pPr>
              <w:pStyle w:val="Textoindependiente"/>
              <w:spacing w:before="49"/>
              <w:jc w:val="center"/>
              <w:rPr>
                <w:rFonts w:ascii="Arial Narrow" w:hAnsi="Arial Narrow"/>
                <w:b/>
                <w:w w:val="80"/>
                <w:sz w:val="16"/>
                <w:szCs w:val="16"/>
              </w:rPr>
            </w:pPr>
          </w:p>
        </w:tc>
        <w:tc>
          <w:tcPr>
            <w:tcW w:w="3345" w:type="dxa"/>
          </w:tcPr>
          <w:p w14:paraId="61C2C6E9" w14:textId="03EA0218" w:rsidR="00006A0E" w:rsidRPr="00B72064" w:rsidRDefault="00006A0E" w:rsidP="00006A0E">
            <w:pPr>
              <w:pStyle w:val="Textoindependiente"/>
              <w:spacing w:before="49"/>
              <w:jc w:val="center"/>
              <w:rPr>
                <w:rFonts w:ascii="Arial Narrow" w:hAnsi="Arial Narrow"/>
                <w:bCs/>
                <w:sz w:val="16"/>
                <w:szCs w:val="16"/>
              </w:rPr>
            </w:pPr>
            <w:r w:rsidRPr="00B72064">
              <w:rPr>
                <w:rFonts w:ascii="Arial Narrow" w:hAnsi="Arial Narrow"/>
                <w:bCs/>
                <w:sz w:val="16"/>
                <w:szCs w:val="16"/>
              </w:rPr>
              <w:t xml:space="preserve">GESTIONA RESPONSABLEMENTE </w:t>
            </w:r>
            <w:r>
              <w:rPr>
                <w:rFonts w:ascii="Arial Narrow" w:hAnsi="Arial Narrow"/>
                <w:bCs/>
                <w:sz w:val="16"/>
                <w:szCs w:val="16"/>
              </w:rPr>
              <w:t>LOS RECURSOS ECONÓMICOS</w:t>
            </w:r>
          </w:p>
        </w:tc>
        <w:tc>
          <w:tcPr>
            <w:tcW w:w="3345" w:type="dxa"/>
          </w:tcPr>
          <w:p w14:paraId="0855C392" w14:textId="3EC5A6F7" w:rsidR="00006A0E" w:rsidRPr="00B72064" w:rsidRDefault="00006A0E" w:rsidP="00006A0E">
            <w:pPr>
              <w:pStyle w:val="Textoindependiente"/>
              <w:spacing w:before="49"/>
              <w:jc w:val="center"/>
              <w:rPr>
                <w:rFonts w:ascii="Arial Narrow" w:hAnsi="Arial Narrow"/>
                <w:bCs/>
                <w:sz w:val="16"/>
                <w:szCs w:val="16"/>
              </w:rPr>
            </w:pPr>
            <w:r w:rsidRPr="00B72064">
              <w:rPr>
                <w:rFonts w:ascii="Arial Narrow" w:hAnsi="Arial Narrow"/>
                <w:bCs/>
                <w:sz w:val="16"/>
                <w:szCs w:val="16"/>
              </w:rPr>
              <w:t xml:space="preserve">GESTIONA RESPONSABLEMENTE </w:t>
            </w:r>
            <w:r>
              <w:rPr>
                <w:rFonts w:ascii="Arial Narrow" w:hAnsi="Arial Narrow"/>
                <w:bCs/>
                <w:sz w:val="16"/>
                <w:szCs w:val="16"/>
              </w:rPr>
              <w:t>LOS RECURSOS ECONÓMICOS</w:t>
            </w:r>
          </w:p>
        </w:tc>
        <w:tc>
          <w:tcPr>
            <w:tcW w:w="3345" w:type="dxa"/>
          </w:tcPr>
          <w:p w14:paraId="5D3C733B" w14:textId="6BF25BC2" w:rsidR="00006A0E" w:rsidRPr="00B72064" w:rsidRDefault="00006A0E" w:rsidP="00006A0E">
            <w:pPr>
              <w:pStyle w:val="TableParagraph"/>
              <w:ind w:right="111"/>
              <w:jc w:val="center"/>
              <w:rPr>
                <w:rFonts w:ascii="Arial Narrow" w:hAnsi="Arial Narrow" w:cs="Calibri"/>
                <w:sz w:val="16"/>
                <w:szCs w:val="16"/>
              </w:rPr>
            </w:pPr>
            <w:r w:rsidRPr="00B72064">
              <w:rPr>
                <w:rFonts w:ascii="Arial Narrow" w:hAnsi="Arial Narrow"/>
                <w:bCs/>
                <w:sz w:val="16"/>
                <w:szCs w:val="16"/>
              </w:rPr>
              <w:t>CONSTRUYE INTERPRETACIONES HISTÓRICAS</w:t>
            </w:r>
          </w:p>
        </w:tc>
        <w:tc>
          <w:tcPr>
            <w:tcW w:w="3345" w:type="dxa"/>
          </w:tcPr>
          <w:p w14:paraId="731D8B4D" w14:textId="4735B457" w:rsidR="00006A0E" w:rsidRPr="00B72064" w:rsidRDefault="00006A0E" w:rsidP="00006A0E">
            <w:pPr>
              <w:pStyle w:val="Textoindependiente"/>
              <w:spacing w:before="49"/>
              <w:jc w:val="center"/>
              <w:rPr>
                <w:rFonts w:ascii="Arial Narrow" w:hAnsi="Arial Narrow"/>
                <w:bCs/>
                <w:sz w:val="16"/>
                <w:szCs w:val="16"/>
              </w:rPr>
            </w:pPr>
            <w:r w:rsidRPr="00B72064">
              <w:rPr>
                <w:rFonts w:ascii="Arial Narrow" w:hAnsi="Arial Narrow"/>
                <w:bCs/>
                <w:sz w:val="16"/>
                <w:szCs w:val="16"/>
              </w:rPr>
              <w:t>CONSTRUYE INTERPRETACIONES HISTÓRICAS</w:t>
            </w:r>
          </w:p>
        </w:tc>
      </w:tr>
      <w:tr w:rsidR="00874E44" w:rsidRPr="00E34AC8" w14:paraId="6B956F50" w14:textId="3ECC14EE" w:rsidTr="00D17A01">
        <w:trPr>
          <w:cantSplit/>
          <w:trHeight w:val="624"/>
        </w:trPr>
        <w:tc>
          <w:tcPr>
            <w:tcW w:w="846" w:type="dxa"/>
            <w:shd w:val="clear" w:color="auto" w:fill="DBE5F1" w:themeFill="accent1" w:themeFillTint="33"/>
            <w:textDirection w:val="btLr"/>
          </w:tcPr>
          <w:p w14:paraId="3D9107C9" w14:textId="2EA71F1E" w:rsidR="00874E44" w:rsidRPr="00E34AC8" w:rsidRDefault="00874E44" w:rsidP="00A32AE7">
            <w:pPr>
              <w:pStyle w:val="Textoindependiente"/>
              <w:spacing w:before="49"/>
              <w:jc w:val="center"/>
              <w:rPr>
                <w:rFonts w:ascii="Arial Narrow" w:hAnsi="Arial Narrow"/>
                <w:b/>
                <w:w w:val="80"/>
                <w:sz w:val="20"/>
                <w:szCs w:val="20"/>
              </w:rPr>
            </w:pPr>
            <w:r w:rsidRPr="00E34AC8">
              <w:rPr>
                <w:rFonts w:ascii="Arial Narrow" w:hAnsi="Arial Narrow"/>
                <w:b/>
                <w:w w:val="80"/>
                <w:sz w:val="20"/>
                <w:szCs w:val="20"/>
              </w:rPr>
              <w:t>PROPÓSITO</w:t>
            </w:r>
          </w:p>
          <w:p w14:paraId="4B20D878" w14:textId="77777777" w:rsidR="00874E44" w:rsidRPr="00E34AC8" w:rsidRDefault="00874E44" w:rsidP="00A32AE7">
            <w:pPr>
              <w:pStyle w:val="Textoindependiente"/>
              <w:spacing w:before="49"/>
              <w:jc w:val="center"/>
              <w:rPr>
                <w:rFonts w:ascii="Arial Narrow" w:hAnsi="Arial Narrow"/>
                <w:b/>
                <w:w w:val="80"/>
                <w:sz w:val="20"/>
                <w:szCs w:val="20"/>
              </w:rPr>
            </w:pPr>
          </w:p>
        </w:tc>
        <w:tc>
          <w:tcPr>
            <w:tcW w:w="3345" w:type="dxa"/>
          </w:tcPr>
          <w:p w14:paraId="461D59B9" w14:textId="3545B226" w:rsidR="00874E44" w:rsidRPr="00B72064" w:rsidRDefault="00874E44" w:rsidP="00A32AE7">
            <w:pPr>
              <w:pStyle w:val="Textoindependiente"/>
              <w:spacing w:before="49"/>
              <w:jc w:val="both"/>
              <w:rPr>
                <w:rFonts w:ascii="Arial Narrow" w:hAnsi="Arial Narrow"/>
                <w:bCs/>
                <w:sz w:val="16"/>
                <w:szCs w:val="16"/>
              </w:rPr>
            </w:pPr>
            <w:r w:rsidRPr="00B72064">
              <w:rPr>
                <w:rFonts w:ascii="Arial Narrow" w:hAnsi="Arial Narrow"/>
                <w:bCs/>
                <w:sz w:val="16"/>
                <w:szCs w:val="16"/>
              </w:rPr>
              <w:t xml:space="preserve">Los estudiantes </w:t>
            </w:r>
            <w:r w:rsidR="007172D0">
              <w:rPr>
                <w:rFonts w:ascii="Arial Narrow" w:hAnsi="Arial Narrow"/>
                <w:bCs/>
                <w:sz w:val="16"/>
                <w:szCs w:val="16"/>
              </w:rPr>
              <w:t>e</w:t>
            </w:r>
            <w:r w:rsidR="007172D0" w:rsidRPr="007172D0">
              <w:rPr>
                <w:rFonts w:ascii="Arial Narrow" w:hAnsi="Arial Narrow"/>
                <w:bCs/>
                <w:sz w:val="16"/>
                <w:szCs w:val="16"/>
              </w:rPr>
              <w:t>xplica</w:t>
            </w:r>
            <w:r w:rsidR="007172D0">
              <w:rPr>
                <w:rFonts w:ascii="Arial Narrow" w:hAnsi="Arial Narrow"/>
                <w:bCs/>
                <w:sz w:val="16"/>
                <w:szCs w:val="16"/>
              </w:rPr>
              <w:t>n el</w:t>
            </w:r>
            <w:r w:rsidR="007172D0" w:rsidRPr="007172D0">
              <w:rPr>
                <w:rFonts w:ascii="Arial Narrow" w:hAnsi="Arial Narrow"/>
                <w:bCs/>
                <w:sz w:val="16"/>
                <w:szCs w:val="16"/>
              </w:rPr>
              <w:t xml:space="preserve"> rol e interrelación de los agentes económicos y los factores de producción</w:t>
            </w:r>
          </w:p>
        </w:tc>
        <w:tc>
          <w:tcPr>
            <w:tcW w:w="3345" w:type="dxa"/>
          </w:tcPr>
          <w:p w14:paraId="6F07D7C9" w14:textId="4135C695" w:rsidR="00874E44" w:rsidRPr="00B72064" w:rsidRDefault="00874E44" w:rsidP="00A32AE7">
            <w:pPr>
              <w:pStyle w:val="Textoindependiente"/>
              <w:spacing w:before="49"/>
              <w:jc w:val="both"/>
              <w:rPr>
                <w:rFonts w:ascii="Arial Narrow" w:hAnsi="Arial Narrow"/>
                <w:bCs/>
                <w:sz w:val="16"/>
                <w:szCs w:val="16"/>
              </w:rPr>
            </w:pPr>
            <w:r w:rsidRPr="00B72064">
              <w:rPr>
                <w:rFonts w:ascii="Arial Narrow" w:hAnsi="Arial Narrow"/>
                <w:bCs/>
                <w:sz w:val="16"/>
                <w:szCs w:val="16"/>
              </w:rPr>
              <w:t xml:space="preserve">Los estudiantes </w:t>
            </w:r>
            <w:r w:rsidR="00764715" w:rsidRPr="00764715">
              <w:rPr>
                <w:rFonts w:ascii="Arial Narrow" w:hAnsi="Arial Narrow"/>
                <w:bCs/>
                <w:sz w:val="16"/>
                <w:szCs w:val="16"/>
              </w:rPr>
              <w:t>analiza</w:t>
            </w:r>
            <w:r w:rsidR="00764715">
              <w:rPr>
                <w:rFonts w:ascii="Arial Narrow" w:hAnsi="Arial Narrow"/>
                <w:bCs/>
                <w:sz w:val="16"/>
                <w:szCs w:val="16"/>
              </w:rPr>
              <w:t>n</w:t>
            </w:r>
            <w:r w:rsidR="00764715" w:rsidRPr="00764715">
              <w:rPr>
                <w:rFonts w:ascii="Arial Narrow" w:hAnsi="Arial Narrow"/>
                <w:bCs/>
                <w:sz w:val="16"/>
                <w:szCs w:val="16"/>
              </w:rPr>
              <w:t xml:space="preserve"> y fundamenta</w:t>
            </w:r>
            <w:r w:rsidR="00764715">
              <w:rPr>
                <w:rFonts w:ascii="Arial Narrow" w:hAnsi="Arial Narrow"/>
                <w:bCs/>
                <w:sz w:val="16"/>
                <w:szCs w:val="16"/>
              </w:rPr>
              <w:t>n</w:t>
            </w:r>
            <w:r w:rsidR="00764715" w:rsidRPr="00764715">
              <w:rPr>
                <w:rFonts w:ascii="Arial Narrow" w:hAnsi="Arial Narrow"/>
                <w:bCs/>
                <w:sz w:val="16"/>
                <w:szCs w:val="16"/>
              </w:rPr>
              <w:t xml:space="preserve"> decisiones económicas responsables en situaciones cotidianas de la comunidad.</w:t>
            </w:r>
          </w:p>
        </w:tc>
        <w:tc>
          <w:tcPr>
            <w:tcW w:w="3345" w:type="dxa"/>
          </w:tcPr>
          <w:p w14:paraId="1AEE2219" w14:textId="6FB5615B" w:rsidR="00874E44" w:rsidRPr="00B72064" w:rsidRDefault="00874E44" w:rsidP="00A32AE7">
            <w:pPr>
              <w:pStyle w:val="Textoindependiente"/>
              <w:spacing w:before="49"/>
              <w:jc w:val="both"/>
              <w:rPr>
                <w:rFonts w:ascii="Arial Narrow" w:hAnsi="Arial Narrow"/>
                <w:bCs/>
                <w:sz w:val="16"/>
                <w:szCs w:val="16"/>
              </w:rPr>
            </w:pPr>
            <w:r w:rsidRPr="00B72064">
              <w:rPr>
                <w:rFonts w:ascii="Arial Narrow" w:hAnsi="Arial Narrow"/>
                <w:bCs/>
                <w:sz w:val="16"/>
                <w:szCs w:val="16"/>
              </w:rPr>
              <w:t>Los estudiantes interpreten diversas fuentes históricas para comprender cómo las sociedades Chavín organizaron su territorio, desarrollaron conocimientos y establecieron formas de organización política, económica, social y cultural cuyos aportes forman parte del patrimonio histórico del Perú.</w:t>
            </w:r>
          </w:p>
        </w:tc>
        <w:tc>
          <w:tcPr>
            <w:tcW w:w="3345" w:type="dxa"/>
          </w:tcPr>
          <w:p w14:paraId="3C9ED819" w14:textId="2A4EECC4" w:rsidR="00874E44" w:rsidRPr="00B72064" w:rsidRDefault="00874E44" w:rsidP="00A32AE7">
            <w:pPr>
              <w:pStyle w:val="Textoindependiente"/>
              <w:spacing w:before="49"/>
              <w:jc w:val="both"/>
              <w:rPr>
                <w:rFonts w:ascii="Arial Narrow" w:hAnsi="Arial Narrow"/>
                <w:bCs/>
                <w:sz w:val="16"/>
                <w:szCs w:val="16"/>
              </w:rPr>
            </w:pPr>
            <w:r w:rsidRPr="00B72064">
              <w:rPr>
                <w:rFonts w:ascii="Arial Narrow" w:hAnsi="Arial Narrow"/>
                <w:bCs/>
                <w:sz w:val="16"/>
                <w:szCs w:val="16"/>
              </w:rPr>
              <w:t>Los estudiantes analicen el desarrollo de las sociedades del Intermedio Temprano mediante el estudio crítico de diversas fuentes, identificando sus aportes científicos, tecnológicos, artísticos y económicos para valorar la diversidad cultural del Perú.</w:t>
            </w:r>
          </w:p>
        </w:tc>
      </w:tr>
      <w:tr w:rsidR="00874E44" w:rsidRPr="00E34AC8" w14:paraId="42AF8CB2" w14:textId="1322313A" w:rsidTr="00D17A01">
        <w:trPr>
          <w:cantSplit/>
          <w:trHeight w:val="624"/>
        </w:trPr>
        <w:tc>
          <w:tcPr>
            <w:tcW w:w="846" w:type="dxa"/>
            <w:shd w:val="clear" w:color="auto" w:fill="DBE5F1" w:themeFill="accent1" w:themeFillTint="33"/>
            <w:textDirection w:val="btLr"/>
          </w:tcPr>
          <w:p w14:paraId="0F0BC625" w14:textId="5C6198BD" w:rsidR="00874E44" w:rsidRPr="00E34AC8" w:rsidRDefault="00874E44" w:rsidP="00A32AE7">
            <w:pPr>
              <w:pStyle w:val="Textoindependiente"/>
              <w:spacing w:before="49"/>
              <w:jc w:val="center"/>
              <w:rPr>
                <w:rFonts w:ascii="Arial Narrow" w:hAnsi="Arial Narrow"/>
                <w:b/>
                <w:w w:val="80"/>
                <w:sz w:val="20"/>
                <w:szCs w:val="20"/>
              </w:rPr>
            </w:pPr>
            <w:r w:rsidRPr="00E34AC8">
              <w:rPr>
                <w:rFonts w:ascii="Arial Narrow" w:hAnsi="Arial Narrow"/>
                <w:b/>
                <w:w w:val="80"/>
                <w:sz w:val="20"/>
                <w:szCs w:val="20"/>
              </w:rPr>
              <w:t>CAMPO TEMÁTICO</w:t>
            </w:r>
          </w:p>
          <w:p w14:paraId="5EDC319E" w14:textId="77777777" w:rsidR="00874E44" w:rsidRPr="00E34AC8" w:rsidRDefault="00874E44" w:rsidP="00A32AE7">
            <w:pPr>
              <w:pStyle w:val="Textoindependiente"/>
              <w:spacing w:before="49"/>
              <w:jc w:val="center"/>
              <w:rPr>
                <w:rFonts w:ascii="Arial Narrow" w:hAnsi="Arial Narrow"/>
                <w:b/>
                <w:w w:val="80"/>
                <w:sz w:val="20"/>
                <w:szCs w:val="20"/>
              </w:rPr>
            </w:pPr>
          </w:p>
        </w:tc>
        <w:tc>
          <w:tcPr>
            <w:tcW w:w="3345" w:type="dxa"/>
            <w:vAlign w:val="center"/>
          </w:tcPr>
          <w:p w14:paraId="4068676B" w14:textId="79C80F47" w:rsidR="00874E44" w:rsidRPr="00B72064" w:rsidRDefault="00006A0E" w:rsidP="001476A6">
            <w:pPr>
              <w:pStyle w:val="Textoindependiente"/>
              <w:spacing w:before="49"/>
              <w:jc w:val="center"/>
              <w:rPr>
                <w:rFonts w:ascii="Arial Narrow" w:hAnsi="Arial Narrow"/>
                <w:bCs/>
                <w:sz w:val="16"/>
                <w:szCs w:val="16"/>
              </w:rPr>
            </w:pPr>
            <w:r w:rsidRPr="00006A0E">
              <w:rPr>
                <w:rFonts w:ascii="Arial Narrow" w:hAnsi="Arial Narrow"/>
                <w:sz w:val="16"/>
                <w:szCs w:val="16"/>
              </w:rPr>
              <w:t>factores de producción</w:t>
            </w:r>
          </w:p>
        </w:tc>
        <w:tc>
          <w:tcPr>
            <w:tcW w:w="3345" w:type="dxa"/>
            <w:vAlign w:val="center"/>
          </w:tcPr>
          <w:p w14:paraId="005458BB" w14:textId="52FE3B32" w:rsidR="00874E44" w:rsidRPr="00B72064" w:rsidRDefault="00006A0E" w:rsidP="001476A6">
            <w:pPr>
              <w:pStyle w:val="Textoindependiente"/>
              <w:spacing w:before="49"/>
              <w:jc w:val="center"/>
              <w:rPr>
                <w:rFonts w:ascii="Arial Narrow" w:hAnsi="Arial Narrow"/>
                <w:bCs/>
                <w:sz w:val="16"/>
                <w:szCs w:val="16"/>
              </w:rPr>
            </w:pPr>
            <w:r w:rsidRPr="00874E44">
              <w:rPr>
                <w:rFonts w:ascii="Arial Narrow" w:hAnsi="Arial Narrow" w:cstheme="minorHAnsi"/>
                <w:sz w:val="16"/>
                <w:szCs w:val="16"/>
              </w:rPr>
              <w:t>agentes económicos</w:t>
            </w:r>
          </w:p>
        </w:tc>
        <w:tc>
          <w:tcPr>
            <w:tcW w:w="3345" w:type="dxa"/>
            <w:vAlign w:val="center"/>
          </w:tcPr>
          <w:p w14:paraId="3EDC9DC7" w14:textId="10CD1537" w:rsidR="00874E44" w:rsidRPr="00B72064" w:rsidRDefault="00BF16DB" w:rsidP="001476A6">
            <w:pPr>
              <w:pStyle w:val="Textoindependiente"/>
              <w:spacing w:before="49"/>
              <w:jc w:val="center"/>
              <w:rPr>
                <w:rFonts w:ascii="Arial Narrow" w:hAnsi="Arial Narrow"/>
                <w:bCs/>
                <w:sz w:val="16"/>
                <w:szCs w:val="16"/>
              </w:rPr>
            </w:pPr>
            <w:r>
              <w:rPr>
                <w:rFonts w:ascii="Arial Narrow" w:hAnsi="Arial Narrow"/>
                <w:sz w:val="16"/>
                <w:szCs w:val="16"/>
              </w:rPr>
              <w:t xml:space="preserve">Costa </w:t>
            </w:r>
          </w:p>
        </w:tc>
        <w:tc>
          <w:tcPr>
            <w:tcW w:w="3345" w:type="dxa"/>
            <w:vAlign w:val="center"/>
          </w:tcPr>
          <w:p w14:paraId="309DBCB4" w14:textId="4F444EF9" w:rsidR="00874E44" w:rsidRPr="00B72064" w:rsidRDefault="00BF16DB" w:rsidP="001476A6">
            <w:pPr>
              <w:widowControl/>
              <w:autoSpaceDE/>
              <w:autoSpaceDN/>
              <w:ind w:right="142"/>
              <w:contextualSpacing/>
              <w:jc w:val="center"/>
              <w:rPr>
                <w:rFonts w:ascii="Arial Narrow" w:hAnsi="Arial Narrow"/>
                <w:sz w:val="16"/>
                <w:szCs w:val="16"/>
              </w:rPr>
            </w:pPr>
            <w:r>
              <w:rPr>
                <w:rFonts w:ascii="Arial Narrow" w:hAnsi="Arial Narrow"/>
                <w:sz w:val="16"/>
                <w:szCs w:val="16"/>
              </w:rPr>
              <w:t xml:space="preserve">Sierra </w:t>
            </w:r>
          </w:p>
        </w:tc>
      </w:tr>
      <w:tr w:rsidR="00874E44" w:rsidRPr="00E34AC8" w14:paraId="0A92CF69" w14:textId="734E67D0" w:rsidTr="00310699">
        <w:trPr>
          <w:cantSplit/>
          <w:trHeight w:val="1645"/>
        </w:trPr>
        <w:tc>
          <w:tcPr>
            <w:tcW w:w="846" w:type="dxa"/>
            <w:shd w:val="clear" w:color="auto" w:fill="DBE5F1" w:themeFill="accent1" w:themeFillTint="33"/>
            <w:textDirection w:val="btLr"/>
          </w:tcPr>
          <w:p w14:paraId="6C20B5E8" w14:textId="272D7882" w:rsidR="00874E44" w:rsidRPr="00E34AC8" w:rsidRDefault="00874E44" w:rsidP="00A32AE7">
            <w:pPr>
              <w:pStyle w:val="Textoindependiente"/>
              <w:spacing w:before="49"/>
              <w:jc w:val="center"/>
              <w:rPr>
                <w:rFonts w:ascii="Arial Narrow" w:hAnsi="Arial Narrow"/>
                <w:b/>
                <w:w w:val="80"/>
                <w:sz w:val="20"/>
                <w:szCs w:val="20"/>
              </w:rPr>
            </w:pPr>
            <w:r w:rsidRPr="00E34AC8">
              <w:rPr>
                <w:rFonts w:ascii="Arial Narrow" w:hAnsi="Arial Narrow"/>
                <w:b/>
                <w:w w:val="80"/>
                <w:sz w:val="20"/>
                <w:szCs w:val="20"/>
              </w:rPr>
              <w:t>CRITERIOS DE EVALUACIÓN</w:t>
            </w:r>
          </w:p>
          <w:p w14:paraId="63B564C0" w14:textId="77777777" w:rsidR="00874E44" w:rsidRPr="00E34AC8" w:rsidRDefault="00874E44" w:rsidP="00A32AE7">
            <w:pPr>
              <w:pStyle w:val="Textoindependiente"/>
              <w:spacing w:before="49"/>
              <w:jc w:val="center"/>
              <w:rPr>
                <w:rFonts w:ascii="Arial Narrow" w:hAnsi="Arial Narrow"/>
                <w:b/>
                <w:w w:val="80"/>
                <w:sz w:val="20"/>
                <w:szCs w:val="20"/>
              </w:rPr>
            </w:pPr>
          </w:p>
        </w:tc>
        <w:tc>
          <w:tcPr>
            <w:tcW w:w="3345" w:type="dxa"/>
          </w:tcPr>
          <w:p w14:paraId="049E999D" w14:textId="732F6F58" w:rsidR="00874E44" w:rsidRDefault="00E9122A" w:rsidP="006B3A86">
            <w:pPr>
              <w:pStyle w:val="Textoindependiente"/>
              <w:numPr>
                <w:ilvl w:val="0"/>
                <w:numId w:val="20"/>
              </w:numPr>
              <w:spacing w:before="49"/>
              <w:ind w:left="34" w:hanging="119"/>
              <w:jc w:val="both"/>
              <w:rPr>
                <w:rFonts w:ascii="Arial Narrow" w:hAnsi="Arial Narrow"/>
                <w:bCs/>
                <w:sz w:val="16"/>
                <w:szCs w:val="16"/>
                <w:lang w:val="es-PE"/>
              </w:rPr>
            </w:pPr>
            <w:r w:rsidRPr="00E9122A">
              <w:rPr>
                <w:rFonts w:ascii="Arial Narrow" w:hAnsi="Arial Narrow"/>
                <w:bCs/>
                <w:sz w:val="16"/>
                <w:szCs w:val="16"/>
                <w:lang w:val="es-PE"/>
              </w:rPr>
              <w:t>Identifica los factores de producción y los agentes económicos a partir del análisis de actividades comerciales de su entorno local.</w:t>
            </w:r>
          </w:p>
          <w:p w14:paraId="40E6FCA8" w14:textId="200DDC5B" w:rsidR="00E9122A" w:rsidRPr="00B72064" w:rsidRDefault="002C1818" w:rsidP="006B3A86">
            <w:pPr>
              <w:pStyle w:val="Textoindependiente"/>
              <w:numPr>
                <w:ilvl w:val="0"/>
                <w:numId w:val="20"/>
              </w:numPr>
              <w:spacing w:before="49"/>
              <w:ind w:left="34" w:hanging="119"/>
              <w:jc w:val="both"/>
              <w:rPr>
                <w:rFonts w:ascii="Arial Narrow" w:hAnsi="Arial Narrow"/>
                <w:bCs/>
                <w:sz w:val="16"/>
                <w:szCs w:val="16"/>
                <w:lang w:val="es-PE"/>
              </w:rPr>
            </w:pPr>
            <w:r w:rsidRPr="00E9122A">
              <w:rPr>
                <w:rFonts w:ascii="Arial Narrow" w:hAnsi="Arial Narrow"/>
                <w:bCs/>
                <w:sz w:val="16"/>
                <w:szCs w:val="16"/>
                <w:lang w:val="es-PE"/>
              </w:rPr>
              <w:t>Clasifica</w:t>
            </w:r>
            <w:r>
              <w:rPr>
                <w:rFonts w:ascii="Arial Narrow" w:hAnsi="Arial Narrow"/>
                <w:bCs/>
                <w:sz w:val="16"/>
                <w:szCs w:val="16"/>
                <w:lang w:val="es-PE"/>
              </w:rPr>
              <w:t xml:space="preserve"> </w:t>
            </w:r>
            <w:r w:rsidRPr="002C1818">
              <w:rPr>
                <w:rFonts w:ascii="Arial Narrow" w:hAnsi="Arial Narrow"/>
                <w:bCs/>
                <w:sz w:val="16"/>
                <w:szCs w:val="16"/>
                <w:lang w:val="es-PE"/>
              </w:rPr>
              <w:t>los factores de producción y los agentes económicos</w:t>
            </w:r>
            <w:r>
              <w:rPr>
                <w:rFonts w:ascii="Arial Narrow" w:hAnsi="Arial Narrow"/>
                <w:bCs/>
                <w:sz w:val="16"/>
                <w:szCs w:val="16"/>
                <w:lang w:val="es-PE"/>
              </w:rPr>
              <w:t>.</w:t>
            </w:r>
          </w:p>
        </w:tc>
        <w:tc>
          <w:tcPr>
            <w:tcW w:w="3345" w:type="dxa"/>
          </w:tcPr>
          <w:p w14:paraId="7E058982" w14:textId="77777777" w:rsidR="00874E44" w:rsidRPr="009E6B5C" w:rsidRDefault="002C1818" w:rsidP="006D7BA3">
            <w:pPr>
              <w:pStyle w:val="Textoindependiente"/>
              <w:numPr>
                <w:ilvl w:val="0"/>
                <w:numId w:val="20"/>
              </w:numPr>
              <w:spacing w:before="49"/>
              <w:ind w:left="35" w:hanging="118"/>
              <w:jc w:val="both"/>
              <w:rPr>
                <w:rFonts w:ascii="Arial Narrow" w:hAnsi="Arial Narrow"/>
                <w:bCs/>
                <w:sz w:val="16"/>
                <w:szCs w:val="16"/>
              </w:rPr>
            </w:pPr>
            <w:r w:rsidRPr="002C1818">
              <w:rPr>
                <w:rFonts w:ascii="Arial Narrow" w:hAnsi="Arial Narrow"/>
                <w:bCs/>
                <w:sz w:val="16"/>
                <w:szCs w:val="16"/>
                <w:lang w:val="es-PE"/>
              </w:rPr>
              <w:t>Evalúa el impacto de las decisiones asumidas por cada agente económico frente a situaciones problemáticas del mercado local.</w:t>
            </w:r>
          </w:p>
          <w:p w14:paraId="787789E0" w14:textId="35792FB9" w:rsidR="009E6B5C" w:rsidRPr="00B72064" w:rsidRDefault="009E6B5C" w:rsidP="006D7BA3">
            <w:pPr>
              <w:pStyle w:val="Textoindependiente"/>
              <w:numPr>
                <w:ilvl w:val="0"/>
                <w:numId w:val="20"/>
              </w:numPr>
              <w:spacing w:before="49"/>
              <w:ind w:left="35" w:hanging="118"/>
              <w:jc w:val="both"/>
              <w:rPr>
                <w:rFonts w:ascii="Arial Narrow" w:hAnsi="Arial Narrow"/>
                <w:bCs/>
                <w:sz w:val="16"/>
                <w:szCs w:val="16"/>
              </w:rPr>
            </w:pPr>
            <w:r w:rsidRPr="00E9122A">
              <w:rPr>
                <w:rFonts w:ascii="Arial Narrow" w:hAnsi="Arial Narrow"/>
                <w:bCs/>
                <w:sz w:val="16"/>
                <w:szCs w:val="16"/>
                <w:lang w:val="es-PE"/>
              </w:rPr>
              <w:t>Propone decisiones financieras responsables orientadas al uso eficiente de los recursos en el hogar y la comunidad.</w:t>
            </w:r>
          </w:p>
        </w:tc>
        <w:tc>
          <w:tcPr>
            <w:tcW w:w="3345" w:type="dxa"/>
          </w:tcPr>
          <w:p w14:paraId="7B8687D4" w14:textId="77777777" w:rsidR="00874E44" w:rsidRDefault="00BF16DB" w:rsidP="00BA2769">
            <w:pPr>
              <w:pStyle w:val="Textoindependiente"/>
              <w:numPr>
                <w:ilvl w:val="0"/>
                <w:numId w:val="20"/>
              </w:numPr>
              <w:spacing w:before="49"/>
              <w:ind w:left="149" w:hanging="146"/>
              <w:jc w:val="both"/>
              <w:rPr>
                <w:rFonts w:ascii="Arial Narrow" w:hAnsi="Arial Narrow"/>
                <w:bCs/>
                <w:sz w:val="16"/>
                <w:szCs w:val="16"/>
              </w:rPr>
            </w:pPr>
            <w:r w:rsidRPr="00BF16DB">
              <w:rPr>
                <w:rFonts w:ascii="Arial Narrow" w:hAnsi="Arial Narrow"/>
                <w:bCs/>
                <w:sz w:val="16"/>
                <w:szCs w:val="16"/>
              </w:rPr>
              <w:t>Contrasta</w:t>
            </w:r>
            <w:r>
              <w:rPr>
                <w:rFonts w:ascii="Arial Narrow" w:hAnsi="Arial Narrow"/>
                <w:bCs/>
                <w:sz w:val="16"/>
                <w:szCs w:val="16"/>
              </w:rPr>
              <w:t xml:space="preserve"> l</w:t>
            </w:r>
            <w:r w:rsidRPr="00BF16DB">
              <w:rPr>
                <w:rFonts w:ascii="Arial Narrow" w:hAnsi="Arial Narrow"/>
                <w:bCs/>
                <w:sz w:val="16"/>
                <w:szCs w:val="16"/>
              </w:rPr>
              <w:t>a información de diversas fuentes históricas (iconografía, restos arqueológicos y relatos) sobre la economía, sociedad y cosmovisió</w:t>
            </w:r>
            <w:r>
              <w:rPr>
                <w:rFonts w:ascii="Arial Narrow" w:hAnsi="Arial Narrow"/>
                <w:bCs/>
                <w:sz w:val="16"/>
                <w:szCs w:val="16"/>
              </w:rPr>
              <w:t>n.</w:t>
            </w:r>
          </w:p>
          <w:p w14:paraId="1CF15635" w14:textId="5E7F1ADF" w:rsidR="00BF16DB" w:rsidRPr="00BF16DB" w:rsidRDefault="00BF16DB" w:rsidP="00BA2769">
            <w:pPr>
              <w:pStyle w:val="Textoindependiente"/>
              <w:numPr>
                <w:ilvl w:val="0"/>
                <w:numId w:val="20"/>
              </w:numPr>
              <w:spacing w:before="49"/>
              <w:ind w:left="149" w:hanging="146"/>
              <w:jc w:val="both"/>
              <w:rPr>
                <w:rFonts w:ascii="Arial Narrow" w:hAnsi="Arial Narrow"/>
                <w:bCs/>
                <w:sz w:val="16"/>
                <w:szCs w:val="16"/>
              </w:rPr>
            </w:pPr>
            <w:r w:rsidRPr="00BF16DB">
              <w:rPr>
                <w:rFonts w:ascii="Arial Narrow" w:hAnsi="Arial Narrow"/>
                <w:bCs/>
                <w:sz w:val="16"/>
                <w:szCs w:val="16"/>
              </w:rPr>
              <w:t>Seleccion</w:t>
            </w:r>
            <w:r>
              <w:rPr>
                <w:rFonts w:ascii="Arial Narrow" w:hAnsi="Arial Narrow"/>
                <w:bCs/>
                <w:sz w:val="16"/>
                <w:szCs w:val="16"/>
              </w:rPr>
              <w:t>a</w:t>
            </w:r>
            <w:r w:rsidRPr="00BF16DB">
              <w:rPr>
                <w:rFonts w:ascii="Arial Narrow" w:hAnsi="Arial Narrow"/>
                <w:bCs/>
                <w:sz w:val="16"/>
                <w:szCs w:val="16"/>
              </w:rPr>
              <w:t xml:space="preserve"> evidencias históricas confiables y relevantes sobre las tecnologías agrícolas y manifestaciones artísticas (ej. Chimú, Chincha, Chachapoyas)</w:t>
            </w:r>
          </w:p>
        </w:tc>
        <w:tc>
          <w:tcPr>
            <w:tcW w:w="3345" w:type="dxa"/>
          </w:tcPr>
          <w:p w14:paraId="0F6FCD95" w14:textId="77777777" w:rsidR="00874E44" w:rsidRDefault="00BF16DB" w:rsidP="00BA2769">
            <w:pPr>
              <w:pStyle w:val="Textoindependiente"/>
              <w:numPr>
                <w:ilvl w:val="0"/>
                <w:numId w:val="20"/>
              </w:numPr>
              <w:spacing w:before="49"/>
              <w:ind w:left="62" w:hanging="91"/>
              <w:jc w:val="both"/>
              <w:rPr>
                <w:rFonts w:ascii="Arial Narrow" w:hAnsi="Arial Narrow"/>
                <w:bCs/>
                <w:sz w:val="16"/>
                <w:szCs w:val="16"/>
                <w:lang w:val="es-PE"/>
              </w:rPr>
            </w:pPr>
            <w:r w:rsidRPr="00BF16DB">
              <w:rPr>
                <w:rFonts w:ascii="Arial Narrow" w:hAnsi="Arial Narrow"/>
                <w:bCs/>
                <w:sz w:val="16"/>
                <w:szCs w:val="16"/>
                <w:lang w:val="es-PE"/>
              </w:rPr>
              <w:t>Ordena</w:t>
            </w:r>
            <w:r>
              <w:rPr>
                <w:rFonts w:ascii="Arial Narrow" w:hAnsi="Arial Narrow"/>
                <w:bCs/>
                <w:sz w:val="16"/>
                <w:szCs w:val="16"/>
                <w:lang w:val="es-PE"/>
              </w:rPr>
              <w:t xml:space="preserve"> </w:t>
            </w:r>
            <w:r w:rsidRPr="00BF16DB">
              <w:rPr>
                <w:rFonts w:ascii="Arial Narrow" w:hAnsi="Arial Narrow"/>
                <w:bCs/>
                <w:sz w:val="16"/>
                <w:szCs w:val="16"/>
                <w:lang w:val="es-PE"/>
              </w:rPr>
              <w:t xml:space="preserve">cronológicamente los principales hitos, surgimiento y posterior integración/caída de los </w:t>
            </w:r>
            <w:proofErr w:type="spellStart"/>
            <w:r w:rsidRPr="00BF16DB">
              <w:rPr>
                <w:rFonts w:ascii="Arial Narrow" w:hAnsi="Arial Narrow"/>
                <w:bCs/>
                <w:sz w:val="16"/>
                <w:szCs w:val="16"/>
                <w:lang w:val="es-PE"/>
              </w:rPr>
              <w:t>reños</w:t>
            </w:r>
            <w:proofErr w:type="spellEnd"/>
            <w:r w:rsidRPr="00BF16DB">
              <w:rPr>
                <w:rFonts w:ascii="Arial Narrow" w:hAnsi="Arial Narrow"/>
                <w:bCs/>
                <w:sz w:val="16"/>
                <w:szCs w:val="16"/>
                <w:lang w:val="es-PE"/>
              </w:rPr>
              <w:t xml:space="preserve"> y señoríos regionales</w:t>
            </w:r>
            <w:r>
              <w:rPr>
                <w:rFonts w:ascii="Arial Narrow" w:hAnsi="Arial Narrow"/>
                <w:bCs/>
                <w:sz w:val="16"/>
                <w:szCs w:val="16"/>
                <w:lang w:val="es-PE"/>
              </w:rPr>
              <w:t>.</w:t>
            </w:r>
          </w:p>
          <w:p w14:paraId="7184DE3B" w14:textId="798FE234" w:rsidR="00BF16DB" w:rsidRPr="00BF16DB" w:rsidRDefault="00BF16DB" w:rsidP="00BA2769">
            <w:pPr>
              <w:pStyle w:val="Textoindependiente"/>
              <w:numPr>
                <w:ilvl w:val="0"/>
                <w:numId w:val="20"/>
              </w:numPr>
              <w:spacing w:before="49"/>
              <w:ind w:left="62" w:hanging="91"/>
              <w:jc w:val="both"/>
              <w:rPr>
                <w:rFonts w:ascii="Arial Narrow" w:hAnsi="Arial Narrow"/>
                <w:bCs/>
                <w:sz w:val="16"/>
                <w:szCs w:val="16"/>
                <w:lang w:val="es-PE"/>
              </w:rPr>
            </w:pPr>
            <w:r w:rsidRPr="00BF16DB">
              <w:rPr>
                <w:rFonts w:ascii="Arial Narrow" w:hAnsi="Arial Narrow"/>
                <w:bCs/>
                <w:sz w:val="16"/>
                <w:szCs w:val="16"/>
                <w:lang w:val="es-PE"/>
              </w:rPr>
              <w:t>Explica las múltiples causas y consecuencias socioambientales y políticas de las estrategias de adaptación geográfic</w:t>
            </w:r>
            <w:r>
              <w:rPr>
                <w:rFonts w:ascii="Arial Narrow" w:hAnsi="Arial Narrow"/>
                <w:bCs/>
                <w:sz w:val="16"/>
                <w:szCs w:val="16"/>
                <w:lang w:val="es-PE"/>
              </w:rPr>
              <w:t>a</w:t>
            </w:r>
          </w:p>
        </w:tc>
      </w:tr>
    </w:tbl>
    <w:p w14:paraId="2F9058DC" w14:textId="77777777" w:rsidR="00425DB7" w:rsidRDefault="00425DB7" w:rsidP="00C145CE">
      <w:pPr>
        <w:pStyle w:val="Textoindependiente"/>
        <w:spacing w:before="49"/>
        <w:rPr>
          <w:rFonts w:ascii="Arial Narrow" w:hAnsi="Arial Narrow"/>
          <w:b/>
          <w:sz w:val="20"/>
          <w:szCs w:val="20"/>
        </w:rPr>
      </w:pPr>
    </w:p>
    <w:p w14:paraId="6E36218D" w14:textId="77777777" w:rsidR="00310699" w:rsidRPr="00E34AC8" w:rsidRDefault="00310699" w:rsidP="00C145CE">
      <w:pPr>
        <w:pStyle w:val="Textoindependiente"/>
        <w:spacing w:before="49"/>
        <w:rPr>
          <w:rFonts w:ascii="Arial Narrow" w:hAnsi="Arial Narrow"/>
          <w:b/>
          <w:sz w:val="20"/>
          <w:szCs w:val="20"/>
        </w:rPr>
      </w:pPr>
    </w:p>
    <w:tbl>
      <w:tblPr>
        <w:tblStyle w:val="Tablaconcuadrcula"/>
        <w:tblW w:w="14226" w:type="dxa"/>
        <w:tblLayout w:type="fixed"/>
        <w:tblLook w:val="04A0" w:firstRow="1" w:lastRow="0" w:firstColumn="1" w:lastColumn="0" w:noHBand="0" w:noVBand="1"/>
      </w:tblPr>
      <w:tblGrid>
        <w:gridCol w:w="846"/>
        <w:gridCol w:w="3345"/>
        <w:gridCol w:w="3345"/>
        <w:gridCol w:w="3345"/>
        <w:gridCol w:w="3345"/>
      </w:tblGrid>
      <w:tr w:rsidR="00874E44" w:rsidRPr="00E34AC8" w14:paraId="5444ED63" w14:textId="0D9D69E0" w:rsidTr="00D17A01">
        <w:tc>
          <w:tcPr>
            <w:tcW w:w="846" w:type="dxa"/>
            <w:shd w:val="clear" w:color="auto" w:fill="DBE5F1" w:themeFill="accent1" w:themeFillTint="33"/>
          </w:tcPr>
          <w:p w14:paraId="0F5F9862" w14:textId="77777777" w:rsidR="00874E44" w:rsidRPr="00E34AC8" w:rsidRDefault="00874E44" w:rsidP="00212E78">
            <w:pPr>
              <w:pStyle w:val="Textoindependiente"/>
              <w:spacing w:before="49"/>
              <w:rPr>
                <w:rFonts w:ascii="Arial Narrow" w:hAnsi="Arial Narrow"/>
                <w:b/>
                <w:sz w:val="20"/>
                <w:szCs w:val="20"/>
              </w:rPr>
            </w:pPr>
          </w:p>
        </w:tc>
        <w:tc>
          <w:tcPr>
            <w:tcW w:w="3345" w:type="dxa"/>
            <w:shd w:val="clear" w:color="auto" w:fill="DBE5F1" w:themeFill="accent1" w:themeFillTint="33"/>
          </w:tcPr>
          <w:p w14:paraId="6165AE7C" w14:textId="77777777" w:rsidR="00874E44" w:rsidRPr="00716DD2" w:rsidRDefault="00874E44" w:rsidP="00212E78">
            <w:pPr>
              <w:pStyle w:val="Textoindependiente"/>
              <w:spacing w:before="49"/>
              <w:jc w:val="center"/>
              <w:rPr>
                <w:rFonts w:ascii="Arial Narrow" w:hAnsi="Arial Narrow"/>
                <w:b/>
                <w:sz w:val="18"/>
                <w:szCs w:val="18"/>
              </w:rPr>
            </w:pPr>
            <w:r w:rsidRPr="00716DD2">
              <w:rPr>
                <w:rFonts w:ascii="Arial Narrow" w:hAnsi="Arial Narrow"/>
                <w:b/>
                <w:w w:val="80"/>
                <w:sz w:val="18"/>
                <w:szCs w:val="18"/>
              </w:rPr>
              <w:t>SEMANA</w:t>
            </w:r>
            <w:r w:rsidRPr="00716DD2">
              <w:rPr>
                <w:rFonts w:ascii="Arial Narrow" w:hAnsi="Arial Narrow"/>
                <w:b/>
                <w:spacing w:val="-2"/>
                <w:w w:val="90"/>
                <w:sz w:val="18"/>
                <w:szCs w:val="18"/>
              </w:rPr>
              <w:t xml:space="preserve"> </w:t>
            </w:r>
            <w:r w:rsidRPr="00716DD2">
              <w:rPr>
                <w:rFonts w:ascii="Arial Narrow" w:hAnsi="Arial Narrow"/>
                <w:b/>
                <w:spacing w:val="-10"/>
                <w:w w:val="90"/>
                <w:sz w:val="18"/>
                <w:szCs w:val="18"/>
              </w:rPr>
              <w:t>1</w:t>
            </w:r>
          </w:p>
        </w:tc>
        <w:tc>
          <w:tcPr>
            <w:tcW w:w="3345" w:type="dxa"/>
            <w:shd w:val="clear" w:color="auto" w:fill="DBE5F1" w:themeFill="accent1" w:themeFillTint="33"/>
          </w:tcPr>
          <w:p w14:paraId="14E3B573" w14:textId="77777777" w:rsidR="00874E44" w:rsidRPr="00716DD2" w:rsidRDefault="00874E44" w:rsidP="00212E78">
            <w:pPr>
              <w:pStyle w:val="Textoindependiente"/>
              <w:spacing w:before="49"/>
              <w:jc w:val="center"/>
              <w:rPr>
                <w:rFonts w:ascii="Arial Narrow" w:hAnsi="Arial Narrow"/>
                <w:b/>
                <w:sz w:val="18"/>
                <w:szCs w:val="18"/>
              </w:rPr>
            </w:pPr>
            <w:r w:rsidRPr="00716DD2">
              <w:rPr>
                <w:rFonts w:ascii="Arial Narrow" w:hAnsi="Arial Narrow"/>
                <w:b/>
                <w:w w:val="80"/>
                <w:sz w:val="18"/>
                <w:szCs w:val="18"/>
              </w:rPr>
              <w:t>SEMANA</w:t>
            </w:r>
            <w:r w:rsidRPr="00716DD2">
              <w:rPr>
                <w:rFonts w:ascii="Arial Narrow" w:hAnsi="Arial Narrow"/>
                <w:b/>
                <w:spacing w:val="-2"/>
                <w:w w:val="90"/>
                <w:sz w:val="18"/>
                <w:szCs w:val="18"/>
              </w:rPr>
              <w:t xml:space="preserve"> </w:t>
            </w:r>
            <w:r w:rsidRPr="00716DD2">
              <w:rPr>
                <w:rFonts w:ascii="Arial Narrow" w:hAnsi="Arial Narrow"/>
                <w:b/>
                <w:spacing w:val="-10"/>
                <w:w w:val="90"/>
                <w:sz w:val="18"/>
                <w:szCs w:val="18"/>
              </w:rPr>
              <w:t>2</w:t>
            </w:r>
          </w:p>
        </w:tc>
        <w:tc>
          <w:tcPr>
            <w:tcW w:w="3345" w:type="dxa"/>
            <w:shd w:val="clear" w:color="auto" w:fill="DBE5F1" w:themeFill="accent1" w:themeFillTint="33"/>
          </w:tcPr>
          <w:p w14:paraId="7EB4AD8D" w14:textId="77777777" w:rsidR="00874E44" w:rsidRPr="00716DD2" w:rsidRDefault="00874E44" w:rsidP="00212E78">
            <w:pPr>
              <w:pStyle w:val="Textoindependiente"/>
              <w:spacing w:before="49"/>
              <w:jc w:val="center"/>
              <w:rPr>
                <w:rFonts w:ascii="Arial Narrow" w:hAnsi="Arial Narrow"/>
                <w:b/>
                <w:sz w:val="18"/>
                <w:szCs w:val="18"/>
              </w:rPr>
            </w:pPr>
            <w:r w:rsidRPr="00716DD2">
              <w:rPr>
                <w:rFonts w:ascii="Arial Narrow" w:hAnsi="Arial Narrow"/>
                <w:b/>
                <w:w w:val="80"/>
                <w:sz w:val="18"/>
                <w:szCs w:val="18"/>
              </w:rPr>
              <w:t>SEMANA</w:t>
            </w:r>
            <w:r w:rsidRPr="00716DD2">
              <w:rPr>
                <w:rFonts w:ascii="Arial Narrow" w:hAnsi="Arial Narrow"/>
                <w:b/>
                <w:spacing w:val="-2"/>
                <w:w w:val="90"/>
                <w:sz w:val="18"/>
                <w:szCs w:val="18"/>
              </w:rPr>
              <w:t xml:space="preserve"> </w:t>
            </w:r>
            <w:r w:rsidRPr="00716DD2">
              <w:rPr>
                <w:rFonts w:ascii="Arial Narrow" w:hAnsi="Arial Narrow"/>
                <w:b/>
                <w:spacing w:val="-10"/>
                <w:w w:val="90"/>
                <w:sz w:val="18"/>
                <w:szCs w:val="18"/>
              </w:rPr>
              <w:t>3</w:t>
            </w:r>
          </w:p>
        </w:tc>
        <w:tc>
          <w:tcPr>
            <w:tcW w:w="3345" w:type="dxa"/>
            <w:shd w:val="clear" w:color="auto" w:fill="DBE5F1" w:themeFill="accent1" w:themeFillTint="33"/>
          </w:tcPr>
          <w:p w14:paraId="747303F0" w14:textId="77777777" w:rsidR="00874E44" w:rsidRPr="00716DD2" w:rsidRDefault="00874E44" w:rsidP="00212E78">
            <w:pPr>
              <w:pStyle w:val="Textoindependiente"/>
              <w:spacing w:before="49"/>
              <w:jc w:val="center"/>
              <w:rPr>
                <w:rFonts w:ascii="Arial Narrow" w:hAnsi="Arial Narrow"/>
                <w:b/>
                <w:sz w:val="18"/>
                <w:szCs w:val="18"/>
              </w:rPr>
            </w:pPr>
            <w:r w:rsidRPr="00716DD2">
              <w:rPr>
                <w:rFonts w:ascii="Arial Narrow" w:hAnsi="Arial Narrow"/>
                <w:b/>
                <w:w w:val="80"/>
                <w:sz w:val="18"/>
                <w:szCs w:val="18"/>
              </w:rPr>
              <w:t>SEMANA</w:t>
            </w:r>
            <w:r w:rsidRPr="00716DD2">
              <w:rPr>
                <w:rFonts w:ascii="Arial Narrow" w:hAnsi="Arial Narrow"/>
                <w:b/>
                <w:spacing w:val="-2"/>
                <w:w w:val="90"/>
                <w:sz w:val="18"/>
                <w:szCs w:val="18"/>
              </w:rPr>
              <w:t xml:space="preserve"> </w:t>
            </w:r>
            <w:r w:rsidRPr="00716DD2">
              <w:rPr>
                <w:rFonts w:ascii="Arial Narrow" w:hAnsi="Arial Narrow"/>
                <w:b/>
                <w:spacing w:val="-10"/>
                <w:w w:val="90"/>
                <w:sz w:val="18"/>
                <w:szCs w:val="18"/>
              </w:rPr>
              <w:t>4</w:t>
            </w:r>
          </w:p>
        </w:tc>
      </w:tr>
      <w:tr w:rsidR="00874E44" w:rsidRPr="00E34AC8" w14:paraId="1447090D" w14:textId="16226E07" w:rsidTr="00D17A01">
        <w:trPr>
          <w:cantSplit/>
          <w:trHeight w:val="624"/>
        </w:trPr>
        <w:tc>
          <w:tcPr>
            <w:tcW w:w="846" w:type="dxa"/>
            <w:shd w:val="clear" w:color="auto" w:fill="DBE5F1" w:themeFill="accent1" w:themeFillTint="33"/>
            <w:textDirection w:val="btLr"/>
          </w:tcPr>
          <w:p w14:paraId="7353C534" w14:textId="77777777" w:rsidR="00874E44" w:rsidRPr="00E34AC8" w:rsidRDefault="00874E44" w:rsidP="00A32AE7">
            <w:pPr>
              <w:pStyle w:val="Textoindependiente"/>
              <w:spacing w:before="49"/>
              <w:jc w:val="center"/>
              <w:rPr>
                <w:rFonts w:ascii="Arial Narrow" w:hAnsi="Arial Narrow"/>
                <w:b/>
                <w:w w:val="80"/>
                <w:sz w:val="16"/>
                <w:szCs w:val="16"/>
              </w:rPr>
            </w:pPr>
            <w:r w:rsidRPr="00E34AC8">
              <w:rPr>
                <w:rFonts w:ascii="Arial Narrow" w:hAnsi="Arial Narrow"/>
                <w:b/>
                <w:w w:val="80"/>
                <w:sz w:val="16"/>
                <w:szCs w:val="16"/>
              </w:rPr>
              <w:t xml:space="preserve">TÍTULO DE LA SESIÓN  </w:t>
            </w:r>
          </w:p>
          <w:p w14:paraId="6FC15EB6" w14:textId="77777777" w:rsidR="00874E44" w:rsidRPr="00E34AC8" w:rsidRDefault="00874E44" w:rsidP="00A32AE7">
            <w:pPr>
              <w:pStyle w:val="Textoindependiente"/>
              <w:spacing w:before="49"/>
              <w:jc w:val="center"/>
              <w:rPr>
                <w:rFonts w:ascii="Arial Narrow" w:hAnsi="Arial Narrow"/>
                <w:b/>
                <w:w w:val="80"/>
                <w:sz w:val="16"/>
                <w:szCs w:val="16"/>
              </w:rPr>
            </w:pPr>
          </w:p>
        </w:tc>
        <w:tc>
          <w:tcPr>
            <w:tcW w:w="3345" w:type="dxa"/>
            <w:vAlign w:val="center"/>
          </w:tcPr>
          <w:p w14:paraId="685B7203" w14:textId="1B421A40" w:rsidR="00874E44" w:rsidRPr="00B72064" w:rsidRDefault="00874E44" w:rsidP="001476A6">
            <w:pPr>
              <w:pStyle w:val="Textoindependiente"/>
              <w:spacing w:before="49"/>
              <w:jc w:val="center"/>
              <w:rPr>
                <w:rFonts w:ascii="Arial Narrow" w:hAnsi="Arial Narrow"/>
                <w:b/>
                <w:sz w:val="16"/>
                <w:szCs w:val="16"/>
              </w:rPr>
            </w:pPr>
            <w:r w:rsidRPr="00B72064">
              <w:rPr>
                <w:rFonts w:ascii="Arial Narrow" w:hAnsi="Arial Narrow"/>
                <w:b/>
                <w:w w:val="80"/>
                <w:sz w:val="16"/>
                <w:szCs w:val="16"/>
              </w:rPr>
              <w:t>N°</w:t>
            </w:r>
            <w:r w:rsidR="00CA4CCE">
              <w:rPr>
                <w:rFonts w:ascii="Arial Narrow" w:hAnsi="Arial Narrow"/>
                <w:b/>
                <w:w w:val="80"/>
                <w:sz w:val="16"/>
                <w:szCs w:val="16"/>
              </w:rPr>
              <w:t>4</w:t>
            </w:r>
            <w:r w:rsidRPr="00B72064">
              <w:rPr>
                <w:rFonts w:ascii="Arial Narrow" w:hAnsi="Arial Narrow"/>
                <w:b/>
                <w:w w:val="80"/>
                <w:sz w:val="16"/>
                <w:szCs w:val="16"/>
              </w:rPr>
              <w:t>8:”</w:t>
            </w:r>
            <w:r w:rsidRPr="00B72064">
              <w:rPr>
                <w:rFonts w:ascii="Arial Narrow" w:hAnsi="Arial Narrow" w:cstheme="minorHAnsi"/>
                <w:sz w:val="16"/>
                <w:szCs w:val="16"/>
              </w:rPr>
              <w:t xml:space="preserve"> </w:t>
            </w:r>
            <w:r w:rsidR="00006A0E" w:rsidRPr="00006A0E">
              <w:rPr>
                <w:rFonts w:ascii="Arial Narrow" w:hAnsi="Arial Narrow" w:cstheme="minorHAnsi"/>
                <w:sz w:val="16"/>
                <w:szCs w:val="16"/>
              </w:rPr>
              <w:t>LOS ACTORES DEL SISTEMA ECONÓMICO</w:t>
            </w:r>
            <w:r w:rsidRPr="00B72064">
              <w:rPr>
                <w:rFonts w:ascii="Arial Narrow" w:hAnsi="Arial Narrow"/>
                <w:b/>
                <w:w w:val="80"/>
                <w:sz w:val="16"/>
                <w:szCs w:val="16"/>
              </w:rPr>
              <w:t>”</w:t>
            </w:r>
          </w:p>
        </w:tc>
        <w:tc>
          <w:tcPr>
            <w:tcW w:w="3345" w:type="dxa"/>
            <w:vAlign w:val="center"/>
          </w:tcPr>
          <w:p w14:paraId="1731CDB6" w14:textId="5BD197AE" w:rsidR="00874E44" w:rsidRPr="00B72064" w:rsidRDefault="00874E44" w:rsidP="001476A6">
            <w:pPr>
              <w:pStyle w:val="Textoindependiente"/>
              <w:spacing w:before="49"/>
              <w:jc w:val="center"/>
              <w:rPr>
                <w:rFonts w:ascii="Arial Narrow" w:hAnsi="Arial Narrow"/>
                <w:b/>
                <w:sz w:val="16"/>
                <w:szCs w:val="16"/>
              </w:rPr>
            </w:pPr>
            <w:r w:rsidRPr="00B72064">
              <w:rPr>
                <w:rFonts w:ascii="Arial Narrow" w:hAnsi="Arial Narrow"/>
                <w:b/>
                <w:w w:val="80"/>
                <w:sz w:val="16"/>
                <w:szCs w:val="16"/>
              </w:rPr>
              <w:t>N°</w:t>
            </w:r>
            <w:r w:rsidR="00CA4CCE">
              <w:rPr>
                <w:rFonts w:ascii="Arial Narrow" w:hAnsi="Arial Narrow"/>
                <w:b/>
                <w:w w:val="80"/>
                <w:sz w:val="16"/>
                <w:szCs w:val="16"/>
              </w:rPr>
              <w:t>5</w:t>
            </w:r>
            <w:r w:rsidRPr="00B72064">
              <w:rPr>
                <w:rFonts w:ascii="Arial Narrow" w:hAnsi="Arial Narrow"/>
                <w:b/>
                <w:w w:val="80"/>
                <w:sz w:val="16"/>
                <w:szCs w:val="16"/>
              </w:rPr>
              <w:t>0: “</w:t>
            </w:r>
            <w:r w:rsidR="00006A0E" w:rsidRPr="00006A0E">
              <w:rPr>
                <w:rFonts w:ascii="Arial Narrow" w:hAnsi="Arial Narrow" w:cstheme="minorHAnsi"/>
                <w:sz w:val="16"/>
                <w:szCs w:val="16"/>
              </w:rPr>
              <w:t>LOS ACTORES DEL SISTEMA ECONÓMICO</w:t>
            </w:r>
            <w:r w:rsidRPr="00B72064">
              <w:rPr>
                <w:rFonts w:ascii="Arial Narrow" w:hAnsi="Arial Narrow"/>
                <w:b/>
                <w:w w:val="80"/>
                <w:sz w:val="16"/>
                <w:szCs w:val="16"/>
              </w:rPr>
              <w:t>”</w:t>
            </w:r>
          </w:p>
        </w:tc>
        <w:tc>
          <w:tcPr>
            <w:tcW w:w="3345" w:type="dxa"/>
            <w:vAlign w:val="center"/>
          </w:tcPr>
          <w:p w14:paraId="6CAD72D1" w14:textId="50BF7017" w:rsidR="00874E44" w:rsidRPr="00B72064" w:rsidRDefault="00874E44" w:rsidP="001476A6">
            <w:pPr>
              <w:pStyle w:val="Textoindependiente"/>
              <w:spacing w:before="49"/>
              <w:jc w:val="center"/>
              <w:rPr>
                <w:rFonts w:ascii="Arial Narrow" w:hAnsi="Arial Narrow"/>
                <w:b/>
                <w:w w:val="80"/>
                <w:sz w:val="16"/>
                <w:szCs w:val="16"/>
              </w:rPr>
            </w:pPr>
            <w:r w:rsidRPr="00B72064">
              <w:rPr>
                <w:rFonts w:ascii="Arial Narrow" w:hAnsi="Arial Narrow"/>
                <w:b/>
                <w:w w:val="80"/>
                <w:sz w:val="16"/>
                <w:szCs w:val="16"/>
              </w:rPr>
              <w:t>N°</w:t>
            </w:r>
            <w:r w:rsidR="00CA4CCE">
              <w:rPr>
                <w:rFonts w:ascii="Arial Narrow" w:hAnsi="Arial Narrow"/>
                <w:b/>
                <w:w w:val="80"/>
                <w:sz w:val="16"/>
                <w:szCs w:val="16"/>
              </w:rPr>
              <w:t>5</w:t>
            </w:r>
            <w:r w:rsidRPr="00B72064">
              <w:rPr>
                <w:rFonts w:ascii="Arial Narrow" w:hAnsi="Arial Narrow"/>
                <w:b/>
                <w:w w:val="80"/>
                <w:sz w:val="16"/>
                <w:szCs w:val="16"/>
              </w:rPr>
              <w:t>2: “</w:t>
            </w:r>
            <w:r w:rsidRPr="00B72064">
              <w:rPr>
                <w:rFonts w:ascii="Arial Narrow" w:hAnsi="Arial Narrow"/>
                <w:sz w:val="16"/>
                <w:szCs w:val="16"/>
              </w:rPr>
              <w:t>EL HORIZONTE TEMPRANO</w:t>
            </w:r>
            <w:r w:rsidRPr="00B72064">
              <w:rPr>
                <w:rFonts w:ascii="Arial Narrow" w:hAnsi="Arial Narrow"/>
                <w:b/>
                <w:spacing w:val="-2"/>
                <w:w w:val="90"/>
                <w:sz w:val="16"/>
                <w:szCs w:val="16"/>
              </w:rPr>
              <w:t>”</w:t>
            </w:r>
          </w:p>
        </w:tc>
        <w:tc>
          <w:tcPr>
            <w:tcW w:w="3345" w:type="dxa"/>
            <w:vAlign w:val="center"/>
          </w:tcPr>
          <w:p w14:paraId="551AA280" w14:textId="7C463493" w:rsidR="00874E44" w:rsidRPr="00B72064" w:rsidRDefault="00874E44" w:rsidP="001476A6">
            <w:pPr>
              <w:pStyle w:val="Textoindependiente"/>
              <w:spacing w:before="49"/>
              <w:jc w:val="center"/>
              <w:rPr>
                <w:rFonts w:ascii="Arial Narrow" w:hAnsi="Arial Narrow"/>
                <w:b/>
                <w:sz w:val="16"/>
                <w:szCs w:val="16"/>
              </w:rPr>
            </w:pPr>
            <w:r w:rsidRPr="00B72064">
              <w:rPr>
                <w:rFonts w:ascii="Arial Narrow" w:hAnsi="Arial Narrow"/>
                <w:b/>
                <w:w w:val="80"/>
                <w:sz w:val="16"/>
                <w:szCs w:val="16"/>
              </w:rPr>
              <w:t>N°</w:t>
            </w:r>
            <w:r w:rsidR="00CA4CCE">
              <w:rPr>
                <w:rFonts w:ascii="Arial Narrow" w:hAnsi="Arial Narrow"/>
                <w:b/>
                <w:w w:val="80"/>
                <w:sz w:val="16"/>
                <w:szCs w:val="16"/>
              </w:rPr>
              <w:t>5</w:t>
            </w:r>
            <w:r w:rsidRPr="00B72064">
              <w:rPr>
                <w:rFonts w:ascii="Arial Narrow" w:hAnsi="Arial Narrow"/>
                <w:b/>
                <w:w w:val="80"/>
                <w:sz w:val="16"/>
                <w:szCs w:val="16"/>
              </w:rPr>
              <w:t>4: “</w:t>
            </w:r>
            <w:r w:rsidRPr="00B72064">
              <w:rPr>
                <w:rFonts w:ascii="Arial Narrow" w:hAnsi="Arial Narrow"/>
                <w:sz w:val="16"/>
                <w:szCs w:val="16"/>
              </w:rPr>
              <w:t>INTERMEDIO TEMPRANO</w:t>
            </w:r>
            <w:r w:rsidRPr="00B72064">
              <w:rPr>
                <w:rFonts w:ascii="Arial Narrow" w:hAnsi="Arial Narrow"/>
                <w:b/>
                <w:spacing w:val="-2"/>
                <w:w w:val="90"/>
                <w:sz w:val="16"/>
                <w:szCs w:val="16"/>
              </w:rPr>
              <w:t>”</w:t>
            </w:r>
          </w:p>
        </w:tc>
      </w:tr>
      <w:tr w:rsidR="00006A0E" w:rsidRPr="00E34AC8" w14:paraId="3508ABBF" w14:textId="584929CC" w:rsidTr="00D17A01">
        <w:trPr>
          <w:cantSplit/>
          <w:trHeight w:val="624"/>
        </w:trPr>
        <w:tc>
          <w:tcPr>
            <w:tcW w:w="846" w:type="dxa"/>
            <w:shd w:val="clear" w:color="auto" w:fill="DBE5F1" w:themeFill="accent1" w:themeFillTint="33"/>
            <w:textDirection w:val="btLr"/>
          </w:tcPr>
          <w:p w14:paraId="0432F4CB" w14:textId="77777777" w:rsidR="00006A0E" w:rsidRPr="00E34AC8" w:rsidRDefault="00006A0E" w:rsidP="00006A0E">
            <w:pPr>
              <w:pStyle w:val="Textoindependiente"/>
              <w:spacing w:before="49"/>
              <w:jc w:val="center"/>
              <w:rPr>
                <w:rFonts w:ascii="Arial Narrow" w:hAnsi="Arial Narrow"/>
                <w:b/>
                <w:w w:val="80"/>
                <w:sz w:val="16"/>
                <w:szCs w:val="16"/>
              </w:rPr>
            </w:pPr>
            <w:r w:rsidRPr="00E34AC8">
              <w:rPr>
                <w:rFonts w:ascii="Arial Narrow" w:hAnsi="Arial Narrow"/>
                <w:b/>
                <w:w w:val="80"/>
                <w:sz w:val="16"/>
                <w:szCs w:val="16"/>
              </w:rPr>
              <w:t>COMPETENCIA</w:t>
            </w:r>
          </w:p>
          <w:p w14:paraId="31E5C4A6" w14:textId="77777777" w:rsidR="00006A0E" w:rsidRPr="00E34AC8" w:rsidRDefault="00006A0E" w:rsidP="00006A0E">
            <w:pPr>
              <w:pStyle w:val="Textoindependiente"/>
              <w:spacing w:before="49"/>
              <w:jc w:val="center"/>
              <w:rPr>
                <w:rFonts w:ascii="Arial Narrow" w:hAnsi="Arial Narrow"/>
                <w:b/>
                <w:w w:val="80"/>
                <w:sz w:val="16"/>
                <w:szCs w:val="16"/>
              </w:rPr>
            </w:pPr>
          </w:p>
        </w:tc>
        <w:tc>
          <w:tcPr>
            <w:tcW w:w="3345" w:type="dxa"/>
          </w:tcPr>
          <w:p w14:paraId="56B5D0EC" w14:textId="2D5628AD" w:rsidR="00006A0E" w:rsidRPr="00B72064" w:rsidRDefault="00006A0E" w:rsidP="00006A0E">
            <w:pPr>
              <w:pStyle w:val="Textoindependiente"/>
              <w:spacing w:before="49"/>
              <w:jc w:val="center"/>
              <w:rPr>
                <w:rFonts w:ascii="Arial Narrow" w:hAnsi="Arial Narrow"/>
                <w:bCs/>
                <w:sz w:val="16"/>
                <w:szCs w:val="16"/>
              </w:rPr>
            </w:pPr>
            <w:r w:rsidRPr="00B72064">
              <w:rPr>
                <w:rFonts w:ascii="Arial Narrow" w:hAnsi="Arial Narrow"/>
                <w:bCs/>
                <w:sz w:val="16"/>
                <w:szCs w:val="16"/>
              </w:rPr>
              <w:t xml:space="preserve">GESTIONA RESPONSABLEMENTE </w:t>
            </w:r>
            <w:r>
              <w:rPr>
                <w:rFonts w:ascii="Arial Narrow" w:hAnsi="Arial Narrow"/>
                <w:bCs/>
                <w:sz w:val="16"/>
                <w:szCs w:val="16"/>
              </w:rPr>
              <w:t>LOS RECURSOS ECONÓMICOS</w:t>
            </w:r>
          </w:p>
        </w:tc>
        <w:tc>
          <w:tcPr>
            <w:tcW w:w="3345" w:type="dxa"/>
          </w:tcPr>
          <w:p w14:paraId="181CC58E" w14:textId="028EA5A2" w:rsidR="00006A0E" w:rsidRPr="00B72064" w:rsidRDefault="00006A0E" w:rsidP="00006A0E">
            <w:pPr>
              <w:pStyle w:val="Textoindependiente"/>
              <w:spacing w:before="49"/>
              <w:jc w:val="center"/>
              <w:rPr>
                <w:rFonts w:ascii="Arial Narrow" w:hAnsi="Arial Narrow"/>
                <w:bCs/>
                <w:sz w:val="16"/>
                <w:szCs w:val="16"/>
              </w:rPr>
            </w:pPr>
            <w:r w:rsidRPr="00B72064">
              <w:rPr>
                <w:rFonts w:ascii="Arial Narrow" w:hAnsi="Arial Narrow"/>
                <w:bCs/>
                <w:sz w:val="16"/>
                <w:szCs w:val="16"/>
              </w:rPr>
              <w:t xml:space="preserve">GESTIONA RESPONSABLEMENTE </w:t>
            </w:r>
            <w:r>
              <w:rPr>
                <w:rFonts w:ascii="Arial Narrow" w:hAnsi="Arial Narrow"/>
                <w:bCs/>
                <w:sz w:val="16"/>
                <w:szCs w:val="16"/>
              </w:rPr>
              <w:t>LOS RECURSOS ECONÓMICOS</w:t>
            </w:r>
          </w:p>
        </w:tc>
        <w:tc>
          <w:tcPr>
            <w:tcW w:w="3345" w:type="dxa"/>
          </w:tcPr>
          <w:p w14:paraId="22D38791" w14:textId="69FA4156" w:rsidR="00006A0E" w:rsidRPr="00B72064" w:rsidRDefault="00006A0E" w:rsidP="00006A0E">
            <w:pPr>
              <w:pStyle w:val="Textoindependiente"/>
              <w:spacing w:before="49"/>
              <w:jc w:val="center"/>
              <w:rPr>
                <w:rFonts w:ascii="Arial Narrow" w:hAnsi="Arial Narrow"/>
                <w:bCs/>
                <w:sz w:val="16"/>
                <w:szCs w:val="16"/>
              </w:rPr>
            </w:pPr>
            <w:r w:rsidRPr="00B72064">
              <w:rPr>
                <w:rFonts w:ascii="Arial Narrow" w:hAnsi="Arial Narrow"/>
                <w:bCs/>
                <w:sz w:val="16"/>
                <w:szCs w:val="16"/>
              </w:rPr>
              <w:t>CONSTRUYE INTERPRETACIONES HISTÓRICAS</w:t>
            </w:r>
          </w:p>
        </w:tc>
        <w:tc>
          <w:tcPr>
            <w:tcW w:w="3345" w:type="dxa"/>
          </w:tcPr>
          <w:p w14:paraId="28049B3F" w14:textId="41A027DD" w:rsidR="00006A0E" w:rsidRPr="00B72064" w:rsidRDefault="00006A0E" w:rsidP="00006A0E">
            <w:pPr>
              <w:pStyle w:val="Textoindependiente"/>
              <w:spacing w:before="49"/>
              <w:jc w:val="center"/>
              <w:rPr>
                <w:rFonts w:ascii="Arial Narrow" w:hAnsi="Arial Narrow"/>
                <w:bCs/>
                <w:sz w:val="16"/>
                <w:szCs w:val="16"/>
              </w:rPr>
            </w:pPr>
            <w:r w:rsidRPr="00B72064">
              <w:rPr>
                <w:rFonts w:ascii="Arial Narrow" w:hAnsi="Arial Narrow"/>
                <w:bCs/>
                <w:sz w:val="16"/>
                <w:szCs w:val="16"/>
              </w:rPr>
              <w:t>CONSTRUYE INTERPRETACIONES HISTÓRICAS</w:t>
            </w:r>
          </w:p>
        </w:tc>
      </w:tr>
      <w:tr w:rsidR="007172D0" w:rsidRPr="00E34AC8" w14:paraId="702A9C84" w14:textId="59107A9E" w:rsidTr="00D17A01">
        <w:trPr>
          <w:cantSplit/>
          <w:trHeight w:val="624"/>
        </w:trPr>
        <w:tc>
          <w:tcPr>
            <w:tcW w:w="846" w:type="dxa"/>
            <w:shd w:val="clear" w:color="auto" w:fill="DBE5F1" w:themeFill="accent1" w:themeFillTint="33"/>
            <w:textDirection w:val="btLr"/>
          </w:tcPr>
          <w:p w14:paraId="28B19D9F" w14:textId="77777777" w:rsidR="007172D0" w:rsidRPr="00E34AC8" w:rsidRDefault="007172D0" w:rsidP="007172D0">
            <w:pPr>
              <w:pStyle w:val="Textoindependiente"/>
              <w:spacing w:before="49"/>
              <w:jc w:val="center"/>
              <w:rPr>
                <w:rFonts w:ascii="Arial Narrow" w:hAnsi="Arial Narrow"/>
                <w:b/>
                <w:w w:val="80"/>
                <w:sz w:val="20"/>
                <w:szCs w:val="20"/>
              </w:rPr>
            </w:pPr>
            <w:r w:rsidRPr="00E34AC8">
              <w:rPr>
                <w:rFonts w:ascii="Arial Narrow" w:hAnsi="Arial Narrow"/>
                <w:b/>
                <w:w w:val="80"/>
                <w:sz w:val="20"/>
                <w:szCs w:val="20"/>
              </w:rPr>
              <w:t>PROPÓSITO</w:t>
            </w:r>
          </w:p>
          <w:p w14:paraId="40F8B16E" w14:textId="77777777" w:rsidR="007172D0" w:rsidRPr="00E34AC8" w:rsidRDefault="007172D0" w:rsidP="007172D0">
            <w:pPr>
              <w:pStyle w:val="Textoindependiente"/>
              <w:spacing w:before="49"/>
              <w:jc w:val="center"/>
              <w:rPr>
                <w:rFonts w:ascii="Arial Narrow" w:hAnsi="Arial Narrow"/>
                <w:b/>
                <w:w w:val="80"/>
                <w:sz w:val="20"/>
                <w:szCs w:val="20"/>
              </w:rPr>
            </w:pPr>
          </w:p>
        </w:tc>
        <w:tc>
          <w:tcPr>
            <w:tcW w:w="3345" w:type="dxa"/>
          </w:tcPr>
          <w:p w14:paraId="1FBBAC8B" w14:textId="2CED49E2" w:rsidR="007172D0" w:rsidRPr="00B72064" w:rsidRDefault="007172D0" w:rsidP="007172D0">
            <w:pPr>
              <w:pStyle w:val="Textoindependiente"/>
              <w:spacing w:before="49"/>
              <w:jc w:val="both"/>
              <w:rPr>
                <w:rFonts w:ascii="Arial Narrow" w:hAnsi="Arial Narrow"/>
                <w:bCs/>
                <w:sz w:val="16"/>
                <w:szCs w:val="16"/>
              </w:rPr>
            </w:pPr>
            <w:r w:rsidRPr="00B72064">
              <w:rPr>
                <w:rFonts w:ascii="Arial Narrow" w:hAnsi="Arial Narrow"/>
                <w:bCs/>
                <w:sz w:val="16"/>
                <w:szCs w:val="16"/>
              </w:rPr>
              <w:t xml:space="preserve">Los estudiantes </w:t>
            </w:r>
            <w:r w:rsidR="00764715">
              <w:rPr>
                <w:rFonts w:ascii="Arial Narrow" w:hAnsi="Arial Narrow"/>
                <w:bCs/>
                <w:sz w:val="16"/>
                <w:szCs w:val="16"/>
              </w:rPr>
              <w:t>comprenden</w:t>
            </w:r>
            <w:r>
              <w:rPr>
                <w:rFonts w:ascii="Arial Narrow" w:hAnsi="Arial Narrow"/>
                <w:bCs/>
                <w:sz w:val="16"/>
                <w:szCs w:val="16"/>
              </w:rPr>
              <w:t xml:space="preserve"> el</w:t>
            </w:r>
            <w:r w:rsidRPr="007172D0">
              <w:rPr>
                <w:rFonts w:ascii="Arial Narrow" w:hAnsi="Arial Narrow"/>
                <w:bCs/>
                <w:sz w:val="16"/>
                <w:szCs w:val="16"/>
              </w:rPr>
              <w:t xml:space="preserve"> rol e interrelación de los agentes económicos y los factores de producción</w:t>
            </w:r>
          </w:p>
        </w:tc>
        <w:tc>
          <w:tcPr>
            <w:tcW w:w="3345" w:type="dxa"/>
          </w:tcPr>
          <w:p w14:paraId="7DD71354" w14:textId="133EFC66" w:rsidR="007172D0" w:rsidRPr="00B72064" w:rsidRDefault="00764715" w:rsidP="007172D0">
            <w:pPr>
              <w:pStyle w:val="Textoindependiente"/>
              <w:spacing w:before="49"/>
              <w:jc w:val="both"/>
              <w:rPr>
                <w:rFonts w:ascii="Arial Narrow" w:hAnsi="Arial Narrow"/>
                <w:bCs/>
                <w:sz w:val="16"/>
                <w:szCs w:val="16"/>
              </w:rPr>
            </w:pPr>
            <w:r w:rsidRPr="00B72064">
              <w:rPr>
                <w:rFonts w:ascii="Arial Narrow" w:hAnsi="Arial Narrow"/>
                <w:bCs/>
                <w:sz w:val="16"/>
                <w:szCs w:val="16"/>
              </w:rPr>
              <w:t xml:space="preserve">Los estudiantes </w:t>
            </w:r>
            <w:r w:rsidRPr="00764715">
              <w:rPr>
                <w:rFonts w:ascii="Arial Narrow" w:hAnsi="Arial Narrow"/>
                <w:bCs/>
                <w:sz w:val="16"/>
                <w:szCs w:val="16"/>
              </w:rPr>
              <w:t>analiza</w:t>
            </w:r>
            <w:r>
              <w:rPr>
                <w:rFonts w:ascii="Arial Narrow" w:hAnsi="Arial Narrow"/>
                <w:bCs/>
                <w:sz w:val="16"/>
                <w:szCs w:val="16"/>
              </w:rPr>
              <w:t>n</w:t>
            </w:r>
            <w:r w:rsidRPr="00764715">
              <w:rPr>
                <w:rFonts w:ascii="Arial Narrow" w:hAnsi="Arial Narrow"/>
                <w:bCs/>
                <w:sz w:val="16"/>
                <w:szCs w:val="16"/>
              </w:rPr>
              <w:t xml:space="preserve"> y fundamenta</w:t>
            </w:r>
            <w:r>
              <w:rPr>
                <w:rFonts w:ascii="Arial Narrow" w:hAnsi="Arial Narrow"/>
                <w:bCs/>
                <w:sz w:val="16"/>
                <w:szCs w:val="16"/>
              </w:rPr>
              <w:t>n</w:t>
            </w:r>
            <w:r w:rsidRPr="00764715">
              <w:rPr>
                <w:rFonts w:ascii="Arial Narrow" w:hAnsi="Arial Narrow"/>
                <w:bCs/>
                <w:sz w:val="16"/>
                <w:szCs w:val="16"/>
              </w:rPr>
              <w:t xml:space="preserve"> decisiones económicas responsables en situaciones cotidianas de la comunidad.</w:t>
            </w:r>
          </w:p>
        </w:tc>
        <w:tc>
          <w:tcPr>
            <w:tcW w:w="3345" w:type="dxa"/>
          </w:tcPr>
          <w:p w14:paraId="3F0D7E9E" w14:textId="6BBCABCB" w:rsidR="007172D0" w:rsidRPr="00B72064" w:rsidRDefault="007172D0" w:rsidP="007172D0">
            <w:pPr>
              <w:pStyle w:val="Textoindependiente"/>
              <w:spacing w:before="49"/>
              <w:jc w:val="both"/>
              <w:rPr>
                <w:rFonts w:ascii="Arial Narrow" w:hAnsi="Arial Narrow"/>
                <w:bCs/>
                <w:sz w:val="16"/>
                <w:szCs w:val="16"/>
              </w:rPr>
            </w:pPr>
            <w:r w:rsidRPr="00B72064">
              <w:rPr>
                <w:rFonts w:ascii="Arial Narrow" w:hAnsi="Arial Narrow"/>
                <w:bCs/>
                <w:sz w:val="16"/>
                <w:szCs w:val="16"/>
              </w:rPr>
              <w:t>Los estudiantes interpreten diversas fuentes históricas para comprender cómo las sociedades Paracas organizaron su territorio, desarrollaron conocimientos y establecieron formas de organización política, económica, social y cultural cuyos aportes forman parte del patrimonio histórico del Perú.</w:t>
            </w:r>
          </w:p>
        </w:tc>
        <w:tc>
          <w:tcPr>
            <w:tcW w:w="3345" w:type="dxa"/>
          </w:tcPr>
          <w:p w14:paraId="03BF4C0B" w14:textId="55DDD159" w:rsidR="007172D0" w:rsidRPr="00B72064" w:rsidRDefault="007172D0" w:rsidP="007172D0">
            <w:pPr>
              <w:pStyle w:val="Textoindependiente"/>
              <w:spacing w:before="49"/>
              <w:jc w:val="both"/>
              <w:rPr>
                <w:rFonts w:ascii="Arial Narrow" w:hAnsi="Arial Narrow"/>
                <w:bCs/>
                <w:sz w:val="16"/>
                <w:szCs w:val="16"/>
              </w:rPr>
            </w:pPr>
            <w:r w:rsidRPr="00B72064">
              <w:rPr>
                <w:rFonts w:ascii="Arial Narrow" w:hAnsi="Arial Narrow"/>
                <w:bCs/>
                <w:sz w:val="16"/>
                <w:szCs w:val="16"/>
              </w:rPr>
              <w:t>Los estudiantes analicen el desarrollo de las sociedades del Intermedio Temprano mediante el estudio crítico de diversas fuentes, identificando sus aportes científicos, tecnológicos, artísticos y económicos para valorar la diversidad cultural del Perú.</w:t>
            </w:r>
          </w:p>
        </w:tc>
      </w:tr>
      <w:tr w:rsidR="00874E44" w:rsidRPr="00E34AC8" w14:paraId="006D4FC3" w14:textId="04D0A385" w:rsidTr="00D17A01">
        <w:trPr>
          <w:cantSplit/>
          <w:trHeight w:val="624"/>
        </w:trPr>
        <w:tc>
          <w:tcPr>
            <w:tcW w:w="846" w:type="dxa"/>
            <w:shd w:val="clear" w:color="auto" w:fill="DBE5F1" w:themeFill="accent1" w:themeFillTint="33"/>
            <w:textDirection w:val="btLr"/>
          </w:tcPr>
          <w:p w14:paraId="2DC3628C" w14:textId="77777777" w:rsidR="00874E44" w:rsidRPr="00E34AC8" w:rsidRDefault="00874E44" w:rsidP="00D041FB">
            <w:pPr>
              <w:pStyle w:val="Textoindependiente"/>
              <w:spacing w:before="49"/>
              <w:jc w:val="center"/>
              <w:rPr>
                <w:rFonts w:ascii="Arial Narrow" w:hAnsi="Arial Narrow"/>
                <w:b/>
                <w:w w:val="80"/>
                <w:sz w:val="20"/>
                <w:szCs w:val="20"/>
              </w:rPr>
            </w:pPr>
            <w:r w:rsidRPr="00E34AC8">
              <w:rPr>
                <w:rFonts w:ascii="Arial Narrow" w:hAnsi="Arial Narrow"/>
                <w:b/>
                <w:w w:val="80"/>
                <w:sz w:val="20"/>
                <w:szCs w:val="20"/>
              </w:rPr>
              <w:t>CAMPO TEMÁTICO</w:t>
            </w:r>
          </w:p>
          <w:p w14:paraId="3BA87298" w14:textId="77777777" w:rsidR="00874E44" w:rsidRPr="00E34AC8" w:rsidRDefault="00874E44" w:rsidP="00D041FB">
            <w:pPr>
              <w:pStyle w:val="Textoindependiente"/>
              <w:spacing w:before="49"/>
              <w:jc w:val="center"/>
              <w:rPr>
                <w:rFonts w:ascii="Arial Narrow" w:hAnsi="Arial Narrow"/>
                <w:b/>
                <w:w w:val="80"/>
                <w:sz w:val="20"/>
                <w:szCs w:val="20"/>
              </w:rPr>
            </w:pPr>
          </w:p>
        </w:tc>
        <w:tc>
          <w:tcPr>
            <w:tcW w:w="3345" w:type="dxa"/>
            <w:vAlign w:val="center"/>
          </w:tcPr>
          <w:p w14:paraId="484113F9" w14:textId="760B3300" w:rsidR="00874E44" w:rsidRPr="00B72064" w:rsidRDefault="00006A0E" w:rsidP="00D041FB">
            <w:pPr>
              <w:pStyle w:val="Textoindependiente"/>
              <w:spacing w:before="49"/>
              <w:jc w:val="center"/>
              <w:rPr>
                <w:rFonts w:ascii="Arial Narrow" w:hAnsi="Arial Narrow"/>
                <w:bCs/>
                <w:sz w:val="16"/>
                <w:szCs w:val="16"/>
              </w:rPr>
            </w:pPr>
            <w:r w:rsidRPr="00006A0E">
              <w:rPr>
                <w:rFonts w:ascii="Arial Narrow" w:hAnsi="Arial Narrow" w:cstheme="minorHAnsi"/>
                <w:sz w:val="16"/>
                <w:szCs w:val="16"/>
              </w:rPr>
              <w:t>factores de producción</w:t>
            </w:r>
          </w:p>
        </w:tc>
        <w:tc>
          <w:tcPr>
            <w:tcW w:w="3345" w:type="dxa"/>
            <w:vAlign w:val="center"/>
          </w:tcPr>
          <w:p w14:paraId="03A820BC" w14:textId="57899913" w:rsidR="00874E44" w:rsidRPr="00B72064" w:rsidRDefault="00006A0E" w:rsidP="00D041FB">
            <w:pPr>
              <w:pStyle w:val="Textoindependiente"/>
              <w:spacing w:before="49"/>
              <w:jc w:val="center"/>
              <w:rPr>
                <w:rFonts w:ascii="Arial Narrow" w:hAnsi="Arial Narrow"/>
                <w:bCs/>
                <w:sz w:val="16"/>
                <w:szCs w:val="16"/>
              </w:rPr>
            </w:pPr>
            <w:r w:rsidRPr="00874E44">
              <w:rPr>
                <w:rFonts w:ascii="Arial Narrow" w:hAnsi="Arial Narrow" w:cstheme="minorHAnsi"/>
                <w:sz w:val="16"/>
                <w:szCs w:val="16"/>
              </w:rPr>
              <w:t>agentes económicos</w:t>
            </w:r>
          </w:p>
        </w:tc>
        <w:tc>
          <w:tcPr>
            <w:tcW w:w="3345" w:type="dxa"/>
            <w:vAlign w:val="center"/>
          </w:tcPr>
          <w:p w14:paraId="63FC87A3" w14:textId="58EECB36" w:rsidR="00874E44" w:rsidRPr="00B72064" w:rsidRDefault="00BF16DB" w:rsidP="00D041FB">
            <w:pPr>
              <w:pStyle w:val="Textoindependiente"/>
              <w:spacing w:before="49"/>
              <w:jc w:val="center"/>
              <w:rPr>
                <w:rFonts w:ascii="Arial Narrow" w:hAnsi="Arial Narrow"/>
                <w:bCs/>
                <w:sz w:val="16"/>
                <w:szCs w:val="16"/>
              </w:rPr>
            </w:pPr>
            <w:r>
              <w:rPr>
                <w:rFonts w:ascii="Arial Narrow" w:hAnsi="Arial Narrow"/>
                <w:sz w:val="16"/>
                <w:szCs w:val="16"/>
              </w:rPr>
              <w:t xml:space="preserve">Costa </w:t>
            </w:r>
          </w:p>
        </w:tc>
        <w:tc>
          <w:tcPr>
            <w:tcW w:w="3345" w:type="dxa"/>
            <w:vAlign w:val="center"/>
          </w:tcPr>
          <w:p w14:paraId="69EC7305" w14:textId="5571DD36" w:rsidR="00874E44" w:rsidRPr="00B72064" w:rsidRDefault="00BF16DB" w:rsidP="00D041FB">
            <w:pPr>
              <w:pStyle w:val="Textoindependiente"/>
              <w:spacing w:before="49"/>
              <w:jc w:val="center"/>
              <w:rPr>
                <w:rFonts w:ascii="Arial Narrow" w:hAnsi="Arial Narrow"/>
                <w:bCs/>
                <w:sz w:val="16"/>
                <w:szCs w:val="16"/>
              </w:rPr>
            </w:pPr>
            <w:r>
              <w:rPr>
                <w:rFonts w:ascii="Arial Narrow" w:hAnsi="Arial Narrow"/>
                <w:sz w:val="16"/>
                <w:szCs w:val="16"/>
              </w:rPr>
              <w:t>Selva</w:t>
            </w:r>
          </w:p>
        </w:tc>
      </w:tr>
      <w:tr w:rsidR="00874E44" w:rsidRPr="00E34AC8" w14:paraId="10EFB9C8" w14:textId="3CFB5F6F" w:rsidTr="00D17A01">
        <w:trPr>
          <w:cantSplit/>
          <w:trHeight w:val="624"/>
        </w:trPr>
        <w:tc>
          <w:tcPr>
            <w:tcW w:w="846" w:type="dxa"/>
            <w:shd w:val="clear" w:color="auto" w:fill="DBE5F1" w:themeFill="accent1" w:themeFillTint="33"/>
            <w:textDirection w:val="btLr"/>
          </w:tcPr>
          <w:p w14:paraId="7C999F16" w14:textId="77777777" w:rsidR="00874E44" w:rsidRPr="00E34AC8" w:rsidRDefault="00874E44" w:rsidP="00D041FB">
            <w:pPr>
              <w:pStyle w:val="Textoindependiente"/>
              <w:spacing w:before="49"/>
              <w:jc w:val="center"/>
              <w:rPr>
                <w:rFonts w:ascii="Arial Narrow" w:hAnsi="Arial Narrow"/>
                <w:b/>
                <w:w w:val="80"/>
                <w:sz w:val="20"/>
                <w:szCs w:val="20"/>
              </w:rPr>
            </w:pPr>
            <w:r w:rsidRPr="00E34AC8">
              <w:rPr>
                <w:rFonts w:ascii="Arial Narrow" w:hAnsi="Arial Narrow"/>
                <w:b/>
                <w:w w:val="80"/>
                <w:sz w:val="20"/>
                <w:szCs w:val="20"/>
              </w:rPr>
              <w:t>CRITERIOS DE EVALUACIÓN</w:t>
            </w:r>
          </w:p>
          <w:p w14:paraId="2C79187D" w14:textId="77777777" w:rsidR="00874E44" w:rsidRPr="00E34AC8" w:rsidRDefault="00874E44" w:rsidP="00D041FB">
            <w:pPr>
              <w:pStyle w:val="Textoindependiente"/>
              <w:spacing w:before="49"/>
              <w:jc w:val="center"/>
              <w:rPr>
                <w:rFonts w:ascii="Arial Narrow" w:hAnsi="Arial Narrow"/>
                <w:b/>
                <w:w w:val="80"/>
                <w:sz w:val="20"/>
                <w:szCs w:val="20"/>
              </w:rPr>
            </w:pPr>
          </w:p>
        </w:tc>
        <w:tc>
          <w:tcPr>
            <w:tcW w:w="3345" w:type="dxa"/>
          </w:tcPr>
          <w:p w14:paraId="50B91472" w14:textId="77777777" w:rsidR="00874E44" w:rsidRDefault="00E9122A" w:rsidP="00D041FB">
            <w:pPr>
              <w:pStyle w:val="Textoindependiente"/>
              <w:numPr>
                <w:ilvl w:val="0"/>
                <w:numId w:val="30"/>
              </w:numPr>
              <w:tabs>
                <w:tab w:val="clear" w:pos="720"/>
                <w:tab w:val="num" w:pos="884"/>
              </w:tabs>
              <w:spacing w:before="49"/>
              <w:ind w:left="175" w:hanging="119"/>
              <w:jc w:val="both"/>
              <w:rPr>
                <w:rFonts w:ascii="Arial Narrow" w:hAnsi="Arial Narrow"/>
                <w:bCs/>
                <w:sz w:val="16"/>
                <w:szCs w:val="16"/>
                <w:lang w:val="es-PE"/>
              </w:rPr>
            </w:pPr>
            <w:r w:rsidRPr="00E9122A">
              <w:rPr>
                <w:rFonts w:ascii="Arial Narrow" w:hAnsi="Arial Narrow"/>
                <w:bCs/>
                <w:sz w:val="16"/>
                <w:szCs w:val="16"/>
                <w:lang w:val="es-PE"/>
              </w:rPr>
              <w:t>Explica la interrelación entre los actores del sistema económico elaborando un esquema gráfico del flujo circular de la economía.</w:t>
            </w:r>
          </w:p>
          <w:p w14:paraId="3CAD3E6A" w14:textId="29CCD940" w:rsidR="00E9122A" w:rsidRPr="00B72064" w:rsidRDefault="00E9122A" w:rsidP="00D041FB">
            <w:pPr>
              <w:pStyle w:val="Textoindependiente"/>
              <w:numPr>
                <w:ilvl w:val="0"/>
                <w:numId w:val="30"/>
              </w:numPr>
              <w:tabs>
                <w:tab w:val="clear" w:pos="720"/>
                <w:tab w:val="num" w:pos="884"/>
              </w:tabs>
              <w:spacing w:before="49"/>
              <w:ind w:left="175" w:hanging="119"/>
              <w:jc w:val="both"/>
              <w:rPr>
                <w:rFonts w:ascii="Arial Narrow" w:hAnsi="Arial Narrow"/>
                <w:bCs/>
                <w:sz w:val="16"/>
                <w:szCs w:val="16"/>
                <w:lang w:val="es-PE"/>
              </w:rPr>
            </w:pPr>
            <w:r w:rsidRPr="00E9122A">
              <w:rPr>
                <w:rFonts w:ascii="Arial Narrow" w:hAnsi="Arial Narrow"/>
                <w:bCs/>
                <w:sz w:val="16"/>
                <w:szCs w:val="16"/>
                <w:lang w:val="es-PE"/>
              </w:rPr>
              <w:t>Propone decisiones financieras responsables orientadas al uso eficiente de los recursos en el hogar y la comunidad.</w:t>
            </w:r>
          </w:p>
        </w:tc>
        <w:tc>
          <w:tcPr>
            <w:tcW w:w="3345" w:type="dxa"/>
          </w:tcPr>
          <w:p w14:paraId="77B38AEE" w14:textId="77777777" w:rsidR="002C1818" w:rsidRDefault="002C1818" w:rsidP="002C1818">
            <w:pPr>
              <w:pStyle w:val="Textoindependiente"/>
              <w:numPr>
                <w:ilvl w:val="0"/>
                <w:numId w:val="30"/>
              </w:numPr>
              <w:tabs>
                <w:tab w:val="clear" w:pos="720"/>
                <w:tab w:val="num" w:pos="884"/>
              </w:tabs>
              <w:spacing w:before="49"/>
              <w:ind w:left="175" w:hanging="119"/>
              <w:jc w:val="both"/>
              <w:rPr>
                <w:rFonts w:ascii="Arial Narrow" w:hAnsi="Arial Narrow"/>
                <w:bCs/>
                <w:sz w:val="16"/>
                <w:szCs w:val="16"/>
                <w:lang w:val="es-PE"/>
              </w:rPr>
            </w:pPr>
            <w:r w:rsidRPr="00E9122A">
              <w:rPr>
                <w:rFonts w:ascii="Arial Narrow" w:hAnsi="Arial Narrow"/>
                <w:bCs/>
                <w:sz w:val="16"/>
                <w:szCs w:val="16"/>
                <w:lang w:val="es-PE"/>
              </w:rPr>
              <w:t>Explica la interrelación entre los actores del sistema económico elaborando un esquema gráfico del flujo circular de la economía.</w:t>
            </w:r>
          </w:p>
          <w:p w14:paraId="5D403B87" w14:textId="64BD4ABF" w:rsidR="00874E44" w:rsidRPr="00B72064" w:rsidRDefault="002C1818" w:rsidP="00D041FB">
            <w:pPr>
              <w:pStyle w:val="Textoindependiente"/>
              <w:numPr>
                <w:ilvl w:val="0"/>
                <w:numId w:val="30"/>
              </w:numPr>
              <w:tabs>
                <w:tab w:val="clear" w:pos="720"/>
              </w:tabs>
              <w:spacing w:before="49"/>
              <w:ind w:left="35" w:hanging="118"/>
              <w:jc w:val="both"/>
              <w:rPr>
                <w:rFonts w:ascii="Arial Narrow" w:hAnsi="Arial Narrow"/>
                <w:bCs/>
                <w:sz w:val="16"/>
                <w:szCs w:val="16"/>
              </w:rPr>
            </w:pPr>
            <w:r w:rsidRPr="00E9122A">
              <w:rPr>
                <w:rFonts w:ascii="Arial Narrow" w:hAnsi="Arial Narrow"/>
                <w:bCs/>
                <w:sz w:val="16"/>
                <w:szCs w:val="16"/>
                <w:lang w:val="es-PE"/>
              </w:rPr>
              <w:t>Propone decisiones financieras responsables orientadas al uso eficiente de los recursos en el hogar y la comunidad.</w:t>
            </w:r>
          </w:p>
        </w:tc>
        <w:tc>
          <w:tcPr>
            <w:tcW w:w="3345" w:type="dxa"/>
          </w:tcPr>
          <w:p w14:paraId="0199508E" w14:textId="77777777" w:rsidR="00874E44" w:rsidRDefault="00BF16DB" w:rsidP="00BA2769">
            <w:pPr>
              <w:pStyle w:val="Textoindependiente"/>
              <w:numPr>
                <w:ilvl w:val="0"/>
                <w:numId w:val="30"/>
              </w:numPr>
              <w:tabs>
                <w:tab w:val="clear" w:pos="720"/>
              </w:tabs>
              <w:spacing w:before="49"/>
              <w:ind w:left="290" w:hanging="288"/>
              <w:jc w:val="both"/>
              <w:rPr>
                <w:rFonts w:ascii="Arial Narrow" w:hAnsi="Arial Narrow"/>
                <w:bCs/>
                <w:sz w:val="16"/>
                <w:szCs w:val="16"/>
                <w:lang w:val="es-PE"/>
              </w:rPr>
            </w:pPr>
            <w:r w:rsidRPr="00BF16DB">
              <w:rPr>
                <w:rFonts w:ascii="Arial Narrow" w:hAnsi="Arial Narrow"/>
                <w:bCs/>
                <w:sz w:val="16"/>
                <w:szCs w:val="16"/>
                <w:lang w:val="es-PE"/>
              </w:rPr>
              <w:t>Identific</w:t>
            </w:r>
            <w:r>
              <w:rPr>
                <w:rFonts w:ascii="Arial Narrow" w:hAnsi="Arial Narrow"/>
                <w:bCs/>
                <w:sz w:val="16"/>
                <w:szCs w:val="16"/>
                <w:lang w:val="es-PE"/>
              </w:rPr>
              <w:t xml:space="preserve">a </w:t>
            </w:r>
            <w:r w:rsidRPr="00BF16DB">
              <w:rPr>
                <w:rFonts w:ascii="Arial Narrow" w:hAnsi="Arial Narrow"/>
                <w:bCs/>
                <w:sz w:val="16"/>
                <w:szCs w:val="16"/>
                <w:lang w:val="es-PE"/>
              </w:rPr>
              <w:t>la intencionalidad, sesgos y complementariedad de las fuentes primarias y secundarias</w:t>
            </w:r>
            <w:r>
              <w:rPr>
                <w:rFonts w:ascii="Arial Narrow" w:hAnsi="Arial Narrow"/>
                <w:bCs/>
                <w:sz w:val="16"/>
                <w:szCs w:val="16"/>
                <w:lang w:val="es-PE"/>
              </w:rPr>
              <w:t>.</w:t>
            </w:r>
          </w:p>
          <w:p w14:paraId="04388DC7" w14:textId="2EA50AC2" w:rsidR="00BF16DB" w:rsidRPr="00BF16DB" w:rsidRDefault="00BF16DB" w:rsidP="00BA2769">
            <w:pPr>
              <w:pStyle w:val="Textoindependiente"/>
              <w:numPr>
                <w:ilvl w:val="0"/>
                <w:numId w:val="30"/>
              </w:numPr>
              <w:tabs>
                <w:tab w:val="clear" w:pos="720"/>
              </w:tabs>
              <w:spacing w:before="49"/>
              <w:ind w:left="290" w:hanging="288"/>
              <w:jc w:val="both"/>
              <w:rPr>
                <w:rFonts w:ascii="Arial Narrow" w:hAnsi="Arial Narrow"/>
                <w:bCs/>
                <w:sz w:val="16"/>
                <w:szCs w:val="16"/>
                <w:lang w:val="es-PE"/>
              </w:rPr>
            </w:pPr>
            <w:r w:rsidRPr="00BF16DB">
              <w:rPr>
                <w:rFonts w:ascii="Arial Narrow" w:hAnsi="Arial Narrow"/>
                <w:bCs/>
                <w:sz w:val="16"/>
                <w:szCs w:val="16"/>
                <w:lang w:val="es-PE"/>
              </w:rPr>
              <w:t>Utiliza</w:t>
            </w:r>
            <w:r>
              <w:rPr>
                <w:rFonts w:ascii="Arial Narrow" w:hAnsi="Arial Narrow"/>
                <w:bCs/>
                <w:sz w:val="16"/>
                <w:szCs w:val="16"/>
                <w:lang w:val="es-PE"/>
              </w:rPr>
              <w:t xml:space="preserve"> </w:t>
            </w:r>
            <w:r w:rsidRPr="00BF16DB">
              <w:rPr>
                <w:rFonts w:ascii="Arial Narrow" w:hAnsi="Arial Narrow"/>
                <w:bCs/>
                <w:sz w:val="16"/>
                <w:szCs w:val="16"/>
                <w:lang w:val="es-PE"/>
              </w:rPr>
              <w:t>convenciones temporales y periodizaciones del proceso sociohistórico andino</w:t>
            </w:r>
          </w:p>
        </w:tc>
        <w:tc>
          <w:tcPr>
            <w:tcW w:w="3345" w:type="dxa"/>
          </w:tcPr>
          <w:p w14:paraId="2E6BAC57" w14:textId="77777777" w:rsidR="00874E44" w:rsidRDefault="00BF16DB" w:rsidP="00BA2769">
            <w:pPr>
              <w:pStyle w:val="Textoindependiente"/>
              <w:numPr>
                <w:ilvl w:val="0"/>
                <w:numId w:val="30"/>
              </w:numPr>
              <w:tabs>
                <w:tab w:val="clear" w:pos="720"/>
              </w:tabs>
              <w:spacing w:before="49"/>
              <w:ind w:left="345" w:hanging="283"/>
              <w:jc w:val="both"/>
              <w:rPr>
                <w:rFonts w:ascii="Arial Narrow" w:hAnsi="Arial Narrow"/>
                <w:bCs/>
                <w:sz w:val="16"/>
                <w:szCs w:val="16"/>
                <w:lang w:val="es-PE"/>
              </w:rPr>
            </w:pPr>
            <w:r w:rsidRPr="00BF16DB">
              <w:rPr>
                <w:rFonts w:ascii="Arial Narrow" w:hAnsi="Arial Narrow"/>
                <w:bCs/>
                <w:sz w:val="16"/>
                <w:szCs w:val="16"/>
                <w:lang w:val="es-PE"/>
              </w:rPr>
              <w:t>Diferencia simultaneidades, ritmos de cambio y procesos de continuidad cultural</w:t>
            </w:r>
            <w:r>
              <w:rPr>
                <w:rFonts w:ascii="Arial Narrow" w:hAnsi="Arial Narrow"/>
                <w:bCs/>
                <w:sz w:val="16"/>
                <w:szCs w:val="16"/>
                <w:lang w:val="es-PE"/>
              </w:rPr>
              <w:t>.</w:t>
            </w:r>
          </w:p>
          <w:p w14:paraId="08A3B5B5" w14:textId="42585575" w:rsidR="00BF16DB" w:rsidRPr="00BF16DB" w:rsidRDefault="00BF16DB" w:rsidP="00BA2769">
            <w:pPr>
              <w:pStyle w:val="Textoindependiente"/>
              <w:numPr>
                <w:ilvl w:val="0"/>
                <w:numId w:val="30"/>
              </w:numPr>
              <w:tabs>
                <w:tab w:val="clear" w:pos="720"/>
              </w:tabs>
              <w:spacing w:before="49"/>
              <w:ind w:left="345" w:hanging="283"/>
              <w:jc w:val="both"/>
              <w:rPr>
                <w:rFonts w:ascii="Arial Narrow" w:hAnsi="Arial Narrow"/>
                <w:bCs/>
                <w:sz w:val="16"/>
                <w:szCs w:val="16"/>
                <w:lang w:val="es-PE"/>
              </w:rPr>
            </w:pPr>
            <w:r w:rsidRPr="00BF16DB">
              <w:rPr>
                <w:rFonts w:ascii="Arial Narrow" w:hAnsi="Arial Narrow"/>
                <w:bCs/>
                <w:sz w:val="16"/>
                <w:szCs w:val="16"/>
                <w:lang w:val="es-PE"/>
              </w:rPr>
              <w:t>Argumenta</w:t>
            </w:r>
            <w:r>
              <w:rPr>
                <w:rFonts w:ascii="Arial Narrow" w:hAnsi="Arial Narrow"/>
                <w:bCs/>
                <w:sz w:val="16"/>
                <w:szCs w:val="16"/>
                <w:lang w:val="es-PE"/>
              </w:rPr>
              <w:t xml:space="preserve"> l</w:t>
            </w:r>
            <w:r w:rsidRPr="00BF16DB">
              <w:rPr>
                <w:rFonts w:ascii="Arial Narrow" w:hAnsi="Arial Narrow"/>
                <w:bCs/>
                <w:sz w:val="16"/>
                <w:szCs w:val="16"/>
                <w:lang w:val="es-PE"/>
              </w:rPr>
              <w:t>a importancia de las redes interregionales de trueque e intercambio comercial (como el circuito mercantil Chincha).</w:t>
            </w:r>
          </w:p>
        </w:tc>
      </w:tr>
    </w:tbl>
    <w:p w14:paraId="251D92F8" w14:textId="7A9C0BD5" w:rsidR="00C145CE" w:rsidRPr="00E34AC8" w:rsidRDefault="00C145CE" w:rsidP="00C145CE">
      <w:pPr>
        <w:pStyle w:val="Textoindependiente"/>
        <w:spacing w:before="49"/>
        <w:rPr>
          <w:rFonts w:ascii="Arial Narrow" w:hAnsi="Arial Narrow"/>
          <w:b/>
          <w:sz w:val="20"/>
          <w:szCs w:val="20"/>
        </w:rPr>
      </w:pPr>
    </w:p>
    <w:p w14:paraId="27E1C526" w14:textId="4BF61BA4" w:rsidR="00704779" w:rsidRPr="00E34AC8" w:rsidRDefault="00256DD7" w:rsidP="00C9524B">
      <w:pPr>
        <w:pStyle w:val="Textoindependiente"/>
        <w:numPr>
          <w:ilvl w:val="0"/>
          <w:numId w:val="19"/>
        </w:numPr>
        <w:spacing w:before="49"/>
        <w:rPr>
          <w:rFonts w:ascii="Arial Narrow" w:hAnsi="Arial Narrow"/>
          <w:b/>
          <w:sz w:val="20"/>
          <w:szCs w:val="20"/>
        </w:rPr>
      </w:pPr>
      <w:r w:rsidRPr="00E34AC8">
        <w:rPr>
          <w:rFonts w:ascii="Arial Narrow" w:hAnsi="Arial Narrow"/>
          <w:b/>
          <w:sz w:val="20"/>
          <w:szCs w:val="20"/>
        </w:rPr>
        <w:lastRenderedPageBreak/>
        <w:t>SECUENCIAS</w:t>
      </w:r>
      <w:r w:rsidR="00704779" w:rsidRPr="00E34AC8">
        <w:rPr>
          <w:rFonts w:ascii="Arial Narrow" w:hAnsi="Arial Narrow"/>
          <w:b/>
          <w:sz w:val="20"/>
          <w:szCs w:val="20"/>
        </w:rPr>
        <w:t xml:space="preserve"> DE SESIONES DE REFUERZO ESCOLAR</w:t>
      </w:r>
    </w:p>
    <w:tbl>
      <w:tblPr>
        <w:tblStyle w:val="TableNormal"/>
        <w:tblW w:w="1143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58"/>
        <w:gridCol w:w="2860"/>
        <w:gridCol w:w="2858"/>
        <w:gridCol w:w="2860"/>
      </w:tblGrid>
      <w:tr w:rsidR="0002585C" w:rsidRPr="00E34AC8" w14:paraId="2D1A79DC" w14:textId="5FA97363" w:rsidTr="0002585C">
        <w:trPr>
          <w:trHeight w:val="264"/>
        </w:trPr>
        <w:tc>
          <w:tcPr>
            <w:tcW w:w="2858" w:type="dxa"/>
            <w:shd w:val="clear" w:color="auto" w:fill="D0CECE"/>
          </w:tcPr>
          <w:p w14:paraId="1B551A19" w14:textId="77777777" w:rsidR="0002585C" w:rsidRPr="00E34AC8" w:rsidRDefault="0002585C" w:rsidP="00B31C8B">
            <w:pPr>
              <w:pStyle w:val="TableParagraph"/>
              <w:spacing w:line="232" w:lineRule="exact"/>
              <w:ind w:left="7" w:right="2"/>
              <w:jc w:val="center"/>
              <w:rPr>
                <w:rFonts w:ascii="Arial Narrow" w:hAnsi="Arial Narrow"/>
                <w:b/>
                <w:sz w:val="20"/>
                <w:szCs w:val="20"/>
              </w:rPr>
            </w:pPr>
            <w:r w:rsidRPr="00E34AC8">
              <w:rPr>
                <w:rFonts w:ascii="Arial Narrow" w:hAnsi="Arial Narrow"/>
                <w:b/>
                <w:w w:val="80"/>
                <w:sz w:val="20"/>
                <w:szCs w:val="20"/>
              </w:rPr>
              <w:t>SEMANA</w:t>
            </w:r>
            <w:r w:rsidRPr="00E34AC8">
              <w:rPr>
                <w:rFonts w:ascii="Arial Narrow" w:hAnsi="Arial Narrow"/>
                <w:b/>
                <w:spacing w:val="-2"/>
                <w:w w:val="90"/>
                <w:sz w:val="20"/>
                <w:szCs w:val="20"/>
              </w:rPr>
              <w:t xml:space="preserve"> </w:t>
            </w:r>
            <w:r w:rsidRPr="00E34AC8">
              <w:rPr>
                <w:rFonts w:ascii="Arial Narrow" w:hAnsi="Arial Narrow"/>
                <w:b/>
                <w:spacing w:val="-10"/>
                <w:w w:val="90"/>
                <w:sz w:val="20"/>
                <w:szCs w:val="20"/>
              </w:rPr>
              <w:t>1</w:t>
            </w:r>
          </w:p>
        </w:tc>
        <w:tc>
          <w:tcPr>
            <w:tcW w:w="2860" w:type="dxa"/>
            <w:shd w:val="clear" w:color="auto" w:fill="D0CECE"/>
          </w:tcPr>
          <w:p w14:paraId="2AD6FC03" w14:textId="77777777" w:rsidR="0002585C" w:rsidRPr="00E34AC8" w:rsidRDefault="0002585C" w:rsidP="00B31C8B">
            <w:pPr>
              <w:pStyle w:val="TableParagraph"/>
              <w:spacing w:line="232" w:lineRule="exact"/>
              <w:ind w:left="6"/>
              <w:jc w:val="center"/>
              <w:rPr>
                <w:rFonts w:ascii="Arial Narrow" w:hAnsi="Arial Narrow"/>
                <w:b/>
                <w:sz w:val="20"/>
                <w:szCs w:val="20"/>
              </w:rPr>
            </w:pPr>
            <w:r w:rsidRPr="00E34AC8">
              <w:rPr>
                <w:rFonts w:ascii="Arial Narrow" w:hAnsi="Arial Narrow"/>
                <w:b/>
                <w:w w:val="80"/>
                <w:sz w:val="20"/>
                <w:szCs w:val="20"/>
              </w:rPr>
              <w:t>SEMANA</w:t>
            </w:r>
            <w:r w:rsidRPr="00E34AC8">
              <w:rPr>
                <w:rFonts w:ascii="Arial Narrow" w:hAnsi="Arial Narrow"/>
                <w:b/>
                <w:spacing w:val="-2"/>
                <w:w w:val="90"/>
                <w:sz w:val="20"/>
                <w:szCs w:val="20"/>
              </w:rPr>
              <w:t xml:space="preserve"> </w:t>
            </w:r>
            <w:r w:rsidRPr="00E34AC8">
              <w:rPr>
                <w:rFonts w:ascii="Arial Narrow" w:hAnsi="Arial Narrow"/>
                <w:b/>
                <w:spacing w:val="-10"/>
                <w:w w:val="90"/>
                <w:sz w:val="20"/>
                <w:szCs w:val="20"/>
              </w:rPr>
              <w:t>2</w:t>
            </w:r>
          </w:p>
        </w:tc>
        <w:tc>
          <w:tcPr>
            <w:tcW w:w="2858" w:type="dxa"/>
            <w:shd w:val="clear" w:color="auto" w:fill="D0CECE"/>
          </w:tcPr>
          <w:p w14:paraId="148ECB25" w14:textId="77777777" w:rsidR="0002585C" w:rsidRPr="00E34AC8" w:rsidRDefault="0002585C" w:rsidP="00B31C8B">
            <w:pPr>
              <w:pStyle w:val="TableParagraph"/>
              <w:spacing w:line="232" w:lineRule="exact"/>
              <w:ind w:left="7" w:right="5"/>
              <w:jc w:val="center"/>
              <w:rPr>
                <w:rFonts w:ascii="Arial Narrow" w:hAnsi="Arial Narrow"/>
                <w:b/>
                <w:sz w:val="20"/>
                <w:szCs w:val="20"/>
              </w:rPr>
            </w:pPr>
            <w:r w:rsidRPr="00E34AC8">
              <w:rPr>
                <w:rFonts w:ascii="Arial Narrow" w:hAnsi="Arial Narrow"/>
                <w:b/>
                <w:w w:val="80"/>
                <w:sz w:val="20"/>
                <w:szCs w:val="20"/>
              </w:rPr>
              <w:t>SEMANA</w:t>
            </w:r>
            <w:r w:rsidRPr="00E34AC8">
              <w:rPr>
                <w:rFonts w:ascii="Arial Narrow" w:hAnsi="Arial Narrow"/>
                <w:b/>
                <w:spacing w:val="-2"/>
                <w:w w:val="90"/>
                <w:sz w:val="20"/>
                <w:szCs w:val="20"/>
              </w:rPr>
              <w:t xml:space="preserve"> </w:t>
            </w:r>
            <w:r w:rsidRPr="00E34AC8">
              <w:rPr>
                <w:rFonts w:ascii="Arial Narrow" w:hAnsi="Arial Narrow"/>
                <w:b/>
                <w:spacing w:val="-10"/>
                <w:w w:val="90"/>
                <w:sz w:val="20"/>
                <w:szCs w:val="20"/>
              </w:rPr>
              <w:t>3</w:t>
            </w:r>
          </w:p>
        </w:tc>
        <w:tc>
          <w:tcPr>
            <w:tcW w:w="2860" w:type="dxa"/>
            <w:shd w:val="clear" w:color="auto" w:fill="D0CECE"/>
          </w:tcPr>
          <w:p w14:paraId="45140BEE" w14:textId="77777777" w:rsidR="0002585C" w:rsidRPr="00E34AC8" w:rsidRDefault="0002585C" w:rsidP="00B31C8B">
            <w:pPr>
              <w:pStyle w:val="TableParagraph"/>
              <w:spacing w:line="232" w:lineRule="exact"/>
              <w:ind w:left="9" w:right="4"/>
              <w:jc w:val="center"/>
              <w:rPr>
                <w:rFonts w:ascii="Arial Narrow" w:hAnsi="Arial Narrow"/>
                <w:b/>
                <w:sz w:val="20"/>
                <w:szCs w:val="20"/>
              </w:rPr>
            </w:pPr>
            <w:r w:rsidRPr="00E34AC8">
              <w:rPr>
                <w:rFonts w:ascii="Arial Narrow" w:hAnsi="Arial Narrow"/>
                <w:b/>
                <w:w w:val="80"/>
                <w:sz w:val="20"/>
                <w:szCs w:val="20"/>
              </w:rPr>
              <w:t>SEMANA</w:t>
            </w:r>
            <w:r w:rsidRPr="00E34AC8">
              <w:rPr>
                <w:rFonts w:ascii="Arial Narrow" w:hAnsi="Arial Narrow"/>
                <w:b/>
                <w:spacing w:val="-2"/>
                <w:w w:val="90"/>
                <w:sz w:val="20"/>
                <w:szCs w:val="20"/>
              </w:rPr>
              <w:t xml:space="preserve"> </w:t>
            </w:r>
            <w:r w:rsidRPr="00E34AC8">
              <w:rPr>
                <w:rFonts w:ascii="Arial Narrow" w:hAnsi="Arial Narrow"/>
                <w:b/>
                <w:spacing w:val="-10"/>
                <w:w w:val="90"/>
                <w:sz w:val="20"/>
                <w:szCs w:val="20"/>
              </w:rPr>
              <w:t>4</w:t>
            </w:r>
          </w:p>
        </w:tc>
      </w:tr>
      <w:tr w:rsidR="0002585C" w:rsidRPr="00E34AC8" w14:paraId="74988A99" w14:textId="54D4BC1B" w:rsidTr="0002585C">
        <w:trPr>
          <w:trHeight w:val="737"/>
        </w:trPr>
        <w:tc>
          <w:tcPr>
            <w:tcW w:w="2858" w:type="dxa"/>
          </w:tcPr>
          <w:p w14:paraId="73693E94" w14:textId="158C369E" w:rsidR="0002585C" w:rsidRPr="0042484C" w:rsidRDefault="0002585C" w:rsidP="002E3F09">
            <w:pPr>
              <w:pStyle w:val="TableParagraph"/>
              <w:ind w:left="360" w:hanging="8"/>
              <w:rPr>
                <w:rFonts w:ascii="Arial Narrow" w:hAnsi="Arial Narrow"/>
                <w:b/>
                <w:sz w:val="16"/>
                <w:szCs w:val="16"/>
              </w:rPr>
            </w:pPr>
            <w:r w:rsidRPr="0042484C">
              <w:rPr>
                <w:rFonts w:ascii="Arial Narrow" w:hAnsi="Arial Narrow"/>
                <w:b/>
                <w:w w:val="80"/>
                <w:sz w:val="16"/>
                <w:szCs w:val="16"/>
              </w:rPr>
              <w:t xml:space="preserve">Sesión de Refuerzo N°01: Educación financiera </w:t>
            </w:r>
          </w:p>
          <w:p w14:paraId="2792A00A" w14:textId="77777777" w:rsidR="0002585C" w:rsidRPr="0042484C" w:rsidRDefault="0002585C" w:rsidP="002E3F09">
            <w:pPr>
              <w:pStyle w:val="TableParagraph"/>
              <w:spacing w:line="252" w:lineRule="exact"/>
              <w:ind w:left="108"/>
              <w:rPr>
                <w:rFonts w:ascii="Arial Narrow" w:hAnsi="Arial Narrow"/>
                <w:sz w:val="16"/>
                <w:szCs w:val="16"/>
              </w:rPr>
            </w:pPr>
            <w:r w:rsidRPr="0042484C">
              <w:rPr>
                <w:rFonts w:ascii="Arial Narrow" w:hAnsi="Arial Narrow"/>
                <w:w w:val="80"/>
                <w:sz w:val="16"/>
                <w:szCs w:val="16"/>
                <w:u w:val="single"/>
              </w:rPr>
              <w:t>CAMPO</w:t>
            </w:r>
            <w:r w:rsidRPr="0042484C">
              <w:rPr>
                <w:rFonts w:ascii="Arial Narrow" w:hAnsi="Arial Narrow"/>
                <w:spacing w:val="-1"/>
                <w:w w:val="90"/>
                <w:sz w:val="16"/>
                <w:szCs w:val="16"/>
                <w:u w:val="single"/>
              </w:rPr>
              <w:t xml:space="preserve"> </w:t>
            </w:r>
            <w:r w:rsidRPr="0042484C">
              <w:rPr>
                <w:rFonts w:ascii="Arial Narrow" w:hAnsi="Arial Narrow"/>
                <w:spacing w:val="-2"/>
                <w:w w:val="90"/>
                <w:sz w:val="16"/>
                <w:szCs w:val="16"/>
                <w:u w:val="single"/>
              </w:rPr>
              <w:t>TEMÁTICO:</w:t>
            </w:r>
          </w:p>
          <w:p w14:paraId="232D7AA2" w14:textId="5D7E44A3" w:rsidR="0002585C" w:rsidRPr="0042484C" w:rsidRDefault="00A97FD6" w:rsidP="002E3F09">
            <w:pPr>
              <w:pStyle w:val="TableParagraph"/>
              <w:spacing w:line="252" w:lineRule="exact"/>
              <w:rPr>
                <w:rFonts w:ascii="Arial Narrow" w:hAnsi="Arial Narrow"/>
                <w:sz w:val="16"/>
                <w:szCs w:val="16"/>
              </w:rPr>
            </w:pPr>
            <w:r>
              <w:rPr>
                <w:rFonts w:ascii="Arial Narrow" w:hAnsi="Arial Narrow"/>
                <w:sz w:val="16"/>
                <w:szCs w:val="16"/>
              </w:rPr>
              <w:t xml:space="preserve">Exposición de materiales </w:t>
            </w:r>
          </w:p>
        </w:tc>
        <w:tc>
          <w:tcPr>
            <w:tcW w:w="2860" w:type="dxa"/>
          </w:tcPr>
          <w:p w14:paraId="6AD982C3" w14:textId="6DC14BDD" w:rsidR="00A97FD6" w:rsidRPr="0042484C" w:rsidRDefault="00A97FD6" w:rsidP="00A97FD6">
            <w:pPr>
              <w:pStyle w:val="TableParagraph"/>
              <w:ind w:left="360" w:hanging="8"/>
              <w:rPr>
                <w:rFonts w:ascii="Arial Narrow" w:hAnsi="Arial Narrow"/>
                <w:b/>
                <w:sz w:val="16"/>
                <w:szCs w:val="16"/>
              </w:rPr>
            </w:pPr>
            <w:r w:rsidRPr="0042484C">
              <w:rPr>
                <w:rFonts w:ascii="Arial Narrow" w:hAnsi="Arial Narrow"/>
                <w:b/>
                <w:w w:val="80"/>
                <w:sz w:val="16"/>
                <w:szCs w:val="16"/>
              </w:rPr>
              <w:t>Sesión de Refuerzo N°0</w:t>
            </w:r>
            <w:r>
              <w:rPr>
                <w:rFonts w:ascii="Arial Narrow" w:hAnsi="Arial Narrow"/>
                <w:b/>
                <w:w w:val="80"/>
                <w:sz w:val="16"/>
                <w:szCs w:val="16"/>
              </w:rPr>
              <w:t>2</w:t>
            </w:r>
            <w:r w:rsidRPr="0042484C">
              <w:rPr>
                <w:rFonts w:ascii="Arial Narrow" w:hAnsi="Arial Narrow"/>
                <w:b/>
                <w:w w:val="80"/>
                <w:sz w:val="16"/>
                <w:szCs w:val="16"/>
              </w:rPr>
              <w:t xml:space="preserve">: Educación financiera </w:t>
            </w:r>
          </w:p>
          <w:p w14:paraId="357A5E83" w14:textId="77777777" w:rsidR="00A97FD6" w:rsidRPr="0042484C" w:rsidRDefault="00A97FD6" w:rsidP="00A97FD6">
            <w:pPr>
              <w:pStyle w:val="TableParagraph"/>
              <w:spacing w:line="252" w:lineRule="exact"/>
              <w:ind w:left="108"/>
              <w:rPr>
                <w:rFonts w:ascii="Arial Narrow" w:hAnsi="Arial Narrow"/>
                <w:sz w:val="16"/>
                <w:szCs w:val="16"/>
              </w:rPr>
            </w:pPr>
            <w:r w:rsidRPr="0042484C">
              <w:rPr>
                <w:rFonts w:ascii="Arial Narrow" w:hAnsi="Arial Narrow"/>
                <w:w w:val="80"/>
                <w:sz w:val="16"/>
                <w:szCs w:val="16"/>
                <w:u w:val="single"/>
              </w:rPr>
              <w:t>CAMPO</w:t>
            </w:r>
            <w:r w:rsidRPr="0042484C">
              <w:rPr>
                <w:rFonts w:ascii="Arial Narrow" w:hAnsi="Arial Narrow"/>
                <w:spacing w:val="-1"/>
                <w:w w:val="90"/>
                <w:sz w:val="16"/>
                <w:szCs w:val="16"/>
                <w:u w:val="single"/>
              </w:rPr>
              <w:t xml:space="preserve"> </w:t>
            </w:r>
            <w:r w:rsidRPr="0042484C">
              <w:rPr>
                <w:rFonts w:ascii="Arial Narrow" w:hAnsi="Arial Narrow"/>
                <w:spacing w:val="-2"/>
                <w:w w:val="90"/>
                <w:sz w:val="16"/>
                <w:szCs w:val="16"/>
                <w:u w:val="single"/>
              </w:rPr>
              <w:t>TEMÁTICO:</w:t>
            </w:r>
          </w:p>
          <w:p w14:paraId="202F2782" w14:textId="3288A22E" w:rsidR="0002585C" w:rsidRPr="0042484C" w:rsidRDefault="00A97FD6" w:rsidP="00A97FD6">
            <w:pPr>
              <w:pStyle w:val="TableParagraph"/>
              <w:spacing w:line="252" w:lineRule="exact"/>
              <w:ind w:left="108" w:right="118"/>
              <w:rPr>
                <w:rFonts w:ascii="Arial Narrow" w:hAnsi="Arial Narrow"/>
                <w:bCs/>
                <w:sz w:val="16"/>
                <w:szCs w:val="16"/>
              </w:rPr>
            </w:pPr>
            <w:r>
              <w:rPr>
                <w:rFonts w:ascii="Arial Narrow" w:hAnsi="Arial Narrow"/>
                <w:sz w:val="16"/>
                <w:szCs w:val="16"/>
              </w:rPr>
              <w:t>Exposición de materiales</w:t>
            </w:r>
          </w:p>
        </w:tc>
        <w:tc>
          <w:tcPr>
            <w:tcW w:w="2858" w:type="dxa"/>
          </w:tcPr>
          <w:p w14:paraId="0F6DFCA9" w14:textId="25EDDED2" w:rsidR="0002585C" w:rsidRPr="0042484C" w:rsidRDefault="0002585C" w:rsidP="009D6507">
            <w:pPr>
              <w:pStyle w:val="TableParagraph"/>
              <w:rPr>
                <w:rFonts w:ascii="Arial Narrow" w:hAnsi="Arial Narrow"/>
                <w:b/>
                <w:sz w:val="16"/>
                <w:szCs w:val="16"/>
              </w:rPr>
            </w:pPr>
            <w:r w:rsidRPr="0042484C">
              <w:rPr>
                <w:rFonts w:ascii="Arial Narrow" w:hAnsi="Arial Narrow"/>
                <w:b/>
                <w:w w:val="80"/>
                <w:sz w:val="16"/>
                <w:szCs w:val="16"/>
              </w:rPr>
              <w:t>Sesión de Refuerzo N°0</w:t>
            </w:r>
            <w:r w:rsidR="00A97FD6">
              <w:rPr>
                <w:rFonts w:ascii="Arial Narrow" w:hAnsi="Arial Narrow"/>
                <w:b/>
                <w:w w:val="80"/>
                <w:sz w:val="16"/>
                <w:szCs w:val="16"/>
              </w:rPr>
              <w:t>3</w:t>
            </w:r>
            <w:r w:rsidRPr="0042484C">
              <w:rPr>
                <w:rFonts w:ascii="Arial Narrow" w:hAnsi="Arial Narrow"/>
                <w:b/>
                <w:w w:val="80"/>
                <w:sz w:val="16"/>
                <w:szCs w:val="16"/>
              </w:rPr>
              <w:t xml:space="preserve">: Educación financiera </w:t>
            </w:r>
          </w:p>
          <w:p w14:paraId="481BA526" w14:textId="77777777" w:rsidR="0002585C" w:rsidRDefault="0002585C" w:rsidP="009D6507">
            <w:pPr>
              <w:pStyle w:val="TableParagraph"/>
              <w:spacing w:line="252" w:lineRule="exact"/>
              <w:ind w:left="108"/>
              <w:rPr>
                <w:rFonts w:ascii="Arial Narrow" w:hAnsi="Arial Narrow"/>
                <w:spacing w:val="-2"/>
                <w:w w:val="90"/>
                <w:sz w:val="16"/>
                <w:szCs w:val="16"/>
                <w:u w:val="single"/>
              </w:rPr>
            </w:pPr>
            <w:r w:rsidRPr="0042484C">
              <w:rPr>
                <w:rFonts w:ascii="Arial Narrow" w:hAnsi="Arial Narrow"/>
                <w:w w:val="80"/>
                <w:sz w:val="16"/>
                <w:szCs w:val="16"/>
                <w:u w:val="single"/>
              </w:rPr>
              <w:t>CAMPO</w:t>
            </w:r>
            <w:r w:rsidRPr="0042484C">
              <w:rPr>
                <w:rFonts w:ascii="Arial Narrow" w:hAnsi="Arial Narrow"/>
                <w:spacing w:val="-1"/>
                <w:w w:val="90"/>
                <w:sz w:val="16"/>
                <w:szCs w:val="16"/>
                <w:u w:val="single"/>
              </w:rPr>
              <w:t xml:space="preserve"> </w:t>
            </w:r>
            <w:r w:rsidRPr="0042484C">
              <w:rPr>
                <w:rFonts w:ascii="Arial Narrow" w:hAnsi="Arial Narrow"/>
                <w:spacing w:val="-2"/>
                <w:w w:val="90"/>
                <w:sz w:val="16"/>
                <w:szCs w:val="16"/>
                <w:u w:val="single"/>
              </w:rPr>
              <w:t>TEMÁTICO:</w:t>
            </w:r>
          </w:p>
          <w:p w14:paraId="09FB4588" w14:textId="288C0428" w:rsidR="00A97FD6" w:rsidRPr="00A97FD6" w:rsidRDefault="00A97FD6" w:rsidP="009D6507">
            <w:pPr>
              <w:pStyle w:val="TableParagraph"/>
              <w:spacing w:line="252" w:lineRule="exact"/>
              <w:ind w:left="108"/>
              <w:rPr>
                <w:rFonts w:ascii="Arial Narrow" w:hAnsi="Arial Narrow"/>
                <w:sz w:val="16"/>
                <w:szCs w:val="16"/>
              </w:rPr>
            </w:pPr>
            <w:r w:rsidRPr="00A97FD6">
              <w:rPr>
                <w:rFonts w:ascii="Arial Narrow" w:hAnsi="Arial Narrow"/>
                <w:w w:val="80"/>
                <w:sz w:val="16"/>
                <w:szCs w:val="16"/>
              </w:rPr>
              <w:t>Presentación del proyecto</w:t>
            </w:r>
          </w:p>
        </w:tc>
        <w:tc>
          <w:tcPr>
            <w:tcW w:w="2860" w:type="dxa"/>
          </w:tcPr>
          <w:p w14:paraId="4F6519B8" w14:textId="400EB549" w:rsidR="0002585C" w:rsidRPr="0042484C" w:rsidRDefault="0002585C" w:rsidP="00B31C8B">
            <w:pPr>
              <w:pStyle w:val="TableParagraph"/>
              <w:spacing w:line="252" w:lineRule="exact"/>
              <w:ind w:left="107"/>
              <w:rPr>
                <w:rFonts w:ascii="Arial Narrow" w:hAnsi="Arial Narrow"/>
                <w:sz w:val="16"/>
                <w:szCs w:val="16"/>
              </w:rPr>
            </w:pPr>
          </w:p>
        </w:tc>
      </w:tr>
    </w:tbl>
    <w:p w14:paraId="27E1B1FE" w14:textId="77777777" w:rsidR="00875705" w:rsidRPr="00E34AC8" w:rsidRDefault="00875705" w:rsidP="00704779">
      <w:pPr>
        <w:pStyle w:val="Textoindependiente"/>
        <w:spacing w:before="49"/>
        <w:ind w:left="1080"/>
        <w:rPr>
          <w:rFonts w:ascii="Arial Narrow" w:hAnsi="Arial Narrow"/>
          <w:b/>
          <w:sz w:val="20"/>
          <w:szCs w:val="20"/>
        </w:rPr>
      </w:pPr>
    </w:p>
    <w:p w14:paraId="689CCB56" w14:textId="4D34E498" w:rsidR="00606122" w:rsidRPr="00E34AC8" w:rsidRDefault="00606122" w:rsidP="00606122">
      <w:pPr>
        <w:pStyle w:val="Textoindependiente"/>
        <w:numPr>
          <w:ilvl w:val="0"/>
          <w:numId w:val="19"/>
        </w:numPr>
        <w:spacing w:before="49"/>
        <w:rPr>
          <w:rFonts w:ascii="Arial Narrow" w:hAnsi="Arial Narrow"/>
          <w:b/>
          <w:sz w:val="20"/>
          <w:szCs w:val="20"/>
        </w:rPr>
      </w:pPr>
      <w:r w:rsidRPr="00E34AC8">
        <w:rPr>
          <w:rFonts w:ascii="Arial Narrow" w:hAnsi="Arial Narrow"/>
          <w:b/>
          <w:sz w:val="20"/>
          <w:szCs w:val="20"/>
        </w:rPr>
        <w:t xml:space="preserve">EVALUACIÓN DEL PRODUCTO FINAL (RUBRICA DE </w:t>
      </w:r>
      <w:r w:rsidR="000E5BDB" w:rsidRPr="00E34AC8">
        <w:rPr>
          <w:rFonts w:ascii="Arial Narrow" w:hAnsi="Arial Narrow"/>
          <w:b/>
          <w:sz w:val="20"/>
          <w:szCs w:val="20"/>
        </w:rPr>
        <w:t>EVALUACIÓN):</w:t>
      </w:r>
      <w:r w:rsidR="00FB5D0D">
        <w:rPr>
          <w:rFonts w:ascii="Arial Narrow" w:hAnsi="Arial Narrow"/>
          <w:b/>
          <w:sz w:val="20"/>
          <w:szCs w:val="20"/>
        </w:rPr>
        <w:t xml:space="preserve"> </w:t>
      </w:r>
      <w:r w:rsidR="00FB5D0D" w:rsidRPr="00FB5D0D">
        <w:rPr>
          <w:rFonts w:ascii="Arial Narrow" w:hAnsi="Arial Narrow"/>
          <w:b/>
          <w:sz w:val="20"/>
          <w:szCs w:val="20"/>
        </w:rPr>
        <w:t>Museo Histórico del Antiguo Perú</w:t>
      </w:r>
    </w:p>
    <w:tbl>
      <w:tblPr>
        <w:tblStyle w:val="TableNormal"/>
        <w:tblW w:w="14582" w:type="dxa"/>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10"/>
        <w:gridCol w:w="3118"/>
        <w:gridCol w:w="3118"/>
        <w:gridCol w:w="3118"/>
        <w:gridCol w:w="3118"/>
      </w:tblGrid>
      <w:tr w:rsidR="00606122" w:rsidRPr="00E34AC8" w14:paraId="047A8D95" w14:textId="77777777" w:rsidTr="00F30D8D">
        <w:trPr>
          <w:trHeight w:val="503"/>
        </w:trPr>
        <w:tc>
          <w:tcPr>
            <w:tcW w:w="2110" w:type="dxa"/>
            <w:shd w:val="clear" w:color="auto" w:fill="D0CECE"/>
            <w:vAlign w:val="center"/>
          </w:tcPr>
          <w:p w14:paraId="6231A404" w14:textId="77777777" w:rsidR="00606122" w:rsidRPr="00E34AC8" w:rsidRDefault="00606122" w:rsidP="001500AD">
            <w:pPr>
              <w:pStyle w:val="TableParagraph"/>
              <w:spacing w:line="252" w:lineRule="exact"/>
              <w:ind w:left="133" w:hanging="44"/>
              <w:jc w:val="center"/>
              <w:rPr>
                <w:rFonts w:ascii="Arial Narrow" w:hAnsi="Arial Narrow"/>
                <w:b/>
                <w:sz w:val="20"/>
                <w:szCs w:val="20"/>
              </w:rPr>
            </w:pPr>
            <w:r w:rsidRPr="00E34AC8">
              <w:rPr>
                <w:rFonts w:ascii="Arial Narrow" w:hAnsi="Arial Narrow"/>
                <w:b/>
                <w:w w:val="80"/>
                <w:sz w:val="20"/>
                <w:szCs w:val="20"/>
              </w:rPr>
              <w:t>CRITERIOS</w:t>
            </w:r>
            <w:r w:rsidRPr="00E34AC8">
              <w:rPr>
                <w:rFonts w:ascii="Arial Narrow" w:hAnsi="Arial Narrow"/>
                <w:b/>
                <w:spacing w:val="-4"/>
                <w:w w:val="80"/>
                <w:sz w:val="20"/>
                <w:szCs w:val="20"/>
              </w:rPr>
              <w:t xml:space="preserve"> </w:t>
            </w:r>
            <w:r w:rsidRPr="00E34AC8">
              <w:rPr>
                <w:rFonts w:ascii="Arial Narrow" w:hAnsi="Arial Narrow"/>
                <w:b/>
                <w:w w:val="80"/>
                <w:sz w:val="20"/>
                <w:szCs w:val="20"/>
              </w:rPr>
              <w:t xml:space="preserve">DE </w:t>
            </w:r>
            <w:r w:rsidRPr="00E34AC8">
              <w:rPr>
                <w:rFonts w:ascii="Arial Narrow" w:hAnsi="Arial Narrow"/>
                <w:b/>
                <w:spacing w:val="-2"/>
                <w:w w:val="85"/>
                <w:sz w:val="20"/>
                <w:szCs w:val="20"/>
              </w:rPr>
              <w:t>EVALUACIÓN</w:t>
            </w:r>
          </w:p>
        </w:tc>
        <w:tc>
          <w:tcPr>
            <w:tcW w:w="3118" w:type="dxa"/>
            <w:shd w:val="clear" w:color="auto" w:fill="D0CECE"/>
          </w:tcPr>
          <w:p w14:paraId="256E1E5F" w14:textId="77777777" w:rsidR="00606122" w:rsidRPr="00E34AC8" w:rsidRDefault="00606122" w:rsidP="001500AD">
            <w:pPr>
              <w:pStyle w:val="TableParagraph"/>
              <w:spacing w:before="125"/>
              <w:ind w:left="130" w:right="65"/>
              <w:jc w:val="center"/>
              <w:rPr>
                <w:rFonts w:ascii="Arial Narrow" w:hAnsi="Arial Narrow"/>
                <w:b/>
                <w:sz w:val="20"/>
                <w:szCs w:val="20"/>
              </w:rPr>
            </w:pPr>
            <w:r w:rsidRPr="00E34AC8">
              <w:rPr>
                <w:rFonts w:ascii="Arial Narrow" w:hAnsi="Arial Narrow"/>
                <w:b/>
                <w:w w:val="80"/>
                <w:sz w:val="20"/>
                <w:szCs w:val="20"/>
              </w:rPr>
              <w:t>LOGRO</w:t>
            </w:r>
            <w:r w:rsidRPr="00E34AC8">
              <w:rPr>
                <w:rFonts w:ascii="Arial Narrow" w:hAnsi="Arial Narrow"/>
                <w:b/>
                <w:sz w:val="20"/>
                <w:szCs w:val="20"/>
              </w:rPr>
              <w:t xml:space="preserve"> </w:t>
            </w:r>
            <w:r w:rsidRPr="00E34AC8">
              <w:rPr>
                <w:rFonts w:ascii="Arial Narrow" w:hAnsi="Arial Narrow"/>
                <w:b/>
                <w:w w:val="80"/>
                <w:sz w:val="20"/>
                <w:szCs w:val="20"/>
              </w:rPr>
              <w:t>DESTACADO</w:t>
            </w:r>
            <w:r w:rsidRPr="00E34AC8">
              <w:rPr>
                <w:rFonts w:ascii="Arial Narrow" w:hAnsi="Arial Narrow"/>
                <w:b/>
                <w:spacing w:val="1"/>
                <w:sz w:val="20"/>
                <w:szCs w:val="20"/>
              </w:rPr>
              <w:t xml:space="preserve"> </w:t>
            </w:r>
            <w:r w:rsidRPr="00E34AC8">
              <w:rPr>
                <w:rFonts w:ascii="Arial Narrow" w:hAnsi="Arial Narrow"/>
                <w:b/>
                <w:spacing w:val="-4"/>
                <w:w w:val="80"/>
                <w:sz w:val="20"/>
                <w:szCs w:val="20"/>
              </w:rPr>
              <w:t>(AD)</w:t>
            </w:r>
          </w:p>
        </w:tc>
        <w:tc>
          <w:tcPr>
            <w:tcW w:w="3118" w:type="dxa"/>
            <w:shd w:val="clear" w:color="auto" w:fill="D0CECE"/>
          </w:tcPr>
          <w:p w14:paraId="0C8FF217" w14:textId="77777777" w:rsidR="00606122" w:rsidRPr="00E34AC8" w:rsidRDefault="00606122" w:rsidP="001500AD">
            <w:pPr>
              <w:pStyle w:val="TableParagraph"/>
              <w:spacing w:before="125"/>
              <w:ind w:left="130" w:right="65"/>
              <w:jc w:val="center"/>
              <w:rPr>
                <w:rFonts w:ascii="Arial Narrow" w:hAnsi="Arial Narrow"/>
                <w:b/>
                <w:sz w:val="20"/>
                <w:szCs w:val="20"/>
              </w:rPr>
            </w:pPr>
            <w:r w:rsidRPr="00E34AC8">
              <w:rPr>
                <w:rFonts w:ascii="Arial Narrow" w:hAnsi="Arial Narrow"/>
                <w:b/>
                <w:w w:val="80"/>
                <w:sz w:val="20"/>
                <w:szCs w:val="20"/>
              </w:rPr>
              <w:t>LOGRO</w:t>
            </w:r>
            <w:r w:rsidRPr="00E34AC8">
              <w:rPr>
                <w:rFonts w:ascii="Arial Narrow" w:hAnsi="Arial Narrow"/>
                <w:b/>
                <w:spacing w:val="1"/>
                <w:sz w:val="20"/>
                <w:szCs w:val="20"/>
              </w:rPr>
              <w:t xml:space="preserve"> </w:t>
            </w:r>
            <w:r w:rsidRPr="00E34AC8">
              <w:rPr>
                <w:rFonts w:ascii="Arial Narrow" w:hAnsi="Arial Narrow"/>
                <w:b/>
                <w:w w:val="80"/>
                <w:sz w:val="20"/>
                <w:szCs w:val="20"/>
              </w:rPr>
              <w:t>PREVISTO</w:t>
            </w:r>
            <w:r w:rsidRPr="00E34AC8">
              <w:rPr>
                <w:rFonts w:ascii="Arial Narrow" w:hAnsi="Arial Narrow"/>
                <w:b/>
                <w:spacing w:val="2"/>
                <w:sz w:val="20"/>
                <w:szCs w:val="20"/>
              </w:rPr>
              <w:t xml:space="preserve"> </w:t>
            </w:r>
            <w:r w:rsidRPr="00E34AC8">
              <w:rPr>
                <w:rFonts w:ascii="Arial Narrow" w:hAnsi="Arial Narrow"/>
                <w:b/>
                <w:spacing w:val="-5"/>
                <w:w w:val="80"/>
                <w:sz w:val="20"/>
                <w:szCs w:val="20"/>
              </w:rPr>
              <w:t>(A)</w:t>
            </w:r>
          </w:p>
        </w:tc>
        <w:tc>
          <w:tcPr>
            <w:tcW w:w="3118" w:type="dxa"/>
            <w:shd w:val="clear" w:color="auto" w:fill="D0CECE"/>
          </w:tcPr>
          <w:p w14:paraId="09470C17" w14:textId="77777777" w:rsidR="00606122" w:rsidRPr="00E34AC8" w:rsidRDefault="00606122" w:rsidP="001500AD">
            <w:pPr>
              <w:pStyle w:val="TableParagraph"/>
              <w:spacing w:before="125"/>
              <w:ind w:left="130" w:right="65"/>
              <w:jc w:val="center"/>
              <w:rPr>
                <w:rFonts w:ascii="Arial Narrow" w:hAnsi="Arial Narrow"/>
                <w:b/>
                <w:sz w:val="20"/>
                <w:szCs w:val="20"/>
              </w:rPr>
            </w:pPr>
            <w:r w:rsidRPr="00E34AC8">
              <w:rPr>
                <w:rFonts w:ascii="Arial Narrow" w:hAnsi="Arial Narrow"/>
                <w:b/>
                <w:w w:val="80"/>
                <w:sz w:val="20"/>
                <w:szCs w:val="20"/>
              </w:rPr>
              <w:t>EN</w:t>
            </w:r>
            <w:r w:rsidRPr="00E34AC8">
              <w:rPr>
                <w:rFonts w:ascii="Arial Narrow" w:hAnsi="Arial Narrow"/>
                <w:b/>
                <w:spacing w:val="-9"/>
                <w:sz w:val="20"/>
                <w:szCs w:val="20"/>
              </w:rPr>
              <w:t xml:space="preserve"> </w:t>
            </w:r>
            <w:r w:rsidRPr="00E34AC8">
              <w:rPr>
                <w:rFonts w:ascii="Arial Narrow" w:hAnsi="Arial Narrow"/>
                <w:b/>
                <w:w w:val="80"/>
                <w:sz w:val="20"/>
                <w:szCs w:val="20"/>
              </w:rPr>
              <w:t>PROCESO</w:t>
            </w:r>
            <w:r w:rsidRPr="00E34AC8">
              <w:rPr>
                <w:rFonts w:ascii="Arial Narrow" w:hAnsi="Arial Narrow"/>
                <w:b/>
                <w:spacing w:val="-5"/>
                <w:sz w:val="20"/>
                <w:szCs w:val="20"/>
              </w:rPr>
              <w:t xml:space="preserve"> </w:t>
            </w:r>
            <w:r w:rsidRPr="00E34AC8">
              <w:rPr>
                <w:rFonts w:ascii="Arial Narrow" w:hAnsi="Arial Narrow"/>
                <w:b/>
                <w:spacing w:val="-5"/>
                <w:w w:val="80"/>
                <w:sz w:val="20"/>
                <w:szCs w:val="20"/>
              </w:rPr>
              <w:t>(B)</w:t>
            </w:r>
          </w:p>
        </w:tc>
        <w:tc>
          <w:tcPr>
            <w:tcW w:w="3118" w:type="dxa"/>
            <w:shd w:val="clear" w:color="auto" w:fill="D0CECE"/>
          </w:tcPr>
          <w:p w14:paraId="05A77685" w14:textId="77777777" w:rsidR="00606122" w:rsidRPr="00E34AC8" w:rsidRDefault="00606122" w:rsidP="001500AD">
            <w:pPr>
              <w:pStyle w:val="TableParagraph"/>
              <w:spacing w:before="125"/>
              <w:ind w:left="130" w:right="65"/>
              <w:jc w:val="center"/>
              <w:rPr>
                <w:rFonts w:ascii="Arial Narrow" w:hAnsi="Arial Narrow"/>
                <w:b/>
                <w:sz w:val="20"/>
                <w:szCs w:val="20"/>
              </w:rPr>
            </w:pPr>
            <w:r w:rsidRPr="00E34AC8">
              <w:rPr>
                <w:rFonts w:ascii="Arial Narrow" w:hAnsi="Arial Narrow"/>
                <w:b/>
                <w:w w:val="80"/>
                <w:sz w:val="20"/>
                <w:szCs w:val="20"/>
              </w:rPr>
              <w:t>EN</w:t>
            </w:r>
            <w:r w:rsidRPr="00E34AC8">
              <w:rPr>
                <w:rFonts w:ascii="Arial Narrow" w:hAnsi="Arial Narrow"/>
                <w:b/>
                <w:spacing w:val="-7"/>
                <w:sz w:val="20"/>
                <w:szCs w:val="20"/>
              </w:rPr>
              <w:t xml:space="preserve"> </w:t>
            </w:r>
            <w:r w:rsidRPr="00E34AC8">
              <w:rPr>
                <w:rFonts w:ascii="Arial Narrow" w:hAnsi="Arial Narrow"/>
                <w:b/>
                <w:w w:val="80"/>
                <w:sz w:val="20"/>
                <w:szCs w:val="20"/>
              </w:rPr>
              <w:t>INICIO</w:t>
            </w:r>
            <w:r w:rsidRPr="00E34AC8">
              <w:rPr>
                <w:rFonts w:ascii="Arial Narrow" w:hAnsi="Arial Narrow"/>
                <w:b/>
                <w:spacing w:val="-7"/>
                <w:sz w:val="20"/>
                <w:szCs w:val="20"/>
              </w:rPr>
              <w:t xml:space="preserve"> </w:t>
            </w:r>
            <w:r w:rsidRPr="00E34AC8">
              <w:rPr>
                <w:rFonts w:ascii="Arial Narrow" w:hAnsi="Arial Narrow"/>
                <w:b/>
                <w:spacing w:val="-5"/>
                <w:w w:val="80"/>
                <w:sz w:val="20"/>
                <w:szCs w:val="20"/>
              </w:rPr>
              <w:t>(C)</w:t>
            </w:r>
          </w:p>
        </w:tc>
      </w:tr>
      <w:tr w:rsidR="000E5BDB" w:rsidRPr="00E34AC8" w14:paraId="63D7FA6D" w14:textId="77777777" w:rsidTr="00FB5D0D">
        <w:trPr>
          <w:trHeight w:val="567"/>
        </w:trPr>
        <w:tc>
          <w:tcPr>
            <w:tcW w:w="2110" w:type="dxa"/>
            <w:shd w:val="clear" w:color="auto" w:fill="DBE5F1" w:themeFill="accent1" w:themeFillTint="33"/>
            <w:vAlign w:val="center"/>
          </w:tcPr>
          <w:p w14:paraId="6C96489F" w14:textId="1D8840E4" w:rsidR="000E5BDB" w:rsidRPr="00FB5D0D" w:rsidRDefault="009E6B5C" w:rsidP="00FB5D0D">
            <w:pPr>
              <w:pStyle w:val="TableParagraph"/>
              <w:ind w:right="141"/>
              <w:jc w:val="center"/>
              <w:rPr>
                <w:rFonts w:ascii="Arial Narrow" w:hAnsi="Arial Narrow"/>
                <w:sz w:val="16"/>
                <w:szCs w:val="16"/>
              </w:rPr>
            </w:pPr>
            <w:r w:rsidRPr="009E6B5C">
              <w:rPr>
                <w:rFonts w:ascii="Arial Narrow" w:hAnsi="Arial Narrow"/>
                <w:sz w:val="16"/>
                <w:szCs w:val="16"/>
              </w:rPr>
              <w:t>Coherencia y síntesis temática</w:t>
            </w:r>
          </w:p>
        </w:tc>
        <w:tc>
          <w:tcPr>
            <w:tcW w:w="3118" w:type="dxa"/>
            <w:vAlign w:val="center"/>
          </w:tcPr>
          <w:p w14:paraId="5792F7F3" w14:textId="24D5C27B" w:rsidR="000E5BDB" w:rsidRPr="00B72064" w:rsidRDefault="009E6B5C" w:rsidP="00FB5D0D">
            <w:pPr>
              <w:pStyle w:val="TableParagraph"/>
              <w:ind w:left="128" w:right="210"/>
              <w:jc w:val="both"/>
              <w:rPr>
                <w:rFonts w:ascii="Arial Narrow" w:hAnsi="Arial Narrow"/>
                <w:sz w:val="16"/>
                <w:szCs w:val="16"/>
              </w:rPr>
            </w:pPr>
            <w:r w:rsidRPr="009E6B5C">
              <w:rPr>
                <w:rFonts w:ascii="Arial Narrow" w:hAnsi="Arial Narrow"/>
                <w:sz w:val="16"/>
                <w:szCs w:val="16"/>
              </w:rPr>
              <w:t>Sintetiza la información relevante en las 3 secciones con precisión conceptual, fluidez lógica e ideas principales claramente consolidadas.</w:t>
            </w:r>
          </w:p>
        </w:tc>
        <w:tc>
          <w:tcPr>
            <w:tcW w:w="3118" w:type="dxa"/>
            <w:vAlign w:val="center"/>
          </w:tcPr>
          <w:p w14:paraId="575DD89D" w14:textId="5E67A84D" w:rsidR="000E5BDB" w:rsidRPr="00B72064" w:rsidRDefault="009E6B5C" w:rsidP="00FB5D0D">
            <w:pPr>
              <w:pStyle w:val="TableParagraph"/>
              <w:ind w:left="128" w:right="210"/>
              <w:jc w:val="both"/>
              <w:rPr>
                <w:rFonts w:ascii="Arial Narrow" w:hAnsi="Arial Narrow"/>
                <w:sz w:val="16"/>
                <w:szCs w:val="16"/>
              </w:rPr>
            </w:pPr>
            <w:r w:rsidRPr="009E6B5C">
              <w:rPr>
                <w:rFonts w:ascii="Arial Narrow" w:hAnsi="Arial Narrow"/>
                <w:sz w:val="16"/>
                <w:szCs w:val="16"/>
              </w:rPr>
              <w:t>Organiza la información relevante en las 3 secciones respetando la secuencia lógica y sin vacíos de información significativos.</w:t>
            </w:r>
          </w:p>
        </w:tc>
        <w:tc>
          <w:tcPr>
            <w:tcW w:w="3118" w:type="dxa"/>
            <w:vAlign w:val="center"/>
          </w:tcPr>
          <w:p w14:paraId="67D16F47" w14:textId="312723F0" w:rsidR="000E5BDB" w:rsidRPr="00B72064" w:rsidRDefault="009E6B5C" w:rsidP="00FB5D0D">
            <w:pPr>
              <w:pStyle w:val="TableParagraph"/>
              <w:ind w:left="128" w:right="210"/>
              <w:jc w:val="both"/>
              <w:rPr>
                <w:rFonts w:ascii="Arial Narrow" w:hAnsi="Arial Narrow"/>
                <w:sz w:val="16"/>
                <w:szCs w:val="16"/>
              </w:rPr>
            </w:pPr>
            <w:r w:rsidRPr="009E6B5C">
              <w:rPr>
                <w:rFonts w:ascii="Arial Narrow" w:hAnsi="Arial Narrow"/>
                <w:sz w:val="16"/>
                <w:szCs w:val="16"/>
              </w:rPr>
              <w:t>Incluye información relevante en las 3 secciones, pero presenta algunas imprecisiones o saturación de texto secundario.</w:t>
            </w:r>
          </w:p>
        </w:tc>
        <w:tc>
          <w:tcPr>
            <w:tcW w:w="3118" w:type="dxa"/>
            <w:vAlign w:val="center"/>
          </w:tcPr>
          <w:p w14:paraId="68A6D8CC" w14:textId="45B8C345" w:rsidR="000E5BDB" w:rsidRPr="00B72064" w:rsidRDefault="009E6B5C" w:rsidP="00FB5D0D">
            <w:pPr>
              <w:pStyle w:val="TableParagraph"/>
              <w:ind w:left="128" w:right="210"/>
              <w:jc w:val="both"/>
              <w:rPr>
                <w:rFonts w:ascii="Arial Narrow" w:hAnsi="Arial Narrow"/>
                <w:sz w:val="16"/>
                <w:szCs w:val="16"/>
              </w:rPr>
            </w:pPr>
            <w:r w:rsidRPr="009E6B5C">
              <w:rPr>
                <w:rFonts w:ascii="Arial Narrow" w:hAnsi="Arial Narrow"/>
                <w:sz w:val="16"/>
                <w:szCs w:val="16"/>
              </w:rPr>
              <w:t>Muestra información desorganizada o incompleta en las secciones, con vacíos conceptuales o datos irrelevantes.</w:t>
            </w:r>
          </w:p>
        </w:tc>
      </w:tr>
      <w:tr w:rsidR="00A90910" w:rsidRPr="00E34AC8" w14:paraId="62E4B680" w14:textId="77777777" w:rsidTr="00FB5D0D">
        <w:trPr>
          <w:trHeight w:val="567"/>
        </w:trPr>
        <w:tc>
          <w:tcPr>
            <w:tcW w:w="2110" w:type="dxa"/>
            <w:shd w:val="clear" w:color="auto" w:fill="DBE5F1" w:themeFill="accent1" w:themeFillTint="33"/>
            <w:vAlign w:val="center"/>
          </w:tcPr>
          <w:p w14:paraId="6FAF0C26" w14:textId="7DD322D0" w:rsidR="00A90910" w:rsidRPr="00FB5D0D" w:rsidRDefault="009E6B5C" w:rsidP="00FB5D0D">
            <w:pPr>
              <w:pStyle w:val="TableParagraph"/>
              <w:ind w:right="141"/>
              <w:jc w:val="center"/>
              <w:rPr>
                <w:rFonts w:ascii="Arial Narrow" w:hAnsi="Arial Narrow"/>
                <w:bCs/>
                <w:sz w:val="16"/>
                <w:szCs w:val="16"/>
              </w:rPr>
            </w:pPr>
            <w:r w:rsidRPr="009E6B5C">
              <w:rPr>
                <w:rFonts w:ascii="Arial Narrow" w:hAnsi="Arial Narrow"/>
                <w:bCs/>
                <w:sz w:val="16"/>
                <w:szCs w:val="16"/>
              </w:rPr>
              <w:t>Elementos visuales y diagramación</w:t>
            </w:r>
          </w:p>
        </w:tc>
        <w:tc>
          <w:tcPr>
            <w:tcW w:w="3118" w:type="dxa"/>
            <w:vAlign w:val="center"/>
          </w:tcPr>
          <w:p w14:paraId="297204DE" w14:textId="07200155" w:rsidR="00A90910" w:rsidRPr="00B72064" w:rsidRDefault="009E6B5C" w:rsidP="00FB5D0D">
            <w:pPr>
              <w:pStyle w:val="TableParagraph"/>
              <w:ind w:left="128" w:right="210"/>
              <w:jc w:val="both"/>
              <w:rPr>
                <w:rFonts w:ascii="Arial Narrow" w:hAnsi="Arial Narrow"/>
                <w:sz w:val="16"/>
                <w:szCs w:val="16"/>
              </w:rPr>
            </w:pPr>
            <w:r w:rsidRPr="009E6B5C">
              <w:rPr>
                <w:rFonts w:ascii="Arial Narrow" w:hAnsi="Arial Narrow"/>
                <w:sz w:val="16"/>
                <w:szCs w:val="16"/>
              </w:rPr>
              <w:t>Integra gráficos, imágenes y esquemas de alta calidad que potencian la comprensión textual con una diagramación equilibrada e innovadora.</w:t>
            </w:r>
          </w:p>
        </w:tc>
        <w:tc>
          <w:tcPr>
            <w:tcW w:w="3118" w:type="dxa"/>
            <w:vAlign w:val="center"/>
          </w:tcPr>
          <w:p w14:paraId="04AB6FA8" w14:textId="7F1DC348" w:rsidR="00A90910" w:rsidRPr="00B72064" w:rsidRDefault="009E6B5C" w:rsidP="00FB5D0D">
            <w:pPr>
              <w:pStyle w:val="TableParagraph"/>
              <w:ind w:left="128" w:right="210"/>
              <w:jc w:val="both"/>
              <w:rPr>
                <w:rFonts w:ascii="Arial Narrow" w:hAnsi="Arial Narrow"/>
                <w:sz w:val="16"/>
                <w:szCs w:val="16"/>
              </w:rPr>
            </w:pPr>
            <w:r w:rsidRPr="009E6B5C">
              <w:rPr>
                <w:rFonts w:ascii="Arial Narrow" w:hAnsi="Arial Narrow"/>
                <w:sz w:val="16"/>
                <w:szCs w:val="16"/>
              </w:rPr>
              <w:t>Utiliza imágenes y gráficos pertinentes organizados de manera clara y comprensible dentro de la estructura visual.</w:t>
            </w:r>
          </w:p>
        </w:tc>
        <w:tc>
          <w:tcPr>
            <w:tcW w:w="3118" w:type="dxa"/>
            <w:vAlign w:val="center"/>
          </w:tcPr>
          <w:p w14:paraId="25FA3985" w14:textId="0E5E6C1D" w:rsidR="00A90910" w:rsidRPr="00B72064" w:rsidRDefault="009E6B5C" w:rsidP="00FB5D0D">
            <w:pPr>
              <w:pStyle w:val="TableParagraph"/>
              <w:ind w:left="128" w:right="210"/>
              <w:jc w:val="both"/>
              <w:rPr>
                <w:rFonts w:ascii="Arial Narrow" w:hAnsi="Arial Narrow"/>
                <w:sz w:val="16"/>
                <w:szCs w:val="16"/>
              </w:rPr>
            </w:pPr>
            <w:r w:rsidRPr="009E6B5C">
              <w:rPr>
                <w:rFonts w:ascii="Arial Narrow" w:hAnsi="Arial Narrow"/>
                <w:sz w:val="16"/>
                <w:szCs w:val="16"/>
              </w:rPr>
              <w:t>Incluye recursos visuales, pero su relación con el texto es débil o la distribución espacial genera sobrecarga visual.</w:t>
            </w:r>
          </w:p>
        </w:tc>
        <w:tc>
          <w:tcPr>
            <w:tcW w:w="3118" w:type="dxa"/>
            <w:vAlign w:val="center"/>
          </w:tcPr>
          <w:p w14:paraId="0B7D59A5" w14:textId="52E65DD7" w:rsidR="00A90910" w:rsidRPr="00B72064" w:rsidRDefault="009E6B5C" w:rsidP="00FB5D0D">
            <w:pPr>
              <w:pStyle w:val="TableParagraph"/>
              <w:ind w:left="128" w:right="210"/>
              <w:jc w:val="both"/>
              <w:rPr>
                <w:rFonts w:ascii="Arial Narrow" w:hAnsi="Arial Narrow"/>
                <w:sz w:val="16"/>
                <w:szCs w:val="16"/>
              </w:rPr>
            </w:pPr>
            <w:r w:rsidRPr="009E6B5C">
              <w:rPr>
                <w:rFonts w:ascii="Arial Narrow" w:hAnsi="Arial Narrow"/>
                <w:sz w:val="16"/>
                <w:szCs w:val="16"/>
              </w:rPr>
              <w:t>Emplea escasos o inadecuados recursos visuales que no aportan a la comprensión del texto, mostrando desorden visual.</w:t>
            </w:r>
          </w:p>
        </w:tc>
      </w:tr>
      <w:tr w:rsidR="000E5BDB" w:rsidRPr="00E34AC8" w14:paraId="0395CB56" w14:textId="77777777" w:rsidTr="00FB5D0D">
        <w:trPr>
          <w:trHeight w:val="567"/>
        </w:trPr>
        <w:tc>
          <w:tcPr>
            <w:tcW w:w="2110" w:type="dxa"/>
            <w:shd w:val="clear" w:color="auto" w:fill="DBE5F1" w:themeFill="accent1" w:themeFillTint="33"/>
            <w:vAlign w:val="center"/>
          </w:tcPr>
          <w:p w14:paraId="06136D46" w14:textId="751EFF77" w:rsidR="000E5BDB" w:rsidRPr="00FB5D0D" w:rsidRDefault="009E6B5C" w:rsidP="00FB5D0D">
            <w:pPr>
              <w:pStyle w:val="TableParagraph"/>
              <w:ind w:right="141"/>
              <w:jc w:val="center"/>
              <w:rPr>
                <w:rFonts w:ascii="Arial Narrow" w:hAnsi="Arial Narrow"/>
                <w:bCs/>
                <w:sz w:val="16"/>
                <w:szCs w:val="16"/>
              </w:rPr>
            </w:pPr>
            <w:r w:rsidRPr="009E6B5C">
              <w:rPr>
                <w:rFonts w:ascii="Arial Narrow" w:hAnsi="Arial Narrow"/>
                <w:bCs/>
                <w:sz w:val="16"/>
                <w:szCs w:val="16"/>
              </w:rPr>
              <w:t>Corrección gramatical y léxico</w:t>
            </w:r>
          </w:p>
        </w:tc>
        <w:tc>
          <w:tcPr>
            <w:tcW w:w="3118" w:type="dxa"/>
            <w:vAlign w:val="center"/>
          </w:tcPr>
          <w:p w14:paraId="544A5162" w14:textId="107B13DC" w:rsidR="000E5BDB" w:rsidRPr="00B72064" w:rsidRDefault="009E6B5C" w:rsidP="00FB5D0D">
            <w:pPr>
              <w:ind w:left="128" w:right="210"/>
              <w:jc w:val="both"/>
              <w:rPr>
                <w:rFonts w:ascii="Arial Narrow" w:hAnsi="Arial Narrow"/>
                <w:sz w:val="16"/>
                <w:szCs w:val="16"/>
              </w:rPr>
            </w:pPr>
            <w:r w:rsidRPr="009E6B5C">
              <w:rPr>
                <w:rFonts w:ascii="Arial Narrow" w:hAnsi="Arial Narrow"/>
                <w:sz w:val="16"/>
                <w:szCs w:val="16"/>
              </w:rPr>
              <w:t>Redacta con total corrección ortográfica y gramatical, empleando un vocabulario especializado y variado según el tema.</w:t>
            </w:r>
          </w:p>
        </w:tc>
        <w:tc>
          <w:tcPr>
            <w:tcW w:w="3118" w:type="dxa"/>
            <w:vAlign w:val="center"/>
          </w:tcPr>
          <w:p w14:paraId="4220F7F0" w14:textId="67BF5879" w:rsidR="000E5BDB" w:rsidRPr="00B72064" w:rsidRDefault="009E6B5C" w:rsidP="00FB5D0D">
            <w:pPr>
              <w:pStyle w:val="TableParagraph"/>
              <w:ind w:left="128" w:right="210"/>
              <w:jc w:val="both"/>
              <w:rPr>
                <w:rFonts w:ascii="Arial Narrow" w:hAnsi="Arial Narrow"/>
                <w:sz w:val="16"/>
                <w:szCs w:val="16"/>
              </w:rPr>
            </w:pPr>
            <w:r w:rsidRPr="009E6B5C">
              <w:rPr>
                <w:rFonts w:ascii="Arial Narrow" w:hAnsi="Arial Narrow"/>
                <w:sz w:val="16"/>
                <w:szCs w:val="16"/>
              </w:rPr>
              <w:t>Presenta redacción clara con máximo 1 o 2 errores ortográficos leves y uso adecuado del vocabulario temático.</w:t>
            </w:r>
          </w:p>
        </w:tc>
        <w:tc>
          <w:tcPr>
            <w:tcW w:w="3118" w:type="dxa"/>
            <w:vAlign w:val="center"/>
          </w:tcPr>
          <w:p w14:paraId="05D49C24" w14:textId="538E5D47" w:rsidR="000E5BDB" w:rsidRPr="00B72064" w:rsidRDefault="009E6B5C" w:rsidP="00FB5D0D">
            <w:pPr>
              <w:pStyle w:val="TableParagraph"/>
              <w:ind w:left="128" w:right="210"/>
              <w:jc w:val="both"/>
              <w:rPr>
                <w:rFonts w:ascii="Arial Narrow" w:hAnsi="Arial Narrow"/>
                <w:sz w:val="16"/>
                <w:szCs w:val="16"/>
              </w:rPr>
            </w:pPr>
            <w:r w:rsidRPr="009E6B5C">
              <w:rPr>
                <w:rFonts w:ascii="Arial Narrow" w:hAnsi="Arial Narrow"/>
                <w:sz w:val="16"/>
                <w:szCs w:val="16"/>
              </w:rPr>
              <w:t>Presenta entre 3 y 5 errores ortográficos o gramaticales, y el vocabulario utilizado es limitado o repetitivo.</w:t>
            </w:r>
          </w:p>
        </w:tc>
        <w:tc>
          <w:tcPr>
            <w:tcW w:w="3118" w:type="dxa"/>
            <w:vAlign w:val="center"/>
          </w:tcPr>
          <w:p w14:paraId="0E7397DE" w14:textId="7537BC65" w:rsidR="000E5BDB" w:rsidRPr="00B72064" w:rsidRDefault="009E6B5C" w:rsidP="00FB5D0D">
            <w:pPr>
              <w:pStyle w:val="TableParagraph"/>
              <w:ind w:left="128" w:right="210"/>
              <w:jc w:val="both"/>
              <w:rPr>
                <w:rFonts w:ascii="Arial Narrow" w:hAnsi="Arial Narrow"/>
                <w:sz w:val="16"/>
                <w:szCs w:val="16"/>
              </w:rPr>
            </w:pPr>
            <w:r w:rsidRPr="009E6B5C">
              <w:rPr>
                <w:rFonts w:ascii="Arial Narrow" w:hAnsi="Arial Narrow"/>
                <w:sz w:val="16"/>
                <w:szCs w:val="16"/>
              </w:rPr>
              <w:t>Presenta más de 5 errores ortográficos y gramaticales que dificultan la lectura, con vocabulario básico o impreciso.</w:t>
            </w:r>
          </w:p>
        </w:tc>
      </w:tr>
      <w:tr w:rsidR="00A90910" w:rsidRPr="00E34AC8" w14:paraId="6330E802" w14:textId="77777777" w:rsidTr="00FB5D0D">
        <w:trPr>
          <w:trHeight w:val="567"/>
        </w:trPr>
        <w:tc>
          <w:tcPr>
            <w:tcW w:w="2110" w:type="dxa"/>
            <w:shd w:val="clear" w:color="auto" w:fill="DBE5F1" w:themeFill="accent1" w:themeFillTint="33"/>
            <w:vAlign w:val="center"/>
          </w:tcPr>
          <w:p w14:paraId="38F36D8D" w14:textId="29B7241C" w:rsidR="00A90910" w:rsidRPr="00FB5D0D" w:rsidRDefault="009E6B5C" w:rsidP="00FB5D0D">
            <w:pPr>
              <w:pStyle w:val="TableParagraph"/>
              <w:ind w:right="141"/>
              <w:jc w:val="center"/>
              <w:rPr>
                <w:rFonts w:ascii="Arial Narrow" w:hAnsi="Arial Narrow"/>
                <w:bCs/>
                <w:sz w:val="16"/>
                <w:szCs w:val="16"/>
              </w:rPr>
            </w:pPr>
            <w:r w:rsidRPr="009E6B5C">
              <w:rPr>
                <w:rFonts w:ascii="Arial Narrow" w:hAnsi="Arial Narrow"/>
                <w:bCs/>
                <w:sz w:val="16"/>
                <w:szCs w:val="16"/>
              </w:rPr>
              <w:t xml:space="preserve"> Estructura del álbum</w:t>
            </w:r>
          </w:p>
        </w:tc>
        <w:tc>
          <w:tcPr>
            <w:tcW w:w="3118" w:type="dxa"/>
            <w:vAlign w:val="center"/>
          </w:tcPr>
          <w:p w14:paraId="6DBE7E68" w14:textId="319CF7C4" w:rsidR="00A90910" w:rsidRPr="00B72064" w:rsidRDefault="009E6B5C" w:rsidP="00FB5D0D">
            <w:pPr>
              <w:ind w:left="128" w:right="210"/>
              <w:jc w:val="both"/>
              <w:rPr>
                <w:rFonts w:ascii="Arial Narrow" w:hAnsi="Arial Narrow"/>
                <w:sz w:val="16"/>
                <w:szCs w:val="16"/>
              </w:rPr>
            </w:pPr>
            <w:r w:rsidRPr="009E6B5C">
              <w:rPr>
                <w:rFonts w:ascii="Arial Narrow" w:hAnsi="Arial Narrow"/>
                <w:sz w:val="16"/>
                <w:szCs w:val="16"/>
              </w:rPr>
              <w:t>Delimita con rigor y creatividad la portada y las 3 secciones requeridas, manteniendo una línea estética limpia y profesional.</w:t>
            </w:r>
          </w:p>
        </w:tc>
        <w:tc>
          <w:tcPr>
            <w:tcW w:w="3118" w:type="dxa"/>
            <w:vAlign w:val="center"/>
          </w:tcPr>
          <w:p w14:paraId="400440DC" w14:textId="5D0E374C" w:rsidR="00A90910" w:rsidRPr="00B72064" w:rsidRDefault="009E6B5C" w:rsidP="00FB5D0D">
            <w:pPr>
              <w:pStyle w:val="TableParagraph"/>
              <w:ind w:left="128" w:right="210"/>
              <w:jc w:val="both"/>
              <w:rPr>
                <w:rFonts w:ascii="Arial Narrow" w:hAnsi="Arial Narrow"/>
                <w:sz w:val="16"/>
                <w:szCs w:val="16"/>
              </w:rPr>
            </w:pPr>
            <w:r w:rsidRPr="009E6B5C">
              <w:rPr>
                <w:rFonts w:ascii="Arial Narrow" w:hAnsi="Arial Narrow"/>
                <w:sz w:val="16"/>
                <w:szCs w:val="16"/>
              </w:rPr>
              <w:t>Cumple con la estructura del álbum (portada y 3 secciones definidas) y presenta un trabajo limpio y bien delimitado.</w:t>
            </w:r>
          </w:p>
        </w:tc>
        <w:tc>
          <w:tcPr>
            <w:tcW w:w="3118" w:type="dxa"/>
            <w:vAlign w:val="center"/>
          </w:tcPr>
          <w:p w14:paraId="7E39131B" w14:textId="345FDB49" w:rsidR="00A90910" w:rsidRPr="00B72064" w:rsidRDefault="009E6B5C" w:rsidP="00FB5D0D">
            <w:pPr>
              <w:pStyle w:val="TableParagraph"/>
              <w:ind w:left="128" w:right="210"/>
              <w:jc w:val="both"/>
              <w:rPr>
                <w:rFonts w:ascii="Arial Narrow" w:hAnsi="Arial Narrow"/>
                <w:sz w:val="16"/>
                <w:szCs w:val="16"/>
              </w:rPr>
            </w:pPr>
            <w:r w:rsidRPr="009E6B5C">
              <w:rPr>
                <w:rFonts w:ascii="Arial Narrow" w:hAnsi="Arial Narrow"/>
                <w:sz w:val="16"/>
                <w:szCs w:val="16"/>
              </w:rPr>
              <w:t>Omite algún elemento menor de la estructura o la delimitación entre las 3 secciones resulta difusa.</w:t>
            </w:r>
          </w:p>
        </w:tc>
        <w:tc>
          <w:tcPr>
            <w:tcW w:w="3118" w:type="dxa"/>
            <w:vAlign w:val="center"/>
          </w:tcPr>
          <w:p w14:paraId="6E9EF52E" w14:textId="257BCD87" w:rsidR="00A90910" w:rsidRPr="00B72064" w:rsidRDefault="009E6B5C" w:rsidP="00FB5D0D">
            <w:pPr>
              <w:pStyle w:val="TableParagraph"/>
              <w:ind w:left="128" w:right="210"/>
              <w:jc w:val="both"/>
              <w:rPr>
                <w:rFonts w:ascii="Arial Narrow" w:hAnsi="Arial Narrow"/>
                <w:sz w:val="16"/>
                <w:szCs w:val="16"/>
              </w:rPr>
            </w:pPr>
            <w:r w:rsidRPr="009E6B5C">
              <w:rPr>
                <w:rFonts w:ascii="Arial Narrow" w:hAnsi="Arial Narrow"/>
                <w:sz w:val="16"/>
                <w:szCs w:val="16"/>
              </w:rPr>
              <w:t>No respeta la estructura de 3 secciones ni la portada, o entrega el trabajo en un formato distinto al solicitado.</w:t>
            </w:r>
          </w:p>
        </w:tc>
      </w:tr>
    </w:tbl>
    <w:p w14:paraId="4C34D46A" w14:textId="149B701A" w:rsidR="00606122" w:rsidRPr="00E34AC8" w:rsidRDefault="00606122" w:rsidP="00606122">
      <w:pPr>
        <w:pStyle w:val="Textoindependiente"/>
        <w:spacing w:before="49"/>
        <w:rPr>
          <w:rFonts w:ascii="Arial Narrow" w:hAnsi="Arial Narrow"/>
          <w:b/>
          <w:sz w:val="20"/>
          <w:szCs w:val="20"/>
        </w:rPr>
      </w:pPr>
    </w:p>
    <w:p w14:paraId="21C5D58E" w14:textId="77777777" w:rsidR="00704779" w:rsidRPr="00E34AC8" w:rsidRDefault="00606122" w:rsidP="00C9524B">
      <w:pPr>
        <w:pStyle w:val="Textoindependiente"/>
        <w:numPr>
          <w:ilvl w:val="0"/>
          <w:numId w:val="19"/>
        </w:numPr>
        <w:spacing w:before="49"/>
        <w:rPr>
          <w:rFonts w:ascii="Arial Narrow" w:hAnsi="Arial Narrow"/>
          <w:b/>
          <w:sz w:val="20"/>
          <w:szCs w:val="20"/>
        </w:rPr>
      </w:pPr>
      <w:r w:rsidRPr="00E34AC8">
        <w:rPr>
          <w:rFonts w:ascii="Arial Narrow" w:hAnsi="Arial Narrow"/>
          <w:b/>
          <w:sz w:val="20"/>
          <w:szCs w:val="20"/>
        </w:rPr>
        <w:t xml:space="preserve">RECURSOS Y MATERIALES </w:t>
      </w:r>
    </w:p>
    <w:tbl>
      <w:tblPr>
        <w:tblStyle w:val="TableNormal"/>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367"/>
        <w:gridCol w:w="6947"/>
      </w:tblGrid>
      <w:tr w:rsidR="00606122" w:rsidRPr="00E34AC8" w14:paraId="58072EB8" w14:textId="77777777" w:rsidTr="00C67B43">
        <w:trPr>
          <w:trHeight w:val="254"/>
        </w:trPr>
        <w:tc>
          <w:tcPr>
            <w:tcW w:w="7367" w:type="dxa"/>
            <w:shd w:val="clear" w:color="auto" w:fill="BEBEBE"/>
          </w:tcPr>
          <w:p w14:paraId="3D9E6368" w14:textId="77777777" w:rsidR="00606122" w:rsidRPr="00E34AC8" w:rsidRDefault="00606122" w:rsidP="00C67B43">
            <w:pPr>
              <w:pStyle w:val="TableParagraph"/>
              <w:spacing w:line="234" w:lineRule="exact"/>
              <w:ind w:left="3"/>
              <w:jc w:val="center"/>
              <w:rPr>
                <w:rFonts w:ascii="Arial Narrow" w:hAnsi="Arial Narrow"/>
                <w:b/>
                <w:sz w:val="20"/>
                <w:szCs w:val="20"/>
              </w:rPr>
            </w:pPr>
            <w:r w:rsidRPr="00E34AC8">
              <w:rPr>
                <w:rFonts w:ascii="Arial Narrow" w:hAnsi="Arial Narrow"/>
                <w:b/>
                <w:w w:val="80"/>
                <w:sz w:val="20"/>
                <w:szCs w:val="20"/>
              </w:rPr>
              <w:t>PARA</w:t>
            </w:r>
            <w:r w:rsidRPr="00E34AC8">
              <w:rPr>
                <w:rFonts w:ascii="Arial Narrow" w:hAnsi="Arial Narrow"/>
                <w:b/>
                <w:spacing w:val="-9"/>
                <w:sz w:val="20"/>
                <w:szCs w:val="20"/>
              </w:rPr>
              <w:t xml:space="preserve"> </w:t>
            </w:r>
            <w:r w:rsidRPr="00E34AC8">
              <w:rPr>
                <w:rFonts w:ascii="Arial Narrow" w:hAnsi="Arial Narrow"/>
                <w:b/>
                <w:w w:val="80"/>
                <w:sz w:val="20"/>
                <w:szCs w:val="20"/>
              </w:rPr>
              <w:t>EL</w:t>
            </w:r>
            <w:r w:rsidRPr="00E34AC8">
              <w:rPr>
                <w:rFonts w:ascii="Arial Narrow" w:hAnsi="Arial Narrow"/>
                <w:b/>
                <w:spacing w:val="-7"/>
                <w:sz w:val="20"/>
                <w:szCs w:val="20"/>
              </w:rPr>
              <w:t xml:space="preserve"> </w:t>
            </w:r>
            <w:r w:rsidRPr="00E34AC8">
              <w:rPr>
                <w:rFonts w:ascii="Arial Narrow" w:hAnsi="Arial Narrow"/>
                <w:b/>
                <w:spacing w:val="-2"/>
                <w:w w:val="80"/>
                <w:sz w:val="20"/>
                <w:szCs w:val="20"/>
              </w:rPr>
              <w:t>DOCENTE</w:t>
            </w:r>
          </w:p>
        </w:tc>
        <w:tc>
          <w:tcPr>
            <w:tcW w:w="6947" w:type="dxa"/>
            <w:shd w:val="clear" w:color="auto" w:fill="BEBEBE"/>
          </w:tcPr>
          <w:p w14:paraId="005856D1" w14:textId="77777777" w:rsidR="00606122" w:rsidRPr="00E34AC8" w:rsidRDefault="00606122" w:rsidP="00C67B43">
            <w:pPr>
              <w:pStyle w:val="TableParagraph"/>
              <w:spacing w:line="234" w:lineRule="exact"/>
              <w:ind w:left="4"/>
              <w:jc w:val="center"/>
              <w:rPr>
                <w:rFonts w:ascii="Arial Narrow" w:hAnsi="Arial Narrow"/>
                <w:b/>
                <w:sz w:val="20"/>
                <w:szCs w:val="20"/>
              </w:rPr>
            </w:pPr>
            <w:r w:rsidRPr="00E34AC8">
              <w:rPr>
                <w:rFonts w:ascii="Arial Narrow" w:hAnsi="Arial Narrow"/>
                <w:b/>
                <w:w w:val="80"/>
                <w:sz w:val="20"/>
                <w:szCs w:val="20"/>
              </w:rPr>
              <w:t>PARA</w:t>
            </w:r>
            <w:r w:rsidRPr="00E34AC8">
              <w:rPr>
                <w:rFonts w:ascii="Arial Narrow" w:hAnsi="Arial Narrow"/>
                <w:b/>
                <w:spacing w:val="-9"/>
                <w:sz w:val="20"/>
                <w:szCs w:val="20"/>
              </w:rPr>
              <w:t xml:space="preserve"> </w:t>
            </w:r>
            <w:r w:rsidRPr="00E34AC8">
              <w:rPr>
                <w:rFonts w:ascii="Arial Narrow" w:hAnsi="Arial Narrow"/>
                <w:b/>
                <w:w w:val="80"/>
                <w:sz w:val="20"/>
                <w:szCs w:val="20"/>
              </w:rPr>
              <w:t>EL</w:t>
            </w:r>
            <w:r w:rsidRPr="00E34AC8">
              <w:rPr>
                <w:rFonts w:ascii="Arial Narrow" w:hAnsi="Arial Narrow"/>
                <w:b/>
                <w:spacing w:val="-7"/>
                <w:sz w:val="20"/>
                <w:szCs w:val="20"/>
              </w:rPr>
              <w:t xml:space="preserve"> </w:t>
            </w:r>
            <w:r w:rsidRPr="00E34AC8">
              <w:rPr>
                <w:rFonts w:ascii="Arial Narrow" w:hAnsi="Arial Narrow"/>
                <w:b/>
                <w:spacing w:val="-2"/>
                <w:w w:val="80"/>
                <w:sz w:val="20"/>
                <w:szCs w:val="20"/>
              </w:rPr>
              <w:t>ESTUDIANTE</w:t>
            </w:r>
          </w:p>
        </w:tc>
      </w:tr>
      <w:tr w:rsidR="00920D74" w:rsidRPr="00E34AC8" w14:paraId="2004ADFB" w14:textId="77777777" w:rsidTr="00C67B43">
        <w:trPr>
          <w:trHeight w:val="1765"/>
        </w:trPr>
        <w:tc>
          <w:tcPr>
            <w:tcW w:w="7367" w:type="dxa"/>
          </w:tcPr>
          <w:p w14:paraId="0855D3C1" w14:textId="77777777" w:rsidR="00920D74" w:rsidRPr="00E34AC8" w:rsidRDefault="00920D74" w:rsidP="00A137E5">
            <w:pPr>
              <w:pStyle w:val="Prrafodelista"/>
              <w:widowControl/>
              <w:numPr>
                <w:ilvl w:val="0"/>
                <w:numId w:val="24"/>
              </w:numPr>
              <w:autoSpaceDE/>
              <w:autoSpaceDN/>
              <w:ind w:right="288"/>
              <w:contextualSpacing/>
              <w:jc w:val="both"/>
              <w:rPr>
                <w:rFonts w:ascii="Arial Narrow" w:hAnsi="Arial Narrow"/>
                <w:sz w:val="20"/>
                <w:szCs w:val="20"/>
                <w:lang w:eastAsia="es-ES"/>
              </w:rPr>
            </w:pPr>
            <w:r w:rsidRPr="00E34AC8">
              <w:rPr>
                <w:rFonts w:ascii="Arial Narrow" w:hAnsi="Arial Narrow"/>
                <w:sz w:val="20"/>
                <w:szCs w:val="20"/>
                <w:lang w:eastAsia="es-ES"/>
              </w:rPr>
              <w:t>MINEDU (2015). Rutas del aprendizaje Historia, Geografía y Economía ¿Qué y cómo aprenden nuestros estudiantes? Ciclo VII. Lima: Ministerio de Educación.</w:t>
            </w:r>
          </w:p>
          <w:p w14:paraId="5FA94D08" w14:textId="77777777" w:rsidR="00920D74" w:rsidRPr="00E34AC8" w:rsidRDefault="00920D74" w:rsidP="00A137E5">
            <w:pPr>
              <w:pStyle w:val="Prrafodelista"/>
              <w:widowControl/>
              <w:numPr>
                <w:ilvl w:val="0"/>
                <w:numId w:val="24"/>
              </w:numPr>
              <w:autoSpaceDE/>
              <w:autoSpaceDN/>
              <w:ind w:right="288"/>
              <w:contextualSpacing/>
              <w:jc w:val="both"/>
              <w:rPr>
                <w:rFonts w:ascii="Arial Narrow" w:hAnsi="Arial Narrow"/>
                <w:sz w:val="20"/>
                <w:szCs w:val="20"/>
                <w:lang w:eastAsia="es-ES"/>
              </w:rPr>
            </w:pPr>
            <w:r w:rsidRPr="00E34AC8">
              <w:rPr>
                <w:rFonts w:ascii="Arial Narrow" w:hAnsi="Arial Narrow"/>
                <w:sz w:val="20"/>
                <w:szCs w:val="20"/>
                <w:lang w:eastAsia="es-ES"/>
              </w:rPr>
              <w:t>MINEDU (2016). Currículo Nacional de la Educación Básica. Lima: Ministerio de Educación.</w:t>
            </w:r>
          </w:p>
          <w:p w14:paraId="7CFD1567" w14:textId="77777777" w:rsidR="00920D74" w:rsidRPr="00E34AC8" w:rsidRDefault="00920D74" w:rsidP="00A137E5">
            <w:pPr>
              <w:pStyle w:val="Prrafodelista"/>
              <w:widowControl/>
              <w:numPr>
                <w:ilvl w:val="0"/>
                <w:numId w:val="24"/>
              </w:numPr>
              <w:autoSpaceDE/>
              <w:autoSpaceDN/>
              <w:ind w:right="288"/>
              <w:contextualSpacing/>
              <w:jc w:val="both"/>
              <w:rPr>
                <w:rFonts w:ascii="Arial Narrow" w:hAnsi="Arial Narrow"/>
                <w:sz w:val="20"/>
                <w:szCs w:val="20"/>
                <w:lang w:eastAsia="es-ES"/>
              </w:rPr>
            </w:pPr>
            <w:r w:rsidRPr="00E34AC8">
              <w:rPr>
                <w:rFonts w:ascii="Arial Narrow" w:hAnsi="Arial Narrow"/>
                <w:sz w:val="20"/>
                <w:szCs w:val="20"/>
                <w:lang w:eastAsia="es-ES"/>
              </w:rPr>
              <w:t>MINEDU (2016). Programa Curricular de Educación Secundaria. Lima: Ministerio de Educación.</w:t>
            </w:r>
          </w:p>
          <w:p w14:paraId="142B0708" w14:textId="77777777" w:rsidR="00920D74" w:rsidRPr="00E34AC8" w:rsidRDefault="00920D74" w:rsidP="00A137E5">
            <w:pPr>
              <w:pStyle w:val="Prrafodelista"/>
              <w:widowControl/>
              <w:numPr>
                <w:ilvl w:val="0"/>
                <w:numId w:val="24"/>
              </w:numPr>
              <w:autoSpaceDE/>
              <w:autoSpaceDN/>
              <w:ind w:right="288"/>
              <w:contextualSpacing/>
              <w:jc w:val="both"/>
              <w:rPr>
                <w:rFonts w:ascii="Arial Narrow" w:hAnsi="Arial Narrow"/>
                <w:sz w:val="20"/>
                <w:szCs w:val="20"/>
                <w:lang w:eastAsia="es-ES"/>
              </w:rPr>
            </w:pPr>
            <w:r w:rsidRPr="00E34AC8">
              <w:rPr>
                <w:rFonts w:ascii="Arial Narrow" w:hAnsi="Arial Narrow" w:cstheme="minorHAnsi"/>
                <w:sz w:val="20"/>
                <w:szCs w:val="20"/>
              </w:rPr>
              <w:t>LUMBRERAS EDITORES (2017) Historia del Perú.</w:t>
            </w:r>
          </w:p>
          <w:p w14:paraId="51B98610" w14:textId="77777777" w:rsidR="00920D74" w:rsidRPr="00E34AC8" w:rsidRDefault="00920D74" w:rsidP="00A137E5">
            <w:pPr>
              <w:pStyle w:val="Prrafodelista"/>
              <w:widowControl/>
              <w:numPr>
                <w:ilvl w:val="0"/>
                <w:numId w:val="24"/>
              </w:numPr>
              <w:autoSpaceDE/>
              <w:autoSpaceDN/>
              <w:ind w:right="288"/>
              <w:contextualSpacing/>
              <w:jc w:val="both"/>
              <w:rPr>
                <w:rFonts w:ascii="Arial Narrow" w:hAnsi="Arial Narrow"/>
                <w:sz w:val="20"/>
                <w:szCs w:val="20"/>
                <w:lang w:eastAsia="es-ES"/>
              </w:rPr>
            </w:pPr>
            <w:r w:rsidRPr="00E34AC8">
              <w:rPr>
                <w:rFonts w:ascii="Arial Narrow" w:hAnsi="Arial Narrow" w:cstheme="minorHAnsi"/>
                <w:sz w:val="20"/>
                <w:szCs w:val="20"/>
              </w:rPr>
              <w:t xml:space="preserve">LUMBRERAS EDITORES (2017) Historia de la Humanidad. </w:t>
            </w:r>
          </w:p>
          <w:p w14:paraId="5558EA94" w14:textId="77777777" w:rsidR="00920D74" w:rsidRPr="00E34AC8" w:rsidRDefault="00920D74" w:rsidP="00A137E5">
            <w:pPr>
              <w:pStyle w:val="Prrafodelista"/>
              <w:widowControl/>
              <w:numPr>
                <w:ilvl w:val="0"/>
                <w:numId w:val="24"/>
              </w:numPr>
              <w:autoSpaceDE/>
              <w:autoSpaceDN/>
              <w:ind w:right="288"/>
              <w:contextualSpacing/>
              <w:jc w:val="both"/>
              <w:rPr>
                <w:rFonts w:ascii="Arial Narrow" w:hAnsi="Arial Narrow"/>
                <w:sz w:val="20"/>
                <w:szCs w:val="20"/>
                <w:lang w:eastAsia="es-ES"/>
              </w:rPr>
            </w:pPr>
            <w:r w:rsidRPr="00E34AC8">
              <w:rPr>
                <w:rFonts w:ascii="Arial Narrow" w:hAnsi="Arial Narrow" w:cstheme="minorHAnsi"/>
                <w:sz w:val="20"/>
                <w:szCs w:val="20"/>
              </w:rPr>
              <w:t xml:space="preserve">LUMBRERAS EDITORES (2017) Introducción a la Economía.  </w:t>
            </w:r>
          </w:p>
          <w:p w14:paraId="0A11A986" w14:textId="208C5CCF" w:rsidR="00920D74" w:rsidRPr="00E34AC8" w:rsidRDefault="00920D74" w:rsidP="00A137E5">
            <w:pPr>
              <w:pStyle w:val="Prrafodelista"/>
              <w:widowControl/>
              <w:numPr>
                <w:ilvl w:val="0"/>
                <w:numId w:val="24"/>
              </w:numPr>
              <w:autoSpaceDE/>
              <w:autoSpaceDN/>
              <w:ind w:right="288"/>
              <w:contextualSpacing/>
              <w:jc w:val="both"/>
              <w:rPr>
                <w:rFonts w:ascii="Arial Narrow" w:hAnsi="Arial Narrow"/>
                <w:sz w:val="20"/>
                <w:szCs w:val="20"/>
                <w:lang w:eastAsia="es-ES"/>
              </w:rPr>
            </w:pPr>
            <w:r w:rsidRPr="00E34AC8">
              <w:rPr>
                <w:rFonts w:ascii="Arial Narrow" w:hAnsi="Arial Narrow"/>
                <w:sz w:val="20"/>
                <w:szCs w:val="20"/>
                <w:lang w:eastAsia="es-ES"/>
              </w:rPr>
              <w:t>SAN MARCOS (2016) Historia Universal.</w:t>
            </w:r>
          </w:p>
        </w:tc>
        <w:tc>
          <w:tcPr>
            <w:tcW w:w="6947" w:type="dxa"/>
          </w:tcPr>
          <w:p w14:paraId="7BE87606" w14:textId="28007F8D" w:rsidR="00920D74" w:rsidRPr="00E34AC8" w:rsidRDefault="00920D74" w:rsidP="00920D74">
            <w:pPr>
              <w:pStyle w:val="TableParagraph"/>
              <w:numPr>
                <w:ilvl w:val="0"/>
                <w:numId w:val="1"/>
              </w:numPr>
              <w:tabs>
                <w:tab w:val="left" w:pos="216"/>
              </w:tabs>
              <w:spacing w:before="1"/>
              <w:ind w:left="216" w:hanging="109"/>
              <w:rPr>
                <w:rFonts w:ascii="Arial Narrow" w:hAnsi="Arial Narrow"/>
                <w:sz w:val="20"/>
                <w:szCs w:val="20"/>
              </w:rPr>
            </w:pPr>
            <w:r w:rsidRPr="00E34AC8">
              <w:rPr>
                <w:rFonts w:ascii="Arial Narrow" w:hAnsi="Arial Narrow" w:cs="Calibri"/>
                <w:sz w:val="20"/>
                <w:szCs w:val="20"/>
              </w:rPr>
              <w:t>Texto escolar. 1° Historia, Geografía y Economía. (2016). Lima: ed. Santillana.</w:t>
            </w:r>
          </w:p>
        </w:tc>
      </w:tr>
    </w:tbl>
    <w:p w14:paraId="6E933BF0" w14:textId="77777777" w:rsidR="00606122" w:rsidRPr="00E34AC8" w:rsidRDefault="00606122" w:rsidP="00606122">
      <w:pPr>
        <w:pStyle w:val="Textoindependiente"/>
        <w:spacing w:before="49"/>
        <w:rPr>
          <w:rFonts w:ascii="Arial Narrow" w:hAnsi="Arial Narrow"/>
          <w:b/>
          <w:sz w:val="20"/>
          <w:szCs w:val="20"/>
        </w:rPr>
      </w:pPr>
    </w:p>
    <w:p w14:paraId="4A55F4E3" w14:textId="121D209C" w:rsidR="00945AA1" w:rsidRPr="00E34AC8" w:rsidRDefault="007D4BE3">
      <w:pPr>
        <w:pStyle w:val="Textoindependiente"/>
        <w:ind w:right="108"/>
        <w:jc w:val="right"/>
        <w:rPr>
          <w:rFonts w:ascii="Arial Narrow" w:hAnsi="Arial Narrow"/>
          <w:sz w:val="20"/>
          <w:szCs w:val="20"/>
        </w:rPr>
      </w:pPr>
      <w:r w:rsidRPr="00E34AC8">
        <w:rPr>
          <w:rFonts w:ascii="Arial Narrow" w:hAnsi="Arial Narrow"/>
          <w:w w:val="80"/>
          <w:sz w:val="20"/>
          <w:szCs w:val="20"/>
        </w:rPr>
        <w:t>San Luis</w:t>
      </w:r>
      <w:r w:rsidR="00376D78" w:rsidRPr="00E34AC8">
        <w:rPr>
          <w:rFonts w:ascii="Arial Narrow" w:hAnsi="Arial Narrow"/>
          <w:w w:val="80"/>
          <w:sz w:val="20"/>
          <w:szCs w:val="20"/>
        </w:rPr>
        <w:t>,</w:t>
      </w:r>
      <w:r w:rsidR="00376D78" w:rsidRPr="00E34AC8">
        <w:rPr>
          <w:rFonts w:ascii="Arial Narrow" w:hAnsi="Arial Narrow"/>
          <w:spacing w:val="-8"/>
          <w:sz w:val="20"/>
          <w:szCs w:val="20"/>
        </w:rPr>
        <w:t xml:space="preserve"> </w:t>
      </w:r>
      <w:r w:rsidR="008F1A88">
        <w:rPr>
          <w:rFonts w:ascii="Arial Narrow" w:hAnsi="Arial Narrow"/>
          <w:spacing w:val="-7"/>
          <w:sz w:val="20"/>
          <w:szCs w:val="20"/>
        </w:rPr>
        <w:t>10</w:t>
      </w:r>
      <w:r w:rsidR="00BD459A" w:rsidRPr="00E34AC8">
        <w:rPr>
          <w:rFonts w:ascii="Arial Narrow" w:hAnsi="Arial Narrow"/>
          <w:spacing w:val="-7"/>
          <w:sz w:val="20"/>
          <w:szCs w:val="20"/>
        </w:rPr>
        <w:t xml:space="preserve"> </w:t>
      </w:r>
      <w:r w:rsidR="00376D78" w:rsidRPr="00E34AC8">
        <w:rPr>
          <w:rFonts w:ascii="Arial Narrow" w:hAnsi="Arial Narrow"/>
          <w:w w:val="80"/>
          <w:sz w:val="20"/>
          <w:szCs w:val="20"/>
        </w:rPr>
        <w:t>de</w:t>
      </w:r>
      <w:r w:rsidR="00376D78" w:rsidRPr="00E34AC8">
        <w:rPr>
          <w:rFonts w:ascii="Arial Narrow" w:hAnsi="Arial Narrow"/>
          <w:spacing w:val="-7"/>
          <w:sz w:val="20"/>
          <w:szCs w:val="20"/>
        </w:rPr>
        <w:t xml:space="preserve"> </w:t>
      </w:r>
      <w:r w:rsidR="008F1A88">
        <w:rPr>
          <w:rFonts w:ascii="Arial Narrow" w:hAnsi="Arial Narrow"/>
          <w:w w:val="80"/>
          <w:sz w:val="20"/>
          <w:szCs w:val="20"/>
        </w:rPr>
        <w:t>agosto</w:t>
      </w:r>
      <w:r w:rsidR="00376D78" w:rsidRPr="00E34AC8">
        <w:rPr>
          <w:rFonts w:ascii="Arial Narrow" w:hAnsi="Arial Narrow"/>
          <w:spacing w:val="-6"/>
          <w:sz w:val="20"/>
          <w:szCs w:val="20"/>
        </w:rPr>
        <w:t xml:space="preserve"> </w:t>
      </w:r>
      <w:r w:rsidR="00376D78" w:rsidRPr="00E34AC8">
        <w:rPr>
          <w:rFonts w:ascii="Arial Narrow" w:hAnsi="Arial Narrow"/>
          <w:w w:val="80"/>
          <w:sz w:val="20"/>
          <w:szCs w:val="20"/>
        </w:rPr>
        <w:t>del</w:t>
      </w:r>
      <w:r w:rsidR="00376D78" w:rsidRPr="00E34AC8">
        <w:rPr>
          <w:rFonts w:ascii="Arial Narrow" w:hAnsi="Arial Narrow"/>
          <w:spacing w:val="-7"/>
          <w:sz w:val="20"/>
          <w:szCs w:val="20"/>
        </w:rPr>
        <w:t xml:space="preserve"> </w:t>
      </w:r>
      <w:r w:rsidR="00376D78" w:rsidRPr="00E34AC8">
        <w:rPr>
          <w:rFonts w:ascii="Arial Narrow" w:hAnsi="Arial Narrow"/>
          <w:spacing w:val="-4"/>
          <w:w w:val="80"/>
          <w:sz w:val="20"/>
          <w:szCs w:val="20"/>
        </w:rPr>
        <w:t>2026</w:t>
      </w:r>
    </w:p>
    <w:p w14:paraId="7014C57A" w14:textId="77777777" w:rsidR="003C3F27" w:rsidRDefault="003C3F27">
      <w:pPr>
        <w:pStyle w:val="Textoindependiente"/>
        <w:spacing w:before="33"/>
        <w:rPr>
          <w:rFonts w:ascii="Arial Narrow" w:hAnsi="Arial Narrow"/>
          <w:sz w:val="20"/>
          <w:szCs w:val="20"/>
        </w:rPr>
      </w:pPr>
    </w:p>
    <w:p w14:paraId="3628AD4D" w14:textId="77777777" w:rsidR="00347200" w:rsidRDefault="00347200">
      <w:pPr>
        <w:pStyle w:val="Textoindependiente"/>
        <w:spacing w:before="33"/>
        <w:rPr>
          <w:rFonts w:ascii="Arial Narrow" w:hAnsi="Arial Narrow"/>
          <w:sz w:val="20"/>
          <w:szCs w:val="20"/>
        </w:rPr>
      </w:pPr>
    </w:p>
    <w:p w14:paraId="4E0383B9" w14:textId="77777777" w:rsidR="0042484C" w:rsidRPr="00E34AC8" w:rsidRDefault="0042484C">
      <w:pPr>
        <w:pStyle w:val="Textoindependiente"/>
        <w:spacing w:before="33"/>
        <w:rPr>
          <w:rFonts w:ascii="Arial Narrow" w:hAnsi="Arial Narrow"/>
          <w:sz w:val="20"/>
          <w:szCs w:val="20"/>
        </w:rPr>
      </w:pPr>
    </w:p>
    <w:p w14:paraId="2A9F8F70" w14:textId="77777777" w:rsidR="00945AA1" w:rsidRPr="00E34AC8" w:rsidRDefault="00612E60" w:rsidP="00612E60">
      <w:pPr>
        <w:pStyle w:val="Textoindependiente"/>
        <w:tabs>
          <w:tab w:val="left" w:pos="5933"/>
          <w:tab w:val="left" w:pos="6569"/>
          <w:tab w:val="left" w:pos="10654"/>
          <w:tab w:val="left" w:pos="11178"/>
        </w:tabs>
        <w:ind w:left="1095" w:right="970" w:hanging="88"/>
        <w:rPr>
          <w:rFonts w:ascii="Arial Narrow" w:hAnsi="Arial Narrow"/>
          <w:sz w:val="20"/>
          <w:szCs w:val="20"/>
        </w:rPr>
      </w:pPr>
      <w:r w:rsidRPr="00E34AC8">
        <w:rPr>
          <w:rFonts w:ascii="Arial Narrow" w:hAnsi="Arial Narrow"/>
          <w:noProof/>
          <w:spacing w:val="-2"/>
          <w:w w:val="90"/>
          <w:sz w:val="20"/>
          <w:szCs w:val="20"/>
          <w:lang w:val="en-US"/>
        </w:rPr>
        <mc:AlternateContent>
          <mc:Choice Requires="wps">
            <w:drawing>
              <wp:anchor distT="45720" distB="45720" distL="114300" distR="114300" simplePos="0" relativeHeight="251666432" behindDoc="0" locked="0" layoutInCell="1" allowOverlap="1" wp14:anchorId="46CBC34C" wp14:editId="12102503">
                <wp:simplePos x="0" y="0"/>
                <wp:positionH relativeFrom="column">
                  <wp:posOffset>6819900</wp:posOffset>
                </wp:positionH>
                <wp:positionV relativeFrom="paragraph">
                  <wp:posOffset>104140</wp:posOffset>
                </wp:positionV>
                <wp:extent cx="1981200" cy="1404620"/>
                <wp:effectExtent l="0" t="0" r="0" b="0"/>
                <wp:wrapSquare wrapText="bothSides"/>
                <wp:docPr id="6"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1200" cy="1404620"/>
                        </a:xfrm>
                        <a:prstGeom prst="rect">
                          <a:avLst/>
                        </a:prstGeom>
                        <a:solidFill>
                          <a:srgbClr val="FFFFFF"/>
                        </a:solidFill>
                        <a:ln w="9525">
                          <a:noFill/>
                          <a:miter lim="800000"/>
                          <a:headEnd/>
                          <a:tailEnd/>
                        </a:ln>
                      </wps:spPr>
                      <wps:txbx>
                        <w:txbxContent>
                          <w:p w14:paraId="554387D8" w14:textId="77777777" w:rsidR="00612E60" w:rsidRPr="00612E60" w:rsidRDefault="00612E60" w:rsidP="00612E60">
                            <w:pPr>
                              <w:pBdr>
                                <w:bottom w:val="single" w:sz="12" w:space="1" w:color="auto"/>
                              </w:pBdr>
                              <w:jc w:val="center"/>
                              <w:rPr>
                                <w:rFonts w:asciiTheme="minorHAnsi" w:hAnsiTheme="minorHAnsi"/>
                                <w:sz w:val="24"/>
                              </w:rPr>
                            </w:pPr>
                          </w:p>
                          <w:p w14:paraId="1ABF59F0" w14:textId="77777777" w:rsidR="00612E60" w:rsidRPr="00612E60" w:rsidRDefault="00612E60" w:rsidP="00612E60">
                            <w:pPr>
                              <w:jc w:val="center"/>
                              <w:rPr>
                                <w:rFonts w:asciiTheme="minorHAnsi" w:hAnsiTheme="minorHAnsi"/>
                                <w:sz w:val="24"/>
                              </w:rPr>
                            </w:pPr>
                            <w:r>
                              <w:rPr>
                                <w:rFonts w:asciiTheme="minorHAnsi" w:hAnsiTheme="minorHAnsi"/>
                                <w:sz w:val="24"/>
                              </w:rPr>
                              <w:t>Coordinador Pedagógico</w:t>
                            </w:r>
                          </w:p>
                          <w:p w14:paraId="39EA1851" w14:textId="67E8BB2D" w:rsidR="00612E60" w:rsidRPr="00612E60" w:rsidRDefault="00612E60" w:rsidP="00612E60">
                            <w:pPr>
                              <w:jc w:val="center"/>
                              <w:rPr>
                                <w:rFonts w:asciiTheme="minorHAnsi" w:hAnsiTheme="minorHAnsi"/>
                                <w:sz w:val="24"/>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6CBC34C" id="_x0000_s1027" type="#_x0000_t202" style="position:absolute;left:0;text-align:left;margin-left:537pt;margin-top:8.2pt;width:156pt;height:110.6pt;z-index:25166643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" stroked="f">
                <v:textbox style="mso-fit-shape-to-text:t">
                  <w:txbxContent>
                    <w:p w14:paraId="554387D8" w14:textId="77777777" w:rsidR="00612E60" w:rsidRPr="00612E60" w:rsidRDefault="00612E60" w:rsidP="00612E60">
                      <w:pPr>
                        <w:pBdr>
                          <w:bottom w:val="single" w:sz="12" w:space="1" w:color="auto"/>
                        </w:pBdr>
                        <w:jc w:val="center"/>
                        <w:rPr>
                          <w:rFonts w:asciiTheme="minorHAnsi" w:hAnsiTheme="minorHAnsi"/>
                          <w:sz w:val="24"/>
                        </w:rPr>
                      </w:pPr>
                    </w:p>
                    <w:p w14:paraId="1ABF59F0" w14:textId="77777777" w:rsidR="00612E60" w:rsidRPr="00612E60" w:rsidRDefault="00612E60" w:rsidP="00612E60">
                      <w:pPr>
                        <w:jc w:val="center"/>
                        <w:rPr>
                          <w:rFonts w:asciiTheme="minorHAnsi" w:hAnsiTheme="minorHAnsi"/>
                          <w:sz w:val="24"/>
                        </w:rPr>
                      </w:pPr>
                      <w:r>
                        <w:rPr>
                          <w:rFonts w:asciiTheme="minorHAnsi" w:hAnsiTheme="minorHAnsi"/>
                          <w:sz w:val="24"/>
                        </w:rPr>
                        <w:t>Coordinador Pedagógico</w:t>
                      </w:r>
                    </w:p>
                    <w:p w14:paraId="39EA1851" w14:textId="67E8BB2D" w:rsidR="00612E60" w:rsidRPr="00612E60" w:rsidRDefault="00612E60" w:rsidP="00612E60">
                      <w:pPr>
                        <w:jc w:val="center"/>
                        <w:rPr>
                          <w:rFonts w:asciiTheme="minorHAnsi" w:hAnsiTheme="minorHAnsi"/>
                          <w:sz w:val="24"/>
                        </w:rPr>
                      </w:pPr>
                    </w:p>
                  </w:txbxContent>
                </v:textbox>
                <w10:wrap type="square"/>
              </v:shape>
            </w:pict>
          </mc:Fallback>
        </mc:AlternateContent>
      </w:r>
      <w:r w:rsidRPr="00E34AC8">
        <w:rPr>
          <w:rFonts w:ascii="Arial Narrow" w:hAnsi="Arial Narrow"/>
          <w:noProof/>
          <w:spacing w:val="-2"/>
          <w:w w:val="90"/>
          <w:sz w:val="20"/>
          <w:szCs w:val="20"/>
          <w:lang w:val="en-US"/>
        </w:rPr>
        <mc:AlternateContent>
          <mc:Choice Requires="wps">
            <w:drawing>
              <wp:anchor distT="45720" distB="45720" distL="114300" distR="114300" simplePos="0" relativeHeight="251665408" behindDoc="0" locked="0" layoutInCell="1" allowOverlap="1" wp14:anchorId="4D122E92" wp14:editId="4D917599">
                <wp:simplePos x="0" y="0"/>
                <wp:positionH relativeFrom="column">
                  <wp:posOffset>4019550</wp:posOffset>
                </wp:positionH>
                <wp:positionV relativeFrom="paragraph">
                  <wp:posOffset>104140</wp:posOffset>
                </wp:positionV>
                <wp:extent cx="1981200" cy="1404620"/>
                <wp:effectExtent l="0" t="0" r="0" b="0"/>
                <wp:wrapSquare wrapText="bothSides"/>
                <wp:docPr id="5"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1200" cy="1404620"/>
                        </a:xfrm>
                        <a:prstGeom prst="rect">
                          <a:avLst/>
                        </a:prstGeom>
                        <a:solidFill>
                          <a:srgbClr val="FFFFFF"/>
                        </a:solidFill>
                        <a:ln w="9525">
                          <a:noFill/>
                          <a:miter lim="800000"/>
                          <a:headEnd/>
                          <a:tailEnd/>
                        </a:ln>
                      </wps:spPr>
                      <wps:txbx>
                        <w:txbxContent>
                          <w:p w14:paraId="5AA2E161" w14:textId="77777777" w:rsidR="00612E60" w:rsidRPr="00612E60" w:rsidRDefault="00612E60" w:rsidP="00612E60">
                            <w:pPr>
                              <w:pBdr>
                                <w:bottom w:val="single" w:sz="12" w:space="1" w:color="auto"/>
                              </w:pBdr>
                              <w:jc w:val="center"/>
                              <w:rPr>
                                <w:rFonts w:asciiTheme="minorHAnsi" w:hAnsiTheme="minorHAnsi"/>
                                <w:sz w:val="24"/>
                              </w:rPr>
                            </w:pPr>
                          </w:p>
                          <w:p w14:paraId="35AD1CA2" w14:textId="723993B0" w:rsidR="00612E60" w:rsidRDefault="003C3F27" w:rsidP="00612E60">
                            <w:pPr>
                              <w:jc w:val="center"/>
                              <w:rPr>
                                <w:rFonts w:asciiTheme="minorHAnsi" w:hAnsiTheme="minorHAnsi"/>
                                <w:sz w:val="24"/>
                              </w:rPr>
                            </w:pPr>
                            <w:proofErr w:type="spellStart"/>
                            <w:r>
                              <w:rPr>
                                <w:rFonts w:asciiTheme="minorHAnsi" w:hAnsiTheme="minorHAnsi"/>
                                <w:sz w:val="24"/>
                              </w:rPr>
                              <w:t>Vº</w:t>
                            </w:r>
                            <w:proofErr w:type="spellEnd"/>
                            <w:r>
                              <w:rPr>
                                <w:rFonts w:asciiTheme="minorHAnsi" w:hAnsiTheme="minorHAnsi"/>
                                <w:sz w:val="24"/>
                              </w:rPr>
                              <w:t xml:space="preserve"> </w:t>
                            </w:r>
                            <w:proofErr w:type="spellStart"/>
                            <w:r>
                              <w:rPr>
                                <w:rFonts w:asciiTheme="minorHAnsi" w:hAnsiTheme="minorHAnsi"/>
                                <w:sz w:val="24"/>
                              </w:rPr>
                              <w:t>Bº</w:t>
                            </w:r>
                            <w:proofErr w:type="spellEnd"/>
                            <w:r>
                              <w:rPr>
                                <w:rFonts w:asciiTheme="minorHAnsi" w:hAnsiTheme="minorHAnsi"/>
                                <w:sz w:val="24"/>
                              </w:rPr>
                              <w:t xml:space="preserve"> </w:t>
                            </w:r>
                            <w:proofErr w:type="gramStart"/>
                            <w:r>
                              <w:rPr>
                                <w:rFonts w:asciiTheme="minorHAnsi" w:hAnsiTheme="minorHAnsi"/>
                                <w:sz w:val="24"/>
                              </w:rPr>
                              <w:t>Subd</w:t>
                            </w:r>
                            <w:r w:rsidR="00612E60">
                              <w:rPr>
                                <w:rFonts w:asciiTheme="minorHAnsi" w:hAnsiTheme="minorHAnsi"/>
                                <w:sz w:val="24"/>
                              </w:rPr>
                              <w:t>irector</w:t>
                            </w:r>
                            <w:proofErr w:type="gramEnd"/>
                          </w:p>
                          <w:p w14:paraId="4D3036E3" w14:textId="66618FE0" w:rsidR="00612E60" w:rsidRPr="00612E60" w:rsidRDefault="00612E60" w:rsidP="00612E60">
                            <w:pPr>
                              <w:jc w:val="center"/>
                              <w:rPr>
                                <w:rFonts w:asciiTheme="minorHAnsi" w:hAnsiTheme="minorHAnsi"/>
                                <w:sz w:val="24"/>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D122E92" id="_x0000_s1028" type="#_x0000_t202" style="position:absolute;left:0;text-align:left;margin-left:316.5pt;margin-top:8.2pt;width:156pt;height:110.6pt;z-index:25166540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" stroked="f">
                <v:textbox style="mso-fit-shape-to-text:t">
                  <w:txbxContent>
                    <w:p w14:paraId="5AA2E161" w14:textId="77777777" w:rsidR="00612E60" w:rsidRPr="00612E60" w:rsidRDefault="00612E60" w:rsidP="00612E60">
                      <w:pPr>
                        <w:pBdr>
                          <w:bottom w:val="single" w:sz="12" w:space="1" w:color="auto"/>
                        </w:pBdr>
                        <w:jc w:val="center"/>
                        <w:rPr>
                          <w:rFonts w:asciiTheme="minorHAnsi" w:hAnsiTheme="minorHAnsi"/>
                          <w:sz w:val="24"/>
                        </w:rPr>
                      </w:pPr>
                    </w:p>
                    <w:p w14:paraId="35AD1CA2" w14:textId="723993B0" w:rsidR="00612E60" w:rsidRDefault="003C3F27" w:rsidP="00612E60">
                      <w:pPr>
                        <w:jc w:val="center"/>
                        <w:rPr>
                          <w:rFonts w:asciiTheme="minorHAnsi" w:hAnsiTheme="minorHAnsi"/>
                          <w:sz w:val="24"/>
                        </w:rPr>
                      </w:pPr>
                      <w:proofErr w:type="spellStart"/>
                      <w:r>
                        <w:rPr>
                          <w:rFonts w:asciiTheme="minorHAnsi" w:hAnsiTheme="minorHAnsi"/>
                          <w:sz w:val="24"/>
                        </w:rPr>
                        <w:t>Vº</w:t>
                      </w:r>
                      <w:proofErr w:type="spellEnd"/>
                      <w:r>
                        <w:rPr>
                          <w:rFonts w:asciiTheme="minorHAnsi" w:hAnsiTheme="minorHAnsi"/>
                          <w:sz w:val="24"/>
                        </w:rPr>
                        <w:t xml:space="preserve"> </w:t>
                      </w:r>
                      <w:proofErr w:type="spellStart"/>
                      <w:r>
                        <w:rPr>
                          <w:rFonts w:asciiTheme="minorHAnsi" w:hAnsiTheme="minorHAnsi"/>
                          <w:sz w:val="24"/>
                        </w:rPr>
                        <w:t>Bº</w:t>
                      </w:r>
                      <w:proofErr w:type="spellEnd"/>
                      <w:r>
                        <w:rPr>
                          <w:rFonts w:asciiTheme="minorHAnsi" w:hAnsiTheme="minorHAnsi"/>
                          <w:sz w:val="24"/>
                        </w:rPr>
                        <w:t xml:space="preserve"> </w:t>
                      </w:r>
                      <w:proofErr w:type="gramStart"/>
                      <w:r>
                        <w:rPr>
                          <w:rFonts w:asciiTheme="minorHAnsi" w:hAnsiTheme="minorHAnsi"/>
                          <w:sz w:val="24"/>
                        </w:rPr>
                        <w:t>Subd</w:t>
                      </w:r>
                      <w:r w:rsidR="00612E60">
                        <w:rPr>
                          <w:rFonts w:asciiTheme="minorHAnsi" w:hAnsiTheme="minorHAnsi"/>
                          <w:sz w:val="24"/>
                        </w:rPr>
                        <w:t>irector</w:t>
                      </w:r>
                      <w:proofErr w:type="gramEnd"/>
                    </w:p>
                    <w:p w14:paraId="4D3036E3" w14:textId="66618FE0" w:rsidR="00612E60" w:rsidRPr="00612E60" w:rsidRDefault="00612E60" w:rsidP="00612E60">
                      <w:pPr>
                        <w:jc w:val="center"/>
                        <w:rPr>
                          <w:rFonts w:asciiTheme="minorHAnsi" w:hAnsiTheme="minorHAnsi"/>
                          <w:sz w:val="24"/>
                        </w:rPr>
                      </w:pPr>
                    </w:p>
                  </w:txbxContent>
                </v:textbox>
                <w10:wrap type="square"/>
              </v:shape>
            </w:pict>
          </mc:Fallback>
        </mc:AlternateContent>
      </w:r>
      <w:r w:rsidRPr="00E34AC8">
        <w:rPr>
          <w:rFonts w:ascii="Arial Narrow" w:hAnsi="Arial Narrow"/>
          <w:noProof/>
          <w:spacing w:val="-2"/>
          <w:w w:val="90"/>
          <w:sz w:val="20"/>
          <w:szCs w:val="20"/>
          <w:lang w:val="en-US"/>
        </w:rPr>
        <mc:AlternateContent>
          <mc:Choice Requires="wps">
            <w:drawing>
              <wp:anchor distT="45720" distB="45720" distL="114300" distR="114300" simplePos="0" relativeHeight="251661312" behindDoc="0" locked="0" layoutInCell="1" allowOverlap="1" wp14:anchorId="3C0D02D9" wp14:editId="5A33130D">
                <wp:simplePos x="0" y="0"/>
                <wp:positionH relativeFrom="column">
                  <wp:posOffset>590550</wp:posOffset>
                </wp:positionH>
                <wp:positionV relativeFrom="paragraph">
                  <wp:posOffset>37465</wp:posOffset>
                </wp:positionV>
                <wp:extent cx="1981200" cy="1404620"/>
                <wp:effectExtent l="0" t="0" r="0" b="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1200" cy="1404620"/>
                        </a:xfrm>
                        <a:prstGeom prst="rect">
                          <a:avLst/>
                        </a:prstGeom>
                        <a:solidFill>
                          <a:srgbClr val="FFFFFF"/>
                        </a:solidFill>
                        <a:ln w="9525">
                          <a:noFill/>
                          <a:miter lim="800000"/>
                          <a:headEnd/>
                          <a:tailEnd/>
                        </a:ln>
                      </wps:spPr>
                      <wps:txbx>
                        <w:txbxContent>
                          <w:p w14:paraId="6C6412A9" w14:textId="77777777" w:rsidR="00606122" w:rsidRPr="00612E60" w:rsidRDefault="00606122" w:rsidP="00612E60">
                            <w:pPr>
                              <w:pBdr>
                                <w:bottom w:val="single" w:sz="12" w:space="1" w:color="auto"/>
                              </w:pBdr>
                              <w:jc w:val="center"/>
                              <w:rPr>
                                <w:rFonts w:asciiTheme="minorHAnsi" w:hAnsiTheme="minorHAnsi"/>
                                <w:sz w:val="24"/>
                              </w:rPr>
                            </w:pPr>
                          </w:p>
                          <w:p w14:paraId="116951E7" w14:textId="445DE7C2" w:rsidR="00612E60" w:rsidRPr="00612E60" w:rsidRDefault="00612E60" w:rsidP="007D4BE3">
                            <w:pPr>
                              <w:rPr>
                                <w:rFonts w:asciiTheme="minorHAnsi" w:hAnsiTheme="minorHAnsi"/>
                                <w:sz w:val="24"/>
                              </w:rPr>
                            </w:pPr>
                            <w:r w:rsidRPr="00612E60">
                              <w:rPr>
                                <w:rFonts w:asciiTheme="minorHAnsi" w:hAnsiTheme="minorHAnsi"/>
                                <w:sz w:val="24"/>
                              </w:rPr>
                              <w:t>Prof.</w:t>
                            </w:r>
                            <w:r w:rsidR="007D4BE3">
                              <w:rPr>
                                <w:rFonts w:asciiTheme="minorHAnsi" w:hAnsiTheme="minorHAnsi"/>
                                <w:sz w:val="24"/>
                              </w:rPr>
                              <w:t xml:space="preserve"> </w:t>
                            </w:r>
                            <w:r w:rsidRPr="00612E60">
                              <w:rPr>
                                <w:rFonts w:asciiTheme="minorHAnsi" w:hAnsiTheme="minorHAnsi"/>
                                <w:sz w:val="24"/>
                              </w:rPr>
                              <w:t>Docente de Área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C0D02D9" id="_x0000_s1029" type="#_x0000_t202" style="position:absolute;left:0;text-align:left;margin-left:46.5pt;margin-top:2.95pt;width:156pt;height:110.6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" stroked="f">
                <v:textbox style="mso-fit-shape-to-text:t">
                  <w:txbxContent>
                    <w:p w14:paraId="6C6412A9" w14:textId="77777777" w:rsidR="00606122" w:rsidRPr="00612E60" w:rsidRDefault="00606122" w:rsidP="00612E60">
                      <w:pPr>
                        <w:pBdr>
                          <w:bottom w:val="single" w:sz="12" w:space="1" w:color="auto"/>
                        </w:pBdr>
                        <w:jc w:val="center"/>
                        <w:rPr>
                          <w:rFonts w:asciiTheme="minorHAnsi" w:hAnsiTheme="minorHAnsi"/>
                          <w:sz w:val="24"/>
                        </w:rPr>
                      </w:pPr>
                    </w:p>
                    <w:p w14:paraId="116951E7" w14:textId="445DE7C2" w:rsidR="00612E60" w:rsidRPr="00612E60" w:rsidRDefault="00612E60" w:rsidP="007D4BE3">
                      <w:pPr>
                        <w:rPr>
                          <w:rFonts w:asciiTheme="minorHAnsi" w:hAnsiTheme="minorHAnsi"/>
                          <w:sz w:val="24"/>
                        </w:rPr>
                      </w:pPr>
                      <w:r w:rsidRPr="00612E60">
                        <w:rPr>
                          <w:rFonts w:asciiTheme="minorHAnsi" w:hAnsiTheme="minorHAnsi"/>
                          <w:sz w:val="24"/>
                        </w:rPr>
                        <w:t>Prof.</w:t>
                      </w:r>
                      <w:r w:rsidR="007D4BE3">
                        <w:rPr>
                          <w:rFonts w:asciiTheme="minorHAnsi" w:hAnsiTheme="minorHAnsi"/>
                          <w:sz w:val="24"/>
                        </w:rPr>
                        <w:t xml:space="preserve"> </w:t>
                      </w:r>
                      <w:r w:rsidRPr="00612E60">
                        <w:rPr>
                          <w:rFonts w:asciiTheme="minorHAnsi" w:hAnsiTheme="minorHAnsi"/>
                          <w:sz w:val="24"/>
                        </w:rPr>
                        <w:t>Docente de Área</w:t>
                      </w:r>
                    </w:p>
                  </w:txbxContent>
                </v:textbox>
                <w10:wrap type="square"/>
              </v:shape>
            </w:pict>
          </mc:Fallback>
        </mc:AlternateContent>
      </w:r>
    </w:p>
    <w:sectPr w:rsidR="00945AA1" w:rsidRPr="00E34AC8">
      <w:headerReference w:type="default" r:id="rId8"/>
      <w:pgSz w:w="16840" w:h="11910" w:orient="landscape"/>
      <w:pgMar w:top="1040" w:right="992" w:bottom="280" w:left="1275" w:header="708"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1AF20C" w14:textId="77777777" w:rsidR="00427970" w:rsidRDefault="00427970">
      <w:r>
        <w:separator/>
      </w:r>
    </w:p>
  </w:endnote>
  <w:endnote w:type="continuationSeparator" w:id="0">
    <w:p w14:paraId="18E2036A" w14:textId="77777777" w:rsidR="00427970" w:rsidRDefault="004279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B73D25" w14:textId="77777777" w:rsidR="00427970" w:rsidRDefault="00427970">
      <w:r>
        <w:separator/>
      </w:r>
    </w:p>
  </w:footnote>
  <w:footnote w:type="continuationSeparator" w:id="0">
    <w:p w14:paraId="6EBABCB0" w14:textId="77777777" w:rsidR="00427970" w:rsidRDefault="004279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BE2B0" w14:textId="4BF3A86B" w:rsidR="00945AA1" w:rsidRDefault="000C4429">
    <w:pPr>
      <w:pStyle w:val="Textoindependiente"/>
      <w:spacing w:line="14" w:lineRule="auto"/>
      <w:rPr>
        <w:sz w:val="20"/>
      </w:rPr>
    </w:pPr>
    <w:r>
      <w:rPr>
        <w:noProof/>
        <w:lang w:val="en-US"/>
      </w:rPr>
      <w:drawing>
        <wp:anchor distT="0" distB="0" distL="114300" distR="114300" simplePos="0" relativeHeight="251662848" behindDoc="1" locked="0" layoutInCell="1" allowOverlap="1" wp14:anchorId="4FAA180D" wp14:editId="0E9F0260">
          <wp:simplePos x="0" y="0"/>
          <wp:positionH relativeFrom="margin">
            <wp:posOffset>304800</wp:posOffset>
          </wp:positionH>
          <wp:positionV relativeFrom="paragraph">
            <wp:posOffset>-373380</wp:posOffset>
          </wp:positionV>
          <wp:extent cx="1552575" cy="818487"/>
          <wp:effectExtent l="0" t="0" r="0" b="1270"/>
          <wp:wrapNone/>
          <wp:docPr id="9" name="Imagen 9" descr="✅ La UGEL 07, a través del Equipo de Convivencia Escolar del ASGESE,  desarrolló la actividad 𝐉𝐮𝐠𝐚𝐧𝐝𝐨 𝐚𝐩𝐫𝐞𝐧𝐝𝐨, 𝐜𝐫𝐞𝐳𝐜𝐨 𝐲 𝐦𝐞  𝐝𝐢𝐯𝐢𝐞𝐫𝐭𝐨 𝐞𝐧 𝐮𝐧 𝐚𝐦𝐛𝐢𝐞𝐧𝐭𝐞 𝐬𝐚𝐧𝐨., 📌 Aproximadamente  500 estudiantes del nive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 La UGEL 07, a través del Equipo de Convivencia Escolar del ASGESE,  desarrolló la actividad 𝐉𝐮𝐠𝐚𝐧𝐝𝐨 𝐚𝐩𝐫𝐞𝐧𝐝𝐨, 𝐜𝐫𝐞𝐳𝐜𝐨 𝐲 𝐦𝐞  𝐝𝐢𝐯𝐢𝐞𝐫𝐭𝐨 𝐞𝐧 𝐮𝐧 𝐚𝐦𝐛𝐢𝐞𝐧𝐭𝐞 𝐬𝐚𝐧𝐨., 📌 Aproximadamente  500 estudiantes del nivel ..."/>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52575" cy="818487"/>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sz w:val="20"/>
        <w:lang w:val="en-US"/>
      </w:rPr>
      <mc:AlternateContent>
        <mc:Choice Requires="wps">
          <w:drawing>
            <wp:anchor distT="0" distB="0" distL="0" distR="0" simplePos="0" relativeHeight="251658752" behindDoc="1" locked="0" layoutInCell="1" allowOverlap="1" wp14:anchorId="59B8C749" wp14:editId="38E0ABD8">
              <wp:simplePos x="0" y="0"/>
              <wp:positionH relativeFrom="page">
                <wp:posOffset>3409950</wp:posOffset>
              </wp:positionH>
              <wp:positionV relativeFrom="topMargin">
                <wp:align>bottom</wp:align>
              </wp:positionV>
              <wp:extent cx="4295775" cy="21907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95775" cy="219075"/>
                      </a:xfrm>
                      <a:prstGeom prst="rect">
                        <a:avLst/>
                      </a:prstGeom>
                    </wps:spPr>
                    <wps:txbx>
                      <w:txbxContent>
                        <w:p w14:paraId="788BD680" w14:textId="77777777" w:rsidR="00945AA1" w:rsidRPr="000C4429" w:rsidRDefault="00376D78">
                          <w:pPr>
                            <w:pStyle w:val="Textoindependiente"/>
                            <w:spacing w:before="19"/>
                            <w:ind w:left="20"/>
                            <w:rPr>
                              <w:rFonts w:ascii="Arial Black" w:hAnsi="Arial Black"/>
                              <w:sz w:val="24"/>
                              <w:szCs w:val="24"/>
                            </w:rPr>
                          </w:pPr>
                          <w:r w:rsidRPr="000C4429">
                            <w:rPr>
                              <w:rFonts w:ascii="Arial Black" w:hAnsi="Arial Black"/>
                              <w:w w:val="80"/>
                              <w:sz w:val="24"/>
                              <w:szCs w:val="24"/>
                            </w:rPr>
                            <w:t>“Año</w:t>
                          </w:r>
                          <w:r w:rsidRPr="000C4429">
                            <w:rPr>
                              <w:rFonts w:ascii="Arial Black" w:hAnsi="Arial Black"/>
                              <w:spacing w:val="-6"/>
                              <w:sz w:val="24"/>
                              <w:szCs w:val="24"/>
                            </w:rPr>
                            <w:t xml:space="preserve"> </w:t>
                          </w:r>
                          <w:r w:rsidRPr="000C4429">
                            <w:rPr>
                              <w:rFonts w:ascii="Arial Black" w:hAnsi="Arial Black"/>
                              <w:w w:val="80"/>
                              <w:sz w:val="24"/>
                              <w:szCs w:val="24"/>
                            </w:rPr>
                            <w:t>de</w:t>
                          </w:r>
                          <w:r w:rsidRPr="000C4429">
                            <w:rPr>
                              <w:rFonts w:ascii="Arial Black" w:hAnsi="Arial Black"/>
                              <w:spacing w:val="-6"/>
                              <w:sz w:val="24"/>
                              <w:szCs w:val="24"/>
                            </w:rPr>
                            <w:t xml:space="preserve"> </w:t>
                          </w:r>
                          <w:r w:rsidRPr="000C4429">
                            <w:rPr>
                              <w:rFonts w:ascii="Arial Black" w:hAnsi="Arial Black"/>
                              <w:w w:val="80"/>
                              <w:sz w:val="24"/>
                              <w:szCs w:val="24"/>
                            </w:rPr>
                            <w:t>la</w:t>
                          </w:r>
                          <w:r w:rsidRPr="000C4429">
                            <w:rPr>
                              <w:rFonts w:ascii="Arial Black" w:hAnsi="Arial Black"/>
                              <w:spacing w:val="-7"/>
                              <w:sz w:val="24"/>
                              <w:szCs w:val="24"/>
                            </w:rPr>
                            <w:t xml:space="preserve"> </w:t>
                          </w:r>
                          <w:r w:rsidRPr="000C4429">
                            <w:rPr>
                              <w:rFonts w:ascii="Arial Black" w:hAnsi="Arial Black"/>
                              <w:w w:val="80"/>
                              <w:sz w:val="24"/>
                              <w:szCs w:val="24"/>
                            </w:rPr>
                            <w:t>Esperanza</w:t>
                          </w:r>
                          <w:r w:rsidRPr="000C4429">
                            <w:rPr>
                              <w:rFonts w:ascii="Arial Black" w:hAnsi="Arial Black"/>
                              <w:spacing w:val="-5"/>
                              <w:sz w:val="24"/>
                              <w:szCs w:val="24"/>
                            </w:rPr>
                            <w:t xml:space="preserve"> </w:t>
                          </w:r>
                          <w:r w:rsidRPr="000C4429">
                            <w:rPr>
                              <w:rFonts w:ascii="Arial Black" w:hAnsi="Arial Black"/>
                              <w:w w:val="80"/>
                              <w:sz w:val="24"/>
                              <w:szCs w:val="24"/>
                            </w:rPr>
                            <w:t>y</w:t>
                          </w:r>
                          <w:r w:rsidRPr="000C4429">
                            <w:rPr>
                              <w:rFonts w:ascii="Arial Black" w:hAnsi="Arial Black"/>
                              <w:spacing w:val="-7"/>
                              <w:sz w:val="24"/>
                              <w:szCs w:val="24"/>
                            </w:rPr>
                            <w:t xml:space="preserve"> </w:t>
                          </w:r>
                          <w:r w:rsidRPr="000C4429">
                            <w:rPr>
                              <w:rFonts w:ascii="Arial Black" w:hAnsi="Arial Black"/>
                              <w:w w:val="80"/>
                              <w:sz w:val="24"/>
                              <w:szCs w:val="24"/>
                            </w:rPr>
                            <w:t>el</w:t>
                          </w:r>
                          <w:r w:rsidRPr="000C4429">
                            <w:rPr>
                              <w:rFonts w:ascii="Arial Black" w:hAnsi="Arial Black"/>
                              <w:spacing w:val="-6"/>
                              <w:sz w:val="24"/>
                              <w:szCs w:val="24"/>
                            </w:rPr>
                            <w:t xml:space="preserve"> </w:t>
                          </w:r>
                          <w:r w:rsidRPr="000C4429">
                            <w:rPr>
                              <w:rFonts w:ascii="Arial Black" w:hAnsi="Arial Black"/>
                              <w:w w:val="80"/>
                              <w:sz w:val="24"/>
                              <w:szCs w:val="24"/>
                            </w:rPr>
                            <w:t>Fortalecimiento</w:t>
                          </w:r>
                          <w:r w:rsidRPr="000C4429">
                            <w:rPr>
                              <w:rFonts w:ascii="Arial Black" w:hAnsi="Arial Black"/>
                              <w:spacing w:val="-6"/>
                              <w:sz w:val="24"/>
                              <w:szCs w:val="24"/>
                            </w:rPr>
                            <w:t xml:space="preserve"> </w:t>
                          </w:r>
                          <w:r w:rsidRPr="000C4429">
                            <w:rPr>
                              <w:rFonts w:ascii="Arial Black" w:hAnsi="Arial Black"/>
                              <w:w w:val="80"/>
                              <w:sz w:val="24"/>
                              <w:szCs w:val="24"/>
                            </w:rPr>
                            <w:t>de</w:t>
                          </w:r>
                          <w:r w:rsidRPr="000C4429">
                            <w:rPr>
                              <w:rFonts w:ascii="Arial Black" w:hAnsi="Arial Black"/>
                              <w:spacing w:val="-7"/>
                              <w:sz w:val="24"/>
                              <w:szCs w:val="24"/>
                            </w:rPr>
                            <w:t xml:space="preserve"> </w:t>
                          </w:r>
                          <w:r w:rsidRPr="000C4429">
                            <w:rPr>
                              <w:rFonts w:ascii="Arial Black" w:hAnsi="Arial Black"/>
                              <w:w w:val="80"/>
                              <w:sz w:val="24"/>
                              <w:szCs w:val="24"/>
                            </w:rPr>
                            <w:t>la</w:t>
                          </w:r>
                          <w:r w:rsidRPr="000C4429">
                            <w:rPr>
                              <w:rFonts w:ascii="Arial Black" w:hAnsi="Arial Black"/>
                              <w:spacing w:val="-5"/>
                              <w:sz w:val="24"/>
                              <w:szCs w:val="24"/>
                            </w:rPr>
                            <w:t xml:space="preserve"> </w:t>
                          </w:r>
                          <w:r w:rsidRPr="000C4429">
                            <w:rPr>
                              <w:rFonts w:ascii="Arial Black" w:hAnsi="Arial Black"/>
                              <w:spacing w:val="-2"/>
                              <w:w w:val="80"/>
                              <w:sz w:val="24"/>
                              <w:szCs w:val="24"/>
                            </w:rPr>
                            <w:t>Democracia”</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59B8C749" id="_x0000_t202" coordsize="21600,21600" o:spt="202" path="m,l,21600r21600,l21600,xe">
              <v:stroke joinstyle="miter"/>
              <v:path gradientshapeok="t" o:connecttype="rect"/>
            </v:shapetype>
            <v:shape id="Textbox 1" o:spid="_x0000_s1030" type="#_x0000_t202" style="position:absolute;margin-left:268.5pt;margin-top:0;width:338.25pt;height:17.25pt;z-index:-251657728;visibility:visible;mso-wrap-style:square;mso-width-percent:0;mso-height-percent:0;mso-wrap-distance-left:0;mso-wrap-distance-top:0;mso-wrap-distance-right:0;mso-wrap-distance-bottom:0;mso-position-horizontal:absolute;mso-position-horizontal-relative:page;mso-position-vertical:bottom;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" filled="f" stroked="f">
              <v:textbox inset="0,0,0,0">
                <w:txbxContent>
                  <w:p w14:paraId="788BD680" w14:textId="77777777" w:rsidR="00945AA1" w:rsidRPr="000C4429" w:rsidRDefault="00376D78">
                    <w:pPr>
                      <w:pStyle w:val="Textoindependiente"/>
                      <w:spacing w:before="19"/>
                      <w:ind w:left="20"/>
                      <w:rPr>
                        <w:rFonts w:ascii="Arial Black" w:hAnsi="Arial Black"/>
                        <w:sz w:val="24"/>
                        <w:szCs w:val="24"/>
                      </w:rPr>
                    </w:pPr>
                    <w:r w:rsidRPr="000C4429">
                      <w:rPr>
                        <w:rFonts w:ascii="Arial Black" w:hAnsi="Arial Black"/>
                        <w:w w:val="80"/>
                        <w:sz w:val="24"/>
                        <w:szCs w:val="24"/>
                      </w:rPr>
                      <w:t>“Año</w:t>
                    </w:r>
                    <w:r w:rsidRPr="000C4429">
                      <w:rPr>
                        <w:rFonts w:ascii="Arial Black" w:hAnsi="Arial Black"/>
                        <w:spacing w:val="-6"/>
                        <w:sz w:val="24"/>
                        <w:szCs w:val="24"/>
                      </w:rPr>
                      <w:t xml:space="preserve"> </w:t>
                    </w:r>
                    <w:r w:rsidRPr="000C4429">
                      <w:rPr>
                        <w:rFonts w:ascii="Arial Black" w:hAnsi="Arial Black"/>
                        <w:w w:val="80"/>
                        <w:sz w:val="24"/>
                        <w:szCs w:val="24"/>
                      </w:rPr>
                      <w:t>de</w:t>
                    </w:r>
                    <w:r w:rsidRPr="000C4429">
                      <w:rPr>
                        <w:rFonts w:ascii="Arial Black" w:hAnsi="Arial Black"/>
                        <w:spacing w:val="-6"/>
                        <w:sz w:val="24"/>
                        <w:szCs w:val="24"/>
                      </w:rPr>
                      <w:t xml:space="preserve"> </w:t>
                    </w:r>
                    <w:r w:rsidRPr="000C4429">
                      <w:rPr>
                        <w:rFonts w:ascii="Arial Black" w:hAnsi="Arial Black"/>
                        <w:w w:val="80"/>
                        <w:sz w:val="24"/>
                        <w:szCs w:val="24"/>
                      </w:rPr>
                      <w:t>la</w:t>
                    </w:r>
                    <w:r w:rsidRPr="000C4429">
                      <w:rPr>
                        <w:rFonts w:ascii="Arial Black" w:hAnsi="Arial Black"/>
                        <w:spacing w:val="-7"/>
                        <w:sz w:val="24"/>
                        <w:szCs w:val="24"/>
                      </w:rPr>
                      <w:t xml:space="preserve"> </w:t>
                    </w:r>
                    <w:r w:rsidRPr="000C4429">
                      <w:rPr>
                        <w:rFonts w:ascii="Arial Black" w:hAnsi="Arial Black"/>
                        <w:w w:val="80"/>
                        <w:sz w:val="24"/>
                        <w:szCs w:val="24"/>
                      </w:rPr>
                      <w:t>Esperanza</w:t>
                    </w:r>
                    <w:r w:rsidRPr="000C4429">
                      <w:rPr>
                        <w:rFonts w:ascii="Arial Black" w:hAnsi="Arial Black"/>
                        <w:spacing w:val="-5"/>
                        <w:sz w:val="24"/>
                        <w:szCs w:val="24"/>
                      </w:rPr>
                      <w:t xml:space="preserve"> </w:t>
                    </w:r>
                    <w:r w:rsidRPr="000C4429">
                      <w:rPr>
                        <w:rFonts w:ascii="Arial Black" w:hAnsi="Arial Black"/>
                        <w:w w:val="80"/>
                        <w:sz w:val="24"/>
                        <w:szCs w:val="24"/>
                      </w:rPr>
                      <w:t>y</w:t>
                    </w:r>
                    <w:r w:rsidRPr="000C4429">
                      <w:rPr>
                        <w:rFonts w:ascii="Arial Black" w:hAnsi="Arial Black"/>
                        <w:spacing w:val="-7"/>
                        <w:sz w:val="24"/>
                        <w:szCs w:val="24"/>
                      </w:rPr>
                      <w:t xml:space="preserve"> </w:t>
                    </w:r>
                    <w:r w:rsidRPr="000C4429">
                      <w:rPr>
                        <w:rFonts w:ascii="Arial Black" w:hAnsi="Arial Black"/>
                        <w:w w:val="80"/>
                        <w:sz w:val="24"/>
                        <w:szCs w:val="24"/>
                      </w:rPr>
                      <w:t>el</w:t>
                    </w:r>
                    <w:r w:rsidRPr="000C4429">
                      <w:rPr>
                        <w:rFonts w:ascii="Arial Black" w:hAnsi="Arial Black"/>
                        <w:spacing w:val="-6"/>
                        <w:sz w:val="24"/>
                        <w:szCs w:val="24"/>
                      </w:rPr>
                      <w:t xml:space="preserve"> </w:t>
                    </w:r>
                    <w:r w:rsidRPr="000C4429">
                      <w:rPr>
                        <w:rFonts w:ascii="Arial Black" w:hAnsi="Arial Black"/>
                        <w:w w:val="80"/>
                        <w:sz w:val="24"/>
                        <w:szCs w:val="24"/>
                      </w:rPr>
                      <w:t>Fortalecimiento</w:t>
                    </w:r>
                    <w:r w:rsidRPr="000C4429">
                      <w:rPr>
                        <w:rFonts w:ascii="Arial Black" w:hAnsi="Arial Black"/>
                        <w:spacing w:val="-6"/>
                        <w:sz w:val="24"/>
                        <w:szCs w:val="24"/>
                      </w:rPr>
                      <w:t xml:space="preserve"> </w:t>
                    </w:r>
                    <w:r w:rsidRPr="000C4429">
                      <w:rPr>
                        <w:rFonts w:ascii="Arial Black" w:hAnsi="Arial Black"/>
                        <w:w w:val="80"/>
                        <w:sz w:val="24"/>
                        <w:szCs w:val="24"/>
                      </w:rPr>
                      <w:t>de</w:t>
                    </w:r>
                    <w:r w:rsidRPr="000C4429">
                      <w:rPr>
                        <w:rFonts w:ascii="Arial Black" w:hAnsi="Arial Black"/>
                        <w:spacing w:val="-7"/>
                        <w:sz w:val="24"/>
                        <w:szCs w:val="24"/>
                      </w:rPr>
                      <w:t xml:space="preserve"> </w:t>
                    </w:r>
                    <w:r w:rsidRPr="000C4429">
                      <w:rPr>
                        <w:rFonts w:ascii="Arial Black" w:hAnsi="Arial Black"/>
                        <w:w w:val="80"/>
                        <w:sz w:val="24"/>
                        <w:szCs w:val="24"/>
                      </w:rPr>
                      <w:t>la</w:t>
                    </w:r>
                    <w:r w:rsidRPr="000C4429">
                      <w:rPr>
                        <w:rFonts w:ascii="Arial Black" w:hAnsi="Arial Black"/>
                        <w:spacing w:val="-5"/>
                        <w:sz w:val="24"/>
                        <w:szCs w:val="24"/>
                      </w:rPr>
                      <w:t xml:space="preserve"> </w:t>
                    </w:r>
                    <w:r w:rsidRPr="000C4429">
                      <w:rPr>
                        <w:rFonts w:ascii="Arial Black" w:hAnsi="Arial Black"/>
                        <w:spacing w:val="-2"/>
                        <w:w w:val="80"/>
                        <w:sz w:val="24"/>
                        <w:szCs w:val="24"/>
                      </w:rPr>
                      <w:t>Democracia”</w:t>
                    </w:r>
                  </w:p>
                </w:txbxContent>
              </v:textbox>
              <w10:wrap anchorx="page" anchory="margin"/>
            </v:shape>
          </w:pict>
        </mc:Fallback>
      </mc:AlternateContent>
    </w:r>
    <w:r>
      <w:rPr>
        <w:noProof/>
        <w:lang w:val="en-US"/>
      </w:rPr>
      <w:drawing>
        <wp:anchor distT="0" distB="0" distL="114300" distR="114300" simplePos="0" relativeHeight="251660800" behindDoc="0" locked="0" layoutInCell="1" allowOverlap="1" wp14:anchorId="04A271A6" wp14:editId="540CD7E8">
          <wp:simplePos x="0" y="0"/>
          <wp:positionH relativeFrom="margin">
            <wp:align>right</wp:align>
          </wp:positionH>
          <wp:positionV relativeFrom="paragraph">
            <wp:posOffset>-410210</wp:posOffset>
          </wp:positionV>
          <wp:extent cx="676275" cy="676275"/>
          <wp:effectExtent l="0" t="0" r="9525" b="9525"/>
          <wp:wrapSquare wrapText="bothSides"/>
          <wp:docPr id="3" name="Imagen 3" descr="IE 1128 SAN LUIS Página Oficial | Li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E 1128 SAN LUIS Página Oficial | Lima"/>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676275" cy="6762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6430B"/>
    <w:multiLevelType w:val="hybridMultilevel"/>
    <w:tmpl w:val="9CE82132"/>
    <w:lvl w:ilvl="0" w:tplc="E5FEBCD2">
      <w:numFmt w:val="bullet"/>
      <w:lvlText w:val="-"/>
      <w:lvlJc w:val="left"/>
      <w:pPr>
        <w:ind w:left="216" w:hanging="110"/>
      </w:pPr>
      <w:rPr>
        <w:rFonts w:ascii="Arial" w:eastAsia="Arial" w:hAnsi="Arial" w:cs="Arial" w:hint="default"/>
        <w:spacing w:val="0"/>
        <w:w w:val="81"/>
        <w:lang w:val="es-ES" w:eastAsia="en-US" w:bidi="ar-SA"/>
      </w:rPr>
    </w:lvl>
    <w:lvl w:ilvl="1" w:tplc="71EC0E46">
      <w:numFmt w:val="bullet"/>
      <w:lvlText w:val="•"/>
      <w:lvlJc w:val="left"/>
      <w:pPr>
        <w:ind w:left="825" w:hanging="110"/>
      </w:pPr>
      <w:rPr>
        <w:rFonts w:hint="default"/>
        <w:lang w:val="es-ES" w:eastAsia="en-US" w:bidi="ar-SA"/>
      </w:rPr>
    </w:lvl>
    <w:lvl w:ilvl="2" w:tplc="E9F2A682">
      <w:numFmt w:val="bullet"/>
      <w:lvlText w:val="•"/>
      <w:lvlJc w:val="left"/>
      <w:pPr>
        <w:ind w:left="1430" w:hanging="110"/>
      </w:pPr>
      <w:rPr>
        <w:rFonts w:hint="default"/>
        <w:lang w:val="es-ES" w:eastAsia="en-US" w:bidi="ar-SA"/>
      </w:rPr>
    </w:lvl>
    <w:lvl w:ilvl="3" w:tplc="585661CC">
      <w:numFmt w:val="bullet"/>
      <w:lvlText w:val="•"/>
      <w:lvlJc w:val="left"/>
      <w:pPr>
        <w:ind w:left="2035" w:hanging="110"/>
      </w:pPr>
      <w:rPr>
        <w:rFonts w:hint="default"/>
        <w:lang w:val="es-ES" w:eastAsia="en-US" w:bidi="ar-SA"/>
      </w:rPr>
    </w:lvl>
    <w:lvl w:ilvl="4" w:tplc="54DE3052">
      <w:numFmt w:val="bullet"/>
      <w:lvlText w:val="•"/>
      <w:lvlJc w:val="left"/>
      <w:pPr>
        <w:ind w:left="2641" w:hanging="110"/>
      </w:pPr>
      <w:rPr>
        <w:rFonts w:hint="default"/>
        <w:lang w:val="es-ES" w:eastAsia="en-US" w:bidi="ar-SA"/>
      </w:rPr>
    </w:lvl>
    <w:lvl w:ilvl="5" w:tplc="163659F2">
      <w:numFmt w:val="bullet"/>
      <w:lvlText w:val="•"/>
      <w:lvlJc w:val="left"/>
      <w:pPr>
        <w:ind w:left="3246" w:hanging="110"/>
      </w:pPr>
      <w:rPr>
        <w:rFonts w:hint="default"/>
        <w:lang w:val="es-ES" w:eastAsia="en-US" w:bidi="ar-SA"/>
      </w:rPr>
    </w:lvl>
    <w:lvl w:ilvl="6" w:tplc="31A62EB4">
      <w:numFmt w:val="bullet"/>
      <w:lvlText w:val="•"/>
      <w:lvlJc w:val="left"/>
      <w:pPr>
        <w:ind w:left="3851" w:hanging="110"/>
      </w:pPr>
      <w:rPr>
        <w:rFonts w:hint="default"/>
        <w:lang w:val="es-ES" w:eastAsia="en-US" w:bidi="ar-SA"/>
      </w:rPr>
    </w:lvl>
    <w:lvl w:ilvl="7" w:tplc="3086138C">
      <w:numFmt w:val="bullet"/>
      <w:lvlText w:val="•"/>
      <w:lvlJc w:val="left"/>
      <w:pPr>
        <w:ind w:left="4457" w:hanging="110"/>
      </w:pPr>
      <w:rPr>
        <w:rFonts w:hint="default"/>
        <w:lang w:val="es-ES" w:eastAsia="en-US" w:bidi="ar-SA"/>
      </w:rPr>
    </w:lvl>
    <w:lvl w:ilvl="8" w:tplc="4A5C225E">
      <w:numFmt w:val="bullet"/>
      <w:lvlText w:val="•"/>
      <w:lvlJc w:val="left"/>
      <w:pPr>
        <w:ind w:left="5062" w:hanging="110"/>
      </w:pPr>
      <w:rPr>
        <w:rFonts w:hint="default"/>
        <w:lang w:val="es-ES" w:eastAsia="en-US" w:bidi="ar-SA"/>
      </w:rPr>
    </w:lvl>
  </w:abstractNum>
  <w:abstractNum w:abstractNumId="1" w15:restartNumberingAfterBreak="0">
    <w:nsid w:val="0A0F17C4"/>
    <w:multiLevelType w:val="hybridMultilevel"/>
    <w:tmpl w:val="FA508176"/>
    <w:lvl w:ilvl="0" w:tplc="F3CA54C4">
      <w:numFmt w:val="bullet"/>
      <w:lvlText w:val="-"/>
      <w:lvlJc w:val="left"/>
      <w:pPr>
        <w:ind w:left="107" w:hanging="111"/>
      </w:pPr>
      <w:rPr>
        <w:rFonts w:ascii="Arial MT" w:eastAsia="Arial MT" w:hAnsi="Arial MT" w:cs="Arial MT" w:hint="default"/>
        <w:b w:val="0"/>
        <w:bCs w:val="0"/>
        <w:i w:val="0"/>
        <w:iCs w:val="0"/>
        <w:spacing w:val="0"/>
        <w:w w:val="81"/>
        <w:sz w:val="22"/>
        <w:szCs w:val="22"/>
        <w:lang w:val="es-ES" w:eastAsia="en-US" w:bidi="ar-SA"/>
      </w:rPr>
    </w:lvl>
    <w:lvl w:ilvl="1" w:tplc="7186B52E">
      <w:numFmt w:val="bullet"/>
      <w:lvlText w:val="•"/>
      <w:lvlJc w:val="left"/>
      <w:pPr>
        <w:ind w:left="446" w:hanging="111"/>
      </w:pPr>
      <w:rPr>
        <w:rFonts w:hint="default"/>
        <w:lang w:val="es-ES" w:eastAsia="en-US" w:bidi="ar-SA"/>
      </w:rPr>
    </w:lvl>
    <w:lvl w:ilvl="2" w:tplc="54747C20">
      <w:numFmt w:val="bullet"/>
      <w:lvlText w:val="•"/>
      <w:lvlJc w:val="left"/>
      <w:pPr>
        <w:ind w:left="793" w:hanging="111"/>
      </w:pPr>
      <w:rPr>
        <w:rFonts w:hint="default"/>
        <w:lang w:val="es-ES" w:eastAsia="en-US" w:bidi="ar-SA"/>
      </w:rPr>
    </w:lvl>
    <w:lvl w:ilvl="3" w:tplc="7810A38C">
      <w:numFmt w:val="bullet"/>
      <w:lvlText w:val="•"/>
      <w:lvlJc w:val="left"/>
      <w:pPr>
        <w:ind w:left="1140" w:hanging="111"/>
      </w:pPr>
      <w:rPr>
        <w:rFonts w:hint="default"/>
        <w:lang w:val="es-ES" w:eastAsia="en-US" w:bidi="ar-SA"/>
      </w:rPr>
    </w:lvl>
    <w:lvl w:ilvl="4" w:tplc="BAC23120">
      <w:numFmt w:val="bullet"/>
      <w:lvlText w:val="•"/>
      <w:lvlJc w:val="left"/>
      <w:pPr>
        <w:ind w:left="1487" w:hanging="111"/>
      </w:pPr>
      <w:rPr>
        <w:rFonts w:hint="default"/>
        <w:lang w:val="es-ES" w:eastAsia="en-US" w:bidi="ar-SA"/>
      </w:rPr>
    </w:lvl>
    <w:lvl w:ilvl="5" w:tplc="0D722AF0">
      <w:numFmt w:val="bullet"/>
      <w:lvlText w:val="•"/>
      <w:lvlJc w:val="left"/>
      <w:pPr>
        <w:ind w:left="1834" w:hanging="111"/>
      </w:pPr>
      <w:rPr>
        <w:rFonts w:hint="default"/>
        <w:lang w:val="es-ES" w:eastAsia="en-US" w:bidi="ar-SA"/>
      </w:rPr>
    </w:lvl>
    <w:lvl w:ilvl="6" w:tplc="926E08F6">
      <w:numFmt w:val="bullet"/>
      <w:lvlText w:val="•"/>
      <w:lvlJc w:val="left"/>
      <w:pPr>
        <w:ind w:left="2180" w:hanging="111"/>
      </w:pPr>
      <w:rPr>
        <w:rFonts w:hint="default"/>
        <w:lang w:val="es-ES" w:eastAsia="en-US" w:bidi="ar-SA"/>
      </w:rPr>
    </w:lvl>
    <w:lvl w:ilvl="7" w:tplc="039AA0F2">
      <w:numFmt w:val="bullet"/>
      <w:lvlText w:val="•"/>
      <w:lvlJc w:val="left"/>
      <w:pPr>
        <w:ind w:left="2527" w:hanging="111"/>
      </w:pPr>
      <w:rPr>
        <w:rFonts w:hint="default"/>
        <w:lang w:val="es-ES" w:eastAsia="en-US" w:bidi="ar-SA"/>
      </w:rPr>
    </w:lvl>
    <w:lvl w:ilvl="8" w:tplc="E026A75E">
      <w:numFmt w:val="bullet"/>
      <w:lvlText w:val="•"/>
      <w:lvlJc w:val="left"/>
      <w:pPr>
        <w:ind w:left="2874" w:hanging="111"/>
      </w:pPr>
      <w:rPr>
        <w:rFonts w:hint="default"/>
        <w:lang w:val="es-ES" w:eastAsia="en-US" w:bidi="ar-SA"/>
      </w:rPr>
    </w:lvl>
  </w:abstractNum>
  <w:abstractNum w:abstractNumId="2" w15:restartNumberingAfterBreak="0">
    <w:nsid w:val="15534722"/>
    <w:multiLevelType w:val="multilevel"/>
    <w:tmpl w:val="2F703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200041"/>
    <w:multiLevelType w:val="hybridMultilevel"/>
    <w:tmpl w:val="E920EF74"/>
    <w:lvl w:ilvl="0" w:tplc="D80A7EC2">
      <w:start w:val="1"/>
      <w:numFmt w:val="upperRoman"/>
      <w:lvlText w:val="%1."/>
      <w:lvlJc w:val="left"/>
      <w:pPr>
        <w:ind w:left="338" w:hanging="226"/>
      </w:pPr>
      <w:rPr>
        <w:rFonts w:ascii="Times New Roman" w:eastAsia="Times New Roman" w:hAnsi="Times New Roman" w:cs="Times New Roman" w:hint="default"/>
        <w:b/>
        <w:bCs/>
        <w:i w:val="0"/>
        <w:iCs w:val="0"/>
        <w:spacing w:val="0"/>
        <w:w w:val="84"/>
        <w:sz w:val="22"/>
        <w:szCs w:val="22"/>
        <w:shd w:val="clear" w:color="auto" w:fill="D0CECE"/>
        <w:lang w:val="es-ES" w:eastAsia="en-US" w:bidi="ar-SA"/>
      </w:rPr>
    </w:lvl>
    <w:lvl w:ilvl="1" w:tplc="4E3A6DCC">
      <w:numFmt w:val="bullet"/>
      <w:lvlText w:val="•"/>
      <w:lvlJc w:val="left"/>
      <w:pPr>
        <w:ind w:left="1763" w:hanging="226"/>
      </w:pPr>
      <w:rPr>
        <w:rFonts w:hint="default"/>
        <w:lang w:val="es-ES" w:eastAsia="en-US" w:bidi="ar-SA"/>
      </w:rPr>
    </w:lvl>
    <w:lvl w:ilvl="2" w:tplc="B4744A86">
      <w:numFmt w:val="bullet"/>
      <w:lvlText w:val="•"/>
      <w:lvlJc w:val="left"/>
      <w:pPr>
        <w:ind w:left="3186" w:hanging="226"/>
      </w:pPr>
      <w:rPr>
        <w:rFonts w:hint="default"/>
        <w:lang w:val="es-ES" w:eastAsia="en-US" w:bidi="ar-SA"/>
      </w:rPr>
    </w:lvl>
    <w:lvl w:ilvl="3" w:tplc="494C74E2">
      <w:numFmt w:val="bullet"/>
      <w:lvlText w:val="•"/>
      <w:lvlJc w:val="left"/>
      <w:pPr>
        <w:ind w:left="4609" w:hanging="226"/>
      </w:pPr>
      <w:rPr>
        <w:rFonts w:hint="default"/>
        <w:lang w:val="es-ES" w:eastAsia="en-US" w:bidi="ar-SA"/>
      </w:rPr>
    </w:lvl>
    <w:lvl w:ilvl="4" w:tplc="61BC0510">
      <w:numFmt w:val="bullet"/>
      <w:lvlText w:val="•"/>
      <w:lvlJc w:val="left"/>
      <w:pPr>
        <w:ind w:left="6032" w:hanging="226"/>
      </w:pPr>
      <w:rPr>
        <w:rFonts w:hint="default"/>
        <w:lang w:val="es-ES" w:eastAsia="en-US" w:bidi="ar-SA"/>
      </w:rPr>
    </w:lvl>
    <w:lvl w:ilvl="5" w:tplc="8E442BA4">
      <w:numFmt w:val="bullet"/>
      <w:lvlText w:val="•"/>
      <w:lvlJc w:val="left"/>
      <w:pPr>
        <w:ind w:left="7455" w:hanging="226"/>
      </w:pPr>
      <w:rPr>
        <w:rFonts w:hint="default"/>
        <w:lang w:val="es-ES" w:eastAsia="en-US" w:bidi="ar-SA"/>
      </w:rPr>
    </w:lvl>
    <w:lvl w:ilvl="6" w:tplc="91BC7410">
      <w:numFmt w:val="bullet"/>
      <w:lvlText w:val="•"/>
      <w:lvlJc w:val="left"/>
      <w:pPr>
        <w:ind w:left="8878" w:hanging="226"/>
      </w:pPr>
      <w:rPr>
        <w:rFonts w:hint="default"/>
        <w:lang w:val="es-ES" w:eastAsia="en-US" w:bidi="ar-SA"/>
      </w:rPr>
    </w:lvl>
    <w:lvl w:ilvl="7" w:tplc="02803E76">
      <w:numFmt w:val="bullet"/>
      <w:lvlText w:val="•"/>
      <w:lvlJc w:val="left"/>
      <w:pPr>
        <w:ind w:left="10301" w:hanging="226"/>
      </w:pPr>
      <w:rPr>
        <w:rFonts w:hint="default"/>
        <w:lang w:val="es-ES" w:eastAsia="en-US" w:bidi="ar-SA"/>
      </w:rPr>
    </w:lvl>
    <w:lvl w:ilvl="8" w:tplc="99FE4A50">
      <w:numFmt w:val="bullet"/>
      <w:lvlText w:val="•"/>
      <w:lvlJc w:val="left"/>
      <w:pPr>
        <w:ind w:left="11724" w:hanging="226"/>
      </w:pPr>
      <w:rPr>
        <w:rFonts w:hint="default"/>
        <w:lang w:val="es-ES" w:eastAsia="en-US" w:bidi="ar-SA"/>
      </w:rPr>
    </w:lvl>
  </w:abstractNum>
  <w:abstractNum w:abstractNumId="4" w15:restartNumberingAfterBreak="0">
    <w:nsid w:val="1E0435F4"/>
    <w:multiLevelType w:val="hybridMultilevel"/>
    <w:tmpl w:val="A0A2EB94"/>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5" w15:restartNumberingAfterBreak="0">
    <w:nsid w:val="28945D45"/>
    <w:multiLevelType w:val="hybridMultilevel"/>
    <w:tmpl w:val="C9AC45B0"/>
    <w:lvl w:ilvl="0" w:tplc="032AB822">
      <w:numFmt w:val="bullet"/>
      <w:lvlText w:val="-"/>
      <w:lvlJc w:val="left"/>
      <w:pPr>
        <w:ind w:left="107" w:hanging="110"/>
      </w:pPr>
      <w:rPr>
        <w:rFonts w:ascii="Arial MT" w:eastAsia="Arial MT" w:hAnsi="Arial MT" w:cs="Arial MT" w:hint="default"/>
        <w:b w:val="0"/>
        <w:bCs w:val="0"/>
        <w:i w:val="0"/>
        <w:iCs w:val="0"/>
        <w:spacing w:val="0"/>
        <w:w w:val="81"/>
        <w:sz w:val="22"/>
        <w:szCs w:val="22"/>
        <w:lang w:val="es-ES" w:eastAsia="en-US" w:bidi="ar-SA"/>
      </w:rPr>
    </w:lvl>
    <w:lvl w:ilvl="1" w:tplc="968E2930">
      <w:numFmt w:val="bullet"/>
      <w:lvlText w:val="•"/>
      <w:lvlJc w:val="left"/>
      <w:pPr>
        <w:ind w:left="825" w:hanging="110"/>
      </w:pPr>
      <w:rPr>
        <w:rFonts w:hint="default"/>
        <w:lang w:val="es-ES" w:eastAsia="en-US" w:bidi="ar-SA"/>
      </w:rPr>
    </w:lvl>
    <w:lvl w:ilvl="2" w:tplc="78D2A024">
      <w:numFmt w:val="bullet"/>
      <w:lvlText w:val="•"/>
      <w:lvlJc w:val="left"/>
      <w:pPr>
        <w:ind w:left="1551" w:hanging="110"/>
      </w:pPr>
      <w:rPr>
        <w:rFonts w:hint="default"/>
        <w:lang w:val="es-ES" w:eastAsia="en-US" w:bidi="ar-SA"/>
      </w:rPr>
    </w:lvl>
    <w:lvl w:ilvl="3" w:tplc="0A00E032">
      <w:numFmt w:val="bullet"/>
      <w:lvlText w:val="•"/>
      <w:lvlJc w:val="left"/>
      <w:pPr>
        <w:ind w:left="2277" w:hanging="110"/>
      </w:pPr>
      <w:rPr>
        <w:rFonts w:hint="default"/>
        <w:lang w:val="es-ES" w:eastAsia="en-US" w:bidi="ar-SA"/>
      </w:rPr>
    </w:lvl>
    <w:lvl w:ilvl="4" w:tplc="60227D16">
      <w:numFmt w:val="bullet"/>
      <w:lvlText w:val="•"/>
      <w:lvlJc w:val="left"/>
      <w:pPr>
        <w:ind w:left="3002" w:hanging="110"/>
      </w:pPr>
      <w:rPr>
        <w:rFonts w:hint="default"/>
        <w:lang w:val="es-ES" w:eastAsia="en-US" w:bidi="ar-SA"/>
      </w:rPr>
    </w:lvl>
    <w:lvl w:ilvl="5" w:tplc="1778B0E2">
      <w:numFmt w:val="bullet"/>
      <w:lvlText w:val="•"/>
      <w:lvlJc w:val="left"/>
      <w:pPr>
        <w:ind w:left="3728" w:hanging="110"/>
      </w:pPr>
      <w:rPr>
        <w:rFonts w:hint="default"/>
        <w:lang w:val="es-ES" w:eastAsia="en-US" w:bidi="ar-SA"/>
      </w:rPr>
    </w:lvl>
    <w:lvl w:ilvl="6" w:tplc="3F4CDA8A">
      <w:numFmt w:val="bullet"/>
      <w:lvlText w:val="•"/>
      <w:lvlJc w:val="left"/>
      <w:pPr>
        <w:ind w:left="4454" w:hanging="110"/>
      </w:pPr>
      <w:rPr>
        <w:rFonts w:hint="default"/>
        <w:lang w:val="es-ES" w:eastAsia="en-US" w:bidi="ar-SA"/>
      </w:rPr>
    </w:lvl>
    <w:lvl w:ilvl="7" w:tplc="855A6FEC">
      <w:numFmt w:val="bullet"/>
      <w:lvlText w:val="•"/>
      <w:lvlJc w:val="left"/>
      <w:pPr>
        <w:ind w:left="5179" w:hanging="110"/>
      </w:pPr>
      <w:rPr>
        <w:rFonts w:hint="default"/>
        <w:lang w:val="es-ES" w:eastAsia="en-US" w:bidi="ar-SA"/>
      </w:rPr>
    </w:lvl>
    <w:lvl w:ilvl="8" w:tplc="0B401A7C">
      <w:numFmt w:val="bullet"/>
      <w:lvlText w:val="•"/>
      <w:lvlJc w:val="left"/>
      <w:pPr>
        <w:ind w:left="5905" w:hanging="110"/>
      </w:pPr>
      <w:rPr>
        <w:rFonts w:hint="default"/>
        <w:lang w:val="es-ES" w:eastAsia="en-US" w:bidi="ar-SA"/>
      </w:rPr>
    </w:lvl>
  </w:abstractNum>
  <w:abstractNum w:abstractNumId="6" w15:restartNumberingAfterBreak="0">
    <w:nsid w:val="2E9659FE"/>
    <w:multiLevelType w:val="multilevel"/>
    <w:tmpl w:val="4AD68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10C464F"/>
    <w:multiLevelType w:val="hybridMultilevel"/>
    <w:tmpl w:val="FB72EDDE"/>
    <w:lvl w:ilvl="0" w:tplc="2034D186">
      <w:numFmt w:val="bullet"/>
      <w:lvlText w:val="-"/>
      <w:lvlJc w:val="left"/>
      <w:pPr>
        <w:ind w:left="106" w:hanging="110"/>
      </w:pPr>
      <w:rPr>
        <w:rFonts w:ascii="Arial" w:eastAsia="Arial" w:hAnsi="Arial" w:cs="Arial" w:hint="default"/>
        <w:b/>
        <w:bCs/>
        <w:i/>
        <w:iCs/>
        <w:spacing w:val="0"/>
        <w:w w:val="81"/>
        <w:sz w:val="22"/>
        <w:szCs w:val="22"/>
        <w:lang w:val="es-ES" w:eastAsia="en-US" w:bidi="ar-SA"/>
      </w:rPr>
    </w:lvl>
    <w:lvl w:ilvl="1" w:tplc="B0CC2BDE">
      <w:numFmt w:val="bullet"/>
      <w:lvlText w:val="•"/>
      <w:lvlJc w:val="left"/>
      <w:pPr>
        <w:ind w:left="717" w:hanging="110"/>
      </w:pPr>
      <w:rPr>
        <w:rFonts w:hint="default"/>
        <w:lang w:val="es-ES" w:eastAsia="en-US" w:bidi="ar-SA"/>
      </w:rPr>
    </w:lvl>
    <w:lvl w:ilvl="2" w:tplc="3DB478AA">
      <w:numFmt w:val="bullet"/>
      <w:lvlText w:val="•"/>
      <w:lvlJc w:val="left"/>
      <w:pPr>
        <w:ind w:left="1334" w:hanging="110"/>
      </w:pPr>
      <w:rPr>
        <w:rFonts w:hint="default"/>
        <w:lang w:val="es-ES" w:eastAsia="en-US" w:bidi="ar-SA"/>
      </w:rPr>
    </w:lvl>
    <w:lvl w:ilvl="3" w:tplc="802450BA">
      <w:numFmt w:val="bullet"/>
      <w:lvlText w:val="•"/>
      <w:lvlJc w:val="left"/>
      <w:pPr>
        <w:ind w:left="1951" w:hanging="110"/>
      </w:pPr>
      <w:rPr>
        <w:rFonts w:hint="default"/>
        <w:lang w:val="es-ES" w:eastAsia="en-US" w:bidi="ar-SA"/>
      </w:rPr>
    </w:lvl>
    <w:lvl w:ilvl="4" w:tplc="6F8CBBE2">
      <w:numFmt w:val="bullet"/>
      <w:lvlText w:val="•"/>
      <w:lvlJc w:val="left"/>
      <w:pPr>
        <w:ind w:left="2569" w:hanging="110"/>
      </w:pPr>
      <w:rPr>
        <w:rFonts w:hint="default"/>
        <w:lang w:val="es-ES" w:eastAsia="en-US" w:bidi="ar-SA"/>
      </w:rPr>
    </w:lvl>
    <w:lvl w:ilvl="5" w:tplc="8700B222">
      <w:numFmt w:val="bullet"/>
      <w:lvlText w:val="•"/>
      <w:lvlJc w:val="left"/>
      <w:pPr>
        <w:ind w:left="3186" w:hanging="110"/>
      </w:pPr>
      <w:rPr>
        <w:rFonts w:hint="default"/>
        <w:lang w:val="es-ES" w:eastAsia="en-US" w:bidi="ar-SA"/>
      </w:rPr>
    </w:lvl>
    <w:lvl w:ilvl="6" w:tplc="7758056C">
      <w:numFmt w:val="bullet"/>
      <w:lvlText w:val="•"/>
      <w:lvlJc w:val="left"/>
      <w:pPr>
        <w:ind w:left="3803" w:hanging="110"/>
      </w:pPr>
      <w:rPr>
        <w:rFonts w:hint="default"/>
        <w:lang w:val="es-ES" w:eastAsia="en-US" w:bidi="ar-SA"/>
      </w:rPr>
    </w:lvl>
    <w:lvl w:ilvl="7" w:tplc="65783A5C">
      <w:numFmt w:val="bullet"/>
      <w:lvlText w:val="•"/>
      <w:lvlJc w:val="left"/>
      <w:pPr>
        <w:ind w:left="4421" w:hanging="110"/>
      </w:pPr>
      <w:rPr>
        <w:rFonts w:hint="default"/>
        <w:lang w:val="es-ES" w:eastAsia="en-US" w:bidi="ar-SA"/>
      </w:rPr>
    </w:lvl>
    <w:lvl w:ilvl="8" w:tplc="2B4EAA34">
      <w:numFmt w:val="bullet"/>
      <w:lvlText w:val="•"/>
      <w:lvlJc w:val="left"/>
      <w:pPr>
        <w:ind w:left="5038" w:hanging="110"/>
      </w:pPr>
      <w:rPr>
        <w:rFonts w:hint="default"/>
        <w:lang w:val="es-ES" w:eastAsia="en-US" w:bidi="ar-SA"/>
      </w:rPr>
    </w:lvl>
  </w:abstractNum>
  <w:abstractNum w:abstractNumId="8" w15:restartNumberingAfterBreak="0">
    <w:nsid w:val="36341BBF"/>
    <w:multiLevelType w:val="hybridMultilevel"/>
    <w:tmpl w:val="2F5AD97E"/>
    <w:lvl w:ilvl="0" w:tplc="3CCCD3F0">
      <w:numFmt w:val="bullet"/>
      <w:lvlText w:val="-"/>
      <w:lvlJc w:val="left"/>
      <w:pPr>
        <w:ind w:left="107" w:hanging="111"/>
      </w:pPr>
      <w:rPr>
        <w:rFonts w:ascii="Arial MT" w:eastAsia="Arial MT" w:hAnsi="Arial MT" w:cs="Arial MT" w:hint="default"/>
        <w:b w:val="0"/>
        <w:bCs w:val="0"/>
        <w:i w:val="0"/>
        <w:iCs w:val="0"/>
        <w:spacing w:val="0"/>
        <w:w w:val="81"/>
        <w:sz w:val="22"/>
        <w:szCs w:val="22"/>
        <w:lang w:val="es-ES" w:eastAsia="en-US" w:bidi="ar-SA"/>
      </w:rPr>
    </w:lvl>
    <w:lvl w:ilvl="1" w:tplc="2A60132C">
      <w:numFmt w:val="bullet"/>
      <w:lvlText w:val="•"/>
      <w:lvlJc w:val="left"/>
      <w:pPr>
        <w:ind w:left="446" w:hanging="111"/>
      </w:pPr>
      <w:rPr>
        <w:rFonts w:hint="default"/>
        <w:lang w:val="es-ES" w:eastAsia="en-US" w:bidi="ar-SA"/>
      </w:rPr>
    </w:lvl>
    <w:lvl w:ilvl="2" w:tplc="C6D42C94">
      <w:numFmt w:val="bullet"/>
      <w:lvlText w:val="•"/>
      <w:lvlJc w:val="left"/>
      <w:pPr>
        <w:ind w:left="793" w:hanging="111"/>
      </w:pPr>
      <w:rPr>
        <w:rFonts w:hint="default"/>
        <w:lang w:val="es-ES" w:eastAsia="en-US" w:bidi="ar-SA"/>
      </w:rPr>
    </w:lvl>
    <w:lvl w:ilvl="3" w:tplc="983EFBC0">
      <w:numFmt w:val="bullet"/>
      <w:lvlText w:val="•"/>
      <w:lvlJc w:val="left"/>
      <w:pPr>
        <w:ind w:left="1140" w:hanging="111"/>
      </w:pPr>
      <w:rPr>
        <w:rFonts w:hint="default"/>
        <w:lang w:val="es-ES" w:eastAsia="en-US" w:bidi="ar-SA"/>
      </w:rPr>
    </w:lvl>
    <w:lvl w:ilvl="4" w:tplc="99C0C022">
      <w:numFmt w:val="bullet"/>
      <w:lvlText w:val="•"/>
      <w:lvlJc w:val="left"/>
      <w:pPr>
        <w:ind w:left="1487" w:hanging="111"/>
      </w:pPr>
      <w:rPr>
        <w:rFonts w:hint="default"/>
        <w:lang w:val="es-ES" w:eastAsia="en-US" w:bidi="ar-SA"/>
      </w:rPr>
    </w:lvl>
    <w:lvl w:ilvl="5" w:tplc="55147A20">
      <w:numFmt w:val="bullet"/>
      <w:lvlText w:val="•"/>
      <w:lvlJc w:val="left"/>
      <w:pPr>
        <w:ind w:left="1834" w:hanging="111"/>
      </w:pPr>
      <w:rPr>
        <w:rFonts w:hint="default"/>
        <w:lang w:val="es-ES" w:eastAsia="en-US" w:bidi="ar-SA"/>
      </w:rPr>
    </w:lvl>
    <w:lvl w:ilvl="6" w:tplc="A022DA9A">
      <w:numFmt w:val="bullet"/>
      <w:lvlText w:val="•"/>
      <w:lvlJc w:val="left"/>
      <w:pPr>
        <w:ind w:left="2180" w:hanging="111"/>
      </w:pPr>
      <w:rPr>
        <w:rFonts w:hint="default"/>
        <w:lang w:val="es-ES" w:eastAsia="en-US" w:bidi="ar-SA"/>
      </w:rPr>
    </w:lvl>
    <w:lvl w:ilvl="7" w:tplc="E15C4CCA">
      <w:numFmt w:val="bullet"/>
      <w:lvlText w:val="•"/>
      <w:lvlJc w:val="left"/>
      <w:pPr>
        <w:ind w:left="2527" w:hanging="111"/>
      </w:pPr>
      <w:rPr>
        <w:rFonts w:hint="default"/>
        <w:lang w:val="es-ES" w:eastAsia="en-US" w:bidi="ar-SA"/>
      </w:rPr>
    </w:lvl>
    <w:lvl w:ilvl="8" w:tplc="53C40B22">
      <w:numFmt w:val="bullet"/>
      <w:lvlText w:val="•"/>
      <w:lvlJc w:val="left"/>
      <w:pPr>
        <w:ind w:left="2874" w:hanging="111"/>
      </w:pPr>
      <w:rPr>
        <w:rFonts w:hint="default"/>
        <w:lang w:val="es-ES" w:eastAsia="en-US" w:bidi="ar-SA"/>
      </w:rPr>
    </w:lvl>
  </w:abstractNum>
  <w:abstractNum w:abstractNumId="9" w15:restartNumberingAfterBreak="0">
    <w:nsid w:val="369C3328"/>
    <w:multiLevelType w:val="multilevel"/>
    <w:tmpl w:val="9030EDC0"/>
    <w:lvl w:ilvl="0">
      <w:start w:val="1"/>
      <w:numFmt w:val="decimal"/>
      <w:lvlText w:val="%1"/>
      <w:lvlJc w:val="left"/>
      <w:pPr>
        <w:ind w:left="1201" w:hanging="351"/>
      </w:pPr>
      <w:rPr>
        <w:rFonts w:hint="default"/>
        <w:lang w:val="es-ES" w:eastAsia="en-US" w:bidi="ar-SA"/>
      </w:rPr>
    </w:lvl>
    <w:lvl w:ilvl="1">
      <w:start w:val="1"/>
      <w:numFmt w:val="decimal"/>
      <w:lvlText w:val="%1.%2."/>
      <w:lvlJc w:val="left"/>
      <w:pPr>
        <w:ind w:left="1201" w:hanging="351"/>
      </w:pPr>
      <w:rPr>
        <w:rFonts w:ascii="Arial MT" w:eastAsia="Arial MT" w:hAnsi="Arial MT" w:cs="Arial MT" w:hint="default"/>
        <w:b w:val="0"/>
        <w:bCs w:val="0"/>
        <w:i w:val="0"/>
        <w:iCs w:val="0"/>
        <w:spacing w:val="-1"/>
        <w:w w:val="82"/>
        <w:sz w:val="22"/>
        <w:szCs w:val="22"/>
        <w:lang w:val="es-ES" w:eastAsia="en-US" w:bidi="ar-SA"/>
      </w:rPr>
    </w:lvl>
    <w:lvl w:ilvl="2">
      <w:numFmt w:val="bullet"/>
      <w:lvlText w:val="•"/>
      <w:lvlJc w:val="left"/>
      <w:pPr>
        <w:ind w:left="3874" w:hanging="351"/>
      </w:pPr>
      <w:rPr>
        <w:rFonts w:hint="default"/>
        <w:lang w:val="es-ES" w:eastAsia="en-US" w:bidi="ar-SA"/>
      </w:rPr>
    </w:lvl>
    <w:lvl w:ilvl="3">
      <w:numFmt w:val="bullet"/>
      <w:lvlText w:val="•"/>
      <w:lvlJc w:val="left"/>
      <w:pPr>
        <w:ind w:left="5211" w:hanging="351"/>
      </w:pPr>
      <w:rPr>
        <w:rFonts w:hint="default"/>
        <w:lang w:val="es-ES" w:eastAsia="en-US" w:bidi="ar-SA"/>
      </w:rPr>
    </w:lvl>
    <w:lvl w:ilvl="4">
      <w:numFmt w:val="bullet"/>
      <w:lvlText w:val="•"/>
      <w:lvlJc w:val="left"/>
      <w:pPr>
        <w:ind w:left="6548" w:hanging="351"/>
      </w:pPr>
      <w:rPr>
        <w:rFonts w:hint="default"/>
        <w:lang w:val="es-ES" w:eastAsia="en-US" w:bidi="ar-SA"/>
      </w:rPr>
    </w:lvl>
    <w:lvl w:ilvl="5">
      <w:numFmt w:val="bullet"/>
      <w:lvlText w:val="•"/>
      <w:lvlJc w:val="left"/>
      <w:pPr>
        <w:ind w:left="7885" w:hanging="351"/>
      </w:pPr>
      <w:rPr>
        <w:rFonts w:hint="default"/>
        <w:lang w:val="es-ES" w:eastAsia="en-US" w:bidi="ar-SA"/>
      </w:rPr>
    </w:lvl>
    <w:lvl w:ilvl="6">
      <w:numFmt w:val="bullet"/>
      <w:lvlText w:val="•"/>
      <w:lvlJc w:val="left"/>
      <w:pPr>
        <w:ind w:left="9222" w:hanging="351"/>
      </w:pPr>
      <w:rPr>
        <w:rFonts w:hint="default"/>
        <w:lang w:val="es-ES" w:eastAsia="en-US" w:bidi="ar-SA"/>
      </w:rPr>
    </w:lvl>
    <w:lvl w:ilvl="7">
      <w:numFmt w:val="bullet"/>
      <w:lvlText w:val="•"/>
      <w:lvlJc w:val="left"/>
      <w:pPr>
        <w:ind w:left="10559" w:hanging="351"/>
      </w:pPr>
      <w:rPr>
        <w:rFonts w:hint="default"/>
        <w:lang w:val="es-ES" w:eastAsia="en-US" w:bidi="ar-SA"/>
      </w:rPr>
    </w:lvl>
    <w:lvl w:ilvl="8">
      <w:numFmt w:val="bullet"/>
      <w:lvlText w:val="•"/>
      <w:lvlJc w:val="left"/>
      <w:pPr>
        <w:ind w:left="11896" w:hanging="351"/>
      </w:pPr>
      <w:rPr>
        <w:rFonts w:hint="default"/>
        <w:lang w:val="es-ES" w:eastAsia="en-US" w:bidi="ar-SA"/>
      </w:rPr>
    </w:lvl>
  </w:abstractNum>
  <w:abstractNum w:abstractNumId="10" w15:restartNumberingAfterBreak="0">
    <w:nsid w:val="36E64426"/>
    <w:multiLevelType w:val="hybridMultilevel"/>
    <w:tmpl w:val="734C8938"/>
    <w:lvl w:ilvl="0" w:tplc="BBEE4BF6">
      <w:numFmt w:val="bullet"/>
      <w:lvlText w:val="-"/>
      <w:lvlJc w:val="left"/>
      <w:pPr>
        <w:ind w:left="106" w:hanging="110"/>
      </w:pPr>
      <w:rPr>
        <w:rFonts w:ascii="Arial MT" w:eastAsia="Arial MT" w:hAnsi="Arial MT" w:cs="Arial MT" w:hint="default"/>
        <w:b w:val="0"/>
        <w:bCs w:val="0"/>
        <w:i w:val="0"/>
        <w:iCs w:val="0"/>
        <w:spacing w:val="0"/>
        <w:w w:val="81"/>
        <w:sz w:val="22"/>
        <w:szCs w:val="22"/>
        <w:lang w:val="es-ES" w:eastAsia="en-US" w:bidi="ar-SA"/>
      </w:rPr>
    </w:lvl>
    <w:lvl w:ilvl="1" w:tplc="9DCAD2BA">
      <w:numFmt w:val="bullet"/>
      <w:lvlText w:val="•"/>
      <w:lvlJc w:val="left"/>
      <w:pPr>
        <w:ind w:left="446" w:hanging="110"/>
      </w:pPr>
      <w:rPr>
        <w:rFonts w:hint="default"/>
        <w:lang w:val="es-ES" w:eastAsia="en-US" w:bidi="ar-SA"/>
      </w:rPr>
    </w:lvl>
    <w:lvl w:ilvl="2" w:tplc="E85CBFF4">
      <w:numFmt w:val="bullet"/>
      <w:lvlText w:val="•"/>
      <w:lvlJc w:val="left"/>
      <w:pPr>
        <w:ind w:left="793" w:hanging="110"/>
      </w:pPr>
      <w:rPr>
        <w:rFonts w:hint="default"/>
        <w:lang w:val="es-ES" w:eastAsia="en-US" w:bidi="ar-SA"/>
      </w:rPr>
    </w:lvl>
    <w:lvl w:ilvl="3" w:tplc="6DFE049A">
      <w:numFmt w:val="bullet"/>
      <w:lvlText w:val="•"/>
      <w:lvlJc w:val="left"/>
      <w:pPr>
        <w:ind w:left="1140" w:hanging="110"/>
      </w:pPr>
      <w:rPr>
        <w:rFonts w:hint="default"/>
        <w:lang w:val="es-ES" w:eastAsia="en-US" w:bidi="ar-SA"/>
      </w:rPr>
    </w:lvl>
    <w:lvl w:ilvl="4" w:tplc="09404664">
      <w:numFmt w:val="bullet"/>
      <w:lvlText w:val="•"/>
      <w:lvlJc w:val="left"/>
      <w:pPr>
        <w:ind w:left="1486" w:hanging="110"/>
      </w:pPr>
      <w:rPr>
        <w:rFonts w:hint="default"/>
        <w:lang w:val="es-ES" w:eastAsia="en-US" w:bidi="ar-SA"/>
      </w:rPr>
    </w:lvl>
    <w:lvl w:ilvl="5" w:tplc="0130EE70">
      <w:numFmt w:val="bullet"/>
      <w:lvlText w:val="•"/>
      <w:lvlJc w:val="left"/>
      <w:pPr>
        <w:ind w:left="1833" w:hanging="110"/>
      </w:pPr>
      <w:rPr>
        <w:rFonts w:hint="default"/>
        <w:lang w:val="es-ES" w:eastAsia="en-US" w:bidi="ar-SA"/>
      </w:rPr>
    </w:lvl>
    <w:lvl w:ilvl="6" w:tplc="E6A01C54">
      <w:numFmt w:val="bullet"/>
      <w:lvlText w:val="•"/>
      <w:lvlJc w:val="left"/>
      <w:pPr>
        <w:ind w:left="2180" w:hanging="110"/>
      </w:pPr>
      <w:rPr>
        <w:rFonts w:hint="default"/>
        <w:lang w:val="es-ES" w:eastAsia="en-US" w:bidi="ar-SA"/>
      </w:rPr>
    </w:lvl>
    <w:lvl w:ilvl="7" w:tplc="289E7886">
      <w:numFmt w:val="bullet"/>
      <w:lvlText w:val="•"/>
      <w:lvlJc w:val="left"/>
      <w:pPr>
        <w:ind w:left="2526" w:hanging="110"/>
      </w:pPr>
      <w:rPr>
        <w:rFonts w:hint="default"/>
        <w:lang w:val="es-ES" w:eastAsia="en-US" w:bidi="ar-SA"/>
      </w:rPr>
    </w:lvl>
    <w:lvl w:ilvl="8" w:tplc="0D54C2B8">
      <w:numFmt w:val="bullet"/>
      <w:lvlText w:val="•"/>
      <w:lvlJc w:val="left"/>
      <w:pPr>
        <w:ind w:left="2873" w:hanging="110"/>
      </w:pPr>
      <w:rPr>
        <w:rFonts w:hint="default"/>
        <w:lang w:val="es-ES" w:eastAsia="en-US" w:bidi="ar-SA"/>
      </w:rPr>
    </w:lvl>
  </w:abstractNum>
  <w:abstractNum w:abstractNumId="11" w15:restartNumberingAfterBreak="0">
    <w:nsid w:val="3AFA50EC"/>
    <w:multiLevelType w:val="hybridMultilevel"/>
    <w:tmpl w:val="4B08C7F0"/>
    <w:lvl w:ilvl="0" w:tplc="B7801CD2">
      <w:numFmt w:val="bullet"/>
      <w:lvlText w:val="-"/>
      <w:lvlJc w:val="left"/>
      <w:pPr>
        <w:ind w:left="217" w:hanging="110"/>
      </w:pPr>
      <w:rPr>
        <w:rFonts w:ascii="Arial MT" w:eastAsia="Arial MT" w:hAnsi="Arial MT" w:cs="Arial MT" w:hint="default"/>
        <w:b w:val="0"/>
        <w:bCs w:val="0"/>
        <w:i w:val="0"/>
        <w:iCs w:val="0"/>
        <w:spacing w:val="0"/>
        <w:w w:val="81"/>
        <w:sz w:val="22"/>
        <w:szCs w:val="22"/>
        <w:lang w:val="es-ES" w:eastAsia="en-US" w:bidi="ar-SA"/>
      </w:rPr>
    </w:lvl>
    <w:lvl w:ilvl="1" w:tplc="07161D0E">
      <w:numFmt w:val="bullet"/>
      <w:lvlText w:val="•"/>
      <w:lvlJc w:val="left"/>
      <w:pPr>
        <w:ind w:left="891" w:hanging="110"/>
      </w:pPr>
      <w:rPr>
        <w:rFonts w:hint="default"/>
        <w:lang w:val="es-ES" w:eastAsia="en-US" w:bidi="ar-SA"/>
      </w:rPr>
    </w:lvl>
    <w:lvl w:ilvl="2" w:tplc="21CC11D0">
      <w:numFmt w:val="bullet"/>
      <w:lvlText w:val="•"/>
      <w:lvlJc w:val="left"/>
      <w:pPr>
        <w:ind w:left="1563" w:hanging="110"/>
      </w:pPr>
      <w:rPr>
        <w:rFonts w:hint="default"/>
        <w:lang w:val="es-ES" w:eastAsia="en-US" w:bidi="ar-SA"/>
      </w:rPr>
    </w:lvl>
    <w:lvl w:ilvl="3" w:tplc="B02AE284">
      <w:numFmt w:val="bullet"/>
      <w:lvlText w:val="•"/>
      <w:lvlJc w:val="left"/>
      <w:pPr>
        <w:ind w:left="2235" w:hanging="110"/>
      </w:pPr>
      <w:rPr>
        <w:rFonts w:hint="default"/>
        <w:lang w:val="es-ES" w:eastAsia="en-US" w:bidi="ar-SA"/>
      </w:rPr>
    </w:lvl>
    <w:lvl w:ilvl="4" w:tplc="94AAD340">
      <w:numFmt w:val="bullet"/>
      <w:lvlText w:val="•"/>
      <w:lvlJc w:val="left"/>
      <w:pPr>
        <w:ind w:left="2906" w:hanging="110"/>
      </w:pPr>
      <w:rPr>
        <w:rFonts w:hint="default"/>
        <w:lang w:val="es-ES" w:eastAsia="en-US" w:bidi="ar-SA"/>
      </w:rPr>
    </w:lvl>
    <w:lvl w:ilvl="5" w:tplc="D1AEB1DC">
      <w:numFmt w:val="bullet"/>
      <w:lvlText w:val="•"/>
      <w:lvlJc w:val="left"/>
      <w:pPr>
        <w:ind w:left="3578" w:hanging="110"/>
      </w:pPr>
      <w:rPr>
        <w:rFonts w:hint="default"/>
        <w:lang w:val="es-ES" w:eastAsia="en-US" w:bidi="ar-SA"/>
      </w:rPr>
    </w:lvl>
    <w:lvl w:ilvl="6" w:tplc="D8801F5A">
      <w:numFmt w:val="bullet"/>
      <w:lvlText w:val="•"/>
      <w:lvlJc w:val="left"/>
      <w:pPr>
        <w:ind w:left="4250" w:hanging="110"/>
      </w:pPr>
      <w:rPr>
        <w:rFonts w:hint="default"/>
        <w:lang w:val="es-ES" w:eastAsia="en-US" w:bidi="ar-SA"/>
      </w:rPr>
    </w:lvl>
    <w:lvl w:ilvl="7" w:tplc="187E171E">
      <w:numFmt w:val="bullet"/>
      <w:lvlText w:val="•"/>
      <w:lvlJc w:val="left"/>
      <w:pPr>
        <w:ind w:left="4921" w:hanging="110"/>
      </w:pPr>
      <w:rPr>
        <w:rFonts w:hint="default"/>
        <w:lang w:val="es-ES" w:eastAsia="en-US" w:bidi="ar-SA"/>
      </w:rPr>
    </w:lvl>
    <w:lvl w:ilvl="8" w:tplc="2C006C26">
      <w:numFmt w:val="bullet"/>
      <w:lvlText w:val="•"/>
      <w:lvlJc w:val="left"/>
      <w:pPr>
        <w:ind w:left="5593" w:hanging="110"/>
      </w:pPr>
      <w:rPr>
        <w:rFonts w:hint="default"/>
        <w:lang w:val="es-ES" w:eastAsia="en-US" w:bidi="ar-SA"/>
      </w:rPr>
    </w:lvl>
  </w:abstractNum>
  <w:abstractNum w:abstractNumId="12" w15:restartNumberingAfterBreak="0">
    <w:nsid w:val="3BE75263"/>
    <w:multiLevelType w:val="hybridMultilevel"/>
    <w:tmpl w:val="AEE03716"/>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3" w15:restartNumberingAfterBreak="0">
    <w:nsid w:val="3C327798"/>
    <w:multiLevelType w:val="hybridMultilevel"/>
    <w:tmpl w:val="849E253E"/>
    <w:lvl w:ilvl="0" w:tplc="3C8C4D5C">
      <w:numFmt w:val="bullet"/>
      <w:lvlText w:val="-"/>
      <w:lvlJc w:val="left"/>
      <w:pPr>
        <w:ind w:left="106" w:hanging="110"/>
      </w:pPr>
      <w:rPr>
        <w:rFonts w:ascii="Arial MT" w:eastAsia="Arial MT" w:hAnsi="Arial MT" w:cs="Arial MT" w:hint="default"/>
        <w:b w:val="0"/>
        <w:bCs w:val="0"/>
        <w:i w:val="0"/>
        <w:iCs w:val="0"/>
        <w:spacing w:val="0"/>
        <w:w w:val="81"/>
        <w:sz w:val="22"/>
        <w:szCs w:val="22"/>
        <w:lang w:val="es-ES" w:eastAsia="en-US" w:bidi="ar-SA"/>
      </w:rPr>
    </w:lvl>
    <w:lvl w:ilvl="1" w:tplc="292CDD52">
      <w:numFmt w:val="bullet"/>
      <w:lvlText w:val="•"/>
      <w:lvlJc w:val="left"/>
      <w:pPr>
        <w:ind w:left="446" w:hanging="110"/>
      </w:pPr>
      <w:rPr>
        <w:rFonts w:hint="default"/>
        <w:lang w:val="es-ES" w:eastAsia="en-US" w:bidi="ar-SA"/>
      </w:rPr>
    </w:lvl>
    <w:lvl w:ilvl="2" w:tplc="5048506C">
      <w:numFmt w:val="bullet"/>
      <w:lvlText w:val="•"/>
      <w:lvlJc w:val="left"/>
      <w:pPr>
        <w:ind w:left="793" w:hanging="110"/>
      </w:pPr>
      <w:rPr>
        <w:rFonts w:hint="default"/>
        <w:lang w:val="es-ES" w:eastAsia="en-US" w:bidi="ar-SA"/>
      </w:rPr>
    </w:lvl>
    <w:lvl w:ilvl="3" w:tplc="D8C46F3C">
      <w:numFmt w:val="bullet"/>
      <w:lvlText w:val="•"/>
      <w:lvlJc w:val="left"/>
      <w:pPr>
        <w:ind w:left="1140" w:hanging="110"/>
      </w:pPr>
      <w:rPr>
        <w:rFonts w:hint="default"/>
        <w:lang w:val="es-ES" w:eastAsia="en-US" w:bidi="ar-SA"/>
      </w:rPr>
    </w:lvl>
    <w:lvl w:ilvl="4" w:tplc="C3B0C4D2">
      <w:numFmt w:val="bullet"/>
      <w:lvlText w:val="•"/>
      <w:lvlJc w:val="left"/>
      <w:pPr>
        <w:ind w:left="1486" w:hanging="110"/>
      </w:pPr>
      <w:rPr>
        <w:rFonts w:hint="default"/>
        <w:lang w:val="es-ES" w:eastAsia="en-US" w:bidi="ar-SA"/>
      </w:rPr>
    </w:lvl>
    <w:lvl w:ilvl="5" w:tplc="4F36611C">
      <w:numFmt w:val="bullet"/>
      <w:lvlText w:val="•"/>
      <w:lvlJc w:val="left"/>
      <w:pPr>
        <w:ind w:left="1833" w:hanging="110"/>
      </w:pPr>
      <w:rPr>
        <w:rFonts w:hint="default"/>
        <w:lang w:val="es-ES" w:eastAsia="en-US" w:bidi="ar-SA"/>
      </w:rPr>
    </w:lvl>
    <w:lvl w:ilvl="6" w:tplc="CFE64FCC">
      <w:numFmt w:val="bullet"/>
      <w:lvlText w:val="•"/>
      <w:lvlJc w:val="left"/>
      <w:pPr>
        <w:ind w:left="2180" w:hanging="110"/>
      </w:pPr>
      <w:rPr>
        <w:rFonts w:hint="default"/>
        <w:lang w:val="es-ES" w:eastAsia="en-US" w:bidi="ar-SA"/>
      </w:rPr>
    </w:lvl>
    <w:lvl w:ilvl="7" w:tplc="94B2EC32">
      <w:numFmt w:val="bullet"/>
      <w:lvlText w:val="•"/>
      <w:lvlJc w:val="left"/>
      <w:pPr>
        <w:ind w:left="2526" w:hanging="110"/>
      </w:pPr>
      <w:rPr>
        <w:rFonts w:hint="default"/>
        <w:lang w:val="es-ES" w:eastAsia="en-US" w:bidi="ar-SA"/>
      </w:rPr>
    </w:lvl>
    <w:lvl w:ilvl="8" w:tplc="FE824D10">
      <w:numFmt w:val="bullet"/>
      <w:lvlText w:val="•"/>
      <w:lvlJc w:val="left"/>
      <w:pPr>
        <w:ind w:left="2873" w:hanging="110"/>
      </w:pPr>
      <w:rPr>
        <w:rFonts w:hint="default"/>
        <w:lang w:val="es-ES" w:eastAsia="en-US" w:bidi="ar-SA"/>
      </w:rPr>
    </w:lvl>
  </w:abstractNum>
  <w:abstractNum w:abstractNumId="14" w15:restartNumberingAfterBreak="0">
    <w:nsid w:val="40761E13"/>
    <w:multiLevelType w:val="hybridMultilevel"/>
    <w:tmpl w:val="7B722816"/>
    <w:lvl w:ilvl="0" w:tplc="280A000B">
      <w:start w:val="1"/>
      <w:numFmt w:val="bullet"/>
      <w:lvlText w:val=""/>
      <w:lvlJc w:val="left"/>
      <w:pPr>
        <w:ind w:left="934" w:hanging="360"/>
      </w:pPr>
      <w:rPr>
        <w:rFonts w:ascii="Wingdings" w:hAnsi="Wingdings" w:hint="default"/>
      </w:rPr>
    </w:lvl>
    <w:lvl w:ilvl="1" w:tplc="280A0003" w:tentative="1">
      <w:start w:val="1"/>
      <w:numFmt w:val="bullet"/>
      <w:lvlText w:val="o"/>
      <w:lvlJc w:val="left"/>
      <w:pPr>
        <w:ind w:left="1654" w:hanging="360"/>
      </w:pPr>
      <w:rPr>
        <w:rFonts w:ascii="Courier New" w:hAnsi="Courier New" w:cs="Courier New" w:hint="default"/>
      </w:rPr>
    </w:lvl>
    <w:lvl w:ilvl="2" w:tplc="280A0005" w:tentative="1">
      <w:start w:val="1"/>
      <w:numFmt w:val="bullet"/>
      <w:lvlText w:val=""/>
      <w:lvlJc w:val="left"/>
      <w:pPr>
        <w:ind w:left="2374" w:hanging="360"/>
      </w:pPr>
      <w:rPr>
        <w:rFonts w:ascii="Wingdings" w:hAnsi="Wingdings" w:hint="default"/>
      </w:rPr>
    </w:lvl>
    <w:lvl w:ilvl="3" w:tplc="280A0001" w:tentative="1">
      <w:start w:val="1"/>
      <w:numFmt w:val="bullet"/>
      <w:lvlText w:val=""/>
      <w:lvlJc w:val="left"/>
      <w:pPr>
        <w:ind w:left="3094" w:hanging="360"/>
      </w:pPr>
      <w:rPr>
        <w:rFonts w:ascii="Symbol" w:hAnsi="Symbol" w:hint="default"/>
      </w:rPr>
    </w:lvl>
    <w:lvl w:ilvl="4" w:tplc="280A0003" w:tentative="1">
      <w:start w:val="1"/>
      <w:numFmt w:val="bullet"/>
      <w:lvlText w:val="o"/>
      <w:lvlJc w:val="left"/>
      <w:pPr>
        <w:ind w:left="3814" w:hanging="360"/>
      </w:pPr>
      <w:rPr>
        <w:rFonts w:ascii="Courier New" w:hAnsi="Courier New" w:cs="Courier New" w:hint="default"/>
      </w:rPr>
    </w:lvl>
    <w:lvl w:ilvl="5" w:tplc="280A0005" w:tentative="1">
      <w:start w:val="1"/>
      <w:numFmt w:val="bullet"/>
      <w:lvlText w:val=""/>
      <w:lvlJc w:val="left"/>
      <w:pPr>
        <w:ind w:left="4534" w:hanging="360"/>
      </w:pPr>
      <w:rPr>
        <w:rFonts w:ascii="Wingdings" w:hAnsi="Wingdings" w:hint="default"/>
      </w:rPr>
    </w:lvl>
    <w:lvl w:ilvl="6" w:tplc="280A0001" w:tentative="1">
      <w:start w:val="1"/>
      <w:numFmt w:val="bullet"/>
      <w:lvlText w:val=""/>
      <w:lvlJc w:val="left"/>
      <w:pPr>
        <w:ind w:left="5254" w:hanging="360"/>
      </w:pPr>
      <w:rPr>
        <w:rFonts w:ascii="Symbol" w:hAnsi="Symbol" w:hint="default"/>
      </w:rPr>
    </w:lvl>
    <w:lvl w:ilvl="7" w:tplc="280A0003" w:tentative="1">
      <w:start w:val="1"/>
      <w:numFmt w:val="bullet"/>
      <w:lvlText w:val="o"/>
      <w:lvlJc w:val="left"/>
      <w:pPr>
        <w:ind w:left="5974" w:hanging="360"/>
      </w:pPr>
      <w:rPr>
        <w:rFonts w:ascii="Courier New" w:hAnsi="Courier New" w:cs="Courier New" w:hint="default"/>
      </w:rPr>
    </w:lvl>
    <w:lvl w:ilvl="8" w:tplc="280A0005" w:tentative="1">
      <w:start w:val="1"/>
      <w:numFmt w:val="bullet"/>
      <w:lvlText w:val=""/>
      <w:lvlJc w:val="left"/>
      <w:pPr>
        <w:ind w:left="6694" w:hanging="360"/>
      </w:pPr>
      <w:rPr>
        <w:rFonts w:ascii="Wingdings" w:hAnsi="Wingdings" w:hint="default"/>
      </w:rPr>
    </w:lvl>
  </w:abstractNum>
  <w:abstractNum w:abstractNumId="15" w15:restartNumberingAfterBreak="0">
    <w:nsid w:val="469878DC"/>
    <w:multiLevelType w:val="hybridMultilevel"/>
    <w:tmpl w:val="E7F082A4"/>
    <w:lvl w:ilvl="0" w:tplc="2D9618A4">
      <w:numFmt w:val="bullet"/>
      <w:lvlText w:val="-"/>
      <w:lvlJc w:val="left"/>
      <w:pPr>
        <w:ind w:left="108" w:hanging="110"/>
      </w:pPr>
      <w:rPr>
        <w:rFonts w:ascii="Arial MT" w:eastAsia="Arial MT" w:hAnsi="Arial MT" w:cs="Arial MT" w:hint="default"/>
        <w:b w:val="0"/>
        <w:bCs w:val="0"/>
        <w:i w:val="0"/>
        <w:iCs w:val="0"/>
        <w:spacing w:val="0"/>
        <w:w w:val="81"/>
        <w:sz w:val="22"/>
        <w:szCs w:val="22"/>
        <w:lang w:val="es-ES" w:eastAsia="en-US" w:bidi="ar-SA"/>
      </w:rPr>
    </w:lvl>
    <w:lvl w:ilvl="1" w:tplc="D11CB01A">
      <w:numFmt w:val="bullet"/>
      <w:lvlText w:val="•"/>
      <w:lvlJc w:val="left"/>
      <w:pPr>
        <w:ind w:left="446" w:hanging="110"/>
      </w:pPr>
      <w:rPr>
        <w:rFonts w:hint="default"/>
        <w:lang w:val="es-ES" w:eastAsia="en-US" w:bidi="ar-SA"/>
      </w:rPr>
    </w:lvl>
    <w:lvl w:ilvl="2" w:tplc="61DEE7A6">
      <w:numFmt w:val="bullet"/>
      <w:lvlText w:val="•"/>
      <w:lvlJc w:val="left"/>
      <w:pPr>
        <w:ind w:left="793" w:hanging="110"/>
      </w:pPr>
      <w:rPr>
        <w:rFonts w:hint="default"/>
        <w:lang w:val="es-ES" w:eastAsia="en-US" w:bidi="ar-SA"/>
      </w:rPr>
    </w:lvl>
    <w:lvl w:ilvl="3" w:tplc="757A4FEE">
      <w:numFmt w:val="bullet"/>
      <w:lvlText w:val="•"/>
      <w:lvlJc w:val="left"/>
      <w:pPr>
        <w:ind w:left="1140" w:hanging="110"/>
      </w:pPr>
      <w:rPr>
        <w:rFonts w:hint="default"/>
        <w:lang w:val="es-ES" w:eastAsia="en-US" w:bidi="ar-SA"/>
      </w:rPr>
    </w:lvl>
    <w:lvl w:ilvl="4" w:tplc="DBA4C0FA">
      <w:numFmt w:val="bullet"/>
      <w:lvlText w:val="•"/>
      <w:lvlJc w:val="left"/>
      <w:pPr>
        <w:ind w:left="1487" w:hanging="110"/>
      </w:pPr>
      <w:rPr>
        <w:rFonts w:hint="default"/>
        <w:lang w:val="es-ES" w:eastAsia="en-US" w:bidi="ar-SA"/>
      </w:rPr>
    </w:lvl>
    <w:lvl w:ilvl="5" w:tplc="E856C506">
      <w:numFmt w:val="bullet"/>
      <w:lvlText w:val="•"/>
      <w:lvlJc w:val="left"/>
      <w:pPr>
        <w:ind w:left="1834" w:hanging="110"/>
      </w:pPr>
      <w:rPr>
        <w:rFonts w:hint="default"/>
        <w:lang w:val="es-ES" w:eastAsia="en-US" w:bidi="ar-SA"/>
      </w:rPr>
    </w:lvl>
    <w:lvl w:ilvl="6" w:tplc="EC5E95C8">
      <w:numFmt w:val="bullet"/>
      <w:lvlText w:val="•"/>
      <w:lvlJc w:val="left"/>
      <w:pPr>
        <w:ind w:left="2181" w:hanging="110"/>
      </w:pPr>
      <w:rPr>
        <w:rFonts w:hint="default"/>
        <w:lang w:val="es-ES" w:eastAsia="en-US" w:bidi="ar-SA"/>
      </w:rPr>
    </w:lvl>
    <w:lvl w:ilvl="7" w:tplc="C41E34EC">
      <w:numFmt w:val="bullet"/>
      <w:lvlText w:val="•"/>
      <w:lvlJc w:val="left"/>
      <w:pPr>
        <w:ind w:left="2528" w:hanging="110"/>
      </w:pPr>
      <w:rPr>
        <w:rFonts w:hint="default"/>
        <w:lang w:val="es-ES" w:eastAsia="en-US" w:bidi="ar-SA"/>
      </w:rPr>
    </w:lvl>
    <w:lvl w:ilvl="8" w:tplc="BF3AB64A">
      <w:numFmt w:val="bullet"/>
      <w:lvlText w:val="•"/>
      <w:lvlJc w:val="left"/>
      <w:pPr>
        <w:ind w:left="2875" w:hanging="110"/>
      </w:pPr>
      <w:rPr>
        <w:rFonts w:hint="default"/>
        <w:lang w:val="es-ES" w:eastAsia="en-US" w:bidi="ar-SA"/>
      </w:rPr>
    </w:lvl>
  </w:abstractNum>
  <w:abstractNum w:abstractNumId="16" w15:restartNumberingAfterBreak="0">
    <w:nsid w:val="4B071CE2"/>
    <w:multiLevelType w:val="hybridMultilevel"/>
    <w:tmpl w:val="9952844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7" w15:restartNumberingAfterBreak="0">
    <w:nsid w:val="539E2C2E"/>
    <w:multiLevelType w:val="hybridMultilevel"/>
    <w:tmpl w:val="1E3C58A2"/>
    <w:lvl w:ilvl="0" w:tplc="CCC43918">
      <w:numFmt w:val="bullet"/>
      <w:lvlText w:val="-"/>
      <w:lvlJc w:val="left"/>
      <w:pPr>
        <w:ind w:left="107" w:hanging="110"/>
      </w:pPr>
      <w:rPr>
        <w:rFonts w:ascii="Arial MT" w:eastAsia="Arial MT" w:hAnsi="Arial MT" w:cs="Arial MT" w:hint="default"/>
        <w:b w:val="0"/>
        <w:bCs w:val="0"/>
        <w:i w:val="0"/>
        <w:iCs w:val="0"/>
        <w:spacing w:val="0"/>
        <w:w w:val="81"/>
        <w:sz w:val="22"/>
        <w:szCs w:val="22"/>
        <w:lang w:val="es-ES" w:eastAsia="en-US" w:bidi="ar-SA"/>
      </w:rPr>
    </w:lvl>
    <w:lvl w:ilvl="1" w:tplc="A044D924">
      <w:numFmt w:val="bullet"/>
      <w:lvlText w:val="•"/>
      <w:lvlJc w:val="left"/>
      <w:pPr>
        <w:ind w:left="446" w:hanging="110"/>
      </w:pPr>
      <w:rPr>
        <w:rFonts w:hint="default"/>
        <w:lang w:val="es-ES" w:eastAsia="en-US" w:bidi="ar-SA"/>
      </w:rPr>
    </w:lvl>
    <w:lvl w:ilvl="2" w:tplc="C94AD5D2">
      <w:numFmt w:val="bullet"/>
      <w:lvlText w:val="•"/>
      <w:lvlJc w:val="left"/>
      <w:pPr>
        <w:ind w:left="793" w:hanging="110"/>
      </w:pPr>
      <w:rPr>
        <w:rFonts w:hint="default"/>
        <w:lang w:val="es-ES" w:eastAsia="en-US" w:bidi="ar-SA"/>
      </w:rPr>
    </w:lvl>
    <w:lvl w:ilvl="3" w:tplc="7E3AF5EE">
      <w:numFmt w:val="bullet"/>
      <w:lvlText w:val="•"/>
      <w:lvlJc w:val="left"/>
      <w:pPr>
        <w:ind w:left="1140" w:hanging="110"/>
      </w:pPr>
      <w:rPr>
        <w:rFonts w:hint="default"/>
        <w:lang w:val="es-ES" w:eastAsia="en-US" w:bidi="ar-SA"/>
      </w:rPr>
    </w:lvl>
    <w:lvl w:ilvl="4" w:tplc="73CA72BC">
      <w:numFmt w:val="bullet"/>
      <w:lvlText w:val="•"/>
      <w:lvlJc w:val="left"/>
      <w:pPr>
        <w:ind w:left="1486" w:hanging="110"/>
      </w:pPr>
      <w:rPr>
        <w:rFonts w:hint="default"/>
        <w:lang w:val="es-ES" w:eastAsia="en-US" w:bidi="ar-SA"/>
      </w:rPr>
    </w:lvl>
    <w:lvl w:ilvl="5" w:tplc="285A77F4">
      <w:numFmt w:val="bullet"/>
      <w:lvlText w:val="•"/>
      <w:lvlJc w:val="left"/>
      <w:pPr>
        <w:ind w:left="1833" w:hanging="110"/>
      </w:pPr>
      <w:rPr>
        <w:rFonts w:hint="default"/>
        <w:lang w:val="es-ES" w:eastAsia="en-US" w:bidi="ar-SA"/>
      </w:rPr>
    </w:lvl>
    <w:lvl w:ilvl="6" w:tplc="4692BC9C">
      <w:numFmt w:val="bullet"/>
      <w:lvlText w:val="•"/>
      <w:lvlJc w:val="left"/>
      <w:pPr>
        <w:ind w:left="2180" w:hanging="110"/>
      </w:pPr>
      <w:rPr>
        <w:rFonts w:hint="default"/>
        <w:lang w:val="es-ES" w:eastAsia="en-US" w:bidi="ar-SA"/>
      </w:rPr>
    </w:lvl>
    <w:lvl w:ilvl="7" w:tplc="66D2E88C">
      <w:numFmt w:val="bullet"/>
      <w:lvlText w:val="•"/>
      <w:lvlJc w:val="left"/>
      <w:pPr>
        <w:ind w:left="2526" w:hanging="110"/>
      </w:pPr>
      <w:rPr>
        <w:rFonts w:hint="default"/>
        <w:lang w:val="es-ES" w:eastAsia="en-US" w:bidi="ar-SA"/>
      </w:rPr>
    </w:lvl>
    <w:lvl w:ilvl="8" w:tplc="C3807D9C">
      <w:numFmt w:val="bullet"/>
      <w:lvlText w:val="•"/>
      <w:lvlJc w:val="left"/>
      <w:pPr>
        <w:ind w:left="2873" w:hanging="110"/>
      </w:pPr>
      <w:rPr>
        <w:rFonts w:hint="default"/>
        <w:lang w:val="es-ES" w:eastAsia="en-US" w:bidi="ar-SA"/>
      </w:rPr>
    </w:lvl>
  </w:abstractNum>
  <w:abstractNum w:abstractNumId="18" w15:restartNumberingAfterBreak="0">
    <w:nsid w:val="54D231A3"/>
    <w:multiLevelType w:val="hybridMultilevel"/>
    <w:tmpl w:val="09AA0756"/>
    <w:lvl w:ilvl="0" w:tplc="A0EC11C4">
      <w:start w:val="1"/>
      <w:numFmt w:val="lowerRoman"/>
      <w:lvlText w:val="%1."/>
      <w:lvlJc w:val="left"/>
      <w:pPr>
        <w:ind w:left="1440" w:hanging="72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9" w15:restartNumberingAfterBreak="0">
    <w:nsid w:val="56596751"/>
    <w:multiLevelType w:val="multilevel"/>
    <w:tmpl w:val="98E299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B18696D"/>
    <w:multiLevelType w:val="hybridMultilevel"/>
    <w:tmpl w:val="7A48BC9C"/>
    <w:lvl w:ilvl="0" w:tplc="32008E9E">
      <w:numFmt w:val="bullet"/>
      <w:lvlText w:val="-"/>
      <w:lvlJc w:val="left"/>
      <w:pPr>
        <w:ind w:left="107" w:hanging="110"/>
      </w:pPr>
      <w:rPr>
        <w:rFonts w:ascii="Arial MT" w:eastAsia="Arial MT" w:hAnsi="Arial MT" w:cs="Arial MT" w:hint="default"/>
        <w:b w:val="0"/>
        <w:bCs w:val="0"/>
        <w:i w:val="0"/>
        <w:iCs w:val="0"/>
        <w:spacing w:val="0"/>
        <w:w w:val="81"/>
        <w:sz w:val="22"/>
        <w:szCs w:val="22"/>
        <w:lang w:val="es-ES" w:eastAsia="en-US" w:bidi="ar-SA"/>
      </w:rPr>
    </w:lvl>
    <w:lvl w:ilvl="1" w:tplc="A948D566">
      <w:numFmt w:val="bullet"/>
      <w:lvlText w:val="•"/>
      <w:lvlJc w:val="left"/>
      <w:pPr>
        <w:ind w:left="446" w:hanging="110"/>
      </w:pPr>
      <w:rPr>
        <w:rFonts w:hint="default"/>
        <w:lang w:val="es-ES" w:eastAsia="en-US" w:bidi="ar-SA"/>
      </w:rPr>
    </w:lvl>
    <w:lvl w:ilvl="2" w:tplc="2F00A182">
      <w:numFmt w:val="bullet"/>
      <w:lvlText w:val="•"/>
      <w:lvlJc w:val="left"/>
      <w:pPr>
        <w:ind w:left="793" w:hanging="110"/>
      </w:pPr>
      <w:rPr>
        <w:rFonts w:hint="default"/>
        <w:lang w:val="es-ES" w:eastAsia="en-US" w:bidi="ar-SA"/>
      </w:rPr>
    </w:lvl>
    <w:lvl w:ilvl="3" w:tplc="6832C4FE">
      <w:numFmt w:val="bullet"/>
      <w:lvlText w:val="•"/>
      <w:lvlJc w:val="left"/>
      <w:pPr>
        <w:ind w:left="1140" w:hanging="110"/>
      </w:pPr>
      <w:rPr>
        <w:rFonts w:hint="default"/>
        <w:lang w:val="es-ES" w:eastAsia="en-US" w:bidi="ar-SA"/>
      </w:rPr>
    </w:lvl>
    <w:lvl w:ilvl="4" w:tplc="D2F0CA26">
      <w:numFmt w:val="bullet"/>
      <w:lvlText w:val="•"/>
      <w:lvlJc w:val="left"/>
      <w:pPr>
        <w:ind w:left="1486" w:hanging="110"/>
      </w:pPr>
      <w:rPr>
        <w:rFonts w:hint="default"/>
        <w:lang w:val="es-ES" w:eastAsia="en-US" w:bidi="ar-SA"/>
      </w:rPr>
    </w:lvl>
    <w:lvl w:ilvl="5" w:tplc="A91AD23E">
      <w:numFmt w:val="bullet"/>
      <w:lvlText w:val="•"/>
      <w:lvlJc w:val="left"/>
      <w:pPr>
        <w:ind w:left="1833" w:hanging="110"/>
      </w:pPr>
      <w:rPr>
        <w:rFonts w:hint="default"/>
        <w:lang w:val="es-ES" w:eastAsia="en-US" w:bidi="ar-SA"/>
      </w:rPr>
    </w:lvl>
    <w:lvl w:ilvl="6" w:tplc="48FC37B0">
      <w:numFmt w:val="bullet"/>
      <w:lvlText w:val="•"/>
      <w:lvlJc w:val="left"/>
      <w:pPr>
        <w:ind w:left="2180" w:hanging="110"/>
      </w:pPr>
      <w:rPr>
        <w:rFonts w:hint="default"/>
        <w:lang w:val="es-ES" w:eastAsia="en-US" w:bidi="ar-SA"/>
      </w:rPr>
    </w:lvl>
    <w:lvl w:ilvl="7" w:tplc="CA189448">
      <w:numFmt w:val="bullet"/>
      <w:lvlText w:val="•"/>
      <w:lvlJc w:val="left"/>
      <w:pPr>
        <w:ind w:left="2526" w:hanging="110"/>
      </w:pPr>
      <w:rPr>
        <w:rFonts w:hint="default"/>
        <w:lang w:val="es-ES" w:eastAsia="en-US" w:bidi="ar-SA"/>
      </w:rPr>
    </w:lvl>
    <w:lvl w:ilvl="8" w:tplc="155018AE">
      <w:numFmt w:val="bullet"/>
      <w:lvlText w:val="•"/>
      <w:lvlJc w:val="left"/>
      <w:pPr>
        <w:ind w:left="2873" w:hanging="110"/>
      </w:pPr>
      <w:rPr>
        <w:rFonts w:hint="default"/>
        <w:lang w:val="es-ES" w:eastAsia="en-US" w:bidi="ar-SA"/>
      </w:rPr>
    </w:lvl>
  </w:abstractNum>
  <w:abstractNum w:abstractNumId="21" w15:restartNumberingAfterBreak="0">
    <w:nsid w:val="5E774C67"/>
    <w:multiLevelType w:val="multilevel"/>
    <w:tmpl w:val="B1D85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2163F71"/>
    <w:multiLevelType w:val="multilevel"/>
    <w:tmpl w:val="34B2E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99B297D"/>
    <w:multiLevelType w:val="multilevel"/>
    <w:tmpl w:val="7C1E2934"/>
    <w:lvl w:ilvl="0">
      <w:start w:val="1"/>
      <w:numFmt w:val="decimal"/>
      <w:lvlText w:val="%1"/>
      <w:lvlJc w:val="left"/>
      <w:pPr>
        <w:ind w:left="1201" w:hanging="351"/>
      </w:pPr>
      <w:rPr>
        <w:rFonts w:hint="default"/>
        <w:lang w:val="es-ES" w:eastAsia="en-US" w:bidi="ar-SA"/>
      </w:rPr>
    </w:lvl>
    <w:lvl w:ilvl="1">
      <w:start w:val="6"/>
      <w:numFmt w:val="decimal"/>
      <w:lvlText w:val="%1.%2."/>
      <w:lvlJc w:val="left"/>
      <w:pPr>
        <w:ind w:left="1201" w:hanging="351"/>
      </w:pPr>
      <w:rPr>
        <w:rFonts w:ascii="Arial MT" w:eastAsia="Arial MT" w:hAnsi="Arial MT" w:cs="Arial MT" w:hint="default"/>
        <w:b w:val="0"/>
        <w:bCs w:val="0"/>
        <w:i w:val="0"/>
        <w:iCs w:val="0"/>
        <w:spacing w:val="-1"/>
        <w:w w:val="82"/>
        <w:sz w:val="22"/>
        <w:szCs w:val="22"/>
        <w:lang w:val="es-ES" w:eastAsia="en-US" w:bidi="ar-SA"/>
      </w:rPr>
    </w:lvl>
    <w:lvl w:ilvl="2">
      <w:numFmt w:val="bullet"/>
      <w:lvlText w:val="•"/>
      <w:lvlJc w:val="left"/>
      <w:pPr>
        <w:ind w:left="3874" w:hanging="351"/>
      </w:pPr>
      <w:rPr>
        <w:rFonts w:hint="default"/>
        <w:lang w:val="es-ES" w:eastAsia="en-US" w:bidi="ar-SA"/>
      </w:rPr>
    </w:lvl>
    <w:lvl w:ilvl="3">
      <w:numFmt w:val="bullet"/>
      <w:lvlText w:val="•"/>
      <w:lvlJc w:val="left"/>
      <w:pPr>
        <w:ind w:left="5211" w:hanging="351"/>
      </w:pPr>
      <w:rPr>
        <w:rFonts w:hint="default"/>
        <w:lang w:val="es-ES" w:eastAsia="en-US" w:bidi="ar-SA"/>
      </w:rPr>
    </w:lvl>
    <w:lvl w:ilvl="4">
      <w:numFmt w:val="bullet"/>
      <w:lvlText w:val="•"/>
      <w:lvlJc w:val="left"/>
      <w:pPr>
        <w:ind w:left="6548" w:hanging="351"/>
      </w:pPr>
      <w:rPr>
        <w:rFonts w:hint="default"/>
        <w:lang w:val="es-ES" w:eastAsia="en-US" w:bidi="ar-SA"/>
      </w:rPr>
    </w:lvl>
    <w:lvl w:ilvl="5">
      <w:numFmt w:val="bullet"/>
      <w:lvlText w:val="•"/>
      <w:lvlJc w:val="left"/>
      <w:pPr>
        <w:ind w:left="7885" w:hanging="351"/>
      </w:pPr>
      <w:rPr>
        <w:rFonts w:hint="default"/>
        <w:lang w:val="es-ES" w:eastAsia="en-US" w:bidi="ar-SA"/>
      </w:rPr>
    </w:lvl>
    <w:lvl w:ilvl="6">
      <w:numFmt w:val="bullet"/>
      <w:lvlText w:val="•"/>
      <w:lvlJc w:val="left"/>
      <w:pPr>
        <w:ind w:left="9222" w:hanging="351"/>
      </w:pPr>
      <w:rPr>
        <w:rFonts w:hint="default"/>
        <w:lang w:val="es-ES" w:eastAsia="en-US" w:bidi="ar-SA"/>
      </w:rPr>
    </w:lvl>
    <w:lvl w:ilvl="7">
      <w:numFmt w:val="bullet"/>
      <w:lvlText w:val="•"/>
      <w:lvlJc w:val="left"/>
      <w:pPr>
        <w:ind w:left="10559" w:hanging="351"/>
      </w:pPr>
      <w:rPr>
        <w:rFonts w:hint="default"/>
        <w:lang w:val="es-ES" w:eastAsia="en-US" w:bidi="ar-SA"/>
      </w:rPr>
    </w:lvl>
    <w:lvl w:ilvl="8">
      <w:numFmt w:val="bullet"/>
      <w:lvlText w:val="•"/>
      <w:lvlJc w:val="left"/>
      <w:pPr>
        <w:ind w:left="11896" w:hanging="351"/>
      </w:pPr>
      <w:rPr>
        <w:rFonts w:hint="default"/>
        <w:lang w:val="es-ES" w:eastAsia="en-US" w:bidi="ar-SA"/>
      </w:rPr>
    </w:lvl>
  </w:abstractNum>
  <w:abstractNum w:abstractNumId="24" w15:restartNumberingAfterBreak="0">
    <w:nsid w:val="6ACB4D1A"/>
    <w:multiLevelType w:val="hybridMultilevel"/>
    <w:tmpl w:val="52A846A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5" w15:restartNumberingAfterBreak="0">
    <w:nsid w:val="6CAF4DE4"/>
    <w:multiLevelType w:val="hybridMultilevel"/>
    <w:tmpl w:val="AD66D0D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6" w15:restartNumberingAfterBreak="0">
    <w:nsid w:val="766D09F8"/>
    <w:multiLevelType w:val="hybridMultilevel"/>
    <w:tmpl w:val="5D807870"/>
    <w:lvl w:ilvl="0" w:tplc="280A0001">
      <w:start w:val="1"/>
      <w:numFmt w:val="bullet"/>
      <w:lvlText w:val=""/>
      <w:lvlJc w:val="left"/>
      <w:pPr>
        <w:ind w:left="106" w:hanging="111"/>
      </w:pPr>
      <w:rPr>
        <w:rFonts w:ascii="Symbol" w:hAnsi="Symbol" w:hint="default"/>
        <w:spacing w:val="0"/>
        <w:w w:val="81"/>
        <w:lang w:val="es-ES" w:eastAsia="en-US" w:bidi="ar-SA"/>
      </w:rPr>
    </w:lvl>
    <w:lvl w:ilvl="1" w:tplc="05AE58B2">
      <w:numFmt w:val="bullet"/>
      <w:lvlText w:val="•"/>
      <w:lvlJc w:val="left"/>
      <w:pPr>
        <w:ind w:left="542" w:hanging="111"/>
      </w:pPr>
      <w:rPr>
        <w:rFonts w:hint="default"/>
        <w:lang w:val="es-ES" w:eastAsia="en-US" w:bidi="ar-SA"/>
      </w:rPr>
    </w:lvl>
    <w:lvl w:ilvl="2" w:tplc="1A8A67EC">
      <w:numFmt w:val="bullet"/>
      <w:lvlText w:val="•"/>
      <w:lvlJc w:val="left"/>
      <w:pPr>
        <w:ind w:left="985" w:hanging="111"/>
      </w:pPr>
      <w:rPr>
        <w:rFonts w:hint="default"/>
        <w:lang w:val="es-ES" w:eastAsia="en-US" w:bidi="ar-SA"/>
      </w:rPr>
    </w:lvl>
    <w:lvl w:ilvl="3" w:tplc="5F1C4E84">
      <w:numFmt w:val="bullet"/>
      <w:lvlText w:val="•"/>
      <w:lvlJc w:val="left"/>
      <w:pPr>
        <w:ind w:left="1428" w:hanging="111"/>
      </w:pPr>
      <w:rPr>
        <w:rFonts w:hint="default"/>
        <w:lang w:val="es-ES" w:eastAsia="en-US" w:bidi="ar-SA"/>
      </w:rPr>
    </w:lvl>
    <w:lvl w:ilvl="4" w:tplc="A5C26FC4">
      <w:numFmt w:val="bullet"/>
      <w:lvlText w:val="•"/>
      <w:lvlJc w:val="left"/>
      <w:pPr>
        <w:ind w:left="1870" w:hanging="111"/>
      </w:pPr>
      <w:rPr>
        <w:rFonts w:hint="default"/>
        <w:lang w:val="es-ES" w:eastAsia="en-US" w:bidi="ar-SA"/>
      </w:rPr>
    </w:lvl>
    <w:lvl w:ilvl="5" w:tplc="266EB6AA">
      <w:numFmt w:val="bullet"/>
      <w:lvlText w:val="•"/>
      <w:lvlJc w:val="left"/>
      <w:pPr>
        <w:ind w:left="2313" w:hanging="111"/>
      </w:pPr>
      <w:rPr>
        <w:rFonts w:hint="default"/>
        <w:lang w:val="es-ES" w:eastAsia="en-US" w:bidi="ar-SA"/>
      </w:rPr>
    </w:lvl>
    <w:lvl w:ilvl="6" w:tplc="12802ED8">
      <w:numFmt w:val="bullet"/>
      <w:lvlText w:val="•"/>
      <w:lvlJc w:val="left"/>
      <w:pPr>
        <w:ind w:left="2756" w:hanging="111"/>
      </w:pPr>
      <w:rPr>
        <w:rFonts w:hint="default"/>
        <w:lang w:val="es-ES" w:eastAsia="en-US" w:bidi="ar-SA"/>
      </w:rPr>
    </w:lvl>
    <w:lvl w:ilvl="7" w:tplc="934896A4">
      <w:numFmt w:val="bullet"/>
      <w:lvlText w:val="•"/>
      <w:lvlJc w:val="left"/>
      <w:pPr>
        <w:ind w:left="3198" w:hanging="111"/>
      </w:pPr>
      <w:rPr>
        <w:rFonts w:hint="default"/>
        <w:lang w:val="es-ES" w:eastAsia="en-US" w:bidi="ar-SA"/>
      </w:rPr>
    </w:lvl>
    <w:lvl w:ilvl="8" w:tplc="879E4F62">
      <w:numFmt w:val="bullet"/>
      <w:lvlText w:val="•"/>
      <w:lvlJc w:val="left"/>
      <w:pPr>
        <w:ind w:left="3641" w:hanging="111"/>
      </w:pPr>
      <w:rPr>
        <w:rFonts w:hint="default"/>
        <w:lang w:val="es-ES" w:eastAsia="en-US" w:bidi="ar-SA"/>
      </w:rPr>
    </w:lvl>
  </w:abstractNum>
  <w:abstractNum w:abstractNumId="27" w15:restartNumberingAfterBreak="0">
    <w:nsid w:val="76CA002A"/>
    <w:multiLevelType w:val="hybridMultilevel"/>
    <w:tmpl w:val="F85EC86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8" w15:restartNumberingAfterBreak="0">
    <w:nsid w:val="76D64885"/>
    <w:multiLevelType w:val="hybridMultilevel"/>
    <w:tmpl w:val="C636A7D0"/>
    <w:lvl w:ilvl="0" w:tplc="27E26E74">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15:restartNumberingAfterBreak="0">
    <w:nsid w:val="79CD6E5D"/>
    <w:multiLevelType w:val="hybridMultilevel"/>
    <w:tmpl w:val="8E1C66CC"/>
    <w:lvl w:ilvl="0" w:tplc="37A4DDF8">
      <w:numFmt w:val="bullet"/>
      <w:lvlText w:val="-"/>
      <w:lvlJc w:val="left"/>
      <w:pPr>
        <w:ind w:left="106" w:hanging="110"/>
      </w:pPr>
      <w:rPr>
        <w:rFonts w:ascii="Arial MT" w:eastAsia="Arial MT" w:hAnsi="Arial MT" w:cs="Arial MT" w:hint="default"/>
        <w:b w:val="0"/>
        <w:bCs w:val="0"/>
        <w:i w:val="0"/>
        <w:iCs w:val="0"/>
        <w:spacing w:val="0"/>
        <w:w w:val="81"/>
        <w:sz w:val="22"/>
        <w:szCs w:val="22"/>
        <w:lang w:val="es-ES" w:eastAsia="en-US" w:bidi="ar-SA"/>
      </w:rPr>
    </w:lvl>
    <w:lvl w:ilvl="1" w:tplc="31DAC0D8">
      <w:numFmt w:val="bullet"/>
      <w:lvlText w:val="•"/>
      <w:lvlJc w:val="left"/>
      <w:pPr>
        <w:ind w:left="726" w:hanging="110"/>
      </w:pPr>
      <w:rPr>
        <w:rFonts w:hint="default"/>
        <w:lang w:val="es-ES" w:eastAsia="en-US" w:bidi="ar-SA"/>
      </w:rPr>
    </w:lvl>
    <w:lvl w:ilvl="2" w:tplc="C49C1D98">
      <w:numFmt w:val="bullet"/>
      <w:lvlText w:val="•"/>
      <w:lvlJc w:val="left"/>
      <w:pPr>
        <w:ind w:left="1353" w:hanging="110"/>
      </w:pPr>
      <w:rPr>
        <w:rFonts w:hint="default"/>
        <w:lang w:val="es-ES" w:eastAsia="en-US" w:bidi="ar-SA"/>
      </w:rPr>
    </w:lvl>
    <w:lvl w:ilvl="3" w:tplc="A328B392">
      <w:numFmt w:val="bullet"/>
      <w:lvlText w:val="•"/>
      <w:lvlJc w:val="left"/>
      <w:pPr>
        <w:ind w:left="1980" w:hanging="110"/>
      </w:pPr>
      <w:rPr>
        <w:rFonts w:hint="default"/>
        <w:lang w:val="es-ES" w:eastAsia="en-US" w:bidi="ar-SA"/>
      </w:rPr>
    </w:lvl>
    <w:lvl w:ilvl="4" w:tplc="7BCCA0B8">
      <w:numFmt w:val="bullet"/>
      <w:lvlText w:val="•"/>
      <w:lvlJc w:val="left"/>
      <w:pPr>
        <w:ind w:left="2607" w:hanging="110"/>
      </w:pPr>
      <w:rPr>
        <w:rFonts w:hint="default"/>
        <w:lang w:val="es-ES" w:eastAsia="en-US" w:bidi="ar-SA"/>
      </w:rPr>
    </w:lvl>
    <w:lvl w:ilvl="5" w:tplc="3B3486F2">
      <w:numFmt w:val="bullet"/>
      <w:lvlText w:val="•"/>
      <w:lvlJc w:val="left"/>
      <w:pPr>
        <w:ind w:left="3234" w:hanging="110"/>
      </w:pPr>
      <w:rPr>
        <w:rFonts w:hint="default"/>
        <w:lang w:val="es-ES" w:eastAsia="en-US" w:bidi="ar-SA"/>
      </w:rPr>
    </w:lvl>
    <w:lvl w:ilvl="6" w:tplc="988A4AD2">
      <w:numFmt w:val="bullet"/>
      <w:lvlText w:val="•"/>
      <w:lvlJc w:val="left"/>
      <w:pPr>
        <w:ind w:left="3861" w:hanging="110"/>
      </w:pPr>
      <w:rPr>
        <w:rFonts w:hint="default"/>
        <w:lang w:val="es-ES" w:eastAsia="en-US" w:bidi="ar-SA"/>
      </w:rPr>
    </w:lvl>
    <w:lvl w:ilvl="7" w:tplc="EADA6712">
      <w:numFmt w:val="bullet"/>
      <w:lvlText w:val="•"/>
      <w:lvlJc w:val="left"/>
      <w:pPr>
        <w:ind w:left="4488" w:hanging="110"/>
      </w:pPr>
      <w:rPr>
        <w:rFonts w:hint="default"/>
        <w:lang w:val="es-ES" w:eastAsia="en-US" w:bidi="ar-SA"/>
      </w:rPr>
    </w:lvl>
    <w:lvl w:ilvl="8" w:tplc="B184A260">
      <w:numFmt w:val="bullet"/>
      <w:lvlText w:val="•"/>
      <w:lvlJc w:val="left"/>
      <w:pPr>
        <w:ind w:left="5115" w:hanging="110"/>
      </w:pPr>
      <w:rPr>
        <w:rFonts w:hint="default"/>
        <w:lang w:val="es-ES" w:eastAsia="en-US" w:bidi="ar-SA"/>
      </w:rPr>
    </w:lvl>
  </w:abstractNum>
  <w:abstractNum w:abstractNumId="30" w15:restartNumberingAfterBreak="0">
    <w:nsid w:val="79EE79FA"/>
    <w:multiLevelType w:val="hybridMultilevel"/>
    <w:tmpl w:val="7FC41298"/>
    <w:lvl w:ilvl="0" w:tplc="9528A054">
      <w:numFmt w:val="bullet"/>
      <w:lvlText w:val="-"/>
      <w:lvlJc w:val="left"/>
      <w:pPr>
        <w:ind w:left="108" w:hanging="110"/>
      </w:pPr>
      <w:rPr>
        <w:rFonts w:ascii="Arial MT" w:eastAsia="Arial MT" w:hAnsi="Arial MT" w:cs="Arial MT" w:hint="default"/>
        <w:b w:val="0"/>
        <w:bCs w:val="0"/>
        <w:i w:val="0"/>
        <w:iCs w:val="0"/>
        <w:spacing w:val="0"/>
        <w:w w:val="81"/>
        <w:sz w:val="22"/>
        <w:szCs w:val="22"/>
        <w:lang w:val="es-ES" w:eastAsia="en-US" w:bidi="ar-SA"/>
      </w:rPr>
    </w:lvl>
    <w:lvl w:ilvl="1" w:tplc="2B82868C">
      <w:numFmt w:val="bullet"/>
      <w:lvlText w:val="•"/>
      <w:lvlJc w:val="left"/>
      <w:pPr>
        <w:ind w:left="446" w:hanging="110"/>
      </w:pPr>
      <w:rPr>
        <w:rFonts w:hint="default"/>
        <w:lang w:val="es-ES" w:eastAsia="en-US" w:bidi="ar-SA"/>
      </w:rPr>
    </w:lvl>
    <w:lvl w:ilvl="2" w:tplc="527A9D52">
      <w:numFmt w:val="bullet"/>
      <w:lvlText w:val="•"/>
      <w:lvlJc w:val="left"/>
      <w:pPr>
        <w:ind w:left="793" w:hanging="110"/>
      </w:pPr>
      <w:rPr>
        <w:rFonts w:hint="default"/>
        <w:lang w:val="es-ES" w:eastAsia="en-US" w:bidi="ar-SA"/>
      </w:rPr>
    </w:lvl>
    <w:lvl w:ilvl="3" w:tplc="E9A4D20A">
      <w:numFmt w:val="bullet"/>
      <w:lvlText w:val="•"/>
      <w:lvlJc w:val="left"/>
      <w:pPr>
        <w:ind w:left="1140" w:hanging="110"/>
      </w:pPr>
      <w:rPr>
        <w:rFonts w:hint="default"/>
        <w:lang w:val="es-ES" w:eastAsia="en-US" w:bidi="ar-SA"/>
      </w:rPr>
    </w:lvl>
    <w:lvl w:ilvl="4" w:tplc="74DA4060">
      <w:numFmt w:val="bullet"/>
      <w:lvlText w:val="•"/>
      <w:lvlJc w:val="left"/>
      <w:pPr>
        <w:ind w:left="1487" w:hanging="110"/>
      </w:pPr>
      <w:rPr>
        <w:rFonts w:hint="default"/>
        <w:lang w:val="es-ES" w:eastAsia="en-US" w:bidi="ar-SA"/>
      </w:rPr>
    </w:lvl>
    <w:lvl w:ilvl="5" w:tplc="F6BE60DE">
      <w:numFmt w:val="bullet"/>
      <w:lvlText w:val="•"/>
      <w:lvlJc w:val="left"/>
      <w:pPr>
        <w:ind w:left="1834" w:hanging="110"/>
      </w:pPr>
      <w:rPr>
        <w:rFonts w:hint="default"/>
        <w:lang w:val="es-ES" w:eastAsia="en-US" w:bidi="ar-SA"/>
      </w:rPr>
    </w:lvl>
    <w:lvl w:ilvl="6" w:tplc="A29E04A4">
      <w:numFmt w:val="bullet"/>
      <w:lvlText w:val="•"/>
      <w:lvlJc w:val="left"/>
      <w:pPr>
        <w:ind w:left="2181" w:hanging="110"/>
      </w:pPr>
      <w:rPr>
        <w:rFonts w:hint="default"/>
        <w:lang w:val="es-ES" w:eastAsia="en-US" w:bidi="ar-SA"/>
      </w:rPr>
    </w:lvl>
    <w:lvl w:ilvl="7" w:tplc="6A4A3452">
      <w:numFmt w:val="bullet"/>
      <w:lvlText w:val="•"/>
      <w:lvlJc w:val="left"/>
      <w:pPr>
        <w:ind w:left="2528" w:hanging="110"/>
      </w:pPr>
      <w:rPr>
        <w:rFonts w:hint="default"/>
        <w:lang w:val="es-ES" w:eastAsia="en-US" w:bidi="ar-SA"/>
      </w:rPr>
    </w:lvl>
    <w:lvl w:ilvl="8" w:tplc="95C06F00">
      <w:numFmt w:val="bullet"/>
      <w:lvlText w:val="•"/>
      <w:lvlJc w:val="left"/>
      <w:pPr>
        <w:ind w:left="2875" w:hanging="110"/>
      </w:pPr>
      <w:rPr>
        <w:rFonts w:hint="default"/>
        <w:lang w:val="es-ES" w:eastAsia="en-US" w:bidi="ar-SA"/>
      </w:rPr>
    </w:lvl>
  </w:abstractNum>
  <w:abstractNum w:abstractNumId="31" w15:restartNumberingAfterBreak="0">
    <w:nsid w:val="7A444E24"/>
    <w:multiLevelType w:val="hybridMultilevel"/>
    <w:tmpl w:val="03EE1CE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num w:numId="1" w16cid:durableId="2063282267">
    <w:abstractNumId w:val="11"/>
  </w:num>
  <w:num w:numId="2" w16cid:durableId="1936088115">
    <w:abstractNumId w:val="5"/>
  </w:num>
  <w:num w:numId="3" w16cid:durableId="174461508">
    <w:abstractNumId w:val="8"/>
  </w:num>
  <w:num w:numId="4" w16cid:durableId="546987731">
    <w:abstractNumId w:val="13"/>
  </w:num>
  <w:num w:numId="5" w16cid:durableId="1153990595">
    <w:abstractNumId w:val="30"/>
  </w:num>
  <w:num w:numId="6" w16cid:durableId="87434212">
    <w:abstractNumId w:val="20"/>
  </w:num>
  <w:num w:numId="7" w16cid:durableId="1683698185">
    <w:abstractNumId w:val="1"/>
  </w:num>
  <w:num w:numId="8" w16cid:durableId="258762484">
    <w:abstractNumId w:val="10"/>
  </w:num>
  <w:num w:numId="9" w16cid:durableId="658194582">
    <w:abstractNumId w:val="15"/>
  </w:num>
  <w:num w:numId="10" w16cid:durableId="2042658286">
    <w:abstractNumId w:val="17"/>
  </w:num>
  <w:num w:numId="11" w16cid:durableId="1225214296">
    <w:abstractNumId w:val="7"/>
  </w:num>
  <w:num w:numId="12" w16cid:durableId="1598833640">
    <w:abstractNumId w:val="0"/>
  </w:num>
  <w:num w:numId="13" w16cid:durableId="603927099">
    <w:abstractNumId w:val="29"/>
  </w:num>
  <w:num w:numId="14" w16cid:durableId="157313117">
    <w:abstractNumId w:val="26"/>
  </w:num>
  <w:num w:numId="15" w16cid:durableId="1006787360">
    <w:abstractNumId w:val="23"/>
  </w:num>
  <w:num w:numId="16" w16cid:durableId="989594355">
    <w:abstractNumId w:val="9"/>
  </w:num>
  <w:num w:numId="17" w16cid:durableId="1151755354">
    <w:abstractNumId w:val="3"/>
  </w:num>
  <w:num w:numId="18" w16cid:durableId="120348175">
    <w:abstractNumId w:val="18"/>
  </w:num>
  <w:num w:numId="19" w16cid:durableId="810827177">
    <w:abstractNumId w:val="28"/>
  </w:num>
  <w:num w:numId="20" w16cid:durableId="1337003335">
    <w:abstractNumId w:val="4"/>
  </w:num>
  <w:num w:numId="21" w16cid:durableId="780998741">
    <w:abstractNumId w:val="27"/>
  </w:num>
  <w:num w:numId="22" w16cid:durableId="176778583">
    <w:abstractNumId w:val="31"/>
  </w:num>
  <w:num w:numId="23" w16cid:durableId="1996762466">
    <w:abstractNumId w:val="6"/>
  </w:num>
  <w:num w:numId="24" w16cid:durableId="330760950">
    <w:abstractNumId w:val="14"/>
  </w:num>
  <w:num w:numId="25" w16cid:durableId="799613429">
    <w:abstractNumId w:val="24"/>
  </w:num>
  <w:num w:numId="26" w16cid:durableId="1644583640">
    <w:abstractNumId w:val="25"/>
  </w:num>
  <w:num w:numId="27" w16cid:durableId="1516842517">
    <w:abstractNumId w:val="2"/>
  </w:num>
  <w:num w:numId="28" w16cid:durableId="949121672">
    <w:abstractNumId w:val="19"/>
  </w:num>
  <w:num w:numId="29" w16cid:durableId="39793865">
    <w:abstractNumId w:val="16"/>
  </w:num>
  <w:num w:numId="30" w16cid:durableId="1820686139">
    <w:abstractNumId w:val="21"/>
  </w:num>
  <w:num w:numId="31" w16cid:durableId="1485274564">
    <w:abstractNumId w:val="22"/>
  </w:num>
  <w:num w:numId="32" w16cid:durableId="147451873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5AA1"/>
    <w:rsid w:val="00006A0E"/>
    <w:rsid w:val="0001285B"/>
    <w:rsid w:val="0002585C"/>
    <w:rsid w:val="00030E24"/>
    <w:rsid w:val="000312F8"/>
    <w:rsid w:val="000444B0"/>
    <w:rsid w:val="0007402F"/>
    <w:rsid w:val="00080C92"/>
    <w:rsid w:val="00093A33"/>
    <w:rsid w:val="000C4429"/>
    <w:rsid w:val="000C5C6A"/>
    <w:rsid w:val="000D17D4"/>
    <w:rsid w:val="000D64DE"/>
    <w:rsid w:val="000E3C64"/>
    <w:rsid w:val="000E4CFB"/>
    <w:rsid w:val="000E5BDB"/>
    <w:rsid w:val="000F591F"/>
    <w:rsid w:val="001123BF"/>
    <w:rsid w:val="0011555F"/>
    <w:rsid w:val="00144C6E"/>
    <w:rsid w:val="001476A6"/>
    <w:rsid w:val="001500AD"/>
    <w:rsid w:val="00165661"/>
    <w:rsid w:val="00176AC7"/>
    <w:rsid w:val="00196E4F"/>
    <w:rsid w:val="001B72C1"/>
    <w:rsid w:val="001C1629"/>
    <w:rsid w:val="001C705D"/>
    <w:rsid w:val="001C7BEA"/>
    <w:rsid w:val="001E161A"/>
    <w:rsid w:val="00201C87"/>
    <w:rsid w:val="00212E78"/>
    <w:rsid w:val="00220294"/>
    <w:rsid w:val="0022360B"/>
    <w:rsid w:val="002252C0"/>
    <w:rsid w:val="00230FA9"/>
    <w:rsid w:val="00231BB4"/>
    <w:rsid w:val="00237E36"/>
    <w:rsid w:val="00241174"/>
    <w:rsid w:val="00243A3B"/>
    <w:rsid w:val="00246A07"/>
    <w:rsid w:val="00247122"/>
    <w:rsid w:val="00256DD7"/>
    <w:rsid w:val="002874DF"/>
    <w:rsid w:val="002A0776"/>
    <w:rsid w:val="002B41D0"/>
    <w:rsid w:val="002B45EF"/>
    <w:rsid w:val="002C1818"/>
    <w:rsid w:val="002C231A"/>
    <w:rsid w:val="002E21A2"/>
    <w:rsid w:val="002E397D"/>
    <w:rsid w:val="002E3F09"/>
    <w:rsid w:val="00310699"/>
    <w:rsid w:val="00322294"/>
    <w:rsid w:val="00341D55"/>
    <w:rsid w:val="00347200"/>
    <w:rsid w:val="0035488E"/>
    <w:rsid w:val="003571E2"/>
    <w:rsid w:val="00362C75"/>
    <w:rsid w:val="00372884"/>
    <w:rsid w:val="00376D78"/>
    <w:rsid w:val="0038334C"/>
    <w:rsid w:val="003839B1"/>
    <w:rsid w:val="00386E5E"/>
    <w:rsid w:val="003B76FD"/>
    <w:rsid w:val="003C104A"/>
    <w:rsid w:val="003C3F27"/>
    <w:rsid w:val="0042484C"/>
    <w:rsid w:val="004252FB"/>
    <w:rsid w:val="00425DB7"/>
    <w:rsid w:val="00427970"/>
    <w:rsid w:val="00435375"/>
    <w:rsid w:val="00436FE6"/>
    <w:rsid w:val="00444D77"/>
    <w:rsid w:val="00455873"/>
    <w:rsid w:val="00462B24"/>
    <w:rsid w:val="0048139B"/>
    <w:rsid w:val="004841F4"/>
    <w:rsid w:val="004D12BE"/>
    <w:rsid w:val="004E1D69"/>
    <w:rsid w:val="004E4654"/>
    <w:rsid w:val="004F6B2C"/>
    <w:rsid w:val="00501557"/>
    <w:rsid w:val="00505CB9"/>
    <w:rsid w:val="00507A4D"/>
    <w:rsid w:val="005346C6"/>
    <w:rsid w:val="0053520E"/>
    <w:rsid w:val="00547704"/>
    <w:rsid w:val="005513E9"/>
    <w:rsid w:val="00590BC5"/>
    <w:rsid w:val="00591EE0"/>
    <w:rsid w:val="005B2B28"/>
    <w:rsid w:val="005C23C7"/>
    <w:rsid w:val="005D4CAA"/>
    <w:rsid w:val="005F0C5A"/>
    <w:rsid w:val="005F6313"/>
    <w:rsid w:val="00606122"/>
    <w:rsid w:val="006069C0"/>
    <w:rsid w:val="00612E60"/>
    <w:rsid w:val="006428CB"/>
    <w:rsid w:val="006447C7"/>
    <w:rsid w:val="00646602"/>
    <w:rsid w:val="0065688B"/>
    <w:rsid w:val="00670A18"/>
    <w:rsid w:val="00674FE9"/>
    <w:rsid w:val="0069254C"/>
    <w:rsid w:val="006A612C"/>
    <w:rsid w:val="006B3A86"/>
    <w:rsid w:val="006D6883"/>
    <w:rsid w:val="006D7BA3"/>
    <w:rsid w:val="006F3612"/>
    <w:rsid w:val="006F3828"/>
    <w:rsid w:val="007037F7"/>
    <w:rsid w:val="00704779"/>
    <w:rsid w:val="00711A0F"/>
    <w:rsid w:val="00716DD2"/>
    <w:rsid w:val="007172D0"/>
    <w:rsid w:val="007371D4"/>
    <w:rsid w:val="00751B39"/>
    <w:rsid w:val="00764715"/>
    <w:rsid w:val="007661C1"/>
    <w:rsid w:val="00770502"/>
    <w:rsid w:val="007770B7"/>
    <w:rsid w:val="00795BC9"/>
    <w:rsid w:val="007C1ACC"/>
    <w:rsid w:val="007C1E50"/>
    <w:rsid w:val="007D4BE3"/>
    <w:rsid w:val="007D5AD5"/>
    <w:rsid w:val="008049F6"/>
    <w:rsid w:val="00830BB8"/>
    <w:rsid w:val="00837821"/>
    <w:rsid w:val="00842404"/>
    <w:rsid w:val="008426FE"/>
    <w:rsid w:val="0084681D"/>
    <w:rsid w:val="008663C1"/>
    <w:rsid w:val="00874466"/>
    <w:rsid w:val="00874513"/>
    <w:rsid w:val="00874E44"/>
    <w:rsid w:val="00875705"/>
    <w:rsid w:val="00883C3A"/>
    <w:rsid w:val="00886883"/>
    <w:rsid w:val="008A29A0"/>
    <w:rsid w:val="008A3878"/>
    <w:rsid w:val="008A7479"/>
    <w:rsid w:val="008B2E03"/>
    <w:rsid w:val="008C6563"/>
    <w:rsid w:val="008D65A7"/>
    <w:rsid w:val="008E240C"/>
    <w:rsid w:val="008F1A88"/>
    <w:rsid w:val="008F7431"/>
    <w:rsid w:val="00900327"/>
    <w:rsid w:val="0090199E"/>
    <w:rsid w:val="009122EC"/>
    <w:rsid w:val="00920D74"/>
    <w:rsid w:val="0092654A"/>
    <w:rsid w:val="0093556A"/>
    <w:rsid w:val="00936F6A"/>
    <w:rsid w:val="00945AA1"/>
    <w:rsid w:val="00984C68"/>
    <w:rsid w:val="00992182"/>
    <w:rsid w:val="00992647"/>
    <w:rsid w:val="009A2F99"/>
    <w:rsid w:val="009B5B4E"/>
    <w:rsid w:val="009B7CAB"/>
    <w:rsid w:val="009C4DD3"/>
    <w:rsid w:val="009D6507"/>
    <w:rsid w:val="009E1A9A"/>
    <w:rsid w:val="009E4164"/>
    <w:rsid w:val="009E6B5C"/>
    <w:rsid w:val="00A03475"/>
    <w:rsid w:val="00A137E5"/>
    <w:rsid w:val="00A32AE7"/>
    <w:rsid w:val="00A42986"/>
    <w:rsid w:val="00A4580A"/>
    <w:rsid w:val="00A531A1"/>
    <w:rsid w:val="00A542B9"/>
    <w:rsid w:val="00A576CE"/>
    <w:rsid w:val="00A65496"/>
    <w:rsid w:val="00A836C1"/>
    <w:rsid w:val="00A84ED9"/>
    <w:rsid w:val="00A850CE"/>
    <w:rsid w:val="00A90910"/>
    <w:rsid w:val="00A97379"/>
    <w:rsid w:val="00A97FD6"/>
    <w:rsid w:val="00B06E90"/>
    <w:rsid w:val="00B31C8B"/>
    <w:rsid w:val="00B402FB"/>
    <w:rsid w:val="00B45AB0"/>
    <w:rsid w:val="00B670C2"/>
    <w:rsid w:val="00B72064"/>
    <w:rsid w:val="00B76401"/>
    <w:rsid w:val="00B9009B"/>
    <w:rsid w:val="00B927A6"/>
    <w:rsid w:val="00B93BA1"/>
    <w:rsid w:val="00B95F4C"/>
    <w:rsid w:val="00BA2769"/>
    <w:rsid w:val="00BA6019"/>
    <w:rsid w:val="00BB7952"/>
    <w:rsid w:val="00BC1621"/>
    <w:rsid w:val="00BD459A"/>
    <w:rsid w:val="00BE0B1F"/>
    <w:rsid w:val="00BE3C5E"/>
    <w:rsid w:val="00BF16DB"/>
    <w:rsid w:val="00BF340E"/>
    <w:rsid w:val="00BF6552"/>
    <w:rsid w:val="00C10516"/>
    <w:rsid w:val="00C145CE"/>
    <w:rsid w:val="00C170D7"/>
    <w:rsid w:val="00C20128"/>
    <w:rsid w:val="00C34764"/>
    <w:rsid w:val="00C44FBB"/>
    <w:rsid w:val="00C45E8F"/>
    <w:rsid w:val="00C571DC"/>
    <w:rsid w:val="00C57FA6"/>
    <w:rsid w:val="00C81280"/>
    <w:rsid w:val="00C86C5D"/>
    <w:rsid w:val="00C92152"/>
    <w:rsid w:val="00C9524B"/>
    <w:rsid w:val="00CA4CCE"/>
    <w:rsid w:val="00CB7D9F"/>
    <w:rsid w:val="00CD726E"/>
    <w:rsid w:val="00D041FB"/>
    <w:rsid w:val="00D06BF5"/>
    <w:rsid w:val="00D17A01"/>
    <w:rsid w:val="00D25E24"/>
    <w:rsid w:val="00D279F6"/>
    <w:rsid w:val="00D362D5"/>
    <w:rsid w:val="00D375B4"/>
    <w:rsid w:val="00D5641C"/>
    <w:rsid w:val="00D67539"/>
    <w:rsid w:val="00D756E6"/>
    <w:rsid w:val="00D97C32"/>
    <w:rsid w:val="00DA2630"/>
    <w:rsid w:val="00DB38BB"/>
    <w:rsid w:val="00DC153A"/>
    <w:rsid w:val="00DC22CF"/>
    <w:rsid w:val="00DF1393"/>
    <w:rsid w:val="00DF1729"/>
    <w:rsid w:val="00E002DF"/>
    <w:rsid w:val="00E057A4"/>
    <w:rsid w:val="00E34AC8"/>
    <w:rsid w:val="00E4757B"/>
    <w:rsid w:val="00E770F2"/>
    <w:rsid w:val="00E83D2C"/>
    <w:rsid w:val="00E9122A"/>
    <w:rsid w:val="00E9373E"/>
    <w:rsid w:val="00E95214"/>
    <w:rsid w:val="00EA0004"/>
    <w:rsid w:val="00EA0C5E"/>
    <w:rsid w:val="00EA0FB7"/>
    <w:rsid w:val="00F15C41"/>
    <w:rsid w:val="00F22BAF"/>
    <w:rsid w:val="00F22F4C"/>
    <w:rsid w:val="00F30D8D"/>
    <w:rsid w:val="00F40DD2"/>
    <w:rsid w:val="00F45DB7"/>
    <w:rsid w:val="00F8286C"/>
    <w:rsid w:val="00F850C0"/>
    <w:rsid w:val="00F96839"/>
    <w:rsid w:val="00F96B33"/>
    <w:rsid w:val="00FB36EF"/>
    <w:rsid w:val="00FB5D0D"/>
    <w:rsid w:val="00FD71C1"/>
    <w:rsid w:val="00FE088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DF52FC"/>
  <w15:docId w15:val="{B3739761-9B18-42C5-B8A8-E105E08ACD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MT" w:eastAsia="Arial MT" w:hAnsi="Arial MT" w:cs="Arial MT"/>
      <w:lang w:val="es-ES"/>
    </w:rPr>
  </w:style>
  <w:style w:type="paragraph" w:styleId="Ttulo4">
    <w:name w:val="heading 4"/>
    <w:basedOn w:val="Normal"/>
    <w:next w:val="Normal"/>
    <w:link w:val="Ttulo4Car"/>
    <w:uiPriority w:val="9"/>
    <w:semiHidden/>
    <w:unhideWhenUsed/>
    <w:qFormat/>
    <w:rsid w:val="00C92152"/>
    <w:pPr>
      <w:keepNext/>
      <w:keepLines/>
      <w:spacing w:before="80" w:after="40"/>
      <w:outlineLvl w:val="3"/>
    </w:pPr>
    <w:rPr>
      <w:rFonts w:eastAsiaTheme="majorEastAsia" w:cstheme="majorBidi"/>
      <w:i/>
      <w:iCs/>
      <w:color w:val="365F91"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Ttulo">
    <w:name w:val="Title"/>
    <w:basedOn w:val="Normal"/>
    <w:uiPriority w:val="1"/>
    <w:qFormat/>
    <w:pPr>
      <w:spacing w:line="317" w:lineRule="exact"/>
      <w:ind w:left="31"/>
      <w:jc w:val="center"/>
    </w:pPr>
    <w:rPr>
      <w:rFonts w:ascii="Times New Roman" w:eastAsia="Times New Roman" w:hAnsi="Times New Roman" w:cs="Times New Roman"/>
      <w:b/>
      <w:bCs/>
      <w:sz w:val="28"/>
      <w:szCs w:val="28"/>
    </w:rPr>
  </w:style>
  <w:style w:type="paragraph" w:styleId="Prrafodelista">
    <w:name w:val="List Paragraph"/>
    <w:aliases w:val="Bulleted List,Fundamentacion,Lista vistosa - Énfasis 11,Lista media 2 - Énfasis 41,Cita Pie de Página,titulo,SubPárrafo de lista,ASPECTOS GENERALES,Lista vistosa - Énfasis 111,List Paragraph,Párrafo de lista2,Párrafo de lista1,TITULO A"/>
    <w:basedOn w:val="Normal"/>
    <w:link w:val="PrrafodelistaCar"/>
    <w:uiPriority w:val="34"/>
    <w:qFormat/>
    <w:pPr>
      <w:ind w:left="1198" w:hanging="349"/>
    </w:pPr>
    <w:rPr>
      <w:rFonts w:ascii="Times New Roman" w:eastAsia="Times New Roman" w:hAnsi="Times New Roman" w:cs="Times New Roman"/>
    </w:rPr>
  </w:style>
  <w:style w:type="paragraph" w:customStyle="1" w:styleId="TableParagraph">
    <w:name w:val="Table Paragraph"/>
    <w:basedOn w:val="Normal"/>
    <w:uiPriority w:val="1"/>
    <w:qFormat/>
    <w:pPr>
      <w:ind w:left="106"/>
    </w:pPr>
  </w:style>
  <w:style w:type="paragraph" w:styleId="Encabezado">
    <w:name w:val="header"/>
    <w:basedOn w:val="Normal"/>
    <w:link w:val="EncabezadoCar"/>
    <w:uiPriority w:val="99"/>
    <w:unhideWhenUsed/>
    <w:rsid w:val="000C4429"/>
    <w:pPr>
      <w:tabs>
        <w:tab w:val="center" w:pos="4419"/>
        <w:tab w:val="right" w:pos="8838"/>
      </w:tabs>
    </w:pPr>
  </w:style>
  <w:style w:type="character" w:customStyle="1" w:styleId="EncabezadoCar">
    <w:name w:val="Encabezado Car"/>
    <w:basedOn w:val="Fuentedeprrafopredeter"/>
    <w:link w:val="Encabezado"/>
    <w:uiPriority w:val="99"/>
    <w:rsid w:val="000C4429"/>
    <w:rPr>
      <w:rFonts w:ascii="Arial MT" w:eastAsia="Arial MT" w:hAnsi="Arial MT" w:cs="Arial MT"/>
      <w:lang w:val="es-ES"/>
    </w:rPr>
  </w:style>
  <w:style w:type="paragraph" w:styleId="Piedepgina">
    <w:name w:val="footer"/>
    <w:basedOn w:val="Normal"/>
    <w:link w:val="PiedepginaCar"/>
    <w:uiPriority w:val="99"/>
    <w:unhideWhenUsed/>
    <w:rsid w:val="000C4429"/>
    <w:pPr>
      <w:tabs>
        <w:tab w:val="center" w:pos="4419"/>
        <w:tab w:val="right" w:pos="8838"/>
      </w:tabs>
    </w:pPr>
  </w:style>
  <w:style w:type="character" w:customStyle="1" w:styleId="PiedepginaCar">
    <w:name w:val="Pie de página Car"/>
    <w:basedOn w:val="Fuentedeprrafopredeter"/>
    <w:link w:val="Piedepgina"/>
    <w:uiPriority w:val="99"/>
    <w:rsid w:val="000C4429"/>
    <w:rPr>
      <w:rFonts w:ascii="Arial MT" w:eastAsia="Arial MT" w:hAnsi="Arial MT" w:cs="Arial MT"/>
      <w:lang w:val="es-ES"/>
    </w:rPr>
  </w:style>
  <w:style w:type="table" w:styleId="Tablaconcuadrcula">
    <w:name w:val="Table Grid"/>
    <w:basedOn w:val="Tablanormal"/>
    <w:uiPriority w:val="39"/>
    <w:rsid w:val="00B402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F96839"/>
    <w:rPr>
      <w:rFonts w:ascii="Arial MT" w:eastAsia="Arial MT" w:hAnsi="Arial MT" w:cs="Arial MT"/>
      <w:lang w:val="es-ES"/>
    </w:rPr>
  </w:style>
  <w:style w:type="character" w:customStyle="1" w:styleId="PrrafodelistaCar">
    <w:name w:val="Párrafo de lista Car"/>
    <w:aliases w:val="Bulleted List Car,Fundamentacion Car,Lista vistosa - Énfasis 11 Car,Lista media 2 - Énfasis 41 Car,Cita Pie de Página Car,titulo Car,SubPárrafo de lista Car,ASPECTOS GENERALES Car,Lista vistosa - Énfasis 111 Car,List Paragraph Car"/>
    <w:link w:val="Prrafodelista"/>
    <w:uiPriority w:val="34"/>
    <w:qFormat/>
    <w:locked/>
    <w:rsid w:val="00220294"/>
    <w:rPr>
      <w:rFonts w:ascii="Times New Roman" w:eastAsia="Times New Roman" w:hAnsi="Times New Roman" w:cs="Times New Roman"/>
      <w:lang w:val="es-ES"/>
    </w:rPr>
  </w:style>
  <w:style w:type="character" w:customStyle="1" w:styleId="Ttulo4Car">
    <w:name w:val="Título 4 Car"/>
    <w:basedOn w:val="Fuentedeprrafopredeter"/>
    <w:link w:val="Ttulo4"/>
    <w:uiPriority w:val="9"/>
    <w:semiHidden/>
    <w:rsid w:val="00C92152"/>
    <w:rPr>
      <w:rFonts w:ascii="Arial MT" w:eastAsiaTheme="majorEastAsia" w:hAnsi="Arial MT" w:cstheme="majorBidi"/>
      <w:i/>
      <w:iCs/>
      <w:color w:val="365F91" w:themeColor="accent1" w:themeShade="BF"/>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886D1D-FE92-4117-A2AD-198E062C3B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139</TotalTime>
  <Pages>4</Pages>
  <Words>1816</Words>
  <Characters>9993</Characters>
  <Application>Microsoft Office Word</Application>
  <DocSecurity>0</DocSecurity>
  <Lines>83</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denis marx diaz</dc:creator>
  <cp:lastModifiedBy>María Teresa Navarro Chapilliquén</cp:lastModifiedBy>
  <cp:revision>22</cp:revision>
  <cp:lastPrinted>2026-09-13T17:59:00Z</cp:lastPrinted>
  <dcterms:created xsi:type="dcterms:W3CDTF">2026-09-08T23:58:00Z</dcterms:created>
  <dcterms:modified xsi:type="dcterms:W3CDTF">2026-09-13T18:00:00Z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2026-03-02T00:00:00Z</vt:filetime>
  </property>
  <property fmtid="{D5CDD505-2E9C-101B-9397-08002B2CF9AE}" pid="3" name="Creator">
    <vt:lpwstr>Microsoft® Word LTSC</vt:lpwstr>
  </property>
  <property fmtid="{D5CDD505-2E9C-101B-9397-08002B2CF9AE}" pid="4" name="LastSaved">
    <vt:filetime>2026-03-11T00:00:00Z</vt:filetime>
  </property>
  <property fmtid="{D5CDD505-2E9C-101B-9397-08002B2CF9AE}" pid="5" name="Producer">
    <vt:lpwstr>Microsoft® Word LTSC</vt:lpwstr>
  </property>
</Properties>
</file>