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090D39" w14:textId="77777777" w:rsidR="00851B60" w:rsidRPr="00DC0FB7" w:rsidRDefault="00851B60" w:rsidP="00851B60">
      <w:pPr>
        <w:spacing w:after="0" w:line="259" w:lineRule="auto"/>
        <w:ind w:left="0" w:right="0" w:firstLine="0"/>
        <w:jc w:val="center"/>
        <w:rPr>
          <w:rFonts w:asciiTheme="minorHAnsi" w:eastAsiaTheme="minorEastAsia" w:hAnsiTheme="minorHAnsi" w:cstheme="minorHAnsi"/>
          <w:b/>
          <w:color w:val="auto"/>
          <w:sz w:val="20"/>
          <w:szCs w:val="20"/>
          <w:lang w:eastAsia="en-US"/>
        </w:rPr>
      </w:pPr>
      <w:bookmarkStart w:id="0" w:name="_Hlk225102080"/>
      <w:r w:rsidRPr="00DC0FB7">
        <w:rPr>
          <w:rFonts w:asciiTheme="minorHAnsi" w:hAnsiTheme="minorHAnsi" w:cstheme="minorHAnsi"/>
          <w:noProof/>
          <w:sz w:val="20"/>
          <w:szCs w:val="20"/>
        </w:rPr>
        <w:drawing>
          <wp:anchor distT="0" distB="0" distL="114300" distR="114300" simplePos="0" relativeHeight="251659264" behindDoc="0" locked="0" layoutInCell="1" allowOverlap="1" wp14:anchorId="5B705493" wp14:editId="7F6978DE">
            <wp:simplePos x="0" y="0"/>
            <wp:positionH relativeFrom="column">
              <wp:posOffset>240665</wp:posOffset>
            </wp:positionH>
            <wp:positionV relativeFrom="paragraph">
              <wp:posOffset>-151130</wp:posOffset>
            </wp:positionV>
            <wp:extent cx="581025" cy="474980"/>
            <wp:effectExtent l="0" t="0" r="9525"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duotone>
                        <a:schemeClr val="bg2">
                          <a:shade val="45000"/>
                          <a:satMod val="135000"/>
                        </a:schemeClr>
                        <a:prstClr val="white"/>
                      </a:duotone>
                      <a:extLst>
                        <a:ext uri="{28A0092B-C50C-407E-A947-70E740481C1C}">
                          <a14:useLocalDpi xmlns:a14="http://schemas.microsoft.com/office/drawing/2010/main" val="0"/>
                        </a:ext>
                      </a:extLst>
                    </a:blip>
                    <a:srcRect l="33607" t="25945" r="44084" b="33356"/>
                    <a:stretch/>
                  </pic:blipFill>
                  <pic:spPr bwMode="auto">
                    <a:xfrm>
                      <a:off x="0" y="0"/>
                      <a:ext cx="581635" cy="4754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C0FB7">
        <w:rPr>
          <w:rFonts w:asciiTheme="minorHAnsi" w:hAnsiTheme="minorHAnsi" w:cstheme="minorHAnsi"/>
          <w:b/>
          <w:sz w:val="20"/>
          <w:szCs w:val="20"/>
        </w:rPr>
        <w:t xml:space="preserve"> Año de la Esperanza y el fortalecimiento de la Democracia</w:t>
      </w:r>
    </w:p>
    <w:p w14:paraId="384D0A11" w14:textId="77777777" w:rsidR="00851B60" w:rsidRPr="00DC0FB7" w:rsidRDefault="00851B60" w:rsidP="00851B60">
      <w:pPr>
        <w:spacing w:after="0" w:line="276" w:lineRule="auto"/>
        <w:ind w:left="-142" w:firstLine="0"/>
        <w:jc w:val="center"/>
        <w:rPr>
          <w:rFonts w:asciiTheme="minorHAnsi" w:hAnsiTheme="minorHAnsi" w:cstheme="minorHAnsi"/>
          <w:b/>
          <w:sz w:val="20"/>
          <w:szCs w:val="20"/>
        </w:rPr>
      </w:pPr>
      <w:r w:rsidRPr="00DC0FB7">
        <w:rPr>
          <w:rFonts w:asciiTheme="minorHAnsi" w:hAnsiTheme="minorHAnsi" w:cstheme="minorHAnsi"/>
          <w:b/>
          <w:sz w:val="20"/>
          <w:szCs w:val="20"/>
        </w:rPr>
        <w:t>SESIÓN DE APRENDIZAJE 1</w:t>
      </w:r>
    </w:p>
    <w:p w14:paraId="7E87F727" w14:textId="77777777" w:rsidR="00851B60" w:rsidRPr="00DC0FB7" w:rsidRDefault="00851B60" w:rsidP="00851B60">
      <w:pPr>
        <w:pStyle w:val="Prrafodelista"/>
        <w:numPr>
          <w:ilvl w:val="0"/>
          <w:numId w:val="1"/>
        </w:numPr>
        <w:tabs>
          <w:tab w:val="left" w:pos="6309"/>
        </w:tabs>
        <w:spacing w:after="0" w:line="276" w:lineRule="auto"/>
        <w:ind w:left="284" w:hanging="294"/>
        <w:rPr>
          <w:rFonts w:cstheme="minorHAnsi"/>
          <w:b/>
          <w:color w:val="000000" w:themeColor="text1"/>
          <w:sz w:val="20"/>
          <w:szCs w:val="20"/>
        </w:rPr>
      </w:pPr>
      <w:r w:rsidRPr="00DC0FB7">
        <w:rPr>
          <w:rFonts w:cstheme="minorHAnsi"/>
          <w:b/>
          <w:color w:val="000000" w:themeColor="text1"/>
          <w:sz w:val="20"/>
          <w:szCs w:val="20"/>
        </w:rPr>
        <w:t>DATOS GENERALES:</w:t>
      </w:r>
    </w:p>
    <w:tbl>
      <w:tblPr>
        <w:tblStyle w:val="Tablaconcuadrcula"/>
        <w:tblpPr w:leftFromText="141" w:rightFromText="141" w:vertAnchor="text" w:horzAnchor="margin" w:tblpY="74"/>
        <w:tblW w:w="10485" w:type="dxa"/>
        <w:tblLook w:val="04A0" w:firstRow="1" w:lastRow="0" w:firstColumn="1" w:lastColumn="0" w:noHBand="0" w:noVBand="1"/>
      </w:tblPr>
      <w:tblGrid>
        <w:gridCol w:w="2116"/>
        <w:gridCol w:w="1976"/>
        <w:gridCol w:w="1026"/>
        <w:gridCol w:w="2257"/>
        <w:gridCol w:w="1132"/>
        <w:gridCol w:w="1978"/>
      </w:tblGrid>
      <w:tr w:rsidR="00851B60" w:rsidRPr="00DC0FB7" w14:paraId="7A54E5EC" w14:textId="77777777" w:rsidTr="00D44412">
        <w:trPr>
          <w:trHeight w:val="274"/>
        </w:trPr>
        <w:tc>
          <w:tcPr>
            <w:tcW w:w="2116" w:type="dxa"/>
            <w:shd w:val="clear" w:color="auto" w:fill="E2EFD9" w:themeFill="accent6" w:themeFillTint="33"/>
          </w:tcPr>
          <w:p w14:paraId="41219039" w14:textId="77777777" w:rsidR="00851B60" w:rsidRPr="00DC0FB7" w:rsidRDefault="00851B60" w:rsidP="00D44412">
            <w:pPr>
              <w:ind w:left="0" w:firstLine="0"/>
              <w:rPr>
                <w:rFonts w:asciiTheme="minorHAnsi" w:eastAsiaTheme="minorHAnsi" w:hAnsiTheme="minorHAnsi" w:cstheme="minorHAnsi"/>
                <w:b/>
                <w:bCs/>
                <w:iCs/>
                <w:color w:val="auto"/>
                <w:sz w:val="20"/>
                <w:szCs w:val="20"/>
              </w:rPr>
            </w:pPr>
            <w:r w:rsidRPr="00DC0FB7">
              <w:rPr>
                <w:rFonts w:asciiTheme="minorHAnsi" w:eastAsiaTheme="minorHAnsi" w:hAnsiTheme="minorHAnsi" w:cstheme="minorHAnsi"/>
                <w:b/>
                <w:bCs/>
                <w:iCs/>
                <w:color w:val="auto"/>
                <w:sz w:val="20"/>
                <w:szCs w:val="20"/>
              </w:rPr>
              <w:t>TÍTULO DE LA SESION:</w:t>
            </w:r>
          </w:p>
        </w:tc>
        <w:tc>
          <w:tcPr>
            <w:tcW w:w="8369" w:type="dxa"/>
            <w:gridSpan w:val="5"/>
            <w:vAlign w:val="center"/>
          </w:tcPr>
          <w:p w14:paraId="3FA6BAB1" w14:textId="77777777" w:rsidR="00851B60" w:rsidRPr="00DC0FB7" w:rsidRDefault="00851B60" w:rsidP="00D44412">
            <w:pPr>
              <w:tabs>
                <w:tab w:val="left" w:pos="2695"/>
              </w:tabs>
              <w:ind w:left="0" w:firstLine="0"/>
              <w:rPr>
                <w:rFonts w:asciiTheme="minorHAnsi" w:hAnsiTheme="minorHAnsi" w:cstheme="minorHAnsi"/>
                <w:b/>
                <w:bCs/>
                <w:iCs/>
                <w:sz w:val="20"/>
                <w:szCs w:val="20"/>
              </w:rPr>
            </w:pPr>
            <w:r w:rsidRPr="00DC0FB7">
              <w:rPr>
                <w:rFonts w:asciiTheme="minorHAnsi" w:hAnsiTheme="minorHAnsi" w:cstheme="minorHAnsi"/>
                <w:sz w:val="20"/>
                <w:szCs w:val="20"/>
              </w:rPr>
              <w:t>“Identificando nuestros sueños e identidad, respetando nuestro rol de género.”</w:t>
            </w:r>
          </w:p>
        </w:tc>
      </w:tr>
      <w:tr w:rsidR="00851B60" w:rsidRPr="00DC0FB7" w14:paraId="227A46CA" w14:textId="77777777" w:rsidTr="00D44412">
        <w:trPr>
          <w:trHeight w:val="186"/>
        </w:trPr>
        <w:tc>
          <w:tcPr>
            <w:tcW w:w="2116" w:type="dxa"/>
            <w:shd w:val="clear" w:color="auto" w:fill="E2EFD9" w:themeFill="accent6" w:themeFillTint="33"/>
          </w:tcPr>
          <w:p w14:paraId="260595D5"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b/>
                <w:iCs/>
                <w:color w:val="auto"/>
                <w:sz w:val="18"/>
                <w:szCs w:val="18"/>
              </w:rPr>
              <w:t>UNIDAD DE APRENDIZAJ</w:t>
            </w:r>
          </w:p>
        </w:tc>
        <w:tc>
          <w:tcPr>
            <w:tcW w:w="1976" w:type="dxa"/>
          </w:tcPr>
          <w:p w14:paraId="3F51D309"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iCs/>
                <w:color w:val="auto"/>
                <w:sz w:val="20"/>
                <w:szCs w:val="20"/>
              </w:rPr>
              <w:t>03</w:t>
            </w:r>
            <w:r w:rsidRPr="00DC0FB7">
              <w:rPr>
                <w:rFonts w:asciiTheme="minorHAnsi" w:eastAsiaTheme="minorHAnsi" w:hAnsiTheme="minorHAnsi" w:cstheme="minorHAnsi"/>
                <w:iCs/>
                <w:color w:val="auto"/>
                <w:sz w:val="20"/>
                <w:szCs w:val="20"/>
              </w:rPr>
              <w:tab/>
            </w:r>
          </w:p>
        </w:tc>
        <w:tc>
          <w:tcPr>
            <w:tcW w:w="1026" w:type="dxa"/>
            <w:shd w:val="clear" w:color="auto" w:fill="E2EFD9" w:themeFill="accent6" w:themeFillTint="33"/>
          </w:tcPr>
          <w:p w14:paraId="4119E520" w14:textId="77777777" w:rsidR="00851B60" w:rsidRPr="00DC0FB7" w:rsidRDefault="00851B60" w:rsidP="00D44412">
            <w:pPr>
              <w:ind w:left="0" w:firstLine="0"/>
              <w:rPr>
                <w:rFonts w:asciiTheme="minorHAnsi" w:eastAsiaTheme="minorHAnsi" w:hAnsiTheme="minorHAnsi" w:cstheme="minorHAnsi"/>
                <w:b/>
                <w:iCs/>
                <w:color w:val="auto"/>
                <w:sz w:val="18"/>
                <w:szCs w:val="18"/>
              </w:rPr>
            </w:pPr>
            <w:r w:rsidRPr="00DC0FB7">
              <w:rPr>
                <w:rFonts w:asciiTheme="minorHAnsi" w:eastAsiaTheme="minorHAnsi" w:hAnsiTheme="minorHAnsi" w:cstheme="minorHAnsi"/>
                <w:b/>
                <w:iCs/>
                <w:color w:val="auto"/>
                <w:sz w:val="18"/>
                <w:szCs w:val="18"/>
              </w:rPr>
              <w:t>BIIMESTRE</w:t>
            </w:r>
          </w:p>
        </w:tc>
        <w:tc>
          <w:tcPr>
            <w:tcW w:w="5367" w:type="dxa"/>
            <w:gridSpan w:val="3"/>
            <w:shd w:val="clear" w:color="auto" w:fill="FFFFFF" w:themeFill="background1"/>
          </w:tcPr>
          <w:p w14:paraId="1977C2D6" w14:textId="77777777" w:rsidR="00851B60" w:rsidRPr="00DC0FB7" w:rsidRDefault="00851B60" w:rsidP="00D44412">
            <w:pPr>
              <w:ind w:left="0" w:firstLine="0"/>
              <w:rPr>
                <w:rFonts w:asciiTheme="minorHAnsi" w:eastAsiaTheme="minorHAnsi" w:hAnsiTheme="minorHAnsi" w:cstheme="minorHAnsi"/>
                <w:iCs/>
                <w:color w:val="auto"/>
                <w:sz w:val="20"/>
                <w:szCs w:val="20"/>
              </w:rPr>
            </w:pPr>
            <w:r w:rsidRPr="00DC0FB7">
              <w:rPr>
                <w:rFonts w:asciiTheme="minorHAnsi" w:eastAsiaTheme="minorHAnsi" w:hAnsiTheme="minorHAnsi" w:cstheme="minorHAnsi"/>
                <w:iCs/>
                <w:color w:val="auto"/>
                <w:sz w:val="20"/>
                <w:szCs w:val="20"/>
              </w:rPr>
              <w:t xml:space="preserve">Segundo </w:t>
            </w:r>
          </w:p>
        </w:tc>
      </w:tr>
      <w:tr w:rsidR="00851B60" w:rsidRPr="00DC0FB7" w14:paraId="1BF52E70" w14:textId="77777777" w:rsidTr="00D44412">
        <w:trPr>
          <w:trHeight w:val="20"/>
        </w:trPr>
        <w:tc>
          <w:tcPr>
            <w:tcW w:w="2116" w:type="dxa"/>
            <w:shd w:val="clear" w:color="auto" w:fill="E2EFD9" w:themeFill="accent6" w:themeFillTint="33"/>
          </w:tcPr>
          <w:p w14:paraId="47FA6BF4"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b/>
                <w:iCs/>
                <w:color w:val="auto"/>
                <w:sz w:val="18"/>
                <w:szCs w:val="18"/>
              </w:rPr>
              <w:t>AREA</w:t>
            </w:r>
          </w:p>
        </w:tc>
        <w:tc>
          <w:tcPr>
            <w:tcW w:w="1976" w:type="dxa"/>
          </w:tcPr>
          <w:p w14:paraId="6D0C4ECC"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iCs/>
                <w:color w:val="auto"/>
                <w:sz w:val="20"/>
                <w:szCs w:val="20"/>
              </w:rPr>
              <w:t>EPT</w:t>
            </w:r>
          </w:p>
        </w:tc>
        <w:tc>
          <w:tcPr>
            <w:tcW w:w="1026" w:type="dxa"/>
            <w:shd w:val="clear" w:color="auto" w:fill="E2EFD9" w:themeFill="accent6" w:themeFillTint="33"/>
          </w:tcPr>
          <w:p w14:paraId="0C37DC2D"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b/>
                <w:iCs/>
                <w:color w:val="auto"/>
                <w:sz w:val="18"/>
                <w:szCs w:val="18"/>
              </w:rPr>
              <w:t>GRADO:</w:t>
            </w:r>
          </w:p>
        </w:tc>
        <w:tc>
          <w:tcPr>
            <w:tcW w:w="2257" w:type="dxa"/>
          </w:tcPr>
          <w:p w14:paraId="56066BC2" w14:textId="3754C2E0" w:rsidR="00851B60" w:rsidRPr="00DC0FB7" w:rsidRDefault="00851B60" w:rsidP="00D44412">
            <w:pPr>
              <w:ind w:left="0" w:firstLine="0"/>
              <w:rPr>
                <w:rFonts w:asciiTheme="minorHAnsi" w:hAnsiTheme="minorHAnsi" w:cstheme="minorHAnsi"/>
              </w:rPr>
            </w:pPr>
            <w:r>
              <w:rPr>
                <w:rFonts w:asciiTheme="minorHAnsi" w:eastAsiaTheme="minorHAnsi" w:hAnsiTheme="minorHAnsi" w:cstheme="minorHAnsi"/>
                <w:iCs/>
                <w:color w:val="auto"/>
                <w:sz w:val="20"/>
                <w:szCs w:val="20"/>
              </w:rPr>
              <w:t>5</w:t>
            </w:r>
            <w:r w:rsidRPr="00DC0FB7">
              <w:rPr>
                <w:rFonts w:asciiTheme="minorHAnsi" w:eastAsiaTheme="minorHAnsi" w:hAnsiTheme="minorHAnsi" w:cstheme="minorHAnsi"/>
                <w:iCs/>
                <w:color w:val="auto"/>
                <w:sz w:val="20"/>
                <w:szCs w:val="20"/>
              </w:rPr>
              <w:t>°</w:t>
            </w:r>
            <w:r w:rsidRPr="00DC0FB7">
              <w:rPr>
                <w:rFonts w:asciiTheme="minorHAnsi" w:hAnsiTheme="minorHAnsi" w:cstheme="minorHAnsi"/>
              </w:rPr>
              <w:t xml:space="preserve"> </w:t>
            </w:r>
          </w:p>
        </w:tc>
        <w:tc>
          <w:tcPr>
            <w:tcW w:w="1132" w:type="dxa"/>
            <w:shd w:val="clear" w:color="auto" w:fill="E2EFD9" w:themeFill="accent6" w:themeFillTint="33"/>
          </w:tcPr>
          <w:p w14:paraId="4F60E145"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b/>
                <w:iCs/>
                <w:color w:val="auto"/>
                <w:sz w:val="18"/>
                <w:szCs w:val="18"/>
              </w:rPr>
              <w:t>SECCIÓN</w:t>
            </w:r>
            <w:r w:rsidRPr="00DC0FB7">
              <w:rPr>
                <w:rFonts w:asciiTheme="minorHAnsi" w:hAnsiTheme="minorHAnsi" w:cstheme="minorHAnsi"/>
              </w:rPr>
              <w:t xml:space="preserve"> </w:t>
            </w:r>
          </w:p>
        </w:tc>
        <w:tc>
          <w:tcPr>
            <w:tcW w:w="1978" w:type="dxa"/>
          </w:tcPr>
          <w:p w14:paraId="52AEEE34" w14:textId="2215DB18" w:rsidR="00851B60" w:rsidRPr="00DC0FB7" w:rsidRDefault="00851B60" w:rsidP="00D44412">
            <w:pPr>
              <w:ind w:left="0" w:firstLine="0"/>
              <w:rPr>
                <w:rFonts w:asciiTheme="minorHAnsi" w:hAnsiTheme="minorHAnsi" w:cstheme="minorHAnsi"/>
              </w:rPr>
            </w:pPr>
            <w:r w:rsidRPr="00DC0FB7">
              <w:rPr>
                <w:rFonts w:asciiTheme="minorHAnsi" w:hAnsiTheme="minorHAnsi" w:cstheme="minorHAnsi"/>
              </w:rPr>
              <w:t xml:space="preserve"> </w:t>
            </w:r>
            <w:r>
              <w:rPr>
                <w:rFonts w:asciiTheme="minorHAnsi" w:eastAsiaTheme="minorHAnsi" w:hAnsiTheme="minorHAnsi" w:cstheme="minorHAnsi"/>
                <w:iCs/>
                <w:color w:val="auto"/>
                <w:sz w:val="20"/>
                <w:szCs w:val="20"/>
              </w:rPr>
              <w:t>A</w:t>
            </w:r>
          </w:p>
        </w:tc>
      </w:tr>
      <w:tr w:rsidR="00851B60" w:rsidRPr="00DC0FB7" w14:paraId="65F2FD21" w14:textId="77777777" w:rsidTr="00D44412">
        <w:trPr>
          <w:trHeight w:val="272"/>
        </w:trPr>
        <w:tc>
          <w:tcPr>
            <w:tcW w:w="2116" w:type="dxa"/>
            <w:shd w:val="clear" w:color="auto" w:fill="E2EFD9" w:themeFill="accent6" w:themeFillTint="33"/>
          </w:tcPr>
          <w:p w14:paraId="28034798"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b/>
                <w:iCs/>
                <w:color w:val="auto"/>
                <w:sz w:val="18"/>
                <w:szCs w:val="18"/>
              </w:rPr>
              <w:t>DOCENTE</w:t>
            </w:r>
          </w:p>
        </w:tc>
        <w:tc>
          <w:tcPr>
            <w:tcW w:w="1976" w:type="dxa"/>
          </w:tcPr>
          <w:p w14:paraId="20DE61F2"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iCs/>
                <w:color w:val="auto"/>
                <w:sz w:val="20"/>
                <w:szCs w:val="20"/>
              </w:rPr>
              <w:t xml:space="preserve">Cecilia López </w:t>
            </w:r>
            <w:proofErr w:type="spellStart"/>
            <w:r w:rsidRPr="00DC0FB7">
              <w:rPr>
                <w:rFonts w:asciiTheme="minorHAnsi" w:eastAsiaTheme="minorHAnsi" w:hAnsiTheme="minorHAnsi" w:cstheme="minorHAnsi"/>
                <w:iCs/>
                <w:color w:val="auto"/>
                <w:sz w:val="20"/>
                <w:szCs w:val="20"/>
              </w:rPr>
              <w:t>Ascarza</w:t>
            </w:r>
            <w:proofErr w:type="spellEnd"/>
          </w:p>
        </w:tc>
        <w:tc>
          <w:tcPr>
            <w:tcW w:w="1026" w:type="dxa"/>
            <w:shd w:val="clear" w:color="auto" w:fill="E2EFD9" w:themeFill="accent6" w:themeFillTint="33"/>
          </w:tcPr>
          <w:p w14:paraId="0E603E95" w14:textId="77777777" w:rsidR="00851B60" w:rsidRPr="00DC0FB7" w:rsidRDefault="00851B60" w:rsidP="00D44412">
            <w:pPr>
              <w:ind w:left="0" w:firstLine="0"/>
              <w:rPr>
                <w:rFonts w:asciiTheme="minorHAnsi" w:eastAsiaTheme="minorHAnsi" w:hAnsiTheme="minorHAnsi" w:cstheme="minorHAnsi"/>
                <w:b/>
                <w:iCs/>
                <w:color w:val="auto"/>
                <w:sz w:val="18"/>
                <w:szCs w:val="18"/>
              </w:rPr>
            </w:pPr>
            <w:r w:rsidRPr="00DC0FB7">
              <w:rPr>
                <w:rFonts w:asciiTheme="minorHAnsi" w:eastAsiaTheme="minorHAnsi" w:hAnsiTheme="minorHAnsi" w:cstheme="minorHAnsi"/>
                <w:b/>
                <w:iCs/>
                <w:color w:val="auto"/>
                <w:sz w:val="18"/>
                <w:szCs w:val="18"/>
              </w:rPr>
              <w:t>FECHA</w:t>
            </w:r>
          </w:p>
        </w:tc>
        <w:tc>
          <w:tcPr>
            <w:tcW w:w="2257" w:type="dxa"/>
          </w:tcPr>
          <w:p w14:paraId="1D4DA06A" w14:textId="77777777" w:rsidR="00851B60" w:rsidRPr="00DC0FB7" w:rsidRDefault="00851B60" w:rsidP="00D44412">
            <w:pPr>
              <w:ind w:left="0" w:firstLine="0"/>
              <w:rPr>
                <w:rFonts w:asciiTheme="minorHAnsi" w:hAnsiTheme="minorHAnsi" w:cstheme="minorHAnsi"/>
              </w:rPr>
            </w:pPr>
            <w:r w:rsidRPr="00DC0FB7">
              <w:rPr>
                <w:rFonts w:asciiTheme="minorHAnsi" w:eastAsiaTheme="minorHAnsi" w:hAnsiTheme="minorHAnsi" w:cstheme="minorHAnsi"/>
                <w:iCs/>
                <w:color w:val="auto"/>
                <w:sz w:val="20"/>
                <w:szCs w:val="20"/>
              </w:rPr>
              <w:t xml:space="preserve">Del 10 al 14 de </w:t>
            </w:r>
            <w:proofErr w:type="gramStart"/>
            <w:r w:rsidRPr="00DC0FB7">
              <w:rPr>
                <w:rFonts w:asciiTheme="minorHAnsi" w:eastAsiaTheme="minorHAnsi" w:hAnsiTheme="minorHAnsi" w:cstheme="minorHAnsi"/>
                <w:iCs/>
                <w:color w:val="auto"/>
                <w:sz w:val="20"/>
                <w:szCs w:val="20"/>
              </w:rPr>
              <w:t>Agosto</w:t>
            </w:r>
            <w:proofErr w:type="gramEnd"/>
          </w:p>
        </w:tc>
        <w:tc>
          <w:tcPr>
            <w:tcW w:w="3110" w:type="dxa"/>
            <w:gridSpan w:val="2"/>
          </w:tcPr>
          <w:p w14:paraId="460FC485" w14:textId="77777777" w:rsidR="00851B60" w:rsidRPr="00DC0FB7" w:rsidRDefault="00851B60" w:rsidP="00D44412">
            <w:pPr>
              <w:ind w:left="0" w:firstLine="0"/>
              <w:rPr>
                <w:rFonts w:asciiTheme="minorHAnsi" w:hAnsiTheme="minorHAnsi" w:cstheme="minorHAnsi"/>
              </w:rPr>
            </w:pPr>
            <w:proofErr w:type="spellStart"/>
            <w:r w:rsidRPr="00DC0FB7">
              <w:rPr>
                <w:rFonts w:asciiTheme="minorHAnsi" w:eastAsiaTheme="minorHAnsi" w:hAnsiTheme="minorHAnsi" w:cstheme="minorHAnsi"/>
                <w:iCs/>
                <w:color w:val="auto"/>
                <w:sz w:val="20"/>
                <w:szCs w:val="20"/>
              </w:rPr>
              <w:t>N°</w:t>
            </w:r>
            <w:proofErr w:type="spellEnd"/>
            <w:r w:rsidRPr="00DC0FB7">
              <w:rPr>
                <w:rFonts w:asciiTheme="minorHAnsi" w:eastAsiaTheme="minorHAnsi" w:hAnsiTheme="minorHAnsi" w:cstheme="minorHAnsi"/>
                <w:iCs/>
                <w:color w:val="auto"/>
                <w:sz w:val="20"/>
                <w:szCs w:val="20"/>
              </w:rPr>
              <w:t xml:space="preserve"> horas pedagógicas: </w:t>
            </w:r>
            <w:r>
              <w:rPr>
                <w:rFonts w:asciiTheme="minorHAnsi" w:eastAsiaTheme="minorHAnsi" w:hAnsiTheme="minorHAnsi" w:cstheme="minorHAnsi"/>
                <w:iCs/>
                <w:color w:val="auto"/>
                <w:sz w:val="20"/>
                <w:szCs w:val="20"/>
              </w:rPr>
              <w:t>4</w:t>
            </w:r>
            <w:r w:rsidRPr="00DC0FB7">
              <w:rPr>
                <w:rFonts w:asciiTheme="minorHAnsi" w:eastAsiaTheme="minorHAnsi" w:hAnsiTheme="minorHAnsi" w:cstheme="minorHAnsi"/>
                <w:iCs/>
                <w:color w:val="auto"/>
                <w:sz w:val="20"/>
                <w:szCs w:val="20"/>
              </w:rPr>
              <w:t xml:space="preserve"> horas</w:t>
            </w:r>
          </w:p>
        </w:tc>
      </w:tr>
    </w:tbl>
    <w:p w14:paraId="35E5BA86" w14:textId="77777777" w:rsidR="00851B60" w:rsidRPr="00DC0FB7" w:rsidRDefault="00851B60" w:rsidP="00851B60">
      <w:pPr>
        <w:ind w:left="0" w:firstLine="0"/>
        <w:rPr>
          <w:rFonts w:asciiTheme="minorHAnsi" w:eastAsiaTheme="minorHAnsi" w:hAnsiTheme="minorHAnsi" w:cstheme="minorHAnsi"/>
          <w:b/>
          <w:iCs/>
          <w:color w:val="auto"/>
          <w:sz w:val="10"/>
          <w:szCs w:val="10"/>
        </w:rPr>
      </w:pPr>
    </w:p>
    <w:p w14:paraId="493170DC" w14:textId="77777777" w:rsidR="00851B60" w:rsidRPr="00DC0FB7" w:rsidRDefault="00851B60" w:rsidP="00851B60">
      <w:pPr>
        <w:pStyle w:val="Prrafodelista"/>
        <w:numPr>
          <w:ilvl w:val="0"/>
          <w:numId w:val="1"/>
        </w:numPr>
        <w:ind w:left="284" w:hanging="294"/>
        <w:rPr>
          <w:rFonts w:cstheme="minorHAnsi"/>
          <w:iCs/>
          <w:sz w:val="20"/>
          <w:szCs w:val="20"/>
        </w:rPr>
      </w:pPr>
      <w:proofErr w:type="gramStart"/>
      <w:r w:rsidRPr="00DC0FB7">
        <w:rPr>
          <w:rFonts w:cstheme="minorHAnsi"/>
          <w:b/>
          <w:color w:val="000000" w:themeColor="text1"/>
          <w:sz w:val="20"/>
          <w:szCs w:val="20"/>
        </w:rPr>
        <w:t>PROPÓSITO:</w:t>
      </w:r>
      <w:r w:rsidRPr="00DC0FB7">
        <w:rPr>
          <w:rFonts w:eastAsia="Calibri" w:cstheme="minorHAnsi"/>
          <w:bCs/>
          <w:sz w:val="18"/>
          <w:szCs w:val="18"/>
        </w:rPr>
        <w:t>.</w:t>
      </w:r>
      <w:proofErr w:type="gramEnd"/>
      <w:r w:rsidRPr="00DC0FB7">
        <w:rPr>
          <w:rFonts w:eastAsia="Calibri" w:cstheme="minorHAnsi"/>
          <w:bCs/>
          <w:sz w:val="18"/>
          <w:szCs w:val="18"/>
        </w:rPr>
        <w:t xml:space="preserve"> </w:t>
      </w:r>
      <w:r w:rsidRPr="00364582">
        <w:rPr>
          <w:rFonts w:cstheme="minorHAnsi"/>
          <w:sz w:val="20"/>
          <w:szCs w:val="20"/>
        </w:rPr>
        <w:t xml:space="preserve">Que las y los estudiantes </w:t>
      </w:r>
      <w:r w:rsidRPr="00364582">
        <w:rPr>
          <w:rStyle w:val="Textoennegrita"/>
          <w:rFonts w:cstheme="minorHAnsi"/>
          <w:sz w:val="20"/>
          <w:szCs w:val="20"/>
        </w:rPr>
        <w:t>reconozcan y valoren sus sueños, intereses, capacidades y características personales como parte de la construcción de su identidad</w:t>
      </w:r>
      <w:r w:rsidRPr="00364582">
        <w:rPr>
          <w:rFonts w:cstheme="minorHAnsi"/>
          <w:sz w:val="20"/>
          <w:szCs w:val="20"/>
        </w:rPr>
        <w:t>.</w:t>
      </w:r>
    </w:p>
    <w:tbl>
      <w:tblPr>
        <w:tblStyle w:val="Tablaconcuadrcula1"/>
        <w:tblW w:w="10774" w:type="dxa"/>
        <w:tblInd w:w="-147" w:type="dxa"/>
        <w:tblLayout w:type="fixed"/>
        <w:tblLook w:val="04A0" w:firstRow="1" w:lastRow="0" w:firstColumn="1" w:lastColumn="0" w:noHBand="0" w:noVBand="1"/>
      </w:tblPr>
      <w:tblGrid>
        <w:gridCol w:w="993"/>
        <w:gridCol w:w="1276"/>
        <w:gridCol w:w="5528"/>
        <w:gridCol w:w="1843"/>
        <w:gridCol w:w="1134"/>
      </w:tblGrid>
      <w:tr w:rsidR="00851B60" w:rsidRPr="00DC0FB7" w14:paraId="4F3CC4F4" w14:textId="77777777" w:rsidTr="00D44412">
        <w:trPr>
          <w:trHeight w:val="431"/>
        </w:trPr>
        <w:tc>
          <w:tcPr>
            <w:tcW w:w="993" w:type="dxa"/>
            <w:shd w:val="clear" w:color="auto" w:fill="E2EFD9" w:themeFill="accent6" w:themeFillTint="33"/>
            <w:vAlign w:val="center"/>
          </w:tcPr>
          <w:p w14:paraId="08C37B05" w14:textId="77777777" w:rsidR="00851B60" w:rsidRPr="00DC0FB7" w:rsidRDefault="00851B60" w:rsidP="00D44412">
            <w:pPr>
              <w:tabs>
                <w:tab w:val="left" w:pos="284"/>
              </w:tabs>
              <w:ind w:firstLine="0"/>
              <w:jc w:val="center"/>
              <w:rPr>
                <w:rFonts w:asciiTheme="minorHAnsi" w:hAnsiTheme="minorHAnsi" w:cstheme="minorHAnsi"/>
                <w:b/>
                <w:color w:val="auto"/>
                <w:sz w:val="18"/>
                <w:szCs w:val="18"/>
              </w:rPr>
            </w:pPr>
            <w:r w:rsidRPr="00DC0FB7">
              <w:rPr>
                <w:rFonts w:asciiTheme="minorHAnsi" w:hAnsiTheme="minorHAnsi" w:cstheme="minorHAnsi"/>
                <w:b/>
                <w:color w:val="auto"/>
                <w:sz w:val="12"/>
                <w:szCs w:val="12"/>
              </w:rPr>
              <w:t>COMPETENCIA</w:t>
            </w:r>
          </w:p>
        </w:tc>
        <w:tc>
          <w:tcPr>
            <w:tcW w:w="1276" w:type="dxa"/>
            <w:shd w:val="clear" w:color="auto" w:fill="E2EFD9" w:themeFill="accent6" w:themeFillTint="33"/>
            <w:vAlign w:val="center"/>
          </w:tcPr>
          <w:p w14:paraId="4E533327"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6"/>
                <w:szCs w:val="16"/>
              </w:rPr>
              <w:t>CAPACIDADES</w:t>
            </w:r>
          </w:p>
        </w:tc>
        <w:tc>
          <w:tcPr>
            <w:tcW w:w="5528" w:type="dxa"/>
            <w:shd w:val="clear" w:color="auto" w:fill="E2EFD9" w:themeFill="accent6" w:themeFillTint="33"/>
            <w:vAlign w:val="center"/>
          </w:tcPr>
          <w:p w14:paraId="68DE2BD1" w14:textId="77777777" w:rsidR="00851B60" w:rsidRPr="00DC0FB7" w:rsidRDefault="00851B60" w:rsidP="00D44412">
            <w:pPr>
              <w:tabs>
                <w:tab w:val="left" w:pos="284"/>
              </w:tabs>
              <w:ind w:firstLine="0"/>
              <w:jc w:val="center"/>
              <w:rPr>
                <w:rFonts w:asciiTheme="minorHAnsi" w:hAnsiTheme="minorHAnsi" w:cstheme="minorHAnsi"/>
                <w:b/>
                <w:color w:val="auto"/>
                <w:sz w:val="16"/>
                <w:szCs w:val="16"/>
              </w:rPr>
            </w:pPr>
            <w:r w:rsidRPr="00DC0FB7">
              <w:rPr>
                <w:rFonts w:asciiTheme="minorHAnsi" w:hAnsiTheme="minorHAnsi" w:cstheme="minorHAnsi"/>
                <w:b/>
                <w:bCs/>
                <w:sz w:val="16"/>
                <w:szCs w:val="16"/>
                <w:lang w:val="es-ES"/>
              </w:rPr>
              <w:t>CRITERIOS DE EVALUACIÓN</w:t>
            </w:r>
          </w:p>
        </w:tc>
        <w:tc>
          <w:tcPr>
            <w:tcW w:w="1843" w:type="dxa"/>
            <w:shd w:val="clear" w:color="auto" w:fill="E2EFD9" w:themeFill="accent6" w:themeFillTint="33"/>
            <w:vAlign w:val="center"/>
          </w:tcPr>
          <w:p w14:paraId="2E43EA29" w14:textId="77777777" w:rsidR="00851B60" w:rsidRPr="00DC0FB7" w:rsidRDefault="00851B60" w:rsidP="00D44412">
            <w:pPr>
              <w:tabs>
                <w:tab w:val="left" w:pos="284"/>
              </w:tabs>
              <w:ind w:firstLine="0"/>
              <w:jc w:val="center"/>
              <w:rPr>
                <w:rFonts w:asciiTheme="minorHAnsi" w:hAnsiTheme="minorHAnsi" w:cstheme="minorHAnsi"/>
                <w:b/>
                <w:color w:val="auto"/>
                <w:sz w:val="18"/>
                <w:szCs w:val="18"/>
              </w:rPr>
            </w:pPr>
            <w:r w:rsidRPr="00DC0FB7">
              <w:rPr>
                <w:rFonts w:asciiTheme="minorHAnsi" w:hAnsiTheme="minorHAnsi" w:cstheme="minorHAnsi"/>
                <w:b/>
                <w:color w:val="auto"/>
                <w:sz w:val="18"/>
                <w:szCs w:val="18"/>
              </w:rPr>
              <w:t>EVIDENCIAS</w:t>
            </w:r>
          </w:p>
        </w:tc>
        <w:tc>
          <w:tcPr>
            <w:tcW w:w="1134" w:type="dxa"/>
            <w:shd w:val="clear" w:color="auto" w:fill="E2EFD9" w:themeFill="accent6" w:themeFillTint="33"/>
            <w:vAlign w:val="center"/>
          </w:tcPr>
          <w:p w14:paraId="7E7AFCAF" w14:textId="77777777" w:rsidR="00851B60" w:rsidRPr="00DC0FB7" w:rsidRDefault="00851B60" w:rsidP="00D44412">
            <w:pPr>
              <w:tabs>
                <w:tab w:val="left" w:pos="284"/>
              </w:tabs>
              <w:ind w:firstLine="0"/>
              <w:jc w:val="center"/>
              <w:rPr>
                <w:rFonts w:asciiTheme="minorHAnsi" w:hAnsiTheme="minorHAnsi" w:cstheme="minorHAnsi"/>
                <w:b/>
                <w:color w:val="auto"/>
                <w:sz w:val="18"/>
                <w:szCs w:val="18"/>
              </w:rPr>
            </w:pPr>
            <w:r w:rsidRPr="00DC0FB7">
              <w:rPr>
                <w:rFonts w:asciiTheme="minorHAnsi" w:hAnsiTheme="minorHAnsi" w:cstheme="minorHAnsi"/>
                <w:b/>
                <w:color w:val="auto"/>
                <w:sz w:val="14"/>
                <w:szCs w:val="14"/>
              </w:rPr>
              <w:t>INSTRUM DE EVALUACIÓN</w:t>
            </w:r>
          </w:p>
        </w:tc>
      </w:tr>
      <w:tr w:rsidR="00851B60" w:rsidRPr="00DC0FB7" w14:paraId="23C86194" w14:textId="77777777" w:rsidTr="00D44412">
        <w:trPr>
          <w:trHeight w:val="1049"/>
        </w:trPr>
        <w:tc>
          <w:tcPr>
            <w:tcW w:w="993" w:type="dxa"/>
            <w:vAlign w:val="center"/>
          </w:tcPr>
          <w:p w14:paraId="695C9663" w14:textId="77777777" w:rsidR="00851B60" w:rsidRPr="00DC0FB7" w:rsidRDefault="00851B60" w:rsidP="00D44412">
            <w:pPr>
              <w:tabs>
                <w:tab w:val="left" w:pos="284"/>
              </w:tabs>
              <w:rPr>
                <w:rFonts w:asciiTheme="minorHAnsi" w:hAnsiTheme="minorHAnsi" w:cstheme="minorHAnsi"/>
                <w:sz w:val="14"/>
                <w:szCs w:val="14"/>
                <w:lang w:val="es-ES"/>
              </w:rPr>
            </w:pPr>
            <w:r w:rsidRPr="00DC0FB7">
              <w:rPr>
                <w:rFonts w:asciiTheme="minorHAnsi" w:hAnsiTheme="minorHAnsi" w:cstheme="minorHAnsi"/>
                <w:sz w:val="14"/>
                <w:szCs w:val="14"/>
                <w:lang w:val="es-ES"/>
              </w:rPr>
              <w:t>Gestiona proyectos de emprendimiento económico o social.</w:t>
            </w:r>
          </w:p>
        </w:tc>
        <w:tc>
          <w:tcPr>
            <w:tcW w:w="1276" w:type="dxa"/>
          </w:tcPr>
          <w:p w14:paraId="20023453" w14:textId="77777777" w:rsidR="00851B60" w:rsidRPr="00DC0FB7" w:rsidRDefault="00851B60" w:rsidP="00D44412">
            <w:pPr>
              <w:pStyle w:val="Sinespaciado"/>
              <w:rPr>
                <w:rFonts w:cstheme="minorHAnsi"/>
                <w:sz w:val="18"/>
                <w:szCs w:val="18"/>
              </w:rPr>
            </w:pPr>
          </w:p>
          <w:p w14:paraId="0F9E1E42" w14:textId="77777777" w:rsidR="00851B60" w:rsidRPr="00DC0FB7" w:rsidRDefault="00851B60" w:rsidP="00D44412">
            <w:pPr>
              <w:pStyle w:val="Sinespaciado"/>
              <w:rPr>
                <w:rFonts w:eastAsiaTheme="minorHAnsi" w:cstheme="minorHAnsi"/>
                <w:iCs/>
                <w:sz w:val="18"/>
                <w:szCs w:val="18"/>
                <w:lang w:eastAsia="es-PE"/>
              </w:rPr>
            </w:pPr>
            <w:r w:rsidRPr="00DC0FB7">
              <w:rPr>
                <w:rFonts w:cstheme="minorHAnsi"/>
                <w:sz w:val="18"/>
                <w:szCs w:val="18"/>
              </w:rPr>
              <w:t xml:space="preserve">Crea propuesta de valor </w:t>
            </w:r>
          </w:p>
        </w:tc>
        <w:tc>
          <w:tcPr>
            <w:tcW w:w="5528" w:type="dxa"/>
            <w:vAlign w:val="center"/>
          </w:tcPr>
          <w:p w14:paraId="3FFB961B" w14:textId="77777777" w:rsidR="00851B60" w:rsidRPr="00364582" w:rsidRDefault="00851B60" w:rsidP="00D44412">
            <w:pPr>
              <w:pStyle w:val="Sinespaciado"/>
              <w:rPr>
                <w:rFonts w:eastAsiaTheme="minorHAnsi" w:cstheme="minorHAnsi"/>
                <w:sz w:val="18"/>
                <w:szCs w:val="18"/>
              </w:rPr>
            </w:pPr>
            <w:r w:rsidRPr="00364582">
              <w:rPr>
                <w:sz w:val="18"/>
                <w:szCs w:val="18"/>
              </w:rPr>
              <w:t>Selecciona en equipo necesidades o problemas de un grupo de usuarios de su entorno para mejorarlo o resolverlo a partir de su campo de interés. Determina los principales factores que los originan utilizando información obtenida a través de la observación y entrevistas grupales estructuradas.</w:t>
            </w:r>
          </w:p>
        </w:tc>
        <w:tc>
          <w:tcPr>
            <w:tcW w:w="1843" w:type="dxa"/>
          </w:tcPr>
          <w:p w14:paraId="31BA5244" w14:textId="77777777" w:rsidR="00851B60" w:rsidRPr="00364582" w:rsidRDefault="00851B60" w:rsidP="00D44412">
            <w:pPr>
              <w:pStyle w:val="Sinespaciado"/>
              <w:rPr>
                <w:rFonts w:eastAsiaTheme="minorHAnsi" w:cstheme="minorHAnsi"/>
                <w:sz w:val="18"/>
                <w:szCs w:val="18"/>
              </w:rPr>
            </w:pPr>
            <w:r w:rsidRPr="00364582">
              <w:rPr>
                <w:sz w:val="18"/>
                <w:szCs w:val="18"/>
              </w:rPr>
              <w:t>Organizador de los sueños e intereses del equipo emprendedor.</w:t>
            </w:r>
          </w:p>
        </w:tc>
        <w:tc>
          <w:tcPr>
            <w:tcW w:w="1134" w:type="dxa"/>
            <w:vAlign w:val="center"/>
          </w:tcPr>
          <w:p w14:paraId="53F2C6FB" w14:textId="77777777" w:rsidR="00851B60" w:rsidRPr="00DC0FB7" w:rsidRDefault="00851B60" w:rsidP="00D44412">
            <w:pPr>
              <w:jc w:val="center"/>
              <w:rPr>
                <w:rFonts w:asciiTheme="minorHAnsi" w:hAnsiTheme="minorHAnsi" w:cstheme="minorHAnsi"/>
                <w:sz w:val="18"/>
                <w:szCs w:val="18"/>
                <w:lang w:val="es-ES"/>
              </w:rPr>
            </w:pPr>
            <w:r w:rsidRPr="00DC0FB7">
              <w:rPr>
                <w:rFonts w:asciiTheme="minorHAnsi" w:hAnsiTheme="minorHAnsi" w:cstheme="minorHAnsi"/>
                <w:sz w:val="18"/>
                <w:szCs w:val="18"/>
                <w:lang w:val="es-ES"/>
              </w:rPr>
              <w:t>Rubrica de evaluación</w:t>
            </w:r>
          </w:p>
        </w:tc>
      </w:tr>
      <w:tr w:rsidR="00851B60" w:rsidRPr="00DC0FB7" w14:paraId="55C5DDDD" w14:textId="77777777" w:rsidTr="00D44412">
        <w:trPr>
          <w:trHeight w:val="195"/>
        </w:trPr>
        <w:tc>
          <w:tcPr>
            <w:tcW w:w="993" w:type="dxa"/>
            <w:vMerge w:val="restart"/>
            <w:vAlign w:val="center"/>
          </w:tcPr>
          <w:p w14:paraId="59542ECD"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2"/>
                <w:szCs w:val="12"/>
              </w:rPr>
              <w:t>COMPETENCIASTRANSVERS</w:t>
            </w:r>
          </w:p>
        </w:tc>
        <w:tc>
          <w:tcPr>
            <w:tcW w:w="8647" w:type="dxa"/>
            <w:gridSpan w:val="3"/>
            <w:vMerge w:val="restart"/>
            <w:vAlign w:val="center"/>
          </w:tcPr>
          <w:p w14:paraId="0D94459E"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2"/>
                <w:szCs w:val="12"/>
              </w:rPr>
              <w:t xml:space="preserve"> GESTIONA SU APRENDIZAJE DE MANERA AUTÓNOMA                                                                                                                                                   </w:t>
            </w:r>
          </w:p>
          <w:p w14:paraId="0C3F7B65"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2"/>
                <w:szCs w:val="12"/>
              </w:rPr>
              <w:t>SE DESENVUELVE EN LOS ENTORNOS VIRTUALES GENERADOS POR LAS TICS.</w:t>
            </w:r>
          </w:p>
        </w:tc>
        <w:tc>
          <w:tcPr>
            <w:tcW w:w="1134" w:type="dxa"/>
            <w:tcBorders>
              <w:bottom w:val="single" w:sz="4" w:space="0" w:color="auto"/>
            </w:tcBorders>
            <w:vAlign w:val="center"/>
          </w:tcPr>
          <w:p w14:paraId="7A6D7F9F"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2"/>
                <w:szCs w:val="12"/>
              </w:rPr>
              <w:t>X</w:t>
            </w:r>
          </w:p>
        </w:tc>
      </w:tr>
      <w:tr w:rsidR="00851B60" w:rsidRPr="00DC0FB7" w14:paraId="23367ABD" w14:textId="77777777" w:rsidTr="00D44412">
        <w:trPr>
          <w:trHeight w:val="195"/>
        </w:trPr>
        <w:tc>
          <w:tcPr>
            <w:tcW w:w="993" w:type="dxa"/>
            <w:vMerge/>
            <w:tcBorders>
              <w:bottom w:val="single" w:sz="4" w:space="0" w:color="auto"/>
            </w:tcBorders>
            <w:vAlign w:val="center"/>
          </w:tcPr>
          <w:p w14:paraId="22DD3EBB"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p>
        </w:tc>
        <w:tc>
          <w:tcPr>
            <w:tcW w:w="8647" w:type="dxa"/>
            <w:gridSpan w:val="3"/>
            <w:vMerge/>
            <w:tcBorders>
              <w:bottom w:val="single" w:sz="4" w:space="0" w:color="auto"/>
            </w:tcBorders>
            <w:vAlign w:val="center"/>
          </w:tcPr>
          <w:p w14:paraId="1CBC3E70"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p>
        </w:tc>
        <w:tc>
          <w:tcPr>
            <w:tcW w:w="1134" w:type="dxa"/>
            <w:tcBorders>
              <w:bottom w:val="single" w:sz="4" w:space="0" w:color="auto"/>
            </w:tcBorders>
            <w:vAlign w:val="center"/>
          </w:tcPr>
          <w:p w14:paraId="7CB4127F"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2"/>
                <w:szCs w:val="12"/>
              </w:rPr>
              <w:t>X</w:t>
            </w:r>
          </w:p>
        </w:tc>
      </w:tr>
      <w:tr w:rsidR="00851B60" w:rsidRPr="00DC0FB7" w14:paraId="4B3F874F" w14:textId="77777777" w:rsidTr="00D44412">
        <w:trPr>
          <w:trHeight w:val="430"/>
        </w:trPr>
        <w:tc>
          <w:tcPr>
            <w:tcW w:w="993" w:type="dxa"/>
            <w:shd w:val="clear" w:color="auto" w:fill="E2EFD9" w:themeFill="accent6" w:themeFillTint="33"/>
            <w:vAlign w:val="center"/>
          </w:tcPr>
          <w:p w14:paraId="7C0F6E03"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2"/>
                <w:szCs w:val="12"/>
              </w:rPr>
              <w:t>ENFOQUE(S)</w:t>
            </w:r>
          </w:p>
          <w:p w14:paraId="76FC629F"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2"/>
                <w:szCs w:val="12"/>
              </w:rPr>
              <w:t>TRANSVERSAL</w:t>
            </w:r>
          </w:p>
        </w:tc>
        <w:tc>
          <w:tcPr>
            <w:tcW w:w="9781" w:type="dxa"/>
            <w:gridSpan w:val="4"/>
            <w:shd w:val="clear" w:color="auto" w:fill="E2EFD9" w:themeFill="accent6" w:themeFillTint="33"/>
            <w:vAlign w:val="center"/>
          </w:tcPr>
          <w:p w14:paraId="4B605F94" w14:textId="77777777" w:rsidR="00851B60" w:rsidRPr="00DC0FB7" w:rsidRDefault="00851B60" w:rsidP="00D44412">
            <w:pPr>
              <w:tabs>
                <w:tab w:val="left" w:pos="284"/>
              </w:tabs>
              <w:ind w:firstLine="0"/>
              <w:jc w:val="center"/>
              <w:rPr>
                <w:rFonts w:asciiTheme="minorHAnsi" w:hAnsiTheme="minorHAnsi" w:cstheme="minorHAnsi"/>
                <w:b/>
                <w:color w:val="auto"/>
                <w:sz w:val="12"/>
                <w:szCs w:val="12"/>
              </w:rPr>
            </w:pPr>
            <w:r w:rsidRPr="00DC0FB7">
              <w:rPr>
                <w:rFonts w:asciiTheme="minorHAnsi" w:hAnsiTheme="minorHAnsi" w:cstheme="minorHAnsi"/>
                <w:b/>
                <w:color w:val="auto"/>
                <w:sz w:val="12"/>
                <w:szCs w:val="12"/>
              </w:rPr>
              <w:t>VALORES Y ACCIONES OBSERVABLES</w:t>
            </w:r>
          </w:p>
        </w:tc>
      </w:tr>
      <w:tr w:rsidR="00851B60" w:rsidRPr="00DC0FB7" w14:paraId="63573FB4" w14:textId="77777777" w:rsidTr="00D44412">
        <w:trPr>
          <w:trHeight w:val="374"/>
        </w:trPr>
        <w:tc>
          <w:tcPr>
            <w:tcW w:w="993" w:type="dxa"/>
            <w:shd w:val="clear" w:color="auto" w:fill="FFFFFF" w:themeFill="background1"/>
            <w:vAlign w:val="center"/>
          </w:tcPr>
          <w:p w14:paraId="5F36B3AB" w14:textId="77777777" w:rsidR="00851B60" w:rsidRPr="00DC0FB7" w:rsidRDefault="00851B60" w:rsidP="00D44412">
            <w:pPr>
              <w:ind w:firstLine="0"/>
              <w:rPr>
                <w:rFonts w:asciiTheme="minorHAnsi" w:hAnsiTheme="minorHAnsi" w:cstheme="minorHAnsi"/>
                <w:b/>
                <w:color w:val="auto"/>
                <w:sz w:val="12"/>
                <w:szCs w:val="12"/>
              </w:rPr>
            </w:pPr>
            <w:r w:rsidRPr="00DC0FB7">
              <w:rPr>
                <w:rFonts w:asciiTheme="minorHAnsi" w:hAnsiTheme="minorHAnsi" w:cstheme="minorHAnsi"/>
                <w:b/>
                <w:color w:val="auto"/>
                <w:sz w:val="12"/>
                <w:szCs w:val="12"/>
              </w:rPr>
              <w:t>Igualdad de género</w:t>
            </w:r>
          </w:p>
        </w:tc>
        <w:tc>
          <w:tcPr>
            <w:tcW w:w="9781" w:type="dxa"/>
            <w:gridSpan w:val="4"/>
            <w:shd w:val="clear" w:color="auto" w:fill="FFFFFF" w:themeFill="background1"/>
            <w:vAlign w:val="center"/>
          </w:tcPr>
          <w:p w14:paraId="50979C62" w14:textId="77777777" w:rsidR="00851B60" w:rsidRPr="00DC0FB7" w:rsidRDefault="00851B60" w:rsidP="00D44412">
            <w:pPr>
              <w:ind w:right="76"/>
              <w:rPr>
                <w:rFonts w:asciiTheme="minorHAnsi" w:hAnsiTheme="minorHAnsi" w:cstheme="minorHAnsi"/>
                <w:b/>
                <w:color w:val="auto"/>
                <w:sz w:val="12"/>
                <w:szCs w:val="12"/>
              </w:rPr>
            </w:pPr>
            <w:r w:rsidRPr="00DC0FB7">
              <w:rPr>
                <w:rFonts w:asciiTheme="minorHAnsi" w:hAnsiTheme="minorHAnsi" w:cstheme="minorHAnsi"/>
                <w:b/>
                <w:color w:val="auto"/>
                <w:sz w:val="12"/>
                <w:szCs w:val="12"/>
              </w:rPr>
              <w:t>Hombres y mujeres somos distintos, pero a la vez iguales. Demos las mismas oportunidades de participación a hombres y a mujeres. Trato igualitario en nuestras clases asignemos los mismos roles a chicas y chicos</w:t>
            </w:r>
          </w:p>
        </w:tc>
      </w:tr>
    </w:tbl>
    <w:p w14:paraId="2533D002" w14:textId="77777777" w:rsidR="00851B60" w:rsidRPr="00DC0FB7" w:rsidRDefault="00851B60" w:rsidP="00851B60">
      <w:pPr>
        <w:spacing w:after="0" w:line="240" w:lineRule="auto"/>
        <w:ind w:left="0" w:firstLine="0"/>
        <w:rPr>
          <w:rFonts w:asciiTheme="minorHAnsi" w:hAnsiTheme="minorHAnsi" w:cstheme="minorHAnsi"/>
          <w:b/>
          <w:color w:val="000000" w:themeColor="text1"/>
          <w:sz w:val="20"/>
          <w:szCs w:val="20"/>
        </w:rPr>
      </w:pPr>
      <w:r w:rsidRPr="00DC0FB7">
        <w:rPr>
          <w:rFonts w:asciiTheme="minorHAnsi" w:eastAsiaTheme="minorHAnsi" w:hAnsiTheme="minorHAnsi" w:cstheme="minorHAnsi"/>
          <w:b/>
          <w:color w:val="000000" w:themeColor="text1"/>
          <w:sz w:val="20"/>
          <w:szCs w:val="20"/>
        </w:rPr>
        <w:t>III-SECUENCIA DE ACTIVIDAD</w:t>
      </w:r>
      <w:r w:rsidRPr="00DC0FB7">
        <w:rPr>
          <w:rFonts w:asciiTheme="minorHAnsi" w:hAnsiTheme="minorHAnsi" w:cstheme="minorHAnsi"/>
          <w:b/>
          <w:color w:val="000000" w:themeColor="text1"/>
          <w:sz w:val="20"/>
          <w:szCs w:val="20"/>
        </w:rPr>
        <w:t>:</w:t>
      </w:r>
      <w:r w:rsidRPr="00DC0FB7">
        <w:rPr>
          <w:rFonts w:asciiTheme="minorHAnsi" w:eastAsia="Calibri" w:hAnsiTheme="minorHAnsi" w:cstheme="minorHAnsi"/>
          <w:noProof/>
          <w:sz w:val="20"/>
          <w:szCs w:val="20"/>
        </w:rPr>
        <w:t xml:space="preserve"> </w:t>
      </w:r>
    </w:p>
    <w:p w14:paraId="4FBF9A9E" w14:textId="77777777" w:rsidR="00851B60" w:rsidRPr="00DC0FB7" w:rsidRDefault="00851B60" w:rsidP="00851B60">
      <w:pPr>
        <w:spacing w:after="0" w:line="240" w:lineRule="auto"/>
        <w:rPr>
          <w:rFonts w:asciiTheme="minorHAnsi" w:hAnsiTheme="minorHAnsi" w:cstheme="minorHAnsi"/>
          <w:b/>
          <w:color w:val="000000" w:themeColor="text1"/>
          <w:sz w:val="12"/>
          <w:szCs w:val="12"/>
        </w:rPr>
      </w:pPr>
    </w:p>
    <w:tbl>
      <w:tblPr>
        <w:tblStyle w:val="Tablaconcuadrcula"/>
        <w:tblW w:w="0" w:type="auto"/>
        <w:tblInd w:w="10" w:type="dxa"/>
        <w:tblLayout w:type="fixed"/>
        <w:tblLook w:val="04A0" w:firstRow="1" w:lastRow="0" w:firstColumn="1" w:lastColumn="0" w:noHBand="0" w:noVBand="1"/>
      </w:tblPr>
      <w:tblGrid>
        <w:gridCol w:w="269"/>
        <w:gridCol w:w="8851"/>
        <w:gridCol w:w="930"/>
        <w:gridCol w:w="419"/>
      </w:tblGrid>
      <w:tr w:rsidR="00851B60" w:rsidRPr="00DC0FB7" w14:paraId="49FAB2CB" w14:textId="77777777" w:rsidTr="00D44412">
        <w:tc>
          <w:tcPr>
            <w:tcW w:w="269" w:type="dxa"/>
          </w:tcPr>
          <w:p w14:paraId="049B7A97" w14:textId="77777777" w:rsidR="00851B60" w:rsidRPr="00DC0FB7" w:rsidRDefault="00851B60" w:rsidP="00D44412">
            <w:pPr>
              <w:pStyle w:val="Sinespaciado"/>
              <w:jc w:val="center"/>
              <w:rPr>
                <w:rFonts w:asciiTheme="minorHAnsi" w:hAnsiTheme="minorHAnsi" w:cstheme="minorHAnsi"/>
                <w:sz w:val="14"/>
                <w:szCs w:val="14"/>
              </w:rPr>
            </w:pPr>
            <w:bookmarkStart w:id="1" w:name="_Hlk224461286"/>
            <w:r w:rsidRPr="00DC0FB7">
              <w:rPr>
                <w:rFonts w:asciiTheme="minorHAnsi" w:hAnsiTheme="minorHAnsi" w:cstheme="minorHAnsi"/>
                <w:sz w:val="14"/>
                <w:szCs w:val="14"/>
              </w:rPr>
              <w:t>M</w:t>
            </w:r>
          </w:p>
        </w:tc>
        <w:tc>
          <w:tcPr>
            <w:tcW w:w="8851" w:type="dxa"/>
            <w:vAlign w:val="center"/>
          </w:tcPr>
          <w:p w14:paraId="5BBAA881" w14:textId="77777777" w:rsidR="00851B60" w:rsidRPr="00DC0FB7" w:rsidRDefault="00851B60" w:rsidP="00D44412">
            <w:pPr>
              <w:pStyle w:val="Sinespaciado"/>
              <w:jc w:val="center"/>
              <w:rPr>
                <w:rFonts w:asciiTheme="minorHAnsi" w:hAnsiTheme="minorHAnsi" w:cstheme="minorHAnsi"/>
                <w:sz w:val="14"/>
                <w:szCs w:val="14"/>
              </w:rPr>
            </w:pPr>
            <w:r w:rsidRPr="00DC0FB7">
              <w:rPr>
                <w:rFonts w:asciiTheme="minorHAnsi" w:hAnsiTheme="minorHAnsi" w:cstheme="minorHAnsi"/>
                <w:sz w:val="14"/>
                <w:szCs w:val="14"/>
              </w:rPr>
              <w:t>SECUENCIA DIDÁCTICA</w:t>
            </w:r>
          </w:p>
        </w:tc>
        <w:tc>
          <w:tcPr>
            <w:tcW w:w="930" w:type="dxa"/>
            <w:vAlign w:val="center"/>
          </w:tcPr>
          <w:p w14:paraId="22DF38CD" w14:textId="77777777" w:rsidR="00851B60" w:rsidRPr="00DC0FB7" w:rsidRDefault="00851B60" w:rsidP="00D44412">
            <w:pPr>
              <w:pStyle w:val="Sinespaciado"/>
              <w:jc w:val="center"/>
              <w:rPr>
                <w:rFonts w:asciiTheme="minorHAnsi" w:hAnsiTheme="minorHAnsi" w:cstheme="minorHAnsi"/>
                <w:sz w:val="14"/>
                <w:szCs w:val="14"/>
              </w:rPr>
            </w:pPr>
            <w:r w:rsidRPr="00DC0FB7">
              <w:rPr>
                <w:rFonts w:asciiTheme="minorHAnsi" w:hAnsiTheme="minorHAnsi" w:cstheme="minorHAnsi"/>
                <w:sz w:val="12"/>
                <w:szCs w:val="12"/>
              </w:rPr>
              <w:t>RECURSOS D</w:t>
            </w:r>
          </w:p>
        </w:tc>
        <w:tc>
          <w:tcPr>
            <w:tcW w:w="419" w:type="dxa"/>
            <w:vAlign w:val="center"/>
          </w:tcPr>
          <w:p w14:paraId="6892E570" w14:textId="77777777" w:rsidR="00851B60" w:rsidRPr="00DC0FB7" w:rsidRDefault="00851B60" w:rsidP="00D44412">
            <w:pPr>
              <w:pStyle w:val="Sinespaciado"/>
              <w:jc w:val="center"/>
              <w:rPr>
                <w:rFonts w:asciiTheme="minorHAnsi" w:hAnsiTheme="minorHAnsi" w:cstheme="minorHAnsi"/>
                <w:sz w:val="14"/>
                <w:szCs w:val="14"/>
              </w:rPr>
            </w:pPr>
            <w:r w:rsidRPr="00DC0FB7">
              <w:rPr>
                <w:rFonts w:asciiTheme="minorHAnsi" w:hAnsiTheme="minorHAnsi" w:cstheme="minorHAnsi"/>
                <w:sz w:val="14"/>
                <w:szCs w:val="14"/>
              </w:rPr>
              <w:t>T.</w:t>
            </w:r>
          </w:p>
          <w:p w14:paraId="6678F923" w14:textId="77777777" w:rsidR="00851B60" w:rsidRPr="00DC0FB7" w:rsidRDefault="00851B60" w:rsidP="00D44412">
            <w:pPr>
              <w:pStyle w:val="Sinespaciado"/>
              <w:jc w:val="center"/>
              <w:rPr>
                <w:rFonts w:asciiTheme="minorHAnsi" w:hAnsiTheme="minorHAnsi" w:cstheme="minorHAnsi"/>
                <w:sz w:val="14"/>
                <w:szCs w:val="14"/>
              </w:rPr>
            </w:pPr>
          </w:p>
        </w:tc>
      </w:tr>
      <w:tr w:rsidR="00851B60" w:rsidRPr="00DC0FB7" w14:paraId="5CB217C1" w14:textId="77777777" w:rsidTr="00D44412">
        <w:trPr>
          <w:trHeight w:val="1697"/>
        </w:trPr>
        <w:tc>
          <w:tcPr>
            <w:tcW w:w="269" w:type="dxa"/>
            <w:textDirection w:val="btLr"/>
          </w:tcPr>
          <w:p w14:paraId="31A9F1FC" w14:textId="77777777" w:rsidR="00851B60" w:rsidRPr="00DC0FB7" w:rsidRDefault="00851B60" w:rsidP="00D44412">
            <w:pPr>
              <w:ind w:left="113"/>
              <w:jc w:val="center"/>
              <w:rPr>
                <w:rFonts w:asciiTheme="minorHAnsi" w:hAnsiTheme="minorHAnsi" w:cstheme="minorHAnsi"/>
                <w:b/>
                <w:color w:val="000000" w:themeColor="text1"/>
                <w:sz w:val="16"/>
                <w:szCs w:val="16"/>
              </w:rPr>
            </w:pPr>
            <w:r w:rsidRPr="00DC0FB7">
              <w:rPr>
                <w:rFonts w:asciiTheme="minorHAnsi" w:hAnsiTheme="minorHAnsi" w:cstheme="minorHAnsi"/>
                <w:b/>
                <w:color w:val="000000" w:themeColor="text1"/>
                <w:sz w:val="16"/>
                <w:szCs w:val="16"/>
              </w:rPr>
              <w:t>INICIO</w:t>
            </w:r>
          </w:p>
        </w:tc>
        <w:tc>
          <w:tcPr>
            <w:tcW w:w="8851" w:type="dxa"/>
            <w:vAlign w:val="center"/>
          </w:tcPr>
          <w:p w14:paraId="5FB51B06" w14:textId="77777777" w:rsidR="00851B60" w:rsidRPr="0031554C" w:rsidRDefault="00851B60" w:rsidP="00D44412">
            <w:pPr>
              <w:spacing w:after="0" w:line="276" w:lineRule="auto"/>
              <w:ind w:right="0"/>
              <w:rPr>
                <w:rFonts w:asciiTheme="minorHAnsi" w:eastAsia="Calibri" w:hAnsiTheme="minorHAnsi" w:cstheme="minorHAnsi"/>
                <w:sz w:val="20"/>
                <w:szCs w:val="20"/>
              </w:rPr>
            </w:pPr>
            <w:r w:rsidRPr="0031554C">
              <w:rPr>
                <w:rFonts w:asciiTheme="minorHAnsi" w:eastAsia="Calibri" w:hAnsiTheme="minorHAnsi" w:cstheme="minorHAnsi"/>
                <w:sz w:val="20"/>
                <w:szCs w:val="20"/>
              </w:rPr>
              <w:t>El docente recibe cordialmente a los estudiantes en la puerta del aula, los saluda por su nombre y promueve un clima de confianza y respeto. Posteriormente recuerda las normas de convivencia que permitirán desarrollar adecuadamente la sesión.</w:t>
            </w:r>
          </w:p>
          <w:p w14:paraId="41DAA426" w14:textId="77777777" w:rsidR="00851B60" w:rsidRDefault="00851B60" w:rsidP="00D44412">
            <w:pPr>
              <w:spacing w:line="276" w:lineRule="auto"/>
              <w:ind w:left="360"/>
              <w:rPr>
                <w:rFonts w:asciiTheme="minorHAnsi" w:eastAsia="Calibri" w:hAnsiTheme="minorHAnsi" w:cstheme="minorHAnsi"/>
                <w:b/>
                <w:bCs/>
                <w:color w:val="FF0000"/>
                <w:sz w:val="20"/>
                <w:szCs w:val="20"/>
              </w:rPr>
            </w:pPr>
            <w:r w:rsidRPr="0031554C">
              <w:rPr>
                <w:rFonts w:asciiTheme="minorHAnsi" w:eastAsia="Calibri" w:hAnsiTheme="minorHAnsi" w:cstheme="minorHAnsi"/>
                <w:b/>
                <w:bCs/>
                <w:color w:val="FF0000"/>
                <w:sz w:val="20"/>
                <w:szCs w:val="20"/>
              </w:rPr>
              <w:t>Rúbrica: Regula positivamente el comportamiento de los estudiantes.</w:t>
            </w:r>
          </w:p>
          <w:p w14:paraId="7BD82004" w14:textId="77777777" w:rsidR="00851B60" w:rsidRPr="0031554C" w:rsidRDefault="00851B60" w:rsidP="00D44412">
            <w:pPr>
              <w:spacing w:line="276" w:lineRule="auto"/>
              <w:jc w:val="left"/>
              <w:rPr>
                <w:rFonts w:asciiTheme="minorHAnsi" w:eastAsia="Calibri" w:hAnsiTheme="minorHAnsi" w:cstheme="minorHAnsi"/>
                <w:b/>
                <w:bCs/>
                <w:color w:val="auto"/>
                <w:sz w:val="20"/>
                <w:szCs w:val="20"/>
              </w:rPr>
            </w:pPr>
            <w:r w:rsidRPr="0031554C">
              <w:rPr>
                <w:rFonts w:asciiTheme="minorHAnsi" w:eastAsia="Calibri" w:hAnsiTheme="minorHAnsi" w:cstheme="minorHAnsi"/>
                <w:b/>
                <w:bCs/>
                <w:color w:val="auto"/>
                <w:sz w:val="20"/>
                <w:szCs w:val="20"/>
              </w:rPr>
              <w:t>Situación significativa</w:t>
            </w:r>
            <w:r>
              <w:rPr>
                <w:rFonts w:asciiTheme="minorHAnsi" w:eastAsia="Calibri" w:hAnsiTheme="minorHAnsi" w:cstheme="minorHAnsi"/>
                <w:b/>
                <w:bCs/>
                <w:color w:val="auto"/>
                <w:sz w:val="20"/>
                <w:szCs w:val="20"/>
              </w:rPr>
              <w:t>:</w:t>
            </w:r>
          </w:p>
          <w:p w14:paraId="2D512DF8" w14:textId="77777777" w:rsidR="00851B60" w:rsidRPr="00DC0FB7" w:rsidRDefault="00851B60" w:rsidP="00D44412">
            <w:pPr>
              <w:spacing w:after="0"/>
              <w:rPr>
                <w:rFonts w:asciiTheme="minorHAnsi" w:hAnsiTheme="minorHAnsi" w:cstheme="minorHAnsi"/>
                <w:sz w:val="20"/>
                <w:szCs w:val="20"/>
              </w:rPr>
            </w:pPr>
            <w:r w:rsidRPr="00DC0FB7">
              <w:rPr>
                <w:rFonts w:asciiTheme="minorHAnsi" w:hAnsiTheme="minorHAnsi" w:cstheme="minorHAnsi"/>
                <w:sz w:val="20"/>
                <w:szCs w:val="20"/>
              </w:rPr>
              <w:t>La I.E. N.º 1128 "San Luis", ubicada en el distrito de San Luis, región Lima, se encuentra en una comunidad donde muchas familias se dedican principalmente a pequeños negocios debido a la falta de oportunidades de empleo formal que satisfagan sus expectativas. Entre las actividades más frecuentes se encuentran la venta de comidas, ropa y artículos relacionados con celulares, lo que ha generado un incremento de la informalidad. En muchos casos, los estudiantes también participan apoyando en los emprendimientos familiares.</w:t>
            </w:r>
          </w:p>
          <w:p w14:paraId="1E5D47F5" w14:textId="77777777" w:rsidR="00851B60" w:rsidRPr="00DC0FB7" w:rsidRDefault="00851B60" w:rsidP="00D44412">
            <w:pPr>
              <w:spacing w:after="0"/>
              <w:rPr>
                <w:rFonts w:asciiTheme="minorHAnsi" w:hAnsiTheme="minorHAnsi" w:cstheme="minorHAnsi"/>
                <w:sz w:val="20"/>
                <w:szCs w:val="20"/>
              </w:rPr>
            </w:pPr>
            <w:r w:rsidRPr="00DC0FB7">
              <w:rPr>
                <w:rFonts w:asciiTheme="minorHAnsi" w:hAnsiTheme="minorHAnsi" w:cstheme="minorHAnsi"/>
                <w:sz w:val="20"/>
                <w:szCs w:val="20"/>
              </w:rPr>
              <w:t>Asimismo, la institución educativa enfrenta desafíos propios de la adolescencia, como la necesidad de fortalecer la educación integral de la sexualidad, promoviendo el autocuidado, el respeto por el propio cuerpo y el de los demás, la igualdad de oportunidades entre mujeres y hombres, la prevención de situaciones de riesgo, el ejercicio de relaciones saludables y la toma de decisiones responsables que favorezcan la construcción de un proyecto de vida.</w:t>
            </w:r>
          </w:p>
          <w:p w14:paraId="7B9E32B4" w14:textId="77777777" w:rsidR="00851B60" w:rsidRPr="00DC0FB7" w:rsidRDefault="00851B60" w:rsidP="00D44412">
            <w:pPr>
              <w:spacing w:after="0"/>
              <w:rPr>
                <w:rFonts w:asciiTheme="minorHAnsi" w:hAnsiTheme="minorHAnsi" w:cstheme="minorHAnsi"/>
                <w:sz w:val="20"/>
                <w:szCs w:val="20"/>
              </w:rPr>
            </w:pPr>
            <w:r w:rsidRPr="00DC0FB7">
              <w:rPr>
                <w:rFonts w:asciiTheme="minorHAnsi" w:hAnsiTheme="minorHAnsi" w:cstheme="minorHAnsi"/>
                <w:sz w:val="20"/>
                <w:szCs w:val="20"/>
              </w:rPr>
              <w:t xml:space="preserve">Frente a esta realidad, se hace necesario fortalecer en los estudiantes competencias de liderazgo, trabajo en equipo y sentido de propósito, que les permitan no solo apoyar los negocios familiares, sino también generar propuestas emprendedoras innovadoras y sostenibles. A través de metodologías activas como el </w:t>
            </w:r>
            <w:proofErr w:type="spellStart"/>
            <w:r w:rsidRPr="00DC0FB7">
              <w:rPr>
                <w:rFonts w:asciiTheme="minorHAnsi" w:hAnsiTheme="minorHAnsi" w:cstheme="minorHAnsi"/>
                <w:sz w:val="20"/>
                <w:szCs w:val="20"/>
              </w:rPr>
              <w:t>Design</w:t>
            </w:r>
            <w:proofErr w:type="spellEnd"/>
            <w:r w:rsidRPr="00DC0FB7">
              <w:rPr>
                <w:rFonts w:asciiTheme="minorHAnsi" w:hAnsiTheme="minorHAnsi" w:cstheme="minorHAnsi"/>
                <w:sz w:val="20"/>
                <w:szCs w:val="20"/>
              </w:rPr>
              <w:t xml:space="preserve"> </w:t>
            </w:r>
            <w:proofErr w:type="spellStart"/>
            <w:r w:rsidRPr="00DC0FB7">
              <w:rPr>
                <w:rFonts w:asciiTheme="minorHAnsi" w:hAnsiTheme="minorHAnsi" w:cstheme="minorHAnsi"/>
                <w:sz w:val="20"/>
                <w:szCs w:val="20"/>
              </w:rPr>
              <w:t>Thinking</w:t>
            </w:r>
            <w:proofErr w:type="spellEnd"/>
            <w:r w:rsidRPr="00DC0FB7">
              <w:rPr>
                <w:rFonts w:asciiTheme="minorHAnsi" w:hAnsiTheme="minorHAnsi" w:cstheme="minorHAnsi"/>
                <w:sz w:val="20"/>
                <w:szCs w:val="20"/>
              </w:rPr>
              <w:t xml:space="preserve"> y aprovechando las bondades de las especialidades técnicas de la institución, los estudiantes podrán identificar oportunidades, plantear soluciones creativas y desarrollar emprendimientos con impacto económico y social, integrando valores como el respeto, la equidad, la responsabilidad y el cuidado de sí mismos y de los demás.</w:t>
            </w:r>
          </w:p>
          <w:p w14:paraId="7F0C2623" w14:textId="77777777" w:rsidR="00851B60" w:rsidRPr="00DC0FB7" w:rsidRDefault="00851B60" w:rsidP="00D44412">
            <w:pPr>
              <w:spacing w:after="0"/>
              <w:rPr>
                <w:rFonts w:asciiTheme="minorHAnsi" w:hAnsiTheme="minorHAnsi" w:cstheme="minorHAnsi"/>
                <w:sz w:val="20"/>
                <w:szCs w:val="20"/>
              </w:rPr>
            </w:pPr>
            <w:r w:rsidRPr="00DC0FB7">
              <w:rPr>
                <w:rFonts w:asciiTheme="minorHAnsi" w:hAnsiTheme="minorHAnsi" w:cstheme="minorHAnsi"/>
                <w:sz w:val="20"/>
                <w:szCs w:val="20"/>
              </w:rPr>
              <w:t>Sin embargo, gran parte de estos negocios no se encuentran formalizados ni cuentan con medidas adecuadas de seguridad, organización y planificación, lo que limita su crecimiento y sostenibilidad. Asimismo, se evidencia la necesidad de fortalecer en los estudiantes una cultura emprendedora responsable, orientada al cumplimiento de normas, la seguridad en el trabajo, el respeto por los derechos de las personas y la construcción de un proyecto de vida que articule el desarrollo personal, la educación integral de la sexualidad y la generación de impacto positivo en su comunidad.</w:t>
            </w:r>
          </w:p>
          <w:p w14:paraId="10200B92" w14:textId="77777777" w:rsidR="00851B60" w:rsidRPr="00DC0FB7" w:rsidRDefault="00851B60" w:rsidP="00D44412">
            <w:pPr>
              <w:spacing w:after="0"/>
              <w:rPr>
                <w:rFonts w:asciiTheme="minorHAnsi" w:hAnsiTheme="minorHAnsi" w:cstheme="minorHAnsi"/>
                <w:sz w:val="20"/>
                <w:szCs w:val="20"/>
              </w:rPr>
            </w:pPr>
            <w:r w:rsidRPr="00DC0FB7">
              <w:rPr>
                <w:rFonts w:asciiTheme="minorHAnsi" w:hAnsiTheme="minorHAnsi" w:cstheme="minorHAnsi"/>
                <w:sz w:val="20"/>
                <w:szCs w:val="20"/>
              </w:rPr>
              <w:t>De igual manera, resulta indispensable fortalecer la educación financiera de los estudiantes para que comprendan la importancia de elaborar presupuestos, administrar adecuadamente los ingresos y gastos, fomentar el ahorro y tomar decisiones económicas responsables. Estas capacidades contribuirán a que los emprendimientos familiares y futuros negocios sean sostenibles, rentables y se desarrollen con una adecuada planificación financiera.</w:t>
            </w:r>
          </w:p>
          <w:p w14:paraId="3868A772" w14:textId="77777777" w:rsidR="00851B60" w:rsidRPr="00DC0FB7" w:rsidRDefault="00851B60" w:rsidP="00D44412">
            <w:pPr>
              <w:spacing w:after="0"/>
              <w:rPr>
                <w:rFonts w:asciiTheme="minorHAnsi" w:hAnsiTheme="minorHAnsi" w:cstheme="minorHAnsi"/>
                <w:sz w:val="18"/>
                <w:szCs w:val="18"/>
              </w:rPr>
            </w:pPr>
            <w:r w:rsidRPr="00DC0FB7">
              <w:rPr>
                <w:rFonts w:asciiTheme="minorHAnsi" w:hAnsiTheme="minorHAnsi" w:cstheme="minorHAnsi"/>
                <w:b/>
                <w:bCs/>
                <w:sz w:val="20"/>
                <w:szCs w:val="20"/>
              </w:rPr>
              <w:lastRenderedPageBreak/>
              <w:t xml:space="preserve">Reto: </w:t>
            </w:r>
            <w:r w:rsidRPr="00DC0FB7">
              <w:rPr>
                <w:rFonts w:asciiTheme="minorHAnsi" w:hAnsiTheme="minorHAnsi" w:cstheme="minorHAnsi"/>
                <w:sz w:val="20"/>
                <w:szCs w:val="20"/>
              </w:rPr>
              <w:t>¿Cómo podemos diseñar, formalizar y gestionar un emprendimiento seguro, innovador y sostenible, aplicando principios de educación financiera y toma de decisiones responsables, que contribuya al bienestar de nuestras familias y comunidad, fortalezca el autocuidado, las relaciones saludables y favorezca la construcción de nuestro proyecto de vida?</w:t>
            </w:r>
          </w:p>
          <w:p w14:paraId="21EC9E3A" w14:textId="77777777" w:rsidR="00851B60" w:rsidRPr="00DC0FB7" w:rsidRDefault="00851B60" w:rsidP="00D44412">
            <w:pPr>
              <w:rPr>
                <w:rFonts w:asciiTheme="minorHAnsi" w:hAnsiTheme="minorHAnsi" w:cstheme="minorHAnsi"/>
                <w:b/>
                <w:bCs/>
                <w:sz w:val="20"/>
                <w:szCs w:val="20"/>
              </w:rPr>
            </w:pPr>
            <w:r w:rsidRPr="00DC0FB7">
              <w:rPr>
                <w:rFonts w:asciiTheme="minorHAnsi" w:hAnsiTheme="minorHAnsi" w:cstheme="minorHAnsi"/>
                <w:b/>
                <w:bCs/>
                <w:sz w:val="20"/>
                <w:szCs w:val="20"/>
              </w:rPr>
              <w:t xml:space="preserve">EXPLORACIÓN DE SABERES PREVIOS: </w:t>
            </w:r>
          </w:p>
          <w:p w14:paraId="0D7EDA6F" w14:textId="77777777" w:rsidR="00851B60" w:rsidRPr="0031554C" w:rsidRDefault="00851B60" w:rsidP="00D44412">
            <w:pPr>
              <w:spacing w:after="0" w:line="240" w:lineRule="auto"/>
              <w:ind w:left="0" w:right="0" w:firstLine="0"/>
              <w:jc w:val="left"/>
              <w:rPr>
                <w:rFonts w:asciiTheme="minorHAnsi" w:hAnsiTheme="minorHAnsi" w:cstheme="minorHAnsi"/>
                <w:sz w:val="20"/>
                <w:szCs w:val="20"/>
              </w:rPr>
            </w:pPr>
            <w:r w:rsidRPr="0031554C">
              <w:rPr>
                <w:rFonts w:asciiTheme="minorHAnsi" w:hAnsiTheme="minorHAnsi" w:cstheme="minorHAnsi"/>
                <w:sz w:val="20"/>
                <w:szCs w:val="20"/>
              </w:rPr>
              <w:t xml:space="preserve">¿Qué tipos de negocios o emprendimientos conocen en su comunidad y qué actividades realizan las personas para que estos negocios funcionen? </w:t>
            </w:r>
          </w:p>
          <w:p w14:paraId="568E931D" w14:textId="77777777" w:rsidR="00851B60" w:rsidRPr="0031554C" w:rsidRDefault="00851B60" w:rsidP="00D44412">
            <w:pPr>
              <w:spacing w:line="276" w:lineRule="auto"/>
              <w:rPr>
                <w:rFonts w:asciiTheme="minorHAnsi" w:hAnsiTheme="minorHAnsi" w:cstheme="minorHAnsi"/>
                <w:sz w:val="20"/>
                <w:szCs w:val="20"/>
              </w:rPr>
            </w:pPr>
            <w:r w:rsidRPr="0031554C">
              <w:rPr>
                <w:rFonts w:asciiTheme="minorHAnsi" w:hAnsiTheme="minorHAnsi" w:cstheme="minorHAnsi"/>
                <w:sz w:val="20"/>
                <w:szCs w:val="20"/>
              </w:rPr>
              <w:t>¿Qué decisiones consideran importantes para cuidar de sí mismos, respetar a los demás y construir un proyecto de vida, independientemente de ser mujer u hombre?</w:t>
            </w:r>
          </w:p>
          <w:p w14:paraId="36AEA19E" w14:textId="77777777" w:rsidR="00851B60" w:rsidRPr="00DC0FB7" w:rsidRDefault="00851B60" w:rsidP="00D44412">
            <w:pPr>
              <w:spacing w:line="276" w:lineRule="auto"/>
              <w:rPr>
                <w:rFonts w:asciiTheme="minorHAnsi" w:hAnsiTheme="minorHAnsi" w:cstheme="minorHAnsi"/>
                <w:b/>
                <w:bCs/>
                <w:color w:val="FF0000"/>
                <w:sz w:val="20"/>
                <w:szCs w:val="20"/>
              </w:rPr>
            </w:pPr>
            <w:proofErr w:type="gramStart"/>
            <w:r w:rsidRPr="00DC0FB7">
              <w:rPr>
                <w:rFonts w:asciiTheme="minorHAnsi" w:hAnsiTheme="minorHAnsi" w:cstheme="minorHAnsi"/>
                <w:b/>
                <w:bCs/>
                <w:color w:val="FF0000"/>
                <w:sz w:val="20"/>
                <w:szCs w:val="20"/>
              </w:rPr>
              <w:t>Rúbrica :</w:t>
            </w:r>
            <w:proofErr w:type="gramEnd"/>
            <w:r w:rsidRPr="00DC0FB7">
              <w:rPr>
                <w:rFonts w:asciiTheme="minorHAnsi" w:hAnsiTheme="minorHAnsi" w:cstheme="minorHAnsi"/>
                <w:b/>
                <w:bCs/>
                <w:color w:val="FF0000"/>
                <w:sz w:val="20"/>
                <w:szCs w:val="20"/>
              </w:rPr>
              <w:t xml:space="preserve"> Involucra activamente a los estudiantes en el proceso de aprendizaje.</w:t>
            </w:r>
          </w:p>
          <w:p w14:paraId="647AFB52" w14:textId="77777777" w:rsidR="00851B60" w:rsidRPr="00DC0FB7" w:rsidRDefault="00851B60" w:rsidP="00D44412">
            <w:pPr>
              <w:spacing w:after="0" w:line="276" w:lineRule="auto"/>
              <w:ind w:left="0"/>
              <w:rPr>
                <w:rFonts w:asciiTheme="minorHAnsi" w:hAnsiTheme="minorHAnsi" w:cstheme="minorHAnsi"/>
                <w:color w:val="000000" w:themeColor="text1"/>
                <w:sz w:val="12"/>
                <w:szCs w:val="12"/>
              </w:rPr>
            </w:pPr>
          </w:p>
          <w:p w14:paraId="5D085938" w14:textId="77777777" w:rsidR="00851B60" w:rsidRPr="00DC0FB7" w:rsidRDefault="00851B60" w:rsidP="00D44412">
            <w:pPr>
              <w:spacing w:line="276" w:lineRule="auto"/>
              <w:rPr>
                <w:rFonts w:asciiTheme="minorHAnsi" w:hAnsiTheme="minorHAnsi" w:cstheme="minorHAnsi"/>
                <w:color w:val="auto"/>
                <w:sz w:val="20"/>
                <w:szCs w:val="20"/>
                <w:lang w:val="es-MX"/>
              </w:rPr>
            </w:pPr>
            <w:r w:rsidRPr="00DC0FB7">
              <w:rPr>
                <w:rFonts w:asciiTheme="minorHAnsi" w:hAnsiTheme="minorHAnsi" w:cstheme="minorHAnsi"/>
                <w:b/>
                <w:bCs/>
                <w:color w:val="auto"/>
                <w:sz w:val="20"/>
                <w:szCs w:val="20"/>
                <w:lang w:val="es-MX"/>
              </w:rPr>
              <w:t>PROBLEMATIZACIÓN O CONFLICTO:</w:t>
            </w:r>
            <w:r w:rsidRPr="00DC0FB7">
              <w:rPr>
                <w:rFonts w:asciiTheme="minorHAnsi" w:hAnsiTheme="minorHAnsi" w:cstheme="minorHAnsi"/>
                <w:color w:val="auto"/>
                <w:sz w:val="20"/>
                <w:szCs w:val="20"/>
                <w:lang w:val="es-MX"/>
              </w:rPr>
              <w:t xml:space="preserve"> </w:t>
            </w:r>
          </w:p>
          <w:p w14:paraId="2453B0C8" w14:textId="77777777" w:rsidR="00851B60" w:rsidRPr="005519FE" w:rsidRDefault="00851B60" w:rsidP="00D44412">
            <w:pPr>
              <w:rPr>
                <w:rFonts w:asciiTheme="minorHAnsi" w:hAnsiTheme="minorHAnsi" w:cstheme="minorHAnsi"/>
                <w:sz w:val="20"/>
                <w:szCs w:val="20"/>
              </w:rPr>
            </w:pPr>
            <w:r w:rsidRPr="005519FE">
              <w:rPr>
                <w:rFonts w:asciiTheme="minorHAnsi" w:hAnsiTheme="minorHAnsi" w:cstheme="minorHAnsi"/>
                <w:sz w:val="20"/>
                <w:szCs w:val="20"/>
              </w:rPr>
              <w:t>El docente presenta la siguiente situación:</w:t>
            </w:r>
          </w:p>
          <w:p w14:paraId="39B1B0AA" w14:textId="77777777" w:rsidR="00851B60" w:rsidRPr="005519FE" w:rsidRDefault="00851B60" w:rsidP="00D44412">
            <w:pPr>
              <w:rPr>
                <w:rFonts w:asciiTheme="minorHAnsi" w:hAnsiTheme="minorHAnsi" w:cstheme="minorHAnsi"/>
                <w:sz w:val="20"/>
                <w:szCs w:val="20"/>
              </w:rPr>
            </w:pPr>
            <w:r w:rsidRPr="005519FE">
              <w:rPr>
                <w:rFonts w:asciiTheme="minorHAnsi" w:hAnsiTheme="minorHAnsi" w:cstheme="minorHAnsi"/>
                <w:sz w:val="20"/>
                <w:szCs w:val="20"/>
              </w:rPr>
              <w:t xml:space="preserve">En nuestra comunidad todavía existen ideas sobre actividades, profesiones o responsabilidades que son consideradas “para mujeres” o “para hombres”. Estas creencias pueden influir en nuestros sueños y decisiones. </w:t>
            </w:r>
            <w:r w:rsidRPr="005519FE">
              <w:rPr>
                <w:rFonts w:asciiTheme="minorHAnsi" w:hAnsiTheme="minorHAnsi" w:cstheme="minorHAnsi"/>
                <w:b/>
                <w:bCs/>
                <w:sz w:val="20"/>
                <w:szCs w:val="20"/>
              </w:rPr>
              <w:t>¿Debemos limitar nuestras metas por nuestro género o podemos elegir libremente aquello que queremos ser y hacer, respetando nuestra identidad y la de los demás?</w:t>
            </w:r>
            <w:r w:rsidRPr="005519FE">
              <w:rPr>
                <w:rFonts w:asciiTheme="minorHAnsi" w:hAnsiTheme="minorHAnsi" w:cstheme="minorHAnsi"/>
                <w:sz w:val="20"/>
                <w:szCs w:val="20"/>
              </w:rPr>
              <w:t xml:space="preserve"> </w:t>
            </w:r>
          </w:p>
          <w:p w14:paraId="70D33296" w14:textId="77777777" w:rsidR="00851B60" w:rsidRPr="00DC0FB7" w:rsidRDefault="00851B60" w:rsidP="00D44412">
            <w:pPr>
              <w:rPr>
                <w:rFonts w:asciiTheme="minorHAnsi" w:eastAsia="Calibri" w:hAnsiTheme="minorHAnsi" w:cstheme="minorHAnsi"/>
                <w:b/>
                <w:bCs/>
                <w:color w:val="FF0000"/>
                <w:sz w:val="20"/>
                <w:szCs w:val="20"/>
              </w:rPr>
            </w:pPr>
            <w:r w:rsidRPr="00DC0FB7">
              <w:rPr>
                <w:rFonts w:asciiTheme="minorHAnsi" w:eastAsia="Calibri" w:hAnsiTheme="minorHAnsi" w:cstheme="minorHAnsi"/>
                <w:b/>
                <w:bCs/>
                <w:color w:val="FF0000"/>
                <w:sz w:val="20"/>
                <w:szCs w:val="20"/>
              </w:rPr>
              <w:t>Rúbrica 2: Promueve el razonamiento, la creatividad y el pensamiento crítico.</w:t>
            </w:r>
          </w:p>
          <w:p w14:paraId="7148939C" w14:textId="77777777" w:rsidR="00851B60" w:rsidRPr="00DC0FB7" w:rsidRDefault="00851B60" w:rsidP="00D44412">
            <w:pPr>
              <w:pStyle w:val="Sinespaciado"/>
              <w:rPr>
                <w:rFonts w:asciiTheme="minorHAnsi" w:hAnsiTheme="minorHAnsi" w:cstheme="minorHAnsi"/>
                <w:b/>
                <w:bCs/>
                <w:color w:val="000000"/>
                <w:sz w:val="12"/>
                <w:szCs w:val="12"/>
              </w:rPr>
            </w:pPr>
          </w:p>
          <w:p w14:paraId="0853AFE7" w14:textId="77777777" w:rsidR="00851B60" w:rsidRPr="00DC0FB7" w:rsidRDefault="00851B60" w:rsidP="00D44412">
            <w:pPr>
              <w:pStyle w:val="Sinespaciado"/>
              <w:rPr>
                <w:rFonts w:asciiTheme="minorHAnsi" w:hAnsiTheme="minorHAnsi" w:cstheme="minorHAnsi"/>
                <w:color w:val="000000"/>
                <w:sz w:val="20"/>
                <w:szCs w:val="20"/>
              </w:rPr>
            </w:pPr>
            <w:r w:rsidRPr="00DC0FB7">
              <w:rPr>
                <w:rFonts w:asciiTheme="minorHAnsi" w:hAnsiTheme="minorHAnsi" w:cstheme="minorHAnsi"/>
                <w:b/>
                <w:bCs/>
                <w:color w:val="000000"/>
                <w:sz w:val="20"/>
                <w:szCs w:val="20"/>
              </w:rPr>
              <w:t>El docente les presenta</w:t>
            </w:r>
            <w:r w:rsidRPr="00DC0FB7">
              <w:rPr>
                <w:rFonts w:asciiTheme="minorHAnsi" w:hAnsiTheme="minorHAnsi" w:cstheme="minorHAnsi"/>
                <w:color w:val="000000"/>
                <w:sz w:val="20"/>
                <w:szCs w:val="20"/>
              </w:rPr>
              <w:t xml:space="preserve"> a los estudiantes la competencia, el propósito de la sesión, la secuencia de actividades que van a realizar, la evidencia de aprendizaje y los criterios de evaluación.</w:t>
            </w:r>
          </w:p>
          <w:p w14:paraId="0D8FD782" w14:textId="77777777" w:rsidR="00851B60" w:rsidRPr="00DC0FB7" w:rsidRDefault="00851B60" w:rsidP="00D44412">
            <w:pPr>
              <w:rPr>
                <w:rFonts w:asciiTheme="minorHAnsi" w:hAnsiTheme="minorHAnsi" w:cstheme="minorHAnsi"/>
                <w:b/>
                <w:bCs/>
                <w:color w:val="FF0000"/>
                <w:sz w:val="20"/>
                <w:szCs w:val="20"/>
              </w:rPr>
            </w:pPr>
            <w:r w:rsidRPr="00DC0FB7">
              <w:rPr>
                <w:rFonts w:asciiTheme="minorHAnsi" w:hAnsiTheme="minorHAnsi" w:cstheme="minorHAnsi"/>
                <w:b/>
                <w:bCs/>
                <w:color w:val="FF0000"/>
                <w:sz w:val="20"/>
                <w:szCs w:val="20"/>
              </w:rPr>
              <w:t>Rúbrica visible: Evalúa el progreso de los aprendizajes.</w:t>
            </w:r>
          </w:p>
          <w:p w14:paraId="624B5E9B" w14:textId="77777777" w:rsidR="00851B60" w:rsidRPr="005519FE" w:rsidRDefault="00851B60" w:rsidP="00D44412">
            <w:pPr>
              <w:spacing w:line="256" w:lineRule="auto"/>
              <w:rPr>
                <w:rFonts w:asciiTheme="minorHAnsi" w:hAnsiTheme="minorHAnsi" w:cstheme="minorHAnsi"/>
                <w:sz w:val="10"/>
                <w:szCs w:val="10"/>
              </w:rPr>
            </w:pPr>
          </w:p>
        </w:tc>
        <w:tc>
          <w:tcPr>
            <w:tcW w:w="930" w:type="dxa"/>
            <w:vAlign w:val="center"/>
          </w:tcPr>
          <w:p w14:paraId="00794BFC" w14:textId="77777777" w:rsidR="00851B60" w:rsidRPr="00DC0FB7" w:rsidRDefault="00851B60" w:rsidP="00D44412">
            <w:pPr>
              <w:ind w:left="0" w:right="0" w:firstLine="0"/>
              <w:jc w:val="center"/>
              <w:rPr>
                <w:rFonts w:asciiTheme="minorHAnsi" w:eastAsia="Times New Roman" w:hAnsiTheme="minorHAnsi" w:cstheme="minorHAnsi"/>
                <w:bCs/>
                <w:color w:val="auto"/>
                <w:sz w:val="14"/>
                <w:szCs w:val="14"/>
                <w:lang w:val="es-ES" w:eastAsia="es-ES"/>
              </w:rPr>
            </w:pPr>
            <w:r w:rsidRPr="00DC0FB7">
              <w:rPr>
                <w:rFonts w:asciiTheme="minorHAnsi" w:eastAsia="Times New Roman" w:hAnsiTheme="minorHAnsi" w:cstheme="minorHAnsi"/>
                <w:color w:val="auto"/>
                <w:sz w:val="16"/>
                <w:szCs w:val="16"/>
                <w:lang w:val="es-ES" w:eastAsia="es-ES"/>
              </w:rPr>
              <w:lastRenderedPageBreak/>
              <w:t xml:space="preserve">Situación significativa </w:t>
            </w:r>
          </w:p>
        </w:tc>
        <w:tc>
          <w:tcPr>
            <w:tcW w:w="419" w:type="dxa"/>
            <w:vAlign w:val="center"/>
          </w:tcPr>
          <w:p w14:paraId="4864B6B2"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r w:rsidRPr="00DC0FB7">
              <w:rPr>
                <w:rFonts w:asciiTheme="minorHAnsi" w:eastAsia="Times New Roman" w:hAnsiTheme="minorHAnsi" w:cstheme="minorHAnsi"/>
                <w:color w:val="auto"/>
                <w:sz w:val="16"/>
                <w:szCs w:val="16"/>
                <w:lang w:val="es-ES" w:eastAsia="es-ES"/>
              </w:rPr>
              <w:t>10 min</w:t>
            </w:r>
          </w:p>
          <w:p w14:paraId="5AC1B4B0"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543DAA10" w14:textId="77777777" w:rsidR="00851B60" w:rsidRPr="00DC0FB7" w:rsidRDefault="00851B60" w:rsidP="00D44412">
            <w:pPr>
              <w:ind w:left="0"/>
              <w:rPr>
                <w:rFonts w:asciiTheme="minorHAnsi" w:eastAsia="Times New Roman" w:hAnsiTheme="minorHAnsi" w:cstheme="minorHAnsi"/>
                <w:b/>
                <w:color w:val="auto"/>
                <w:sz w:val="16"/>
                <w:szCs w:val="16"/>
                <w:lang w:val="es-ES" w:eastAsia="es-ES"/>
              </w:rPr>
            </w:pPr>
          </w:p>
        </w:tc>
      </w:tr>
      <w:tr w:rsidR="00851B60" w:rsidRPr="00DC0FB7" w14:paraId="1F089600" w14:textId="77777777" w:rsidTr="00D44412">
        <w:trPr>
          <w:trHeight w:val="1697"/>
        </w:trPr>
        <w:tc>
          <w:tcPr>
            <w:tcW w:w="269" w:type="dxa"/>
            <w:textDirection w:val="btLr"/>
          </w:tcPr>
          <w:p w14:paraId="37462F31" w14:textId="77777777" w:rsidR="00851B60" w:rsidRPr="00DC0FB7" w:rsidRDefault="00851B60" w:rsidP="00D44412">
            <w:pPr>
              <w:ind w:left="113"/>
              <w:jc w:val="center"/>
              <w:rPr>
                <w:rFonts w:asciiTheme="minorHAnsi" w:hAnsiTheme="minorHAnsi" w:cstheme="minorHAnsi"/>
                <w:b/>
                <w:color w:val="000000" w:themeColor="text1"/>
                <w:sz w:val="16"/>
                <w:szCs w:val="16"/>
              </w:rPr>
            </w:pPr>
          </w:p>
        </w:tc>
        <w:tc>
          <w:tcPr>
            <w:tcW w:w="8851" w:type="dxa"/>
            <w:vAlign w:val="center"/>
          </w:tcPr>
          <w:p w14:paraId="1A8D29BE" w14:textId="77777777" w:rsidR="00851B60" w:rsidRPr="00DC0FB7" w:rsidRDefault="00851B60" w:rsidP="00D44412">
            <w:pPr>
              <w:rPr>
                <w:rFonts w:asciiTheme="minorHAnsi" w:hAnsiTheme="minorHAnsi" w:cstheme="minorHAnsi"/>
                <w:lang w:val="es-MX"/>
              </w:rPr>
            </w:pPr>
            <w:r w:rsidRPr="00DC0FB7">
              <w:rPr>
                <w:rFonts w:asciiTheme="minorHAnsi" w:hAnsiTheme="minorHAnsi" w:cstheme="minorHAnsi"/>
                <w:b/>
                <w:bCs/>
                <w:lang w:val="es-MX"/>
              </w:rPr>
              <w:t xml:space="preserve">GESTIÓN Y ACOMPAÑAMIENTO: </w:t>
            </w:r>
          </w:p>
          <w:p w14:paraId="348727AE"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El docente explica que todo emprendimiento exitoso comienza cuando las personas conocen sus fortalezas y trabajan con un propósito común.</w:t>
            </w:r>
          </w:p>
          <w:p w14:paraId="400A06E4"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Utilizando un organizador gráfico, explica brevemente los conceptos de:</w:t>
            </w:r>
          </w:p>
          <w:p w14:paraId="5BB73A02" w14:textId="77777777" w:rsidR="00851B60" w:rsidRPr="00DC0FB7" w:rsidRDefault="00851B60" w:rsidP="00D44412">
            <w:pPr>
              <w:spacing w:after="0" w:line="240" w:lineRule="auto"/>
              <w:ind w:left="0"/>
              <w:rPr>
                <w:rFonts w:asciiTheme="minorHAnsi" w:hAnsiTheme="minorHAnsi" w:cstheme="minorHAnsi"/>
                <w:sz w:val="20"/>
                <w:szCs w:val="20"/>
              </w:rPr>
            </w:pPr>
            <w:r w:rsidRPr="00DC0FB7">
              <w:rPr>
                <w:rFonts w:asciiTheme="minorHAnsi" w:hAnsiTheme="minorHAnsi" w:cstheme="minorHAnsi"/>
                <w:sz w:val="20"/>
                <w:szCs w:val="20"/>
              </w:rPr>
              <w:t>¿Qué es un sueño? ¿Qué es un interés?, ¿Qué es una habilidad? ¿Por qué es importante formar equipos donde los talentos se complementen?</w:t>
            </w:r>
          </w:p>
          <w:p w14:paraId="1F394F1F" w14:textId="77777777" w:rsidR="00851B60" w:rsidRPr="005519FE" w:rsidRDefault="00851B60" w:rsidP="00D44412">
            <w:pPr>
              <w:rPr>
                <w:rFonts w:asciiTheme="minorHAnsi" w:hAnsiTheme="minorHAnsi" w:cstheme="minorHAnsi"/>
                <w:sz w:val="12"/>
                <w:szCs w:val="12"/>
              </w:rPr>
            </w:pPr>
          </w:p>
          <w:p w14:paraId="749D1D6B"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 xml:space="preserve">Luego, apoyándose en la Ficha </w:t>
            </w:r>
            <w:proofErr w:type="spellStart"/>
            <w:r w:rsidRPr="00DC0FB7">
              <w:rPr>
                <w:rFonts w:asciiTheme="minorHAnsi" w:hAnsiTheme="minorHAnsi" w:cstheme="minorHAnsi"/>
                <w:sz w:val="20"/>
                <w:szCs w:val="20"/>
              </w:rPr>
              <w:t>N.°</w:t>
            </w:r>
            <w:proofErr w:type="spellEnd"/>
            <w:r w:rsidRPr="00DC0FB7">
              <w:rPr>
                <w:rFonts w:asciiTheme="minorHAnsi" w:hAnsiTheme="minorHAnsi" w:cstheme="minorHAnsi"/>
                <w:sz w:val="20"/>
                <w:szCs w:val="20"/>
              </w:rPr>
              <w:t xml:space="preserve"> 1, comenta la historia de los cinco estudiantes (Edy, Keren, Thiago, Nadia y </w:t>
            </w:r>
            <w:proofErr w:type="spellStart"/>
            <w:r w:rsidRPr="00DC0FB7">
              <w:rPr>
                <w:rFonts w:asciiTheme="minorHAnsi" w:hAnsiTheme="minorHAnsi" w:cstheme="minorHAnsi"/>
                <w:sz w:val="20"/>
                <w:szCs w:val="20"/>
              </w:rPr>
              <w:t>Naysa</w:t>
            </w:r>
            <w:proofErr w:type="spellEnd"/>
            <w:r w:rsidRPr="00DC0FB7">
              <w:rPr>
                <w:rFonts w:asciiTheme="minorHAnsi" w:hAnsiTheme="minorHAnsi" w:cstheme="minorHAnsi"/>
                <w:sz w:val="20"/>
                <w:szCs w:val="20"/>
              </w:rPr>
              <w:t>), quienes descubren que la unión de sus talentos puede dar origen a un emprendimiento que beneficie a su comunidad.</w:t>
            </w:r>
          </w:p>
          <w:p w14:paraId="4A7E84D0" w14:textId="77777777" w:rsidR="00851B60" w:rsidRPr="00DC0FB7" w:rsidRDefault="00851B60" w:rsidP="00D44412">
            <w:pPr>
              <w:spacing w:line="276" w:lineRule="auto"/>
              <w:rPr>
                <w:rFonts w:asciiTheme="minorHAnsi" w:hAnsiTheme="minorHAnsi" w:cstheme="minorHAnsi"/>
                <w:sz w:val="20"/>
                <w:szCs w:val="20"/>
              </w:rPr>
            </w:pPr>
            <w:r w:rsidRPr="00DC0FB7">
              <w:rPr>
                <w:rFonts w:asciiTheme="minorHAnsi" w:hAnsiTheme="minorHAnsi" w:cstheme="minorHAnsi"/>
                <w:sz w:val="20"/>
                <w:szCs w:val="20"/>
              </w:rPr>
              <w:t>Posteriormente solicita a los estudiantes:</w:t>
            </w:r>
          </w:p>
          <w:p w14:paraId="72B9EB9D" w14:textId="77777777" w:rsidR="00851B60" w:rsidRPr="00DC0FB7" w:rsidRDefault="00851B60" w:rsidP="00D44412">
            <w:pPr>
              <w:spacing w:line="276" w:lineRule="auto"/>
              <w:rPr>
                <w:rFonts w:asciiTheme="minorHAnsi" w:hAnsiTheme="minorHAnsi" w:cstheme="minorHAnsi"/>
                <w:b/>
                <w:bCs/>
                <w:sz w:val="20"/>
                <w:szCs w:val="20"/>
              </w:rPr>
            </w:pPr>
            <w:r w:rsidRPr="00DC0FB7">
              <w:rPr>
                <w:rFonts w:asciiTheme="minorHAnsi" w:hAnsiTheme="minorHAnsi" w:cstheme="minorHAnsi"/>
                <w:b/>
                <w:bCs/>
                <w:sz w:val="20"/>
                <w:szCs w:val="20"/>
              </w:rPr>
              <w:t>Organizarse en equipos de cinco integrantes.</w:t>
            </w:r>
          </w:p>
          <w:p w14:paraId="6190CDE2" w14:textId="77777777" w:rsidR="00851B60" w:rsidRPr="00DC0FB7" w:rsidRDefault="00851B60" w:rsidP="00D44412">
            <w:pPr>
              <w:spacing w:after="0" w:line="276" w:lineRule="auto"/>
              <w:ind w:left="0"/>
              <w:rPr>
                <w:rFonts w:asciiTheme="minorHAnsi" w:hAnsiTheme="minorHAnsi" w:cstheme="minorHAnsi"/>
                <w:sz w:val="20"/>
                <w:szCs w:val="20"/>
              </w:rPr>
            </w:pPr>
            <w:r w:rsidRPr="00DC0FB7">
              <w:rPr>
                <w:rFonts w:asciiTheme="minorHAnsi" w:hAnsiTheme="minorHAnsi" w:cstheme="minorHAnsi"/>
                <w:sz w:val="20"/>
                <w:szCs w:val="20"/>
              </w:rPr>
              <w:t>Elegir democráticamente un representante, Elaborar y firmar el acta de compromiso del equipo.</w:t>
            </w:r>
          </w:p>
          <w:p w14:paraId="0B374E04" w14:textId="77777777" w:rsidR="00851B60" w:rsidRPr="00DC0FB7" w:rsidRDefault="00851B60" w:rsidP="00D44412">
            <w:pPr>
              <w:spacing w:after="0" w:line="276" w:lineRule="auto"/>
              <w:ind w:left="0"/>
              <w:rPr>
                <w:rFonts w:asciiTheme="minorHAnsi" w:hAnsiTheme="minorHAnsi" w:cstheme="minorHAnsi"/>
                <w:sz w:val="20"/>
                <w:szCs w:val="20"/>
              </w:rPr>
            </w:pPr>
            <w:r w:rsidRPr="00DC0FB7">
              <w:rPr>
                <w:rFonts w:asciiTheme="minorHAnsi" w:hAnsiTheme="minorHAnsi" w:cstheme="minorHAnsi"/>
                <w:sz w:val="20"/>
                <w:szCs w:val="20"/>
              </w:rPr>
              <w:t>Dialogar sobre los sueños e intereses de cada integrante, Completar el cuadro de sueños e intereses del equipo.</w:t>
            </w:r>
          </w:p>
          <w:p w14:paraId="63B8AD0B" w14:textId="77777777" w:rsidR="00851B60" w:rsidRPr="00DC0FB7" w:rsidRDefault="00851B60" w:rsidP="00D44412">
            <w:pPr>
              <w:spacing w:line="276" w:lineRule="auto"/>
              <w:rPr>
                <w:rFonts w:asciiTheme="minorHAnsi" w:hAnsiTheme="minorHAnsi" w:cstheme="minorHAnsi"/>
                <w:sz w:val="20"/>
                <w:szCs w:val="20"/>
              </w:rPr>
            </w:pPr>
            <w:r w:rsidRPr="00DC0FB7">
              <w:rPr>
                <w:rFonts w:asciiTheme="minorHAnsi" w:hAnsiTheme="minorHAnsi" w:cstheme="minorHAnsi"/>
                <w:sz w:val="20"/>
                <w:szCs w:val="20"/>
              </w:rPr>
              <w:t>Mientras trabajan, el docente recorre permanentemente los equipos, escucha las conversaciones, orienta el trabajo y promueve la participación de todos los estudiantes.</w:t>
            </w:r>
          </w:p>
          <w:p w14:paraId="3ED364AD" w14:textId="77777777" w:rsidR="00851B60" w:rsidRPr="00DC0FB7" w:rsidRDefault="00851B60" w:rsidP="00D44412">
            <w:pPr>
              <w:spacing w:line="276" w:lineRule="auto"/>
              <w:rPr>
                <w:rFonts w:asciiTheme="minorHAnsi" w:hAnsiTheme="minorHAnsi" w:cstheme="minorHAnsi"/>
                <w:b/>
                <w:bCs/>
                <w:sz w:val="20"/>
                <w:szCs w:val="20"/>
              </w:rPr>
            </w:pPr>
            <w:r w:rsidRPr="00DC0FB7">
              <w:rPr>
                <w:rFonts w:asciiTheme="minorHAnsi" w:hAnsiTheme="minorHAnsi" w:cstheme="minorHAnsi"/>
                <w:b/>
                <w:bCs/>
                <w:sz w:val="20"/>
                <w:szCs w:val="20"/>
              </w:rPr>
              <w:t>Retroalimentación durante el monitoreo: El docente formula preguntas como:</w:t>
            </w:r>
          </w:p>
          <w:p w14:paraId="4ECA06FB" w14:textId="77777777" w:rsidR="00851B60" w:rsidRPr="00DC0FB7" w:rsidRDefault="00851B60" w:rsidP="00D44412">
            <w:pPr>
              <w:spacing w:after="0" w:line="276" w:lineRule="auto"/>
              <w:ind w:left="0"/>
              <w:rPr>
                <w:rFonts w:asciiTheme="minorHAnsi" w:hAnsiTheme="minorHAnsi" w:cstheme="minorHAnsi"/>
                <w:sz w:val="20"/>
                <w:szCs w:val="20"/>
              </w:rPr>
            </w:pPr>
            <w:r w:rsidRPr="00DC0FB7">
              <w:rPr>
                <w:rFonts w:asciiTheme="minorHAnsi" w:hAnsiTheme="minorHAnsi" w:cstheme="minorHAnsi"/>
                <w:sz w:val="20"/>
                <w:szCs w:val="20"/>
              </w:rPr>
              <w:t>¿Todos los integrantes tuvieron oportunidad de expresar sus sueños?, ¿Existe algún talento que pueda ayudar al equipo?, ¿Qué tienen en común como grupo?, ¿Qué fortalezas podrían aprovechar para crear un emprendimiento?, ¿Todos están participando?</w:t>
            </w:r>
          </w:p>
          <w:p w14:paraId="377AA59F" w14:textId="77777777" w:rsidR="00851B60" w:rsidRPr="00DC0FB7" w:rsidRDefault="00851B60" w:rsidP="00D44412">
            <w:pPr>
              <w:spacing w:line="276" w:lineRule="auto"/>
              <w:rPr>
                <w:rFonts w:asciiTheme="minorHAnsi" w:hAnsiTheme="minorHAnsi" w:cstheme="minorHAnsi"/>
                <w:b/>
                <w:bCs/>
                <w:color w:val="FF0000"/>
                <w:sz w:val="20"/>
                <w:szCs w:val="20"/>
              </w:rPr>
            </w:pPr>
            <w:r w:rsidRPr="00DC0FB7">
              <w:rPr>
                <w:rFonts w:asciiTheme="minorHAnsi" w:hAnsiTheme="minorHAnsi" w:cstheme="minorHAnsi"/>
                <w:b/>
                <w:bCs/>
                <w:color w:val="FF0000"/>
                <w:sz w:val="20"/>
                <w:szCs w:val="20"/>
              </w:rPr>
              <w:t>Rúbrica visible: Propicia un ambiente de respeto y proximidad.</w:t>
            </w:r>
          </w:p>
          <w:p w14:paraId="7730A7D0" w14:textId="77777777" w:rsidR="00851B60" w:rsidRPr="005519FE" w:rsidRDefault="00851B60" w:rsidP="00D44412">
            <w:pPr>
              <w:spacing w:line="276" w:lineRule="auto"/>
              <w:rPr>
                <w:rFonts w:asciiTheme="minorHAnsi" w:hAnsiTheme="minorHAnsi" w:cstheme="minorHAnsi"/>
                <w:sz w:val="12"/>
                <w:szCs w:val="12"/>
              </w:rPr>
            </w:pPr>
          </w:p>
          <w:p w14:paraId="20A2DBB6" w14:textId="77777777" w:rsidR="00851B60" w:rsidRPr="00DC0FB7" w:rsidRDefault="00851B60" w:rsidP="00D44412">
            <w:pPr>
              <w:spacing w:line="276" w:lineRule="auto"/>
              <w:rPr>
                <w:rFonts w:asciiTheme="minorHAnsi" w:hAnsiTheme="minorHAnsi" w:cstheme="minorHAnsi"/>
                <w:sz w:val="20"/>
                <w:szCs w:val="20"/>
              </w:rPr>
            </w:pPr>
            <w:r w:rsidRPr="00DC0FB7">
              <w:rPr>
                <w:rFonts w:asciiTheme="minorHAnsi" w:hAnsiTheme="minorHAnsi" w:cstheme="minorHAnsi"/>
                <w:b/>
                <w:bCs/>
                <w:sz w:val="20"/>
                <w:szCs w:val="20"/>
              </w:rPr>
              <w:t>Actividad 2: Elaboramos nuestro mapa de sueños emprendedor</w:t>
            </w:r>
            <w:r w:rsidRPr="00DC0FB7">
              <w:rPr>
                <w:rFonts w:asciiTheme="minorHAnsi" w:hAnsiTheme="minorHAnsi" w:cstheme="minorHAnsi"/>
                <w:sz w:val="20"/>
                <w:szCs w:val="20"/>
              </w:rPr>
              <w:t>.</w:t>
            </w:r>
          </w:p>
          <w:p w14:paraId="22D3A66B" w14:textId="77777777" w:rsidR="00851B60" w:rsidRPr="00DC0FB7" w:rsidRDefault="00851B60" w:rsidP="00D44412">
            <w:pPr>
              <w:spacing w:line="276" w:lineRule="auto"/>
              <w:rPr>
                <w:rFonts w:asciiTheme="minorHAnsi" w:hAnsiTheme="minorHAnsi" w:cstheme="minorHAnsi"/>
                <w:b/>
                <w:bCs/>
                <w:color w:val="FF0000"/>
                <w:sz w:val="20"/>
                <w:szCs w:val="20"/>
              </w:rPr>
            </w:pPr>
            <w:r w:rsidRPr="00DC0FB7">
              <w:rPr>
                <w:rFonts w:asciiTheme="minorHAnsi" w:hAnsiTheme="minorHAnsi" w:cstheme="minorHAnsi"/>
                <w:b/>
                <w:bCs/>
                <w:color w:val="FF0000"/>
                <w:sz w:val="20"/>
                <w:szCs w:val="20"/>
              </w:rPr>
              <w:t>Rúbrica visible: Promueve el razonamiento, la creatividad y el pensamiento crítico.</w:t>
            </w:r>
          </w:p>
          <w:p w14:paraId="2CA40D6C" w14:textId="77777777" w:rsidR="00851B60" w:rsidRPr="00DC0FB7" w:rsidRDefault="00851B60" w:rsidP="00D44412">
            <w:pPr>
              <w:rPr>
                <w:rFonts w:asciiTheme="minorHAnsi" w:hAnsiTheme="minorHAnsi" w:cstheme="minorHAnsi"/>
                <w:color w:val="auto"/>
                <w:sz w:val="20"/>
                <w:szCs w:val="20"/>
              </w:rPr>
            </w:pPr>
            <w:r w:rsidRPr="00DC0FB7">
              <w:rPr>
                <w:rFonts w:asciiTheme="minorHAnsi" w:hAnsiTheme="minorHAnsi" w:cstheme="minorHAnsi"/>
                <w:color w:val="auto"/>
                <w:sz w:val="20"/>
                <w:szCs w:val="20"/>
              </w:rPr>
              <w:t>El docente presenta el concepto de Mapa de Sueños utilizando el ejemplo de la ficha de trabajo y explica que esta herramienta permite visualizar metas personales, habilidades, intereses y acciones necesarias para alcanzarlas.</w:t>
            </w:r>
          </w:p>
          <w:p w14:paraId="2CA3A4B4" w14:textId="77777777" w:rsidR="00851B60" w:rsidRPr="005519FE" w:rsidRDefault="00851B60" w:rsidP="00D44412">
            <w:pPr>
              <w:spacing w:line="256" w:lineRule="auto"/>
              <w:ind w:left="0"/>
              <w:rPr>
                <w:rFonts w:asciiTheme="minorHAnsi" w:hAnsiTheme="minorHAnsi" w:cstheme="minorHAnsi"/>
                <w:sz w:val="12"/>
                <w:szCs w:val="12"/>
              </w:rPr>
            </w:pPr>
          </w:p>
          <w:p w14:paraId="1CF25746"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A continuación, plantea las siguientes preguntas para motivar la reflexión:</w:t>
            </w:r>
          </w:p>
          <w:p w14:paraId="180ACFA8" w14:textId="77777777" w:rsidR="00851B60" w:rsidRPr="00DC0FB7" w:rsidRDefault="00851B60" w:rsidP="00D44412">
            <w:pPr>
              <w:spacing w:after="0" w:line="240" w:lineRule="auto"/>
              <w:ind w:left="0"/>
              <w:rPr>
                <w:rFonts w:asciiTheme="minorHAnsi" w:hAnsiTheme="minorHAnsi" w:cstheme="minorHAnsi"/>
                <w:b/>
                <w:bCs/>
                <w:sz w:val="20"/>
                <w:szCs w:val="20"/>
              </w:rPr>
            </w:pPr>
            <w:r w:rsidRPr="005519FE">
              <w:rPr>
                <w:rFonts w:cstheme="minorHAnsi"/>
                <w:b/>
                <w:bCs/>
                <w:sz w:val="20"/>
                <w:szCs w:val="20"/>
              </w:rPr>
              <w:t xml:space="preserve">¿Quién quiero ser en el futuro? ¿Qué quiero aprender para </w:t>
            </w:r>
            <w:proofErr w:type="gramStart"/>
            <w:r w:rsidRPr="005519FE">
              <w:rPr>
                <w:rFonts w:cstheme="minorHAnsi"/>
                <w:b/>
                <w:bCs/>
                <w:sz w:val="20"/>
                <w:szCs w:val="20"/>
              </w:rPr>
              <w:t>lograrlo?</w:t>
            </w:r>
            <w:r w:rsidRPr="00DC0FB7">
              <w:rPr>
                <w:rFonts w:asciiTheme="minorHAnsi" w:hAnsiTheme="minorHAnsi" w:cstheme="minorHAnsi"/>
                <w:b/>
                <w:bCs/>
                <w:sz w:val="20"/>
                <w:szCs w:val="20"/>
              </w:rPr>
              <w:t>¿</w:t>
            </w:r>
            <w:proofErr w:type="gramEnd"/>
            <w:r w:rsidRPr="00DC0FB7">
              <w:rPr>
                <w:rFonts w:asciiTheme="minorHAnsi" w:hAnsiTheme="minorHAnsi" w:cstheme="minorHAnsi"/>
                <w:b/>
                <w:bCs/>
                <w:sz w:val="20"/>
                <w:szCs w:val="20"/>
              </w:rPr>
              <w:t>Qué puedo crear utilizando mis talentos?</w:t>
            </w:r>
            <w:r>
              <w:rPr>
                <w:rFonts w:asciiTheme="minorHAnsi" w:hAnsiTheme="minorHAnsi" w:cstheme="minorHAnsi"/>
                <w:b/>
                <w:bCs/>
                <w:sz w:val="20"/>
                <w:szCs w:val="20"/>
              </w:rPr>
              <w:t xml:space="preserve">, </w:t>
            </w:r>
            <w:r w:rsidRPr="00DC0FB7">
              <w:rPr>
                <w:rFonts w:asciiTheme="minorHAnsi" w:hAnsiTheme="minorHAnsi" w:cstheme="minorHAnsi"/>
                <w:b/>
                <w:bCs/>
                <w:sz w:val="20"/>
                <w:szCs w:val="20"/>
              </w:rPr>
              <w:t>¿A quién quiero ayudar con mi emprendimiento?</w:t>
            </w:r>
            <w:r>
              <w:rPr>
                <w:rFonts w:asciiTheme="minorHAnsi" w:hAnsiTheme="minorHAnsi" w:cstheme="minorHAnsi"/>
                <w:b/>
                <w:bCs/>
                <w:sz w:val="20"/>
                <w:szCs w:val="20"/>
              </w:rPr>
              <w:t xml:space="preserve">, </w:t>
            </w:r>
            <w:r w:rsidRPr="00DC0FB7">
              <w:rPr>
                <w:rFonts w:asciiTheme="minorHAnsi" w:hAnsiTheme="minorHAnsi" w:cstheme="minorHAnsi"/>
                <w:b/>
                <w:bCs/>
                <w:sz w:val="20"/>
                <w:szCs w:val="20"/>
              </w:rPr>
              <w:t>¿Qué habilidades necesito fortalecer?</w:t>
            </w:r>
            <w:r>
              <w:rPr>
                <w:rFonts w:asciiTheme="minorHAnsi" w:hAnsiTheme="minorHAnsi" w:cstheme="minorHAnsi"/>
                <w:b/>
                <w:bCs/>
                <w:sz w:val="20"/>
                <w:szCs w:val="20"/>
              </w:rPr>
              <w:t xml:space="preserve">, </w:t>
            </w:r>
            <w:r w:rsidRPr="00DC0FB7">
              <w:rPr>
                <w:rFonts w:asciiTheme="minorHAnsi" w:hAnsiTheme="minorHAnsi" w:cstheme="minorHAnsi"/>
                <w:b/>
                <w:bCs/>
                <w:sz w:val="20"/>
                <w:szCs w:val="20"/>
              </w:rPr>
              <w:t>¿Cómo puedo contribuir a mejorar mi comunidad?</w:t>
            </w:r>
          </w:p>
          <w:p w14:paraId="71CD0E7C"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Cada estudiante recibe una hoja y elabora su Mapa de Sueños, incorporando dibujos, palabras clave, imágenes y frases motivadoras relacionadas con su proyecto de vida.</w:t>
            </w:r>
          </w:p>
          <w:p w14:paraId="62B19C90" w14:textId="77777777" w:rsidR="00851B60" w:rsidRPr="00DC0FB7" w:rsidRDefault="00851B60" w:rsidP="00D44412">
            <w:pPr>
              <w:spacing w:line="256" w:lineRule="auto"/>
              <w:ind w:left="0"/>
              <w:rPr>
                <w:rFonts w:asciiTheme="minorHAnsi" w:hAnsiTheme="minorHAnsi" w:cstheme="minorHAnsi"/>
                <w:sz w:val="20"/>
                <w:szCs w:val="20"/>
              </w:rPr>
            </w:pPr>
          </w:p>
        </w:tc>
        <w:tc>
          <w:tcPr>
            <w:tcW w:w="930" w:type="dxa"/>
            <w:vAlign w:val="center"/>
          </w:tcPr>
          <w:p w14:paraId="52D02158"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tc>
        <w:tc>
          <w:tcPr>
            <w:tcW w:w="419" w:type="dxa"/>
            <w:vAlign w:val="center"/>
          </w:tcPr>
          <w:p w14:paraId="159C0F6D"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tc>
      </w:tr>
      <w:tr w:rsidR="00851B60" w:rsidRPr="00DC0FB7" w14:paraId="79B8E14E" w14:textId="77777777" w:rsidTr="00D44412">
        <w:trPr>
          <w:cantSplit/>
          <w:trHeight w:val="1134"/>
        </w:trPr>
        <w:tc>
          <w:tcPr>
            <w:tcW w:w="269" w:type="dxa"/>
            <w:textDirection w:val="btLr"/>
          </w:tcPr>
          <w:p w14:paraId="276F49D4" w14:textId="77777777" w:rsidR="00851B60" w:rsidRPr="00DC0FB7" w:rsidRDefault="00851B60" w:rsidP="00D44412">
            <w:pPr>
              <w:ind w:left="113" w:firstLine="0"/>
              <w:rPr>
                <w:rFonts w:asciiTheme="minorHAnsi" w:hAnsiTheme="minorHAnsi" w:cstheme="minorHAnsi"/>
                <w:b/>
                <w:color w:val="000000" w:themeColor="text1"/>
                <w:sz w:val="20"/>
                <w:szCs w:val="20"/>
              </w:rPr>
            </w:pPr>
            <w:r w:rsidRPr="00DC0FB7">
              <w:rPr>
                <w:rFonts w:asciiTheme="minorHAnsi" w:hAnsiTheme="minorHAnsi" w:cstheme="minorHAnsi"/>
                <w:b/>
                <w:color w:val="000000" w:themeColor="text1"/>
                <w:sz w:val="20"/>
                <w:szCs w:val="20"/>
              </w:rPr>
              <w:t>DESARROLLO</w:t>
            </w:r>
          </w:p>
        </w:tc>
        <w:tc>
          <w:tcPr>
            <w:tcW w:w="8851" w:type="dxa"/>
            <w:vAlign w:val="center"/>
          </w:tcPr>
          <w:p w14:paraId="73701CF5" w14:textId="77777777" w:rsidR="00851B60" w:rsidRPr="00DC0FB7" w:rsidRDefault="00851B60" w:rsidP="00D44412">
            <w:pPr>
              <w:pStyle w:val="Sinespaciado"/>
              <w:rPr>
                <w:rFonts w:asciiTheme="minorHAnsi" w:hAnsiTheme="minorHAnsi" w:cstheme="minorHAnsi"/>
              </w:rPr>
            </w:pPr>
          </w:p>
          <w:p w14:paraId="2F13E621" w14:textId="77777777" w:rsidR="00851B60" w:rsidRPr="00DC0FB7" w:rsidRDefault="00851B60" w:rsidP="00D44412">
            <w:pPr>
              <w:rPr>
                <w:rFonts w:asciiTheme="minorHAnsi" w:hAnsiTheme="minorHAnsi" w:cstheme="minorHAnsi"/>
                <w:b/>
                <w:bCs/>
                <w:sz w:val="20"/>
                <w:szCs w:val="20"/>
              </w:rPr>
            </w:pPr>
            <w:r w:rsidRPr="00DC0FB7">
              <w:rPr>
                <w:rFonts w:asciiTheme="minorHAnsi" w:hAnsiTheme="minorHAnsi" w:cstheme="minorHAnsi"/>
                <w:b/>
                <w:bCs/>
                <w:sz w:val="20"/>
                <w:szCs w:val="20"/>
              </w:rPr>
              <w:t>Preguntas de retroalimentación</w:t>
            </w:r>
          </w:p>
          <w:p w14:paraId="29705509"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¿Tu mapa refleja realmente tus sueños?</w:t>
            </w:r>
            <w:r>
              <w:rPr>
                <w:rFonts w:asciiTheme="minorHAnsi" w:hAnsiTheme="minorHAnsi" w:cstheme="minorHAnsi"/>
                <w:sz w:val="20"/>
                <w:szCs w:val="20"/>
              </w:rPr>
              <w:t xml:space="preserve">, </w:t>
            </w:r>
            <w:r w:rsidRPr="00DC0FB7">
              <w:rPr>
                <w:rFonts w:asciiTheme="minorHAnsi" w:hAnsiTheme="minorHAnsi" w:cstheme="minorHAnsi"/>
                <w:sz w:val="20"/>
                <w:szCs w:val="20"/>
              </w:rPr>
              <w:t>¿Tus intereses coinciden con las actividades que disfrutas realizar?</w:t>
            </w:r>
          </w:p>
          <w:p w14:paraId="557AF3F7"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¿Qué habilidades necesitas desarrollar para alcanzar tus metas?</w:t>
            </w:r>
          </w:p>
          <w:p w14:paraId="68EE1F53" w14:textId="77777777" w:rsidR="00851B60" w:rsidRDefault="00851B60" w:rsidP="00D44412">
            <w:pPr>
              <w:pStyle w:val="Sinespaciado"/>
              <w:rPr>
                <w:rFonts w:asciiTheme="minorHAnsi" w:hAnsiTheme="minorHAnsi" w:cstheme="minorHAnsi"/>
                <w:b/>
                <w:bCs/>
                <w:color w:val="FF0000"/>
                <w:sz w:val="20"/>
                <w:szCs w:val="20"/>
              </w:rPr>
            </w:pPr>
            <w:r w:rsidRPr="00DC0FB7">
              <w:rPr>
                <w:rFonts w:asciiTheme="minorHAnsi" w:hAnsiTheme="minorHAnsi" w:cstheme="minorHAnsi"/>
                <w:b/>
                <w:bCs/>
                <w:color w:val="FF0000"/>
                <w:sz w:val="20"/>
                <w:szCs w:val="20"/>
              </w:rPr>
              <w:t>Rúbrica visible:</w:t>
            </w:r>
            <w:r w:rsidRPr="00DC0FB7">
              <w:rPr>
                <w:rFonts w:asciiTheme="minorHAnsi" w:hAnsiTheme="minorHAnsi" w:cstheme="minorHAnsi"/>
                <w:color w:val="FF0000"/>
                <w:sz w:val="20"/>
                <w:szCs w:val="20"/>
              </w:rPr>
              <w:t xml:space="preserve"> </w:t>
            </w:r>
            <w:r w:rsidRPr="00DC0FB7">
              <w:rPr>
                <w:rFonts w:asciiTheme="minorHAnsi" w:hAnsiTheme="minorHAnsi" w:cstheme="minorHAnsi"/>
                <w:b/>
                <w:bCs/>
                <w:color w:val="FF0000"/>
                <w:sz w:val="20"/>
                <w:szCs w:val="20"/>
              </w:rPr>
              <w:t>Evalúa el progreso de los aprendizajes para retroalimentar</w:t>
            </w:r>
          </w:p>
          <w:p w14:paraId="12348FC4" w14:textId="77777777" w:rsidR="00851B60" w:rsidRPr="00DC0FB7" w:rsidRDefault="00851B60" w:rsidP="00D44412">
            <w:pPr>
              <w:pStyle w:val="Sinespaciado"/>
              <w:rPr>
                <w:rFonts w:asciiTheme="minorHAnsi" w:hAnsiTheme="minorHAnsi" w:cstheme="minorHAnsi"/>
                <w:color w:val="FF0000"/>
              </w:rPr>
            </w:pPr>
          </w:p>
          <w:p w14:paraId="057C192A"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El docente realiza retroalimentación formativa utilizando preguntas que ayuden al estudiante a mejorar su trabajo, por ejemplo:</w:t>
            </w:r>
          </w:p>
          <w:p w14:paraId="04DE1443" w14:textId="77777777" w:rsidR="00851B60" w:rsidRPr="00DC0FB7" w:rsidRDefault="00851B60" w:rsidP="00D44412">
            <w:pPr>
              <w:rPr>
                <w:rFonts w:asciiTheme="minorHAnsi" w:hAnsiTheme="minorHAnsi" w:cstheme="minorHAnsi"/>
                <w:sz w:val="20"/>
                <w:szCs w:val="20"/>
              </w:rPr>
            </w:pPr>
            <w:r w:rsidRPr="00DC0FB7">
              <w:rPr>
                <w:rFonts w:asciiTheme="minorHAnsi" w:hAnsiTheme="minorHAnsi" w:cstheme="minorHAnsi"/>
                <w:sz w:val="20"/>
                <w:szCs w:val="20"/>
              </w:rPr>
              <w:t>"Veo que deseas tener un negocio de tecnología. ¿Qué habilidades necesitarás desarrollar para lograr ese sueño?"</w:t>
            </w:r>
          </w:p>
          <w:p w14:paraId="56BC0410" w14:textId="77777777" w:rsidR="00851B60" w:rsidRPr="00DC0FB7" w:rsidRDefault="00851B60" w:rsidP="00D44412">
            <w:pPr>
              <w:pStyle w:val="Sinespaciado"/>
              <w:rPr>
                <w:rFonts w:asciiTheme="minorHAnsi" w:hAnsiTheme="minorHAnsi" w:cstheme="minorHAnsi"/>
              </w:rPr>
            </w:pPr>
            <w:r w:rsidRPr="00DC0FB7">
              <w:rPr>
                <w:rFonts w:asciiTheme="minorHAnsi" w:hAnsiTheme="minorHAnsi" w:cstheme="minorHAnsi"/>
                <w:sz w:val="20"/>
                <w:szCs w:val="20"/>
              </w:rPr>
              <w:t>"Has escrito que te gusta cocinar. ¿Cómo podrías convertir ese interés en un emprendimiento?"</w:t>
            </w:r>
          </w:p>
          <w:p w14:paraId="05F4BCB9" w14:textId="77777777" w:rsidR="00851B60" w:rsidRPr="005519FE" w:rsidRDefault="00851B60" w:rsidP="00D44412">
            <w:pPr>
              <w:pStyle w:val="Sinespaciado"/>
              <w:rPr>
                <w:rFonts w:asciiTheme="minorHAnsi" w:hAnsiTheme="minorHAnsi" w:cstheme="minorHAnsi"/>
                <w:sz w:val="18"/>
                <w:szCs w:val="18"/>
              </w:rPr>
            </w:pPr>
          </w:p>
          <w:p w14:paraId="18F8AFB2" w14:textId="77777777" w:rsidR="00851B60" w:rsidRPr="00DC0FB7" w:rsidRDefault="00851B60" w:rsidP="00D44412">
            <w:pPr>
              <w:tabs>
                <w:tab w:val="left" w:pos="276"/>
              </w:tabs>
              <w:rPr>
                <w:rFonts w:asciiTheme="minorHAnsi" w:eastAsiaTheme="minorHAnsi" w:hAnsiTheme="minorHAnsi" w:cstheme="minorHAnsi"/>
                <w:color w:val="FF0000"/>
                <w:sz w:val="20"/>
                <w:szCs w:val="20"/>
                <w:lang w:val="es-ES"/>
              </w:rPr>
            </w:pPr>
            <w:r w:rsidRPr="00DC0FB7">
              <w:rPr>
                <w:rFonts w:asciiTheme="minorHAnsi" w:eastAsiaTheme="minorHAnsi" w:hAnsiTheme="minorHAnsi" w:cstheme="minorHAnsi"/>
                <w:color w:val="FF0000"/>
                <w:sz w:val="20"/>
                <w:szCs w:val="20"/>
                <w:lang w:val="es-ES"/>
              </w:rPr>
              <w:t xml:space="preserve">El docente monitorea el trabajo de los estudiantes y brinda la retroalimentación pertinente. </w:t>
            </w:r>
          </w:p>
          <w:p w14:paraId="1778F2C5" w14:textId="77777777" w:rsidR="00851B60" w:rsidRPr="00DC0FB7" w:rsidRDefault="00851B60" w:rsidP="00D44412">
            <w:pPr>
              <w:tabs>
                <w:tab w:val="left" w:pos="276"/>
              </w:tabs>
              <w:rPr>
                <w:rFonts w:asciiTheme="minorHAnsi" w:eastAsiaTheme="minorHAnsi" w:hAnsiTheme="minorHAnsi" w:cstheme="minorHAnsi"/>
                <w:color w:val="auto"/>
                <w:sz w:val="20"/>
                <w:szCs w:val="20"/>
                <w:lang w:val="es-ES"/>
              </w:rPr>
            </w:pPr>
            <w:r w:rsidRPr="00DC0FB7">
              <w:rPr>
                <w:rFonts w:asciiTheme="minorHAnsi" w:eastAsiaTheme="minorHAnsi" w:hAnsiTheme="minorHAnsi" w:cstheme="minorHAnsi"/>
                <w:color w:val="FF0000"/>
                <w:sz w:val="20"/>
                <w:szCs w:val="20"/>
                <w:lang w:val="es-ES"/>
              </w:rPr>
              <w:t>NOTA: Se realizará las pausas activas. A los estudiantes con habilidades especiales se les adaptará la actividad. Se brindará soporte emocional en los momentos que la docente vea oportuno, con acciones como respiración, ejercicios de relajación o en todo caso mencionará una casuística acerca del valor que falta desarrollar.</w:t>
            </w:r>
          </w:p>
        </w:tc>
        <w:tc>
          <w:tcPr>
            <w:tcW w:w="930" w:type="dxa"/>
            <w:vAlign w:val="center"/>
          </w:tcPr>
          <w:p w14:paraId="16061E66" w14:textId="77777777" w:rsidR="00851B60" w:rsidRPr="00DC0FB7" w:rsidRDefault="00851B60" w:rsidP="00D44412">
            <w:pPr>
              <w:jc w:val="left"/>
              <w:rPr>
                <w:rFonts w:asciiTheme="minorHAnsi" w:hAnsiTheme="minorHAnsi" w:cstheme="minorHAnsi"/>
                <w:color w:val="000000" w:themeColor="text1"/>
                <w:sz w:val="12"/>
                <w:szCs w:val="12"/>
              </w:rPr>
            </w:pPr>
            <w:r w:rsidRPr="00DC0FB7">
              <w:rPr>
                <w:rFonts w:asciiTheme="minorHAnsi" w:hAnsiTheme="minorHAnsi" w:cstheme="minorHAnsi"/>
                <w:color w:val="000000" w:themeColor="text1"/>
                <w:sz w:val="12"/>
                <w:szCs w:val="12"/>
              </w:rPr>
              <w:t xml:space="preserve">Ficha práctica </w:t>
            </w:r>
          </w:p>
          <w:p w14:paraId="03C8F6B1" w14:textId="77777777" w:rsidR="00851B60" w:rsidRPr="00DC0FB7" w:rsidRDefault="00851B60" w:rsidP="00D44412">
            <w:pPr>
              <w:pStyle w:val="Sinespaciado"/>
              <w:rPr>
                <w:rFonts w:asciiTheme="minorHAnsi" w:hAnsiTheme="minorHAnsi" w:cstheme="minorHAnsi"/>
                <w:sz w:val="12"/>
                <w:szCs w:val="12"/>
              </w:rPr>
            </w:pPr>
          </w:p>
        </w:tc>
        <w:tc>
          <w:tcPr>
            <w:tcW w:w="419" w:type="dxa"/>
            <w:vAlign w:val="center"/>
          </w:tcPr>
          <w:p w14:paraId="4FAC8A4A"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2942163F"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675C2ECC"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567C45FD"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7895DABE"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27F59114"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12CB6F08"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r w:rsidRPr="00DC0FB7">
              <w:rPr>
                <w:rFonts w:asciiTheme="minorHAnsi" w:eastAsia="Times New Roman" w:hAnsiTheme="minorHAnsi" w:cstheme="minorHAnsi"/>
                <w:color w:val="auto"/>
                <w:sz w:val="16"/>
                <w:szCs w:val="16"/>
                <w:lang w:val="es-ES" w:eastAsia="es-ES"/>
              </w:rPr>
              <w:t>75</w:t>
            </w:r>
          </w:p>
          <w:p w14:paraId="216F3351"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421060C0"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095C73AE"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3ACE8A17" w14:textId="77777777" w:rsidR="00851B60" w:rsidRPr="00DC0FB7" w:rsidRDefault="00851B60" w:rsidP="00D44412">
            <w:pPr>
              <w:ind w:left="0" w:right="0" w:firstLine="0"/>
              <w:jc w:val="center"/>
              <w:rPr>
                <w:rFonts w:asciiTheme="minorHAnsi" w:eastAsia="Times New Roman" w:hAnsiTheme="minorHAnsi" w:cstheme="minorHAnsi"/>
                <w:color w:val="auto"/>
                <w:sz w:val="16"/>
                <w:szCs w:val="16"/>
                <w:lang w:val="es-ES" w:eastAsia="es-ES"/>
              </w:rPr>
            </w:pPr>
          </w:p>
          <w:p w14:paraId="209470D2" w14:textId="77777777" w:rsidR="00851B60" w:rsidRPr="00DC0FB7" w:rsidRDefault="00851B60" w:rsidP="00D44412">
            <w:pPr>
              <w:ind w:left="0" w:firstLine="0"/>
              <w:rPr>
                <w:rFonts w:asciiTheme="minorHAnsi" w:hAnsiTheme="minorHAnsi" w:cstheme="minorHAnsi"/>
                <w:b/>
                <w:color w:val="000000" w:themeColor="text1"/>
                <w:sz w:val="20"/>
                <w:szCs w:val="20"/>
              </w:rPr>
            </w:pPr>
          </w:p>
        </w:tc>
      </w:tr>
      <w:tr w:rsidR="00851B60" w:rsidRPr="00DC0FB7" w14:paraId="25D31E90" w14:textId="77777777" w:rsidTr="00D44412">
        <w:trPr>
          <w:cantSplit/>
          <w:trHeight w:val="892"/>
        </w:trPr>
        <w:tc>
          <w:tcPr>
            <w:tcW w:w="269" w:type="dxa"/>
            <w:textDirection w:val="btLr"/>
          </w:tcPr>
          <w:p w14:paraId="44A8764E" w14:textId="77777777" w:rsidR="00851B60" w:rsidRPr="00DC0FB7" w:rsidRDefault="00851B60" w:rsidP="00D44412">
            <w:pPr>
              <w:ind w:left="113" w:firstLine="0"/>
              <w:rPr>
                <w:rFonts w:asciiTheme="minorHAnsi" w:hAnsiTheme="minorHAnsi" w:cstheme="minorHAnsi"/>
                <w:b/>
                <w:color w:val="000000" w:themeColor="text1"/>
                <w:sz w:val="20"/>
                <w:szCs w:val="20"/>
              </w:rPr>
            </w:pPr>
            <w:r w:rsidRPr="00DC0FB7">
              <w:rPr>
                <w:rFonts w:asciiTheme="minorHAnsi" w:hAnsiTheme="minorHAnsi" w:cstheme="minorHAnsi"/>
                <w:b/>
                <w:color w:val="000000" w:themeColor="text1"/>
                <w:sz w:val="20"/>
                <w:szCs w:val="20"/>
              </w:rPr>
              <w:t>CIERRE</w:t>
            </w:r>
          </w:p>
        </w:tc>
        <w:tc>
          <w:tcPr>
            <w:tcW w:w="8851" w:type="dxa"/>
          </w:tcPr>
          <w:p w14:paraId="0DCF69AD" w14:textId="77777777" w:rsidR="00851B60" w:rsidRPr="00DC0FB7" w:rsidRDefault="00851B60" w:rsidP="00D44412">
            <w:pPr>
              <w:spacing w:after="0" w:line="240" w:lineRule="auto"/>
              <w:ind w:right="0"/>
              <w:contextualSpacing/>
              <w:jc w:val="left"/>
              <w:rPr>
                <w:rFonts w:asciiTheme="minorHAnsi" w:eastAsiaTheme="minorHAnsi" w:hAnsiTheme="minorHAnsi" w:cstheme="minorHAnsi"/>
                <w:b/>
                <w:bCs/>
                <w:color w:val="auto"/>
                <w:sz w:val="20"/>
                <w:szCs w:val="20"/>
              </w:rPr>
            </w:pPr>
            <w:r w:rsidRPr="00DC0FB7">
              <w:rPr>
                <w:rFonts w:asciiTheme="minorHAnsi" w:eastAsiaTheme="minorHAnsi" w:hAnsiTheme="minorHAnsi" w:cstheme="minorHAnsi"/>
                <w:b/>
                <w:bCs/>
                <w:color w:val="auto"/>
                <w:sz w:val="20"/>
                <w:szCs w:val="20"/>
              </w:rPr>
              <w:t xml:space="preserve">EVALUACIÓN Y </w:t>
            </w:r>
            <w:proofErr w:type="gramStart"/>
            <w:r w:rsidRPr="00DC0FB7">
              <w:rPr>
                <w:rFonts w:asciiTheme="minorHAnsi" w:eastAsiaTheme="minorHAnsi" w:hAnsiTheme="minorHAnsi" w:cstheme="minorHAnsi"/>
                <w:b/>
                <w:bCs/>
                <w:color w:val="auto"/>
                <w:sz w:val="20"/>
                <w:szCs w:val="20"/>
              </w:rPr>
              <w:t>RETROALIMENTACIÓN :</w:t>
            </w:r>
            <w:proofErr w:type="gramEnd"/>
            <w:r w:rsidRPr="00DC0FB7">
              <w:rPr>
                <w:rFonts w:asciiTheme="minorHAnsi" w:eastAsiaTheme="minorHAnsi" w:hAnsiTheme="minorHAnsi" w:cstheme="minorHAnsi"/>
                <w:b/>
                <w:bCs/>
                <w:color w:val="auto"/>
                <w:sz w:val="20"/>
                <w:szCs w:val="20"/>
              </w:rPr>
              <w:t xml:space="preserve"> METACOGNICIÓN</w:t>
            </w:r>
          </w:p>
          <w:p w14:paraId="6915D56E" w14:textId="77777777" w:rsidR="00851B60" w:rsidRPr="00DC0FB7" w:rsidRDefault="00851B60" w:rsidP="00D44412">
            <w:pPr>
              <w:pStyle w:val="Sinespaciado"/>
              <w:rPr>
                <w:rFonts w:asciiTheme="minorHAnsi" w:hAnsiTheme="minorHAnsi" w:cstheme="minorHAnsi"/>
                <w:sz w:val="20"/>
                <w:szCs w:val="20"/>
              </w:rPr>
            </w:pPr>
            <w:r w:rsidRPr="00DC0FB7">
              <w:rPr>
                <w:rFonts w:asciiTheme="minorHAnsi" w:hAnsiTheme="minorHAnsi" w:cstheme="minorHAnsi"/>
                <w:sz w:val="20"/>
                <w:szCs w:val="20"/>
              </w:rPr>
              <w:t>Cada equipo presenta brevemente el trabajo realizado durante la sesión. El docente promueve que todos los integrantes participen en la exposición, fortaleciendo la comunicación, el trabajo colaborativo y el respeto por las opiniones de los demás.</w:t>
            </w:r>
          </w:p>
          <w:p w14:paraId="05A9D706" w14:textId="77777777" w:rsidR="00851B60" w:rsidRPr="00DC0FB7" w:rsidRDefault="00851B60" w:rsidP="00D44412">
            <w:pPr>
              <w:pStyle w:val="Sinespaciado"/>
              <w:rPr>
                <w:rFonts w:asciiTheme="minorHAnsi" w:hAnsiTheme="minorHAnsi" w:cstheme="minorHAnsi"/>
                <w:b/>
                <w:bCs/>
                <w:color w:val="FF0000"/>
              </w:rPr>
            </w:pPr>
            <w:r w:rsidRPr="00DC0FB7">
              <w:rPr>
                <w:rFonts w:asciiTheme="minorHAnsi" w:hAnsiTheme="minorHAnsi" w:cstheme="minorHAnsi"/>
                <w:b/>
                <w:bCs/>
                <w:color w:val="FF0000"/>
                <w:sz w:val="20"/>
                <w:szCs w:val="20"/>
              </w:rPr>
              <w:t>Rúbrica visible: Evalúa el progreso de los aprendizajes.</w:t>
            </w:r>
          </w:p>
          <w:p w14:paraId="5FAAB088" w14:textId="77777777" w:rsidR="00851B60" w:rsidRPr="00DC0FB7" w:rsidRDefault="00851B60" w:rsidP="00D44412">
            <w:pPr>
              <w:tabs>
                <w:tab w:val="left" w:pos="276"/>
              </w:tabs>
              <w:rPr>
                <w:rFonts w:asciiTheme="minorHAnsi" w:hAnsiTheme="minorHAnsi" w:cstheme="minorHAnsi"/>
                <w:sz w:val="20"/>
                <w:szCs w:val="20"/>
              </w:rPr>
            </w:pPr>
            <w:r w:rsidRPr="00DC0FB7">
              <w:rPr>
                <w:rFonts w:asciiTheme="minorHAnsi" w:hAnsiTheme="minorHAnsi" w:cstheme="minorHAnsi"/>
                <w:sz w:val="20"/>
                <w:szCs w:val="20"/>
              </w:rPr>
              <w:t>El docente invita a los estudiantes a reflexionar sobre lo aprendido mediante las siguientes preguntas:</w:t>
            </w:r>
          </w:p>
          <w:p w14:paraId="324349D1" w14:textId="77777777" w:rsidR="00851B60" w:rsidRPr="00DC0FB7" w:rsidRDefault="00851B60" w:rsidP="00D44412">
            <w:pPr>
              <w:tabs>
                <w:tab w:val="left" w:pos="276"/>
              </w:tabs>
              <w:spacing w:after="0" w:line="240" w:lineRule="auto"/>
              <w:ind w:left="0"/>
              <w:rPr>
                <w:rFonts w:asciiTheme="minorHAnsi" w:eastAsiaTheme="minorHAnsi" w:hAnsiTheme="minorHAnsi" w:cstheme="minorHAnsi"/>
                <w:color w:val="auto"/>
              </w:rPr>
            </w:pPr>
            <w:r w:rsidRPr="00DC0FB7">
              <w:rPr>
                <w:rFonts w:asciiTheme="minorHAnsi" w:hAnsiTheme="minorHAnsi" w:cstheme="minorHAnsi"/>
                <w:sz w:val="20"/>
                <w:szCs w:val="20"/>
              </w:rPr>
              <w:t xml:space="preserve">¿Qué aprendimos hoy sobre nosotros mismos?, ¿Cuál fue la diferencia entre un sueño y un interés?, ¿Qué descubriste acerca de tus habilidades personales?, ¿Por qué es importante conocer los sueños e intereses de nuestros compañeros antes de formar un equipo de emprendimiento?, ¿Cómo te sentiste trabajando colaborativamente con tu </w:t>
            </w:r>
            <w:proofErr w:type="gramStart"/>
            <w:r w:rsidRPr="00DC0FB7">
              <w:rPr>
                <w:rFonts w:asciiTheme="minorHAnsi" w:hAnsiTheme="minorHAnsi" w:cstheme="minorHAnsi"/>
                <w:sz w:val="20"/>
                <w:szCs w:val="20"/>
              </w:rPr>
              <w:t>equipo?.</w:t>
            </w:r>
            <w:proofErr w:type="gramEnd"/>
          </w:p>
        </w:tc>
        <w:tc>
          <w:tcPr>
            <w:tcW w:w="930" w:type="dxa"/>
          </w:tcPr>
          <w:p w14:paraId="5A73ACCB" w14:textId="77777777" w:rsidR="00851B60" w:rsidRPr="00DC0FB7" w:rsidRDefault="00851B60" w:rsidP="00D44412">
            <w:pPr>
              <w:ind w:left="0" w:firstLine="0"/>
              <w:rPr>
                <w:rFonts w:asciiTheme="minorHAnsi" w:hAnsiTheme="minorHAnsi" w:cstheme="minorHAnsi"/>
                <w:b/>
                <w:color w:val="000000" w:themeColor="text1"/>
                <w:sz w:val="20"/>
                <w:szCs w:val="20"/>
              </w:rPr>
            </w:pPr>
          </w:p>
        </w:tc>
        <w:tc>
          <w:tcPr>
            <w:tcW w:w="419" w:type="dxa"/>
            <w:vAlign w:val="center"/>
          </w:tcPr>
          <w:p w14:paraId="22B8C7BB" w14:textId="77777777" w:rsidR="00851B60" w:rsidRPr="00DC0FB7" w:rsidRDefault="00851B60" w:rsidP="00D44412">
            <w:pPr>
              <w:ind w:left="0" w:firstLine="0"/>
              <w:rPr>
                <w:rFonts w:asciiTheme="minorHAnsi" w:hAnsiTheme="minorHAnsi" w:cstheme="minorHAnsi"/>
                <w:b/>
                <w:color w:val="000000" w:themeColor="text1"/>
                <w:sz w:val="20"/>
                <w:szCs w:val="20"/>
              </w:rPr>
            </w:pPr>
            <w:r w:rsidRPr="00DC0FB7">
              <w:rPr>
                <w:rFonts w:asciiTheme="minorHAnsi" w:eastAsia="Times New Roman" w:hAnsiTheme="minorHAnsi" w:cstheme="minorHAnsi"/>
                <w:color w:val="auto"/>
                <w:sz w:val="16"/>
                <w:szCs w:val="16"/>
                <w:lang w:val="es-ES" w:eastAsia="es-ES"/>
              </w:rPr>
              <w:t>05</w:t>
            </w:r>
          </w:p>
        </w:tc>
      </w:tr>
      <w:bookmarkEnd w:id="1"/>
    </w:tbl>
    <w:p w14:paraId="2F4834AF" w14:textId="77777777" w:rsidR="00851B60" w:rsidRPr="00DC0FB7" w:rsidRDefault="00851B60" w:rsidP="00851B60">
      <w:pPr>
        <w:spacing w:after="0" w:line="240" w:lineRule="auto"/>
        <w:rPr>
          <w:rFonts w:asciiTheme="minorHAnsi" w:hAnsiTheme="minorHAnsi" w:cstheme="minorHAnsi"/>
          <w:b/>
          <w:color w:val="000000" w:themeColor="text1"/>
          <w:sz w:val="8"/>
          <w:szCs w:val="8"/>
        </w:rPr>
      </w:pPr>
    </w:p>
    <w:p w14:paraId="0019E429" w14:textId="77777777" w:rsidR="00851B60" w:rsidRPr="00DC0FB7" w:rsidRDefault="00851B60" w:rsidP="00851B60">
      <w:pPr>
        <w:pStyle w:val="Prrafodelista"/>
        <w:numPr>
          <w:ilvl w:val="0"/>
          <w:numId w:val="2"/>
        </w:numPr>
        <w:spacing w:after="0" w:line="240" w:lineRule="auto"/>
        <w:ind w:left="284" w:hanging="284"/>
        <w:rPr>
          <w:rFonts w:cstheme="minorHAnsi"/>
          <w:b/>
          <w:color w:val="000000" w:themeColor="text1"/>
          <w:sz w:val="18"/>
          <w:szCs w:val="18"/>
          <w:lang w:val="es-ES"/>
        </w:rPr>
      </w:pPr>
      <w:r w:rsidRPr="00DC0FB7">
        <w:rPr>
          <w:rFonts w:cstheme="minorHAnsi"/>
          <w:b/>
          <w:color w:val="000000" w:themeColor="text1"/>
          <w:sz w:val="18"/>
          <w:szCs w:val="18"/>
        </w:rPr>
        <w:t xml:space="preserve">MATERIALES: </w:t>
      </w:r>
    </w:p>
    <w:tbl>
      <w:tblPr>
        <w:tblStyle w:val="Tablaconcuadrcula"/>
        <w:tblW w:w="0" w:type="auto"/>
        <w:tblInd w:w="567" w:type="dxa"/>
        <w:tblLook w:val="04A0" w:firstRow="1" w:lastRow="0" w:firstColumn="1" w:lastColumn="0" w:noHBand="0" w:noVBand="1"/>
      </w:tblPr>
      <w:tblGrid>
        <w:gridCol w:w="6091"/>
        <w:gridCol w:w="3253"/>
      </w:tblGrid>
      <w:tr w:rsidR="00851B60" w:rsidRPr="00DC0FB7" w14:paraId="34BB6A59" w14:textId="77777777" w:rsidTr="00D44412">
        <w:trPr>
          <w:trHeight w:val="215"/>
        </w:trPr>
        <w:tc>
          <w:tcPr>
            <w:tcW w:w="6091" w:type="dxa"/>
            <w:shd w:val="clear" w:color="auto" w:fill="auto"/>
          </w:tcPr>
          <w:p w14:paraId="7C52B06A" w14:textId="77777777" w:rsidR="00851B60" w:rsidRPr="00DC0FB7" w:rsidRDefault="00851B60" w:rsidP="00D44412">
            <w:pPr>
              <w:pStyle w:val="Sinespaciado"/>
              <w:rPr>
                <w:rFonts w:asciiTheme="minorHAnsi" w:hAnsiTheme="minorHAnsi" w:cstheme="minorHAnsi"/>
                <w:sz w:val="20"/>
                <w:szCs w:val="20"/>
                <w:lang w:val="es-ES"/>
              </w:rPr>
            </w:pPr>
            <w:r w:rsidRPr="00DC0FB7">
              <w:rPr>
                <w:rFonts w:asciiTheme="minorHAnsi" w:hAnsiTheme="minorHAnsi" w:cstheme="minorHAnsi"/>
                <w:sz w:val="20"/>
                <w:szCs w:val="20"/>
                <w:lang w:val="es-ES"/>
              </w:rPr>
              <w:t>MATERIALES</w:t>
            </w:r>
          </w:p>
        </w:tc>
        <w:tc>
          <w:tcPr>
            <w:tcW w:w="3253" w:type="dxa"/>
            <w:shd w:val="clear" w:color="auto" w:fill="auto"/>
          </w:tcPr>
          <w:p w14:paraId="0B46C334" w14:textId="77777777" w:rsidR="00851B60" w:rsidRPr="00DC0FB7" w:rsidRDefault="00851B60" w:rsidP="00D44412">
            <w:pPr>
              <w:pStyle w:val="Sinespaciado"/>
              <w:rPr>
                <w:rFonts w:asciiTheme="minorHAnsi" w:hAnsiTheme="minorHAnsi" w:cstheme="minorHAnsi"/>
                <w:sz w:val="20"/>
                <w:szCs w:val="20"/>
                <w:lang w:val="es-ES"/>
              </w:rPr>
            </w:pPr>
            <w:r w:rsidRPr="00DC0FB7">
              <w:rPr>
                <w:rFonts w:asciiTheme="minorHAnsi" w:hAnsiTheme="minorHAnsi" w:cstheme="minorHAnsi"/>
                <w:sz w:val="20"/>
                <w:szCs w:val="20"/>
                <w:lang w:val="es-ES"/>
              </w:rPr>
              <w:t>RECURSOS</w:t>
            </w:r>
          </w:p>
        </w:tc>
      </w:tr>
      <w:tr w:rsidR="00851B60" w:rsidRPr="00DC0FB7" w14:paraId="553832D5" w14:textId="77777777" w:rsidTr="00D44412">
        <w:tc>
          <w:tcPr>
            <w:tcW w:w="6091" w:type="dxa"/>
          </w:tcPr>
          <w:p w14:paraId="14EBA49D" w14:textId="77777777" w:rsidR="00851B60" w:rsidRPr="00DC0FB7" w:rsidRDefault="00851B60" w:rsidP="00D44412">
            <w:pPr>
              <w:spacing w:after="0" w:line="259" w:lineRule="auto"/>
              <w:ind w:right="9"/>
              <w:rPr>
                <w:rFonts w:asciiTheme="minorHAnsi" w:eastAsiaTheme="minorHAnsi" w:hAnsiTheme="minorHAnsi" w:cstheme="minorHAnsi"/>
                <w:color w:val="auto"/>
                <w:sz w:val="20"/>
                <w:szCs w:val="20"/>
                <w:lang w:val="es-ES"/>
              </w:rPr>
            </w:pPr>
            <w:r w:rsidRPr="00DC0FB7">
              <w:rPr>
                <w:rFonts w:asciiTheme="minorHAnsi" w:eastAsiaTheme="minorHAnsi" w:hAnsiTheme="minorHAnsi" w:cstheme="minorHAnsi"/>
                <w:color w:val="auto"/>
                <w:sz w:val="20"/>
                <w:szCs w:val="20"/>
                <w:lang w:val="es-ES"/>
              </w:rPr>
              <w:t xml:space="preserve">Fichas con lecturas </w:t>
            </w:r>
          </w:p>
          <w:p w14:paraId="2F16CB11" w14:textId="77777777" w:rsidR="00851B60" w:rsidRPr="00DC0FB7" w:rsidRDefault="00851B60" w:rsidP="00D44412">
            <w:pPr>
              <w:spacing w:after="0" w:line="259" w:lineRule="auto"/>
              <w:ind w:right="9"/>
              <w:rPr>
                <w:rFonts w:asciiTheme="minorHAnsi" w:eastAsiaTheme="minorHAnsi" w:hAnsiTheme="minorHAnsi" w:cstheme="minorHAnsi"/>
                <w:color w:val="auto"/>
                <w:sz w:val="20"/>
                <w:szCs w:val="20"/>
                <w:lang w:val="es-ES"/>
              </w:rPr>
            </w:pPr>
            <w:r w:rsidRPr="00DC0FB7">
              <w:rPr>
                <w:rFonts w:asciiTheme="minorHAnsi" w:eastAsiaTheme="minorHAnsi" w:hAnsiTheme="minorHAnsi" w:cstheme="minorHAnsi"/>
                <w:color w:val="auto"/>
                <w:sz w:val="20"/>
                <w:szCs w:val="20"/>
                <w:lang w:val="es-ES"/>
              </w:rPr>
              <w:t>Plumón, pizarra y cuaderno u hojas.</w:t>
            </w:r>
          </w:p>
        </w:tc>
        <w:tc>
          <w:tcPr>
            <w:tcW w:w="3253" w:type="dxa"/>
          </w:tcPr>
          <w:p w14:paraId="18790F37" w14:textId="77777777" w:rsidR="00851B60" w:rsidRPr="00DC0FB7" w:rsidRDefault="00851B60" w:rsidP="00D44412">
            <w:pPr>
              <w:spacing w:after="0" w:line="240" w:lineRule="auto"/>
              <w:ind w:left="0"/>
              <w:rPr>
                <w:rFonts w:asciiTheme="minorHAnsi" w:eastAsiaTheme="minorHAnsi" w:hAnsiTheme="minorHAnsi" w:cstheme="minorHAnsi"/>
                <w:color w:val="auto"/>
                <w:sz w:val="20"/>
                <w:szCs w:val="20"/>
                <w:lang w:val="es-ES"/>
              </w:rPr>
            </w:pPr>
            <w:r w:rsidRPr="00DC0FB7">
              <w:rPr>
                <w:rFonts w:asciiTheme="minorHAnsi" w:eastAsiaTheme="minorHAnsi" w:hAnsiTheme="minorHAnsi" w:cstheme="minorHAnsi"/>
                <w:color w:val="auto"/>
                <w:sz w:val="20"/>
                <w:szCs w:val="20"/>
                <w:lang w:val="es-ES"/>
              </w:rPr>
              <w:t>Proyector de multimedia</w:t>
            </w:r>
          </w:p>
          <w:p w14:paraId="774961C1" w14:textId="77777777" w:rsidR="00851B60" w:rsidRPr="00DC0FB7" w:rsidRDefault="00851B60" w:rsidP="00D44412">
            <w:pPr>
              <w:spacing w:after="0" w:line="240" w:lineRule="auto"/>
              <w:ind w:left="0"/>
              <w:rPr>
                <w:rFonts w:asciiTheme="minorHAnsi" w:eastAsiaTheme="minorHAnsi" w:hAnsiTheme="minorHAnsi" w:cstheme="minorHAnsi"/>
                <w:color w:val="auto"/>
                <w:sz w:val="20"/>
                <w:szCs w:val="20"/>
                <w:lang w:val="es-ES"/>
              </w:rPr>
            </w:pPr>
            <w:r w:rsidRPr="00DC0FB7">
              <w:rPr>
                <w:rFonts w:asciiTheme="minorHAnsi" w:eastAsiaTheme="minorHAnsi" w:hAnsiTheme="minorHAnsi" w:cstheme="minorHAnsi"/>
                <w:color w:val="auto"/>
                <w:sz w:val="20"/>
                <w:szCs w:val="20"/>
                <w:lang w:val="es-ES"/>
              </w:rPr>
              <w:t>Pizarra, papelógrafos</w:t>
            </w:r>
          </w:p>
        </w:tc>
      </w:tr>
    </w:tbl>
    <w:p w14:paraId="6802E9D2" w14:textId="77777777" w:rsidR="00851B60" w:rsidRPr="00DC0FB7" w:rsidRDefault="00851B60" w:rsidP="00851B60">
      <w:pPr>
        <w:tabs>
          <w:tab w:val="left" w:pos="8840"/>
        </w:tabs>
        <w:spacing w:after="0" w:line="240" w:lineRule="auto"/>
        <w:rPr>
          <w:rFonts w:asciiTheme="minorHAnsi" w:hAnsiTheme="minorHAnsi" w:cstheme="minorHAnsi"/>
          <w:b/>
          <w:color w:val="000000" w:themeColor="text1"/>
          <w:sz w:val="20"/>
          <w:szCs w:val="20"/>
        </w:rPr>
      </w:pPr>
      <w:r w:rsidRPr="00DC0FB7">
        <w:rPr>
          <w:rFonts w:asciiTheme="minorHAnsi" w:hAnsiTheme="minorHAnsi" w:cstheme="minorHAnsi"/>
          <w:noProof/>
        </w:rPr>
        <w:drawing>
          <wp:anchor distT="0" distB="0" distL="114300" distR="114300" simplePos="0" relativeHeight="251660288" behindDoc="1" locked="0" layoutInCell="1" allowOverlap="1" wp14:anchorId="0C4EEB51" wp14:editId="4AA62FE8">
            <wp:simplePos x="0" y="0"/>
            <wp:positionH relativeFrom="column">
              <wp:posOffset>4951095</wp:posOffset>
            </wp:positionH>
            <wp:positionV relativeFrom="paragraph">
              <wp:posOffset>26670</wp:posOffset>
            </wp:positionV>
            <wp:extent cx="626745" cy="1472565"/>
            <wp:effectExtent l="0" t="381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biLevel thresh="25000"/>
                      <a:extLst>
                        <a:ext uri="{28A0092B-C50C-407E-A947-70E740481C1C}">
                          <a14:useLocalDpi xmlns:a14="http://schemas.microsoft.com/office/drawing/2010/main" val="0"/>
                        </a:ext>
                      </a:extLst>
                    </a:blip>
                    <a:srcRect l="30140" t="22687" r="38181" b="36658"/>
                    <a:stretch/>
                  </pic:blipFill>
                  <pic:spPr bwMode="auto">
                    <a:xfrm rot="5400000" flipH="1" flipV="1">
                      <a:off x="0" y="0"/>
                      <a:ext cx="626745" cy="1472565"/>
                    </a:xfrm>
                    <a:prstGeom prst="rect">
                      <a:avLst/>
                    </a:prstGeom>
                    <a:noFill/>
                    <a:ln>
                      <a:noFill/>
                    </a:ln>
                    <a:extLst>
                      <a:ext uri="{53640926-AAD7-44D8-BBD7-CCE9431645EC}">
                        <a14:shadowObscured xmlns:a14="http://schemas.microsoft.com/office/drawing/2010/main"/>
                      </a:ext>
                    </a:extLst>
                  </pic:spPr>
                </pic:pic>
              </a:graphicData>
            </a:graphic>
          </wp:anchor>
        </w:drawing>
      </w:r>
    </w:p>
    <w:p w14:paraId="52D11254" w14:textId="77777777" w:rsidR="00851B60" w:rsidRPr="00DC0FB7" w:rsidRDefault="00851B60" w:rsidP="00851B60">
      <w:pPr>
        <w:tabs>
          <w:tab w:val="left" w:pos="8840"/>
        </w:tabs>
        <w:spacing w:after="0" w:line="240" w:lineRule="auto"/>
        <w:rPr>
          <w:rFonts w:asciiTheme="minorHAnsi" w:hAnsiTheme="minorHAnsi" w:cstheme="minorHAnsi"/>
          <w:b/>
          <w:color w:val="000000" w:themeColor="text1"/>
          <w:sz w:val="20"/>
          <w:szCs w:val="20"/>
        </w:rPr>
      </w:pPr>
    </w:p>
    <w:p w14:paraId="39B8EFB7" w14:textId="77777777" w:rsidR="00851B60" w:rsidRPr="00DC0FB7" w:rsidRDefault="00851B60" w:rsidP="00851B60">
      <w:pPr>
        <w:tabs>
          <w:tab w:val="left" w:pos="8840"/>
        </w:tabs>
        <w:spacing w:after="0" w:line="240" w:lineRule="auto"/>
        <w:rPr>
          <w:rFonts w:asciiTheme="minorHAnsi" w:hAnsiTheme="minorHAnsi" w:cstheme="minorHAnsi"/>
          <w:b/>
          <w:color w:val="000000" w:themeColor="text1"/>
          <w:sz w:val="20"/>
          <w:szCs w:val="20"/>
        </w:rPr>
      </w:pPr>
    </w:p>
    <w:p w14:paraId="06D11919" w14:textId="77777777" w:rsidR="00851B60" w:rsidRPr="00DC0FB7" w:rsidRDefault="00851B60" w:rsidP="00851B60">
      <w:pPr>
        <w:tabs>
          <w:tab w:val="left" w:pos="8840"/>
        </w:tabs>
        <w:spacing w:after="0" w:line="240" w:lineRule="auto"/>
        <w:rPr>
          <w:rFonts w:asciiTheme="minorHAnsi" w:hAnsiTheme="minorHAnsi" w:cstheme="minorHAnsi"/>
          <w:b/>
          <w:color w:val="000000" w:themeColor="text1"/>
          <w:sz w:val="20"/>
          <w:szCs w:val="20"/>
        </w:rPr>
      </w:pPr>
    </w:p>
    <w:p w14:paraId="1EBC90DA" w14:textId="77777777" w:rsidR="00851B60" w:rsidRPr="00DC0FB7" w:rsidRDefault="00851B60" w:rsidP="00851B60">
      <w:pPr>
        <w:tabs>
          <w:tab w:val="left" w:pos="8840"/>
        </w:tabs>
        <w:spacing w:after="0" w:line="240" w:lineRule="auto"/>
        <w:rPr>
          <w:rFonts w:asciiTheme="minorHAnsi" w:hAnsiTheme="minorHAnsi" w:cstheme="minorHAnsi"/>
          <w:b/>
          <w:color w:val="000000" w:themeColor="text1"/>
          <w:sz w:val="20"/>
          <w:szCs w:val="20"/>
        </w:rPr>
      </w:pPr>
    </w:p>
    <w:p w14:paraId="430DBA96" w14:textId="77777777" w:rsidR="00851B60" w:rsidRPr="00DC0FB7" w:rsidRDefault="00851B60" w:rsidP="00851B60">
      <w:pPr>
        <w:spacing w:after="0" w:line="120" w:lineRule="atLeast"/>
        <w:ind w:left="708" w:right="0" w:firstLine="0"/>
        <w:rPr>
          <w:rFonts w:asciiTheme="minorHAnsi" w:eastAsia="Calibri" w:hAnsiTheme="minorHAnsi" w:cstheme="minorHAnsi"/>
          <w:color w:val="auto"/>
          <w:sz w:val="20"/>
          <w:szCs w:val="20"/>
          <w:lang w:eastAsia="en-US"/>
        </w:rPr>
      </w:pPr>
      <w:r w:rsidRPr="00DC0FB7">
        <w:rPr>
          <w:rFonts w:asciiTheme="minorHAnsi" w:eastAsia="Calibri" w:hAnsiTheme="minorHAnsi" w:cstheme="minorHAnsi"/>
          <w:color w:val="auto"/>
          <w:sz w:val="20"/>
          <w:szCs w:val="20"/>
          <w:lang w:eastAsia="en-US"/>
        </w:rPr>
        <w:t xml:space="preserve">__________________________     </w:t>
      </w:r>
      <w:r w:rsidRPr="00DC0FB7">
        <w:rPr>
          <w:rFonts w:asciiTheme="minorHAnsi" w:eastAsia="Calibri" w:hAnsiTheme="minorHAnsi" w:cstheme="minorHAnsi"/>
          <w:color w:val="auto"/>
          <w:sz w:val="20"/>
          <w:szCs w:val="20"/>
          <w:lang w:eastAsia="en-US"/>
        </w:rPr>
        <w:tab/>
        <w:t>__________________________</w:t>
      </w:r>
      <w:r w:rsidRPr="00DC0FB7">
        <w:rPr>
          <w:rFonts w:asciiTheme="minorHAnsi" w:eastAsia="Calibri" w:hAnsiTheme="minorHAnsi" w:cstheme="minorHAnsi"/>
          <w:color w:val="auto"/>
          <w:sz w:val="20"/>
          <w:szCs w:val="20"/>
          <w:lang w:eastAsia="en-US"/>
        </w:rPr>
        <w:tab/>
        <w:t xml:space="preserve">             </w:t>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t>____________________________</w:t>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r w:rsidRPr="00DC0FB7">
        <w:rPr>
          <w:rFonts w:asciiTheme="minorHAnsi" w:eastAsia="Calibri" w:hAnsiTheme="minorHAnsi" w:cstheme="minorHAnsi"/>
          <w:color w:val="auto"/>
          <w:sz w:val="20"/>
          <w:szCs w:val="20"/>
          <w:lang w:eastAsia="en-US"/>
        </w:rPr>
        <w:softHyphen/>
      </w:r>
    </w:p>
    <w:p w14:paraId="00BBD999" w14:textId="77777777" w:rsidR="00851B60" w:rsidRPr="00DC0FB7" w:rsidRDefault="00851B60" w:rsidP="00851B60">
      <w:pPr>
        <w:spacing w:after="0" w:line="120" w:lineRule="atLeast"/>
        <w:ind w:left="0" w:right="0" w:firstLine="0"/>
        <w:jc w:val="left"/>
        <w:rPr>
          <w:rFonts w:asciiTheme="minorHAnsi" w:eastAsia="Calibri" w:hAnsiTheme="minorHAnsi" w:cstheme="minorHAnsi"/>
          <w:color w:val="auto"/>
          <w:sz w:val="20"/>
          <w:szCs w:val="20"/>
          <w:lang w:eastAsia="en-US"/>
        </w:rPr>
      </w:pPr>
      <w:r w:rsidRPr="00DC0FB7">
        <w:rPr>
          <w:rFonts w:asciiTheme="minorHAnsi" w:eastAsia="Calibri" w:hAnsiTheme="minorHAnsi" w:cstheme="minorHAnsi"/>
          <w:color w:val="auto"/>
          <w:sz w:val="20"/>
          <w:szCs w:val="20"/>
          <w:lang w:eastAsia="en-US"/>
        </w:rPr>
        <w:t xml:space="preserve">      </w:t>
      </w:r>
      <w:r w:rsidRPr="00DC0FB7">
        <w:rPr>
          <w:rFonts w:asciiTheme="minorHAnsi" w:eastAsia="Calibri" w:hAnsiTheme="minorHAnsi" w:cstheme="minorHAnsi"/>
          <w:color w:val="auto"/>
          <w:sz w:val="20"/>
          <w:szCs w:val="20"/>
          <w:lang w:eastAsia="en-US"/>
        </w:rPr>
        <w:tab/>
        <w:t xml:space="preserve">                     </w:t>
      </w:r>
      <w:r w:rsidRPr="00DC0FB7">
        <w:rPr>
          <w:rFonts w:asciiTheme="minorHAnsi" w:eastAsia="Calibri" w:hAnsiTheme="minorHAnsi" w:cstheme="minorHAnsi"/>
          <w:color w:val="auto"/>
          <w:sz w:val="20"/>
          <w:szCs w:val="20"/>
          <w:lang w:val="es-ES" w:eastAsia="en-US"/>
        </w:rPr>
        <w:t>Sara Gómez</w:t>
      </w:r>
      <w:r w:rsidRPr="00DC0FB7">
        <w:rPr>
          <w:rFonts w:asciiTheme="minorHAnsi" w:eastAsia="Calibri" w:hAnsiTheme="minorHAnsi" w:cstheme="minorHAnsi"/>
          <w:color w:val="auto"/>
          <w:sz w:val="20"/>
          <w:szCs w:val="20"/>
          <w:lang w:val="es-ES" w:eastAsia="en-US"/>
        </w:rPr>
        <w:tab/>
      </w:r>
      <w:r w:rsidRPr="00DC0FB7">
        <w:rPr>
          <w:rFonts w:asciiTheme="minorHAnsi" w:eastAsia="Calibri" w:hAnsiTheme="minorHAnsi" w:cstheme="minorHAnsi"/>
          <w:color w:val="auto"/>
          <w:sz w:val="20"/>
          <w:szCs w:val="20"/>
          <w:lang w:eastAsia="en-US"/>
        </w:rPr>
        <w:tab/>
        <w:t xml:space="preserve">           Mabel Cuadros Flor</w:t>
      </w:r>
      <w:r w:rsidRPr="00DC0FB7">
        <w:rPr>
          <w:rFonts w:asciiTheme="minorHAnsi" w:eastAsia="Calibri" w:hAnsiTheme="minorHAnsi" w:cstheme="minorHAnsi"/>
          <w:color w:val="auto"/>
          <w:sz w:val="20"/>
          <w:szCs w:val="20"/>
          <w:lang w:eastAsia="en-US"/>
        </w:rPr>
        <w:tab/>
      </w:r>
      <w:r w:rsidRPr="00DC0FB7">
        <w:rPr>
          <w:rFonts w:asciiTheme="minorHAnsi" w:eastAsia="Calibri" w:hAnsiTheme="minorHAnsi" w:cstheme="minorHAnsi"/>
          <w:color w:val="auto"/>
          <w:sz w:val="20"/>
          <w:szCs w:val="20"/>
          <w:lang w:eastAsia="en-US"/>
        </w:rPr>
        <w:tab/>
        <w:t xml:space="preserve">                         Cecilia López </w:t>
      </w:r>
      <w:proofErr w:type="spellStart"/>
      <w:r w:rsidRPr="00DC0FB7">
        <w:rPr>
          <w:rFonts w:asciiTheme="minorHAnsi" w:eastAsia="Calibri" w:hAnsiTheme="minorHAnsi" w:cstheme="minorHAnsi"/>
          <w:color w:val="auto"/>
          <w:sz w:val="20"/>
          <w:szCs w:val="20"/>
          <w:lang w:eastAsia="en-US"/>
        </w:rPr>
        <w:t>Ascarza</w:t>
      </w:r>
      <w:proofErr w:type="spellEnd"/>
    </w:p>
    <w:p w14:paraId="41977289" w14:textId="77777777" w:rsidR="00851B60" w:rsidRPr="00DC0FB7" w:rsidRDefault="00851B60" w:rsidP="00851B60">
      <w:pPr>
        <w:spacing w:after="0" w:line="120" w:lineRule="atLeast"/>
        <w:ind w:left="0" w:right="0" w:firstLine="0"/>
        <w:jc w:val="left"/>
        <w:rPr>
          <w:rFonts w:asciiTheme="minorHAnsi" w:hAnsiTheme="minorHAnsi" w:cstheme="minorHAnsi"/>
          <w:sz w:val="20"/>
          <w:szCs w:val="20"/>
        </w:rPr>
      </w:pPr>
      <w:r w:rsidRPr="00DC0FB7">
        <w:rPr>
          <w:rFonts w:asciiTheme="minorHAnsi" w:eastAsia="Calibri" w:hAnsiTheme="minorHAnsi" w:cstheme="minorHAnsi"/>
          <w:color w:val="auto"/>
          <w:sz w:val="20"/>
          <w:szCs w:val="20"/>
          <w:lang w:eastAsia="en-US"/>
        </w:rPr>
        <w:t xml:space="preserve">                              SUB DIRECTORA</w:t>
      </w:r>
      <w:r w:rsidRPr="00DC0FB7">
        <w:rPr>
          <w:rFonts w:asciiTheme="minorHAnsi" w:eastAsia="Calibri" w:hAnsiTheme="minorHAnsi" w:cstheme="minorHAnsi"/>
          <w:color w:val="auto"/>
          <w:sz w:val="20"/>
          <w:szCs w:val="20"/>
          <w:lang w:eastAsia="en-US"/>
        </w:rPr>
        <w:tab/>
        <w:t xml:space="preserve">                     COORDINADORA DE ÁREA                                    PROFESORA DE ÁREA</w:t>
      </w:r>
      <w:r w:rsidRPr="00DC0FB7">
        <w:rPr>
          <w:rFonts w:asciiTheme="minorHAnsi" w:hAnsiTheme="minorHAnsi" w:cstheme="minorHAnsi"/>
          <w:sz w:val="20"/>
          <w:szCs w:val="20"/>
        </w:rPr>
        <w:t xml:space="preserve">                                                               </w:t>
      </w:r>
    </w:p>
    <w:bookmarkEnd w:id="0"/>
    <w:p w14:paraId="6A11D533" w14:textId="77777777" w:rsidR="00851B60" w:rsidRPr="00DC0FB7" w:rsidRDefault="00851B60" w:rsidP="00851B60">
      <w:pPr>
        <w:rPr>
          <w:rFonts w:asciiTheme="minorHAnsi" w:hAnsiTheme="minorHAnsi" w:cstheme="minorHAnsi"/>
        </w:rPr>
      </w:pPr>
    </w:p>
    <w:p w14:paraId="492CEC41" w14:textId="77777777" w:rsidR="00851B60" w:rsidRDefault="00851B60" w:rsidP="00851B60"/>
    <w:p w14:paraId="164C4B67" w14:textId="77777777" w:rsidR="00851B60" w:rsidRDefault="00851B60"/>
    <w:sectPr w:rsidR="00851B60" w:rsidSect="00D5383A">
      <w:pgSz w:w="11906" w:h="16838"/>
      <w:pgMar w:top="568" w:right="566" w:bottom="851" w:left="85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AA6A46"/>
    <w:multiLevelType w:val="hybridMultilevel"/>
    <w:tmpl w:val="E6E2FD82"/>
    <w:lvl w:ilvl="0" w:tplc="C0122A72">
      <w:start w:val="4"/>
      <w:numFmt w:val="upperRoman"/>
      <w:lvlText w:val="%1-"/>
      <w:lvlJc w:val="left"/>
      <w:pPr>
        <w:ind w:left="1004" w:hanging="72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 w15:restartNumberingAfterBreak="0">
    <w:nsid w:val="54284C8C"/>
    <w:multiLevelType w:val="hybridMultilevel"/>
    <w:tmpl w:val="A79EC278"/>
    <w:lvl w:ilvl="0" w:tplc="9DECF69E">
      <w:start w:val="1"/>
      <w:numFmt w:val="upperRoman"/>
      <w:lvlText w:val="%1-"/>
      <w:lvlJc w:val="left"/>
      <w:pPr>
        <w:ind w:left="1004" w:hanging="720"/>
      </w:pPr>
      <w:rPr>
        <w:rFonts w:hint="default"/>
      </w:rPr>
    </w:lvl>
    <w:lvl w:ilvl="1" w:tplc="280A0019" w:tentative="1">
      <w:start w:val="1"/>
      <w:numFmt w:val="lowerLetter"/>
      <w:lvlText w:val="%2."/>
      <w:lvlJc w:val="left"/>
      <w:pPr>
        <w:ind w:left="1070" w:hanging="360"/>
      </w:pPr>
    </w:lvl>
    <w:lvl w:ilvl="2" w:tplc="280A001B" w:tentative="1">
      <w:start w:val="1"/>
      <w:numFmt w:val="lowerRoman"/>
      <w:lvlText w:val="%3."/>
      <w:lvlJc w:val="right"/>
      <w:pPr>
        <w:ind w:left="1790" w:hanging="180"/>
      </w:pPr>
    </w:lvl>
    <w:lvl w:ilvl="3" w:tplc="280A000F" w:tentative="1">
      <w:start w:val="1"/>
      <w:numFmt w:val="decimal"/>
      <w:lvlText w:val="%4."/>
      <w:lvlJc w:val="left"/>
      <w:pPr>
        <w:ind w:left="2510" w:hanging="360"/>
      </w:pPr>
    </w:lvl>
    <w:lvl w:ilvl="4" w:tplc="280A0019" w:tentative="1">
      <w:start w:val="1"/>
      <w:numFmt w:val="lowerLetter"/>
      <w:lvlText w:val="%5."/>
      <w:lvlJc w:val="left"/>
      <w:pPr>
        <w:ind w:left="3230" w:hanging="360"/>
      </w:pPr>
    </w:lvl>
    <w:lvl w:ilvl="5" w:tplc="280A001B" w:tentative="1">
      <w:start w:val="1"/>
      <w:numFmt w:val="lowerRoman"/>
      <w:lvlText w:val="%6."/>
      <w:lvlJc w:val="right"/>
      <w:pPr>
        <w:ind w:left="3950" w:hanging="180"/>
      </w:pPr>
    </w:lvl>
    <w:lvl w:ilvl="6" w:tplc="280A000F" w:tentative="1">
      <w:start w:val="1"/>
      <w:numFmt w:val="decimal"/>
      <w:lvlText w:val="%7."/>
      <w:lvlJc w:val="left"/>
      <w:pPr>
        <w:ind w:left="4670" w:hanging="360"/>
      </w:pPr>
    </w:lvl>
    <w:lvl w:ilvl="7" w:tplc="280A0019" w:tentative="1">
      <w:start w:val="1"/>
      <w:numFmt w:val="lowerLetter"/>
      <w:lvlText w:val="%8."/>
      <w:lvlJc w:val="left"/>
      <w:pPr>
        <w:ind w:left="5390" w:hanging="360"/>
      </w:pPr>
    </w:lvl>
    <w:lvl w:ilvl="8" w:tplc="280A001B" w:tentative="1">
      <w:start w:val="1"/>
      <w:numFmt w:val="lowerRoman"/>
      <w:lvlText w:val="%9."/>
      <w:lvlJc w:val="right"/>
      <w:pPr>
        <w:ind w:left="611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B60"/>
    <w:rsid w:val="00851B6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81A7C"/>
  <w15:chartTrackingRefBased/>
  <w15:docId w15:val="{C1114892-A180-436F-B5B4-9486F4C4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B60"/>
    <w:pPr>
      <w:spacing w:after="5" w:line="249" w:lineRule="auto"/>
      <w:ind w:left="10" w:right="4" w:hanging="10"/>
      <w:jc w:val="both"/>
    </w:pPr>
    <w:rPr>
      <w:rFonts w:ascii="Arial" w:eastAsia="Arial" w:hAnsi="Arial" w:cs="Arial"/>
      <w:color w:val="000000"/>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Fundamentacion,Lista vistosa - Énfasis 11,Párrafo de lista2,Párrafo de lista1,SubPárrafo de lista,Lista media 2 - Énfasis 41,Cita Pie de Página,titulo,Lista vistosa - Énfasis 111,Titulo de Fígura,TITULO A,List Paragraph,N°"/>
    <w:basedOn w:val="Normal"/>
    <w:link w:val="PrrafodelistaCar"/>
    <w:uiPriority w:val="34"/>
    <w:qFormat/>
    <w:rsid w:val="00851B60"/>
    <w:pPr>
      <w:spacing w:after="160" w:line="259" w:lineRule="auto"/>
      <w:ind w:left="720" w:right="0" w:firstLine="0"/>
      <w:contextualSpacing/>
      <w:jc w:val="left"/>
    </w:pPr>
    <w:rPr>
      <w:rFonts w:asciiTheme="minorHAnsi" w:eastAsiaTheme="minorHAnsi" w:hAnsiTheme="minorHAnsi" w:cstheme="minorBidi"/>
      <w:color w:val="auto"/>
    </w:rPr>
  </w:style>
  <w:style w:type="table" w:styleId="Tablaconcuadrcula">
    <w:name w:val="Table Grid"/>
    <w:basedOn w:val="Tablanormal"/>
    <w:uiPriority w:val="39"/>
    <w:rsid w:val="00851B60"/>
    <w:pPr>
      <w:spacing w:after="0" w:line="240" w:lineRule="auto"/>
      <w:ind w:left="10" w:right="4"/>
      <w:jc w:val="both"/>
    </w:pPr>
    <w:rPr>
      <w:rFonts w:ascii="Arial" w:eastAsia="Arial" w:hAnsi="Arial" w:cs="Arial"/>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51B60"/>
    <w:rPr>
      <w:b/>
      <w:bCs/>
    </w:rPr>
  </w:style>
  <w:style w:type="table" w:customStyle="1" w:styleId="Tablaconcuadrcula1">
    <w:name w:val="Tabla con cuadrícula1"/>
    <w:basedOn w:val="Tablanormal"/>
    <w:next w:val="Tablaconcuadrcula"/>
    <w:uiPriority w:val="39"/>
    <w:rsid w:val="00851B60"/>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ed List Car,Fundamentacion Car,Lista vistosa - Énfasis 11 Car,Párrafo de lista2 Car,Párrafo de lista1 Car,SubPárrafo de lista Car,Lista media 2 - Énfasis 41 Car,Cita Pie de Página Car,titulo Car,Lista vistosa - Énfasis 111 Car"/>
    <w:link w:val="Prrafodelista"/>
    <w:uiPriority w:val="34"/>
    <w:qFormat/>
    <w:locked/>
    <w:rsid w:val="00851B60"/>
    <w:rPr>
      <w:lang w:eastAsia="es-PE"/>
    </w:rPr>
  </w:style>
  <w:style w:type="paragraph" w:styleId="Sinespaciado">
    <w:name w:val="No Spacing"/>
    <w:link w:val="SinespaciadoCar"/>
    <w:uiPriority w:val="1"/>
    <w:qFormat/>
    <w:rsid w:val="00851B60"/>
    <w:pPr>
      <w:spacing w:after="0" w:line="240" w:lineRule="auto"/>
    </w:pPr>
  </w:style>
  <w:style w:type="character" w:customStyle="1" w:styleId="SinespaciadoCar">
    <w:name w:val="Sin espaciado Car"/>
    <w:basedOn w:val="Fuentedeprrafopredeter"/>
    <w:link w:val="Sinespaciado"/>
    <w:uiPriority w:val="1"/>
    <w:rsid w:val="00851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1722</Words>
  <Characters>9474</Characters>
  <Application>Microsoft Office Word</Application>
  <DocSecurity>0</DocSecurity>
  <Lines>78</Lines>
  <Paragraphs>22</Paragraphs>
  <ScaleCrop>false</ScaleCrop>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 L</dc:creator>
  <cp:keywords/>
  <dc:description/>
  <cp:lastModifiedBy>Ceci L</cp:lastModifiedBy>
  <cp:revision>1</cp:revision>
  <dcterms:created xsi:type="dcterms:W3CDTF">2026-08-09T23:30:00Z</dcterms:created>
  <dcterms:modified xsi:type="dcterms:W3CDTF">2026-08-09T23:31:00Z</dcterms:modified>
</cp:coreProperties>
</file>