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C972F" w14:textId="0417602B" w:rsidR="00C800CD" w:rsidRDefault="00C800CD" w:rsidP="00C800CD">
      <w:r>
        <w:t xml:space="preserve">LIKE DEL </w:t>
      </w:r>
      <w:proofErr w:type="gramStart"/>
      <w:r>
        <w:t>SISTEMA  FINAN</w:t>
      </w:r>
      <w:proofErr w:type="gramEnd"/>
      <w:r>
        <w:t xml:space="preserve"> -CRFA-FINANCIERA ESCOLAR.</w:t>
      </w:r>
    </w:p>
    <w:p w14:paraId="782807D7" w14:textId="7CB7CB05" w:rsidR="00D87D20" w:rsidRDefault="00724AE5" w:rsidP="00C800CD">
      <w:hyperlink r:id="rId4" w:history="1">
        <w:r w:rsidRPr="00C54DC7">
          <w:rPr>
            <w:rStyle w:val="Hipervnculo"/>
          </w:rPr>
          <w:t>https://app.finanzas-crfa.workers.dev/</w:t>
        </w:r>
      </w:hyperlink>
    </w:p>
    <w:p w14:paraId="3CC6F589" w14:textId="77777777" w:rsidR="00724AE5" w:rsidRDefault="00724AE5" w:rsidP="00C800CD"/>
    <w:p w14:paraId="0CD927A2" w14:textId="7B683328" w:rsidR="00724AE5" w:rsidRDefault="00724AE5" w:rsidP="00C800CD">
      <w:r w:rsidRPr="00724AE5">
        <w:drawing>
          <wp:inline distT="0" distB="0" distL="0" distR="0" wp14:anchorId="677F8A61" wp14:editId="05CDDFA0">
            <wp:extent cx="5400040" cy="2537460"/>
            <wp:effectExtent l="0" t="0" r="0" b="0"/>
            <wp:docPr id="2871065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10650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3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BCB37" w14:textId="55807042" w:rsidR="00724AE5" w:rsidRDefault="00724AE5" w:rsidP="00C800CD">
      <w:r w:rsidRPr="00724AE5">
        <w:drawing>
          <wp:inline distT="0" distB="0" distL="0" distR="0" wp14:anchorId="3B5F7875" wp14:editId="47213835">
            <wp:extent cx="5400040" cy="2574290"/>
            <wp:effectExtent l="0" t="0" r="0" b="0"/>
            <wp:docPr id="13305303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53035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999A2" w14:textId="3EB0540D" w:rsidR="00724AE5" w:rsidRDefault="00724AE5" w:rsidP="00C800CD">
      <w:r w:rsidRPr="00724AE5">
        <w:drawing>
          <wp:inline distT="0" distB="0" distL="0" distR="0" wp14:anchorId="0D953CDC" wp14:editId="013414C6">
            <wp:extent cx="5400040" cy="2548255"/>
            <wp:effectExtent l="0" t="0" r="0" b="4445"/>
            <wp:docPr id="204097408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97408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4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4A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0CD"/>
    <w:rsid w:val="00170C10"/>
    <w:rsid w:val="005A289B"/>
    <w:rsid w:val="00724AE5"/>
    <w:rsid w:val="00BB7988"/>
    <w:rsid w:val="00C800CD"/>
    <w:rsid w:val="00D87D20"/>
    <w:rsid w:val="00EC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FBB8C0"/>
  <w15:chartTrackingRefBased/>
  <w15:docId w15:val="{D40DF761-4E18-4D44-AFF1-95FEF3D0A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s-PE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80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80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800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800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800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800C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800C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800C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800C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800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800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800C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800C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800C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800C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800C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800C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800CD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80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80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800C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800C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800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800C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800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800C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800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800C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800CD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24AE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24A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app.finanzas-crfa.workers.dev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SERVER02CIB</dc:creator>
  <cp:keywords/>
  <dc:description/>
  <cp:lastModifiedBy>SERVER02CIB</cp:lastModifiedBy>
  <cp:revision>2</cp:revision>
  <dcterms:created xsi:type="dcterms:W3CDTF">2026-09-07T14:38:00Z</dcterms:created>
  <dcterms:modified xsi:type="dcterms:W3CDTF">2026-09-07T14:52:00Z</dcterms:modified>
</cp:coreProperties>
</file>