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8EE5" w14:textId="07880D78" w:rsidR="004248C9" w:rsidRPr="004248C9" w:rsidRDefault="004248C9" w:rsidP="004248C9">
      <w:pPr>
        <w:jc w:val="center"/>
        <w:rPr>
          <w:sz w:val="28"/>
          <w:szCs w:val="28"/>
          <w:u w:val="single"/>
        </w:rPr>
      </w:pPr>
      <w:r w:rsidRPr="004248C9">
        <w:rPr>
          <w:b/>
          <w:bCs/>
          <w:sz w:val="28"/>
          <w:szCs w:val="28"/>
          <w:u w:val="single"/>
        </w:rPr>
        <w:t xml:space="preserve">UNIDAD DE </w:t>
      </w:r>
      <w:proofErr w:type="gramStart"/>
      <w:r w:rsidRPr="004248C9">
        <w:rPr>
          <w:b/>
          <w:bCs/>
          <w:sz w:val="28"/>
          <w:szCs w:val="28"/>
          <w:u w:val="single"/>
        </w:rPr>
        <w:t>APRENDIZAJE  -</w:t>
      </w:r>
      <w:proofErr w:type="gramEnd"/>
      <w:r w:rsidRPr="004248C9">
        <w:rPr>
          <w:b/>
          <w:bCs/>
          <w:sz w:val="28"/>
          <w:szCs w:val="28"/>
          <w:u w:val="single"/>
        </w:rPr>
        <w:t xml:space="preserve"> CIENCIAS SOCIALES (5.° GRADO DE SECUNDARIA)</w:t>
      </w:r>
    </w:p>
    <w:p w14:paraId="1AEC8C42" w14:textId="77777777" w:rsidR="004248C9" w:rsidRPr="004248C9" w:rsidRDefault="004248C9" w:rsidP="004248C9"/>
    <w:p w14:paraId="7FCD843C" w14:textId="77777777" w:rsidR="004248C9" w:rsidRPr="004248C9" w:rsidRDefault="004248C9" w:rsidP="004248C9">
      <w:pPr>
        <w:jc w:val="center"/>
        <w:rPr>
          <w:b/>
          <w:bCs/>
          <w:sz w:val="24"/>
          <w:szCs w:val="24"/>
        </w:rPr>
      </w:pPr>
      <w:r w:rsidRPr="004248C9">
        <w:rPr>
          <w:b/>
          <w:bCs/>
          <w:sz w:val="24"/>
          <w:szCs w:val="24"/>
        </w:rPr>
        <w:t>“Tomando decisiones financieras y previsionales responsables para asegurar un futuro de bienestar en nuestras familias de Puente Piedra”</w:t>
      </w:r>
    </w:p>
    <w:p w14:paraId="0A56DDD9" w14:textId="52ED185A" w:rsidR="004248C9" w:rsidRPr="004248C9" w:rsidRDefault="004248C9" w:rsidP="004248C9"/>
    <w:p w14:paraId="41897E9C" w14:textId="77777777" w:rsidR="004248C9" w:rsidRPr="004248C9" w:rsidRDefault="004248C9" w:rsidP="004248C9">
      <w:pPr>
        <w:rPr>
          <w:b/>
          <w:bCs/>
        </w:rPr>
      </w:pPr>
      <w:r w:rsidRPr="004248C9">
        <w:rPr>
          <w:b/>
          <w:bCs/>
        </w:rPr>
        <w:t>I. DATOS INFORMATIVOS</w:t>
      </w:r>
    </w:p>
    <w:p w14:paraId="52CB0A07" w14:textId="1207DBF4" w:rsidR="004248C9" w:rsidRPr="004248C9" w:rsidRDefault="004248C9" w:rsidP="004248C9">
      <w:pPr>
        <w:pStyle w:val="Sinespaciado"/>
        <w:rPr>
          <w:rFonts w:ascii="Arial" w:hAnsi="Arial" w:cs="Arial"/>
          <w:sz w:val="18"/>
          <w:szCs w:val="18"/>
        </w:rPr>
      </w:pPr>
      <w:r w:rsidRPr="004248C9">
        <w:rPr>
          <w:rFonts w:ascii="Arial" w:hAnsi="Arial" w:cs="Arial"/>
          <w:b/>
          <w:bCs/>
          <w:sz w:val="18"/>
          <w:szCs w:val="18"/>
        </w:rPr>
        <w:t>Institución Educativa:</w:t>
      </w:r>
      <w:r>
        <w:rPr>
          <w:rFonts w:ascii="Arial" w:hAnsi="Arial" w:cs="Arial"/>
          <w:b/>
          <w:bCs/>
          <w:sz w:val="18"/>
          <w:szCs w:val="18"/>
        </w:rPr>
        <w:tab/>
      </w:r>
      <w:r w:rsidRPr="004248C9">
        <w:rPr>
          <w:rFonts w:ascii="Arial" w:hAnsi="Arial" w:cs="Arial"/>
          <w:sz w:val="18"/>
          <w:szCs w:val="18"/>
        </w:rPr>
        <w:t xml:space="preserve"> I.E. 3719 Santísima Trinidad</w:t>
      </w:r>
    </w:p>
    <w:p w14:paraId="524C82D6" w14:textId="77777777" w:rsidR="004248C9" w:rsidRPr="004248C9" w:rsidRDefault="004248C9" w:rsidP="004248C9">
      <w:pPr>
        <w:pStyle w:val="Sinespaciado"/>
        <w:rPr>
          <w:rFonts w:ascii="Arial" w:hAnsi="Arial" w:cs="Arial"/>
          <w:sz w:val="18"/>
          <w:szCs w:val="18"/>
        </w:rPr>
      </w:pPr>
    </w:p>
    <w:p w14:paraId="5C4432D8" w14:textId="106C45A6" w:rsidR="004248C9" w:rsidRPr="004248C9" w:rsidRDefault="004248C9" w:rsidP="004248C9">
      <w:pPr>
        <w:pStyle w:val="Sinespaciado"/>
        <w:rPr>
          <w:rFonts w:ascii="Arial" w:hAnsi="Arial" w:cs="Arial"/>
          <w:sz w:val="18"/>
          <w:szCs w:val="18"/>
        </w:rPr>
      </w:pPr>
      <w:r w:rsidRPr="004248C9">
        <w:rPr>
          <w:rFonts w:ascii="Arial" w:hAnsi="Arial" w:cs="Arial"/>
          <w:b/>
          <w:bCs/>
          <w:sz w:val="18"/>
          <w:szCs w:val="18"/>
        </w:rPr>
        <w:t>Nivel:</w:t>
      </w:r>
      <w:r w:rsidRPr="004248C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4248C9">
        <w:rPr>
          <w:rFonts w:ascii="Arial" w:hAnsi="Arial" w:cs="Arial"/>
          <w:sz w:val="18"/>
          <w:szCs w:val="18"/>
        </w:rPr>
        <w:t>Secundaria</w:t>
      </w:r>
    </w:p>
    <w:p w14:paraId="3F5F5FE9" w14:textId="77777777" w:rsidR="004248C9" w:rsidRPr="004248C9" w:rsidRDefault="004248C9" w:rsidP="004248C9">
      <w:pPr>
        <w:pStyle w:val="Sinespaciado"/>
        <w:rPr>
          <w:rFonts w:ascii="Arial" w:hAnsi="Arial" w:cs="Arial"/>
          <w:sz w:val="18"/>
          <w:szCs w:val="18"/>
        </w:rPr>
      </w:pPr>
    </w:p>
    <w:p w14:paraId="48EF4682" w14:textId="24B899D8" w:rsidR="004248C9" w:rsidRPr="004248C9" w:rsidRDefault="004248C9" w:rsidP="004248C9">
      <w:pPr>
        <w:pStyle w:val="Sinespaciado"/>
        <w:rPr>
          <w:rFonts w:ascii="Arial" w:hAnsi="Arial" w:cs="Arial"/>
          <w:sz w:val="18"/>
          <w:szCs w:val="18"/>
        </w:rPr>
      </w:pPr>
      <w:r w:rsidRPr="004248C9">
        <w:rPr>
          <w:rFonts w:ascii="Arial" w:hAnsi="Arial" w:cs="Arial"/>
          <w:b/>
          <w:bCs/>
          <w:sz w:val="18"/>
          <w:szCs w:val="18"/>
        </w:rPr>
        <w:t>Área Curricular:</w:t>
      </w:r>
      <w:r w:rsidRPr="004248C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4248C9">
        <w:rPr>
          <w:rFonts w:ascii="Arial" w:hAnsi="Arial" w:cs="Arial"/>
          <w:sz w:val="18"/>
          <w:szCs w:val="18"/>
        </w:rPr>
        <w:t>Ciencias Sociales</w:t>
      </w:r>
    </w:p>
    <w:p w14:paraId="1E70D367" w14:textId="77777777" w:rsidR="004248C9" w:rsidRPr="004248C9" w:rsidRDefault="004248C9" w:rsidP="004248C9">
      <w:pPr>
        <w:pStyle w:val="Sinespaciado"/>
        <w:rPr>
          <w:rFonts w:ascii="Arial" w:hAnsi="Arial" w:cs="Arial"/>
          <w:sz w:val="18"/>
          <w:szCs w:val="18"/>
        </w:rPr>
      </w:pPr>
    </w:p>
    <w:p w14:paraId="696AD8A7" w14:textId="58F2B135" w:rsidR="004248C9" w:rsidRPr="004248C9" w:rsidRDefault="004248C9" w:rsidP="004248C9">
      <w:pPr>
        <w:pStyle w:val="Sinespaciado"/>
        <w:rPr>
          <w:rFonts w:ascii="Arial" w:hAnsi="Arial" w:cs="Arial"/>
          <w:sz w:val="18"/>
          <w:szCs w:val="18"/>
        </w:rPr>
      </w:pPr>
      <w:r w:rsidRPr="004248C9">
        <w:rPr>
          <w:rFonts w:ascii="Arial" w:hAnsi="Arial" w:cs="Arial"/>
          <w:b/>
          <w:bCs/>
          <w:sz w:val="18"/>
          <w:szCs w:val="18"/>
        </w:rPr>
        <w:t>Grado y Sección:</w:t>
      </w:r>
      <w:r w:rsidRPr="004248C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proofErr w:type="gramStart"/>
      <w:r w:rsidRPr="004248C9">
        <w:rPr>
          <w:rFonts w:ascii="Arial" w:hAnsi="Arial" w:cs="Arial"/>
          <w:sz w:val="18"/>
          <w:szCs w:val="18"/>
        </w:rPr>
        <w:t>5.°</w:t>
      </w:r>
      <w:proofErr w:type="gramEnd"/>
      <w:r w:rsidRPr="004248C9">
        <w:rPr>
          <w:rFonts w:ascii="Arial" w:hAnsi="Arial" w:cs="Arial"/>
          <w:sz w:val="18"/>
          <w:szCs w:val="18"/>
        </w:rPr>
        <w:t xml:space="preserve"> de Secundaria</w:t>
      </w:r>
    </w:p>
    <w:p w14:paraId="43066E63" w14:textId="77777777" w:rsidR="004248C9" w:rsidRPr="004248C9" w:rsidRDefault="004248C9" w:rsidP="004248C9">
      <w:pPr>
        <w:pStyle w:val="Sinespaciado"/>
        <w:rPr>
          <w:rFonts w:ascii="Arial" w:hAnsi="Arial" w:cs="Arial"/>
          <w:sz w:val="18"/>
          <w:szCs w:val="18"/>
        </w:rPr>
      </w:pPr>
    </w:p>
    <w:p w14:paraId="68C59F22" w14:textId="5AA47A41" w:rsidR="004248C9" w:rsidRPr="004248C9" w:rsidRDefault="004248C9" w:rsidP="004248C9">
      <w:pPr>
        <w:pStyle w:val="Sinespaciado"/>
        <w:rPr>
          <w:rFonts w:ascii="Arial" w:hAnsi="Arial" w:cs="Arial"/>
          <w:sz w:val="18"/>
          <w:szCs w:val="18"/>
        </w:rPr>
      </w:pPr>
      <w:r w:rsidRPr="004248C9">
        <w:rPr>
          <w:rFonts w:ascii="Arial" w:hAnsi="Arial" w:cs="Arial"/>
          <w:b/>
          <w:bCs/>
          <w:sz w:val="18"/>
          <w:szCs w:val="18"/>
        </w:rPr>
        <w:t>Ciclo:</w:t>
      </w:r>
      <w:r w:rsidRPr="004248C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4248C9">
        <w:rPr>
          <w:rFonts w:ascii="Arial" w:hAnsi="Arial" w:cs="Arial"/>
          <w:sz w:val="18"/>
          <w:szCs w:val="18"/>
        </w:rPr>
        <w:t>VII</w:t>
      </w:r>
    </w:p>
    <w:p w14:paraId="0076CD06" w14:textId="77777777" w:rsidR="004248C9" w:rsidRPr="004248C9" w:rsidRDefault="004248C9" w:rsidP="004248C9">
      <w:pPr>
        <w:pStyle w:val="Sinespaciado"/>
        <w:rPr>
          <w:rFonts w:ascii="Arial" w:hAnsi="Arial" w:cs="Arial"/>
          <w:sz w:val="18"/>
          <w:szCs w:val="18"/>
        </w:rPr>
      </w:pPr>
    </w:p>
    <w:p w14:paraId="68A40158" w14:textId="6E5CDD01" w:rsidR="004248C9" w:rsidRPr="004248C9" w:rsidRDefault="004248C9" w:rsidP="004248C9">
      <w:pPr>
        <w:pStyle w:val="Sinespaciado"/>
        <w:rPr>
          <w:rFonts w:ascii="Arial" w:hAnsi="Arial" w:cs="Arial"/>
          <w:sz w:val="18"/>
          <w:szCs w:val="18"/>
          <w:lang w:val="pt-PT"/>
        </w:rPr>
      </w:pPr>
      <w:r w:rsidRPr="004248C9">
        <w:rPr>
          <w:rFonts w:ascii="Arial" w:hAnsi="Arial" w:cs="Arial"/>
          <w:b/>
          <w:bCs/>
          <w:sz w:val="18"/>
          <w:szCs w:val="18"/>
        </w:rPr>
        <w:t>Duración:</w:t>
      </w:r>
      <w:r w:rsidRPr="004248C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4248C9">
        <w:rPr>
          <w:rFonts w:ascii="Arial" w:hAnsi="Arial" w:cs="Arial"/>
          <w:sz w:val="18"/>
          <w:szCs w:val="18"/>
          <w:lang w:val="pt-PT"/>
        </w:rPr>
        <w:t>6 semanas (18 horas pedagógicas / 3 horas semanales)</w:t>
      </w:r>
    </w:p>
    <w:p w14:paraId="76D48693" w14:textId="77777777" w:rsidR="004248C9" w:rsidRPr="004248C9" w:rsidRDefault="004248C9" w:rsidP="004248C9">
      <w:pPr>
        <w:pStyle w:val="Sinespaciado"/>
        <w:rPr>
          <w:rFonts w:ascii="Arial" w:hAnsi="Arial" w:cs="Arial"/>
          <w:sz w:val="18"/>
          <w:szCs w:val="18"/>
          <w:lang w:val="pt-PT"/>
        </w:rPr>
      </w:pPr>
    </w:p>
    <w:p w14:paraId="523BB980" w14:textId="24D5E3D7" w:rsidR="004248C9" w:rsidRPr="004248C9" w:rsidRDefault="004248C9" w:rsidP="004248C9">
      <w:pPr>
        <w:pStyle w:val="Sinespaciado"/>
        <w:rPr>
          <w:rFonts w:ascii="Arial" w:hAnsi="Arial" w:cs="Arial"/>
          <w:sz w:val="18"/>
          <w:szCs w:val="18"/>
          <w:lang w:val="pt-PT"/>
        </w:rPr>
      </w:pPr>
      <w:r w:rsidRPr="004248C9">
        <w:rPr>
          <w:rFonts w:ascii="Arial" w:hAnsi="Arial" w:cs="Arial"/>
          <w:b/>
          <w:bCs/>
          <w:sz w:val="18"/>
          <w:szCs w:val="18"/>
          <w:lang w:val="pt-PT"/>
        </w:rPr>
        <w:t>Docente:</w:t>
      </w:r>
      <w:r w:rsidRPr="004248C9">
        <w:rPr>
          <w:rFonts w:ascii="Arial" w:hAnsi="Arial" w:cs="Arial"/>
          <w:sz w:val="18"/>
          <w:szCs w:val="18"/>
          <w:lang w:val="pt-PT"/>
        </w:rPr>
        <w:t xml:space="preserve"> </w:t>
      </w:r>
      <w:r w:rsidRPr="004248C9">
        <w:rPr>
          <w:rFonts w:ascii="Arial" w:hAnsi="Arial" w:cs="Arial"/>
          <w:sz w:val="18"/>
          <w:szCs w:val="18"/>
          <w:lang w:val="pt-PT"/>
        </w:rPr>
        <w:tab/>
      </w:r>
      <w:r w:rsidRPr="004248C9">
        <w:rPr>
          <w:rFonts w:ascii="Arial" w:hAnsi="Arial" w:cs="Arial"/>
          <w:sz w:val="18"/>
          <w:szCs w:val="18"/>
          <w:lang w:val="pt-PT"/>
        </w:rPr>
        <w:tab/>
        <w:t>I</w:t>
      </w:r>
      <w:r>
        <w:rPr>
          <w:rFonts w:ascii="Arial" w:hAnsi="Arial" w:cs="Arial"/>
          <w:sz w:val="18"/>
          <w:szCs w:val="18"/>
          <w:lang w:val="pt-PT"/>
        </w:rPr>
        <w:t>nés Marisol López Flores.</w:t>
      </w:r>
    </w:p>
    <w:p w14:paraId="58484654" w14:textId="77777777" w:rsidR="004248C9" w:rsidRPr="004248C9" w:rsidRDefault="004248C9" w:rsidP="004248C9">
      <w:pPr>
        <w:rPr>
          <w:lang w:val="pt-PT"/>
        </w:rPr>
      </w:pPr>
    </w:p>
    <w:p w14:paraId="67BEF4C2" w14:textId="77777777" w:rsidR="004248C9" w:rsidRPr="004248C9" w:rsidRDefault="004248C9" w:rsidP="004248C9">
      <w:pPr>
        <w:rPr>
          <w:b/>
          <w:bCs/>
        </w:rPr>
      </w:pPr>
      <w:r w:rsidRPr="004248C9">
        <w:rPr>
          <w:b/>
          <w:bCs/>
        </w:rPr>
        <w:t>II. PROPÓSITO DE APRENDIZAJE, COMPETENCIAS, CAPACIDADES Y ESTÁNDARES</w:t>
      </w:r>
    </w:p>
    <w:p w14:paraId="23C09410" w14:textId="68442B0F" w:rsidR="004248C9" w:rsidRPr="004248C9" w:rsidRDefault="004248C9" w:rsidP="004248C9">
      <w:pPr>
        <w:rPr>
          <w:b/>
          <w:bCs/>
        </w:rPr>
      </w:pPr>
      <w:r w:rsidRPr="004248C9">
        <w:rPr>
          <w:b/>
          <w:bCs/>
        </w:rPr>
        <w:t xml:space="preserve">Competencia Priorizada: </w:t>
      </w:r>
      <w:r w:rsidRPr="004248C9">
        <w:rPr>
          <w:b/>
          <w:bCs/>
          <w:sz w:val="24"/>
          <w:szCs w:val="24"/>
        </w:rPr>
        <w:t>Gestiona responsablemente los recursos económicos</w:t>
      </w:r>
      <w:r>
        <w:rPr>
          <w:b/>
          <w:bCs/>
          <w:sz w:val="24"/>
          <w:szCs w:val="24"/>
        </w:rPr>
        <w:t>.</w:t>
      </w:r>
    </w:p>
    <w:p w14:paraId="79208068" w14:textId="77777777" w:rsidR="004248C9" w:rsidRDefault="004248C9" w:rsidP="004248C9">
      <w:pPr>
        <w:rPr>
          <w:b/>
          <w:bCs/>
        </w:rPr>
      </w:pPr>
    </w:p>
    <w:p w14:paraId="2DFCFEA2" w14:textId="1A34DD75" w:rsidR="004248C9" w:rsidRPr="004248C9" w:rsidRDefault="004248C9" w:rsidP="004248C9">
      <w:pPr>
        <w:rPr>
          <w:b/>
          <w:bCs/>
        </w:rPr>
      </w:pPr>
      <w:r w:rsidRPr="004248C9">
        <w:rPr>
          <w:b/>
          <w:bCs/>
        </w:rPr>
        <w:t>Capacidades:</w:t>
      </w:r>
    </w:p>
    <w:p w14:paraId="5D59FF52" w14:textId="27DF7EC2" w:rsidR="004248C9" w:rsidRPr="004248C9" w:rsidRDefault="004248C9" w:rsidP="004248C9">
      <w:pPr>
        <w:numPr>
          <w:ilvl w:val="0"/>
          <w:numId w:val="2"/>
        </w:numPr>
        <w:jc w:val="both"/>
      </w:pPr>
      <w:r w:rsidRPr="004248C9">
        <w:rPr>
          <w:b/>
          <w:bCs/>
        </w:rPr>
        <w:t>Comprende las relaciones entre los elementos del sistema económico y financiero:</w:t>
      </w:r>
      <w:r w:rsidRPr="004248C9">
        <w:t xml:space="preserve"> Explica las dinámicas del mercado, los tipos de empleo (formal, informal, dependiente e independiente) y el funcionamiento del Sistema Nacional de Pensiones (SNP/ONP) y el Sistema Privado de Pensiones (SPP/AFP). </w:t>
      </w:r>
    </w:p>
    <w:p w14:paraId="60A4C846" w14:textId="77777777" w:rsidR="004248C9" w:rsidRPr="004248C9" w:rsidRDefault="004248C9" w:rsidP="004248C9">
      <w:pPr>
        <w:numPr>
          <w:ilvl w:val="0"/>
          <w:numId w:val="2"/>
        </w:numPr>
        <w:jc w:val="both"/>
      </w:pPr>
      <w:r w:rsidRPr="004248C9">
        <w:rPr>
          <w:b/>
          <w:bCs/>
        </w:rPr>
        <w:t>Toma decisiones económicas y financieras:</w:t>
      </w:r>
      <w:r w:rsidRPr="004248C9">
        <w:t xml:space="preserve"> Propone y ejecuta estrategias de ahorro e inversión considerando el análisis de riesgos, la densidad de cotización, el horizonte de vida y el fin previsional. </w:t>
      </w:r>
    </w:p>
    <w:p w14:paraId="2CA41D51" w14:textId="77777777" w:rsidR="004248C9" w:rsidRPr="004248C9" w:rsidRDefault="004248C9" w:rsidP="004248C9"/>
    <w:p w14:paraId="2F0577E1" w14:textId="77777777" w:rsidR="004248C9" w:rsidRPr="004248C9" w:rsidRDefault="004248C9" w:rsidP="004248C9">
      <w:pPr>
        <w:rPr>
          <w:b/>
          <w:bCs/>
        </w:rPr>
      </w:pPr>
      <w:r w:rsidRPr="004248C9">
        <w:rPr>
          <w:b/>
          <w:bCs/>
        </w:rPr>
        <w:t xml:space="preserve">Estándar de Aprendizaje del Ciclo VII (Competencia: Gestiona responsablemente los recursos económicos): </w:t>
      </w:r>
    </w:p>
    <w:p w14:paraId="7FD4C934" w14:textId="77777777" w:rsidR="004248C9" w:rsidRPr="004248C9" w:rsidRDefault="004248C9" w:rsidP="004248C9">
      <w:pPr>
        <w:jc w:val="both"/>
      </w:pPr>
      <w:r w:rsidRPr="004248C9">
        <w:t xml:space="preserve">"Gestiona responsablemente los recursos económicos al promover el ahorro y la inversión de los recursos considerando sus objetivos, riesgos y oportunidades. Asume una posición crítica frente a las actividades económicas y financieras ilícitas e informales, prácticas de producción y consumo que deterioran el ambiente y afectan los derechos humanos, el incumplimiento de las responsabilidades tributarias y de las decisiones financieras que no consideran un fin previsional. Analiza las interrelaciones entre los agentes del sistema económico y financiero global teniendo en cuenta el mercado y el comercio mundial. Explica el rol del Estado como agente supervisor del sistema financiero." </w:t>
      </w:r>
    </w:p>
    <w:p w14:paraId="2137C142" w14:textId="77777777" w:rsidR="004248C9" w:rsidRPr="004248C9" w:rsidRDefault="004248C9" w:rsidP="004248C9"/>
    <w:p w14:paraId="72FDD412" w14:textId="77777777" w:rsidR="004248C9" w:rsidRPr="004248C9" w:rsidRDefault="004248C9" w:rsidP="004248C9">
      <w:pPr>
        <w:rPr>
          <w:b/>
          <w:bCs/>
        </w:rPr>
      </w:pPr>
      <w:r w:rsidRPr="004248C9">
        <w:rPr>
          <w:b/>
          <w:bCs/>
        </w:rPr>
        <w:t>III. SITUACIÓN SIGNIFICATIVA</w:t>
      </w:r>
    </w:p>
    <w:p w14:paraId="1BDF6DD0" w14:textId="7EEEFDDF" w:rsidR="004248C9" w:rsidRPr="004248C9" w:rsidRDefault="004248C9" w:rsidP="004248C9">
      <w:pPr>
        <w:jc w:val="both"/>
      </w:pPr>
      <w:r w:rsidRPr="004248C9">
        <w:t xml:space="preserve">En el distrito de Puente Piedra, la dinamicidad económica está ligada a actividades independientes e informales: una amplia mayoría de padres de familia se desempeñan como comerciantes de mercados locales, vendedores ambulantes, conductores de mototaxis, choferes de autos colectivos informales, emprendedores o albañiles. Asimismo, existen padres que laboran en microempresas sin estar registrados en planilla (informales) y un sector minoritario que cuenta con empleo formal en planilla y beneficios de ley. En épocas de vacaciones escolares, diversos estudiantes de 5.º de secundaria realizan trabajos independientes o informales temporales para apoyar el presupuesto familiar. </w:t>
      </w:r>
    </w:p>
    <w:p w14:paraId="6584976E" w14:textId="77777777" w:rsidR="004248C9" w:rsidRPr="004248C9" w:rsidRDefault="004248C9" w:rsidP="004248C9">
      <w:pPr>
        <w:jc w:val="both"/>
      </w:pPr>
      <w:r w:rsidRPr="004248C9">
        <w:t xml:space="preserve">Esta realidad genera ingresos intermitentes e inestables que llevan a desatender la planificación financiera a largo plazo. Muchas familias viven al día sin prever contingencias para la vejez o el cese laboral, desconocimiento que perpetúa círculos de vulnerabilidad económica en la tercera edad. Frente a este escenario, es imprescindible fortalecer la autonomía y la educación financiera y previsional de los estudiantes del </w:t>
      </w:r>
      <w:proofErr w:type="gramStart"/>
      <w:r w:rsidRPr="004248C9">
        <w:t>5.°</w:t>
      </w:r>
      <w:proofErr w:type="gramEnd"/>
      <w:r w:rsidRPr="004248C9">
        <w:t xml:space="preserve"> grado de secundaria de Puente Piedra, dotándolos de herramientas analíticas para evaluar las opciones de aseguramiento social y sistemas de pensiones (SNP y SPP). </w:t>
      </w:r>
    </w:p>
    <w:p w14:paraId="2AB2531E" w14:textId="77777777" w:rsidR="004248C9" w:rsidRPr="004248C9" w:rsidRDefault="004248C9" w:rsidP="004248C9">
      <w:pPr>
        <w:jc w:val="both"/>
      </w:pPr>
    </w:p>
    <w:p w14:paraId="1DB0A8C2" w14:textId="19F8F580" w:rsidR="004248C9" w:rsidRPr="004248C9" w:rsidRDefault="004248C9" w:rsidP="004248C9">
      <w:pPr>
        <w:jc w:val="both"/>
      </w:pPr>
      <w:r w:rsidRPr="004248C9">
        <w:t>Frente a esta situación, planteamos los siguientes retos:</w:t>
      </w:r>
      <w:r w:rsidRPr="004248C9">
        <w:br/>
      </w:r>
    </w:p>
    <w:p w14:paraId="7F7361F0" w14:textId="5B2AF4AA" w:rsidR="004248C9" w:rsidRPr="004248C9" w:rsidRDefault="004248C9" w:rsidP="004248C9">
      <w:pPr>
        <w:numPr>
          <w:ilvl w:val="0"/>
          <w:numId w:val="3"/>
        </w:numPr>
        <w:jc w:val="both"/>
      </w:pPr>
      <w:r w:rsidRPr="004248C9">
        <w:rPr>
          <w:i/>
          <w:iCs/>
        </w:rPr>
        <w:t>¿De qué manera las características del empleo informal o independiente en Puente Piedra impactan en la seguridad económica futura de las familias?</w:t>
      </w:r>
    </w:p>
    <w:p w14:paraId="01C36CA1" w14:textId="3C6E52E8" w:rsidR="004248C9" w:rsidRPr="004248C9" w:rsidRDefault="004248C9" w:rsidP="004248C9">
      <w:pPr>
        <w:numPr>
          <w:ilvl w:val="0"/>
          <w:numId w:val="3"/>
        </w:numPr>
        <w:jc w:val="both"/>
      </w:pPr>
      <w:r w:rsidRPr="004248C9">
        <w:rPr>
          <w:i/>
          <w:iCs/>
        </w:rPr>
        <w:t>¿Cómo influye la densidad de cotización y la continuidad de los aportes en el cálculo y derecho a una pensión de jubilación digna en el SNP y el SPP?</w:t>
      </w:r>
    </w:p>
    <w:p w14:paraId="412B1C67" w14:textId="77777777" w:rsidR="004248C9" w:rsidRPr="004248C9" w:rsidRDefault="004248C9" w:rsidP="004248C9">
      <w:pPr>
        <w:numPr>
          <w:ilvl w:val="0"/>
          <w:numId w:val="3"/>
        </w:numPr>
        <w:jc w:val="both"/>
      </w:pPr>
      <w:r w:rsidRPr="004248C9">
        <w:rPr>
          <w:i/>
          <w:iCs/>
        </w:rPr>
        <w:t>¿Qué decisiones financieras y previsionalmente responsables podemos tomar desde nuestra juventud para construir un proyecto de vida con autonomía y bienestar económico sostenible?</w:t>
      </w:r>
    </w:p>
    <w:p w14:paraId="095F31AA" w14:textId="77777777" w:rsidR="004248C9" w:rsidRPr="004248C9" w:rsidRDefault="004248C9" w:rsidP="004248C9"/>
    <w:p w14:paraId="2400FD62" w14:textId="77777777" w:rsidR="004248C9" w:rsidRPr="004248C9" w:rsidRDefault="004248C9" w:rsidP="004248C9">
      <w:pPr>
        <w:rPr>
          <w:b/>
          <w:bCs/>
        </w:rPr>
      </w:pPr>
      <w:r w:rsidRPr="004248C9">
        <w:rPr>
          <w:b/>
          <w:bCs/>
        </w:rPr>
        <w:t>IV. SELECCIÓN DE CONTENIDOS TEMÁTICOS (4 SEMANAS / 3 HORAS CADA UNA)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7"/>
        <w:gridCol w:w="3411"/>
        <w:gridCol w:w="4297"/>
      </w:tblGrid>
      <w:tr w:rsidR="004248C9" w:rsidRPr="004248C9" w14:paraId="05B2132F" w14:textId="77777777" w:rsidTr="004248C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9CC2E5" w:themeFill="accent5" w:themeFillTint="9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055C09" w14:textId="77777777" w:rsidR="004248C9" w:rsidRPr="004248C9" w:rsidRDefault="004248C9" w:rsidP="004248C9">
            <w:r w:rsidRPr="004248C9">
              <w:rPr>
                <w:b/>
                <w:bCs/>
              </w:rPr>
              <w:t>Semana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9CC2E5" w:themeFill="accent5" w:themeFillTint="9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A8B164" w14:textId="77777777" w:rsidR="004248C9" w:rsidRPr="004248C9" w:rsidRDefault="004248C9" w:rsidP="004248C9">
            <w:r w:rsidRPr="004248C9">
              <w:rPr>
                <w:b/>
                <w:bCs/>
              </w:rPr>
              <w:t>Contenido Temático Seleccionado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9CC2E5" w:themeFill="accent5" w:themeFillTint="9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AA2749" w14:textId="77777777" w:rsidR="004248C9" w:rsidRPr="004248C9" w:rsidRDefault="004248C9" w:rsidP="004248C9">
            <w:r w:rsidRPr="004248C9">
              <w:rPr>
                <w:b/>
                <w:bCs/>
              </w:rPr>
              <w:t>Enfoque Previsional / Financiero</w:t>
            </w:r>
          </w:p>
        </w:tc>
      </w:tr>
      <w:tr w:rsidR="004248C9" w:rsidRPr="004248C9" w14:paraId="02D56FAF" w14:textId="77777777" w:rsidTr="004248C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96A8A0" w14:textId="77777777" w:rsidR="004248C9" w:rsidRPr="004248C9" w:rsidRDefault="004248C9" w:rsidP="004248C9">
            <w:r w:rsidRPr="004248C9">
              <w:rPr>
                <w:b/>
                <w:bCs/>
              </w:rPr>
              <w:t>Semana 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CFBE97" w14:textId="77777777" w:rsidR="004248C9" w:rsidRPr="004248C9" w:rsidRDefault="004248C9" w:rsidP="004248C9">
            <w:r w:rsidRPr="004248C9">
              <w:rPr>
                <w:b/>
                <w:bCs/>
              </w:rPr>
              <w:t>El Ciclo de Vida Económico y la Necesidad de la Protección Previsional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CF971A" w14:textId="77777777" w:rsidR="004248C9" w:rsidRPr="004248C9" w:rsidRDefault="004248C9" w:rsidP="004248C9">
            <w:r w:rsidRPr="004248C9">
              <w:t xml:space="preserve">Análisis de la vulnerabilidad económica en la vejez y necesidad del ahorro preventivo en familias de Puente Piedra. </w:t>
            </w:r>
          </w:p>
          <w:p w14:paraId="27E477D2" w14:textId="77777777" w:rsidR="004248C9" w:rsidRPr="004248C9" w:rsidRDefault="004248C9" w:rsidP="004248C9"/>
        </w:tc>
      </w:tr>
      <w:tr w:rsidR="004248C9" w:rsidRPr="004248C9" w14:paraId="37961EC2" w14:textId="77777777" w:rsidTr="004248C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2A4F7C" w14:textId="77777777" w:rsidR="004248C9" w:rsidRPr="004248C9" w:rsidRDefault="004248C9" w:rsidP="004248C9">
            <w:r w:rsidRPr="004248C9">
              <w:rPr>
                <w:b/>
                <w:bCs/>
              </w:rPr>
              <w:t>Semana 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3829C1" w14:textId="77777777" w:rsidR="004248C9" w:rsidRPr="004248C9" w:rsidRDefault="004248C9" w:rsidP="004248C9">
            <w:r w:rsidRPr="004248C9">
              <w:rPr>
                <w:b/>
                <w:bCs/>
              </w:rPr>
              <w:t>Trayectorias Laborales y Ahorro Previsional en el Perú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A6BC90" w14:textId="77777777" w:rsidR="004248C9" w:rsidRPr="004248C9" w:rsidRDefault="004248C9" w:rsidP="004248C9">
            <w:r w:rsidRPr="004248C9">
              <w:t xml:space="preserve">Evaluación comparativa entre empleo formal dependiente, trabajo independiente e informalidad laboral. </w:t>
            </w:r>
          </w:p>
          <w:p w14:paraId="7F9CA5EB" w14:textId="77777777" w:rsidR="004248C9" w:rsidRPr="004248C9" w:rsidRDefault="004248C9" w:rsidP="004248C9"/>
        </w:tc>
      </w:tr>
      <w:tr w:rsidR="004248C9" w:rsidRPr="004248C9" w14:paraId="73C13C59" w14:textId="77777777" w:rsidTr="004248C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26D205" w14:textId="77777777" w:rsidR="004248C9" w:rsidRPr="004248C9" w:rsidRDefault="004248C9" w:rsidP="004248C9">
            <w:r w:rsidRPr="004248C9">
              <w:rPr>
                <w:b/>
                <w:bCs/>
              </w:rPr>
              <w:lastRenderedPageBreak/>
              <w:t>Semana 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53BF9E" w14:textId="77777777" w:rsidR="004248C9" w:rsidRPr="004248C9" w:rsidRDefault="004248C9" w:rsidP="004248C9">
            <w:r w:rsidRPr="004248C9">
              <w:rPr>
                <w:b/>
                <w:bCs/>
              </w:rPr>
              <w:t>El Sistema Previsional Peruano: Análisis Comparativo entre el SNP (ONP) y el SPP (AFP)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EAD3E8" w14:textId="77777777" w:rsidR="004248C9" w:rsidRPr="004248C9" w:rsidRDefault="004248C9" w:rsidP="004248C9">
            <w:r w:rsidRPr="004248C9">
              <w:t xml:space="preserve">Requisitos de aportación (20 años SNP vs. Cuentas Individuales SPP), riesgos y tipos de fondos (Fondo 0, 1, 2, 3). </w:t>
            </w:r>
          </w:p>
          <w:p w14:paraId="2BD05E5F" w14:textId="77777777" w:rsidR="004248C9" w:rsidRPr="004248C9" w:rsidRDefault="004248C9" w:rsidP="004248C9"/>
        </w:tc>
      </w:tr>
      <w:tr w:rsidR="004248C9" w:rsidRPr="004248C9" w14:paraId="55578CBB" w14:textId="77777777" w:rsidTr="004248C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351A5E" w14:textId="77777777" w:rsidR="004248C9" w:rsidRPr="004248C9" w:rsidRDefault="004248C9" w:rsidP="004248C9">
            <w:r w:rsidRPr="004248C9">
              <w:rPr>
                <w:b/>
                <w:bCs/>
              </w:rPr>
              <w:t>Semana 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4161B0" w14:textId="77777777" w:rsidR="004248C9" w:rsidRPr="004248C9" w:rsidRDefault="004248C9" w:rsidP="004248C9">
            <w:r w:rsidRPr="004248C9">
              <w:rPr>
                <w:b/>
                <w:bCs/>
              </w:rPr>
              <w:t>Densidad de Cotización, Escenarios Laborales y Toma de Decisiones Financieras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4D791A" w14:textId="77777777" w:rsidR="004248C9" w:rsidRPr="004248C9" w:rsidRDefault="004248C9" w:rsidP="004248C9">
            <w:r w:rsidRPr="004248C9">
              <w:t xml:space="preserve">Cálculo de la densidad de cotización ($Tiempo\ de\ aporte / Vida\ laboral \times 100$) y simulación de pensiones futuras. </w:t>
            </w:r>
          </w:p>
          <w:p w14:paraId="652B9DF4" w14:textId="77777777" w:rsidR="004248C9" w:rsidRPr="004248C9" w:rsidRDefault="004248C9" w:rsidP="004248C9"/>
        </w:tc>
      </w:tr>
    </w:tbl>
    <w:p w14:paraId="3C3BD3FD" w14:textId="77777777" w:rsidR="004248C9" w:rsidRDefault="004248C9" w:rsidP="004248C9">
      <w:pPr>
        <w:rPr>
          <w:b/>
          <w:bCs/>
        </w:rPr>
      </w:pPr>
    </w:p>
    <w:p w14:paraId="1ABEBBC6" w14:textId="318E5411" w:rsidR="004248C9" w:rsidRPr="004248C9" w:rsidRDefault="004248C9" w:rsidP="004248C9">
      <w:pPr>
        <w:rPr>
          <w:b/>
          <w:bCs/>
        </w:rPr>
      </w:pPr>
      <w:r w:rsidRPr="004248C9">
        <w:rPr>
          <w:b/>
          <w:bCs/>
        </w:rPr>
        <w:t>V. DEFINICIÓN DEL PRODUCTO, EVIDENCIAS Y CRITERIOS DE EVALUACIÓN</w:t>
      </w:r>
    </w:p>
    <w:p w14:paraId="1CF12956" w14:textId="0721A580" w:rsidR="004248C9" w:rsidRPr="004248C9" w:rsidRDefault="004248C9" w:rsidP="004248C9">
      <w:pPr>
        <w:numPr>
          <w:ilvl w:val="0"/>
          <w:numId w:val="4"/>
        </w:numPr>
      </w:pPr>
      <w:r w:rsidRPr="004248C9">
        <w:rPr>
          <w:b/>
          <w:bCs/>
        </w:rPr>
        <w:t>PRODUCTO DE LA UNIDAD:</w:t>
      </w:r>
    </w:p>
    <w:p w14:paraId="1F584559" w14:textId="30D6DBE5" w:rsidR="004248C9" w:rsidRPr="004248C9" w:rsidRDefault="004248C9" w:rsidP="004248C9">
      <w:r w:rsidRPr="004248C9">
        <w:rPr>
          <w:b/>
          <w:bCs/>
        </w:rPr>
        <w:t>"Simulador Interactivo y Reporte de Planificación Previsional Familiar (STEAM+H)"</w:t>
      </w:r>
    </w:p>
    <w:p w14:paraId="18693363" w14:textId="77777777" w:rsidR="004248C9" w:rsidRPr="004248C9" w:rsidRDefault="004248C9" w:rsidP="004248C9">
      <w:pPr>
        <w:jc w:val="both"/>
      </w:pPr>
      <w:r w:rsidRPr="004248C9">
        <w:t xml:space="preserve">Herramienta digital (en hoja de cálculo o aplicación de codificación en el AIP) construida por los estudiantes para simular trayectorias laborales (dependiente, independiente, mixta), calcular la densidad de cotización de sus padres/tutores o casos ficticios, proyectar fondos acumulados en el SPP/SNP y argumentar una propuesta previsional informada para la comunidad de Puente Piedra. </w:t>
      </w:r>
    </w:p>
    <w:p w14:paraId="16E51E74" w14:textId="77777777" w:rsidR="004248C9" w:rsidRPr="004248C9" w:rsidRDefault="004248C9" w:rsidP="004248C9"/>
    <w:p w14:paraId="73903C26" w14:textId="0D74FEB3" w:rsidR="004248C9" w:rsidRPr="004248C9" w:rsidRDefault="004248C9" w:rsidP="004248C9">
      <w:pPr>
        <w:numPr>
          <w:ilvl w:val="0"/>
          <w:numId w:val="4"/>
        </w:numPr>
      </w:pPr>
      <w:r w:rsidRPr="004248C9">
        <w:rPr>
          <w:b/>
          <w:bCs/>
        </w:rPr>
        <w:t>EVIDENCIAS GENERALES:</w:t>
      </w:r>
    </w:p>
    <w:p w14:paraId="31118408" w14:textId="79246134" w:rsidR="004248C9" w:rsidRPr="004248C9" w:rsidRDefault="004248C9" w:rsidP="004248C9">
      <w:pPr>
        <w:numPr>
          <w:ilvl w:val="1"/>
          <w:numId w:val="4"/>
        </w:numPr>
      </w:pPr>
      <w:r w:rsidRPr="004248C9">
        <w:t xml:space="preserve">Cuadro comparativo y mapa de empatía sobre la realidad laboral formal e informal en Puente Piedra. </w:t>
      </w:r>
    </w:p>
    <w:p w14:paraId="72B419EC" w14:textId="2D5C599F" w:rsidR="004248C9" w:rsidRPr="004248C9" w:rsidRDefault="004248C9" w:rsidP="004248C9">
      <w:pPr>
        <w:numPr>
          <w:ilvl w:val="1"/>
          <w:numId w:val="4"/>
        </w:numPr>
      </w:pPr>
      <w:r w:rsidRPr="004248C9">
        <w:t xml:space="preserve">Matriz de análisis técnico SNP vs. SPP basada en estudios de casos. </w:t>
      </w:r>
    </w:p>
    <w:p w14:paraId="560B7755" w14:textId="70AC5015" w:rsidR="004248C9" w:rsidRPr="004248C9" w:rsidRDefault="004248C9" w:rsidP="004248C9">
      <w:pPr>
        <w:numPr>
          <w:ilvl w:val="1"/>
          <w:numId w:val="4"/>
        </w:numPr>
      </w:pPr>
      <w:r w:rsidRPr="004248C9">
        <w:t xml:space="preserve">Hoja de cálculo/Simulador de Densidad de Cotización desarrollado en el Aula de Innovación Pedagógica (AIP). </w:t>
      </w:r>
    </w:p>
    <w:p w14:paraId="10EDCAE8" w14:textId="77777777" w:rsidR="004248C9" w:rsidRPr="004248C9" w:rsidRDefault="004248C9" w:rsidP="004248C9">
      <w:pPr>
        <w:numPr>
          <w:ilvl w:val="1"/>
          <w:numId w:val="4"/>
        </w:numPr>
      </w:pPr>
      <w:r w:rsidRPr="004248C9">
        <w:t xml:space="preserve">Decálogo y sustentación del Plan Previsional Familiar para un trabajador independiente/informal. </w:t>
      </w:r>
    </w:p>
    <w:p w14:paraId="0D8DD44A" w14:textId="77777777" w:rsidR="004248C9" w:rsidRPr="004248C9" w:rsidRDefault="004248C9" w:rsidP="004248C9"/>
    <w:p w14:paraId="03A28E2E" w14:textId="21C6DE53" w:rsidR="004248C9" w:rsidRPr="004248C9" w:rsidRDefault="004248C9" w:rsidP="004248C9">
      <w:pPr>
        <w:numPr>
          <w:ilvl w:val="0"/>
          <w:numId w:val="4"/>
        </w:numPr>
      </w:pPr>
      <w:r w:rsidRPr="004248C9">
        <w:rPr>
          <w:b/>
          <w:bCs/>
        </w:rPr>
        <w:t>CRITERIOS E INSTRUMENTOS DE EVALUACIÓN GENERALES: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4"/>
        <w:gridCol w:w="2891"/>
      </w:tblGrid>
      <w:tr w:rsidR="004248C9" w:rsidRPr="004248C9" w14:paraId="344BF170" w14:textId="77777777" w:rsidTr="004248C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9CC2E5" w:themeFill="accent5" w:themeFillTint="9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352D97" w14:textId="77777777" w:rsidR="004248C9" w:rsidRPr="004248C9" w:rsidRDefault="004248C9" w:rsidP="004248C9">
            <w:r w:rsidRPr="004248C9">
              <w:rPr>
                <w:b/>
                <w:bCs/>
              </w:rPr>
              <w:t>Criterios de Evaluación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9CC2E5" w:themeFill="accent5" w:themeFillTint="9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22BA25" w14:textId="77777777" w:rsidR="004248C9" w:rsidRPr="004248C9" w:rsidRDefault="004248C9" w:rsidP="004248C9">
            <w:r w:rsidRPr="004248C9">
              <w:rPr>
                <w:b/>
                <w:bCs/>
              </w:rPr>
              <w:t>Instrumento de Evaluación</w:t>
            </w:r>
          </w:p>
        </w:tc>
      </w:tr>
      <w:tr w:rsidR="004248C9" w:rsidRPr="004248C9" w14:paraId="2AD589B3" w14:textId="77777777" w:rsidTr="004248C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7A20EA" w14:textId="77777777" w:rsidR="004248C9" w:rsidRPr="004248C9" w:rsidRDefault="004248C9" w:rsidP="004248C9">
            <w:r w:rsidRPr="004248C9">
              <w:t xml:space="preserve">• Explica el impacto de la informalidad laboral en la seguridad económica futura de las personas. </w:t>
            </w:r>
          </w:p>
          <w:p w14:paraId="484D98EF" w14:textId="77777777" w:rsidR="004248C9" w:rsidRPr="004248C9" w:rsidRDefault="004248C9" w:rsidP="004248C9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F0E030" w14:textId="77777777" w:rsidR="004248C9" w:rsidRPr="004248C9" w:rsidRDefault="004248C9" w:rsidP="004248C9">
            <w:r w:rsidRPr="004248C9">
              <w:rPr>
                <w:b/>
                <w:bCs/>
              </w:rPr>
              <w:t>Rúbrica Holística</w:t>
            </w:r>
            <w:r w:rsidRPr="004248C9">
              <w:t xml:space="preserve"> para el Producto Final</w:t>
            </w:r>
          </w:p>
        </w:tc>
      </w:tr>
      <w:tr w:rsidR="004248C9" w:rsidRPr="004248C9" w14:paraId="2E30047A" w14:textId="77777777" w:rsidTr="004248C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105FF5" w14:textId="77777777" w:rsidR="004248C9" w:rsidRPr="004248C9" w:rsidRDefault="004248C9" w:rsidP="004248C9">
            <w:r w:rsidRPr="004248C9">
              <w:lastRenderedPageBreak/>
              <w:t xml:space="preserve">• Contrasta las características, requisitos, beneficios y riesgos del SNP y el SPP. </w:t>
            </w:r>
          </w:p>
          <w:p w14:paraId="583E223A" w14:textId="77777777" w:rsidR="004248C9" w:rsidRPr="004248C9" w:rsidRDefault="004248C9" w:rsidP="004248C9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B3FE4F" w14:textId="77777777" w:rsidR="004248C9" w:rsidRPr="004248C9" w:rsidRDefault="004248C9" w:rsidP="004248C9">
            <w:r w:rsidRPr="004248C9">
              <w:rPr>
                <w:b/>
                <w:bCs/>
              </w:rPr>
              <w:t>Lista de Cotejo</w:t>
            </w:r>
            <w:r w:rsidRPr="004248C9">
              <w:t xml:space="preserve"> para Sesiones Prácticas</w:t>
            </w:r>
          </w:p>
        </w:tc>
      </w:tr>
      <w:tr w:rsidR="004248C9" w:rsidRPr="004248C9" w14:paraId="78CAACFF" w14:textId="77777777" w:rsidTr="004248C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2885C1" w14:textId="77777777" w:rsidR="004248C9" w:rsidRPr="004248C9" w:rsidRDefault="004248C9" w:rsidP="004248C9">
            <w:r w:rsidRPr="004248C9">
              <w:t xml:space="preserve">• Aplica modelos matemáticos y herramientas de las TIC para calcular la densidad de cotización y proyectar pensiones. </w:t>
            </w:r>
          </w:p>
          <w:p w14:paraId="449FF0E4" w14:textId="77777777" w:rsidR="004248C9" w:rsidRPr="004248C9" w:rsidRDefault="004248C9" w:rsidP="004248C9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E92203" w14:textId="77777777" w:rsidR="004248C9" w:rsidRPr="004248C9" w:rsidRDefault="004248C9" w:rsidP="004248C9">
            <w:r w:rsidRPr="004248C9">
              <w:rPr>
                <w:b/>
                <w:bCs/>
              </w:rPr>
              <w:t>Ficha de Coevaluación y Autoevaluación</w:t>
            </w:r>
          </w:p>
        </w:tc>
      </w:tr>
      <w:tr w:rsidR="004248C9" w:rsidRPr="004248C9" w14:paraId="72DAE7C7" w14:textId="77777777" w:rsidTr="004248C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5B9FA9" w14:textId="77777777" w:rsidR="004248C9" w:rsidRPr="004248C9" w:rsidRDefault="004248C9" w:rsidP="004248C9">
            <w:r w:rsidRPr="004248C9">
              <w:t xml:space="preserve">• Argumenta decisiones financieras éticas e informadas promoviendo la cultura previsional en su entorno familiar. </w:t>
            </w:r>
          </w:p>
          <w:p w14:paraId="6008D4F5" w14:textId="77777777" w:rsidR="004248C9" w:rsidRPr="004248C9" w:rsidRDefault="004248C9" w:rsidP="004248C9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DEAE8B" w14:textId="77777777" w:rsidR="004248C9" w:rsidRPr="004248C9" w:rsidRDefault="004248C9" w:rsidP="004248C9">
            <w:r w:rsidRPr="004248C9">
              <w:rPr>
                <w:b/>
                <w:bCs/>
              </w:rPr>
              <w:t>Escala de Estimación</w:t>
            </w:r>
          </w:p>
        </w:tc>
      </w:tr>
    </w:tbl>
    <w:p w14:paraId="2AB07290" w14:textId="77777777" w:rsidR="004248C9" w:rsidRDefault="004248C9" w:rsidP="004248C9">
      <w:pPr>
        <w:rPr>
          <w:b/>
          <w:bCs/>
        </w:rPr>
      </w:pPr>
    </w:p>
    <w:p w14:paraId="52FAC2F7" w14:textId="654BDED5" w:rsidR="004248C9" w:rsidRPr="004248C9" w:rsidRDefault="004248C9" w:rsidP="004248C9">
      <w:pPr>
        <w:rPr>
          <w:b/>
          <w:bCs/>
        </w:rPr>
      </w:pPr>
      <w:r w:rsidRPr="004248C9">
        <w:rPr>
          <w:b/>
          <w:bCs/>
        </w:rPr>
        <w:t>VI. ARTICULACIÓN CON ENFOQUES TRANSVERSALES Y ENFOQUE STEAM+H</w:t>
      </w:r>
    </w:p>
    <w:p w14:paraId="7916595D" w14:textId="77777777" w:rsidR="004248C9" w:rsidRPr="004248C9" w:rsidRDefault="004248C9" w:rsidP="004248C9">
      <w:pPr>
        <w:rPr>
          <w:b/>
          <w:bCs/>
        </w:rPr>
      </w:pPr>
      <w:r w:rsidRPr="004248C9">
        <w:rPr>
          <w:b/>
          <w:bCs/>
        </w:rPr>
        <w:t>Enfoques Transversales:</w:t>
      </w:r>
    </w:p>
    <w:p w14:paraId="6D8E0608" w14:textId="20348FDA" w:rsidR="004248C9" w:rsidRPr="004248C9" w:rsidRDefault="004248C9" w:rsidP="004248C9">
      <w:pPr>
        <w:numPr>
          <w:ilvl w:val="0"/>
          <w:numId w:val="5"/>
        </w:numPr>
        <w:jc w:val="both"/>
      </w:pPr>
      <w:r w:rsidRPr="004248C9">
        <w:rPr>
          <w:b/>
          <w:bCs/>
        </w:rPr>
        <w:t>Enfoque de Derechos:</w:t>
      </w:r>
      <w:r w:rsidRPr="004248C9">
        <w:t xml:space="preserve"> Promueve la conciencia de los derechos laborales y previsionalmente seguros como parte del trabajo digno. </w:t>
      </w:r>
    </w:p>
    <w:p w14:paraId="5FAE8FAE" w14:textId="0D479FEB" w:rsidR="004248C9" w:rsidRPr="004248C9" w:rsidRDefault="004248C9" w:rsidP="004248C9">
      <w:pPr>
        <w:numPr>
          <w:ilvl w:val="0"/>
          <w:numId w:val="5"/>
        </w:numPr>
        <w:jc w:val="both"/>
      </w:pPr>
      <w:r w:rsidRPr="004248C9">
        <w:rPr>
          <w:b/>
          <w:bCs/>
        </w:rPr>
        <w:t>Enfoque Búsqueda de la Excelencia:</w:t>
      </w:r>
      <w:r w:rsidRPr="004248C9">
        <w:t xml:space="preserve"> Fomenta la autonomía académica, la autorregulación y la toma de decisiones informadas para el proyecto de vida. </w:t>
      </w:r>
    </w:p>
    <w:p w14:paraId="46CAE525" w14:textId="77777777" w:rsidR="004248C9" w:rsidRPr="004248C9" w:rsidRDefault="004248C9" w:rsidP="004248C9">
      <w:pPr>
        <w:numPr>
          <w:ilvl w:val="0"/>
          <w:numId w:val="5"/>
        </w:numPr>
        <w:jc w:val="both"/>
      </w:pPr>
      <w:r w:rsidRPr="004248C9">
        <w:rPr>
          <w:b/>
          <w:bCs/>
        </w:rPr>
        <w:t>Enfoque Orientación al Bien Común:</w:t>
      </w:r>
      <w:r w:rsidRPr="004248C9">
        <w:t xml:space="preserve"> Propicia el bienestar integral de la familia y de la comunidad de la vejez vulnerada. </w:t>
      </w:r>
    </w:p>
    <w:p w14:paraId="70C59B99" w14:textId="77777777" w:rsidR="004248C9" w:rsidRPr="004248C9" w:rsidRDefault="004248C9" w:rsidP="004248C9"/>
    <w:p w14:paraId="67EF30A5" w14:textId="77777777" w:rsidR="004248C9" w:rsidRPr="004248C9" w:rsidRDefault="004248C9" w:rsidP="004248C9">
      <w:pPr>
        <w:rPr>
          <w:b/>
          <w:bCs/>
        </w:rPr>
      </w:pPr>
      <w:r w:rsidRPr="004248C9">
        <w:rPr>
          <w:b/>
          <w:bCs/>
        </w:rPr>
        <w:t>Integración de la Metodología STEAM+H:</w:t>
      </w:r>
    </w:p>
    <w:p w14:paraId="0EF68947" w14:textId="2DD55439" w:rsidR="004248C9" w:rsidRPr="004248C9" w:rsidRDefault="004248C9" w:rsidP="004248C9">
      <w:pPr>
        <w:numPr>
          <w:ilvl w:val="0"/>
          <w:numId w:val="6"/>
        </w:numPr>
        <w:jc w:val="both"/>
      </w:pPr>
      <w:r w:rsidRPr="004248C9">
        <w:rPr>
          <w:b/>
          <w:bCs/>
        </w:rPr>
        <w:t>S (Ciencia / Indagación):</w:t>
      </w:r>
      <w:r w:rsidRPr="004248C9">
        <w:t xml:space="preserve"> Indagación sobre la longevidad, esperanza de vida y riesgos socioeconómicos en la vejez en el Perú. </w:t>
      </w:r>
    </w:p>
    <w:p w14:paraId="633DD438" w14:textId="352480FC" w:rsidR="004248C9" w:rsidRPr="004248C9" w:rsidRDefault="004248C9" w:rsidP="004248C9">
      <w:pPr>
        <w:numPr>
          <w:ilvl w:val="0"/>
          <w:numId w:val="6"/>
        </w:numPr>
        <w:jc w:val="both"/>
      </w:pPr>
      <w:r w:rsidRPr="004248C9">
        <w:rPr>
          <w:b/>
          <w:bCs/>
        </w:rPr>
        <w:t>T (Tecnología):</w:t>
      </w:r>
      <w:r w:rsidRPr="004248C9">
        <w:t xml:space="preserve"> Uso de las TIC en el Aula de Innovación Pedagógica (AIP) mediante hojas de cálculo (Excel/Google </w:t>
      </w:r>
      <w:proofErr w:type="spellStart"/>
      <w:r w:rsidRPr="004248C9">
        <w:t>Sheets</w:t>
      </w:r>
      <w:proofErr w:type="spellEnd"/>
      <w:r w:rsidRPr="004248C9">
        <w:t xml:space="preserve">) e interfaces para simular escenarios de ahorro. </w:t>
      </w:r>
    </w:p>
    <w:p w14:paraId="5944F1C2" w14:textId="5EF4AF9E" w:rsidR="004248C9" w:rsidRPr="004248C9" w:rsidRDefault="004248C9" w:rsidP="004248C9">
      <w:pPr>
        <w:numPr>
          <w:ilvl w:val="0"/>
          <w:numId w:val="6"/>
        </w:numPr>
        <w:jc w:val="both"/>
      </w:pPr>
      <w:r w:rsidRPr="004248C9">
        <w:rPr>
          <w:b/>
          <w:bCs/>
        </w:rPr>
        <w:t>E (Ingeniería):</w:t>
      </w:r>
      <w:r w:rsidRPr="004248C9">
        <w:t xml:space="preserve"> Diseño y estructuración del algoritmo lógico de simulación previsional en el simulador digital. </w:t>
      </w:r>
    </w:p>
    <w:p w14:paraId="7FF0D881" w14:textId="4E693EBE" w:rsidR="004248C9" w:rsidRPr="004248C9" w:rsidRDefault="004248C9" w:rsidP="004248C9">
      <w:pPr>
        <w:numPr>
          <w:ilvl w:val="0"/>
          <w:numId w:val="6"/>
        </w:numPr>
        <w:jc w:val="both"/>
      </w:pPr>
      <w:r w:rsidRPr="004248C9">
        <w:rPr>
          <w:b/>
          <w:bCs/>
        </w:rPr>
        <w:t>A (Arte y Comunicación):</w:t>
      </w:r>
      <w:r w:rsidRPr="004248C9">
        <w:t xml:space="preserve"> Diseño gráfico interactivo de infografías y presentación narrativa del proyecto de vida financiero. </w:t>
      </w:r>
    </w:p>
    <w:p w14:paraId="302B7DD6" w14:textId="5CD25684" w:rsidR="004248C9" w:rsidRPr="004248C9" w:rsidRDefault="004248C9" w:rsidP="004248C9">
      <w:pPr>
        <w:numPr>
          <w:ilvl w:val="0"/>
          <w:numId w:val="6"/>
        </w:numPr>
        <w:jc w:val="both"/>
      </w:pPr>
      <w:r w:rsidRPr="004248C9">
        <w:rPr>
          <w:b/>
          <w:bCs/>
        </w:rPr>
        <w:t>M (Matemática):</w:t>
      </w:r>
      <w:r w:rsidRPr="004248C9">
        <w:t xml:space="preserve"> Aplicación de fórmulas de porcentaje, densidad de cotización ($\</w:t>
      </w:r>
      <w:proofErr w:type="spellStart"/>
      <w:proofErr w:type="gramStart"/>
      <w:r w:rsidRPr="004248C9">
        <w:t>text</w:t>
      </w:r>
      <w:proofErr w:type="spellEnd"/>
      <w:r w:rsidRPr="004248C9">
        <w:t>{</w:t>
      </w:r>
      <w:proofErr w:type="gramEnd"/>
      <w:r w:rsidRPr="004248C9">
        <w:t>Densidad} = \frac{\</w:t>
      </w:r>
      <w:proofErr w:type="spellStart"/>
      <w:r w:rsidRPr="004248C9">
        <w:t>text</w:t>
      </w:r>
      <w:proofErr w:type="spellEnd"/>
      <w:r w:rsidRPr="004248C9">
        <w:t>{Tiempo aportado}}{\</w:t>
      </w:r>
      <w:proofErr w:type="spellStart"/>
      <w:r w:rsidRPr="004248C9">
        <w:t>text</w:t>
      </w:r>
      <w:proofErr w:type="spellEnd"/>
      <w:r w:rsidRPr="004248C9">
        <w:t xml:space="preserve">{Vida laboral}} \times 100$), tasa de interés compuesto y proyección financiera. </w:t>
      </w:r>
    </w:p>
    <w:p w14:paraId="0F873AE2" w14:textId="77777777" w:rsidR="004248C9" w:rsidRPr="004248C9" w:rsidRDefault="004248C9" w:rsidP="004248C9">
      <w:pPr>
        <w:numPr>
          <w:ilvl w:val="0"/>
          <w:numId w:val="6"/>
        </w:numPr>
        <w:jc w:val="both"/>
      </w:pPr>
      <w:r w:rsidRPr="004248C9">
        <w:rPr>
          <w:b/>
          <w:bCs/>
        </w:rPr>
        <w:t>H (Humanidades y Ética):</w:t>
      </w:r>
      <w:r w:rsidRPr="004248C9">
        <w:t xml:space="preserve"> Reflexión ética sobre la dignidad del adulto mayor, la justicia social y el trabajo informal en Puente Piedra. </w:t>
      </w:r>
    </w:p>
    <w:p w14:paraId="51EAB629" w14:textId="0C4DE557" w:rsidR="004248C9" w:rsidRDefault="004248C9" w:rsidP="004248C9">
      <w:pPr>
        <w:jc w:val="both"/>
      </w:pPr>
    </w:p>
    <w:p w14:paraId="2363F6DA" w14:textId="77777777" w:rsidR="004248C9" w:rsidRPr="004248C9" w:rsidRDefault="004248C9" w:rsidP="004248C9">
      <w:pPr>
        <w:jc w:val="both"/>
      </w:pPr>
    </w:p>
    <w:p w14:paraId="345B165E" w14:textId="77777777" w:rsidR="004248C9" w:rsidRPr="004248C9" w:rsidRDefault="004248C9" w:rsidP="004248C9">
      <w:pPr>
        <w:rPr>
          <w:b/>
          <w:bCs/>
        </w:rPr>
      </w:pPr>
      <w:r w:rsidRPr="004248C9">
        <w:rPr>
          <w:b/>
          <w:bCs/>
        </w:rPr>
        <w:lastRenderedPageBreak/>
        <w:t>VII. ORGANIZACIÓN DE LAS SESIONES DE APRENDIZAJE (PROYECCIÓN DE 6 SEMANAS)</w:t>
      </w:r>
    </w:p>
    <w:p w14:paraId="2575D4F7" w14:textId="77777777" w:rsidR="004248C9" w:rsidRPr="004248C9" w:rsidRDefault="004248C9" w:rsidP="004248C9">
      <w:r w:rsidRPr="004248C9">
        <w:t xml:space="preserve">        ORGANIZACIÓN DE LAS SESIONES DE APRENDIZAJE (6 SEMANAS / 6 SESIONES)</w:t>
      </w:r>
    </w:p>
    <w:p w14:paraId="3477BFC7" w14:textId="77777777" w:rsidR="004248C9" w:rsidRPr="004248C9" w:rsidRDefault="004248C9" w:rsidP="004248C9">
      <w:pPr>
        <w:rPr>
          <w:b/>
          <w:bCs/>
          <w:sz w:val="28"/>
          <w:szCs w:val="28"/>
        </w:rPr>
      </w:pPr>
      <w:r w:rsidRPr="004248C9">
        <w:rPr>
          <w:b/>
          <w:bCs/>
          <w:sz w:val="28"/>
          <w:szCs w:val="28"/>
        </w:rPr>
        <w:t>SESIÓN 1 (Semana 1)</w:t>
      </w:r>
    </w:p>
    <w:p w14:paraId="78A36827" w14:textId="7F6B2A5D" w:rsidR="004248C9" w:rsidRPr="004248C9" w:rsidRDefault="004248C9" w:rsidP="004248C9">
      <w:pPr>
        <w:numPr>
          <w:ilvl w:val="0"/>
          <w:numId w:val="7"/>
        </w:numPr>
        <w:jc w:val="both"/>
      </w:pPr>
      <w:r w:rsidRPr="004248C9">
        <w:rPr>
          <w:b/>
          <w:bCs/>
        </w:rPr>
        <w:t>Título:</w:t>
      </w:r>
      <w:r w:rsidRPr="004248C9">
        <w:t xml:space="preserve"> </w:t>
      </w:r>
      <w:r w:rsidRPr="004248C9">
        <w:rPr>
          <w:i/>
          <w:iCs/>
        </w:rPr>
        <w:t>"¿Cómo vivimos y cómo planeamos el futuro? Diagnóstico de la realidad laboral y previsión en Puente Piedra"</w:t>
      </w:r>
    </w:p>
    <w:p w14:paraId="7E929A94" w14:textId="6650693F" w:rsidR="004248C9" w:rsidRPr="004248C9" w:rsidRDefault="004248C9" w:rsidP="004248C9">
      <w:pPr>
        <w:numPr>
          <w:ilvl w:val="0"/>
          <w:numId w:val="7"/>
        </w:numPr>
        <w:jc w:val="both"/>
      </w:pPr>
      <w:r w:rsidRPr="004248C9">
        <w:rPr>
          <w:b/>
          <w:bCs/>
        </w:rPr>
        <w:t>Propósito de Aprendizaje:</w:t>
      </w:r>
      <w:r w:rsidRPr="004248C9">
        <w:t xml:space="preserve"> Comprender la relación entre el ciclo de vida, las modalidades de trabajo en Puente Piedra (comerciantes, mototaxistas, dependientes informales) y la necesidad de una protección económica futura. </w:t>
      </w:r>
    </w:p>
    <w:p w14:paraId="3290FD8C" w14:textId="47EA4A08" w:rsidR="004248C9" w:rsidRPr="004248C9" w:rsidRDefault="004248C9" w:rsidP="004248C9">
      <w:pPr>
        <w:numPr>
          <w:ilvl w:val="0"/>
          <w:numId w:val="7"/>
        </w:numPr>
        <w:jc w:val="both"/>
      </w:pPr>
      <w:r w:rsidRPr="004248C9">
        <w:rPr>
          <w:b/>
          <w:bCs/>
        </w:rPr>
        <w:t>Actividad Principal:</w:t>
      </w:r>
      <w:r w:rsidRPr="004248C9">
        <w:t xml:space="preserve"> Elaboración en equipos de un "Mapa de Empatía Laboral y Económica" de las familias de Puente Piedra, analizando historias de vida de trabajadores independientes y dependientes. </w:t>
      </w:r>
    </w:p>
    <w:p w14:paraId="7E16275C" w14:textId="0EA5D08E" w:rsidR="004248C9" w:rsidRPr="004248C9" w:rsidRDefault="004248C9" w:rsidP="004248C9">
      <w:pPr>
        <w:numPr>
          <w:ilvl w:val="0"/>
          <w:numId w:val="7"/>
        </w:numPr>
        <w:jc w:val="both"/>
      </w:pPr>
      <w:r w:rsidRPr="004248C9">
        <w:rPr>
          <w:b/>
          <w:bCs/>
        </w:rPr>
        <w:t>Competencias y Capacidades:</w:t>
      </w:r>
    </w:p>
    <w:p w14:paraId="5F5301FA" w14:textId="7C7F1DA7" w:rsidR="004248C9" w:rsidRPr="004248C9" w:rsidRDefault="004248C9" w:rsidP="004248C9">
      <w:pPr>
        <w:numPr>
          <w:ilvl w:val="1"/>
          <w:numId w:val="7"/>
        </w:numPr>
        <w:jc w:val="both"/>
      </w:pPr>
      <w:r w:rsidRPr="004248C9">
        <w:rPr>
          <w:i/>
          <w:iCs/>
        </w:rPr>
        <w:t>Gestiona responsablemente los recursos económicos:</w:t>
      </w:r>
      <w:r w:rsidRPr="004248C9">
        <w:t xml:space="preserve"> Comprende las relaciones entre los elementos del sistema económico y financiero. </w:t>
      </w:r>
    </w:p>
    <w:p w14:paraId="5469903A" w14:textId="050BA7E7" w:rsidR="004248C9" w:rsidRPr="004248C9" w:rsidRDefault="004248C9" w:rsidP="004248C9">
      <w:pPr>
        <w:numPr>
          <w:ilvl w:val="1"/>
          <w:numId w:val="7"/>
        </w:numPr>
        <w:jc w:val="both"/>
      </w:pPr>
      <w:r w:rsidRPr="004248C9">
        <w:rPr>
          <w:i/>
          <w:iCs/>
        </w:rPr>
        <w:t>Gestiona responsablemente el espacio y el ambiente:</w:t>
      </w:r>
      <w:r w:rsidRPr="004248C9">
        <w:t xml:space="preserve"> Comprende las relaciones entre elementos naturales y sociales (dinámica urbana y comercial local). </w:t>
      </w:r>
    </w:p>
    <w:p w14:paraId="4D882D99" w14:textId="6B2D4D3D" w:rsidR="004248C9" w:rsidRPr="004248C9" w:rsidRDefault="004248C9" w:rsidP="004248C9">
      <w:pPr>
        <w:numPr>
          <w:ilvl w:val="1"/>
          <w:numId w:val="7"/>
        </w:numPr>
        <w:jc w:val="both"/>
      </w:pPr>
      <w:r w:rsidRPr="004248C9">
        <w:rPr>
          <w:i/>
          <w:iCs/>
        </w:rPr>
        <w:t>Construye interpretaciones históricas:</w:t>
      </w:r>
      <w:r w:rsidRPr="004248C9">
        <w:t xml:space="preserve"> Comprende el tiempo histórico (evolución de las condiciones laborales). </w:t>
      </w:r>
    </w:p>
    <w:p w14:paraId="41B6AD52" w14:textId="70B60B3B" w:rsidR="004248C9" w:rsidRPr="004248C9" w:rsidRDefault="004248C9" w:rsidP="004248C9">
      <w:pPr>
        <w:numPr>
          <w:ilvl w:val="0"/>
          <w:numId w:val="7"/>
        </w:numPr>
        <w:jc w:val="both"/>
      </w:pPr>
      <w:r w:rsidRPr="004248C9">
        <w:rPr>
          <w:b/>
          <w:bCs/>
        </w:rPr>
        <w:t>Competencias Transversales:</w:t>
      </w:r>
    </w:p>
    <w:p w14:paraId="395FE9FC" w14:textId="364B3B35" w:rsidR="004248C9" w:rsidRPr="004248C9" w:rsidRDefault="004248C9" w:rsidP="004248C9">
      <w:pPr>
        <w:numPr>
          <w:ilvl w:val="1"/>
          <w:numId w:val="7"/>
        </w:numPr>
        <w:jc w:val="both"/>
      </w:pPr>
      <w:r w:rsidRPr="004248C9">
        <w:rPr>
          <w:i/>
          <w:iCs/>
        </w:rPr>
        <w:t>Se desenvuelve en entornos virtuales generados por las TIC:</w:t>
      </w:r>
      <w:r w:rsidRPr="004248C9">
        <w:t xml:space="preserve"> Organiza e interpreta información digital. </w:t>
      </w:r>
    </w:p>
    <w:p w14:paraId="3372D261" w14:textId="63F693DE" w:rsidR="004248C9" w:rsidRPr="004248C9" w:rsidRDefault="004248C9" w:rsidP="004248C9">
      <w:pPr>
        <w:numPr>
          <w:ilvl w:val="1"/>
          <w:numId w:val="7"/>
        </w:numPr>
        <w:jc w:val="both"/>
      </w:pPr>
      <w:r w:rsidRPr="004248C9">
        <w:rPr>
          <w:i/>
          <w:iCs/>
        </w:rPr>
        <w:t>Gestiona su aprendizaje de manera autónoma:</w:t>
      </w:r>
      <w:r w:rsidRPr="004248C9">
        <w:t xml:space="preserve"> Define metas de aprendizaje a partir de su contexto. </w:t>
      </w:r>
    </w:p>
    <w:p w14:paraId="58F1D775" w14:textId="2746CFAF" w:rsidR="004248C9" w:rsidRPr="004248C9" w:rsidRDefault="004248C9" w:rsidP="004248C9">
      <w:pPr>
        <w:numPr>
          <w:ilvl w:val="0"/>
          <w:numId w:val="7"/>
        </w:numPr>
        <w:jc w:val="both"/>
      </w:pPr>
      <w:r w:rsidRPr="004248C9">
        <w:rPr>
          <w:b/>
          <w:bCs/>
        </w:rPr>
        <w:t>Enfoques Transversales:</w:t>
      </w:r>
      <w:r w:rsidRPr="004248C9">
        <w:t xml:space="preserve"> Enfoque de Derechos y Orientación al Bien Común. </w:t>
      </w:r>
    </w:p>
    <w:p w14:paraId="46E6F59E" w14:textId="458ED7F0" w:rsidR="004248C9" w:rsidRPr="004248C9" w:rsidRDefault="004248C9" w:rsidP="004248C9">
      <w:pPr>
        <w:numPr>
          <w:ilvl w:val="0"/>
          <w:numId w:val="7"/>
        </w:numPr>
        <w:jc w:val="both"/>
      </w:pPr>
      <w:r w:rsidRPr="004248C9">
        <w:rPr>
          <w:b/>
          <w:bCs/>
        </w:rPr>
        <w:t>Estrategia y Actividades:</w:t>
      </w:r>
    </w:p>
    <w:p w14:paraId="5C4BE174" w14:textId="7760E400" w:rsidR="004248C9" w:rsidRPr="004248C9" w:rsidRDefault="004248C9" w:rsidP="004248C9">
      <w:pPr>
        <w:numPr>
          <w:ilvl w:val="1"/>
          <w:numId w:val="7"/>
        </w:numPr>
        <w:jc w:val="both"/>
      </w:pPr>
      <w:r w:rsidRPr="004248C9">
        <w:rPr>
          <w:i/>
          <w:iCs/>
        </w:rPr>
        <w:t>Inicio:</w:t>
      </w:r>
      <w:r w:rsidRPr="004248C9">
        <w:t xml:space="preserve"> Proyección de casos problematizadores sobre trabajadores independientes mayores de 65 años sin pensión en el distrito. </w:t>
      </w:r>
    </w:p>
    <w:p w14:paraId="4D9AC71D" w14:textId="4337D63E" w:rsidR="004248C9" w:rsidRPr="004248C9" w:rsidRDefault="004248C9" w:rsidP="004248C9">
      <w:pPr>
        <w:numPr>
          <w:ilvl w:val="1"/>
          <w:numId w:val="7"/>
        </w:numPr>
        <w:jc w:val="both"/>
      </w:pPr>
      <w:r w:rsidRPr="004248C9">
        <w:rPr>
          <w:i/>
          <w:iCs/>
        </w:rPr>
        <w:t>Desarrollo:</w:t>
      </w:r>
      <w:r w:rsidRPr="004248C9">
        <w:t xml:space="preserve"> Clasificación de los tipos de empleo en Puente Piedra (formal, independiente, informal) y debate guiado sobre la seguridad social. </w:t>
      </w:r>
    </w:p>
    <w:p w14:paraId="2B629019" w14:textId="0DD15D51" w:rsidR="004248C9" w:rsidRPr="004248C9" w:rsidRDefault="004248C9" w:rsidP="004248C9">
      <w:pPr>
        <w:numPr>
          <w:ilvl w:val="1"/>
          <w:numId w:val="7"/>
        </w:numPr>
        <w:jc w:val="both"/>
      </w:pPr>
      <w:r w:rsidRPr="004248C9">
        <w:rPr>
          <w:i/>
          <w:iCs/>
        </w:rPr>
        <w:t>Cierre:</w:t>
      </w:r>
      <w:r w:rsidRPr="004248C9">
        <w:t xml:space="preserve"> Metacognición e identificación de retos financieros familiares a largo plazo. </w:t>
      </w:r>
    </w:p>
    <w:p w14:paraId="2A6C4391" w14:textId="0DFCC906" w:rsidR="004248C9" w:rsidRPr="004248C9" w:rsidRDefault="004248C9" w:rsidP="004248C9">
      <w:pPr>
        <w:numPr>
          <w:ilvl w:val="0"/>
          <w:numId w:val="7"/>
        </w:numPr>
        <w:jc w:val="both"/>
      </w:pPr>
      <w:r w:rsidRPr="004248C9">
        <w:rPr>
          <w:b/>
          <w:bCs/>
        </w:rPr>
        <w:t>Evaluación:</w:t>
      </w:r>
    </w:p>
    <w:p w14:paraId="4CDEB526" w14:textId="5FAE8E5F" w:rsidR="004248C9" w:rsidRPr="004248C9" w:rsidRDefault="004248C9" w:rsidP="004248C9">
      <w:pPr>
        <w:numPr>
          <w:ilvl w:val="1"/>
          <w:numId w:val="7"/>
        </w:numPr>
        <w:jc w:val="both"/>
      </w:pPr>
      <w:r w:rsidRPr="004248C9">
        <w:rPr>
          <w:i/>
          <w:iCs/>
        </w:rPr>
        <w:t>Evidencia:</w:t>
      </w:r>
      <w:r w:rsidRPr="004248C9">
        <w:t xml:space="preserve"> Mapa de empatía laboral y ficha de diagnóstico de hábitos de ahorro familiar. </w:t>
      </w:r>
    </w:p>
    <w:p w14:paraId="1526601D" w14:textId="77777777" w:rsidR="004248C9" w:rsidRDefault="004248C9" w:rsidP="004248C9">
      <w:pPr>
        <w:numPr>
          <w:ilvl w:val="1"/>
          <w:numId w:val="7"/>
        </w:numPr>
      </w:pPr>
      <w:r w:rsidRPr="004248C9">
        <w:rPr>
          <w:i/>
          <w:iCs/>
        </w:rPr>
        <w:t>Criterios:</w:t>
      </w:r>
      <w:r w:rsidRPr="004248C9">
        <w:t xml:space="preserve"> Identifica las causas de la vulnerabilidad económica en la vejez y distingue el empleo formal del informal en su localidad. </w:t>
      </w:r>
    </w:p>
    <w:p w14:paraId="1734F8C7" w14:textId="0E05F220" w:rsidR="004248C9" w:rsidRPr="004248C9" w:rsidRDefault="004248C9" w:rsidP="004248C9">
      <w:pPr>
        <w:numPr>
          <w:ilvl w:val="1"/>
          <w:numId w:val="7"/>
        </w:numPr>
      </w:pPr>
      <w:r w:rsidRPr="004248C9">
        <w:rPr>
          <w:i/>
          <w:iCs/>
        </w:rPr>
        <w:t>Instrumento:</w:t>
      </w:r>
      <w:r w:rsidRPr="004248C9">
        <w:t xml:space="preserve"> Lista de cotejo.</w:t>
      </w:r>
    </w:p>
    <w:p w14:paraId="2511FFDA" w14:textId="77777777" w:rsidR="004248C9" w:rsidRPr="004248C9" w:rsidRDefault="004248C9" w:rsidP="004248C9">
      <w:pPr>
        <w:rPr>
          <w:b/>
          <w:bCs/>
          <w:sz w:val="28"/>
          <w:szCs w:val="28"/>
        </w:rPr>
      </w:pPr>
      <w:r w:rsidRPr="004248C9">
        <w:rPr>
          <w:b/>
          <w:bCs/>
          <w:sz w:val="28"/>
          <w:szCs w:val="28"/>
        </w:rPr>
        <w:lastRenderedPageBreak/>
        <w:t>SESIÓN 2 (Semana 2)</w:t>
      </w:r>
    </w:p>
    <w:p w14:paraId="0C21C0F4" w14:textId="160CA975" w:rsidR="004248C9" w:rsidRPr="004248C9" w:rsidRDefault="004248C9" w:rsidP="004248C9">
      <w:pPr>
        <w:numPr>
          <w:ilvl w:val="0"/>
          <w:numId w:val="8"/>
        </w:numPr>
        <w:jc w:val="both"/>
      </w:pPr>
      <w:r w:rsidRPr="004248C9">
        <w:rPr>
          <w:b/>
          <w:bCs/>
        </w:rPr>
        <w:t>Título:</w:t>
      </w:r>
      <w:r w:rsidRPr="004248C9">
        <w:t xml:space="preserve"> </w:t>
      </w:r>
      <w:r w:rsidRPr="004248C9">
        <w:rPr>
          <w:i/>
          <w:iCs/>
        </w:rPr>
        <w:t>"Trayectorias laborales inestables y su impacto en la vejez: El desafío del trabajo independiente e informal"</w:t>
      </w:r>
    </w:p>
    <w:p w14:paraId="7DCA5F01" w14:textId="5A63EEAC" w:rsidR="004248C9" w:rsidRPr="004248C9" w:rsidRDefault="004248C9" w:rsidP="004248C9">
      <w:pPr>
        <w:numPr>
          <w:ilvl w:val="0"/>
          <w:numId w:val="8"/>
        </w:numPr>
        <w:jc w:val="both"/>
      </w:pPr>
      <w:r w:rsidRPr="004248C9">
        <w:rPr>
          <w:b/>
          <w:bCs/>
        </w:rPr>
        <w:t>Propósito de Aprendizaje:</w:t>
      </w:r>
      <w:r w:rsidRPr="004248C9">
        <w:t xml:space="preserve"> Analizar el impacto de la intermitencia laboral y la falta de aportes en la construcción del bienestar económico sostenible a largo plazo. </w:t>
      </w:r>
    </w:p>
    <w:p w14:paraId="71B438E7" w14:textId="53FC0829" w:rsidR="004248C9" w:rsidRPr="004248C9" w:rsidRDefault="004248C9" w:rsidP="004248C9">
      <w:pPr>
        <w:numPr>
          <w:ilvl w:val="0"/>
          <w:numId w:val="8"/>
        </w:numPr>
        <w:jc w:val="both"/>
      </w:pPr>
      <w:r w:rsidRPr="004248C9">
        <w:rPr>
          <w:b/>
          <w:bCs/>
        </w:rPr>
        <w:t>Actividad Principal:</w:t>
      </w:r>
      <w:r w:rsidRPr="004248C9">
        <w:t xml:space="preserve"> Construcción de líneas de tiempo comparativas entre una trayectoria laboral formal continua y una trayectoria informal/intermitente. </w:t>
      </w:r>
    </w:p>
    <w:p w14:paraId="26DB09E8" w14:textId="041B4547" w:rsidR="004248C9" w:rsidRPr="004248C9" w:rsidRDefault="004248C9" w:rsidP="004248C9">
      <w:pPr>
        <w:numPr>
          <w:ilvl w:val="0"/>
          <w:numId w:val="8"/>
        </w:numPr>
        <w:jc w:val="both"/>
      </w:pPr>
      <w:r w:rsidRPr="004248C9">
        <w:rPr>
          <w:b/>
          <w:bCs/>
        </w:rPr>
        <w:t>Competencias y Capacidades:</w:t>
      </w:r>
    </w:p>
    <w:p w14:paraId="7968A557" w14:textId="2AC8AE3C" w:rsidR="004248C9" w:rsidRPr="004248C9" w:rsidRDefault="004248C9" w:rsidP="004248C9">
      <w:pPr>
        <w:numPr>
          <w:ilvl w:val="1"/>
          <w:numId w:val="8"/>
        </w:numPr>
        <w:jc w:val="both"/>
      </w:pPr>
      <w:r w:rsidRPr="004248C9">
        <w:rPr>
          <w:i/>
          <w:iCs/>
        </w:rPr>
        <w:t>Gestiona responsablemente los recursos económicos:</w:t>
      </w:r>
      <w:r w:rsidRPr="004248C9">
        <w:t xml:space="preserve"> Toma decisiones económicas y financieras. </w:t>
      </w:r>
    </w:p>
    <w:p w14:paraId="7DAD2E80" w14:textId="4B3DDE63" w:rsidR="004248C9" w:rsidRPr="004248C9" w:rsidRDefault="004248C9" w:rsidP="004248C9">
      <w:pPr>
        <w:numPr>
          <w:ilvl w:val="1"/>
          <w:numId w:val="8"/>
        </w:numPr>
        <w:jc w:val="both"/>
      </w:pPr>
      <w:r w:rsidRPr="004248C9">
        <w:rPr>
          <w:i/>
          <w:iCs/>
        </w:rPr>
        <w:t>Construye interpretaciones históricas:</w:t>
      </w:r>
      <w:r w:rsidRPr="004248C9">
        <w:t xml:space="preserve"> Elabora explicaciones sobre procesos históricos (cambios laborales). </w:t>
      </w:r>
    </w:p>
    <w:p w14:paraId="1808AECA" w14:textId="073A96BA" w:rsidR="004248C9" w:rsidRPr="004248C9" w:rsidRDefault="004248C9" w:rsidP="004248C9">
      <w:pPr>
        <w:numPr>
          <w:ilvl w:val="1"/>
          <w:numId w:val="8"/>
        </w:numPr>
        <w:jc w:val="both"/>
      </w:pPr>
      <w:r w:rsidRPr="004248C9">
        <w:rPr>
          <w:i/>
          <w:iCs/>
        </w:rPr>
        <w:t>Gestiona responsablemente el espacio y el ambiente:</w:t>
      </w:r>
      <w:r w:rsidRPr="004248C9">
        <w:t xml:space="preserve"> Maneja fuentes para comprender el espacio. </w:t>
      </w:r>
    </w:p>
    <w:p w14:paraId="77F6D084" w14:textId="5F57F8A4" w:rsidR="004248C9" w:rsidRPr="004248C9" w:rsidRDefault="004248C9" w:rsidP="004248C9">
      <w:pPr>
        <w:numPr>
          <w:ilvl w:val="0"/>
          <w:numId w:val="8"/>
        </w:numPr>
        <w:jc w:val="both"/>
      </w:pPr>
      <w:r w:rsidRPr="004248C9">
        <w:rPr>
          <w:b/>
          <w:bCs/>
        </w:rPr>
        <w:t>Competencias Transversales:</w:t>
      </w:r>
    </w:p>
    <w:p w14:paraId="6B5E0FC7" w14:textId="2FF8C60B" w:rsidR="004248C9" w:rsidRPr="004248C9" w:rsidRDefault="004248C9" w:rsidP="004248C9">
      <w:pPr>
        <w:numPr>
          <w:ilvl w:val="1"/>
          <w:numId w:val="8"/>
        </w:numPr>
        <w:jc w:val="both"/>
      </w:pPr>
      <w:r w:rsidRPr="004248C9">
        <w:rPr>
          <w:i/>
          <w:iCs/>
        </w:rPr>
        <w:t>Gestiona su aprendizaje de manera autónoma:</w:t>
      </w:r>
      <w:r w:rsidRPr="004248C9">
        <w:t xml:space="preserve"> Monitorea y ajusta </w:t>
      </w:r>
      <w:proofErr w:type="gramStart"/>
      <w:r w:rsidRPr="004248C9">
        <w:t>sus desempeño</w:t>
      </w:r>
      <w:proofErr w:type="gramEnd"/>
      <w:r w:rsidRPr="004248C9">
        <w:t xml:space="preserve">. </w:t>
      </w:r>
    </w:p>
    <w:p w14:paraId="40547283" w14:textId="7F858FA2" w:rsidR="004248C9" w:rsidRPr="004248C9" w:rsidRDefault="004248C9" w:rsidP="004248C9">
      <w:pPr>
        <w:numPr>
          <w:ilvl w:val="0"/>
          <w:numId w:val="8"/>
        </w:numPr>
        <w:jc w:val="both"/>
      </w:pPr>
      <w:r w:rsidRPr="004248C9">
        <w:rPr>
          <w:b/>
          <w:bCs/>
        </w:rPr>
        <w:t>Enfoques Transversales:</w:t>
      </w:r>
      <w:r w:rsidRPr="004248C9">
        <w:t xml:space="preserve"> Búsqueda de la Excelencia. </w:t>
      </w:r>
    </w:p>
    <w:p w14:paraId="3072A0D5" w14:textId="528C0DC9" w:rsidR="004248C9" w:rsidRPr="004248C9" w:rsidRDefault="004248C9" w:rsidP="004248C9">
      <w:pPr>
        <w:numPr>
          <w:ilvl w:val="0"/>
          <w:numId w:val="8"/>
        </w:numPr>
        <w:jc w:val="both"/>
      </w:pPr>
      <w:r w:rsidRPr="004248C9">
        <w:rPr>
          <w:b/>
          <w:bCs/>
        </w:rPr>
        <w:t>Estrategia y Actividades:</w:t>
      </w:r>
    </w:p>
    <w:p w14:paraId="28A56A4E" w14:textId="461FFF68" w:rsidR="004248C9" w:rsidRPr="004248C9" w:rsidRDefault="004248C9" w:rsidP="004248C9">
      <w:pPr>
        <w:numPr>
          <w:ilvl w:val="1"/>
          <w:numId w:val="8"/>
        </w:numPr>
        <w:jc w:val="both"/>
      </w:pPr>
      <w:r w:rsidRPr="004248C9">
        <w:rPr>
          <w:i/>
          <w:iCs/>
        </w:rPr>
        <w:t>Inicio:</w:t>
      </w:r>
      <w:r w:rsidRPr="004248C9">
        <w:t xml:space="preserve"> Exposición de los casos de "Rosa" (docente nombrada) y "Andrea" (profesional/comerciante independiente con ingresos variables). </w:t>
      </w:r>
    </w:p>
    <w:p w14:paraId="365CAEDE" w14:textId="2E9C1327" w:rsidR="004248C9" w:rsidRPr="004248C9" w:rsidRDefault="004248C9" w:rsidP="004248C9">
      <w:pPr>
        <w:numPr>
          <w:ilvl w:val="1"/>
          <w:numId w:val="8"/>
        </w:numPr>
        <w:jc w:val="both"/>
      </w:pPr>
      <w:r w:rsidRPr="004248C9">
        <w:rPr>
          <w:i/>
          <w:iCs/>
        </w:rPr>
        <w:t>Desarrollo:</w:t>
      </w:r>
      <w:r w:rsidRPr="004248C9">
        <w:t xml:space="preserve"> Análisis de gráficos sobre discontinuidad de aportes y riesgos financieros (enfermedad, desempleo, vejez sin ahorros). </w:t>
      </w:r>
    </w:p>
    <w:p w14:paraId="3CD4BC05" w14:textId="0F4260A1" w:rsidR="004248C9" w:rsidRPr="004248C9" w:rsidRDefault="004248C9" w:rsidP="004248C9">
      <w:pPr>
        <w:numPr>
          <w:ilvl w:val="1"/>
          <w:numId w:val="8"/>
        </w:numPr>
        <w:jc w:val="both"/>
      </w:pPr>
      <w:r w:rsidRPr="004248C9">
        <w:rPr>
          <w:i/>
          <w:iCs/>
        </w:rPr>
        <w:t>Cierre:</w:t>
      </w:r>
      <w:r w:rsidRPr="004248C9">
        <w:t xml:space="preserve"> Reflexión escrita individual sobre cómo preparar la autonomía financiera en un contexto informal. </w:t>
      </w:r>
    </w:p>
    <w:p w14:paraId="07A086BA" w14:textId="57E7956B" w:rsidR="004248C9" w:rsidRPr="004248C9" w:rsidRDefault="004248C9" w:rsidP="004248C9">
      <w:pPr>
        <w:numPr>
          <w:ilvl w:val="0"/>
          <w:numId w:val="8"/>
        </w:numPr>
        <w:jc w:val="both"/>
      </w:pPr>
      <w:r w:rsidRPr="004248C9">
        <w:rPr>
          <w:b/>
          <w:bCs/>
        </w:rPr>
        <w:t>Evaluación:</w:t>
      </w:r>
    </w:p>
    <w:p w14:paraId="793633C9" w14:textId="6672E612" w:rsidR="004248C9" w:rsidRPr="004248C9" w:rsidRDefault="004248C9" w:rsidP="004248C9">
      <w:pPr>
        <w:numPr>
          <w:ilvl w:val="1"/>
          <w:numId w:val="8"/>
        </w:numPr>
        <w:jc w:val="both"/>
      </w:pPr>
      <w:r w:rsidRPr="004248C9">
        <w:rPr>
          <w:i/>
          <w:iCs/>
        </w:rPr>
        <w:t>Evidencia:</w:t>
      </w:r>
      <w:r w:rsidRPr="004248C9">
        <w:t xml:space="preserve"> Cuadro analítico comparativo sobre el impacto del trabajo independiente/informal en las metas previsionales. </w:t>
      </w:r>
    </w:p>
    <w:p w14:paraId="1C666C44" w14:textId="1D917C50" w:rsidR="004248C9" w:rsidRPr="004248C9" w:rsidRDefault="004248C9" w:rsidP="004248C9">
      <w:pPr>
        <w:numPr>
          <w:ilvl w:val="1"/>
          <w:numId w:val="8"/>
        </w:numPr>
        <w:jc w:val="both"/>
      </w:pPr>
      <w:r w:rsidRPr="004248C9">
        <w:rPr>
          <w:i/>
          <w:iCs/>
        </w:rPr>
        <w:t>Criterios:</w:t>
      </w:r>
      <w:r w:rsidRPr="004248C9">
        <w:t xml:space="preserve"> Argumenta las consecuencias de la intermitencia en las contribuciones económicas previsionales. </w:t>
      </w:r>
    </w:p>
    <w:p w14:paraId="20543A08" w14:textId="77777777" w:rsidR="004248C9" w:rsidRPr="004248C9" w:rsidRDefault="004248C9" w:rsidP="004248C9">
      <w:pPr>
        <w:numPr>
          <w:ilvl w:val="1"/>
          <w:numId w:val="8"/>
        </w:numPr>
        <w:jc w:val="both"/>
      </w:pPr>
      <w:r w:rsidRPr="004248C9">
        <w:rPr>
          <w:i/>
          <w:iCs/>
        </w:rPr>
        <w:t>Instrumento:</w:t>
      </w:r>
      <w:r w:rsidRPr="004248C9">
        <w:t xml:space="preserve"> Escala de estimación.</w:t>
      </w:r>
    </w:p>
    <w:p w14:paraId="5A4309C4" w14:textId="77777777" w:rsidR="004248C9" w:rsidRPr="004248C9" w:rsidRDefault="004248C9" w:rsidP="004248C9">
      <w:pPr>
        <w:jc w:val="both"/>
      </w:pPr>
    </w:p>
    <w:p w14:paraId="42CE96FC" w14:textId="77777777" w:rsidR="004248C9" w:rsidRDefault="004248C9" w:rsidP="004248C9">
      <w:pPr>
        <w:rPr>
          <w:b/>
          <w:bCs/>
        </w:rPr>
      </w:pPr>
    </w:p>
    <w:p w14:paraId="60FE0ACF" w14:textId="77777777" w:rsidR="004248C9" w:rsidRDefault="004248C9" w:rsidP="004248C9">
      <w:pPr>
        <w:rPr>
          <w:b/>
          <w:bCs/>
        </w:rPr>
      </w:pPr>
    </w:p>
    <w:p w14:paraId="2C3A3CE7" w14:textId="77777777" w:rsidR="004248C9" w:rsidRDefault="004248C9" w:rsidP="004248C9">
      <w:pPr>
        <w:rPr>
          <w:b/>
          <w:bCs/>
        </w:rPr>
      </w:pPr>
    </w:p>
    <w:p w14:paraId="02D23E42" w14:textId="77777777" w:rsidR="004248C9" w:rsidRDefault="004248C9" w:rsidP="004248C9">
      <w:pPr>
        <w:rPr>
          <w:b/>
          <w:bCs/>
        </w:rPr>
      </w:pPr>
    </w:p>
    <w:p w14:paraId="58DA7B45" w14:textId="513F41F5" w:rsidR="004248C9" w:rsidRPr="004248C9" w:rsidRDefault="004248C9" w:rsidP="004248C9">
      <w:pPr>
        <w:rPr>
          <w:b/>
          <w:bCs/>
          <w:sz w:val="28"/>
          <w:szCs w:val="28"/>
        </w:rPr>
      </w:pPr>
      <w:r w:rsidRPr="004248C9">
        <w:rPr>
          <w:b/>
          <w:bCs/>
          <w:sz w:val="28"/>
          <w:szCs w:val="28"/>
        </w:rPr>
        <w:lastRenderedPageBreak/>
        <w:t>SESIÓN 3 (Semana 3)</w:t>
      </w:r>
    </w:p>
    <w:p w14:paraId="13E50DA7" w14:textId="44A26632" w:rsidR="004248C9" w:rsidRPr="004248C9" w:rsidRDefault="004248C9" w:rsidP="004248C9">
      <w:pPr>
        <w:numPr>
          <w:ilvl w:val="0"/>
          <w:numId w:val="9"/>
        </w:numPr>
        <w:jc w:val="both"/>
      </w:pPr>
      <w:r w:rsidRPr="004248C9">
        <w:rPr>
          <w:b/>
          <w:bCs/>
        </w:rPr>
        <w:t>Título:</w:t>
      </w:r>
      <w:r w:rsidRPr="004248C9">
        <w:t xml:space="preserve"> </w:t>
      </w:r>
      <w:r w:rsidRPr="004248C9">
        <w:rPr>
          <w:i/>
          <w:iCs/>
        </w:rPr>
        <w:t>"Descifrando el Sistema Previsional Peruano: SNP vs. SPP y sus mecanismos de funcionamiento"</w:t>
      </w:r>
    </w:p>
    <w:p w14:paraId="0000CB07" w14:textId="5644B483" w:rsidR="004248C9" w:rsidRPr="004248C9" w:rsidRDefault="004248C9" w:rsidP="004248C9">
      <w:pPr>
        <w:numPr>
          <w:ilvl w:val="0"/>
          <w:numId w:val="9"/>
        </w:numPr>
        <w:jc w:val="both"/>
      </w:pPr>
      <w:r w:rsidRPr="004248C9">
        <w:rPr>
          <w:b/>
          <w:bCs/>
        </w:rPr>
        <w:t>Propósito de Aprendizaje:</w:t>
      </w:r>
      <w:r w:rsidRPr="004248C9">
        <w:t xml:space="preserve"> Evaluar los mecanismos, condiciones y requisitos del Sistema Nacional de Pensiones (SNP) y el Sistema Privado de Pensiones (SPP) para tomar decisiones informadas. </w:t>
      </w:r>
    </w:p>
    <w:p w14:paraId="05E52AAA" w14:textId="0B54622C" w:rsidR="004248C9" w:rsidRPr="004248C9" w:rsidRDefault="004248C9" w:rsidP="004248C9">
      <w:pPr>
        <w:numPr>
          <w:ilvl w:val="0"/>
          <w:numId w:val="9"/>
        </w:numPr>
        <w:jc w:val="both"/>
      </w:pPr>
      <w:r w:rsidRPr="004248C9">
        <w:rPr>
          <w:b/>
          <w:bCs/>
        </w:rPr>
        <w:t>Actividad Principal:</w:t>
      </w:r>
      <w:r w:rsidRPr="004248C9">
        <w:t xml:space="preserve"> Cuadro comparativo técnico y juego de roles ("Consultorio Previsional") donde los estudiantes aconsejan a distintos perfiles laborales de Puente Piedra. </w:t>
      </w:r>
    </w:p>
    <w:p w14:paraId="4AA05650" w14:textId="4B4C9807" w:rsidR="004248C9" w:rsidRPr="004248C9" w:rsidRDefault="004248C9" w:rsidP="004248C9">
      <w:pPr>
        <w:numPr>
          <w:ilvl w:val="0"/>
          <w:numId w:val="9"/>
        </w:numPr>
        <w:jc w:val="both"/>
      </w:pPr>
      <w:r w:rsidRPr="004248C9">
        <w:rPr>
          <w:b/>
          <w:bCs/>
        </w:rPr>
        <w:t>Competencias y Capacidades:</w:t>
      </w:r>
    </w:p>
    <w:p w14:paraId="43B9BAD5" w14:textId="453DB892" w:rsidR="004248C9" w:rsidRPr="004248C9" w:rsidRDefault="004248C9" w:rsidP="004248C9">
      <w:pPr>
        <w:numPr>
          <w:ilvl w:val="1"/>
          <w:numId w:val="9"/>
        </w:numPr>
        <w:jc w:val="both"/>
      </w:pPr>
      <w:r w:rsidRPr="004248C9">
        <w:rPr>
          <w:i/>
          <w:iCs/>
        </w:rPr>
        <w:t>Gestiona responsablemente los recursos económicos:</w:t>
      </w:r>
      <w:r w:rsidRPr="004248C9">
        <w:t xml:space="preserve"> Comprende las relaciones entre los elementos del sistema económico y financiero. </w:t>
      </w:r>
    </w:p>
    <w:p w14:paraId="30C190C2" w14:textId="67238A37" w:rsidR="004248C9" w:rsidRPr="004248C9" w:rsidRDefault="004248C9" w:rsidP="004248C9">
      <w:pPr>
        <w:numPr>
          <w:ilvl w:val="1"/>
          <w:numId w:val="9"/>
        </w:numPr>
        <w:jc w:val="both"/>
      </w:pPr>
      <w:r w:rsidRPr="004248C9">
        <w:rPr>
          <w:i/>
          <w:iCs/>
        </w:rPr>
        <w:t>Construye interpretaciones históricas:</w:t>
      </w:r>
      <w:r w:rsidRPr="004248C9">
        <w:t xml:space="preserve"> Interpreta críticamente fuentes diversas. </w:t>
      </w:r>
    </w:p>
    <w:p w14:paraId="50585019" w14:textId="0CAD62CF" w:rsidR="004248C9" w:rsidRPr="004248C9" w:rsidRDefault="004248C9" w:rsidP="004248C9">
      <w:pPr>
        <w:numPr>
          <w:ilvl w:val="1"/>
          <w:numId w:val="9"/>
        </w:numPr>
        <w:jc w:val="both"/>
      </w:pPr>
      <w:r w:rsidRPr="004248C9">
        <w:rPr>
          <w:i/>
          <w:iCs/>
        </w:rPr>
        <w:t>Gestiona responsablemente el espacio y el ambiente:</w:t>
      </w:r>
      <w:r w:rsidRPr="004248C9">
        <w:t xml:space="preserve"> Genera acciones para conservar el ambiente local y global. </w:t>
      </w:r>
    </w:p>
    <w:p w14:paraId="61C359A9" w14:textId="153313F9" w:rsidR="004248C9" w:rsidRPr="004248C9" w:rsidRDefault="004248C9" w:rsidP="004248C9">
      <w:pPr>
        <w:numPr>
          <w:ilvl w:val="0"/>
          <w:numId w:val="9"/>
        </w:numPr>
        <w:jc w:val="both"/>
      </w:pPr>
      <w:r w:rsidRPr="004248C9">
        <w:rPr>
          <w:b/>
          <w:bCs/>
        </w:rPr>
        <w:t>Competencias Transversales:</w:t>
      </w:r>
    </w:p>
    <w:p w14:paraId="0655F6DA" w14:textId="046398D2" w:rsidR="004248C9" w:rsidRPr="004248C9" w:rsidRDefault="004248C9" w:rsidP="004248C9">
      <w:pPr>
        <w:numPr>
          <w:ilvl w:val="1"/>
          <w:numId w:val="9"/>
        </w:numPr>
        <w:jc w:val="both"/>
      </w:pPr>
      <w:r w:rsidRPr="004248C9">
        <w:rPr>
          <w:i/>
          <w:iCs/>
        </w:rPr>
        <w:t>Se desenvuelve en entornos virtuales generados por las TIC:</w:t>
      </w:r>
      <w:r w:rsidRPr="004248C9">
        <w:t xml:space="preserve"> Navega e interactúa en simuladores digitales. </w:t>
      </w:r>
    </w:p>
    <w:p w14:paraId="2DEEC3F9" w14:textId="52C6D3AC" w:rsidR="004248C9" w:rsidRPr="004248C9" w:rsidRDefault="004248C9" w:rsidP="004248C9">
      <w:pPr>
        <w:numPr>
          <w:ilvl w:val="0"/>
          <w:numId w:val="9"/>
        </w:numPr>
        <w:jc w:val="both"/>
      </w:pPr>
      <w:r w:rsidRPr="004248C9">
        <w:rPr>
          <w:b/>
          <w:bCs/>
        </w:rPr>
        <w:t>Enfoques Transversales:</w:t>
      </w:r>
      <w:r w:rsidRPr="004248C9">
        <w:t xml:space="preserve"> Enfoque de Derechos. </w:t>
      </w:r>
    </w:p>
    <w:p w14:paraId="3E9D3914" w14:textId="147CC90F" w:rsidR="004248C9" w:rsidRPr="004248C9" w:rsidRDefault="004248C9" w:rsidP="004248C9">
      <w:pPr>
        <w:numPr>
          <w:ilvl w:val="0"/>
          <w:numId w:val="9"/>
        </w:numPr>
        <w:jc w:val="both"/>
      </w:pPr>
      <w:r w:rsidRPr="004248C9">
        <w:rPr>
          <w:b/>
          <w:bCs/>
        </w:rPr>
        <w:t>Estrategia y Actividades:</w:t>
      </w:r>
    </w:p>
    <w:p w14:paraId="0ECBA542" w14:textId="22FA827F" w:rsidR="004248C9" w:rsidRPr="004248C9" w:rsidRDefault="004248C9" w:rsidP="004248C9">
      <w:pPr>
        <w:numPr>
          <w:ilvl w:val="1"/>
          <w:numId w:val="9"/>
        </w:numPr>
        <w:jc w:val="both"/>
      </w:pPr>
      <w:r w:rsidRPr="004248C9">
        <w:rPr>
          <w:i/>
          <w:iCs/>
        </w:rPr>
        <w:t>Inicio:</w:t>
      </w:r>
      <w:r w:rsidRPr="004248C9">
        <w:t xml:space="preserve"> Presentación de preguntas retadoras: ¿Es mejor ahorrar en un fondo común solidario o en una cuenta individual de capitalización? </w:t>
      </w:r>
    </w:p>
    <w:p w14:paraId="5F6F906E" w14:textId="18EC3734" w:rsidR="004248C9" w:rsidRPr="004248C9" w:rsidRDefault="004248C9" w:rsidP="004248C9">
      <w:pPr>
        <w:numPr>
          <w:ilvl w:val="1"/>
          <w:numId w:val="9"/>
        </w:numPr>
        <w:jc w:val="both"/>
      </w:pPr>
      <w:r w:rsidRPr="004248C9">
        <w:rPr>
          <w:i/>
          <w:iCs/>
        </w:rPr>
        <w:t>Desarrollo:</w:t>
      </w:r>
      <w:r w:rsidRPr="004248C9">
        <w:t xml:space="preserve"> Explicación de los requisitos de ley (ej. 20 años mínimos de aporte en el SNP vs. Rentabilidad y tipos de Fondo 0, 1, 2 y 3 en las AFP). </w:t>
      </w:r>
    </w:p>
    <w:p w14:paraId="0E6D17B6" w14:textId="79779729" w:rsidR="004248C9" w:rsidRPr="004248C9" w:rsidRDefault="004248C9" w:rsidP="004248C9">
      <w:pPr>
        <w:numPr>
          <w:ilvl w:val="1"/>
          <w:numId w:val="9"/>
        </w:numPr>
        <w:jc w:val="both"/>
      </w:pPr>
      <w:r w:rsidRPr="004248C9">
        <w:rPr>
          <w:i/>
          <w:iCs/>
        </w:rPr>
        <w:t>Cierre:</w:t>
      </w:r>
      <w:r w:rsidRPr="004248C9">
        <w:t xml:space="preserve"> Taller práctico "Elige tu sistema" justificando la respuesta según el perfil del trabajador. </w:t>
      </w:r>
    </w:p>
    <w:p w14:paraId="71717829" w14:textId="51BB4C2F" w:rsidR="004248C9" w:rsidRPr="004248C9" w:rsidRDefault="004248C9" w:rsidP="004248C9">
      <w:pPr>
        <w:numPr>
          <w:ilvl w:val="0"/>
          <w:numId w:val="9"/>
        </w:numPr>
        <w:jc w:val="both"/>
      </w:pPr>
      <w:r w:rsidRPr="004248C9">
        <w:rPr>
          <w:b/>
          <w:bCs/>
        </w:rPr>
        <w:t>Evaluación:</w:t>
      </w:r>
    </w:p>
    <w:p w14:paraId="25359C3B" w14:textId="2A94F736" w:rsidR="004248C9" w:rsidRPr="004248C9" w:rsidRDefault="004248C9" w:rsidP="004248C9">
      <w:pPr>
        <w:numPr>
          <w:ilvl w:val="1"/>
          <w:numId w:val="9"/>
        </w:numPr>
        <w:jc w:val="both"/>
      </w:pPr>
      <w:r w:rsidRPr="004248C9">
        <w:rPr>
          <w:i/>
          <w:iCs/>
        </w:rPr>
        <w:t>Evidencia:</w:t>
      </w:r>
      <w:r w:rsidRPr="004248C9">
        <w:t xml:space="preserve"> Matriz analítica SNP/ONP vs. SPP/AFP y resolución de casos prácticos. </w:t>
      </w:r>
    </w:p>
    <w:p w14:paraId="5809890B" w14:textId="6ABDDE3F" w:rsidR="004248C9" w:rsidRPr="004248C9" w:rsidRDefault="004248C9" w:rsidP="004248C9">
      <w:pPr>
        <w:numPr>
          <w:ilvl w:val="1"/>
          <w:numId w:val="9"/>
        </w:numPr>
        <w:jc w:val="both"/>
      </w:pPr>
      <w:r w:rsidRPr="004248C9">
        <w:rPr>
          <w:i/>
          <w:iCs/>
        </w:rPr>
        <w:t>Criterios:</w:t>
      </w:r>
      <w:r w:rsidRPr="004248C9">
        <w:t xml:space="preserve"> Explica con precisión las diferencias estructurales entre el modelo de reparto público y el de capitalización individual. </w:t>
      </w:r>
    </w:p>
    <w:p w14:paraId="00DB4729" w14:textId="77777777" w:rsidR="004248C9" w:rsidRPr="004248C9" w:rsidRDefault="004248C9" w:rsidP="004248C9">
      <w:pPr>
        <w:numPr>
          <w:ilvl w:val="1"/>
          <w:numId w:val="9"/>
        </w:numPr>
        <w:jc w:val="both"/>
      </w:pPr>
      <w:r w:rsidRPr="004248C9">
        <w:rPr>
          <w:i/>
          <w:iCs/>
        </w:rPr>
        <w:t>Instrumento:</w:t>
      </w:r>
      <w:r w:rsidRPr="004248C9">
        <w:t xml:space="preserve"> Rúbrica de evaluación.</w:t>
      </w:r>
    </w:p>
    <w:p w14:paraId="7745B367" w14:textId="77777777" w:rsidR="004248C9" w:rsidRPr="004248C9" w:rsidRDefault="004248C9" w:rsidP="004248C9"/>
    <w:p w14:paraId="63B78D61" w14:textId="77777777" w:rsidR="004248C9" w:rsidRDefault="004248C9" w:rsidP="004248C9">
      <w:pPr>
        <w:rPr>
          <w:b/>
          <w:bCs/>
        </w:rPr>
      </w:pPr>
    </w:p>
    <w:p w14:paraId="0B29E08C" w14:textId="77777777" w:rsidR="004248C9" w:rsidRDefault="004248C9" w:rsidP="004248C9">
      <w:pPr>
        <w:rPr>
          <w:b/>
          <w:bCs/>
        </w:rPr>
      </w:pPr>
    </w:p>
    <w:p w14:paraId="436536AF" w14:textId="77777777" w:rsidR="004248C9" w:rsidRDefault="004248C9" w:rsidP="004248C9">
      <w:pPr>
        <w:rPr>
          <w:b/>
          <w:bCs/>
        </w:rPr>
      </w:pPr>
    </w:p>
    <w:p w14:paraId="311A30D4" w14:textId="77777777" w:rsidR="004248C9" w:rsidRDefault="004248C9" w:rsidP="004248C9">
      <w:pPr>
        <w:rPr>
          <w:b/>
          <w:bCs/>
        </w:rPr>
      </w:pPr>
    </w:p>
    <w:p w14:paraId="48006982" w14:textId="1CEFA859" w:rsidR="004248C9" w:rsidRPr="004248C9" w:rsidRDefault="004248C9" w:rsidP="004248C9">
      <w:pPr>
        <w:rPr>
          <w:b/>
          <w:bCs/>
          <w:sz w:val="28"/>
          <w:szCs w:val="28"/>
        </w:rPr>
      </w:pPr>
      <w:r w:rsidRPr="004248C9">
        <w:rPr>
          <w:b/>
          <w:bCs/>
          <w:sz w:val="28"/>
          <w:szCs w:val="28"/>
        </w:rPr>
        <w:lastRenderedPageBreak/>
        <w:t>SESIÓN 4 (Semana 4)</w:t>
      </w:r>
    </w:p>
    <w:p w14:paraId="5AD53C45" w14:textId="65F0B567" w:rsidR="004248C9" w:rsidRPr="004248C9" w:rsidRDefault="004248C9" w:rsidP="00471EE6">
      <w:pPr>
        <w:numPr>
          <w:ilvl w:val="0"/>
          <w:numId w:val="10"/>
        </w:numPr>
        <w:jc w:val="both"/>
      </w:pPr>
      <w:r w:rsidRPr="004248C9">
        <w:rPr>
          <w:b/>
          <w:bCs/>
        </w:rPr>
        <w:t>Título:</w:t>
      </w:r>
      <w:r w:rsidRPr="004248C9">
        <w:t xml:space="preserve"> </w:t>
      </w:r>
      <w:r w:rsidRPr="004248C9">
        <w:rPr>
          <w:i/>
          <w:iCs/>
        </w:rPr>
        <w:t>"Calculando nuestro futuro: Densidad de cotización y modelos matemáticos de proyección en el AIP (Taller STEAM+H)"</w:t>
      </w:r>
    </w:p>
    <w:p w14:paraId="6B25ABE4" w14:textId="3DF090C8" w:rsidR="004248C9" w:rsidRPr="004248C9" w:rsidRDefault="004248C9" w:rsidP="00471EE6">
      <w:pPr>
        <w:numPr>
          <w:ilvl w:val="0"/>
          <w:numId w:val="10"/>
        </w:numPr>
        <w:jc w:val="both"/>
      </w:pPr>
      <w:r w:rsidRPr="004248C9">
        <w:rPr>
          <w:b/>
          <w:bCs/>
        </w:rPr>
        <w:t>Propósito de Aprendizaje:</w:t>
      </w:r>
      <w:r w:rsidRPr="004248C9">
        <w:t xml:space="preserve"> Aplicar el concepto de densidad de cotización mediante hojas de cálculo en el AIP para determinar el porcentaje de tiempo laborado con aportes reales. </w:t>
      </w:r>
    </w:p>
    <w:p w14:paraId="00E360F8" w14:textId="7BFE57B4" w:rsidR="004248C9" w:rsidRPr="004248C9" w:rsidRDefault="004248C9" w:rsidP="00471EE6">
      <w:pPr>
        <w:numPr>
          <w:ilvl w:val="0"/>
          <w:numId w:val="10"/>
        </w:numPr>
        <w:jc w:val="both"/>
      </w:pPr>
      <w:r w:rsidRPr="004248C9">
        <w:rPr>
          <w:b/>
          <w:bCs/>
        </w:rPr>
        <w:t>Actividad Principal:</w:t>
      </w:r>
      <w:r w:rsidRPr="004248C9">
        <w:t xml:space="preserve"> Trabajo en el Aula de Innovación Pedagógica (AIP): Creación de una hoja de cálculo en Excel/Google </w:t>
      </w:r>
      <w:proofErr w:type="spellStart"/>
      <w:r w:rsidRPr="004248C9">
        <w:t>Sheets</w:t>
      </w:r>
      <w:proofErr w:type="spellEnd"/>
      <w:r w:rsidRPr="004248C9">
        <w:t xml:space="preserve"> para calcular la densidad de cotización ($\</w:t>
      </w:r>
      <w:proofErr w:type="gramStart"/>
      <w:r w:rsidRPr="004248C9">
        <w:t>frac{</w:t>
      </w:r>
      <w:proofErr w:type="gramEnd"/>
      <w:r w:rsidRPr="004248C9">
        <w:t>\</w:t>
      </w:r>
      <w:proofErr w:type="spellStart"/>
      <w:r w:rsidRPr="004248C9">
        <w:t>text</w:t>
      </w:r>
      <w:proofErr w:type="spellEnd"/>
      <w:r w:rsidRPr="004248C9">
        <w:t>{Tiempo aportado}}{\</w:t>
      </w:r>
      <w:proofErr w:type="spellStart"/>
      <w:r w:rsidRPr="004248C9">
        <w:t>text</w:t>
      </w:r>
      <w:proofErr w:type="spellEnd"/>
      <w:r w:rsidRPr="004248C9">
        <w:t xml:space="preserve">{Vida laboral}} \times 100$) y proyectar fondos finales de jubilación. </w:t>
      </w:r>
    </w:p>
    <w:p w14:paraId="10412093" w14:textId="56E102C9" w:rsidR="004248C9" w:rsidRPr="004248C9" w:rsidRDefault="004248C9" w:rsidP="00471EE6">
      <w:pPr>
        <w:numPr>
          <w:ilvl w:val="0"/>
          <w:numId w:val="10"/>
        </w:numPr>
        <w:jc w:val="both"/>
      </w:pPr>
      <w:r w:rsidRPr="004248C9">
        <w:rPr>
          <w:b/>
          <w:bCs/>
        </w:rPr>
        <w:t>Competencias y Capacidades:</w:t>
      </w:r>
    </w:p>
    <w:p w14:paraId="559BF1D0" w14:textId="1134C18C" w:rsidR="004248C9" w:rsidRPr="004248C9" w:rsidRDefault="004248C9" w:rsidP="00471EE6">
      <w:pPr>
        <w:ind w:left="1440"/>
        <w:jc w:val="both"/>
      </w:pPr>
      <w:r w:rsidRPr="004248C9">
        <w:rPr>
          <w:i/>
          <w:iCs/>
        </w:rPr>
        <w:t>Gestiona responsablemente los recursos económicos:</w:t>
      </w:r>
      <w:r w:rsidRPr="004248C9">
        <w:t xml:space="preserve"> Toma decisiones económicas y financieras. </w:t>
      </w:r>
    </w:p>
    <w:p w14:paraId="291747EC" w14:textId="237A5E01" w:rsidR="004248C9" w:rsidRPr="004248C9" w:rsidRDefault="004248C9" w:rsidP="00471EE6">
      <w:pPr>
        <w:numPr>
          <w:ilvl w:val="1"/>
          <w:numId w:val="10"/>
        </w:numPr>
        <w:jc w:val="both"/>
      </w:pPr>
      <w:r w:rsidRPr="004248C9">
        <w:rPr>
          <w:i/>
          <w:iCs/>
        </w:rPr>
        <w:t>Construye interpretaciones históricas:</w:t>
      </w:r>
      <w:r w:rsidRPr="004248C9">
        <w:t xml:space="preserve"> Comprende el tiempo histórico. </w:t>
      </w:r>
    </w:p>
    <w:p w14:paraId="0D212E7F" w14:textId="18D72EEB" w:rsidR="004248C9" w:rsidRPr="004248C9" w:rsidRDefault="004248C9" w:rsidP="00471EE6">
      <w:pPr>
        <w:numPr>
          <w:ilvl w:val="1"/>
          <w:numId w:val="10"/>
        </w:numPr>
        <w:jc w:val="both"/>
      </w:pPr>
      <w:r w:rsidRPr="004248C9">
        <w:rPr>
          <w:i/>
          <w:iCs/>
        </w:rPr>
        <w:t>Gestiona responsablemente el espacio y el ambiente:</w:t>
      </w:r>
      <w:r w:rsidRPr="004248C9">
        <w:t xml:space="preserve"> Maneja fuentes de información geográfica/digital. </w:t>
      </w:r>
    </w:p>
    <w:p w14:paraId="4A17753A" w14:textId="3DF3EE29" w:rsidR="004248C9" w:rsidRPr="004248C9" w:rsidRDefault="004248C9" w:rsidP="00471EE6">
      <w:pPr>
        <w:numPr>
          <w:ilvl w:val="0"/>
          <w:numId w:val="10"/>
        </w:numPr>
        <w:jc w:val="both"/>
      </w:pPr>
      <w:r w:rsidRPr="004248C9">
        <w:rPr>
          <w:b/>
          <w:bCs/>
        </w:rPr>
        <w:t>Competencias Transversales:</w:t>
      </w:r>
    </w:p>
    <w:p w14:paraId="6C988355" w14:textId="0769343D" w:rsidR="004248C9" w:rsidRPr="004248C9" w:rsidRDefault="004248C9" w:rsidP="00471EE6">
      <w:pPr>
        <w:numPr>
          <w:ilvl w:val="1"/>
          <w:numId w:val="10"/>
        </w:numPr>
        <w:jc w:val="both"/>
      </w:pPr>
      <w:r w:rsidRPr="004248C9">
        <w:rPr>
          <w:i/>
          <w:iCs/>
        </w:rPr>
        <w:t>Se desenvuelve en entornos virtuales generados por las TIC:</w:t>
      </w:r>
      <w:r w:rsidRPr="004248C9">
        <w:t xml:space="preserve"> Modifica y crea materiales digitales mediante hojas de cálculo. </w:t>
      </w:r>
    </w:p>
    <w:p w14:paraId="5CE81E31" w14:textId="776AD629" w:rsidR="004248C9" w:rsidRPr="004248C9" w:rsidRDefault="004248C9" w:rsidP="00471EE6">
      <w:pPr>
        <w:numPr>
          <w:ilvl w:val="1"/>
          <w:numId w:val="10"/>
        </w:numPr>
        <w:jc w:val="both"/>
      </w:pPr>
      <w:r w:rsidRPr="004248C9">
        <w:rPr>
          <w:i/>
          <w:iCs/>
        </w:rPr>
        <w:t>Gestiona su aprendizaje de manera autónoma:</w:t>
      </w:r>
      <w:r w:rsidRPr="004248C9">
        <w:t xml:space="preserve"> Organiza acciones estratégicas para alcanzar metas. </w:t>
      </w:r>
    </w:p>
    <w:p w14:paraId="25E70091" w14:textId="2ACCACD1" w:rsidR="004248C9" w:rsidRPr="004248C9" w:rsidRDefault="004248C9" w:rsidP="00471EE6">
      <w:pPr>
        <w:numPr>
          <w:ilvl w:val="0"/>
          <w:numId w:val="10"/>
        </w:numPr>
        <w:jc w:val="both"/>
      </w:pPr>
      <w:r w:rsidRPr="004248C9">
        <w:rPr>
          <w:b/>
          <w:bCs/>
        </w:rPr>
        <w:t>Enfoques Transversales:</w:t>
      </w:r>
      <w:r w:rsidRPr="004248C9">
        <w:t xml:space="preserve"> Búsqueda de la Excelencia. </w:t>
      </w:r>
    </w:p>
    <w:p w14:paraId="6421937B" w14:textId="75E28905" w:rsidR="004248C9" w:rsidRPr="004248C9" w:rsidRDefault="004248C9" w:rsidP="00471EE6">
      <w:pPr>
        <w:numPr>
          <w:ilvl w:val="0"/>
          <w:numId w:val="10"/>
        </w:numPr>
        <w:jc w:val="both"/>
      </w:pPr>
      <w:r w:rsidRPr="004248C9">
        <w:rPr>
          <w:b/>
          <w:bCs/>
        </w:rPr>
        <w:t>Estrategia y Actividades:</w:t>
      </w:r>
    </w:p>
    <w:p w14:paraId="2FE34FE9" w14:textId="2EE2DD53" w:rsidR="004248C9" w:rsidRPr="004248C9" w:rsidRDefault="004248C9" w:rsidP="00471EE6">
      <w:pPr>
        <w:numPr>
          <w:ilvl w:val="1"/>
          <w:numId w:val="10"/>
        </w:numPr>
        <w:jc w:val="both"/>
      </w:pPr>
      <w:r w:rsidRPr="004248C9">
        <w:rPr>
          <w:i/>
          <w:iCs/>
        </w:rPr>
        <w:t>Inicio:</w:t>
      </w:r>
      <w:r w:rsidRPr="004248C9">
        <w:t xml:space="preserve"> Análisis matemático del caso de "Carlos" (18 años aportados de 40 años laborales = 45% de densidad). </w:t>
      </w:r>
    </w:p>
    <w:p w14:paraId="6F3817E3" w14:textId="367978FD" w:rsidR="004248C9" w:rsidRPr="004248C9" w:rsidRDefault="004248C9" w:rsidP="00471EE6">
      <w:pPr>
        <w:numPr>
          <w:ilvl w:val="1"/>
          <w:numId w:val="10"/>
        </w:numPr>
        <w:jc w:val="both"/>
      </w:pPr>
      <w:r w:rsidRPr="004248C9">
        <w:rPr>
          <w:i/>
          <w:iCs/>
        </w:rPr>
        <w:t>Desarrollo:</w:t>
      </w:r>
      <w:r w:rsidRPr="004248C9">
        <w:t xml:space="preserve"> En las computadoras del AIP, los estudiantes introducen variables de ingreso, tiempo de aporte, lagunas previsionales y tasas de rendimiento en una plantilla. </w:t>
      </w:r>
    </w:p>
    <w:p w14:paraId="59D54082" w14:textId="7AB05DA3" w:rsidR="004248C9" w:rsidRPr="004248C9" w:rsidRDefault="004248C9" w:rsidP="00471EE6">
      <w:pPr>
        <w:numPr>
          <w:ilvl w:val="1"/>
          <w:numId w:val="10"/>
        </w:numPr>
        <w:jc w:val="both"/>
      </w:pPr>
      <w:r w:rsidRPr="004248C9">
        <w:rPr>
          <w:i/>
          <w:iCs/>
        </w:rPr>
        <w:t>Cierre:</w:t>
      </w:r>
      <w:r w:rsidRPr="004248C9">
        <w:t xml:space="preserve"> Comprobación interactiva del impacto de los aportes voluntarios en trabajadores independientes. </w:t>
      </w:r>
    </w:p>
    <w:p w14:paraId="7A2CE994" w14:textId="54487B79" w:rsidR="004248C9" w:rsidRPr="004248C9" w:rsidRDefault="004248C9" w:rsidP="00471EE6">
      <w:pPr>
        <w:numPr>
          <w:ilvl w:val="0"/>
          <w:numId w:val="10"/>
        </w:numPr>
        <w:jc w:val="both"/>
      </w:pPr>
      <w:r w:rsidRPr="004248C9">
        <w:rPr>
          <w:b/>
          <w:bCs/>
        </w:rPr>
        <w:t>Evaluación:</w:t>
      </w:r>
    </w:p>
    <w:p w14:paraId="1B626C41" w14:textId="17183DD1" w:rsidR="004248C9" w:rsidRPr="004248C9" w:rsidRDefault="004248C9" w:rsidP="00471EE6">
      <w:pPr>
        <w:numPr>
          <w:ilvl w:val="1"/>
          <w:numId w:val="10"/>
        </w:numPr>
        <w:jc w:val="both"/>
      </w:pPr>
      <w:r w:rsidRPr="004248C9">
        <w:rPr>
          <w:i/>
          <w:iCs/>
        </w:rPr>
        <w:t>Evidencia:</w:t>
      </w:r>
      <w:r w:rsidRPr="004248C9">
        <w:t xml:space="preserve"> Simulador digital configurado en Excel con 3 escenarios de densidad de cotización. </w:t>
      </w:r>
    </w:p>
    <w:p w14:paraId="0889944B" w14:textId="6304BBEE" w:rsidR="004248C9" w:rsidRPr="004248C9" w:rsidRDefault="004248C9" w:rsidP="00471EE6">
      <w:pPr>
        <w:numPr>
          <w:ilvl w:val="1"/>
          <w:numId w:val="10"/>
        </w:numPr>
        <w:jc w:val="both"/>
      </w:pPr>
      <w:r w:rsidRPr="004248C9">
        <w:rPr>
          <w:i/>
          <w:iCs/>
        </w:rPr>
        <w:t>Criterios:</w:t>
      </w:r>
      <w:r w:rsidRPr="004248C9">
        <w:t xml:space="preserve"> Aplica fórmulas estadísticas/matemáticas correctamente en herramientas digitales para evaluar decisiones de ahorro a largo plazo. </w:t>
      </w:r>
    </w:p>
    <w:p w14:paraId="210ABA7E" w14:textId="77777777" w:rsidR="004248C9" w:rsidRPr="004248C9" w:rsidRDefault="004248C9" w:rsidP="00471EE6">
      <w:pPr>
        <w:numPr>
          <w:ilvl w:val="1"/>
          <w:numId w:val="10"/>
        </w:numPr>
        <w:jc w:val="both"/>
      </w:pPr>
      <w:r w:rsidRPr="004248C9">
        <w:rPr>
          <w:i/>
          <w:iCs/>
        </w:rPr>
        <w:t>Instrumento:</w:t>
      </w:r>
      <w:r w:rsidRPr="004248C9">
        <w:t xml:space="preserve"> Lista de cotejo de desempeño informático/financiero.</w:t>
      </w:r>
    </w:p>
    <w:p w14:paraId="33A144EC" w14:textId="77777777" w:rsidR="004248C9" w:rsidRPr="004248C9" w:rsidRDefault="004248C9" w:rsidP="004248C9"/>
    <w:p w14:paraId="7568D0DA" w14:textId="77777777" w:rsidR="00471EE6" w:rsidRDefault="00471EE6" w:rsidP="004248C9">
      <w:pPr>
        <w:rPr>
          <w:b/>
          <w:bCs/>
        </w:rPr>
      </w:pPr>
    </w:p>
    <w:p w14:paraId="4CDDE0B5" w14:textId="47AA9026" w:rsidR="004248C9" w:rsidRPr="004248C9" w:rsidRDefault="004248C9" w:rsidP="004248C9">
      <w:pPr>
        <w:rPr>
          <w:b/>
          <w:bCs/>
          <w:sz w:val="28"/>
          <w:szCs w:val="28"/>
        </w:rPr>
      </w:pPr>
      <w:r w:rsidRPr="004248C9">
        <w:rPr>
          <w:b/>
          <w:bCs/>
          <w:sz w:val="28"/>
          <w:szCs w:val="28"/>
        </w:rPr>
        <w:lastRenderedPageBreak/>
        <w:t>SESIÓN 5 (Semana 5)</w:t>
      </w:r>
    </w:p>
    <w:p w14:paraId="6ECD1AA8" w14:textId="4192AFCF" w:rsidR="004248C9" w:rsidRPr="004248C9" w:rsidRDefault="004248C9" w:rsidP="00471EE6">
      <w:pPr>
        <w:numPr>
          <w:ilvl w:val="0"/>
          <w:numId w:val="11"/>
        </w:numPr>
        <w:jc w:val="both"/>
      </w:pPr>
      <w:r w:rsidRPr="004248C9">
        <w:rPr>
          <w:b/>
          <w:bCs/>
        </w:rPr>
        <w:t>Título:</w:t>
      </w:r>
      <w:r w:rsidRPr="004248C9">
        <w:t xml:space="preserve"> </w:t>
      </w:r>
      <w:r w:rsidRPr="004248C9">
        <w:rPr>
          <w:i/>
          <w:iCs/>
        </w:rPr>
        <w:t>"Estrategias de educación financiera para emprendedores y trabajadores independientes de Puente Piedra"</w:t>
      </w:r>
    </w:p>
    <w:p w14:paraId="7478CB8F" w14:textId="3F36B739" w:rsidR="004248C9" w:rsidRPr="004248C9" w:rsidRDefault="004248C9" w:rsidP="00471EE6">
      <w:pPr>
        <w:numPr>
          <w:ilvl w:val="0"/>
          <w:numId w:val="11"/>
        </w:numPr>
        <w:jc w:val="both"/>
      </w:pPr>
      <w:r w:rsidRPr="004248C9">
        <w:rPr>
          <w:b/>
          <w:bCs/>
        </w:rPr>
        <w:t>Propósito de Aprendizaje:</w:t>
      </w:r>
      <w:r w:rsidRPr="004248C9">
        <w:t xml:space="preserve"> Formular estrategias de ahorro voluntario y aportes programados dirigidos a trabajadores sin planilla para garantizar su jubilación. </w:t>
      </w:r>
    </w:p>
    <w:p w14:paraId="24FE8C9D" w14:textId="5201683C" w:rsidR="004248C9" w:rsidRPr="004248C9" w:rsidRDefault="004248C9" w:rsidP="00471EE6">
      <w:pPr>
        <w:numPr>
          <w:ilvl w:val="0"/>
          <w:numId w:val="11"/>
        </w:numPr>
        <w:jc w:val="both"/>
      </w:pPr>
      <w:r w:rsidRPr="004248C9">
        <w:rPr>
          <w:b/>
          <w:bCs/>
        </w:rPr>
        <w:t>Actividad Principal:</w:t>
      </w:r>
      <w:r w:rsidRPr="004248C9">
        <w:t xml:space="preserve"> Taller de diseño de un "Plan Previsional Ahorro-Emprendedor" para familias que trabajan en el comercio y transporte de Puente Piedra. </w:t>
      </w:r>
    </w:p>
    <w:p w14:paraId="490E63DE" w14:textId="736F80A4" w:rsidR="004248C9" w:rsidRPr="004248C9" w:rsidRDefault="004248C9" w:rsidP="00471EE6">
      <w:pPr>
        <w:numPr>
          <w:ilvl w:val="0"/>
          <w:numId w:val="11"/>
        </w:numPr>
        <w:jc w:val="both"/>
      </w:pPr>
      <w:r w:rsidRPr="004248C9">
        <w:rPr>
          <w:b/>
          <w:bCs/>
        </w:rPr>
        <w:t>Competencias y Capacidades:</w:t>
      </w:r>
    </w:p>
    <w:p w14:paraId="2D57FB55" w14:textId="72817066" w:rsidR="004248C9" w:rsidRPr="004248C9" w:rsidRDefault="004248C9" w:rsidP="00471EE6">
      <w:pPr>
        <w:numPr>
          <w:ilvl w:val="1"/>
          <w:numId w:val="11"/>
        </w:numPr>
        <w:jc w:val="both"/>
      </w:pPr>
      <w:r w:rsidRPr="004248C9">
        <w:rPr>
          <w:i/>
          <w:iCs/>
        </w:rPr>
        <w:t>Gestiona responsablemente los recursos económicos:</w:t>
      </w:r>
      <w:r w:rsidRPr="004248C9">
        <w:t xml:space="preserve"> Toma decisiones económicas y financieras. </w:t>
      </w:r>
    </w:p>
    <w:p w14:paraId="0FB9BC72" w14:textId="66A538D1" w:rsidR="004248C9" w:rsidRPr="004248C9" w:rsidRDefault="004248C9" w:rsidP="00471EE6">
      <w:pPr>
        <w:numPr>
          <w:ilvl w:val="1"/>
          <w:numId w:val="11"/>
        </w:numPr>
        <w:jc w:val="both"/>
      </w:pPr>
      <w:r w:rsidRPr="004248C9">
        <w:rPr>
          <w:i/>
          <w:iCs/>
        </w:rPr>
        <w:t>Gestiona responsablemente el espacio y el ambiente:</w:t>
      </w:r>
      <w:r w:rsidRPr="004248C9">
        <w:t xml:space="preserve"> Genera acciones para conservar el ambiente local. </w:t>
      </w:r>
    </w:p>
    <w:p w14:paraId="1F2B8B2A" w14:textId="3D865763" w:rsidR="004248C9" w:rsidRPr="004248C9" w:rsidRDefault="004248C9" w:rsidP="00471EE6">
      <w:pPr>
        <w:numPr>
          <w:ilvl w:val="1"/>
          <w:numId w:val="11"/>
        </w:numPr>
        <w:jc w:val="both"/>
      </w:pPr>
      <w:r w:rsidRPr="004248C9">
        <w:rPr>
          <w:i/>
          <w:iCs/>
        </w:rPr>
        <w:t>Construye interpretaciones históricas:</w:t>
      </w:r>
      <w:r w:rsidRPr="004248C9">
        <w:t xml:space="preserve"> Elabora explicaciones sobre procesos históricos. </w:t>
      </w:r>
    </w:p>
    <w:p w14:paraId="18167583" w14:textId="484A76D0" w:rsidR="004248C9" w:rsidRPr="004248C9" w:rsidRDefault="004248C9" w:rsidP="00471EE6">
      <w:pPr>
        <w:numPr>
          <w:ilvl w:val="0"/>
          <w:numId w:val="11"/>
        </w:numPr>
        <w:jc w:val="both"/>
      </w:pPr>
      <w:r w:rsidRPr="004248C9">
        <w:rPr>
          <w:b/>
          <w:bCs/>
        </w:rPr>
        <w:t>Competencias Transversales:</w:t>
      </w:r>
    </w:p>
    <w:p w14:paraId="0E3ADBA6" w14:textId="1B25579A" w:rsidR="004248C9" w:rsidRPr="004248C9" w:rsidRDefault="004248C9" w:rsidP="00471EE6">
      <w:pPr>
        <w:numPr>
          <w:ilvl w:val="1"/>
          <w:numId w:val="11"/>
        </w:numPr>
        <w:jc w:val="both"/>
      </w:pPr>
      <w:r w:rsidRPr="004248C9">
        <w:rPr>
          <w:i/>
          <w:iCs/>
        </w:rPr>
        <w:t>Gestiona su aprendizaje de manera autónoma:</w:t>
      </w:r>
      <w:r w:rsidRPr="004248C9">
        <w:t xml:space="preserve"> Evalúa de manera permanente sus avances. </w:t>
      </w:r>
    </w:p>
    <w:p w14:paraId="11E9B46D" w14:textId="0EBC245D" w:rsidR="004248C9" w:rsidRPr="004248C9" w:rsidRDefault="004248C9" w:rsidP="00471EE6">
      <w:pPr>
        <w:numPr>
          <w:ilvl w:val="0"/>
          <w:numId w:val="11"/>
        </w:numPr>
        <w:jc w:val="both"/>
      </w:pPr>
      <w:r w:rsidRPr="004248C9">
        <w:rPr>
          <w:b/>
          <w:bCs/>
        </w:rPr>
        <w:t>Enfoques Transversales:</w:t>
      </w:r>
      <w:r w:rsidRPr="004248C9">
        <w:t xml:space="preserve"> Orientación al Bien Común y Enfoque de Derechos. </w:t>
      </w:r>
    </w:p>
    <w:p w14:paraId="2909C974" w14:textId="01FEA6BB" w:rsidR="004248C9" w:rsidRPr="004248C9" w:rsidRDefault="004248C9" w:rsidP="00471EE6">
      <w:pPr>
        <w:numPr>
          <w:ilvl w:val="0"/>
          <w:numId w:val="11"/>
        </w:numPr>
        <w:jc w:val="both"/>
      </w:pPr>
      <w:r w:rsidRPr="004248C9">
        <w:rPr>
          <w:b/>
          <w:bCs/>
        </w:rPr>
        <w:t>Estrategia y Actividades:</w:t>
      </w:r>
    </w:p>
    <w:p w14:paraId="55DF2A16" w14:textId="1B6E08C9" w:rsidR="004248C9" w:rsidRPr="004248C9" w:rsidRDefault="004248C9" w:rsidP="00471EE6">
      <w:pPr>
        <w:numPr>
          <w:ilvl w:val="1"/>
          <w:numId w:val="11"/>
        </w:numPr>
        <w:jc w:val="both"/>
      </w:pPr>
      <w:r w:rsidRPr="004248C9">
        <w:rPr>
          <w:i/>
          <w:iCs/>
        </w:rPr>
        <w:t>Inicio:</w:t>
      </w:r>
      <w:r w:rsidRPr="004248C9">
        <w:t xml:space="preserve"> Lectura sobre los incentivos y mecanismos de aportes voluntarios sin fin previsional vs. con fin previsional. </w:t>
      </w:r>
    </w:p>
    <w:p w14:paraId="5AD61BA2" w14:textId="5C7448A5" w:rsidR="004248C9" w:rsidRPr="004248C9" w:rsidRDefault="004248C9" w:rsidP="00471EE6">
      <w:pPr>
        <w:numPr>
          <w:ilvl w:val="1"/>
          <w:numId w:val="11"/>
        </w:numPr>
        <w:jc w:val="both"/>
      </w:pPr>
      <w:r w:rsidRPr="004248C9">
        <w:rPr>
          <w:i/>
          <w:iCs/>
        </w:rPr>
        <w:t>Desarrollo:</w:t>
      </w:r>
      <w:r w:rsidRPr="004248C9">
        <w:t xml:space="preserve"> Simulación de presupuestos personales asignando un porcentaje fijo de las ganancias diarias o semanales de un negocio independiente al ahorro previsional. </w:t>
      </w:r>
    </w:p>
    <w:p w14:paraId="07567DF9" w14:textId="6BB76A9F" w:rsidR="004248C9" w:rsidRPr="004248C9" w:rsidRDefault="004248C9" w:rsidP="00471EE6">
      <w:pPr>
        <w:numPr>
          <w:ilvl w:val="1"/>
          <w:numId w:val="11"/>
        </w:numPr>
        <w:jc w:val="both"/>
      </w:pPr>
      <w:r w:rsidRPr="004248C9">
        <w:rPr>
          <w:i/>
          <w:iCs/>
        </w:rPr>
        <w:t>Cierre:</w:t>
      </w:r>
      <w:r w:rsidRPr="004248C9">
        <w:t xml:space="preserve"> Socialización de los planes de ahorro preventivo ajustados a la fluctuación de ingresos. </w:t>
      </w:r>
    </w:p>
    <w:p w14:paraId="46BA389F" w14:textId="4997CE20" w:rsidR="004248C9" w:rsidRPr="004248C9" w:rsidRDefault="004248C9" w:rsidP="00471EE6">
      <w:pPr>
        <w:numPr>
          <w:ilvl w:val="0"/>
          <w:numId w:val="11"/>
        </w:numPr>
        <w:jc w:val="both"/>
      </w:pPr>
      <w:r w:rsidRPr="004248C9">
        <w:rPr>
          <w:b/>
          <w:bCs/>
        </w:rPr>
        <w:t>Evaluación:</w:t>
      </w:r>
    </w:p>
    <w:p w14:paraId="32E6CB4F" w14:textId="0F524652" w:rsidR="004248C9" w:rsidRPr="004248C9" w:rsidRDefault="004248C9" w:rsidP="00471EE6">
      <w:pPr>
        <w:numPr>
          <w:ilvl w:val="1"/>
          <w:numId w:val="11"/>
        </w:numPr>
        <w:jc w:val="both"/>
      </w:pPr>
      <w:r w:rsidRPr="004248C9">
        <w:rPr>
          <w:i/>
          <w:iCs/>
        </w:rPr>
        <w:t>Evidencia:</w:t>
      </w:r>
      <w:r w:rsidRPr="004248C9">
        <w:t xml:space="preserve"> Propuesta de Plan Previsional para Emprendedores e Independientes. </w:t>
      </w:r>
    </w:p>
    <w:p w14:paraId="6E5646E7" w14:textId="097CB80D" w:rsidR="004248C9" w:rsidRPr="004248C9" w:rsidRDefault="004248C9" w:rsidP="00471EE6">
      <w:pPr>
        <w:numPr>
          <w:ilvl w:val="1"/>
          <w:numId w:val="11"/>
        </w:numPr>
        <w:jc w:val="both"/>
      </w:pPr>
      <w:r w:rsidRPr="004248C9">
        <w:rPr>
          <w:i/>
          <w:iCs/>
        </w:rPr>
        <w:t>Criterios:</w:t>
      </w:r>
      <w:r w:rsidRPr="004248C9">
        <w:t xml:space="preserve"> Diseña alternativas viables de ahorro previsional formal considerando la variabilidad de ingresos del trabajador. </w:t>
      </w:r>
    </w:p>
    <w:p w14:paraId="7EEB102A" w14:textId="77777777" w:rsidR="004248C9" w:rsidRPr="004248C9" w:rsidRDefault="004248C9" w:rsidP="00471EE6">
      <w:pPr>
        <w:numPr>
          <w:ilvl w:val="1"/>
          <w:numId w:val="11"/>
        </w:numPr>
        <w:jc w:val="both"/>
      </w:pPr>
      <w:r w:rsidRPr="004248C9">
        <w:rPr>
          <w:i/>
          <w:iCs/>
        </w:rPr>
        <w:t>Instrumento:</w:t>
      </w:r>
      <w:r w:rsidRPr="004248C9">
        <w:t xml:space="preserve"> Escala de estimación.</w:t>
      </w:r>
    </w:p>
    <w:p w14:paraId="1AD80C07" w14:textId="77777777" w:rsidR="004248C9" w:rsidRPr="004248C9" w:rsidRDefault="004248C9" w:rsidP="004248C9"/>
    <w:p w14:paraId="6922EF77" w14:textId="77777777" w:rsidR="00471EE6" w:rsidRDefault="00471EE6" w:rsidP="004248C9">
      <w:pPr>
        <w:rPr>
          <w:b/>
          <w:bCs/>
        </w:rPr>
      </w:pPr>
    </w:p>
    <w:p w14:paraId="30C6DC63" w14:textId="77777777" w:rsidR="00471EE6" w:rsidRDefault="00471EE6" w:rsidP="004248C9">
      <w:pPr>
        <w:rPr>
          <w:b/>
          <w:bCs/>
        </w:rPr>
      </w:pPr>
    </w:p>
    <w:p w14:paraId="4CCF2D08" w14:textId="77777777" w:rsidR="00471EE6" w:rsidRDefault="00471EE6" w:rsidP="004248C9">
      <w:pPr>
        <w:rPr>
          <w:b/>
          <w:bCs/>
        </w:rPr>
      </w:pPr>
    </w:p>
    <w:p w14:paraId="59C9EF40" w14:textId="77777777" w:rsidR="00471EE6" w:rsidRDefault="00471EE6" w:rsidP="004248C9">
      <w:pPr>
        <w:rPr>
          <w:b/>
          <w:bCs/>
        </w:rPr>
      </w:pPr>
    </w:p>
    <w:p w14:paraId="6D522A41" w14:textId="42FF5E1A" w:rsidR="004248C9" w:rsidRPr="004248C9" w:rsidRDefault="004248C9" w:rsidP="004248C9">
      <w:pPr>
        <w:rPr>
          <w:b/>
          <w:bCs/>
          <w:sz w:val="28"/>
          <w:szCs w:val="28"/>
        </w:rPr>
      </w:pPr>
      <w:r w:rsidRPr="004248C9">
        <w:rPr>
          <w:b/>
          <w:bCs/>
          <w:sz w:val="28"/>
          <w:szCs w:val="28"/>
        </w:rPr>
        <w:lastRenderedPageBreak/>
        <w:t>SESIÓN 6 (Semana 6)</w:t>
      </w:r>
    </w:p>
    <w:p w14:paraId="6B3F39DB" w14:textId="378A90EB" w:rsidR="004248C9" w:rsidRPr="004248C9" w:rsidRDefault="004248C9" w:rsidP="00471EE6">
      <w:pPr>
        <w:numPr>
          <w:ilvl w:val="0"/>
          <w:numId w:val="12"/>
        </w:numPr>
        <w:jc w:val="both"/>
      </w:pPr>
      <w:r w:rsidRPr="004248C9">
        <w:rPr>
          <w:b/>
          <w:bCs/>
        </w:rPr>
        <w:t>Título:</w:t>
      </w:r>
      <w:r w:rsidRPr="004248C9">
        <w:t xml:space="preserve"> </w:t>
      </w:r>
      <w:r w:rsidRPr="004248C9">
        <w:rPr>
          <w:i/>
          <w:iCs/>
        </w:rPr>
        <w:t>"Sustentación del Proyecto STEAM+H: Plan de Autonomía Financiera y Previsional Familiar para Puente Piedra"</w:t>
      </w:r>
    </w:p>
    <w:p w14:paraId="2D745C48" w14:textId="687574AE" w:rsidR="004248C9" w:rsidRPr="004248C9" w:rsidRDefault="004248C9" w:rsidP="00471EE6">
      <w:pPr>
        <w:numPr>
          <w:ilvl w:val="0"/>
          <w:numId w:val="12"/>
        </w:numPr>
        <w:jc w:val="both"/>
      </w:pPr>
      <w:r w:rsidRPr="004248C9">
        <w:rPr>
          <w:b/>
          <w:bCs/>
        </w:rPr>
        <w:t>Propósito de Aprendizaje:</w:t>
      </w:r>
      <w:r w:rsidRPr="004248C9">
        <w:t xml:space="preserve"> Presentar, argumentar y evaluar el producto final integrador ante la comunidad escolar, demostrando autonomía y conciencia previsional. </w:t>
      </w:r>
    </w:p>
    <w:p w14:paraId="303B0735" w14:textId="4EC45C55" w:rsidR="004248C9" w:rsidRPr="004248C9" w:rsidRDefault="004248C9" w:rsidP="00471EE6">
      <w:pPr>
        <w:numPr>
          <w:ilvl w:val="0"/>
          <w:numId w:val="12"/>
        </w:numPr>
        <w:jc w:val="both"/>
      </w:pPr>
      <w:r w:rsidRPr="004248C9">
        <w:rPr>
          <w:b/>
          <w:bCs/>
        </w:rPr>
        <w:t>Actividad Principal:</w:t>
      </w:r>
      <w:r w:rsidRPr="004248C9">
        <w:t xml:space="preserve"> Exposición interactiva y entrega del </w:t>
      </w:r>
      <w:r w:rsidRPr="004248C9">
        <w:rPr>
          <w:b/>
          <w:bCs/>
        </w:rPr>
        <w:t>"Simulador Interactivo y Reporte de Planificación Previsional Familiar"</w:t>
      </w:r>
      <w:r w:rsidRPr="004248C9">
        <w:t xml:space="preserve"> utilizando herramientas multimedia y gráficos estadísticos. </w:t>
      </w:r>
    </w:p>
    <w:p w14:paraId="3285F0ED" w14:textId="5354DA6C" w:rsidR="004248C9" w:rsidRPr="004248C9" w:rsidRDefault="004248C9" w:rsidP="00471EE6">
      <w:pPr>
        <w:numPr>
          <w:ilvl w:val="0"/>
          <w:numId w:val="12"/>
        </w:numPr>
        <w:jc w:val="both"/>
      </w:pPr>
      <w:r w:rsidRPr="004248C9">
        <w:rPr>
          <w:b/>
          <w:bCs/>
        </w:rPr>
        <w:t>Competencias y Capacidades:</w:t>
      </w:r>
    </w:p>
    <w:p w14:paraId="475CFCB0" w14:textId="529BB443" w:rsidR="004248C9" w:rsidRPr="004248C9" w:rsidRDefault="004248C9" w:rsidP="00471EE6">
      <w:pPr>
        <w:numPr>
          <w:ilvl w:val="1"/>
          <w:numId w:val="12"/>
        </w:numPr>
        <w:jc w:val="both"/>
      </w:pPr>
      <w:r w:rsidRPr="004248C9">
        <w:rPr>
          <w:i/>
          <w:iCs/>
        </w:rPr>
        <w:t>Gestiona responsablemente los recursos económicos:</w:t>
      </w:r>
      <w:r w:rsidRPr="004248C9">
        <w:t xml:space="preserve"> Toma decisiones económicas y financieras. </w:t>
      </w:r>
    </w:p>
    <w:p w14:paraId="7B280965" w14:textId="0D95BEA8" w:rsidR="004248C9" w:rsidRPr="004248C9" w:rsidRDefault="004248C9" w:rsidP="00471EE6">
      <w:pPr>
        <w:numPr>
          <w:ilvl w:val="1"/>
          <w:numId w:val="12"/>
        </w:numPr>
        <w:jc w:val="both"/>
      </w:pPr>
      <w:r w:rsidRPr="004248C9">
        <w:rPr>
          <w:i/>
          <w:iCs/>
        </w:rPr>
        <w:t>Construye interpretaciones históricas:</w:t>
      </w:r>
      <w:r w:rsidRPr="004248C9">
        <w:t xml:space="preserve"> Elabora explicaciones sobre procesos históricos. </w:t>
      </w:r>
    </w:p>
    <w:p w14:paraId="194E1087" w14:textId="2CA03336" w:rsidR="004248C9" w:rsidRPr="004248C9" w:rsidRDefault="004248C9" w:rsidP="00471EE6">
      <w:pPr>
        <w:numPr>
          <w:ilvl w:val="1"/>
          <w:numId w:val="12"/>
        </w:numPr>
        <w:jc w:val="both"/>
      </w:pPr>
      <w:r w:rsidRPr="004248C9">
        <w:rPr>
          <w:i/>
          <w:iCs/>
        </w:rPr>
        <w:t>Gestiona responsablemente el espacio y el ambiente:</w:t>
      </w:r>
      <w:r w:rsidRPr="004248C9">
        <w:t xml:space="preserve"> Genera acciones para promover la sostenibilidad. </w:t>
      </w:r>
    </w:p>
    <w:p w14:paraId="4B5A50E8" w14:textId="65499165" w:rsidR="004248C9" w:rsidRPr="004248C9" w:rsidRDefault="004248C9" w:rsidP="00471EE6">
      <w:pPr>
        <w:numPr>
          <w:ilvl w:val="0"/>
          <w:numId w:val="12"/>
        </w:numPr>
        <w:jc w:val="both"/>
      </w:pPr>
      <w:r w:rsidRPr="004248C9">
        <w:rPr>
          <w:b/>
          <w:bCs/>
        </w:rPr>
        <w:t>Competencias Transversales:</w:t>
      </w:r>
    </w:p>
    <w:p w14:paraId="168AED40" w14:textId="49BC26D5" w:rsidR="004248C9" w:rsidRPr="004248C9" w:rsidRDefault="004248C9" w:rsidP="00471EE6">
      <w:pPr>
        <w:numPr>
          <w:ilvl w:val="1"/>
          <w:numId w:val="12"/>
        </w:numPr>
        <w:jc w:val="both"/>
      </w:pPr>
      <w:r w:rsidRPr="004248C9">
        <w:rPr>
          <w:i/>
          <w:iCs/>
        </w:rPr>
        <w:t>Se desenvuelve en entornos virtuales generados por las TIC:</w:t>
      </w:r>
      <w:r w:rsidRPr="004248C9">
        <w:t xml:space="preserve"> Publica y comunica proyectos en plataformas virtuales. </w:t>
      </w:r>
    </w:p>
    <w:p w14:paraId="5C249BE2" w14:textId="76EF370A" w:rsidR="004248C9" w:rsidRPr="004248C9" w:rsidRDefault="004248C9" w:rsidP="00471EE6">
      <w:pPr>
        <w:numPr>
          <w:ilvl w:val="1"/>
          <w:numId w:val="12"/>
        </w:numPr>
        <w:jc w:val="both"/>
      </w:pPr>
      <w:r w:rsidRPr="004248C9">
        <w:rPr>
          <w:i/>
          <w:iCs/>
        </w:rPr>
        <w:t>Gestiona su aprendizaje de manera autónoma:</w:t>
      </w:r>
      <w:r w:rsidRPr="004248C9">
        <w:t xml:space="preserve"> Evalúa los resultados de su aprendizaje. </w:t>
      </w:r>
    </w:p>
    <w:p w14:paraId="6F51F3C7" w14:textId="74E3A154" w:rsidR="004248C9" w:rsidRPr="004248C9" w:rsidRDefault="004248C9" w:rsidP="00471EE6">
      <w:pPr>
        <w:numPr>
          <w:ilvl w:val="0"/>
          <w:numId w:val="12"/>
        </w:numPr>
        <w:jc w:val="both"/>
      </w:pPr>
      <w:r w:rsidRPr="004248C9">
        <w:rPr>
          <w:b/>
          <w:bCs/>
        </w:rPr>
        <w:t>Enfoques Transversales:</w:t>
      </w:r>
      <w:r w:rsidRPr="004248C9">
        <w:t xml:space="preserve"> Enfoque de Derechos, Orientación al Bien Común, Búsqueda de la Excelencia. </w:t>
      </w:r>
    </w:p>
    <w:p w14:paraId="0A708543" w14:textId="44E399A4" w:rsidR="004248C9" w:rsidRPr="004248C9" w:rsidRDefault="004248C9" w:rsidP="00471EE6">
      <w:pPr>
        <w:numPr>
          <w:ilvl w:val="0"/>
          <w:numId w:val="12"/>
        </w:numPr>
        <w:jc w:val="both"/>
      </w:pPr>
      <w:r w:rsidRPr="004248C9">
        <w:rPr>
          <w:b/>
          <w:bCs/>
        </w:rPr>
        <w:t>Estrategia y Actividades:</w:t>
      </w:r>
    </w:p>
    <w:p w14:paraId="53B84612" w14:textId="61B52833" w:rsidR="004248C9" w:rsidRPr="004248C9" w:rsidRDefault="004248C9" w:rsidP="00471EE6">
      <w:pPr>
        <w:numPr>
          <w:ilvl w:val="1"/>
          <w:numId w:val="12"/>
        </w:numPr>
        <w:jc w:val="both"/>
      </w:pPr>
      <w:r w:rsidRPr="004248C9">
        <w:rPr>
          <w:i/>
          <w:iCs/>
        </w:rPr>
        <w:t>Inicio:</w:t>
      </w:r>
      <w:r w:rsidRPr="004248C9">
        <w:t xml:space="preserve"> Organización de la feria o plenario pedagógico "Jóvenes Decidiendo su Futuro Económico". </w:t>
      </w:r>
    </w:p>
    <w:p w14:paraId="3E901C4D" w14:textId="5CA0310D" w:rsidR="004248C9" w:rsidRPr="004248C9" w:rsidRDefault="004248C9" w:rsidP="00471EE6">
      <w:pPr>
        <w:numPr>
          <w:ilvl w:val="1"/>
          <w:numId w:val="12"/>
        </w:numPr>
        <w:jc w:val="both"/>
      </w:pPr>
      <w:r w:rsidRPr="004248C9">
        <w:rPr>
          <w:i/>
          <w:iCs/>
        </w:rPr>
        <w:t>Desarrollo:</w:t>
      </w:r>
      <w:r w:rsidRPr="004248C9">
        <w:t xml:space="preserve"> Exposición por equipos utilizando el simulador desarrollado en la Semana 4; sustento ético y económico ante sus pares. </w:t>
      </w:r>
    </w:p>
    <w:p w14:paraId="783B9F5D" w14:textId="2C0A8D01" w:rsidR="004248C9" w:rsidRPr="004248C9" w:rsidRDefault="004248C9" w:rsidP="00471EE6">
      <w:pPr>
        <w:numPr>
          <w:ilvl w:val="1"/>
          <w:numId w:val="12"/>
        </w:numPr>
        <w:jc w:val="both"/>
      </w:pPr>
      <w:r w:rsidRPr="004248C9">
        <w:rPr>
          <w:i/>
          <w:iCs/>
        </w:rPr>
        <w:t>Cierre:</w:t>
      </w:r>
      <w:r w:rsidRPr="004248C9">
        <w:t xml:space="preserve"> Compromiso familiar de ahorro y evaluación formativa de la unidad. </w:t>
      </w:r>
    </w:p>
    <w:p w14:paraId="7D1BE2F0" w14:textId="43226E94" w:rsidR="004248C9" w:rsidRPr="004248C9" w:rsidRDefault="004248C9" w:rsidP="00471EE6">
      <w:pPr>
        <w:numPr>
          <w:ilvl w:val="0"/>
          <w:numId w:val="12"/>
        </w:numPr>
        <w:jc w:val="both"/>
      </w:pPr>
      <w:r w:rsidRPr="004248C9">
        <w:rPr>
          <w:b/>
          <w:bCs/>
        </w:rPr>
        <w:t>Evaluación:</w:t>
      </w:r>
    </w:p>
    <w:p w14:paraId="2BB344AA" w14:textId="60F67AB7" w:rsidR="004248C9" w:rsidRPr="004248C9" w:rsidRDefault="004248C9" w:rsidP="00471EE6">
      <w:pPr>
        <w:numPr>
          <w:ilvl w:val="1"/>
          <w:numId w:val="12"/>
        </w:numPr>
        <w:jc w:val="both"/>
      </w:pPr>
      <w:r w:rsidRPr="004248C9">
        <w:rPr>
          <w:i/>
          <w:iCs/>
        </w:rPr>
        <w:t>Evidencia:</w:t>
      </w:r>
      <w:r w:rsidRPr="004248C9">
        <w:t xml:space="preserve"> Exposición y entrega final del Simulador Interactivo + Reporte Previsional Integrado (Producto Final). </w:t>
      </w:r>
    </w:p>
    <w:p w14:paraId="0C61F540" w14:textId="28F5D961" w:rsidR="004248C9" w:rsidRPr="004248C9" w:rsidRDefault="004248C9" w:rsidP="00471EE6">
      <w:pPr>
        <w:numPr>
          <w:ilvl w:val="1"/>
          <w:numId w:val="12"/>
        </w:numPr>
        <w:jc w:val="both"/>
      </w:pPr>
      <w:r w:rsidRPr="004248C9">
        <w:rPr>
          <w:i/>
          <w:iCs/>
        </w:rPr>
        <w:t>Criterios:</w:t>
      </w:r>
      <w:r w:rsidRPr="004248C9">
        <w:t xml:space="preserve"> Sustenta con argumentos teóricos, históricos y matemáticos la elección previsional óptima según escenarios laborales. </w:t>
      </w:r>
    </w:p>
    <w:p w14:paraId="250A504C" w14:textId="77777777" w:rsidR="004248C9" w:rsidRPr="004248C9" w:rsidRDefault="004248C9" w:rsidP="00471EE6">
      <w:pPr>
        <w:numPr>
          <w:ilvl w:val="1"/>
          <w:numId w:val="12"/>
        </w:numPr>
        <w:jc w:val="both"/>
      </w:pPr>
      <w:r w:rsidRPr="004248C9">
        <w:rPr>
          <w:i/>
          <w:iCs/>
        </w:rPr>
        <w:t>Instrumento:</w:t>
      </w:r>
      <w:r w:rsidRPr="004248C9">
        <w:t xml:space="preserve"> Rúbrica Holística de Evaluación de la Unidad Didáctica.</w:t>
      </w:r>
    </w:p>
    <w:p w14:paraId="17B7485B" w14:textId="77777777" w:rsidR="004248C9" w:rsidRPr="004248C9" w:rsidRDefault="004248C9" w:rsidP="004248C9"/>
    <w:p w14:paraId="6D5F8F3E" w14:textId="77777777" w:rsidR="004248C9" w:rsidRPr="004248C9" w:rsidRDefault="004248C9" w:rsidP="004248C9">
      <w:pPr>
        <w:rPr>
          <w:b/>
          <w:bCs/>
        </w:rPr>
      </w:pPr>
      <w:r w:rsidRPr="004248C9">
        <w:rPr>
          <w:b/>
          <w:bCs/>
        </w:rPr>
        <w:t>VIII. RECURSOS Y MATERIALES</w:t>
      </w:r>
    </w:p>
    <w:p w14:paraId="0607229B" w14:textId="77777777" w:rsidR="004248C9" w:rsidRPr="004248C9" w:rsidRDefault="004248C9" w:rsidP="004248C9">
      <w:pPr>
        <w:rPr>
          <w:b/>
          <w:bCs/>
        </w:rPr>
      </w:pPr>
      <w:r w:rsidRPr="004248C9">
        <w:rPr>
          <w:b/>
          <w:bCs/>
        </w:rPr>
        <w:lastRenderedPageBreak/>
        <w:t>Materiales Educativos:</w:t>
      </w:r>
    </w:p>
    <w:p w14:paraId="2A4D795D" w14:textId="77046AF8" w:rsidR="004248C9" w:rsidRPr="004248C9" w:rsidRDefault="004248C9" w:rsidP="00471EE6">
      <w:pPr>
        <w:numPr>
          <w:ilvl w:val="0"/>
          <w:numId w:val="13"/>
        </w:numPr>
        <w:jc w:val="both"/>
      </w:pPr>
      <w:r w:rsidRPr="004248C9">
        <w:t xml:space="preserve">Diapositivas y fascículos del </w:t>
      </w:r>
      <w:r w:rsidRPr="004248C9">
        <w:rPr>
          <w:i/>
          <w:iCs/>
        </w:rPr>
        <w:t>Curso Educación Financiera y Ahorro Previsional 2026</w:t>
      </w:r>
      <w:r w:rsidRPr="004248C9">
        <w:t xml:space="preserve"> (Asociación de Bancos del Perú - ASBANC &amp; Prima AFP / Instituto Apoyo). </w:t>
      </w:r>
    </w:p>
    <w:p w14:paraId="1E2F4E2E" w14:textId="42113DC3" w:rsidR="004248C9" w:rsidRPr="004248C9" w:rsidRDefault="004248C9" w:rsidP="00471EE6">
      <w:pPr>
        <w:numPr>
          <w:ilvl w:val="0"/>
          <w:numId w:val="13"/>
        </w:numPr>
        <w:jc w:val="both"/>
      </w:pPr>
      <w:r w:rsidRPr="004248C9">
        <w:t xml:space="preserve">Textos escolares de Ciencias Sociales </w:t>
      </w:r>
      <w:proofErr w:type="gramStart"/>
      <w:r w:rsidRPr="004248C9">
        <w:t>5.°</w:t>
      </w:r>
      <w:proofErr w:type="gramEnd"/>
      <w:r w:rsidRPr="004248C9">
        <w:t xml:space="preserve"> de Secundaria (Ministerio de Educación del Perú). </w:t>
      </w:r>
    </w:p>
    <w:p w14:paraId="17D6ED97" w14:textId="77777777" w:rsidR="004248C9" w:rsidRPr="004248C9" w:rsidRDefault="004248C9" w:rsidP="00471EE6">
      <w:pPr>
        <w:numPr>
          <w:ilvl w:val="0"/>
          <w:numId w:val="13"/>
        </w:numPr>
        <w:jc w:val="both"/>
      </w:pPr>
      <w:r w:rsidRPr="004248C9">
        <w:t xml:space="preserve">Casos prácticos de estudio: "Perfil de Rosa, Andrea, Miguel, Carlos, Luis y Esmeralda". </w:t>
      </w:r>
    </w:p>
    <w:p w14:paraId="2B657A25" w14:textId="77777777" w:rsidR="004248C9" w:rsidRPr="004248C9" w:rsidRDefault="004248C9" w:rsidP="004248C9"/>
    <w:p w14:paraId="6F0BB16F" w14:textId="77777777" w:rsidR="004248C9" w:rsidRPr="004248C9" w:rsidRDefault="004248C9" w:rsidP="004248C9">
      <w:pPr>
        <w:rPr>
          <w:b/>
          <w:bCs/>
        </w:rPr>
      </w:pPr>
      <w:r w:rsidRPr="004248C9">
        <w:rPr>
          <w:b/>
          <w:bCs/>
        </w:rPr>
        <w:t>Recursos Tecnológicos:</w:t>
      </w:r>
    </w:p>
    <w:p w14:paraId="399B58EF" w14:textId="07A2F203" w:rsidR="004248C9" w:rsidRPr="004248C9" w:rsidRDefault="004248C9" w:rsidP="00471EE6">
      <w:pPr>
        <w:numPr>
          <w:ilvl w:val="0"/>
          <w:numId w:val="14"/>
        </w:numPr>
        <w:jc w:val="both"/>
      </w:pPr>
      <w:r w:rsidRPr="004248C9">
        <w:t>Equipos informáticos del Aula de Innovación Pedagógica (AIP).</w:t>
      </w:r>
    </w:p>
    <w:p w14:paraId="47A149B2" w14:textId="174410B3" w:rsidR="004248C9" w:rsidRPr="004248C9" w:rsidRDefault="004248C9" w:rsidP="00471EE6">
      <w:pPr>
        <w:numPr>
          <w:ilvl w:val="0"/>
          <w:numId w:val="14"/>
        </w:numPr>
        <w:jc w:val="both"/>
        <w:rPr>
          <w:lang w:val="pt-PT"/>
        </w:rPr>
      </w:pPr>
      <w:r w:rsidRPr="004248C9">
        <w:rPr>
          <w:lang w:val="pt-PT"/>
        </w:rPr>
        <w:t>Software de Hoja de Cálculo (Microsoft Excel / Google Sheets).</w:t>
      </w:r>
    </w:p>
    <w:p w14:paraId="11951FF6" w14:textId="77777777" w:rsidR="004248C9" w:rsidRPr="004248C9" w:rsidRDefault="004248C9" w:rsidP="00471EE6">
      <w:pPr>
        <w:numPr>
          <w:ilvl w:val="0"/>
          <w:numId w:val="14"/>
        </w:numPr>
        <w:jc w:val="both"/>
      </w:pPr>
      <w:r w:rsidRPr="004248C9">
        <w:t>Plataforma del Ministerio de Educación / Portales de la SBS (Superintendencia de Banca, Seguros y AFP).</w:t>
      </w:r>
    </w:p>
    <w:p w14:paraId="20F7E23B" w14:textId="77777777" w:rsidR="004248C9" w:rsidRPr="004248C9" w:rsidRDefault="004248C9" w:rsidP="004248C9"/>
    <w:p w14:paraId="60AEBE4F" w14:textId="77777777" w:rsidR="004248C9" w:rsidRPr="004248C9" w:rsidRDefault="004248C9" w:rsidP="004248C9">
      <w:pPr>
        <w:rPr>
          <w:b/>
          <w:bCs/>
        </w:rPr>
      </w:pPr>
      <w:r w:rsidRPr="004248C9">
        <w:rPr>
          <w:b/>
          <w:bCs/>
        </w:rPr>
        <w:t>IX. BIBLIOGRAFÍA</w:t>
      </w:r>
    </w:p>
    <w:p w14:paraId="4CC945C0" w14:textId="05113DC6" w:rsidR="004248C9" w:rsidRPr="004248C9" w:rsidRDefault="004248C9" w:rsidP="004248C9">
      <w:pPr>
        <w:numPr>
          <w:ilvl w:val="0"/>
          <w:numId w:val="15"/>
        </w:numPr>
      </w:pPr>
      <w:r w:rsidRPr="004248C9">
        <w:rPr>
          <w:b/>
          <w:bCs/>
        </w:rPr>
        <w:t>Asociación de Bancos del Perú (ASBANC) &amp; Prima AFP (2026).</w:t>
      </w:r>
      <w:r w:rsidRPr="004248C9">
        <w:t xml:space="preserve"> </w:t>
      </w:r>
      <w:r w:rsidRPr="004248C9">
        <w:rPr>
          <w:i/>
          <w:iCs/>
        </w:rPr>
        <w:t>Curso: Educación Financiera y Ahorro Previsional. Módulo 1: Bienestar, ahorro previsional y sistema económico - Sesión 4: Decisiones previsionales: Análisis de escenarios según la realidad laboral.</w:t>
      </w:r>
      <w:r w:rsidRPr="004248C9">
        <w:t xml:space="preserve"> Lima: Instituto APOYO. </w:t>
      </w:r>
    </w:p>
    <w:p w14:paraId="03DFE204" w14:textId="0A5A5961" w:rsidR="004248C9" w:rsidRPr="004248C9" w:rsidRDefault="004248C9" w:rsidP="004248C9">
      <w:pPr>
        <w:numPr>
          <w:ilvl w:val="0"/>
          <w:numId w:val="15"/>
        </w:numPr>
      </w:pPr>
      <w:r w:rsidRPr="004248C9">
        <w:rPr>
          <w:b/>
          <w:bCs/>
        </w:rPr>
        <w:t>Ministerio de Educación del Perú - MINEDU (2016).</w:t>
      </w:r>
      <w:r w:rsidRPr="004248C9">
        <w:t xml:space="preserve"> </w:t>
      </w:r>
      <w:r w:rsidRPr="004248C9">
        <w:rPr>
          <w:i/>
          <w:iCs/>
        </w:rPr>
        <w:t>Currículo Nacional de la Educación Básica (CNEB).</w:t>
      </w:r>
      <w:r w:rsidRPr="004248C9">
        <w:t xml:space="preserve"> Aprobado por R.M. </w:t>
      </w:r>
      <w:proofErr w:type="spellStart"/>
      <w:r w:rsidRPr="004248C9">
        <w:t>N°</w:t>
      </w:r>
      <w:proofErr w:type="spellEnd"/>
      <w:r w:rsidRPr="004248C9">
        <w:t xml:space="preserve"> 281-2016-MINEDU. Lima, Perú. </w:t>
      </w:r>
    </w:p>
    <w:p w14:paraId="5865E75C" w14:textId="2AD8B688" w:rsidR="004248C9" w:rsidRPr="004248C9" w:rsidRDefault="004248C9" w:rsidP="004248C9">
      <w:pPr>
        <w:numPr>
          <w:ilvl w:val="0"/>
          <w:numId w:val="15"/>
        </w:numPr>
      </w:pPr>
      <w:r w:rsidRPr="004248C9">
        <w:rPr>
          <w:b/>
          <w:bCs/>
        </w:rPr>
        <w:t>Ministerio de Educación del Perú - MINEDU (2017).</w:t>
      </w:r>
      <w:r w:rsidRPr="004248C9">
        <w:t xml:space="preserve"> </w:t>
      </w:r>
      <w:r w:rsidRPr="004248C9">
        <w:rPr>
          <w:i/>
          <w:iCs/>
        </w:rPr>
        <w:t>Programa Curricular de Educación Secundaria: Área de Ciencias Sociales.</w:t>
      </w:r>
      <w:r w:rsidRPr="004248C9">
        <w:t xml:space="preserve"> Lima, Perú. </w:t>
      </w:r>
    </w:p>
    <w:p w14:paraId="58699873" w14:textId="77777777" w:rsidR="004248C9" w:rsidRPr="004248C9" w:rsidRDefault="004248C9" w:rsidP="004248C9">
      <w:pPr>
        <w:numPr>
          <w:ilvl w:val="0"/>
          <w:numId w:val="15"/>
        </w:numPr>
      </w:pPr>
      <w:r w:rsidRPr="004248C9">
        <w:rPr>
          <w:b/>
          <w:bCs/>
        </w:rPr>
        <w:t>Superintendencia de Banca, Seguros y AFP - SBS (2024).</w:t>
      </w:r>
      <w:r w:rsidRPr="004248C9">
        <w:t xml:space="preserve"> </w:t>
      </w:r>
      <w:r w:rsidRPr="004248C9">
        <w:rPr>
          <w:i/>
          <w:iCs/>
        </w:rPr>
        <w:t>Portal de Educación Financiera y Previsional del Perú.</w:t>
      </w:r>
      <w:r w:rsidRPr="004248C9">
        <w:t xml:space="preserve"> Lima.</w:t>
      </w:r>
    </w:p>
    <w:p w14:paraId="7FC61491" w14:textId="77777777" w:rsidR="00F43C4C" w:rsidRDefault="00F43C4C"/>
    <w:sectPr w:rsidR="00F43C4C" w:rsidSect="004248C9"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1FC3"/>
    <w:multiLevelType w:val="multilevel"/>
    <w:tmpl w:val="49F2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451FA"/>
    <w:multiLevelType w:val="multilevel"/>
    <w:tmpl w:val="66903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34366"/>
    <w:multiLevelType w:val="multilevel"/>
    <w:tmpl w:val="DA94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D256F"/>
    <w:multiLevelType w:val="multilevel"/>
    <w:tmpl w:val="ADCA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936E8"/>
    <w:multiLevelType w:val="multilevel"/>
    <w:tmpl w:val="417C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817C4"/>
    <w:multiLevelType w:val="multilevel"/>
    <w:tmpl w:val="D4F0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A297F"/>
    <w:multiLevelType w:val="multilevel"/>
    <w:tmpl w:val="607A8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0E126D"/>
    <w:multiLevelType w:val="multilevel"/>
    <w:tmpl w:val="0EB4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E05375"/>
    <w:multiLevelType w:val="multilevel"/>
    <w:tmpl w:val="FB72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990371"/>
    <w:multiLevelType w:val="multilevel"/>
    <w:tmpl w:val="6CD4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FE2788"/>
    <w:multiLevelType w:val="multilevel"/>
    <w:tmpl w:val="9444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75D19"/>
    <w:multiLevelType w:val="multilevel"/>
    <w:tmpl w:val="C8C6F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662983"/>
    <w:multiLevelType w:val="multilevel"/>
    <w:tmpl w:val="64BE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C57FA1"/>
    <w:multiLevelType w:val="multilevel"/>
    <w:tmpl w:val="319E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2101B8"/>
    <w:multiLevelType w:val="multilevel"/>
    <w:tmpl w:val="4AA2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1879969">
    <w:abstractNumId w:val="5"/>
  </w:num>
  <w:num w:numId="2" w16cid:durableId="757366287">
    <w:abstractNumId w:val="1"/>
  </w:num>
  <w:num w:numId="3" w16cid:durableId="1718239628">
    <w:abstractNumId w:val="11"/>
  </w:num>
  <w:num w:numId="4" w16cid:durableId="1784182950">
    <w:abstractNumId w:val="7"/>
  </w:num>
  <w:num w:numId="5" w16cid:durableId="1402867529">
    <w:abstractNumId w:val="12"/>
  </w:num>
  <w:num w:numId="6" w16cid:durableId="108940579">
    <w:abstractNumId w:val="8"/>
  </w:num>
  <w:num w:numId="7" w16cid:durableId="1952007106">
    <w:abstractNumId w:val="0"/>
  </w:num>
  <w:num w:numId="8" w16cid:durableId="732120928">
    <w:abstractNumId w:val="10"/>
  </w:num>
  <w:num w:numId="9" w16cid:durableId="1868982769">
    <w:abstractNumId w:val="6"/>
  </w:num>
  <w:num w:numId="10" w16cid:durableId="225915432">
    <w:abstractNumId w:val="13"/>
  </w:num>
  <w:num w:numId="11" w16cid:durableId="1515411992">
    <w:abstractNumId w:val="9"/>
  </w:num>
  <w:num w:numId="12" w16cid:durableId="408305648">
    <w:abstractNumId w:val="4"/>
  </w:num>
  <w:num w:numId="13" w16cid:durableId="250286750">
    <w:abstractNumId w:val="14"/>
  </w:num>
  <w:num w:numId="14" w16cid:durableId="1557811619">
    <w:abstractNumId w:val="3"/>
  </w:num>
  <w:num w:numId="15" w16cid:durableId="383022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8C9"/>
    <w:rsid w:val="004248C9"/>
    <w:rsid w:val="00471EE6"/>
    <w:rsid w:val="00F4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72E95A"/>
  <w15:chartTrackingRefBased/>
  <w15:docId w15:val="{811F26FF-BBC0-41EE-8610-D97B9D7A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248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31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3058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INÉS LÓPEZ FLORES</dc:creator>
  <cp:keywords/>
  <dc:description/>
  <cp:lastModifiedBy>INÉS LÓPEZ FLORES</cp:lastModifiedBy>
  <cp:revision>1</cp:revision>
  <dcterms:created xsi:type="dcterms:W3CDTF">2026-08-11T03:26:00Z</dcterms:created>
  <dcterms:modified xsi:type="dcterms:W3CDTF">2026-08-11T03:41:00Z</dcterms:modified>
</cp:coreProperties>
</file>