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53818" w14:textId="47A04B00" w:rsidR="00AE7771" w:rsidRPr="004A29C7" w:rsidRDefault="00AE7771" w:rsidP="00EE2C15">
      <w:pPr>
        <w:pStyle w:val="Prrafodelista"/>
        <w:ind w:left="0" w:hanging="142"/>
        <w:jc w:val="center"/>
        <w:rPr>
          <w:b/>
          <w:u w:val="single"/>
        </w:rPr>
      </w:pPr>
      <w:r w:rsidRPr="004A29C7">
        <w:rPr>
          <w:b/>
          <w:u w:val="single"/>
        </w:rPr>
        <w:t xml:space="preserve">UNIDAD DIDÁCTICA </w:t>
      </w:r>
      <w:proofErr w:type="spellStart"/>
      <w:r w:rsidRPr="004A29C7">
        <w:rPr>
          <w:b/>
          <w:u w:val="single"/>
        </w:rPr>
        <w:t>N°</w:t>
      </w:r>
      <w:proofErr w:type="spellEnd"/>
      <w:r w:rsidRPr="004A29C7">
        <w:rPr>
          <w:b/>
          <w:u w:val="single"/>
        </w:rPr>
        <w:t xml:space="preserve"> </w:t>
      </w:r>
      <w:r w:rsidR="00B95A59">
        <w:rPr>
          <w:b/>
          <w:u w:val="single"/>
        </w:rPr>
        <w:t>2</w:t>
      </w:r>
    </w:p>
    <w:p w14:paraId="28A5CB29" w14:textId="77777777" w:rsidR="00AE7771" w:rsidRPr="004A29C7" w:rsidRDefault="00AE7771" w:rsidP="00AE7771">
      <w:pPr>
        <w:pStyle w:val="Prrafodelista"/>
        <w:ind w:left="1080"/>
        <w:jc w:val="center"/>
        <w:rPr>
          <w:b/>
          <w:u w:val="single"/>
        </w:rPr>
      </w:pPr>
    </w:p>
    <w:p w14:paraId="7B6FA095" w14:textId="65586E4B" w:rsidR="00EE2C15" w:rsidRPr="00F76BEB" w:rsidRDefault="00AE7771" w:rsidP="00EE2C15">
      <w:pPr>
        <w:pStyle w:val="Prrafodelista"/>
        <w:ind w:left="1080"/>
        <w:jc w:val="center"/>
        <w:rPr>
          <w:b/>
          <w:sz w:val="28"/>
          <w:szCs w:val="28"/>
        </w:rPr>
      </w:pPr>
      <w:r w:rsidRPr="004A29C7">
        <w:rPr>
          <w:b/>
        </w:rPr>
        <w:t>TÍTULO:</w:t>
      </w:r>
      <w:r w:rsidR="00E15755" w:rsidRPr="004A29C7">
        <w:rPr>
          <w:b/>
        </w:rPr>
        <w:t xml:space="preserve"> </w:t>
      </w:r>
      <w:r w:rsidR="00E02728">
        <w:rPr>
          <w:b/>
        </w:rPr>
        <w:t>“</w:t>
      </w:r>
      <w:r w:rsidR="00B95A59" w:rsidRPr="00F76BEB">
        <w:rPr>
          <w:rFonts w:cstheme="minorHAnsi"/>
          <w:color w:val="000000"/>
        </w:rPr>
        <w:t xml:space="preserve">Ejecución/comercialización y evaluación del proyecto de emprendimiento n°1 </w:t>
      </w:r>
      <w:r w:rsidR="007E498B">
        <w:rPr>
          <w:rFonts w:cstheme="minorHAnsi"/>
          <w:color w:val="000000"/>
        </w:rPr>
        <w:t>realizamos circuitos eléctricos sencillos</w:t>
      </w:r>
      <w:r w:rsidR="00E02728" w:rsidRPr="00F76BEB">
        <w:rPr>
          <w:rFonts w:cstheme="minorHAnsi"/>
          <w:color w:val="000000"/>
        </w:rPr>
        <w:t>”</w:t>
      </w:r>
    </w:p>
    <w:p w14:paraId="69E96A17" w14:textId="77777777" w:rsidR="00EE2C15" w:rsidRPr="004A29C7" w:rsidRDefault="00EE2C15" w:rsidP="00EE2C15">
      <w:pPr>
        <w:pStyle w:val="Prrafodelista"/>
        <w:numPr>
          <w:ilvl w:val="0"/>
          <w:numId w:val="3"/>
        </w:numPr>
        <w:ind w:left="284" w:hanging="284"/>
        <w:rPr>
          <w:b/>
        </w:rPr>
      </w:pPr>
      <w:r w:rsidRPr="004A29C7">
        <w:rPr>
          <w:b/>
        </w:rPr>
        <w:t>DATOS INFORMATIVOS</w:t>
      </w:r>
    </w:p>
    <w:p w14:paraId="3A97D144" w14:textId="4FA45DD3" w:rsidR="00EE2C15" w:rsidRPr="004A29C7" w:rsidRDefault="00EE2C15" w:rsidP="00EE2C15">
      <w:pPr>
        <w:pStyle w:val="Prrafodelista"/>
        <w:ind w:left="0"/>
      </w:pPr>
      <w:r w:rsidRPr="004A29C7">
        <w:t>Institución Educativa</w:t>
      </w:r>
      <w:r w:rsidR="005D73E8" w:rsidRPr="004A29C7">
        <w:tab/>
      </w:r>
      <w:r w:rsidRPr="004A29C7">
        <w:t>:</w:t>
      </w:r>
      <w:r w:rsidR="00E02728">
        <w:t xml:space="preserve"> </w:t>
      </w:r>
      <w:r w:rsidR="00E02728" w:rsidRPr="00EE404C">
        <w:rPr>
          <w:rFonts w:ascii="Arial Narrow" w:hAnsi="Arial Narrow" w:cstheme="minorHAnsi"/>
          <w:bCs/>
          <w:sz w:val="24"/>
          <w:szCs w:val="24"/>
          <w:lang w:val="es-MX"/>
        </w:rPr>
        <w:t>“FELIPE SANTIAGO ESTENOS”-CHACLACAYO</w:t>
      </w:r>
      <w:r w:rsidR="00E02728" w:rsidRPr="00EE404C">
        <w:rPr>
          <w:rFonts w:ascii="Arial Narrow" w:hAnsi="Arial Narrow" w:cs="Arial"/>
          <w:bCs/>
          <w:sz w:val="24"/>
          <w:szCs w:val="24"/>
          <w:lang w:val="es-MX"/>
        </w:rPr>
        <w:t xml:space="preserve">                                     </w:t>
      </w:r>
    </w:p>
    <w:p w14:paraId="6D440088" w14:textId="43BFEEE5" w:rsidR="00EE2C15" w:rsidRPr="004A29C7" w:rsidRDefault="00EE2C15" w:rsidP="00EE2C15">
      <w:pPr>
        <w:pStyle w:val="Prrafodelista"/>
        <w:ind w:left="0"/>
      </w:pPr>
      <w:r w:rsidRPr="004A29C7">
        <w:t>Área</w:t>
      </w:r>
      <w:r w:rsidRPr="004A29C7">
        <w:tab/>
      </w:r>
      <w:r w:rsidRPr="004A29C7">
        <w:tab/>
      </w:r>
      <w:r w:rsidR="005D73E8" w:rsidRPr="004A29C7">
        <w:tab/>
      </w:r>
      <w:r w:rsidRPr="004A29C7">
        <w:t>:</w:t>
      </w:r>
      <w:r w:rsidR="00E02728">
        <w:t xml:space="preserve"> EDUCACIÓN PARA EL TRABAJO</w:t>
      </w:r>
    </w:p>
    <w:p w14:paraId="64D551A6" w14:textId="413FDA77" w:rsidR="00EE2C15" w:rsidRPr="004A29C7" w:rsidRDefault="00EE2C15" w:rsidP="00EE2C15">
      <w:pPr>
        <w:pStyle w:val="Prrafodelista"/>
        <w:ind w:left="0"/>
      </w:pPr>
      <w:r w:rsidRPr="004A29C7">
        <w:t>Ciclo</w:t>
      </w:r>
      <w:r w:rsidRPr="004A29C7">
        <w:tab/>
      </w:r>
      <w:r w:rsidRPr="004A29C7">
        <w:tab/>
      </w:r>
      <w:r w:rsidR="005D73E8" w:rsidRPr="004A29C7">
        <w:tab/>
      </w:r>
      <w:r w:rsidRPr="004A29C7">
        <w:t xml:space="preserve">: </w:t>
      </w:r>
      <w:r w:rsidR="00E02728">
        <w:t>VI</w:t>
      </w:r>
    </w:p>
    <w:p w14:paraId="66AA2B0A" w14:textId="53819379" w:rsidR="00EE2C15" w:rsidRPr="004A29C7" w:rsidRDefault="00EE2C15" w:rsidP="00EE2C15">
      <w:pPr>
        <w:pStyle w:val="Prrafodelista"/>
        <w:ind w:left="0"/>
      </w:pPr>
      <w:r w:rsidRPr="004A29C7">
        <w:t>Grado/sección</w:t>
      </w:r>
      <w:r w:rsidR="005D73E8" w:rsidRPr="004A29C7">
        <w:tab/>
      </w:r>
      <w:r w:rsidRPr="004A29C7">
        <w:tab/>
        <w:t>:</w:t>
      </w:r>
      <w:r w:rsidR="00E02728">
        <w:t xml:space="preserve"> </w:t>
      </w:r>
      <w:r w:rsidR="007E498B">
        <w:t>1ro “G, H, I, J y K”</w:t>
      </w:r>
    </w:p>
    <w:p w14:paraId="29420164" w14:textId="41BB4D5C" w:rsidR="00687969" w:rsidRPr="004A29C7" w:rsidRDefault="00687969" w:rsidP="00EE2C15">
      <w:pPr>
        <w:pStyle w:val="Prrafodelista"/>
        <w:ind w:left="0"/>
      </w:pPr>
      <w:r w:rsidRPr="004A29C7">
        <w:t>Horas semanales</w:t>
      </w:r>
      <w:r w:rsidR="005D73E8" w:rsidRPr="004A29C7">
        <w:tab/>
      </w:r>
      <w:r w:rsidRPr="004A29C7">
        <w:t>:</w:t>
      </w:r>
      <w:r w:rsidR="00E02728">
        <w:t xml:space="preserve"> 2Horas</w:t>
      </w:r>
    </w:p>
    <w:p w14:paraId="643C1C3D" w14:textId="25417947" w:rsidR="00EE2C15" w:rsidRPr="004A29C7" w:rsidRDefault="00EE2C15" w:rsidP="00FE5906">
      <w:pPr>
        <w:pStyle w:val="Prrafodelista"/>
        <w:ind w:left="0"/>
      </w:pPr>
      <w:r w:rsidRPr="004A29C7">
        <w:t>Docente</w:t>
      </w:r>
      <w:r w:rsidR="005D73E8" w:rsidRPr="004A29C7">
        <w:tab/>
      </w:r>
      <w:r w:rsidRPr="004A29C7">
        <w:tab/>
        <w:t>:</w:t>
      </w:r>
      <w:r w:rsidR="00E02728">
        <w:t xml:space="preserve"> </w:t>
      </w:r>
      <w:r w:rsidR="009B0A9B">
        <w:t xml:space="preserve">LIC. </w:t>
      </w:r>
      <w:r w:rsidR="00E02728">
        <w:t>ALEX DAVID ALCÁNTARA MACURI</w:t>
      </w:r>
    </w:p>
    <w:p w14:paraId="711431DD" w14:textId="4171EC9D" w:rsidR="00D744A3" w:rsidRPr="004A29C7" w:rsidRDefault="00D744A3" w:rsidP="00FE5906">
      <w:pPr>
        <w:pStyle w:val="Prrafodelista"/>
        <w:ind w:left="0"/>
        <w:rPr>
          <w:sz w:val="24"/>
          <w:szCs w:val="24"/>
        </w:rPr>
      </w:pPr>
    </w:p>
    <w:p w14:paraId="7745D969" w14:textId="545AF7B4" w:rsidR="00416DD2" w:rsidRPr="004A29C7" w:rsidRDefault="00C1625E" w:rsidP="00652F37">
      <w:pPr>
        <w:pStyle w:val="Prrafodelista"/>
        <w:numPr>
          <w:ilvl w:val="0"/>
          <w:numId w:val="3"/>
        </w:numPr>
        <w:ind w:left="284" w:hanging="284"/>
        <w:rPr>
          <w:b/>
        </w:rPr>
      </w:pPr>
      <w:r w:rsidRPr="004A29C7">
        <w:rPr>
          <w:b/>
        </w:rPr>
        <w:t>SITUACIÓN SIGNIFICATIVA</w:t>
      </w:r>
    </w:p>
    <w:p w14:paraId="7941958C" w14:textId="54D535A8" w:rsidR="009F4D68" w:rsidRPr="002656DD" w:rsidRDefault="00B95A59" w:rsidP="00C1625E">
      <w:pPr>
        <w:autoSpaceDE w:val="0"/>
        <w:autoSpaceDN w:val="0"/>
        <w:adjustRightInd w:val="0"/>
        <w:spacing w:after="0" w:line="240" w:lineRule="auto"/>
        <w:ind w:left="360"/>
        <w:rPr>
          <w:rFonts w:ascii="Arial Narrow" w:hAnsi="Arial Narrow" w:cs="Calibri"/>
          <w:color w:val="000000"/>
          <w:sz w:val="18"/>
          <w:szCs w:val="18"/>
        </w:rPr>
      </w:pPr>
      <w:r w:rsidRPr="00E02728">
        <w:rPr>
          <w:rFonts w:ascii="Arial Narrow" w:hAnsi="Arial Narrow" w:cstheme="minorHAnsi"/>
          <w:sz w:val="18"/>
          <w:szCs w:val="18"/>
          <w:lang w:val="es-MX"/>
        </w:rPr>
        <w:t xml:space="preserve">Los estudiantes de la I.E.  Felipe Santiago </w:t>
      </w:r>
      <w:proofErr w:type="spellStart"/>
      <w:r w:rsidRPr="00E02728">
        <w:rPr>
          <w:rFonts w:ascii="Arial Narrow" w:hAnsi="Arial Narrow" w:cstheme="minorHAnsi"/>
          <w:sz w:val="18"/>
          <w:szCs w:val="18"/>
          <w:lang w:val="es-MX"/>
        </w:rPr>
        <w:t>Estenós</w:t>
      </w:r>
      <w:proofErr w:type="spellEnd"/>
      <w:r w:rsidRPr="00E02728">
        <w:rPr>
          <w:rFonts w:ascii="Arial Narrow" w:hAnsi="Arial Narrow" w:cstheme="minorHAnsi"/>
          <w:sz w:val="18"/>
          <w:szCs w:val="18"/>
          <w:lang w:val="es-MX"/>
        </w:rPr>
        <w:t>, muestran dificultades en el desarrollo de habilidades de investigación, en buscar fuentes confiables, recopilar datos y analizar información lo cual influye en el desarrollo de sus habilidades de orden superior para una comprensión profunda de las diferentes áreas. Por ello se debe plantear el uso de diversas estrategias de indagación que desarrollarán la capacidad de los estudiantes para hacer preguntas significativas, analizar información y formar sus propias conclusiones, promoviendo así el pensamiento crítico e involucrar a los estudiantes de manera activa en el proceso de construcción de su propio aprendizaje</w:t>
      </w:r>
      <w:r w:rsidR="002656DD" w:rsidRPr="002656DD">
        <w:rPr>
          <w:rFonts w:ascii="Arial Narrow" w:hAnsi="Arial Narrow" w:cs="Calibri"/>
          <w:color w:val="000000"/>
          <w:sz w:val="18"/>
          <w:szCs w:val="18"/>
        </w:rPr>
        <w:t>.</w:t>
      </w:r>
    </w:p>
    <w:p w14:paraId="740E640C" w14:textId="74978648" w:rsidR="002656DD" w:rsidRDefault="002656DD" w:rsidP="00C1625E">
      <w:pPr>
        <w:autoSpaceDE w:val="0"/>
        <w:autoSpaceDN w:val="0"/>
        <w:adjustRightInd w:val="0"/>
        <w:spacing w:after="0" w:line="240" w:lineRule="auto"/>
        <w:ind w:left="360"/>
        <w:rPr>
          <w:rFonts w:ascii="Arial Narrow" w:hAnsi="Arial Narrow" w:cs="Calibri"/>
          <w:color w:val="000000"/>
          <w:sz w:val="18"/>
          <w:szCs w:val="18"/>
        </w:rPr>
      </w:pPr>
      <w:r w:rsidRPr="002656DD">
        <w:rPr>
          <w:rFonts w:ascii="Arial Narrow" w:hAnsi="Arial Narrow" w:cs="Calibri"/>
          <w:color w:val="000000"/>
          <w:sz w:val="18"/>
          <w:szCs w:val="18"/>
        </w:rPr>
        <w:t>Frente a la situación planteada se presenta el siguiente reto:</w:t>
      </w:r>
    </w:p>
    <w:p w14:paraId="74076DCA" w14:textId="57AF5529" w:rsidR="002656DD" w:rsidRPr="00805685" w:rsidRDefault="0093775F" w:rsidP="00C1625E">
      <w:pPr>
        <w:autoSpaceDE w:val="0"/>
        <w:autoSpaceDN w:val="0"/>
        <w:adjustRightInd w:val="0"/>
        <w:spacing w:after="0" w:line="240" w:lineRule="auto"/>
        <w:ind w:left="360"/>
        <w:rPr>
          <w:rFonts w:ascii="Arial Narrow" w:hAnsi="Arial Narrow" w:cstheme="minorHAnsi"/>
          <w:b/>
          <w:bCs/>
          <w:sz w:val="18"/>
          <w:szCs w:val="18"/>
          <w:lang w:val="es-MX"/>
        </w:rPr>
      </w:pPr>
      <w:r w:rsidRPr="00805685">
        <w:rPr>
          <w:rFonts w:ascii="Arial Narrow" w:hAnsi="Arial Narrow" w:cstheme="minorHAnsi"/>
          <w:b/>
          <w:bCs/>
          <w:sz w:val="18"/>
          <w:szCs w:val="18"/>
          <w:lang w:val="es-MX"/>
        </w:rPr>
        <w:t>¿</w:t>
      </w:r>
      <w:r w:rsidR="00805685" w:rsidRPr="00805685">
        <w:rPr>
          <w:rStyle w:val="citation-2277"/>
          <w:rFonts w:ascii="Arial Narrow" w:hAnsi="Arial Narrow"/>
          <w:b/>
          <w:bCs/>
          <w:sz w:val="18"/>
          <w:szCs w:val="18"/>
        </w:rPr>
        <w:t>Cómo podemos aplicar estrategias de indagación y búsqueda de información confiable en nuestro distrito para ejecutar, calcular los costos, comercializar y evaluar la rentabilidad financiera de nuestro proyecto de circuitos eléctricos sencillos de forma segura</w:t>
      </w:r>
      <w:r w:rsidR="00381224" w:rsidRPr="00805685">
        <w:rPr>
          <w:rFonts w:ascii="Arial Narrow" w:hAnsi="Arial Narrow" w:cstheme="minorHAnsi"/>
          <w:b/>
          <w:bCs/>
          <w:sz w:val="18"/>
          <w:szCs w:val="18"/>
          <w:lang w:val="es-MX"/>
        </w:rPr>
        <w:t>?</w:t>
      </w:r>
    </w:p>
    <w:p w14:paraId="43167FEA" w14:textId="77777777" w:rsidR="00381224" w:rsidRPr="00381224" w:rsidRDefault="00381224" w:rsidP="00C1625E">
      <w:pPr>
        <w:autoSpaceDE w:val="0"/>
        <w:autoSpaceDN w:val="0"/>
        <w:adjustRightInd w:val="0"/>
        <w:spacing w:after="0" w:line="240" w:lineRule="auto"/>
        <w:ind w:left="360"/>
        <w:rPr>
          <w:rFonts w:ascii="Arial Narrow" w:hAnsi="Arial Narrow" w:cs="Segoe UI Light"/>
          <w:b/>
          <w:bCs/>
          <w:i/>
          <w:color w:val="FF0000"/>
          <w:sz w:val="18"/>
          <w:szCs w:val="18"/>
        </w:rPr>
      </w:pPr>
    </w:p>
    <w:p w14:paraId="6ACF3C70" w14:textId="2247CB61" w:rsidR="00652F37" w:rsidRPr="004A29C7" w:rsidRDefault="00652F37" w:rsidP="00652F37">
      <w:pPr>
        <w:rPr>
          <w:b/>
        </w:rPr>
      </w:pPr>
      <w:r w:rsidRPr="004A29C7">
        <w:rPr>
          <w:b/>
        </w:rPr>
        <w:t xml:space="preserve">Producto: </w:t>
      </w:r>
    </w:p>
    <w:p w14:paraId="1769E7F4" w14:textId="2D747D6A" w:rsidR="00381224" w:rsidRPr="00381224" w:rsidRDefault="00381224" w:rsidP="00381224">
      <w:pPr>
        <w:spacing w:before="100" w:beforeAutospacing="1" w:after="100" w:afterAutospacing="1" w:line="240" w:lineRule="auto"/>
        <w:rPr>
          <w:rFonts w:ascii="Arial Narrow" w:eastAsia="Times New Roman" w:hAnsi="Arial Narrow" w:cs="Times New Roman"/>
          <w:sz w:val="18"/>
          <w:szCs w:val="18"/>
          <w:lang w:eastAsia="es-PE"/>
        </w:rPr>
      </w:pPr>
      <w:r w:rsidRPr="00381224">
        <w:rPr>
          <w:rFonts w:ascii="Arial Narrow" w:eastAsia="Times New Roman" w:hAnsi="Arial Narrow" w:cs="Times New Roman"/>
          <w:b/>
          <w:bCs/>
          <w:sz w:val="18"/>
          <w:szCs w:val="18"/>
          <w:lang w:eastAsia="es-PE"/>
        </w:rPr>
        <w:t xml:space="preserve">Plan de </w:t>
      </w:r>
      <w:r w:rsidR="00212EB6">
        <w:rPr>
          <w:rFonts w:ascii="Arial Narrow" w:eastAsia="Times New Roman" w:hAnsi="Arial Narrow" w:cs="Times New Roman"/>
          <w:b/>
          <w:bCs/>
          <w:sz w:val="18"/>
          <w:szCs w:val="18"/>
          <w:lang w:eastAsia="es-PE"/>
        </w:rPr>
        <w:t>desarrollo y ejecución</w:t>
      </w:r>
      <w:r w:rsidRPr="00381224">
        <w:rPr>
          <w:rFonts w:ascii="Arial Narrow" w:eastAsia="Times New Roman" w:hAnsi="Arial Narrow" w:cs="Times New Roman"/>
          <w:b/>
          <w:bCs/>
          <w:sz w:val="18"/>
          <w:szCs w:val="18"/>
          <w:lang w:eastAsia="es-PE"/>
        </w:rPr>
        <w:t xml:space="preserve"> de un emprendimiento</w:t>
      </w:r>
      <w:r w:rsidRPr="00381224">
        <w:rPr>
          <w:rFonts w:ascii="Arial Narrow" w:eastAsia="Times New Roman" w:hAnsi="Arial Narrow" w:cs="Times New Roman"/>
          <w:sz w:val="18"/>
          <w:szCs w:val="18"/>
          <w:lang w:eastAsia="es-PE"/>
        </w:rPr>
        <w:t>, que incluya:</w:t>
      </w:r>
    </w:p>
    <w:p w14:paraId="54F43256" w14:textId="2856366E" w:rsidR="00381224" w:rsidRPr="00381224" w:rsidRDefault="00805685" w:rsidP="00381224">
      <w:pPr>
        <w:numPr>
          <w:ilvl w:val="0"/>
          <w:numId w:val="31"/>
        </w:numPr>
        <w:spacing w:before="100" w:beforeAutospacing="1" w:after="100" w:afterAutospacing="1" w:line="240" w:lineRule="auto"/>
        <w:rPr>
          <w:rFonts w:ascii="Arial Narrow" w:eastAsia="Times New Roman" w:hAnsi="Arial Narrow" w:cs="Times New Roman"/>
          <w:sz w:val="18"/>
          <w:szCs w:val="18"/>
          <w:lang w:eastAsia="es-PE"/>
        </w:rPr>
      </w:pPr>
      <w:r>
        <w:rPr>
          <w:rFonts w:ascii="Arial Narrow" w:eastAsia="Times New Roman" w:hAnsi="Arial Narrow" w:cs="Times New Roman"/>
          <w:sz w:val="18"/>
          <w:szCs w:val="18"/>
          <w:lang w:eastAsia="es-PE"/>
        </w:rPr>
        <w:t>Productos técnicos</w:t>
      </w:r>
      <w:r w:rsidR="00381224" w:rsidRPr="00381224">
        <w:rPr>
          <w:rFonts w:ascii="Arial Narrow" w:eastAsia="Times New Roman" w:hAnsi="Arial Narrow" w:cs="Times New Roman"/>
          <w:sz w:val="18"/>
          <w:szCs w:val="18"/>
          <w:lang w:eastAsia="es-PE"/>
        </w:rPr>
        <w:t>.</w:t>
      </w:r>
    </w:p>
    <w:p w14:paraId="373BFE03" w14:textId="79C887D7" w:rsidR="00381224" w:rsidRPr="00381224" w:rsidRDefault="00344703" w:rsidP="00381224">
      <w:pPr>
        <w:numPr>
          <w:ilvl w:val="0"/>
          <w:numId w:val="31"/>
        </w:numPr>
        <w:spacing w:before="100" w:beforeAutospacing="1" w:after="100" w:afterAutospacing="1" w:line="240" w:lineRule="auto"/>
        <w:rPr>
          <w:rFonts w:ascii="Arial Narrow" w:eastAsia="Times New Roman" w:hAnsi="Arial Narrow" w:cs="Times New Roman"/>
          <w:sz w:val="18"/>
          <w:szCs w:val="18"/>
          <w:lang w:eastAsia="es-PE"/>
        </w:rPr>
      </w:pPr>
      <w:r>
        <w:rPr>
          <w:rFonts w:ascii="Arial Narrow" w:eastAsia="Times New Roman" w:hAnsi="Arial Narrow" w:cs="Times New Roman"/>
          <w:sz w:val="18"/>
          <w:szCs w:val="18"/>
          <w:lang w:eastAsia="es-PE"/>
        </w:rPr>
        <w:t>Ejecución de proyectos eléctricos de emprendimiento</w:t>
      </w:r>
      <w:r w:rsidR="00381224" w:rsidRPr="00381224">
        <w:rPr>
          <w:rFonts w:ascii="Arial Narrow" w:eastAsia="Times New Roman" w:hAnsi="Arial Narrow" w:cs="Times New Roman"/>
          <w:sz w:val="18"/>
          <w:szCs w:val="18"/>
          <w:lang w:eastAsia="es-PE"/>
        </w:rPr>
        <w:t>.</w:t>
      </w:r>
    </w:p>
    <w:p w14:paraId="138C7ABB" w14:textId="7539C497" w:rsidR="00381224" w:rsidRPr="00381224" w:rsidRDefault="00344703" w:rsidP="00381224">
      <w:pPr>
        <w:numPr>
          <w:ilvl w:val="0"/>
          <w:numId w:val="31"/>
        </w:numPr>
        <w:spacing w:before="100" w:beforeAutospacing="1" w:after="100" w:afterAutospacing="1" w:line="240" w:lineRule="auto"/>
        <w:rPr>
          <w:rFonts w:ascii="Arial Narrow" w:eastAsia="Times New Roman" w:hAnsi="Arial Narrow" w:cs="Times New Roman"/>
          <w:sz w:val="18"/>
          <w:szCs w:val="18"/>
          <w:lang w:eastAsia="es-PE"/>
        </w:rPr>
      </w:pPr>
      <w:r>
        <w:rPr>
          <w:rFonts w:ascii="Arial Narrow" w:eastAsia="Times New Roman" w:hAnsi="Arial Narrow" w:cs="Times New Roman"/>
          <w:sz w:val="18"/>
          <w:szCs w:val="18"/>
          <w:lang w:eastAsia="es-PE"/>
        </w:rPr>
        <w:t>Instalación eléctrica funcional y segura</w:t>
      </w:r>
      <w:r w:rsidR="00381224" w:rsidRPr="00381224">
        <w:rPr>
          <w:rFonts w:ascii="Arial Narrow" w:eastAsia="Times New Roman" w:hAnsi="Arial Narrow" w:cs="Times New Roman"/>
          <w:sz w:val="18"/>
          <w:szCs w:val="18"/>
          <w:lang w:eastAsia="es-PE"/>
        </w:rPr>
        <w:t>.</w:t>
      </w:r>
    </w:p>
    <w:p w14:paraId="0F4D0FE9" w14:textId="5CC2AB5A" w:rsidR="00381224" w:rsidRPr="00381224" w:rsidRDefault="00381224" w:rsidP="00381224">
      <w:pPr>
        <w:numPr>
          <w:ilvl w:val="0"/>
          <w:numId w:val="31"/>
        </w:numPr>
        <w:spacing w:before="100" w:beforeAutospacing="1" w:after="100" w:afterAutospacing="1" w:line="240" w:lineRule="auto"/>
        <w:rPr>
          <w:rFonts w:ascii="Arial Narrow" w:eastAsia="Times New Roman" w:hAnsi="Arial Narrow" w:cs="Times New Roman"/>
          <w:sz w:val="18"/>
          <w:szCs w:val="18"/>
          <w:lang w:eastAsia="es-PE"/>
        </w:rPr>
      </w:pPr>
      <w:r w:rsidRPr="00381224">
        <w:rPr>
          <w:rFonts w:ascii="Arial Narrow" w:eastAsia="Times New Roman" w:hAnsi="Arial Narrow" w:cs="Times New Roman"/>
          <w:sz w:val="18"/>
          <w:szCs w:val="18"/>
          <w:lang w:eastAsia="es-PE"/>
        </w:rPr>
        <w:t>P</w:t>
      </w:r>
      <w:r w:rsidR="00805685">
        <w:rPr>
          <w:rFonts w:ascii="Arial Narrow" w:eastAsia="Times New Roman" w:hAnsi="Arial Narrow" w:cs="Times New Roman"/>
          <w:sz w:val="18"/>
          <w:szCs w:val="18"/>
          <w:lang w:eastAsia="es-PE"/>
        </w:rPr>
        <w:t>roducto financiero – comercial.</w:t>
      </w:r>
    </w:p>
    <w:p w14:paraId="785B1D27" w14:textId="3A7126C0" w:rsidR="009F5875" w:rsidRDefault="00381224" w:rsidP="00381224">
      <w:pPr>
        <w:numPr>
          <w:ilvl w:val="0"/>
          <w:numId w:val="31"/>
        </w:numPr>
        <w:spacing w:before="100" w:beforeAutospacing="1" w:after="100" w:afterAutospacing="1" w:line="240" w:lineRule="auto"/>
        <w:rPr>
          <w:rFonts w:ascii="Arial Narrow" w:eastAsia="Times New Roman" w:hAnsi="Arial Narrow" w:cs="Times New Roman"/>
          <w:sz w:val="18"/>
          <w:szCs w:val="18"/>
          <w:lang w:eastAsia="es-PE"/>
        </w:rPr>
      </w:pPr>
      <w:r w:rsidRPr="00381224">
        <w:rPr>
          <w:rFonts w:ascii="Arial Narrow" w:eastAsia="Times New Roman" w:hAnsi="Arial Narrow" w:cs="Times New Roman"/>
          <w:sz w:val="18"/>
          <w:szCs w:val="18"/>
          <w:lang w:eastAsia="es-PE"/>
        </w:rPr>
        <w:t>Presentación oral tipo “pitch” utilizando medios digitales (video, presentación, afiche virtual).</w:t>
      </w:r>
    </w:p>
    <w:p w14:paraId="2D5FCD56" w14:textId="74430EC2" w:rsidR="00344703" w:rsidRPr="00381224" w:rsidRDefault="00344703" w:rsidP="00381224">
      <w:pPr>
        <w:numPr>
          <w:ilvl w:val="0"/>
          <w:numId w:val="31"/>
        </w:numPr>
        <w:spacing w:before="100" w:beforeAutospacing="1" w:after="100" w:afterAutospacing="1" w:line="240" w:lineRule="auto"/>
        <w:rPr>
          <w:rFonts w:ascii="Arial Narrow" w:eastAsia="Times New Roman" w:hAnsi="Arial Narrow" w:cs="Times New Roman"/>
          <w:sz w:val="18"/>
          <w:szCs w:val="18"/>
          <w:lang w:eastAsia="es-PE"/>
        </w:rPr>
      </w:pPr>
      <w:r>
        <w:rPr>
          <w:rFonts w:ascii="Arial Narrow" w:eastAsia="Times New Roman" w:hAnsi="Arial Narrow" w:cs="Times New Roman"/>
          <w:sz w:val="18"/>
          <w:szCs w:val="18"/>
          <w:lang w:eastAsia="es-PE"/>
        </w:rPr>
        <w:t>Evaluación del proyecto eléctricos de emprendimiento.</w:t>
      </w:r>
    </w:p>
    <w:p w14:paraId="741D7E22" w14:textId="488DDC65" w:rsidR="00C1625E" w:rsidRPr="004A29C7" w:rsidRDefault="00652F37" w:rsidP="00652F37">
      <w:pPr>
        <w:pStyle w:val="Prrafodelista"/>
        <w:numPr>
          <w:ilvl w:val="0"/>
          <w:numId w:val="3"/>
        </w:numPr>
        <w:ind w:left="284" w:hanging="284"/>
        <w:rPr>
          <w:rFonts w:cstheme="minorHAnsi"/>
          <w:b/>
          <w:iCs/>
        </w:rPr>
      </w:pPr>
      <w:r w:rsidRPr="004A29C7">
        <w:rPr>
          <w:b/>
        </w:rPr>
        <w:t>PROPOSITOS</w:t>
      </w:r>
      <w:r w:rsidRPr="004A29C7">
        <w:rPr>
          <w:rFonts w:cstheme="minorHAnsi"/>
          <w:b/>
          <w:iCs/>
        </w:rPr>
        <w:t xml:space="preserve"> DE APRENDIZAJE</w:t>
      </w:r>
    </w:p>
    <w:tbl>
      <w:tblPr>
        <w:tblStyle w:val="Tablaconcuadrcula"/>
        <w:tblW w:w="5015" w:type="pct"/>
        <w:tblLook w:val="04A0" w:firstRow="1" w:lastRow="0" w:firstColumn="1" w:lastColumn="0" w:noHBand="0" w:noVBand="1"/>
      </w:tblPr>
      <w:tblGrid>
        <w:gridCol w:w="2198"/>
        <w:gridCol w:w="1347"/>
        <w:gridCol w:w="3455"/>
        <w:gridCol w:w="3200"/>
        <w:gridCol w:w="2128"/>
        <w:gridCol w:w="1842"/>
      </w:tblGrid>
      <w:tr w:rsidR="004954FA" w:rsidRPr="004A29C7" w14:paraId="06435508" w14:textId="77777777" w:rsidTr="006361A7">
        <w:trPr>
          <w:trHeight w:val="454"/>
        </w:trPr>
        <w:tc>
          <w:tcPr>
            <w:tcW w:w="1251" w:type="pct"/>
            <w:gridSpan w:val="2"/>
            <w:shd w:val="clear" w:color="auto" w:fill="DEEAF6" w:themeFill="accent1" w:themeFillTint="33"/>
            <w:vAlign w:val="center"/>
          </w:tcPr>
          <w:p w14:paraId="6BE1E6AC" w14:textId="77777777" w:rsidR="004954FA" w:rsidRPr="004A29C7" w:rsidRDefault="004954FA" w:rsidP="006D5C99">
            <w:pPr>
              <w:jc w:val="center"/>
              <w:rPr>
                <w:b/>
                <w:bCs/>
                <w:sz w:val="20"/>
                <w:szCs w:val="20"/>
              </w:rPr>
            </w:pPr>
            <w:bookmarkStart w:id="0" w:name="_Hlk68685456"/>
            <w:r w:rsidRPr="004A29C7">
              <w:rPr>
                <w:b/>
                <w:bCs/>
                <w:sz w:val="20"/>
                <w:szCs w:val="20"/>
              </w:rPr>
              <w:t xml:space="preserve">COMPETENCIA/CAPACIDADES </w:t>
            </w:r>
          </w:p>
        </w:tc>
        <w:tc>
          <w:tcPr>
            <w:tcW w:w="1219" w:type="pct"/>
            <w:shd w:val="clear" w:color="auto" w:fill="DEEAF6" w:themeFill="accent1" w:themeFillTint="33"/>
            <w:vAlign w:val="center"/>
          </w:tcPr>
          <w:p w14:paraId="545B37EA" w14:textId="764AFEC9" w:rsidR="004954FA" w:rsidRPr="004A29C7" w:rsidRDefault="004954FA" w:rsidP="006D5C99">
            <w:pPr>
              <w:jc w:val="center"/>
              <w:rPr>
                <w:b/>
                <w:bCs/>
                <w:sz w:val="20"/>
                <w:szCs w:val="20"/>
              </w:rPr>
            </w:pPr>
            <w:r w:rsidRPr="004A29C7">
              <w:rPr>
                <w:b/>
                <w:bCs/>
                <w:sz w:val="20"/>
                <w:szCs w:val="20"/>
              </w:rPr>
              <w:t>DESEMPEÑOS</w:t>
            </w:r>
          </w:p>
        </w:tc>
        <w:tc>
          <w:tcPr>
            <w:tcW w:w="1129" w:type="pct"/>
            <w:shd w:val="clear" w:color="auto" w:fill="DEEAF6" w:themeFill="accent1" w:themeFillTint="33"/>
            <w:vAlign w:val="center"/>
          </w:tcPr>
          <w:p w14:paraId="5EFD7F10" w14:textId="2C796142" w:rsidR="004954FA" w:rsidRPr="004A29C7" w:rsidRDefault="004954FA" w:rsidP="006D5C99">
            <w:pPr>
              <w:jc w:val="center"/>
              <w:rPr>
                <w:b/>
                <w:bCs/>
                <w:sz w:val="20"/>
                <w:szCs w:val="20"/>
              </w:rPr>
            </w:pPr>
            <w:r w:rsidRPr="004A29C7">
              <w:rPr>
                <w:b/>
                <w:bCs/>
                <w:sz w:val="20"/>
                <w:szCs w:val="20"/>
              </w:rPr>
              <w:t>CRITERIOS DE</w:t>
            </w:r>
            <w:r w:rsidR="00CE7ABE">
              <w:rPr>
                <w:b/>
                <w:bCs/>
                <w:sz w:val="20"/>
                <w:szCs w:val="20"/>
              </w:rPr>
              <w:t xml:space="preserve"> </w:t>
            </w:r>
            <w:r w:rsidRPr="004A29C7">
              <w:rPr>
                <w:b/>
                <w:bCs/>
                <w:sz w:val="20"/>
                <w:szCs w:val="20"/>
              </w:rPr>
              <w:t>EVALUACIÓN</w:t>
            </w:r>
          </w:p>
        </w:tc>
        <w:tc>
          <w:tcPr>
            <w:tcW w:w="751" w:type="pct"/>
            <w:shd w:val="clear" w:color="auto" w:fill="DEEAF6" w:themeFill="accent1" w:themeFillTint="33"/>
            <w:vAlign w:val="center"/>
          </w:tcPr>
          <w:p w14:paraId="3E0084E5" w14:textId="505099A8" w:rsidR="004954FA" w:rsidRPr="004A29C7" w:rsidRDefault="004954FA" w:rsidP="006D5C99">
            <w:pPr>
              <w:jc w:val="center"/>
              <w:rPr>
                <w:b/>
                <w:bCs/>
                <w:sz w:val="20"/>
                <w:szCs w:val="20"/>
              </w:rPr>
            </w:pPr>
            <w:r w:rsidRPr="004A29C7">
              <w:rPr>
                <w:b/>
                <w:bCs/>
                <w:sz w:val="20"/>
                <w:szCs w:val="20"/>
              </w:rPr>
              <w:t>EVIDENCIAS</w:t>
            </w:r>
          </w:p>
        </w:tc>
        <w:tc>
          <w:tcPr>
            <w:tcW w:w="650" w:type="pct"/>
            <w:shd w:val="clear" w:color="auto" w:fill="DEEAF6" w:themeFill="accent1" w:themeFillTint="33"/>
            <w:vAlign w:val="center"/>
          </w:tcPr>
          <w:p w14:paraId="34F7173D" w14:textId="4712BD8D" w:rsidR="004954FA" w:rsidRPr="004A29C7" w:rsidRDefault="004954FA" w:rsidP="006D5C99">
            <w:pPr>
              <w:jc w:val="center"/>
              <w:rPr>
                <w:b/>
                <w:bCs/>
                <w:sz w:val="20"/>
                <w:szCs w:val="20"/>
              </w:rPr>
            </w:pPr>
            <w:r w:rsidRPr="004A29C7">
              <w:rPr>
                <w:b/>
                <w:bCs/>
                <w:sz w:val="20"/>
                <w:szCs w:val="20"/>
              </w:rPr>
              <w:t xml:space="preserve">INSTRUMENTO DE EVALUACION </w:t>
            </w:r>
          </w:p>
        </w:tc>
      </w:tr>
      <w:tr w:rsidR="00C67175" w:rsidRPr="004A29C7" w14:paraId="6057747A" w14:textId="77777777" w:rsidTr="006361A7">
        <w:trPr>
          <w:trHeight w:val="283"/>
        </w:trPr>
        <w:tc>
          <w:tcPr>
            <w:tcW w:w="1251" w:type="pct"/>
            <w:gridSpan w:val="2"/>
            <w:vMerge w:val="restart"/>
          </w:tcPr>
          <w:p w14:paraId="2226B733" w14:textId="77777777" w:rsidR="00C67175" w:rsidRDefault="00C67175" w:rsidP="00381224">
            <w:pPr>
              <w:pStyle w:val="Prrafodelista"/>
              <w:ind w:left="0"/>
              <w:rPr>
                <w:rFonts w:ascii="Arial Narrow" w:hAnsi="Arial Narrow"/>
                <w:sz w:val="20"/>
              </w:rPr>
            </w:pPr>
            <w:r>
              <w:rPr>
                <w:rFonts w:ascii="Arial Narrow" w:hAnsi="Arial Narrow"/>
                <w:sz w:val="20"/>
              </w:rPr>
              <w:t>“Gestiona proyectos de emprendimiento económico o social”</w:t>
            </w:r>
          </w:p>
          <w:p w14:paraId="424EDFBE" w14:textId="77777777" w:rsidR="00C67175" w:rsidRDefault="00C67175" w:rsidP="00381224">
            <w:pPr>
              <w:pStyle w:val="Prrafodelista"/>
              <w:numPr>
                <w:ilvl w:val="0"/>
                <w:numId w:val="25"/>
              </w:numPr>
              <w:spacing w:after="160" w:line="259" w:lineRule="auto"/>
              <w:rPr>
                <w:rFonts w:ascii="Arial Narrow" w:hAnsi="Arial Narrow"/>
                <w:sz w:val="20"/>
              </w:rPr>
            </w:pPr>
            <w:r>
              <w:rPr>
                <w:rFonts w:ascii="Arial Narrow" w:hAnsi="Arial Narrow"/>
                <w:sz w:val="20"/>
              </w:rPr>
              <w:t>Crea propuestas de valor.</w:t>
            </w:r>
          </w:p>
          <w:p w14:paraId="66EA548D" w14:textId="77777777" w:rsidR="00C67175" w:rsidRDefault="00C67175" w:rsidP="00381224">
            <w:pPr>
              <w:pStyle w:val="Prrafodelista"/>
              <w:numPr>
                <w:ilvl w:val="0"/>
                <w:numId w:val="25"/>
              </w:numPr>
              <w:spacing w:after="160" w:line="259" w:lineRule="auto"/>
              <w:rPr>
                <w:rFonts w:ascii="Arial Narrow" w:hAnsi="Arial Narrow"/>
                <w:sz w:val="20"/>
              </w:rPr>
            </w:pPr>
            <w:r>
              <w:rPr>
                <w:rFonts w:ascii="Arial Narrow" w:hAnsi="Arial Narrow"/>
                <w:sz w:val="20"/>
              </w:rPr>
              <w:t>Aplica habilidades técnicas.</w:t>
            </w:r>
          </w:p>
          <w:p w14:paraId="46BA832F" w14:textId="77777777" w:rsidR="00C67175" w:rsidRDefault="00C67175" w:rsidP="00381224">
            <w:pPr>
              <w:pStyle w:val="Prrafodelista"/>
              <w:numPr>
                <w:ilvl w:val="0"/>
                <w:numId w:val="25"/>
              </w:numPr>
              <w:spacing w:after="160" w:line="259" w:lineRule="auto"/>
              <w:rPr>
                <w:rFonts w:ascii="Arial Narrow" w:hAnsi="Arial Narrow"/>
                <w:sz w:val="20"/>
              </w:rPr>
            </w:pPr>
            <w:r>
              <w:rPr>
                <w:rFonts w:ascii="Arial Narrow" w:hAnsi="Arial Narrow"/>
                <w:sz w:val="20"/>
              </w:rPr>
              <w:lastRenderedPageBreak/>
              <w:t>Trabaja cooperativamente para lograr objetivos y metas.</w:t>
            </w:r>
          </w:p>
          <w:p w14:paraId="7C47735E" w14:textId="77777777" w:rsidR="00C67175" w:rsidRPr="004A29C7" w:rsidRDefault="00C67175" w:rsidP="00381224">
            <w:pPr>
              <w:pStyle w:val="Prrafodelista"/>
              <w:numPr>
                <w:ilvl w:val="0"/>
                <w:numId w:val="25"/>
              </w:numPr>
              <w:spacing w:after="160" w:line="259" w:lineRule="auto"/>
              <w:rPr>
                <w:rFonts w:ascii="Arial Narrow" w:hAnsi="Arial Narrow"/>
                <w:sz w:val="20"/>
              </w:rPr>
            </w:pPr>
            <w:r>
              <w:rPr>
                <w:rFonts w:ascii="Arial Narrow" w:hAnsi="Arial Narrow"/>
                <w:sz w:val="20"/>
              </w:rPr>
              <w:t>Evalúa los resultados de los proyectos de emprendimiento.</w:t>
            </w:r>
          </w:p>
          <w:p w14:paraId="0BD681AC" w14:textId="77777777" w:rsidR="00C67175" w:rsidRPr="004A29C7" w:rsidRDefault="00C67175" w:rsidP="006D5C99">
            <w:pPr>
              <w:rPr>
                <w:b/>
                <w:sz w:val="20"/>
                <w:szCs w:val="20"/>
              </w:rPr>
            </w:pPr>
          </w:p>
        </w:tc>
        <w:tc>
          <w:tcPr>
            <w:tcW w:w="1219" w:type="pct"/>
          </w:tcPr>
          <w:p w14:paraId="3F395DDB" w14:textId="6D8F0E8F" w:rsidR="00C67175" w:rsidRPr="00443EF7" w:rsidRDefault="00805685" w:rsidP="00CE7ABE">
            <w:pPr>
              <w:rPr>
                <w:rFonts w:ascii="Arial Narrow" w:eastAsia="Times New Roman" w:hAnsi="Arial Narrow" w:cs="Times New Roman"/>
                <w:sz w:val="18"/>
                <w:szCs w:val="18"/>
                <w:lang w:eastAsia="es-PE"/>
              </w:rPr>
            </w:pPr>
            <w:r w:rsidRPr="00443EF7">
              <w:rPr>
                <w:rFonts w:ascii="Arial Narrow" w:eastAsia="Times New Roman" w:hAnsi="Arial Narrow" w:cs="Times New Roman"/>
                <w:sz w:val="18"/>
                <w:szCs w:val="18"/>
                <w:lang w:eastAsia="es-PE"/>
              </w:rPr>
              <w:lastRenderedPageBreak/>
              <w:t xml:space="preserve">Diseña estrategias básicas de comercialización (un empaque sencillo, un precio accesible y frases de promoción) empleando elementos del Marketing </w:t>
            </w:r>
            <w:proofErr w:type="spellStart"/>
            <w:r w:rsidRPr="00443EF7">
              <w:rPr>
                <w:rFonts w:ascii="Arial Narrow" w:eastAsia="Times New Roman" w:hAnsi="Arial Narrow" w:cs="Times New Roman"/>
                <w:sz w:val="18"/>
                <w:szCs w:val="18"/>
                <w:lang w:eastAsia="es-PE"/>
              </w:rPr>
              <w:t>Mix</w:t>
            </w:r>
            <w:proofErr w:type="spellEnd"/>
            <w:r w:rsidR="00443EF7">
              <w:rPr>
                <w:rFonts w:ascii="Arial Narrow" w:eastAsia="Times New Roman" w:hAnsi="Arial Narrow" w:cs="Times New Roman"/>
                <w:sz w:val="18"/>
                <w:szCs w:val="18"/>
                <w:lang w:eastAsia="es-PE"/>
              </w:rPr>
              <w:t>.</w:t>
            </w:r>
          </w:p>
        </w:tc>
        <w:tc>
          <w:tcPr>
            <w:tcW w:w="1129" w:type="pct"/>
          </w:tcPr>
          <w:p w14:paraId="426AF10F" w14:textId="7C0FBB51" w:rsidR="00C67175" w:rsidRPr="00443EF7" w:rsidRDefault="00805685" w:rsidP="00805685">
            <w:pPr>
              <w:rPr>
                <w:rFonts w:ascii="Arial Narrow" w:eastAsia="Times New Roman" w:hAnsi="Arial Narrow" w:cs="Times New Roman"/>
                <w:sz w:val="18"/>
                <w:szCs w:val="18"/>
                <w:lang w:eastAsia="es-PE"/>
              </w:rPr>
            </w:pPr>
            <w:r w:rsidRPr="00443EF7">
              <w:rPr>
                <w:rFonts w:ascii="Arial Narrow" w:eastAsia="Times New Roman" w:hAnsi="Arial Narrow" w:cs="Times New Roman"/>
                <w:sz w:val="18"/>
                <w:szCs w:val="18"/>
                <w:lang w:eastAsia="es-PE"/>
              </w:rPr>
              <w:t>Establece una propuesta de valor clara que diferencie su circuito eléctrico sencillo de otros proyectos.</w:t>
            </w:r>
            <w:r w:rsidRPr="00443EF7">
              <w:rPr>
                <w:rFonts w:ascii="Arial Narrow" w:eastAsia="Times New Roman" w:hAnsi="Arial Narrow" w:cs="Times New Roman"/>
                <w:sz w:val="18"/>
                <w:szCs w:val="18"/>
                <w:lang w:eastAsia="es-PE"/>
              </w:rPr>
              <w:br/>
              <w:t xml:space="preserve">Completa los bloques clave del lienzo Lean </w:t>
            </w:r>
            <w:proofErr w:type="spellStart"/>
            <w:r w:rsidRPr="00443EF7">
              <w:rPr>
                <w:rFonts w:ascii="Arial Narrow" w:eastAsia="Times New Roman" w:hAnsi="Arial Narrow" w:cs="Times New Roman"/>
                <w:sz w:val="18"/>
                <w:szCs w:val="18"/>
                <w:lang w:eastAsia="es-PE"/>
              </w:rPr>
              <w:t>Canvas</w:t>
            </w:r>
            <w:proofErr w:type="spellEnd"/>
            <w:r w:rsidRPr="00443EF7">
              <w:rPr>
                <w:rFonts w:ascii="Arial Narrow" w:eastAsia="Times New Roman" w:hAnsi="Arial Narrow" w:cs="Times New Roman"/>
                <w:sz w:val="18"/>
                <w:szCs w:val="18"/>
                <w:lang w:eastAsia="es-PE"/>
              </w:rPr>
              <w:t xml:space="preserve"> demostrando coherencia entre el cliente y los canales de venta.</w:t>
            </w:r>
          </w:p>
        </w:tc>
        <w:tc>
          <w:tcPr>
            <w:tcW w:w="751" w:type="pct"/>
          </w:tcPr>
          <w:p w14:paraId="1BAEAD7C" w14:textId="1C9360E1" w:rsidR="00C67175" w:rsidRPr="00443EF7" w:rsidRDefault="00805685" w:rsidP="00C67175">
            <w:pPr>
              <w:pStyle w:val="Sinespaciado"/>
              <w:rPr>
                <w:rFonts w:ascii="Arial Narrow" w:eastAsia="Times New Roman" w:hAnsi="Arial Narrow" w:cs="Times New Roman"/>
                <w:sz w:val="18"/>
                <w:szCs w:val="18"/>
                <w:lang w:val="es-PE" w:eastAsia="es-PE"/>
              </w:rPr>
            </w:pPr>
            <w:r w:rsidRPr="00443EF7">
              <w:rPr>
                <w:rFonts w:ascii="Arial Narrow" w:eastAsia="Times New Roman" w:hAnsi="Arial Narrow" w:cs="Times New Roman"/>
                <w:sz w:val="18"/>
                <w:szCs w:val="18"/>
                <w:lang w:val="es-PE" w:eastAsia="es-PE"/>
              </w:rPr>
              <w:t xml:space="preserve">Ficha de Indagación de Mercado y Lienzo Lean </w:t>
            </w:r>
            <w:proofErr w:type="spellStart"/>
            <w:r w:rsidRPr="00443EF7">
              <w:rPr>
                <w:rFonts w:ascii="Arial Narrow" w:eastAsia="Times New Roman" w:hAnsi="Arial Narrow" w:cs="Times New Roman"/>
                <w:sz w:val="18"/>
                <w:szCs w:val="18"/>
                <w:lang w:val="es-PE" w:eastAsia="es-PE"/>
              </w:rPr>
              <w:t>Canvas</w:t>
            </w:r>
            <w:proofErr w:type="spellEnd"/>
            <w:r w:rsidRPr="00443EF7">
              <w:rPr>
                <w:rFonts w:ascii="Arial Narrow" w:eastAsia="Times New Roman" w:hAnsi="Arial Narrow" w:cs="Times New Roman"/>
                <w:sz w:val="18"/>
                <w:szCs w:val="18"/>
                <w:lang w:val="es-PE" w:eastAsia="es-PE"/>
              </w:rPr>
              <w:t xml:space="preserve"> Inicial</w:t>
            </w:r>
            <w:r w:rsidR="00443EF7">
              <w:rPr>
                <w:rFonts w:ascii="Arial Narrow" w:eastAsia="Times New Roman" w:hAnsi="Arial Narrow" w:cs="Times New Roman"/>
                <w:sz w:val="18"/>
                <w:szCs w:val="18"/>
                <w:lang w:val="es-PE" w:eastAsia="es-PE"/>
              </w:rPr>
              <w:t>.</w:t>
            </w:r>
          </w:p>
        </w:tc>
        <w:tc>
          <w:tcPr>
            <w:tcW w:w="650" w:type="pct"/>
            <w:vMerge w:val="restart"/>
          </w:tcPr>
          <w:p w14:paraId="17422A24" w14:textId="3096AC4C" w:rsidR="00C67175" w:rsidRPr="00C67175" w:rsidRDefault="00C67175" w:rsidP="006D5C99">
            <w:pPr>
              <w:rPr>
                <w:rFonts w:ascii="Arial Narrow" w:hAnsi="Arial Narrow"/>
                <w:b/>
                <w:sz w:val="20"/>
                <w:szCs w:val="20"/>
              </w:rPr>
            </w:pPr>
            <w:r w:rsidRPr="00C67175">
              <w:rPr>
                <w:rFonts w:ascii="Arial Narrow" w:hAnsi="Arial Narrow"/>
                <w:b/>
                <w:sz w:val="20"/>
                <w:szCs w:val="20"/>
              </w:rPr>
              <w:t xml:space="preserve">Lista de cotejo </w:t>
            </w:r>
          </w:p>
        </w:tc>
      </w:tr>
      <w:tr w:rsidR="00C67175" w:rsidRPr="004A29C7" w14:paraId="7A363880" w14:textId="77777777" w:rsidTr="006361A7">
        <w:trPr>
          <w:trHeight w:val="283"/>
        </w:trPr>
        <w:tc>
          <w:tcPr>
            <w:tcW w:w="1251" w:type="pct"/>
            <w:gridSpan w:val="2"/>
            <w:vMerge/>
          </w:tcPr>
          <w:p w14:paraId="59629A89" w14:textId="77777777" w:rsidR="00C67175" w:rsidRPr="004A29C7" w:rsidRDefault="00C67175" w:rsidP="006D5C99">
            <w:pPr>
              <w:rPr>
                <w:b/>
                <w:sz w:val="18"/>
                <w:szCs w:val="18"/>
              </w:rPr>
            </w:pPr>
          </w:p>
        </w:tc>
        <w:tc>
          <w:tcPr>
            <w:tcW w:w="1219" w:type="pct"/>
          </w:tcPr>
          <w:p w14:paraId="36CF5688" w14:textId="242E6AC1" w:rsidR="00C67175" w:rsidRPr="00443EF7" w:rsidRDefault="00805685" w:rsidP="00F76BEB">
            <w:pPr>
              <w:rPr>
                <w:rFonts w:ascii="Arial Narrow" w:eastAsia="Times New Roman" w:hAnsi="Arial Narrow" w:cs="Times New Roman"/>
                <w:sz w:val="18"/>
                <w:szCs w:val="18"/>
                <w:lang w:eastAsia="es-PE"/>
              </w:rPr>
            </w:pPr>
            <w:r w:rsidRPr="00443EF7">
              <w:rPr>
                <w:rFonts w:ascii="Arial Narrow" w:eastAsia="Times New Roman" w:hAnsi="Arial Narrow" w:cs="Times New Roman"/>
                <w:sz w:val="18"/>
                <w:szCs w:val="18"/>
                <w:lang w:eastAsia="es-PE"/>
              </w:rPr>
              <w:t>Registra los recursos financieros utilizados en una lista de compras preliminar, controlando el desperdicio de materiales (eco-eficiencia) para no elevar los costos fijos</w:t>
            </w:r>
            <w:r w:rsidR="00443EF7">
              <w:rPr>
                <w:rFonts w:ascii="Arial Narrow" w:eastAsia="Times New Roman" w:hAnsi="Arial Narrow" w:cs="Times New Roman"/>
                <w:sz w:val="18"/>
                <w:szCs w:val="18"/>
                <w:lang w:eastAsia="es-PE"/>
              </w:rPr>
              <w:t>.</w:t>
            </w:r>
          </w:p>
        </w:tc>
        <w:tc>
          <w:tcPr>
            <w:tcW w:w="1129" w:type="pct"/>
          </w:tcPr>
          <w:p w14:paraId="1BBFF58F" w14:textId="2DCC9596" w:rsidR="00C67175" w:rsidRPr="00443EF7" w:rsidRDefault="00805685" w:rsidP="006D5C99">
            <w:pPr>
              <w:rPr>
                <w:rFonts w:ascii="Arial Narrow" w:eastAsia="Times New Roman" w:hAnsi="Arial Narrow" w:cs="Times New Roman"/>
                <w:sz w:val="18"/>
                <w:szCs w:val="18"/>
                <w:lang w:eastAsia="es-PE"/>
              </w:rPr>
            </w:pPr>
            <w:r w:rsidRPr="00443EF7">
              <w:rPr>
                <w:rFonts w:ascii="Arial Narrow" w:eastAsia="Times New Roman" w:hAnsi="Arial Narrow" w:cs="Times New Roman"/>
                <w:sz w:val="18"/>
                <w:szCs w:val="18"/>
                <w:lang w:eastAsia="es-PE"/>
              </w:rPr>
              <w:t>Elabora un inventario básico de materiales registrando las cantidades exactas empleadas en su prototipo</w:t>
            </w:r>
            <w:r w:rsidR="00443EF7">
              <w:rPr>
                <w:rFonts w:ascii="Arial Narrow" w:eastAsia="Times New Roman" w:hAnsi="Arial Narrow" w:cs="Times New Roman"/>
                <w:sz w:val="18"/>
                <w:szCs w:val="18"/>
                <w:lang w:eastAsia="es-PE"/>
              </w:rPr>
              <w:t>.</w:t>
            </w:r>
          </w:p>
        </w:tc>
        <w:tc>
          <w:tcPr>
            <w:tcW w:w="751" w:type="pct"/>
          </w:tcPr>
          <w:p w14:paraId="2E3C2473" w14:textId="5CF852DB" w:rsidR="00C67175" w:rsidRPr="00443EF7" w:rsidRDefault="00805685" w:rsidP="006D5C99">
            <w:pPr>
              <w:rPr>
                <w:rFonts w:ascii="Arial Narrow" w:eastAsia="Times New Roman" w:hAnsi="Arial Narrow" w:cs="Times New Roman"/>
                <w:sz w:val="18"/>
                <w:szCs w:val="18"/>
                <w:lang w:eastAsia="es-PE"/>
              </w:rPr>
            </w:pPr>
            <w:r w:rsidRPr="00443EF7">
              <w:rPr>
                <w:rFonts w:ascii="Arial Narrow" w:eastAsia="Times New Roman" w:hAnsi="Arial Narrow" w:cs="Times New Roman"/>
                <w:sz w:val="18"/>
                <w:szCs w:val="18"/>
                <w:lang w:eastAsia="es-PE"/>
              </w:rPr>
              <w:t>Módulo de circuito eléctrico sencillo operativo y Cuadro de inventario técnico de materiales</w:t>
            </w:r>
            <w:r w:rsidR="00443EF7">
              <w:rPr>
                <w:rFonts w:ascii="Arial Narrow" w:eastAsia="Times New Roman" w:hAnsi="Arial Narrow" w:cs="Times New Roman"/>
                <w:sz w:val="18"/>
                <w:szCs w:val="18"/>
                <w:lang w:eastAsia="es-PE"/>
              </w:rPr>
              <w:t>.</w:t>
            </w:r>
          </w:p>
        </w:tc>
        <w:tc>
          <w:tcPr>
            <w:tcW w:w="650" w:type="pct"/>
            <w:vMerge/>
          </w:tcPr>
          <w:p w14:paraId="544F1DC7" w14:textId="77777777" w:rsidR="00C67175" w:rsidRPr="004A29C7" w:rsidRDefault="00C67175" w:rsidP="006D5C99">
            <w:pPr>
              <w:rPr>
                <w:b/>
              </w:rPr>
            </w:pPr>
          </w:p>
        </w:tc>
      </w:tr>
      <w:tr w:rsidR="00C67175" w:rsidRPr="004A29C7" w14:paraId="07DED59B" w14:textId="77777777" w:rsidTr="006361A7">
        <w:trPr>
          <w:trHeight w:val="283"/>
        </w:trPr>
        <w:tc>
          <w:tcPr>
            <w:tcW w:w="1251" w:type="pct"/>
            <w:gridSpan w:val="2"/>
            <w:vMerge/>
          </w:tcPr>
          <w:p w14:paraId="005CFBBA" w14:textId="77777777" w:rsidR="00C67175" w:rsidRPr="004A29C7" w:rsidRDefault="00C67175" w:rsidP="006D5C99">
            <w:pPr>
              <w:rPr>
                <w:b/>
                <w:sz w:val="18"/>
                <w:szCs w:val="18"/>
              </w:rPr>
            </w:pPr>
          </w:p>
        </w:tc>
        <w:tc>
          <w:tcPr>
            <w:tcW w:w="1219" w:type="pct"/>
          </w:tcPr>
          <w:p w14:paraId="0A31CE43" w14:textId="23C229AF" w:rsidR="00C67175" w:rsidRPr="00443EF7" w:rsidRDefault="00805685" w:rsidP="00CE7ABE">
            <w:pPr>
              <w:rPr>
                <w:rFonts w:ascii="Arial Narrow" w:eastAsia="Times New Roman" w:hAnsi="Arial Narrow" w:cs="Times New Roman"/>
                <w:sz w:val="18"/>
                <w:szCs w:val="18"/>
                <w:lang w:eastAsia="es-PE"/>
              </w:rPr>
            </w:pPr>
            <w:r w:rsidRPr="00443EF7">
              <w:rPr>
                <w:rFonts w:ascii="Arial Narrow" w:eastAsia="Times New Roman" w:hAnsi="Arial Narrow" w:cs="Times New Roman"/>
                <w:sz w:val="18"/>
                <w:szCs w:val="18"/>
                <w:lang w:eastAsia="es-PE"/>
              </w:rPr>
              <w:t>Colabora de manera equitativa en las tareas de venta y orden del espacio de trabajo, compartiendo los recursos asignados sin generar gastos extras</w:t>
            </w:r>
            <w:r w:rsidR="00443EF7">
              <w:rPr>
                <w:rFonts w:ascii="Arial Narrow" w:eastAsia="Times New Roman" w:hAnsi="Arial Narrow" w:cs="Times New Roman"/>
                <w:sz w:val="18"/>
                <w:szCs w:val="18"/>
                <w:lang w:eastAsia="es-PE"/>
              </w:rPr>
              <w:t>.</w:t>
            </w:r>
          </w:p>
        </w:tc>
        <w:tc>
          <w:tcPr>
            <w:tcW w:w="1129" w:type="pct"/>
          </w:tcPr>
          <w:p w14:paraId="04620216" w14:textId="5F9337B2" w:rsidR="00C67175" w:rsidRPr="00443EF7" w:rsidRDefault="00805685" w:rsidP="006D5C99">
            <w:pPr>
              <w:rPr>
                <w:rFonts w:ascii="Arial Narrow" w:eastAsia="Times New Roman" w:hAnsi="Arial Narrow" w:cs="Times New Roman"/>
                <w:sz w:val="18"/>
                <w:szCs w:val="18"/>
                <w:lang w:eastAsia="es-PE"/>
              </w:rPr>
            </w:pPr>
            <w:r w:rsidRPr="00443EF7">
              <w:rPr>
                <w:rFonts w:ascii="Arial Narrow" w:eastAsia="Times New Roman" w:hAnsi="Arial Narrow" w:cs="Times New Roman"/>
                <w:sz w:val="18"/>
                <w:szCs w:val="18"/>
                <w:lang w:eastAsia="es-PE"/>
              </w:rPr>
              <w:t>Registra sus aportes individuales y los de sus compañeros en la bitácora del equipo</w:t>
            </w:r>
            <w:r w:rsidR="00443EF7">
              <w:rPr>
                <w:rFonts w:ascii="Arial Narrow" w:eastAsia="Times New Roman" w:hAnsi="Arial Narrow" w:cs="Times New Roman"/>
                <w:sz w:val="18"/>
                <w:szCs w:val="18"/>
                <w:lang w:eastAsia="es-PE"/>
              </w:rPr>
              <w:t>.</w:t>
            </w:r>
          </w:p>
        </w:tc>
        <w:tc>
          <w:tcPr>
            <w:tcW w:w="751" w:type="pct"/>
          </w:tcPr>
          <w:p w14:paraId="3EF6A95C" w14:textId="3D8F8176" w:rsidR="00C67175" w:rsidRPr="00443EF7" w:rsidRDefault="00805685" w:rsidP="00C67175">
            <w:pPr>
              <w:pStyle w:val="Sinespaciado"/>
              <w:rPr>
                <w:rFonts w:ascii="Arial Narrow" w:eastAsia="Times New Roman" w:hAnsi="Arial Narrow" w:cs="Times New Roman"/>
                <w:sz w:val="18"/>
                <w:szCs w:val="18"/>
                <w:lang w:val="es-PE" w:eastAsia="es-PE"/>
              </w:rPr>
            </w:pPr>
            <w:r w:rsidRPr="00443EF7">
              <w:rPr>
                <w:rFonts w:ascii="Arial Narrow" w:eastAsia="Times New Roman" w:hAnsi="Arial Narrow" w:cs="Times New Roman"/>
                <w:sz w:val="18"/>
                <w:szCs w:val="18"/>
                <w:lang w:val="es-PE" w:eastAsia="es-PE"/>
              </w:rPr>
              <w:t>Bitácora de organización grupal y cuadro de control de actividades cumplidas</w:t>
            </w:r>
            <w:r w:rsidR="00443EF7">
              <w:rPr>
                <w:rFonts w:ascii="Arial Narrow" w:eastAsia="Times New Roman" w:hAnsi="Arial Narrow" w:cs="Times New Roman"/>
                <w:sz w:val="18"/>
                <w:szCs w:val="18"/>
                <w:lang w:val="es-PE" w:eastAsia="es-PE"/>
              </w:rPr>
              <w:t>.</w:t>
            </w:r>
          </w:p>
        </w:tc>
        <w:tc>
          <w:tcPr>
            <w:tcW w:w="650" w:type="pct"/>
            <w:vMerge/>
          </w:tcPr>
          <w:p w14:paraId="17CBFE13" w14:textId="77777777" w:rsidR="00C67175" w:rsidRPr="004A29C7" w:rsidRDefault="00C67175" w:rsidP="006D5C99">
            <w:pPr>
              <w:rPr>
                <w:b/>
              </w:rPr>
            </w:pPr>
          </w:p>
        </w:tc>
      </w:tr>
      <w:tr w:rsidR="00C67175" w:rsidRPr="004A29C7" w14:paraId="41F70F26" w14:textId="77777777" w:rsidTr="006361A7">
        <w:trPr>
          <w:trHeight w:val="283"/>
        </w:trPr>
        <w:tc>
          <w:tcPr>
            <w:tcW w:w="1251" w:type="pct"/>
            <w:gridSpan w:val="2"/>
            <w:vMerge/>
          </w:tcPr>
          <w:p w14:paraId="6726CE87" w14:textId="77777777" w:rsidR="00C67175" w:rsidRPr="004A29C7" w:rsidRDefault="00C67175" w:rsidP="006D5C99">
            <w:pPr>
              <w:rPr>
                <w:b/>
                <w:sz w:val="18"/>
                <w:szCs w:val="18"/>
              </w:rPr>
            </w:pPr>
          </w:p>
        </w:tc>
        <w:tc>
          <w:tcPr>
            <w:tcW w:w="1219" w:type="pct"/>
            <w:vMerge w:val="restart"/>
          </w:tcPr>
          <w:p w14:paraId="56CE057B" w14:textId="6AC5E18F" w:rsidR="00C67175" w:rsidRPr="00443EF7" w:rsidRDefault="00805685" w:rsidP="00CE7ABE">
            <w:pPr>
              <w:rPr>
                <w:rFonts w:ascii="Arial Narrow" w:eastAsia="Times New Roman" w:hAnsi="Arial Narrow" w:cs="Times New Roman"/>
                <w:sz w:val="18"/>
                <w:szCs w:val="18"/>
                <w:lang w:eastAsia="es-PE"/>
              </w:rPr>
            </w:pPr>
            <w:r w:rsidRPr="00443EF7">
              <w:rPr>
                <w:rFonts w:ascii="Arial Narrow" w:eastAsia="Times New Roman" w:hAnsi="Arial Narrow" w:cs="Times New Roman"/>
                <w:sz w:val="18"/>
                <w:szCs w:val="18"/>
                <w:lang w:eastAsia="es-PE"/>
              </w:rPr>
              <w:t>Recoge opiniones y comentarios de los compradores mediante una encuesta de satisfacción breve para evaluar la calidad técnica de la instalación eléctrica realizada</w:t>
            </w:r>
            <w:r w:rsidR="00443EF7">
              <w:rPr>
                <w:rFonts w:ascii="Arial Narrow" w:eastAsia="Times New Roman" w:hAnsi="Arial Narrow" w:cs="Times New Roman"/>
                <w:sz w:val="18"/>
                <w:szCs w:val="18"/>
                <w:lang w:eastAsia="es-PE"/>
              </w:rPr>
              <w:t>.</w:t>
            </w:r>
          </w:p>
        </w:tc>
        <w:tc>
          <w:tcPr>
            <w:tcW w:w="1129" w:type="pct"/>
          </w:tcPr>
          <w:p w14:paraId="2ACC99FF" w14:textId="5ADCB186" w:rsidR="00C67175" w:rsidRPr="00443EF7" w:rsidRDefault="00443EF7" w:rsidP="006D5C99">
            <w:pPr>
              <w:rPr>
                <w:rFonts w:ascii="Arial Narrow" w:eastAsia="Times New Roman" w:hAnsi="Arial Narrow" w:cs="Times New Roman"/>
                <w:sz w:val="18"/>
                <w:szCs w:val="18"/>
                <w:lang w:eastAsia="es-PE"/>
              </w:rPr>
            </w:pPr>
            <w:r w:rsidRPr="00443EF7">
              <w:rPr>
                <w:rFonts w:ascii="Arial Narrow" w:eastAsia="Times New Roman" w:hAnsi="Arial Narrow" w:cs="Times New Roman"/>
                <w:sz w:val="18"/>
                <w:szCs w:val="18"/>
                <w:lang w:eastAsia="es-PE"/>
              </w:rPr>
              <w:t>Calcula correctamente la ganancia o pérdida neta obtenida al término de la comercialización del producto</w:t>
            </w:r>
            <w:r>
              <w:rPr>
                <w:rFonts w:ascii="Arial Narrow" w:eastAsia="Times New Roman" w:hAnsi="Arial Narrow" w:cs="Times New Roman"/>
                <w:sz w:val="18"/>
                <w:szCs w:val="18"/>
                <w:lang w:eastAsia="es-PE"/>
              </w:rPr>
              <w:t>.</w:t>
            </w:r>
          </w:p>
        </w:tc>
        <w:tc>
          <w:tcPr>
            <w:tcW w:w="751" w:type="pct"/>
          </w:tcPr>
          <w:p w14:paraId="063CA734" w14:textId="456666E8" w:rsidR="00C67175" w:rsidRPr="00443EF7" w:rsidRDefault="00443EF7" w:rsidP="00C67175">
            <w:pPr>
              <w:pStyle w:val="Sinespaciado"/>
              <w:rPr>
                <w:rFonts w:ascii="Arial Narrow" w:eastAsia="Times New Roman" w:hAnsi="Arial Narrow" w:cs="Times New Roman"/>
                <w:sz w:val="18"/>
                <w:szCs w:val="18"/>
                <w:lang w:val="es-PE" w:eastAsia="es-PE"/>
              </w:rPr>
            </w:pPr>
            <w:r w:rsidRPr="00443EF7">
              <w:rPr>
                <w:rFonts w:ascii="Arial Narrow" w:eastAsia="Times New Roman" w:hAnsi="Arial Narrow" w:cs="Times New Roman"/>
                <w:sz w:val="18"/>
                <w:szCs w:val="18"/>
                <w:lang w:val="es-PE" w:eastAsia="es-PE"/>
              </w:rPr>
              <w:t>Balance Económico Sencillo</w:t>
            </w:r>
            <w:r>
              <w:rPr>
                <w:rFonts w:ascii="Arial Narrow" w:eastAsia="Times New Roman" w:hAnsi="Arial Narrow" w:cs="Times New Roman"/>
                <w:sz w:val="18"/>
                <w:szCs w:val="18"/>
                <w:lang w:val="es-PE" w:eastAsia="es-PE"/>
              </w:rPr>
              <w:t>.</w:t>
            </w:r>
          </w:p>
        </w:tc>
        <w:tc>
          <w:tcPr>
            <w:tcW w:w="650" w:type="pct"/>
            <w:vMerge/>
          </w:tcPr>
          <w:p w14:paraId="5FE72804" w14:textId="77777777" w:rsidR="00C67175" w:rsidRPr="004A29C7" w:rsidRDefault="00C67175" w:rsidP="006D5C99">
            <w:pPr>
              <w:rPr>
                <w:b/>
              </w:rPr>
            </w:pPr>
          </w:p>
        </w:tc>
      </w:tr>
      <w:tr w:rsidR="00C67175" w:rsidRPr="004A29C7" w14:paraId="468A1A2B" w14:textId="77777777" w:rsidTr="006361A7">
        <w:trPr>
          <w:trHeight w:val="283"/>
        </w:trPr>
        <w:tc>
          <w:tcPr>
            <w:tcW w:w="1251" w:type="pct"/>
            <w:gridSpan w:val="2"/>
            <w:vMerge/>
          </w:tcPr>
          <w:p w14:paraId="4515DD68" w14:textId="77777777" w:rsidR="00C67175" w:rsidRPr="004A29C7" w:rsidRDefault="00C67175" w:rsidP="00727FE0">
            <w:pPr>
              <w:rPr>
                <w:b/>
                <w:sz w:val="18"/>
                <w:szCs w:val="18"/>
              </w:rPr>
            </w:pPr>
          </w:p>
        </w:tc>
        <w:tc>
          <w:tcPr>
            <w:tcW w:w="1219" w:type="pct"/>
            <w:vMerge/>
          </w:tcPr>
          <w:p w14:paraId="72DBBD90" w14:textId="77777777" w:rsidR="00C67175" w:rsidRPr="00443EF7" w:rsidRDefault="00C67175" w:rsidP="00727FE0">
            <w:pPr>
              <w:jc w:val="both"/>
              <w:rPr>
                <w:rFonts w:ascii="Arial Narrow" w:eastAsia="Times New Roman" w:hAnsi="Arial Narrow" w:cs="Times New Roman"/>
                <w:sz w:val="18"/>
                <w:szCs w:val="18"/>
                <w:lang w:eastAsia="es-PE"/>
              </w:rPr>
            </w:pPr>
          </w:p>
        </w:tc>
        <w:tc>
          <w:tcPr>
            <w:tcW w:w="1129" w:type="pct"/>
          </w:tcPr>
          <w:p w14:paraId="356DBC2A" w14:textId="446B13A0" w:rsidR="00C67175" w:rsidRPr="00443EF7" w:rsidRDefault="00443EF7" w:rsidP="00727FE0">
            <w:pPr>
              <w:rPr>
                <w:rFonts w:ascii="Arial Narrow" w:eastAsia="Times New Roman" w:hAnsi="Arial Narrow" w:cs="Times New Roman"/>
                <w:sz w:val="18"/>
                <w:szCs w:val="18"/>
                <w:lang w:eastAsia="es-PE"/>
              </w:rPr>
            </w:pPr>
            <w:r w:rsidRPr="00443EF7">
              <w:rPr>
                <w:rFonts w:ascii="Arial Narrow" w:eastAsia="Times New Roman" w:hAnsi="Arial Narrow" w:cs="Times New Roman"/>
                <w:sz w:val="18"/>
                <w:szCs w:val="18"/>
                <w:lang w:eastAsia="es-PE"/>
              </w:rPr>
              <w:t>Analiza críticamente los datos de la encuesta de los clientes para identificar fallas en el circuito o en la atención</w:t>
            </w:r>
            <w:r>
              <w:rPr>
                <w:rFonts w:ascii="Arial Narrow" w:eastAsia="Times New Roman" w:hAnsi="Arial Narrow" w:cs="Times New Roman"/>
                <w:sz w:val="18"/>
                <w:szCs w:val="18"/>
                <w:lang w:eastAsia="es-PE"/>
              </w:rPr>
              <w:t>.</w:t>
            </w:r>
          </w:p>
        </w:tc>
        <w:tc>
          <w:tcPr>
            <w:tcW w:w="751" w:type="pct"/>
          </w:tcPr>
          <w:p w14:paraId="4DD867BB" w14:textId="0486A05C" w:rsidR="00C67175" w:rsidRPr="00443EF7" w:rsidRDefault="00443EF7" w:rsidP="00C67175">
            <w:pPr>
              <w:pStyle w:val="Sinespaciado"/>
              <w:rPr>
                <w:rFonts w:ascii="Arial Narrow" w:eastAsia="Times New Roman" w:hAnsi="Arial Narrow" w:cs="Times New Roman"/>
                <w:sz w:val="18"/>
                <w:szCs w:val="18"/>
                <w:lang w:val="es-PE" w:eastAsia="es-PE"/>
              </w:rPr>
            </w:pPr>
            <w:r w:rsidRPr="00443EF7">
              <w:rPr>
                <w:rFonts w:ascii="Arial Narrow" w:eastAsia="Times New Roman" w:hAnsi="Arial Narrow" w:cs="Times New Roman"/>
                <w:sz w:val="18"/>
                <w:szCs w:val="18"/>
                <w:lang w:val="es-PE" w:eastAsia="es-PE"/>
              </w:rPr>
              <w:t>Informe de Evaluación Final (Lecciones Aprendidas)</w:t>
            </w:r>
            <w:r>
              <w:rPr>
                <w:rFonts w:ascii="Arial Narrow" w:eastAsia="Times New Roman" w:hAnsi="Arial Narrow" w:cs="Times New Roman"/>
                <w:sz w:val="18"/>
                <w:szCs w:val="18"/>
                <w:lang w:val="es-PE" w:eastAsia="es-PE"/>
              </w:rPr>
              <w:t>.</w:t>
            </w:r>
          </w:p>
        </w:tc>
        <w:tc>
          <w:tcPr>
            <w:tcW w:w="650" w:type="pct"/>
            <w:vMerge/>
          </w:tcPr>
          <w:p w14:paraId="02104DEC" w14:textId="77777777" w:rsidR="00C67175" w:rsidRPr="004A29C7" w:rsidRDefault="00C67175" w:rsidP="00727FE0">
            <w:pPr>
              <w:rPr>
                <w:b/>
              </w:rPr>
            </w:pPr>
          </w:p>
        </w:tc>
      </w:tr>
      <w:bookmarkEnd w:id="0"/>
      <w:tr w:rsidR="004954FA" w:rsidRPr="004A29C7" w14:paraId="3D6F6104" w14:textId="07E3AD9F" w:rsidTr="006361A7">
        <w:tblPrEx>
          <w:tblCellMar>
            <w:left w:w="170" w:type="dxa"/>
            <w:right w:w="170" w:type="dxa"/>
          </w:tblCellMar>
        </w:tblPrEx>
        <w:trPr>
          <w:trHeight w:val="349"/>
        </w:trPr>
        <w:tc>
          <w:tcPr>
            <w:tcW w:w="776" w:type="pct"/>
            <w:shd w:val="clear" w:color="auto" w:fill="DEEAF6" w:themeFill="accent1" w:themeFillTint="33"/>
            <w:vAlign w:val="center"/>
          </w:tcPr>
          <w:p w14:paraId="6D995309" w14:textId="77777777" w:rsidR="004954FA" w:rsidRPr="004A29C7" w:rsidRDefault="004954FA" w:rsidP="00271AEF">
            <w:pPr>
              <w:jc w:val="center"/>
              <w:rPr>
                <w:sz w:val="18"/>
                <w:szCs w:val="18"/>
              </w:rPr>
            </w:pPr>
            <w:r w:rsidRPr="004A29C7">
              <w:rPr>
                <w:sz w:val="18"/>
                <w:szCs w:val="18"/>
              </w:rPr>
              <w:t>ENFOQUES TRANSVERSALES</w:t>
            </w:r>
          </w:p>
        </w:tc>
        <w:tc>
          <w:tcPr>
            <w:tcW w:w="475" w:type="pct"/>
            <w:shd w:val="clear" w:color="auto" w:fill="DEEAF6" w:themeFill="accent1" w:themeFillTint="33"/>
            <w:vAlign w:val="center"/>
          </w:tcPr>
          <w:p w14:paraId="2E138202" w14:textId="64BDCA06" w:rsidR="004954FA" w:rsidRPr="004A29C7" w:rsidRDefault="004954FA" w:rsidP="004954FA">
            <w:pPr>
              <w:jc w:val="center"/>
              <w:rPr>
                <w:sz w:val="18"/>
                <w:szCs w:val="18"/>
              </w:rPr>
            </w:pPr>
            <w:r w:rsidRPr="004A29C7">
              <w:rPr>
                <w:sz w:val="18"/>
                <w:szCs w:val="18"/>
              </w:rPr>
              <w:t>VALORES</w:t>
            </w:r>
          </w:p>
        </w:tc>
        <w:tc>
          <w:tcPr>
            <w:tcW w:w="3749" w:type="pct"/>
            <w:gridSpan w:val="4"/>
            <w:shd w:val="clear" w:color="auto" w:fill="DEEAF6" w:themeFill="accent1" w:themeFillTint="33"/>
            <w:vAlign w:val="center"/>
          </w:tcPr>
          <w:p w14:paraId="44886269" w14:textId="50722499" w:rsidR="004954FA" w:rsidRPr="004A29C7" w:rsidRDefault="004954FA" w:rsidP="00271AEF">
            <w:pPr>
              <w:jc w:val="center"/>
              <w:rPr>
                <w:sz w:val="18"/>
                <w:szCs w:val="18"/>
              </w:rPr>
            </w:pPr>
            <w:r w:rsidRPr="004A29C7">
              <w:rPr>
                <w:sz w:val="18"/>
                <w:szCs w:val="18"/>
              </w:rPr>
              <w:t>ACTITUDES OBSERVABLES</w:t>
            </w:r>
          </w:p>
        </w:tc>
      </w:tr>
      <w:tr w:rsidR="004954FA" w:rsidRPr="004A29C7" w14:paraId="7B574C44" w14:textId="131EB440" w:rsidTr="006361A7">
        <w:tblPrEx>
          <w:tblCellMar>
            <w:left w:w="170" w:type="dxa"/>
            <w:right w:w="170" w:type="dxa"/>
          </w:tblCellMar>
        </w:tblPrEx>
        <w:tc>
          <w:tcPr>
            <w:tcW w:w="776" w:type="pct"/>
            <w:vAlign w:val="center"/>
          </w:tcPr>
          <w:p w14:paraId="56974CE7" w14:textId="7E005175" w:rsidR="004538A6" w:rsidRDefault="004538A6" w:rsidP="004538A6">
            <w:pPr>
              <w:pStyle w:val="Prrafodelista"/>
              <w:ind w:left="0"/>
              <w:jc w:val="center"/>
              <w:rPr>
                <w:rFonts w:ascii="Arial Narrow" w:hAnsi="Arial Narrow"/>
                <w:sz w:val="16"/>
              </w:rPr>
            </w:pPr>
            <w:r>
              <w:rPr>
                <w:rFonts w:ascii="Arial Narrow" w:hAnsi="Arial Narrow"/>
                <w:sz w:val="16"/>
              </w:rPr>
              <w:t xml:space="preserve">Enfoque </w:t>
            </w:r>
            <w:r w:rsidR="000D26F7">
              <w:rPr>
                <w:rFonts w:ascii="Arial Narrow" w:hAnsi="Arial Narrow"/>
                <w:sz w:val="16"/>
              </w:rPr>
              <w:t>Inclusivo o atención a la diversidad</w:t>
            </w:r>
            <w:r>
              <w:rPr>
                <w:rFonts w:ascii="Arial Narrow" w:hAnsi="Arial Narrow"/>
                <w:sz w:val="16"/>
              </w:rPr>
              <w:t>.</w:t>
            </w:r>
          </w:p>
          <w:p w14:paraId="2348D96F" w14:textId="77777777" w:rsidR="004538A6" w:rsidRDefault="004538A6" w:rsidP="004538A6">
            <w:pPr>
              <w:pStyle w:val="Prrafodelista"/>
              <w:ind w:left="0"/>
              <w:jc w:val="center"/>
              <w:rPr>
                <w:rFonts w:ascii="Arial Narrow" w:hAnsi="Arial Narrow"/>
                <w:sz w:val="16"/>
              </w:rPr>
            </w:pPr>
          </w:p>
          <w:p w14:paraId="056E218C" w14:textId="3CCA3BF6" w:rsidR="004538A6" w:rsidRDefault="004538A6" w:rsidP="004538A6">
            <w:pPr>
              <w:pStyle w:val="Prrafodelista"/>
              <w:ind w:left="0"/>
              <w:jc w:val="center"/>
              <w:rPr>
                <w:rFonts w:ascii="Arial Narrow" w:hAnsi="Arial Narrow"/>
                <w:sz w:val="16"/>
              </w:rPr>
            </w:pPr>
            <w:r>
              <w:rPr>
                <w:rFonts w:ascii="Arial Narrow" w:hAnsi="Arial Narrow"/>
                <w:sz w:val="16"/>
              </w:rPr>
              <w:t>Enfoque Orientación al bien común.</w:t>
            </w:r>
          </w:p>
          <w:p w14:paraId="356B0E88" w14:textId="77777777" w:rsidR="004538A6" w:rsidRDefault="004538A6" w:rsidP="004538A6">
            <w:pPr>
              <w:pStyle w:val="Prrafodelista"/>
              <w:ind w:left="0"/>
              <w:jc w:val="center"/>
              <w:rPr>
                <w:rFonts w:ascii="Arial Narrow" w:hAnsi="Arial Narrow"/>
                <w:sz w:val="16"/>
              </w:rPr>
            </w:pPr>
          </w:p>
          <w:p w14:paraId="6D09B35A" w14:textId="671939CA" w:rsidR="004538A6" w:rsidRDefault="004538A6" w:rsidP="004538A6">
            <w:pPr>
              <w:pStyle w:val="Prrafodelista"/>
              <w:ind w:left="0"/>
              <w:jc w:val="center"/>
              <w:rPr>
                <w:rFonts w:ascii="Arial Narrow" w:hAnsi="Arial Narrow"/>
                <w:sz w:val="16"/>
              </w:rPr>
            </w:pPr>
            <w:r>
              <w:rPr>
                <w:rFonts w:ascii="Arial Narrow" w:hAnsi="Arial Narrow"/>
                <w:sz w:val="16"/>
              </w:rPr>
              <w:t>Enfoque Búsqueda de la excelencia.</w:t>
            </w:r>
          </w:p>
          <w:p w14:paraId="4DCAF809" w14:textId="77777777" w:rsidR="004538A6" w:rsidRDefault="004538A6" w:rsidP="004538A6">
            <w:pPr>
              <w:pStyle w:val="Prrafodelista"/>
              <w:ind w:left="0"/>
              <w:jc w:val="center"/>
              <w:rPr>
                <w:rFonts w:ascii="Arial Narrow" w:hAnsi="Arial Narrow"/>
                <w:sz w:val="16"/>
              </w:rPr>
            </w:pPr>
          </w:p>
          <w:p w14:paraId="3284682A" w14:textId="104B4879" w:rsidR="004954FA" w:rsidRPr="004A29C7" w:rsidRDefault="004538A6" w:rsidP="004538A6">
            <w:pPr>
              <w:jc w:val="center"/>
              <w:rPr>
                <w:sz w:val="18"/>
                <w:szCs w:val="18"/>
              </w:rPr>
            </w:pPr>
            <w:r>
              <w:rPr>
                <w:rFonts w:ascii="Arial Narrow" w:hAnsi="Arial Narrow"/>
                <w:sz w:val="16"/>
              </w:rPr>
              <w:t>Enfoque ambiental.</w:t>
            </w:r>
          </w:p>
          <w:p w14:paraId="1C9CD293" w14:textId="77777777" w:rsidR="004954FA" w:rsidRPr="004A29C7" w:rsidRDefault="004954FA" w:rsidP="004954FA">
            <w:pPr>
              <w:rPr>
                <w:sz w:val="18"/>
                <w:szCs w:val="18"/>
              </w:rPr>
            </w:pPr>
          </w:p>
          <w:p w14:paraId="47471789" w14:textId="77777777" w:rsidR="004954FA" w:rsidRPr="004A29C7" w:rsidRDefault="004954FA" w:rsidP="004954FA">
            <w:pPr>
              <w:rPr>
                <w:sz w:val="18"/>
                <w:szCs w:val="18"/>
              </w:rPr>
            </w:pPr>
          </w:p>
        </w:tc>
        <w:tc>
          <w:tcPr>
            <w:tcW w:w="475" w:type="pct"/>
          </w:tcPr>
          <w:p w14:paraId="5A235E46" w14:textId="6174330B" w:rsidR="004538A6" w:rsidRDefault="000D26F7" w:rsidP="00E63416">
            <w:pPr>
              <w:pStyle w:val="Prrafodelista"/>
              <w:ind w:left="0"/>
              <w:rPr>
                <w:rFonts w:ascii="Arial Narrow" w:hAnsi="Arial Narrow"/>
                <w:sz w:val="16"/>
                <w:szCs w:val="16"/>
              </w:rPr>
            </w:pPr>
            <w:r>
              <w:rPr>
                <w:rFonts w:ascii="Arial Narrow" w:hAnsi="Arial Narrow"/>
                <w:sz w:val="16"/>
                <w:szCs w:val="16"/>
              </w:rPr>
              <w:t>Equidad y respeto a la diversidad</w:t>
            </w:r>
            <w:r w:rsidR="00E63416" w:rsidRPr="004538A6">
              <w:rPr>
                <w:rFonts w:ascii="Arial Narrow" w:hAnsi="Arial Narrow"/>
                <w:sz w:val="16"/>
                <w:szCs w:val="16"/>
              </w:rPr>
              <w:t>.</w:t>
            </w:r>
          </w:p>
          <w:p w14:paraId="7014C4B3" w14:textId="673AE9AC" w:rsidR="004954FA" w:rsidRPr="004538A6" w:rsidRDefault="00E63416" w:rsidP="00E63416">
            <w:pPr>
              <w:pStyle w:val="Prrafodelista"/>
              <w:ind w:left="0"/>
              <w:rPr>
                <w:rFonts w:ascii="Arial Narrow" w:hAnsi="Arial Narrow"/>
                <w:sz w:val="16"/>
                <w:szCs w:val="16"/>
              </w:rPr>
            </w:pPr>
            <w:r w:rsidRPr="004538A6">
              <w:rPr>
                <w:rFonts w:ascii="Arial Narrow" w:hAnsi="Arial Narrow"/>
                <w:sz w:val="16"/>
                <w:szCs w:val="16"/>
              </w:rPr>
              <w:t xml:space="preserve"> </w:t>
            </w:r>
          </w:p>
          <w:p w14:paraId="1B8F63E0" w14:textId="19E487C3" w:rsidR="00E63416" w:rsidRDefault="004538A6" w:rsidP="00E63416">
            <w:pPr>
              <w:pStyle w:val="Prrafodelista"/>
              <w:ind w:left="0"/>
              <w:rPr>
                <w:rFonts w:ascii="Arial Narrow" w:hAnsi="Arial Narrow"/>
                <w:sz w:val="16"/>
                <w:szCs w:val="16"/>
              </w:rPr>
            </w:pPr>
            <w:r w:rsidRPr="004538A6">
              <w:rPr>
                <w:rFonts w:ascii="Arial Narrow" w:hAnsi="Arial Narrow"/>
                <w:sz w:val="16"/>
                <w:szCs w:val="16"/>
              </w:rPr>
              <w:t>Superación</w:t>
            </w:r>
            <w:r w:rsidR="00E63416" w:rsidRPr="004538A6">
              <w:rPr>
                <w:rFonts w:ascii="Arial Narrow" w:hAnsi="Arial Narrow"/>
                <w:sz w:val="16"/>
                <w:szCs w:val="16"/>
              </w:rPr>
              <w:t xml:space="preserve"> personal</w:t>
            </w:r>
            <w:r w:rsidRPr="004538A6">
              <w:rPr>
                <w:rFonts w:ascii="Arial Narrow" w:hAnsi="Arial Narrow"/>
                <w:sz w:val="16"/>
                <w:szCs w:val="16"/>
              </w:rPr>
              <w:t>.</w:t>
            </w:r>
          </w:p>
          <w:p w14:paraId="6F38FFA1" w14:textId="77777777" w:rsidR="004538A6" w:rsidRPr="004538A6" w:rsidRDefault="004538A6" w:rsidP="00E63416">
            <w:pPr>
              <w:pStyle w:val="Prrafodelista"/>
              <w:ind w:left="0"/>
              <w:rPr>
                <w:rFonts w:ascii="Arial Narrow" w:hAnsi="Arial Narrow"/>
                <w:sz w:val="16"/>
                <w:szCs w:val="16"/>
              </w:rPr>
            </w:pPr>
          </w:p>
          <w:p w14:paraId="37581981" w14:textId="78B3C1BD" w:rsidR="00E63416" w:rsidRDefault="00E63416" w:rsidP="00E63416">
            <w:pPr>
              <w:pStyle w:val="Prrafodelista"/>
              <w:ind w:left="0"/>
              <w:rPr>
                <w:rFonts w:ascii="Arial Narrow" w:hAnsi="Arial Narrow"/>
                <w:sz w:val="16"/>
                <w:szCs w:val="16"/>
              </w:rPr>
            </w:pPr>
            <w:r w:rsidRPr="004538A6">
              <w:rPr>
                <w:rFonts w:ascii="Arial Narrow" w:hAnsi="Arial Narrow"/>
                <w:sz w:val="16"/>
                <w:szCs w:val="16"/>
              </w:rPr>
              <w:t>Respeto a toda forma de vida</w:t>
            </w:r>
            <w:r w:rsidR="004538A6" w:rsidRPr="004538A6">
              <w:rPr>
                <w:rFonts w:ascii="Arial Narrow" w:hAnsi="Arial Narrow"/>
                <w:sz w:val="16"/>
                <w:szCs w:val="16"/>
              </w:rPr>
              <w:t>.</w:t>
            </w:r>
          </w:p>
          <w:p w14:paraId="231C726A" w14:textId="77777777" w:rsidR="004538A6" w:rsidRPr="004538A6" w:rsidRDefault="004538A6" w:rsidP="00E63416">
            <w:pPr>
              <w:pStyle w:val="Prrafodelista"/>
              <w:ind w:left="0"/>
              <w:rPr>
                <w:rFonts w:ascii="Arial Narrow" w:hAnsi="Arial Narrow"/>
                <w:sz w:val="16"/>
                <w:szCs w:val="16"/>
              </w:rPr>
            </w:pPr>
          </w:p>
          <w:p w14:paraId="05CFF235" w14:textId="3A313B16" w:rsidR="004538A6" w:rsidRPr="004538A6" w:rsidRDefault="004538A6" w:rsidP="00E63416">
            <w:pPr>
              <w:pStyle w:val="Prrafodelista"/>
              <w:ind w:left="0"/>
              <w:rPr>
                <w:rFonts w:ascii="Arial Narrow" w:hAnsi="Arial Narrow"/>
                <w:sz w:val="16"/>
                <w:szCs w:val="16"/>
              </w:rPr>
            </w:pPr>
            <w:r w:rsidRPr="004538A6">
              <w:rPr>
                <w:rFonts w:ascii="Arial Narrow" w:hAnsi="Arial Narrow"/>
                <w:sz w:val="16"/>
                <w:szCs w:val="16"/>
              </w:rPr>
              <w:t>Responsabilidad.</w:t>
            </w:r>
          </w:p>
          <w:p w14:paraId="7D0D1E7B" w14:textId="1F71E96D" w:rsidR="00E63416" w:rsidRPr="004538A6" w:rsidRDefault="00E63416" w:rsidP="00E63416">
            <w:pPr>
              <w:pStyle w:val="Prrafodelista"/>
              <w:ind w:left="0"/>
              <w:rPr>
                <w:rFonts w:ascii="Arial Narrow" w:hAnsi="Arial Narrow"/>
                <w:sz w:val="16"/>
                <w:szCs w:val="16"/>
              </w:rPr>
            </w:pPr>
          </w:p>
        </w:tc>
        <w:tc>
          <w:tcPr>
            <w:tcW w:w="3749" w:type="pct"/>
            <w:gridSpan w:val="4"/>
          </w:tcPr>
          <w:p w14:paraId="4B204CB3" w14:textId="34A5B4CE" w:rsidR="004954FA" w:rsidRPr="004538A6" w:rsidRDefault="000D26F7" w:rsidP="00E63416">
            <w:pPr>
              <w:pStyle w:val="Default"/>
              <w:numPr>
                <w:ilvl w:val="0"/>
                <w:numId w:val="21"/>
              </w:numPr>
              <w:ind w:left="395"/>
              <w:rPr>
                <w:rFonts w:ascii="Arial Narrow" w:hAnsi="Arial Narrow"/>
                <w:sz w:val="18"/>
                <w:szCs w:val="18"/>
              </w:rPr>
            </w:pPr>
            <w:r>
              <w:rPr>
                <w:rFonts w:ascii="Arial Narrow" w:hAnsi="Arial Narrow"/>
                <w:sz w:val="18"/>
                <w:szCs w:val="18"/>
              </w:rPr>
              <w:t>Tienen acceso a las mismas oportunidades educativas, y reconoce, valora y respeta que cada estudiante es único.</w:t>
            </w:r>
          </w:p>
          <w:p w14:paraId="76828231" w14:textId="77777777" w:rsidR="00E63416" w:rsidRPr="004538A6" w:rsidRDefault="00E63416" w:rsidP="00E63416">
            <w:pPr>
              <w:pStyle w:val="Default"/>
              <w:ind w:left="395"/>
              <w:rPr>
                <w:rFonts w:ascii="Arial Narrow" w:hAnsi="Arial Narrow"/>
                <w:sz w:val="18"/>
                <w:szCs w:val="18"/>
              </w:rPr>
            </w:pPr>
          </w:p>
          <w:p w14:paraId="312B4E0A" w14:textId="07C98917" w:rsidR="004954FA" w:rsidRPr="004538A6" w:rsidRDefault="004954FA" w:rsidP="00E63416">
            <w:pPr>
              <w:pStyle w:val="Default"/>
              <w:numPr>
                <w:ilvl w:val="0"/>
                <w:numId w:val="21"/>
              </w:numPr>
              <w:ind w:left="395"/>
              <w:rPr>
                <w:rFonts w:ascii="Arial Narrow" w:hAnsi="Arial Narrow"/>
                <w:sz w:val="18"/>
                <w:szCs w:val="18"/>
              </w:rPr>
            </w:pPr>
            <w:r w:rsidRPr="004538A6">
              <w:rPr>
                <w:rFonts w:ascii="Arial Narrow" w:hAnsi="Arial Narrow"/>
                <w:sz w:val="18"/>
                <w:szCs w:val="18"/>
              </w:rPr>
              <w:t>Acepta las recomendaciones y sugerencias de otros para mejorar los resultados de aprendizaje.</w:t>
            </w:r>
          </w:p>
          <w:p w14:paraId="599CF16C" w14:textId="77777777" w:rsidR="00E63416" w:rsidRPr="004538A6" w:rsidRDefault="00E63416" w:rsidP="004538A6">
            <w:pPr>
              <w:pStyle w:val="Default"/>
              <w:rPr>
                <w:rFonts w:ascii="Arial Narrow" w:hAnsi="Arial Narrow"/>
                <w:sz w:val="18"/>
                <w:szCs w:val="18"/>
              </w:rPr>
            </w:pPr>
          </w:p>
          <w:p w14:paraId="62E13965" w14:textId="77777777" w:rsidR="004954FA" w:rsidRPr="004538A6" w:rsidRDefault="004954FA" w:rsidP="00E63416">
            <w:pPr>
              <w:pStyle w:val="Prrafodelista"/>
              <w:numPr>
                <w:ilvl w:val="0"/>
                <w:numId w:val="21"/>
              </w:numPr>
              <w:ind w:left="395"/>
              <w:rPr>
                <w:rFonts w:ascii="Arial Narrow" w:hAnsi="Arial Narrow" w:cs="Trebuchet MS"/>
                <w:color w:val="000000"/>
                <w:sz w:val="18"/>
                <w:szCs w:val="18"/>
              </w:rPr>
            </w:pPr>
            <w:r w:rsidRPr="004538A6">
              <w:rPr>
                <w:rFonts w:ascii="Arial Narrow" w:hAnsi="Arial Narrow" w:cs="Trebuchet MS"/>
                <w:color w:val="000000"/>
                <w:sz w:val="18"/>
                <w:szCs w:val="18"/>
              </w:rPr>
              <w:t>Emite opinión de sus acciones y actividades que impactan al ambiente y su actuar en beneficio de las personas.</w:t>
            </w:r>
          </w:p>
          <w:p w14:paraId="7563B6B3" w14:textId="77777777" w:rsidR="004538A6" w:rsidRPr="004538A6" w:rsidRDefault="004538A6" w:rsidP="004538A6">
            <w:pPr>
              <w:pStyle w:val="Prrafodelista"/>
              <w:rPr>
                <w:rFonts w:ascii="Arial Narrow" w:hAnsi="Arial Narrow" w:cs="Trebuchet MS"/>
                <w:color w:val="000000"/>
                <w:sz w:val="18"/>
                <w:szCs w:val="18"/>
              </w:rPr>
            </w:pPr>
          </w:p>
          <w:p w14:paraId="2A2D8665" w14:textId="77777777" w:rsidR="004538A6" w:rsidRPr="004538A6" w:rsidRDefault="004538A6" w:rsidP="00E63416">
            <w:pPr>
              <w:pStyle w:val="Prrafodelista"/>
              <w:numPr>
                <w:ilvl w:val="0"/>
                <w:numId w:val="21"/>
              </w:numPr>
              <w:ind w:left="395"/>
              <w:rPr>
                <w:rFonts w:ascii="Arial Narrow" w:hAnsi="Arial Narrow" w:cs="Trebuchet MS"/>
                <w:color w:val="000000"/>
                <w:sz w:val="18"/>
                <w:szCs w:val="18"/>
              </w:rPr>
            </w:pPr>
            <w:r w:rsidRPr="004538A6">
              <w:rPr>
                <w:rFonts w:ascii="Arial Narrow" w:hAnsi="Arial Narrow" w:cs="Arial"/>
                <w:color w:val="000000"/>
                <w:sz w:val="18"/>
                <w:szCs w:val="18"/>
              </w:rPr>
              <w:t>Trae y utiliza el material didáctico solicitado en el área de Educación para el Trabajo.</w:t>
            </w:r>
          </w:p>
          <w:p w14:paraId="2F899A0C" w14:textId="77777777" w:rsidR="004538A6" w:rsidRPr="004538A6" w:rsidRDefault="004538A6" w:rsidP="004538A6">
            <w:pPr>
              <w:pStyle w:val="Prrafodelista"/>
              <w:rPr>
                <w:rFonts w:ascii="Arial Narrow" w:hAnsi="Arial Narrow" w:cs="Trebuchet MS"/>
                <w:color w:val="000000"/>
                <w:sz w:val="18"/>
                <w:szCs w:val="18"/>
              </w:rPr>
            </w:pPr>
          </w:p>
          <w:p w14:paraId="1BF5C009" w14:textId="2D90E8E7" w:rsidR="004538A6" w:rsidRPr="004A29C7" w:rsidRDefault="004538A6" w:rsidP="00E63416">
            <w:pPr>
              <w:pStyle w:val="Prrafodelista"/>
              <w:numPr>
                <w:ilvl w:val="0"/>
                <w:numId w:val="21"/>
              </w:numPr>
              <w:ind w:left="395"/>
              <w:rPr>
                <w:rFonts w:ascii="Trebuchet MS" w:hAnsi="Trebuchet MS" w:cs="Trebuchet MS"/>
                <w:color w:val="000000"/>
                <w:sz w:val="16"/>
                <w:szCs w:val="16"/>
              </w:rPr>
            </w:pPr>
            <w:r w:rsidRPr="004538A6">
              <w:rPr>
                <w:rFonts w:ascii="Arial Narrow" w:hAnsi="Arial Narrow" w:cs="Arial"/>
                <w:color w:val="000000"/>
                <w:sz w:val="18"/>
                <w:szCs w:val="18"/>
              </w:rPr>
              <w:t>Contribuye con la conservación de orden e higiene del aula.</w:t>
            </w:r>
          </w:p>
        </w:tc>
      </w:tr>
      <w:tr w:rsidR="004954FA" w:rsidRPr="004A29C7" w14:paraId="66904805" w14:textId="7CD1AE96" w:rsidTr="006361A7">
        <w:tblPrEx>
          <w:tblCellMar>
            <w:left w:w="170" w:type="dxa"/>
            <w:right w:w="170" w:type="dxa"/>
          </w:tblCellMar>
        </w:tblPrEx>
        <w:tc>
          <w:tcPr>
            <w:tcW w:w="776" w:type="pct"/>
            <w:shd w:val="clear" w:color="auto" w:fill="DEEAF6" w:themeFill="accent1" w:themeFillTint="33"/>
            <w:vAlign w:val="center"/>
          </w:tcPr>
          <w:p w14:paraId="5F15C902" w14:textId="77777777" w:rsidR="004954FA" w:rsidRPr="004A29C7" w:rsidRDefault="004954FA" w:rsidP="004954FA">
            <w:pPr>
              <w:jc w:val="center"/>
              <w:rPr>
                <w:sz w:val="18"/>
                <w:szCs w:val="18"/>
              </w:rPr>
            </w:pPr>
            <w:r w:rsidRPr="004A29C7">
              <w:rPr>
                <w:sz w:val="18"/>
                <w:szCs w:val="18"/>
              </w:rPr>
              <w:t>VINCULACIÓN CON LAS COMPETENCIAS DE OTRAS ÁREAS</w:t>
            </w:r>
          </w:p>
        </w:tc>
        <w:tc>
          <w:tcPr>
            <w:tcW w:w="4224" w:type="pct"/>
            <w:gridSpan w:val="5"/>
          </w:tcPr>
          <w:p w14:paraId="523933A2" w14:textId="77777777" w:rsidR="004954FA" w:rsidRPr="004A29C7" w:rsidRDefault="004954FA" w:rsidP="004954FA">
            <w:pPr>
              <w:rPr>
                <w:sz w:val="18"/>
                <w:szCs w:val="18"/>
              </w:rPr>
            </w:pPr>
          </w:p>
          <w:p w14:paraId="02C89D87" w14:textId="6E3AB811" w:rsidR="00186965" w:rsidRPr="004538A6" w:rsidRDefault="00186965" w:rsidP="004954FA">
            <w:pPr>
              <w:pStyle w:val="Prrafodelista"/>
              <w:numPr>
                <w:ilvl w:val="0"/>
                <w:numId w:val="19"/>
              </w:numPr>
              <w:rPr>
                <w:rFonts w:ascii="Arial Narrow" w:hAnsi="Arial Narrow"/>
                <w:sz w:val="20"/>
                <w:szCs w:val="20"/>
              </w:rPr>
            </w:pPr>
            <w:r w:rsidRPr="004538A6">
              <w:rPr>
                <w:rFonts w:ascii="Arial Narrow" w:eastAsia="Arial Narrow" w:hAnsi="Arial Narrow" w:cstheme="minorHAnsi"/>
                <w:sz w:val="18"/>
                <w:szCs w:val="18"/>
              </w:rPr>
              <w:t>Resuelve problemas de gestión de datos e incertidumbre. (</w:t>
            </w:r>
            <w:r w:rsidRPr="004538A6">
              <w:rPr>
                <w:rFonts w:ascii="Arial Narrow" w:eastAsia="Arial Narrow" w:hAnsi="Arial Narrow" w:cstheme="minorHAnsi"/>
                <w:b/>
                <w:sz w:val="18"/>
                <w:szCs w:val="18"/>
              </w:rPr>
              <w:t>Matemática).</w:t>
            </w:r>
          </w:p>
          <w:p w14:paraId="5DB44CB3" w14:textId="2048B206" w:rsidR="00186965" w:rsidRPr="004538A6" w:rsidRDefault="00186965" w:rsidP="004954FA">
            <w:pPr>
              <w:pStyle w:val="Prrafodelista"/>
              <w:numPr>
                <w:ilvl w:val="0"/>
                <w:numId w:val="19"/>
              </w:numPr>
              <w:rPr>
                <w:rFonts w:ascii="Arial Narrow" w:hAnsi="Arial Narrow"/>
                <w:sz w:val="20"/>
                <w:szCs w:val="20"/>
              </w:rPr>
            </w:pPr>
            <w:r w:rsidRPr="004538A6">
              <w:rPr>
                <w:rFonts w:ascii="Arial Narrow" w:eastAsia="Arial Narrow" w:hAnsi="Arial Narrow" w:cstheme="minorHAnsi"/>
                <w:sz w:val="18"/>
                <w:szCs w:val="18"/>
              </w:rPr>
              <w:t>Escribe diversos tipos de textos en castellano como segunda lengua (</w:t>
            </w:r>
            <w:r w:rsidRPr="004538A6">
              <w:rPr>
                <w:rFonts w:ascii="Arial Narrow" w:eastAsia="Arial Narrow" w:hAnsi="Arial Narrow" w:cstheme="minorHAnsi"/>
                <w:b/>
                <w:sz w:val="18"/>
                <w:szCs w:val="18"/>
              </w:rPr>
              <w:t>Comunicación).</w:t>
            </w:r>
          </w:p>
          <w:p w14:paraId="1FE25BB6" w14:textId="1D8C4DD4" w:rsidR="00186965" w:rsidRPr="004538A6" w:rsidRDefault="00186965" w:rsidP="004954FA">
            <w:pPr>
              <w:pStyle w:val="Prrafodelista"/>
              <w:numPr>
                <w:ilvl w:val="0"/>
                <w:numId w:val="19"/>
              </w:numPr>
              <w:rPr>
                <w:rFonts w:ascii="Arial Narrow" w:hAnsi="Arial Narrow"/>
                <w:sz w:val="20"/>
                <w:szCs w:val="20"/>
              </w:rPr>
            </w:pPr>
            <w:r w:rsidRPr="004538A6">
              <w:rPr>
                <w:rFonts w:ascii="Arial Narrow" w:eastAsia="Arial Narrow" w:hAnsi="Arial Narrow" w:cstheme="minorHAnsi"/>
                <w:sz w:val="18"/>
                <w:szCs w:val="18"/>
              </w:rPr>
              <w:t>Gestiona responsablemente los recursos económicos (</w:t>
            </w:r>
            <w:r w:rsidRPr="004538A6">
              <w:rPr>
                <w:rFonts w:ascii="Arial Narrow" w:eastAsia="Arial Narrow" w:hAnsi="Arial Narrow" w:cstheme="minorHAnsi"/>
                <w:b/>
                <w:sz w:val="18"/>
                <w:szCs w:val="18"/>
              </w:rPr>
              <w:t>Ciencias sociales).</w:t>
            </w:r>
          </w:p>
          <w:p w14:paraId="2A9292E9" w14:textId="2F36EF3F" w:rsidR="00186965" w:rsidRPr="004538A6" w:rsidRDefault="00186965" w:rsidP="004954FA">
            <w:pPr>
              <w:pStyle w:val="Prrafodelista"/>
              <w:numPr>
                <w:ilvl w:val="0"/>
                <w:numId w:val="19"/>
              </w:numPr>
              <w:rPr>
                <w:rFonts w:ascii="Arial Narrow" w:hAnsi="Arial Narrow"/>
                <w:sz w:val="20"/>
                <w:szCs w:val="20"/>
              </w:rPr>
            </w:pPr>
            <w:r w:rsidRPr="004538A6">
              <w:rPr>
                <w:rFonts w:ascii="Arial Narrow" w:eastAsia="Arial Narrow" w:hAnsi="Arial Narrow" w:cstheme="minorHAnsi"/>
                <w:sz w:val="18"/>
                <w:szCs w:val="18"/>
              </w:rPr>
              <w:t>Diseña y construye Soluciones tecnológicas para resolver problemas de su entorno (</w:t>
            </w:r>
            <w:r w:rsidRPr="004538A6">
              <w:rPr>
                <w:rFonts w:ascii="Arial Narrow" w:eastAsia="Arial Narrow" w:hAnsi="Arial Narrow" w:cstheme="minorHAnsi"/>
                <w:b/>
                <w:sz w:val="18"/>
                <w:szCs w:val="18"/>
              </w:rPr>
              <w:t>Ciencia y tecnología).</w:t>
            </w:r>
          </w:p>
          <w:p w14:paraId="2D72D922" w14:textId="4B26EBF5" w:rsidR="00186965" w:rsidRPr="004538A6" w:rsidRDefault="00186965" w:rsidP="004954FA">
            <w:pPr>
              <w:pStyle w:val="Prrafodelista"/>
              <w:numPr>
                <w:ilvl w:val="0"/>
                <w:numId w:val="19"/>
              </w:numPr>
              <w:rPr>
                <w:rFonts w:ascii="Arial Narrow" w:hAnsi="Arial Narrow"/>
                <w:sz w:val="20"/>
                <w:szCs w:val="20"/>
              </w:rPr>
            </w:pPr>
            <w:r w:rsidRPr="004538A6">
              <w:rPr>
                <w:rFonts w:ascii="Arial Narrow" w:eastAsia="Arial Narrow" w:hAnsi="Arial Narrow" w:cstheme="minorHAnsi"/>
                <w:sz w:val="18"/>
                <w:szCs w:val="18"/>
              </w:rPr>
              <w:t>Crea proyectos desde los lenguajes artísticos (</w:t>
            </w:r>
            <w:r w:rsidRPr="004538A6">
              <w:rPr>
                <w:rFonts w:ascii="Arial Narrow" w:eastAsia="Arial Narrow" w:hAnsi="Arial Narrow" w:cstheme="minorHAnsi"/>
                <w:b/>
                <w:sz w:val="18"/>
                <w:szCs w:val="18"/>
              </w:rPr>
              <w:t>Arte y cultura).</w:t>
            </w:r>
          </w:p>
          <w:p w14:paraId="13239C2B" w14:textId="77777777" w:rsidR="004954FA" w:rsidRPr="004A29C7" w:rsidRDefault="004954FA" w:rsidP="004954FA">
            <w:pPr>
              <w:rPr>
                <w:sz w:val="18"/>
                <w:szCs w:val="18"/>
              </w:rPr>
            </w:pPr>
          </w:p>
        </w:tc>
      </w:tr>
    </w:tbl>
    <w:p w14:paraId="6F1786AD" w14:textId="34FEB812" w:rsidR="00416DD2" w:rsidRPr="004A29C7" w:rsidRDefault="00416DD2" w:rsidP="005D73E8">
      <w:pPr>
        <w:pStyle w:val="Prrafodelista"/>
        <w:spacing w:after="0" w:line="240" w:lineRule="auto"/>
        <w:ind w:left="1077"/>
        <w:rPr>
          <w:b/>
          <w:sz w:val="24"/>
          <w:szCs w:val="24"/>
        </w:rPr>
      </w:pPr>
    </w:p>
    <w:p w14:paraId="778B927B" w14:textId="5B30BC0E" w:rsidR="00DC4F1D" w:rsidRPr="004A29C7" w:rsidRDefault="00652F37" w:rsidP="00652F37">
      <w:pPr>
        <w:pStyle w:val="Prrafodelista"/>
        <w:numPr>
          <w:ilvl w:val="0"/>
          <w:numId w:val="3"/>
        </w:numPr>
        <w:ind w:left="284" w:hanging="284"/>
        <w:rPr>
          <w:b/>
          <w:sz w:val="24"/>
          <w:szCs w:val="24"/>
        </w:rPr>
      </w:pPr>
      <w:r w:rsidRPr="004A29C7">
        <w:rPr>
          <w:b/>
          <w:sz w:val="24"/>
          <w:szCs w:val="24"/>
        </w:rPr>
        <w:t>SECUENCIA DE ACTIVIDADES:</w:t>
      </w:r>
    </w:p>
    <w:tbl>
      <w:tblPr>
        <w:tblStyle w:val="Tablaconcuadrcula"/>
        <w:tblW w:w="0" w:type="auto"/>
        <w:tblInd w:w="284" w:type="dxa"/>
        <w:tblLook w:val="04A0" w:firstRow="1" w:lastRow="0" w:firstColumn="1" w:lastColumn="0" w:noHBand="0" w:noVBand="1"/>
      </w:tblPr>
      <w:tblGrid>
        <w:gridCol w:w="2769"/>
        <w:gridCol w:w="2768"/>
        <w:gridCol w:w="2769"/>
        <w:gridCol w:w="2769"/>
        <w:gridCol w:w="2769"/>
      </w:tblGrid>
      <w:tr w:rsidR="00652F37" w:rsidRPr="006361A7" w14:paraId="436088F0" w14:textId="77777777" w:rsidTr="00C80AC5">
        <w:tc>
          <w:tcPr>
            <w:tcW w:w="2769" w:type="dxa"/>
            <w:shd w:val="clear" w:color="auto" w:fill="DEEAF6" w:themeFill="accent1" w:themeFillTint="33"/>
          </w:tcPr>
          <w:p w14:paraId="51347F57" w14:textId="28BB95D4" w:rsidR="00652F37" w:rsidRPr="006361A7" w:rsidRDefault="00652F37" w:rsidP="00652F37">
            <w:pPr>
              <w:pStyle w:val="Prrafodelista"/>
              <w:ind w:left="0"/>
              <w:rPr>
                <w:b/>
                <w:sz w:val="20"/>
                <w:szCs w:val="20"/>
              </w:rPr>
            </w:pPr>
            <w:r w:rsidRPr="006361A7">
              <w:rPr>
                <w:b/>
                <w:sz w:val="20"/>
                <w:szCs w:val="20"/>
              </w:rPr>
              <w:t>SEMANA 1</w:t>
            </w:r>
          </w:p>
        </w:tc>
        <w:tc>
          <w:tcPr>
            <w:tcW w:w="2768" w:type="dxa"/>
            <w:shd w:val="clear" w:color="auto" w:fill="DEEAF6" w:themeFill="accent1" w:themeFillTint="33"/>
          </w:tcPr>
          <w:p w14:paraId="66061581" w14:textId="37FDEEC0" w:rsidR="00652F37" w:rsidRPr="006361A7" w:rsidRDefault="00652F37" w:rsidP="00652F37">
            <w:pPr>
              <w:pStyle w:val="Prrafodelista"/>
              <w:ind w:left="0"/>
              <w:rPr>
                <w:b/>
                <w:sz w:val="20"/>
                <w:szCs w:val="20"/>
              </w:rPr>
            </w:pPr>
            <w:r w:rsidRPr="006361A7">
              <w:rPr>
                <w:b/>
                <w:sz w:val="20"/>
                <w:szCs w:val="20"/>
              </w:rPr>
              <w:t>SEMANA 2</w:t>
            </w:r>
          </w:p>
        </w:tc>
        <w:tc>
          <w:tcPr>
            <w:tcW w:w="2769" w:type="dxa"/>
            <w:shd w:val="clear" w:color="auto" w:fill="DEEAF6" w:themeFill="accent1" w:themeFillTint="33"/>
          </w:tcPr>
          <w:p w14:paraId="1273DB18" w14:textId="0B6271F1" w:rsidR="00652F37" w:rsidRPr="006361A7" w:rsidRDefault="00652F37" w:rsidP="00652F37">
            <w:pPr>
              <w:pStyle w:val="Prrafodelista"/>
              <w:ind w:left="0"/>
              <w:rPr>
                <w:b/>
                <w:sz w:val="20"/>
                <w:szCs w:val="20"/>
              </w:rPr>
            </w:pPr>
            <w:r w:rsidRPr="006361A7">
              <w:rPr>
                <w:b/>
                <w:sz w:val="20"/>
                <w:szCs w:val="20"/>
              </w:rPr>
              <w:t>SEMANA 3</w:t>
            </w:r>
          </w:p>
        </w:tc>
        <w:tc>
          <w:tcPr>
            <w:tcW w:w="2769" w:type="dxa"/>
            <w:shd w:val="clear" w:color="auto" w:fill="DEEAF6" w:themeFill="accent1" w:themeFillTint="33"/>
          </w:tcPr>
          <w:p w14:paraId="01A8EA69" w14:textId="27FA3CFC" w:rsidR="00652F37" w:rsidRPr="006361A7" w:rsidRDefault="00652F37" w:rsidP="00652F37">
            <w:pPr>
              <w:pStyle w:val="Prrafodelista"/>
              <w:ind w:left="0"/>
              <w:rPr>
                <w:b/>
                <w:sz w:val="20"/>
                <w:szCs w:val="20"/>
              </w:rPr>
            </w:pPr>
            <w:r w:rsidRPr="006361A7">
              <w:rPr>
                <w:b/>
                <w:sz w:val="20"/>
                <w:szCs w:val="20"/>
              </w:rPr>
              <w:t>SEMANA 4</w:t>
            </w:r>
          </w:p>
        </w:tc>
        <w:tc>
          <w:tcPr>
            <w:tcW w:w="2769" w:type="dxa"/>
            <w:shd w:val="clear" w:color="auto" w:fill="DEEAF6" w:themeFill="accent1" w:themeFillTint="33"/>
          </w:tcPr>
          <w:p w14:paraId="48356495" w14:textId="73F2F181" w:rsidR="00652F37" w:rsidRPr="006361A7" w:rsidRDefault="00652F37" w:rsidP="00652F37">
            <w:pPr>
              <w:pStyle w:val="Prrafodelista"/>
              <w:ind w:left="0"/>
              <w:rPr>
                <w:b/>
                <w:sz w:val="20"/>
                <w:szCs w:val="20"/>
              </w:rPr>
            </w:pPr>
            <w:r w:rsidRPr="006361A7">
              <w:rPr>
                <w:b/>
                <w:sz w:val="20"/>
                <w:szCs w:val="20"/>
              </w:rPr>
              <w:t>SEMANA 5</w:t>
            </w:r>
          </w:p>
        </w:tc>
      </w:tr>
      <w:tr w:rsidR="00652F37" w:rsidRPr="006361A7" w14:paraId="424B129B" w14:textId="77777777" w:rsidTr="00B753CF">
        <w:tc>
          <w:tcPr>
            <w:tcW w:w="2769" w:type="dxa"/>
          </w:tcPr>
          <w:p w14:paraId="1E66BD3A" w14:textId="577CC005" w:rsidR="00652F37" w:rsidRPr="006361A7" w:rsidRDefault="00C80AC5" w:rsidP="00344703">
            <w:pPr>
              <w:pStyle w:val="Prrafodelista"/>
              <w:ind w:left="0"/>
              <w:rPr>
                <w:b/>
                <w:sz w:val="20"/>
                <w:szCs w:val="20"/>
              </w:rPr>
            </w:pPr>
            <w:r w:rsidRPr="006361A7">
              <w:rPr>
                <w:b/>
                <w:sz w:val="20"/>
                <w:szCs w:val="20"/>
              </w:rPr>
              <w:t>TEMA</w:t>
            </w:r>
            <w:r w:rsidR="00652F37" w:rsidRPr="006361A7">
              <w:rPr>
                <w:b/>
                <w:sz w:val="20"/>
                <w:szCs w:val="20"/>
              </w:rPr>
              <w:t xml:space="preserve"> 1</w:t>
            </w:r>
          </w:p>
          <w:p w14:paraId="6EDEA041" w14:textId="5069601D" w:rsidR="00652F37" w:rsidRPr="006361A7" w:rsidRDefault="00344703" w:rsidP="00652F37">
            <w:pPr>
              <w:pStyle w:val="Prrafodelista"/>
              <w:ind w:left="0"/>
              <w:rPr>
                <w:rFonts w:ascii="Arial Narrow" w:hAnsi="Arial Narrow"/>
                <w:bCs/>
                <w:sz w:val="20"/>
                <w:szCs w:val="20"/>
              </w:rPr>
            </w:pPr>
            <w:r w:rsidRPr="006361A7">
              <w:rPr>
                <w:rFonts w:ascii="Arial Narrow" w:hAnsi="Arial Narrow"/>
                <w:bCs/>
                <w:sz w:val="20"/>
                <w:szCs w:val="20"/>
              </w:rPr>
              <w:t>-</w:t>
            </w:r>
            <w:r w:rsidR="00443EF7" w:rsidRPr="006361A7">
              <w:rPr>
                <w:sz w:val="20"/>
                <w:szCs w:val="20"/>
              </w:rPr>
              <w:t xml:space="preserve"> </w:t>
            </w:r>
            <w:r w:rsidR="00443EF7" w:rsidRPr="006361A7">
              <w:rPr>
                <w:rFonts w:ascii="Arial Narrow" w:hAnsi="Arial Narrow"/>
                <w:sz w:val="20"/>
                <w:szCs w:val="20"/>
              </w:rPr>
              <w:t>Indagando las necesidades del entorno escolar</w:t>
            </w:r>
          </w:p>
        </w:tc>
        <w:tc>
          <w:tcPr>
            <w:tcW w:w="2768" w:type="dxa"/>
          </w:tcPr>
          <w:p w14:paraId="355ABA5E" w14:textId="1CF0B79E" w:rsidR="00652F37" w:rsidRPr="006361A7" w:rsidRDefault="00C80AC5" w:rsidP="00652F37">
            <w:pPr>
              <w:pStyle w:val="Prrafodelista"/>
              <w:ind w:left="0"/>
              <w:rPr>
                <w:b/>
                <w:sz w:val="20"/>
                <w:szCs w:val="20"/>
              </w:rPr>
            </w:pPr>
            <w:r w:rsidRPr="006361A7">
              <w:rPr>
                <w:b/>
                <w:sz w:val="20"/>
                <w:szCs w:val="20"/>
              </w:rPr>
              <w:t>TEMA</w:t>
            </w:r>
            <w:r w:rsidR="00652F37" w:rsidRPr="006361A7">
              <w:rPr>
                <w:b/>
                <w:sz w:val="20"/>
                <w:szCs w:val="20"/>
              </w:rPr>
              <w:t xml:space="preserve"> </w:t>
            </w:r>
            <w:r w:rsidR="00B753CF" w:rsidRPr="006361A7">
              <w:rPr>
                <w:b/>
                <w:sz w:val="20"/>
                <w:szCs w:val="20"/>
              </w:rPr>
              <w:t>2</w:t>
            </w:r>
          </w:p>
          <w:p w14:paraId="6DB6C4B6" w14:textId="250AA81F" w:rsidR="00C67175" w:rsidRPr="006361A7" w:rsidRDefault="00C67175" w:rsidP="00707CC5">
            <w:pPr>
              <w:rPr>
                <w:rFonts w:ascii="Arial Narrow" w:hAnsi="Arial Narrow"/>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Buscando fuentes de costo confiables (Presupuesto)</w:t>
            </w:r>
          </w:p>
        </w:tc>
        <w:tc>
          <w:tcPr>
            <w:tcW w:w="2769" w:type="dxa"/>
          </w:tcPr>
          <w:p w14:paraId="057D1694" w14:textId="4A8D46CE" w:rsidR="00652F37" w:rsidRPr="006361A7" w:rsidRDefault="00C80AC5" w:rsidP="00652F37">
            <w:pPr>
              <w:pStyle w:val="Prrafodelista"/>
              <w:ind w:left="0"/>
              <w:rPr>
                <w:b/>
                <w:sz w:val="20"/>
                <w:szCs w:val="20"/>
              </w:rPr>
            </w:pPr>
            <w:r w:rsidRPr="006361A7">
              <w:rPr>
                <w:b/>
                <w:sz w:val="20"/>
                <w:szCs w:val="20"/>
              </w:rPr>
              <w:t>TEMA</w:t>
            </w:r>
            <w:r w:rsidR="00652F37" w:rsidRPr="006361A7">
              <w:rPr>
                <w:b/>
                <w:sz w:val="20"/>
                <w:szCs w:val="20"/>
              </w:rPr>
              <w:t xml:space="preserve"> </w:t>
            </w:r>
            <w:r w:rsidR="00B753CF" w:rsidRPr="006361A7">
              <w:rPr>
                <w:b/>
                <w:sz w:val="20"/>
                <w:szCs w:val="20"/>
              </w:rPr>
              <w:t>3</w:t>
            </w:r>
          </w:p>
          <w:p w14:paraId="17A577ED" w14:textId="2462D3E8" w:rsidR="00C67175" w:rsidRPr="006361A7" w:rsidRDefault="00C67175" w:rsidP="00652F37">
            <w:pPr>
              <w:pStyle w:val="Prrafodelista"/>
              <w:ind w:left="0"/>
              <w:rPr>
                <w:rFonts w:ascii="Arial Narrow" w:hAnsi="Arial Narrow"/>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Cálculo del Costo Unitario del Producto</w:t>
            </w:r>
          </w:p>
        </w:tc>
        <w:tc>
          <w:tcPr>
            <w:tcW w:w="2769" w:type="dxa"/>
          </w:tcPr>
          <w:p w14:paraId="1BE78B47" w14:textId="17999624" w:rsidR="00652F37" w:rsidRPr="006361A7" w:rsidRDefault="00C80AC5" w:rsidP="00652F37">
            <w:pPr>
              <w:pStyle w:val="Prrafodelista"/>
              <w:ind w:left="0"/>
              <w:rPr>
                <w:b/>
                <w:sz w:val="20"/>
                <w:szCs w:val="20"/>
              </w:rPr>
            </w:pPr>
            <w:r w:rsidRPr="006361A7">
              <w:rPr>
                <w:b/>
                <w:sz w:val="20"/>
                <w:szCs w:val="20"/>
              </w:rPr>
              <w:t>TEMA</w:t>
            </w:r>
            <w:r w:rsidR="00652F37" w:rsidRPr="006361A7">
              <w:rPr>
                <w:b/>
                <w:sz w:val="20"/>
                <w:szCs w:val="20"/>
              </w:rPr>
              <w:t xml:space="preserve"> </w:t>
            </w:r>
            <w:r w:rsidR="00B753CF" w:rsidRPr="006361A7">
              <w:rPr>
                <w:b/>
                <w:sz w:val="20"/>
                <w:szCs w:val="20"/>
              </w:rPr>
              <w:t>4</w:t>
            </w:r>
          </w:p>
          <w:p w14:paraId="41F671AD" w14:textId="5B90C57B" w:rsidR="00C67175" w:rsidRPr="006361A7" w:rsidRDefault="00186965" w:rsidP="00652F37">
            <w:pPr>
              <w:pStyle w:val="Prrafodelista"/>
              <w:ind w:left="0"/>
              <w:rPr>
                <w:rFonts w:ascii="Arial Narrow" w:hAnsi="Arial Narrow"/>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Fijación del Precio de Venta y Margen de Ganancia</w:t>
            </w:r>
          </w:p>
        </w:tc>
        <w:tc>
          <w:tcPr>
            <w:tcW w:w="2769" w:type="dxa"/>
          </w:tcPr>
          <w:p w14:paraId="024BB1D1" w14:textId="06720C22" w:rsidR="00652F37" w:rsidRPr="006361A7" w:rsidRDefault="00C80AC5" w:rsidP="00652F37">
            <w:pPr>
              <w:pStyle w:val="Prrafodelista"/>
              <w:ind w:left="0"/>
              <w:rPr>
                <w:b/>
                <w:sz w:val="20"/>
                <w:szCs w:val="20"/>
              </w:rPr>
            </w:pPr>
            <w:r w:rsidRPr="006361A7">
              <w:rPr>
                <w:b/>
                <w:sz w:val="20"/>
                <w:szCs w:val="20"/>
              </w:rPr>
              <w:t>TEMA</w:t>
            </w:r>
            <w:r w:rsidR="00652F37" w:rsidRPr="006361A7">
              <w:rPr>
                <w:b/>
                <w:sz w:val="20"/>
                <w:szCs w:val="20"/>
              </w:rPr>
              <w:t xml:space="preserve"> </w:t>
            </w:r>
            <w:r w:rsidR="00B753CF" w:rsidRPr="006361A7">
              <w:rPr>
                <w:b/>
                <w:sz w:val="20"/>
                <w:szCs w:val="20"/>
              </w:rPr>
              <w:t>5</w:t>
            </w:r>
          </w:p>
          <w:p w14:paraId="2673C4A1" w14:textId="028223D8" w:rsidR="00186965" w:rsidRPr="006361A7" w:rsidRDefault="00186965" w:rsidP="00652F37">
            <w:pPr>
              <w:pStyle w:val="Prrafodelista"/>
              <w:ind w:left="0"/>
              <w:rPr>
                <w:rFonts w:ascii="Arial Narrow" w:hAnsi="Arial Narrow"/>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 xml:space="preserve">Diseño del </w:t>
            </w:r>
            <w:proofErr w:type="spellStart"/>
            <w:r w:rsidR="00443EF7" w:rsidRPr="006361A7">
              <w:rPr>
                <w:rFonts w:ascii="Arial Narrow" w:hAnsi="Arial Narrow"/>
                <w:sz w:val="20"/>
                <w:szCs w:val="20"/>
              </w:rPr>
              <w:t>Canvas</w:t>
            </w:r>
            <w:proofErr w:type="spellEnd"/>
            <w:r w:rsidR="00443EF7" w:rsidRPr="006361A7">
              <w:rPr>
                <w:rFonts w:ascii="Arial Narrow" w:hAnsi="Arial Narrow"/>
                <w:sz w:val="20"/>
                <w:szCs w:val="20"/>
              </w:rPr>
              <w:t xml:space="preserve"> y Estrategia de Venta Corta</w:t>
            </w:r>
          </w:p>
        </w:tc>
      </w:tr>
      <w:tr w:rsidR="00C80AC5" w:rsidRPr="006361A7" w14:paraId="5C1123B4" w14:textId="77777777" w:rsidTr="00B753CF">
        <w:tc>
          <w:tcPr>
            <w:tcW w:w="2769" w:type="dxa"/>
          </w:tcPr>
          <w:p w14:paraId="2D5C094E" w14:textId="77777777" w:rsidR="00C80AC5" w:rsidRPr="006361A7" w:rsidRDefault="00C80AC5" w:rsidP="00C80AC5">
            <w:pPr>
              <w:pStyle w:val="Prrafodelista"/>
              <w:ind w:left="0"/>
              <w:rPr>
                <w:b/>
                <w:sz w:val="20"/>
                <w:szCs w:val="20"/>
              </w:rPr>
            </w:pPr>
            <w:r w:rsidRPr="006361A7">
              <w:rPr>
                <w:b/>
                <w:sz w:val="20"/>
                <w:szCs w:val="20"/>
              </w:rPr>
              <w:t>ACTIVIDAD 1</w:t>
            </w:r>
          </w:p>
          <w:p w14:paraId="46342505" w14:textId="6AE98801" w:rsidR="00C80AC5" w:rsidRPr="006361A7" w:rsidRDefault="00C80AC5" w:rsidP="00C80AC5">
            <w:pPr>
              <w:pStyle w:val="Prrafodelista"/>
              <w:ind w:left="0"/>
              <w:rPr>
                <w:b/>
                <w:sz w:val="20"/>
                <w:szCs w:val="20"/>
              </w:rPr>
            </w:pPr>
            <w:r w:rsidRPr="006361A7">
              <w:rPr>
                <w:rFonts w:ascii="Arial Narrow" w:hAnsi="Arial Narrow"/>
                <w:bCs/>
                <w:sz w:val="20"/>
                <w:szCs w:val="20"/>
              </w:rPr>
              <w:t>-</w:t>
            </w:r>
            <w:r w:rsidR="00443EF7" w:rsidRPr="006361A7">
              <w:rPr>
                <w:sz w:val="20"/>
                <w:szCs w:val="20"/>
              </w:rPr>
              <w:t xml:space="preserve"> </w:t>
            </w:r>
            <w:r w:rsidR="00443EF7" w:rsidRPr="006361A7">
              <w:rPr>
                <w:rFonts w:ascii="Arial Narrow" w:hAnsi="Arial Narrow"/>
                <w:sz w:val="20"/>
                <w:szCs w:val="20"/>
              </w:rPr>
              <w:t>Los estudiantes elaboran una pequeña guía de entrevista y salen a indagar con docentes o compañeros de otros grados sobre qué objetos utilitarios del hogar les gustaría ver iluminados o reparados</w:t>
            </w:r>
          </w:p>
        </w:tc>
        <w:tc>
          <w:tcPr>
            <w:tcW w:w="2768" w:type="dxa"/>
          </w:tcPr>
          <w:p w14:paraId="5A0C34F0" w14:textId="77777777" w:rsidR="00C80AC5" w:rsidRPr="006361A7" w:rsidRDefault="00C80AC5" w:rsidP="00C80AC5">
            <w:pPr>
              <w:pStyle w:val="Prrafodelista"/>
              <w:ind w:left="0"/>
              <w:rPr>
                <w:b/>
                <w:sz w:val="20"/>
                <w:szCs w:val="20"/>
              </w:rPr>
            </w:pPr>
            <w:r w:rsidRPr="006361A7">
              <w:rPr>
                <w:b/>
                <w:sz w:val="20"/>
                <w:szCs w:val="20"/>
              </w:rPr>
              <w:t>ACTIVIDAD 2</w:t>
            </w:r>
          </w:p>
          <w:p w14:paraId="597D04BC" w14:textId="004E9665" w:rsidR="00C80AC5" w:rsidRPr="006361A7" w:rsidRDefault="00C80AC5" w:rsidP="00C80AC5">
            <w:pPr>
              <w:pStyle w:val="Prrafodelista"/>
              <w:ind w:left="0"/>
              <w:rPr>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Cada equipo investiga y compara los precios de cables, interruptores y focos LED en ferreterías locales de Chaclacayo o catálogos en línea fiables. Elaboran una lista de precios reales</w:t>
            </w:r>
          </w:p>
        </w:tc>
        <w:tc>
          <w:tcPr>
            <w:tcW w:w="2769" w:type="dxa"/>
          </w:tcPr>
          <w:p w14:paraId="3F638136" w14:textId="77777777" w:rsidR="00C80AC5" w:rsidRPr="006361A7" w:rsidRDefault="00C80AC5" w:rsidP="00C80AC5">
            <w:pPr>
              <w:pStyle w:val="Prrafodelista"/>
              <w:ind w:left="0"/>
              <w:rPr>
                <w:b/>
                <w:sz w:val="20"/>
                <w:szCs w:val="20"/>
              </w:rPr>
            </w:pPr>
            <w:r w:rsidRPr="006361A7">
              <w:rPr>
                <w:b/>
                <w:sz w:val="20"/>
                <w:szCs w:val="20"/>
              </w:rPr>
              <w:t>ACTIVIDAD 3</w:t>
            </w:r>
          </w:p>
          <w:p w14:paraId="2C2B8AEC" w14:textId="547D2E29" w:rsidR="00C80AC5" w:rsidRPr="006361A7" w:rsidRDefault="00C80AC5" w:rsidP="00C80AC5">
            <w:pPr>
              <w:pStyle w:val="Prrafodelista"/>
              <w:ind w:left="0"/>
              <w:rPr>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Utilizando los datos de la semana anterior, los estudiantes determinan matemáticamente cuánto dinero cuesta producir un solo circuito sencillo, dividiendo el total gastado entre las unidades a producir</w:t>
            </w:r>
          </w:p>
        </w:tc>
        <w:tc>
          <w:tcPr>
            <w:tcW w:w="2769" w:type="dxa"/>
          </w:tcPr>
          <w:p w14:paraId="083EEBC8" w14:textId="77777777" w:rsidR="00C80AC5" w:rsidRPr="006361A7" w:rsidRDefault="00C80AC5" w:rsidP="00C80AC5">
            <w:pPr>
              <w:pStyle w:val="Prrafodelista"/>
              <w:ind w:left="0"/>
              <w:rPr>
                <w:b/>
                <w:sz w:val="20"/>
                <w:szCs w:val="20"/>
              </w:rPr>
            </w:pPr>
            <w:r w:rsidRPr="006361A7">
              <w:rPr>
                <w:b/>
                <w:sz w:val="20"/>
                <w:szCs w:val="20"/>
              </w:rPr>
              <w:t>ACTIVIDAD 4</w:t>
            </w:r>
          </w:p>
          <w:p w14:paraId="1D7D456C" w14:textId="5070CC7C" w:rsidR="00C80AC5" w:rsidRPr="006361A7" w:rsidRDefault="00C80AC5" w:rsidP="00C80AC5">
            <w:pPr>
              <w:pStyle w:val="Prrafodelista"/>
              <w:ind w:left="0"/>
              <w:rPr>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Los estudiantes debaten y definen el precio al que venderán su producto eléctrico, asegurando que cubra el costo unitario y deje un pequeño margen de beneficio financiero justo</w:t>
            </w:r>
          </w:p>
        </w:tc>
        <w:tc>
          <w:tcPr>
            <w:tcW w:w="2769" w:type="dxa"/>
          </w:tcPr>
          <w:p w14:paraId="12EE52C8" w14:textId="77777777" w:rsidR="00C80AC5" w:rsidRPr="006361A7" w:rsidRDefault="00C80AC5" w:rsidP="00C80AC5">
            <w:pPr>
              <w:pStyle w:val="Prrafodelista"/>
              <w:ind w:left="0"/>
              <w:rPr>
                <w:b/>
                <w:sz w:val="20"/>
                <w:szCs w:val="20"/>
              </w:rPr>
            </w:pPr>
            <w:r w:rsidRPr="006361A7">
              <w:rPr>
                <w:b/>
                <w:sz w:val="20"/>
                <w:szCs w:val="20"/>
              </w:rPr>
              <w:t>ACTIVIDAD 5</w:t>
            </w:r>
          </w:p>
          <w:p w14:paraId="69DCF0DC" w14:textId="3C807BC3" w:rsidR="00C80AC5" w:rsidRPr="006361A7" w:rsidRDefault="00C80AC5" w:rsidP="00C80AC5">
            <w:pPr>
              <w:pStyle w:val="Prrafodelista"/>
              <w:ind w:left="0"/>
              <w:rPr>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 xml:space="preserve">Los estudiantes completan una plantilla simplificada del Lean </w:t>
            </w:r>
            <w:proofErr w:type="spellStart"/>
            <w:r w:rsidR="00443EF7" w:rsidRPr="006361A7">
              <w:rPr>
                <w:rFonts w:ascii="Arial Narrow" w:hAnsi="Arial Narrow"/>
                <w:sz w:val="20"/>
                <w:szCs w:val="20"/>
              </w:rPr>
              <w:t>Canvas</w:t>
            </w:r>
            <w:proofErr w:type="spellEnd"/>
            <w:r w:rsidR="00443EF7" w:rsidRPr="006361A7">
              <w:rPr>
                <w:rFonts w:ascii="Arial Narrow" w:hAnsi="Arial Narrow"/>
                <w:sz w:val="20"/>
                <w:szCs w:val="20"/>
              </w:rPr>
              <w:t xml:space="preserve"> y diseñan un afiche publicitario simple enfocado en las bondades de seguridad y ahorro de energía de su circuito</w:t>
            </w:r>
          </w:p>
        </w:tc>
      </w:tr>
      <w:tr w:rsidR="00C80AC5" w:rsidRPr="006361A7" w14:paraId="01B65319" w14:textId="77777777" w:rsidTr="00B753CF">
        <w:tc>
          <w:tcPr>
            <w:tcW w:w="2769" w:type="dxa"/>
          </w:tcPr>
          <w:p w14:paraId="316C5C51" w14:textId="77777777" w:rsidR="00C80AC5" w:rsidRPr="006361A7" w:rsidRDefault="009D16F6" w:rsidP="00344703">
            <w:pPr>
              <w:pStyle w:val="Prrafodelista"/>
              <w:ind w:left="0"/>
              <w:rPr>
                <w:b/>
                <w:sz w:val="20"/>
                <w:szCs w:val="20"/>
              </w:rPr>
            </w:pPr>
            <w:r w:rsidRPr="006361A7">
              <w:rPr>
                <w:b/>
                <w:sz w:val="20"/>
                <w:szCs w:val="20"/>
              </w:rPr>
              <w:t>FINANZAS 1</w:t>
            </w:r>
          </w:p>
          <w:p w14:paraId="6ED3A70C" w14:textId="3B9F28B5" w:rsidR="009D16F6" w:rsidRPr="006361A7" w:rsidRDefault="009D16F6" w:rsidP="00344703">
            <w:pPr>
              <w:pStyle w:val="Prrafodelista"/>
              <w:ind w:left="0"/>
              <w:rPr>
                <w:b/>
                <w:sz w:val="20"/>
                <w:szCs w:val="20"/>
              </w:rPr>
            </w:pPr>
            <w:r w:rsidRPr="006361A7">
              <w:rPr>
                <w:b/>
                <w:sz w:val="20"/>
                <w:szCs w:val="20"/>
              </w:rPr>
              <w:t>-</w:t>
            </w:r>
            <w:r w:rsidR="00443EF7" w:rsidRPr="006361A7">
              <w:rPr>
                <w:sz w:val="20"/>
                <w:szCs w:val="20"/>
              </w:rPr>
              <w:t xml:space="preserve"> </w:t>
            </w:r>
            <w:r w:rsidR="00443EF7" w:rsidRPr="006361A7">
              <w:rPr>
                <w:rFonts w:ascii="Arial Narrow" w:hAnsi="Arial Narrow"/>
                <w:sz w:val="20"/>
                <w:szCs w:val="20"/>
              </w:rPr>
              <w:t>Detección de la demanda inicial del mercado</w:t>
            </w:r>
          </w:p>
        </w:tc>
        <w:tc>
          <w:tcPr>
            <w:tcW w:w="2768" w:type="dxa"/>
          </w:tcPr>
          <w:p w14:paraId="09C937F0" w14:textId="77777777" w:rsidR="00C80AC5" w:rsidRPr="006361A7" w:rsidRDefault="009D16F6" w:rsidP="00652F37">
            <w:pPr>
              <w:pStyle w:val="Prrafodelista"/>
              <w:ind w:left="0"/>
              <w:rPr>
                <w:b/>
                <w:sz w:val="20"/>
                <w:szCs w:val="20"/>
              </w:rPr>
            </w:pPr>
            <w:r w:rsidRPr="006361A7">
              <w:rPr>
                <w:b/>
                <w:sz w:val="20"/>
                <w:szCs w:val="20"/>
              </w:rPr>
              <w:t>FINANZAS 2</w:t>
            </w:r>
          </w:p>
          <w:p w14:paraId="48BC6A4D" w14:textId="7456ACBA" w:rsidR="009D16F6" w:rsidRPr="006361A7" w:rsidRDefault="009D16F6" w:rsidP="00652F37">
            <w:pPr>
              <w:pStyle w:val="Prrafodelista"/>
              <w:ind w:left="0"/>
              <w:rPr>
                <w:b/>
                <w:sz w:val="20"/>
                <w:szCs w:val="20"/>
              </w:rPr>
            </w:pPr>
            <w:r w:rsidRPr="006361A7">
              <w:rPr>
                <w:b/>
                <w:sz w:val="20"/>
                <w:szCs w:val="20"/>
              </w:rPr>
              <w:t>-</w:t>
            </w:r>
            <w:r w:rsidR="00443EF7" w:rsidRPr="006361A7">
              <w:rPr>
                <w:sz w:val="20"/>
                <w:szCs w:val="20"/>
              </w:rPr>
              <w:t xml:space="preserve"> </w:t>
            </w:r>
            <w:r w:rsidR="00443EF7" w:rsidRPr="006361A7">
              <w:rPr>
                <w:rFonts w:ascii="Arial Narrow" w:hAnsi="Arial Narrow"/>
                <w:sz w:val="20"/>
                <w:szCs w:val="20"/>
              </w:rPr>
              <w:t>Noción del valor del dinero, ahorro e importancia de cotizar antes de comprar</w:t>
            </w:r>
          </w:p>
        </w:tc>
        <w:tc>
          <w:tcPr>
            <w:tcW w:w="2769" w:type="dxa"/>
          </w:tcPr>
          <w:p w14:paraId="479408A7" w14:textId="77777777" w:rsidR="00C80AC5" w:rsidRPr="006361A7" w:rsidRDefault="009D16F6" w:rsidP="00652F37">
            <w:pPr>
              <w:pStyle w:val="Prrafodelista"/>
              <w:ind w:left="0"/>
              <w:rPr>
                <w:b/>
                <w:sz w:val="20"/>
                <w:szCs w:val="20"/>
              </w:rPr>
            </w:pPr>
            <w:r w:rsidRPr="006361A7">
              <w:rPr>
                <w:b/>
                <w:sz w:val="20"/>
                <w:szCs w:val="20"/>
              </w:rPr>
              <w:t>FINANZAS 3</w:t>
            </w:r>
          </w:p>
          <w:p w14:paraId="7F46D805" w14:textId="5989E563" w:rsidR="009D16F6" w:rsidRPr="006361A7" w:rsidRDefault="009D16F6" w:rsidP="00652F37">
            <w:pPr>
              <w:pStyle w:val="Prrafodelista"/>
              <w:ind w:left="0"/>
              <w:rPr>
                <w:b/>
                <w:sz w:val="20"/>
                <w:szCs w:val="20"/>
              </w:rPr>
            </w:pPr>
            <w:r w:rsidRPr="006361A7">
              <w:rPr>
                <w:b/>
                <w:sz w:val="20"/>
                <w:szCs w:val="20"/>
              </w:rPr>
              <w:t>-</w:t>
            </w:r>
            <w:r w:rsidR="00443EF7" w:rsidRPr="006361A7">
              <w:rPr>
                <w:sz w:val="20"/>
                <w:szCs w:val="20"/>
              </w:rPr>
              <w:t xml:space="preserve"> </w:t>
            </w:r>
            <w:r w:rsidR="00443EF7" w:rsidRPr="006361A7">
              <w:rPr>
                <w:rFonts w:ascii="Arial Narrow" w:hAnsi="Arial Narrow"/>
                <w:sz w:val="20"/>
                <w:szCs w:val="20"/>
              </w:rPr>
              <w:t>Introducción a los costos fijos y variables básicos. Control analítico del capital inicial</w:t>
            </w:r>
          </w:p>
        </w:tc>
        <w:tc>
          <w:tcPr>
            <w:tcW w:w="2769" w:type="dxa"/>
          </w:tcPr>
          <w:p w14:paraId="26809B56" w14:textId="77777777" w:rsidR="00C80AC5" w:rsidRPr="006361A7" w:rsidRDefault="009D16F6" w:rsidP="00652F37">
            <w:pPr>
              <w:pStyle w:val="Prrafodelista"/>
              <w:ind w:left="0"/>
              <w:rPr>
                <w:b/>
                <w:sz w:val="20"/>
                <w:szCs w:val="20"/>
              </w:rPr>
            </w:pPr>
            <w:r w:rsidRPr="006361A7">
              <w:rPr>
                <w:b/>
                <w:sz w:val="20"/>
                <w:szCs w:val="20"/>
              </w:rPr>
              <w:t>FINANZAS 4</w:t>
            </w:r>
          </w:p>
          <w:p w14:paraId="5BDA4607" w14:textId="074D3765" w:rsidR="009D16F6" w:rsidRPr="006361A7" w:rsidRDefault="009D16F6" w:rsidP="00652F37">
            <w:pPr>
              <w:pStyle w:val="Prrafodelista"/>
              <w:ind w:left="0"/>
              <w:rPr>
                <w:b/>
                <w:sz w:val="20"/>
                <w:szCs w:val="20"/>
              </w:rPr>
            </w:pPr>
            <w:r w:rsidRPr="006361A7">
              <w:rPr>
                <w:b/>
                <w:sz w:val="20"/>
                <w:szCs w:val="20"/>
              </w:rPr>
              <w:t>-</w:t>
            </w:r>
            <w:r w:rsidR="00443EF7" w:rsidRPr="006361A7">
              <w:rPr>
                <w:sz w:val="20"/>
                <w:szCs w:val="20"/>
              </w:rPr>
              <w:t xml:space="preserve"> </w:t>
            </w:r>
            <w:r w:rsidR="00443EF7" w:rsidRPr="006361A7">
              <w:rPr>
                <w:rFonts w:ascii="Arial Narrow" w:hAnsi="Arial Narrow"/>
                <w:sz w:val="20"/>
                <w:szCs w:val="20"/>
              </w:rPr>
              <w:t>Aprendizaje del concepto de ganancia neta, rentabilidad y fijación de precios éticos</w:t>
            </w:r>
          </w:p>
        </w:tc>
        <w:tc>
          <w:tcPr>
            <w:tcW w:w="2769" w:type="dxa"/>
          </w:tcPr>
          <w:p w14:paraId="5FBD7174" w14:textId="50B30192" w:rsidR="00C80AC5" w:rsidRPr="006361A7" w:rsidRDefault="009D16F6" w:rsidP="00652F37">
            <w:pPr>
              <w:pStyle w:val="Prrafodelista"/>
              <w:ind w:left="0"/>
              <w:rPr>
                <w:b/>
                <w:sz w:val="20"/>
                <w:szCs w:val="20"/>
              </w:rPr>
            </w:pPr>
            <w:r w:rsidRPr="006361A7">
              <w:rPr>
                <w:b/>
                <w:sz w:val="20"/>
                <w:szCs w:val="20"/>
              </w:rPr>
              <w:t>FINANZAS 5</w:t>
            </w:r>
            <w:r w:rsidRPr="006361A7">
              <w:rPr>
                <w:b/>
                <w:sz w:val="20"/>
                <w:szCs w:val="20"/>
              </w:rPr>
              <w:br/>
              <w:t>-</w:t>
            </w:r>
            <w:r w:rsidR="00443EF7" w:rsidRPr="006361A7">
              <w:rPr>
                <w:sz w:val="20"/>
                <w:szCs w:val="20"/>
              </w:rPr>
              <w:t xml:space="preserve"> </w:t>
            </w:r>
            <w:r w:rsidR="00443EF7" w:rsidRPr="006361A7">
              <w:rPr>
                <w:rFonts w:ascii="Arial Narrow" w:hAnsi="Arial Narrow"/>
                <w:sz w:val="20"/>
                <w:szCs w:val="20"/>
              </w:rPr>
              <w:t>Inversión inteligente en publicidad de bajo costo y optimización de recursos gráficos</w:t>
            </w:r>
          </w:p>
        </w:tc>
      </w:tr>
      <w:tr w:rsidR="00B753CF" w:rsidRPr="006361A7" w14:paraId="449A636D" w14:textId="77777777" w:rsidTr="00C80AC5">
        <w:trPr>
          <w:gridAfter w:val="1"/>
          <w:wAfter w:w="2769" w:type="dxa"/>
          <w:trHeight w:val="215"/>
        </w:trPr>
        <w:tc>
          <w:tcPr>
            <w:tcW w:w="2769" w:type="dxa"/>
            <w:shd w:val="clear" w:color="auto" w:fill="DEEAF6" w:themeFill="accent1" w:themeFillTint="33"/>
          </w:tcPr>
          <w:p w14:paraId="35639188" w14:textId="7B9826D6" w:rsidR="00B753CF" w:rsidRPr="006361A7" w:rsidRDefault="00B753CF" w:rsidP="00652F37">
            <w:pPr>
              <w:pStyle w:val="Prrafodelista"/>
              <w:ind w:left="0"/>
              <w:rPr>
                <w:b/>
                <w:sz w:val="20"/>
                <w:szCs w:val="20"/>
              </w:rPr>
            </w:pPr>
            <w:r w:rsidRPr="006361A7">
              <w:rPr>
                <w:b/>
                <w:sz w:val="20"/>
                <w:szCs w:val="20"/>
              </w:rPr>
              <w:t>SEMANA 6</w:t>
            </w:r>
          </w:p>
        </w:tc>
        <w:tc>
          <w:tcPr>
            <w:tcW w:w="2768" w:type="dxa"/>
            <w:shd w:val="clear" w:color="auto" w:fill="DEEAF6" w:themeFill="accent1" w:themeFillTint="33"/>
          </w:tcPr>
          <w:p w14:paraId="47D2D43D" w14:textId="7EC1FFC9" w:rsidR="00B753CF" w:rsidRPr="006361A7" w:rsidRDefault="00B753CF" w:rsidP="00652F37">
            <w:pPr>
              <w:pStyle w:val="Prrafodelista"/>
              <w:ind w:left="0"/>
              <w:rPr>
                <w:b/>
                <w:sz w:val="20"/>
                <w:szCs w:val="20"/>
              </w:rPr>
            </w:pPr>
            <w:r w:rsidRPr="006361A7">
              <w:rPr>
                <w:b/>
                <w:sz w:val="20"/>
                <w:szCs w:val="20"/>
              </w:rPr>
              <w:t>SEMANA 7</w:t>
            </w:r>
          </w:p>
        </w:tc>
        <w:tc>
          <w:tcPr>
            <w:tcW w:w="2769" w:type="dxa"/>
            <w:shd w:val="clear" w:color="auto" w:fill="DEEAF6" w:themeFill="accent1" w:themeFillTint="33"/>
          </w:tcPr>
          <w:p w14:paraId="7E250D16" w14:textId="7B0CE7D6" w:rsidR="00B753CF" w:rsidRPr="006361A7" w:rsidRDefault="00B753CF" w:rsidP="00652F37">
            <w:pPr>
              <w:pStyle w:val="Prrafodelista"/>
              <w:ind w:left="0"/>
              <w:rPr>
                <w:b/>
                <w:sz w:val="20"/>
                <w:szCs w:val="20"/>
              </w:rPr>
            </w:pPr>
            <w:r w:rsidRPr="006361A7">
              <w:rPr>
                <w:b/>
                <w:sz w:val="20"/>
                <w:szCs w:val="20"/>
              </w:rPr>
              <w:t>SEMANA 8</w:t>
            </w:r>
          </w:p>
        </w:tc>
        <w:tc>
          <w:tcPr>
            <w:tcW w:w="2769" w:type="dxa"/>
            <w:shd w:val="clear" w:color="auto" w:fill="DEEAF6" w:themeFill="accent1" w:themeFillTint="33"/>
          </w:tcPr>
          <w:p w14:paraId="6E73F887" w14:textId="21CD972F" w:rsidR="00B753CF" w:rsidRPr="006361A7" w:rsidRDefault="00B753CF" w:rsidP="00652F37">
            <w:pPr>
              <w:pStyle w:val="Prrafodelista"/>
              <w:ind w:left="0"/>
              <w:rPr>
                <w:b/>
                <w:sz w:val="20"/>
                <w:szCs w:val="20"/>
              </w:rPr>
            </w:pPr>
            <w:r w:rsidRPr="006361A7">
              <w:rPr>
                <w:b/>
                <w:sz w:val="20"/>
                <w:szCs w:val="20"/>
              </w:rPr>
              <w:t>SEMANA 9</w:t>
            </w:r>
          </w:p>
        </w:tc>
      </w:tr>
      <w:tr w:rsidR="00B753CF" w:rsidRPr="006361A7" w14:paraId="0B21D7DE" w14:textId="77777777" w:rsidTr="00B753CF">
        <w:trPr>
          <w:gridAfter w:val="1"/>
          <w:wAfter w:w="2769" w:type="dxa"/>
        </w:trPr>
        <w:tc>
          <w:tcPr>
            <w:tcW w:w="2769" w:type="dxa"/>
          </w:tcPr>
          <w:p w14:paraId="1180D021" w14:textId="05650BC5" w:rsidR="00B753CF" w:rsidRPr="006361A7" w:rsidRDefault="00C80AC5" w:rsidP="00B753CF">
            <w:pPr>
              <w:pStyle w:val="Prrafodelista"/>
              <w:ind w:left="0"/>
              <w:rPr>
                <w:b/>
                <w:sz w:val="20"/>
                <w:szCs w:val="20"/>
              </w:rPr>
            </w:pPr>
            <w:r w:rsidRPr="006361A7">
              <w:rPr>
                <w:b/>
                <w:sz w:val="20"/>
                <w:szCs w:val="20"/>
              </w:rPr>
              <w:t>TEMA</w:t>
            </w:r>
            <w:r w:rsidR="00B753CF" w:rsidRPr="006361A7">
              <w:rPr>
                <w:b/>
                <w:sz w:val="20"/>
                <w:szCs w:val="20"/>
              </w:rPr>
              <w:t xml:space="preserve"> 6</w:t>
            </w:r>
          </w:p>
          <w:p w14:paraId="66F61070" w14:textId="5EF4CCF3" w:rsidR="00B753CF" w:rsidRPr="006361A7" w:rsidRDefault="00186965" w:rsidP="00B753CF">
            <w:pPr>
              <w:pStyle w:val="Prrafodelista"/>
              <w:ind w:left="0"/>
              <w:rPr>
                <w:rFonts w:ascii="Arial Narrow" w:hAnsi="Arial Narrow"/>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Planificación Técnica y Organización de Roles</w:t>
            </w:r>
          </w:p>
        </w:tc>
        <w:tc>
          <w:tcPr>
            <w:tcW w:w="2768" w:type="dxa"/>
          </w:tcPr>
          <w:p w14:paraId="4BABCE9C" w14:textId="6C9B5F71" w:rsidR="00B753CF" w:rsidRPr="006361A7" w:rsidRDefault="00C80AC5" w:rsidP="00B753CF">
            <w:pPr>
              <w:pStyle w:val="Prrafodelista"/>
              <w:ind w:left="0"/>
              <w:rPr>
                <w:b/>
                <w:sz w:val="20"/>
                <w:szCs w:val="20"/>
              </w:rPr>
            </w:pPr>
            <w:r w:rsidRPr="006361A7">
              <w:rPr>
                <w:b/>
                <w:sz w:val="20"/>
                <w:szCs w:val="20"/>
              </w:rPr>
              <w:t>TEMA</w:t>
            </w:r>
            <w:r w:rsidR="00B753CF" w:rsidRPr="006361A7">
              <w:rPr>
                <w:b/>
                <w:sz w:val="20"/>
                <w:szCs w:val="20"/>
              </w:rPr>
              <w:t xml:space="preserve"> 7</w:t>
            </w:r>
          </w:p>
          <w:p w14:paraId="08E1876F" w14:textId="502A9372" w:rsidR="00186965" w:rsidRPr="006361A7" w:rsidRDefault="00186965" w:rsidP="00B753CF">
            <w:pPr>
              <w:pStyle w:val="Prrafodelista"/>
              <w:ind w:left="0"/>
              <w:rPr>
                <w:rFonts w:ascii="Arial Narrow" w:hAnsi="Arial Narrow"/>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Ejecución Técnica Segura del Circuito Sencillo</w:t>
            </w:r>
          </w:p>
        </w:tc>
        <w:tc>
          <w:tcPr>
            <w:tcW w:w="2769" w:type="dxa"/>
          </w:tcPr>
          <w:p w14:paraId="51327834" w14:textId="10FEEBB2" w:rsidR="00B753CF" w:rsidRPr="006361A7" w:rsidRDefault="00C80AC5" w:rsidP="00B753CF">
            <w:pPr>
              <w:pStyle w:val="Prrafodelista"/>
              <w:ind w:left="0"/>
              <w:rPr>
                <w:b/>
                <w:sz w:val="20"/>
                <w:szCs w:val="20"/>
              </w:rPr>
            </w:pPr>
            <w:r w:rsidRPr="006361A7">
              <w:rPr>
                <w:b/>
                <w:sz w:val="20"/>
                <w:szCs w:val="20"/>
              </w:rPr>
              <w:t>TEMA</w:t>
            </w:r>
            <w:r w:rsidR="00B753CF" w:rsidRPr="006361A7">
              <w:rPr>
                <w:b/>
                <w:sz w:val="20"/>
                <w:szCs w:val="20"/>
              </w:rPr>
              <w:t xml:space="preserve"> 8</w:t>
            </w:r>
          </w:p>
          <w:p w14:paraId="4F1572A2" w14:textId="06CFBACC" w:rsidR="00186965" w:rsidRPr="006361A7" w:rsidRDefault="00186965" w:rsidP="00B753CF">
            <w:pPr>
              <w:pStyle w:val="Prrafodelista"/>
              <w:ind w:left="0"/>
              <w:rPr>
                <w:rFonts w:ascii="Arial Narrow" w:hAnsi="Arial Narrow"/>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La Feria de Emprendimiento: Comercialización en Acción</w:t>
            </w:r>
          </w:p>
        </w:tc>
        <w:tc>
          <w:tcPr>
            <w:tcW w:w="2769" w:type="dxa"/>
          </w:tcPr>
          <w:p w14:paraId="5CCE955E" w14:textId="654765F6" w:rsidR="00B753CF" w:rsidRPr="006361A7" w:rsidRDefault="00C80AC5" w:rsidP="00B753CF">
            <w:pPr>
              <w:pStyle w:val="Prrafodelista"/>
              <w:ind w:left="0"/>
              <w:rPr>
                <w:b/>
                <w:sz w:val="20"/>
                <w:szCs w:val="20"/>
              </w:rPr>
            </w:pPr>
            <w:r w:rsidRPr="006361A7">
              <w:rPr>
                <w:b/>
                <w:sz w:val="20"/>
                <w:szCs w:val="20"/>
              </w:rPr>
              <w:t>TEMA</w:t>
            </w:r>
            <w:r w:rsidR="00B753CF" w:rsidRPr="006361A7">
              <w:rPr>
                <w:b/>
                <w:sz w:val="20"/>
                <w:szCs w:val="20"/>
              </w:rPr>
              <w:t xml:space="preserve"> 9</w:t>
            </w:r>
          </w:p>
          <w:p w14:paraId="04DB8B5E" w14:textId="6846050A" w:rsidR="00186965" w:rsidRPr="006361A7" w:rsidRDefault="00186965" w:rsidP="00B753CF">
            <w:pPr>
              <w:pStyle w:val="Prrafodelista"/>
              <w:ind w:left="0"/>
              <w:rPr>
                <w:rFonts w:ascii="Arial Narrow" w:hAnsi="Arial Narrow"/>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Cierre Financiero, Evaluación y Rendición de Cuentas</w:t>
            </w:r>
          </w:p>
        </w:tc>
      </w:tr>
      <w:tr w:rsidR="00C80AC5" w:rsidRPr="006361A7" w14:paraId="48702629" w14:textId="77777777" w:rsidTr="00B753CF">
        <w:trPr>
          <w:gridAfter w:val="1"/>
          <w:wAfter w:w="2769" w:type="dxa"/>
        </w:trPr>
        <w:tc>
          <w:tcPr>
            <w:tcW w:w="2769" w:type="dxa"/>
          </w:tcPr>
          <w:p w14:paraId="52CCEA12" w14:textId="77777777" w:rsidR="00C80AC5" w:rsidRPr="006361A7" w:rsidRDefault="00C80AC5" w:rsidP="00C80AC5">
            <w:pPr>
              <w:pStyle w:val="Prrafodelista"/>
              <w:ind w:left="0"/>
              <w:rPr>
                <w:b/>
                <w:sz w:val="20"/>
                <w:szCs w:val="20"/>
              </w:rPr>
            </w:pPr>
            <w:r w:rsidRPr="006361A7">
              <w:rPr>
                <w:b/>
                <w:sz w:val="20"/>
                <w:szCs w:val="20"/>
              </w:rPr>
              <w:t>ACTIVIDAD 6</w:t>
            </w:r>
          </w:p>
          <w:p w14:paraId="68E70F05" w14:textId="724CF73A" w:rsidR="00C80AC5" w:rsidRPr="006361A7" w:rsidRDefault="00C80AC5" w:rsidP="00C80AC5">
            <w:pPr>
              <w:pStyle w:val="Prrafodelista"/>
              <w:ind w:left="0"/>
              <w:rPr>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Dibujo del diagrama básico del circuito y distribución de responsabilidades en el equipo. El administrador financiero entrega los materiales comprados bajo un sistema de "vale"</w:t>
            </w:r>
          </w:p>
        </w:tc>
        <w:tc>
          <w:tcPr>
            <w:tcW w:w="2768" w:type="dxa"/>
          </w:tcPr>
          <w:p w14:paraId="23F1E597" w14:textId="77777777" w:rsidR="00C80AC5" w:rsidRPr="006361A7" w:rsidRDefault="00C80AC5" w:rsidP="00C80AC5">
            <w:pPr>
              <w:pStyle w:val="Prrafodelista"/>
              <w:ind w:left="0"/>
              <w:rPr>
                <w:b/>
                <w:sz w:val="20"/>
                <w:szCs w:val="20"/>
              </w:rPr>
            </w:pPr>
            <w:r w:rsidRPr="006361A7">
              <w:rPr>
                <w:b/>
                <w:sz w:val="20"/>
                <w:szCs w:val="20"/>
              </w:rPr>
              <w:t>ACTIVIDAD 7</w:t>
            </w:r>
          </w:p>
          <w:p w14:paraId="03381427" w14:textId="423F1CAA" w:rsidR="00C80AC5" w:rsidRPr="006361A7" w:rsidRDefault="00C80AC5" w:rsidP="00C80AC5">
            <w:pPr>
              <w:pStyle w:val="Prrafodelista"/>
              <w:ind w:left="0"/>
              <w:rPr>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Trabajo en el taller: pelado de cables, conexión a portalámparas, ajuste de tornillos y pruebas de encendido seguro. Se controlan los residuos de cable para evitar pérdidas materiales</w:t>
            </w:r>
          </w:p>
        </w:tc>
        <w:tc>
          <w:tcPr>
            <w:tcW w:w="2769" w:type="dxa"/>
          </w:tcPr>
          <w:p w14:paraId="5F67BF6B" w14:textId="77777777" w:rsidR="00C80AC5" w:rsidRPr="006361A7" w:rsidRDefault="00C80AC5" w:rsidP="00C80AC5">
            <w:pPr>
              <w:pStyle w:val="Prrafodelista"/>
              <w:ind w:left="0"/>
              <w:rPr>
                <w:b/>
                <w:sz w:val="20"/>
                <w:szCs w:val="20"/>
              </w:rPr>
            </w:pPr>
            <w:r w:rsidRPr="006361A7">
              <w:rPr>
                <w:b/>
                <w:sz w:val="20"/>
                <w:szCs w:val="20"/>
              </w:rPr>
              <w:t>ACTIVIDAD 8</w:t>
            </w:r>
          </w:p>
          <w:p w14:paraId="1969CDC6" w14:textId="431F8568" w:rsidR="00C80AC5" w:rsidRPr="006361A7" w:rsidRDefault="00C80AC5" w:rsidP="00C80AC5">
            <w:pPr>
              <w:pStyle w:val="Prrafodelista"/>
              <w:ind w:left="0"/>
              <w:rPr>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Simulación o ejecución de una feria escolar en el aula. Los estudiantes ofrecen sus productos, aplican el discurso de ventas y registran cada moneda recibida en una hoja de control de caja</w:t>
            </w:r>
          </w:p>
        </w:tc>
        <w:tc>
          <w:tcPr>
            <w:tcW w:w="2769" w:type="dxa"/>
          </w:tcPr>
          <w:p w14:paraId="44BA8E77" w14:textId="77777777" w:rsidR="00C80AC5" w:rsidRPr="006361A7" w:rsidRDefault="00C80AC5" w:rsidP="00C80AC5">
            <w:pPr>
              <w:pStyle w:val="Prrafodelista"/>
              <w:ind w:left="0"/>
              <w:rPr>
                <w:b/>
                <w:sz w:val="20"/>
                <w:szCs w:val="20"/>
              </w:rPr>
            </w:pPr>
            <w:r w:rsidRPr="006361A7">
              <w:rPr>
                <w:b/>
                <w:sz w:val="20"/>
                <w:szCs w:val="20"/>
              </w:rPr>
              <w:t>ACTIVIDAD 9</w:t>
            </w:r>
          </w:p>
          <w:p w14:paraId="0B07E1DA" w14:textId="5187CC95" w:rsidR="00C80AC5" w:rsidRPr="006361A7" w:rsidRDefault="00C80AC5" w:rsidP="00C80AC5">
            <w:pPr>
              <w:pStyle w:val="Prrafodelista"/>
              <w:ind w:left="0"/>
              <w:rPr>
                <w:b/>
                <w:sz w:val="20"/>
                <w:szCs w:val="20"/>
              </w:rPr>
            </w:pPr>
            <w:r w:rsidRPr="006361A7">
              <w:rPr>
                <w:rFonts w:ascii="Arial Narrow" w:hAnsi="Arial Narrow"/>
                <w:sz w:val="20"/>
                <w:szCs w:val="20"/>
              </w:rPr>
              <w:t>-</w:t>
            </w:r>
            <w:r w:rsidR="00443EF7" w:rsidRPr="006361A7">
              <w:rPr>
                <w:sz w:val="20"/>
                <w:szCs w:val="20"/>
              </w:rPr>
              <w:t xml:space="preserve"> </w:t>
            </w:r>
            <w:r w:rsidR="00443EF7" w:rsidRPr="006361A7">
              <w:rPr>
                <w:rFonts w:ascii="Arial Narrow" w:hAnsi="Arial Narrow"/>
                <w:sz w:val="20"/>
                <w:szCs w:val="20"/>
              </w:rPr>
              <w:t>Los estudiantes realizan las operaciones matemáticas finales (Ingresos totales menos Egresos totales). Tabulan una encuesta rápida aplicada a sus compradores y exponen sus lecciones aprendidas</w:t>
            </w:r>
          </w:p>
        </w:tc>
      </w:tr>
      <w:tr w:rsidR="00C80AC5" w:rsidRPr="006361A7" w14:paraId="0AEA1A35" w14:textId="77777777" w:rsidTr="00443EF7">
        <w:trPr>
          <w:gridAfter w:val="1"/>
          <w:wAfter w:w="2769" w:type="dxa"/>
          <w:trHeight w:val="970"/>
        </w:trPr>
        <w:tc>
          <w:tcPr>
            <w:tcW w:w="2769" w:type="dxa"/>
          </w:tcPr>
          <w:p w14:paraId="28AE8FEA" w14:textId="77777777" w:rsidR="00C80AC5" w:rsidRPr="006361A7" w:rsidRDefault="009D16F6" w:rsidP="00B753CF">
            <w:pPr>
              <w:pStyle w:val="Prrafodelista"/>
              <w:ind w:left="0"/>
              <w:rPr>
                <w:b/>
                <w:sz w:val="20"/>
                <w:szCs w:val="20"/>
              </w:rPr>
            </w:pPr>
            <w:r w:rsidRPr="006361A7">
              <w:rPr>
                <w:b/>
                <w:sz w:val="20"/>
                <w:szCs w:val="20"/>
              </w:rPr>
              <w:t>FINANZAS 6</w:t>
            </w:r>
          </w:p>
          <w:p w14:paraId="12AE1E42" w14:textId="6FC6C9A5" w:rsidR="009D16F6" w:rsidRPr="006361A7" w:rsidRDefault="009D16F6" w:rsidP="00B753CF">
            <w:pPr>
              <w:pStyle w:val="Prrafodelista"/>
              <w:ind w:left="0"/>
              <w:rPr>
                <w:b/>
                <w:sz w:val="20"/>
                <w:szCs w:val="20"/>
              </w:rPr>
            </w:pPr>
            <w:r w:rsidRPr="006361A7">
              <w:rPr>
                <w:b/>
                <w:sz w:val="20"/>
                <w:szCs w:val="20"/>
              </w:rPr>
              <w:t>-</w:t>
            </w:r>
            <w:r w:rsidR="00443EF7" w:rsidRPr="006361A7">
              <w:rPr>
                <w:sz w:val="20"/>
                <w:szCs w:val="20"/>
              </w:rPr>
              <w:t xml:space="preserve"> </w:t>
            </w:r>
            <w:r w:rsidR="00443EF7" w:rsidRPr="006361A7">
              <w:rPr>
                <w:rFonts w:ascii="Arial Narrow" w:hAnsi="Arial Narrow"/>
                <w:sz w:val="20"/>
                <w:szCs w:val="20"/>
              </w:rPr>
              <w:t>Administración responsable y custodia de recursos materiales valiosos</w:t>
            </w:r>
          </w:p>
        </w:tc>
        <w:tc>
          <w:tcPr>
            <w:tcW w:w="2768" w:type="dxa"/>
          </w:tcPr>
          <w:p w14:paraId="0BEC6A01" w14:textId="77777777" w:rsidR="00C80AC5" w:rsidRPr="006361A7" w:rsidRDefault="009D16F6" w:rsidP="00B753CF">
            <w:pPr>
              <w:pStyle w:val="Prrafodelista"/>
              <w:ind w:left="0"/>
              <w:rPr>
                <w:b/>
                <w:sz w:val="20"/>
                <w:szCs w:val="20"/>
              </w:rPr>
            </w:pPr>
            <w:r w:rsidRPr="006361A7">
              <w:rPr>
                <w:b/>
                <w:sz w:val="20"/>
                <w:szCs w:val="20"/>
              </w:rPr>
              <w:t>FINANZAS 7</w:t>
            </w:r>
          </w:p>
          <w:p w14:paraId="3CCB7BBB" w14:textId="3954A55B" w:rsidR="009D16F6" w:rsidRPr="006361A7" w:rsidRDefault="009D16F6" w:rsidP="00B753CF">
            <w:pPr>
              <w:pStyle w:val="Prrafodelista"/>
              <w:ind w:left="0"/>
              <w:rPr>
                <w:b/>
                <w:sz w:val="20"/>
                <w:szCs w:val="20"/>
              </w:rPr>
            </w:pPr>
            <w:r w:rsidRPr="006361A7">
              <w:rPr>
                <w:b/>
                <w:sz w:val="20"/>
                <w:szCs w:val="20"/>
              </w:rPr>
              <w:t>-</w:t>
            </w:r>
            <w:r w:rsidR="00443EF7" w:rsidRPr="006361A7">
              <w:rPr>
                <w:sz w:val="20"/>
                <w:szCs w:val="20"/>
              </w:rPr>
              <w:t xml:space="preserve"> </w:t>
            </w:r>
            <w:r w:rsidR="00443EF7" w:rsidRPr="006361A7">
              <w:rPr>
                <w:rFonts w:ascii="Arial Narrow" w:hAnsi="Arial Narrow"/>
                <w:sz w:val="20"/>
                <w:szCs w:val="20"/>
              </w:rPr>
              <w:t>Reducción de mermas y residuos, lo que protege el presupuesto operativo planificado</w:t>
            </w:r>
          </w:p>
        </w:tc>
        <w:tc>
          <w:tcPr>
            <w:tcW w:w="2769" w:type="dxa"/>
          </w:tcPr>
          <w:p w14:paraId="4AA0A9C4" w14:textId="77777777" w:rsidR="00C80AC5" w:rsidRPr="006361A7" w:rsidRDefault="009D16F6" w:rsidP="00B753CF">
            <w:pPr>
              <w:pStyle w:val="Prrafodelista"/>
              <w:ind w:left="0"/>
              <w:rPr>
                <w:b/>
                <w:sz w:val="20"/>
                <w:szCs w:val="20"/>
              </w:rPr>
            </w:pPr>
            <w:r w:rsidRPr="006361A7">
              <w:rPr>
                <w:b/>
                <w:sz w:val="20"/>
                <w:szCs w:val="20"/>
              </w:rPr>
              <w:t>FINANZAS 8</w:t>
            </w:r>
          </w:p>
          <w:p w14:paraId="65567FC9" w14:textId="69A7C2DB" w:rsidR="009D16F6" w:rsidRPr="006361A7" w:rsidRDefault="009D16F6" w:rsidP="00B753CF">
            <w:pPr>
              <w:pStyle w:val="Prrafodelista"/>
              <w:ind w:left="0"/>
              <w:rPr>
                <w:b/>
                <w:sz w:val="20"/>
                <w:szCs w:val="20"/>
              </w:rPr>
            </w:pPr>
            <w:r w:rsidRPr="006361A7">
              <w:rPr>
                <w:b/>
                <w:sz w:val="20"/>
                <w:szCs w:val="20"/>
              </w:rPr>
              <w:t>-</w:t>
            </w:r>
            <w:r w:rsidR="00443EF7" w:rsidRPr="006361A7">
              <w:rPr>
                <w:sz w:val="20"/>
                <w:szCs w:val="20"/>
              </w:rPr>
              <w:t xml:space="preserve"> </w:t>
            </w:r>
            <w:r w:rsidR="00443EF7" w:rsidRPr="006361A7">
              <w:rPr>
                <w:rFonts w:ascii="Arial Narrow" w:hAnsi="Arial Narrow"/>
                <w:sz w:val="20"/>
                <w:szCs w:val="20"/>
              </w:rPr>
              <w:t>Manejo operativo de dinero en efectivo, registro contable directo (ingresos) y servicio al cliente</w:t>
            </w:r>
          </w:p>
        </w:tc>
        <w:tc>
          <w:tcPr>
            <w:tcW w:w="2769" w:type="dxa"/>
          </w:tcPr>
          <w:p w14:paraId="57888D03" w14:textId="77777777" w:rsidR="00C80AC5" w:rsidRPr="006361A7" w:rsidRDefault="009D16F6" w:rsidP="00B753CF">
            <w:pPr>
              <w:pStyle w:val="Prrafodelista"/>
              <w:ind w:left="0"/>
              <w:rPr>
                <w:b/>
                <w:sz w:val="20"/>
                <w:szCs w:val="20"/>
              </w:rPr>
            </w:pPr>
            <w:r w:rsidRPr="006361A7">
              <w:rPr>
                <w:b/>
                <w:sz w:val="20"/>
                <w:szCs w:val="20"/>
              </w:rPr>
              <w:t>FINANZAS 9</w:t>
            </w:r>
          </w:p>
          <w:p w14:paraId="42712D78" w14:textId="06D9DF16" w:rsidR="009D16F6" w:rsidRPr="006361A7" w:rsidRDefault="009D16F6" w:rsidP="00B753CF">
            <w:pPr>
              <w:pStyle w:val="Prrafodelista"/>
              <w:ind w:left="0"/>
              <w:rPr>
                <w:b/>
                <w:sz w:val="20"/>
                <w:szCs w:val="20"/>
              </w:rPr>
            </w:pPr>
            <w:r w:rsidRPr="006361A7">
              <w:rPr>
                <w:b/>
                <w:sz w:val="20"/>
                <w:szCs w:val="20"/>
              </w:rPr>
              <w:t>-</w:t>
            </w:r>
            <w:r w:rsidR="00443EF7" w:rsidRPr="006361A7">
              <w:rPr>
                <w:sz w:val="20"/>
                <w:szCs w:val="20"/>
              </w:rPr>
              <w:t xml:space="preserve"> </w:t>
            </w:r>
            <w:r w:rsidR="00443EF7" w:rsidRPr="006361A7">
              <w:rPr>
                <w:rFonts w:ascii="Arial Narrow" w:hAnsi="Arial Narrow"/>
                <w:sz w:val="20"/>
                <w:szCs w:val="20"/>
              </w:rPr>
              <w:t>Evaluación de metas financieras y balance de cuentas transparentes</w:t>
            </w:r>
          </w:p>
        </w:tc>
      </w:tr>
    </w:tbl>
    <w:p w14:paraId="77AB55ED" w14:textId="77777777" w:rsidR="00652F37" w:rsidRPr="004A29C7" w:rsidRDefault="00652F37" w:rsidP="00652F37">
      <w:pPr>
        <w:pStyle w:val="Prrafodelista"/>
        <w:ind w:left="284"/>
        <w:rPr>
          <w:b/>
          <w:sz w:val="24"/>
          <w:szCs w:val="24"/>
        </w:rPr>
      </w:pPr>
    </w:p>
    <w:p w14:paraId="74967D3A" w14:textId="1C6773ED" w:rsidR="00D04F38" w:rsidRPr="004A29C7" w:rsidRDefault="006C3FB0" w:rsidP="00A50B1E">
      <w:pPr>
        <w:pStyle w:val="Prrafodelista"/>
        <w:numPr>
          <w:ilvl w:val="0"/>
          <w:numId w:val="3"/>
        </w:numPr>
        <w:spacing w:after="0" w:line="240" w:lineRule="auto"/>
        <w:ind w:left="283" w:hanging="425"/>
        <w:jc w:val="both"/>
        <w:rPr>
          <w:b/>
        </w:rPr>
      </w:pPr>
      <w:r w:rsidRPr="004A29C7">
        <w:rPr>
          <w:b/>
        </w:rPr>
        <w:t>MATERIALES Y RECURSOS EDUCATIVOS:</w:t>
      </w:r>
    </w:p>
    <w:tbl>
      <w:tblPr>
        <w:tblStyle w:val="Tablaconcuadrcula"/>
        <w:tblW w:w="0" w:type="auto"/>
        <w:tblInd w:w="283" w:type="dxa"/>
        <w:tblLook w:val="04A0" w:firstRow="1" w:lastRow="0" w:firstColumn="1" w:lastColumn="0" w:noHBand="0" w:noVBand="1"/>
      </w:tblPr>
      <w:tblGrid>
        <w:gridCol w:w="6922"/>
        <w:gridCol w:w="6923"/>
      </w:tblGrid>
      <w:tr w:rsidR="006C3FB0" w:rsidRPr="004A29C7" w14:paraId="79A91B0C" w14:textId="77777777" w:rsidTr="006C3FB0">
        <w:tc>
          <w:tcPr>
            <w:tcW w:w="7064" w:type="dxa"/>
          </w:tcPr>
          <w:p w14:paraId="0BD34913" w14:textId="33F0976A" w:rsidR="006C3FB0" w:rsidRPr="004A29C7" w:rsidRDefault="00E323CE" w:rsidP="00E323CE">
            <w:pPr>
              <w:pStyle w:val="Prrafodelista"/>
              <w:ind w:left="0"/>
              <w:jc w:val="center"/>
              <w:rPr>
                <w:b/>
              </w:rPr>
            </w:pPr>
            <w:r w:rsidRPr="004A29C7">
              <w:rPr>
                <w:b/>
              </w:rPr>
              <w:t xml:space="preserve">MATERIALES </w:t>
            </w:r>
          </w:p>
        </w:tc>
        <w:tc>
          <w:tcPr>
            <w:tcW w:w="7064" w:type="dxa"/>
          </w:tcPr>
          <w:p w14:paraId="43A7064A" w14:textId="41D2549A" w:rsidR="006C3FB0" w:rsidRPr="004A29C7" w:rsidRDefault="00E323CE" w:rsidP="00E323CE">
            <w:pPr>
              <w:pStyle w:val="Prrafodelista"/>
              <w:ind w:left="0"/>
              <w:jc w:val="center"/>
              <w:rPr>
                <w:b/>
              </w:rPr>
            </w:pPr>
            <w:r w:rsidRPr="004A29C7">
              <w:rPr>
                <w:b/>
              </w:rPr>
              <w:t xml:space="preserve">RECURSOS EDUCATIVOS </w:t>
            </w:r>
          </w:p>
        </w:tc>
      </w:tr>
      <w:tr w:rsidR="006C3FB0" w:rsidRPr="004A29C7" w14:paraId="33F4C410" w14:textId="77777777" w:rsidTr="006C3FB0">
        <w:tc>
          <w:tcPr>
            <w:tcW w:w="7064" w:type="dxa"/>
          </w:tcPr>
          <w:p w14:paraId="7CD5B8A4" w14:textId="77777777" w:rsidR="004538A6" w:rsidRPr="00753CDF" w:rsidRDefault="004538A6" w:rsidP="004538A6">
            <w:pPr>
              <w:numPr>
                <w:ilvl w:val="0"/>
                <w:numId w:val="26"/>
              </w:numPr>
              <w:spacing w:after="160" w:line="259" w:lineRule="auto"/>
              <w:textAlignment w:val="baseline"/>
              <w:rPr>
                <w:rFonts w:ascii="Arial Narrow" w:eastAsia="Times New Roman" w:hAnsi="Arial Narrow" w:cs="Arial"/>
                <w:color w:val="000000"/>
                <w:sz w:val="20"/>
                <w:szCs w:val="20"/>
                <w:lang w:eastAsia="es-PE"/>
              </w:rPr>
            </w:pPr>
            <w:r w:rsidRPr="00753CDF">
              <w:rPr>
                <w:rFonts w:ascii="Arial Narrow" w:eastAsia="Times New Roman" w:hAnsi="Arial Narrow" w:cs="Arial"/>
                <w:color w:val="000000"/>
                <w:sz w:val="20"/>
                <w:szCs w:val="20"/>
                <w:lang w:eastAsia="es-PE"/>
              </w:rPr>
              <w:t>Cuaderno de trabajo</w:t>
            </w:r>
          </w:p>
          <w:p w14:paraId="2E196CC2" w14:textId="77777777" w:rsidR="004538A6" w:rsidRPr="00753CDF" w:rsidRDefault="004538A6" w:rsidP="004538A6">
            <w:pPr>
              <w:numPr>
                <w:ilvl w:val="0"/>
                <w:numId w:val="26"/>
              </w:numPr>
              <w:spacing w:after="160" w:line="259" w:lineRule="auto"/>
              <w:textAlignment w:val="baseline"/>
              <w:rPr>
                <w:rFonts w:ascii="Arial Narrow" w:eastAsia="Times New Roman" w:hAnsi="Arial Narrow" w:cs="Arial"/>
                <w:color w:val="000000"/>
                <w:sz w:val="20"/>
                <w:szCs w:val="20"/>
                <w:lang w:eastAsia="es-PE"/>
              </w:rPr>
            </w:pPr>
            <w:r w:rsidRPr="00753CDF">
              <w:rPr>
                <w:rFonts w:ascii="Arial Narrow" w:eastAsia="Times New Roman" w:hAnsi="Arial Narrow" w:cs="Arial"/>
                <w:color w:val="000000"/>
                <w:sz w:val="20"/>
                <w:szCs w:val="20"/>
                <w:lang w:eastAsia="es-PE"/>
              </w:rPr>
              <w:t>Papelotes</w:t>
            </w:r>
          </w:p>
          <w:p w14:paraId="206E07A6" w14:textId="77777777" w:rsidR="004538A6" w:rsidRPr="00753CDF" w:rsidRDefault="004538A6" w:rsidP="004538A6">
            <w:pPr>
              <w:numPr>
                <w:ilvl w:val="0"/>
                <w:numId w:val="26"/>
              </w:numPr>
              <w:spacing w:after="160" w:line="259" w:lineRule="auto"/>
              <w:textAlignment w:val="baseline"/>
              <w:rPr>
                <w:rFonts w:ascii="Arial Narrow" w:eastAsia="Times New Roman" w:hAnsi="Arial Narrow" w:cs="Arial"/>
                <w:color w:val="000000"/>
                <w:sz w:val="20"/>
                <w:szCs w:val="20"/>
                <w:lang w:eastAsia="es-PE"/>
              </w:rPr>
            </w:pPr>
            <w:r w:rsidRPr="00753CDF">
              <w:rPr>
                <w:rFonts w:ascii="Arial Narrow" w:eastAsia="Times New Roman" w:hAnsi="Arial Narrow" w:cs="Arial"/>
                <w:color w:val="000000"/>
                <w:sz w:val="20"/>
                <w:szCs w:val="20"/>
                <w:lang w:eastAsia="es-PE"/>
              </w:rPr>
              <w:t>Pizarras</w:t>
            </w:r>
          </w:p>
          <w:p w14:paraId="335DE326" w14:textId="37012AC2" w:rsidR="00E323CE" w:rsidRPr="004538A6" w:rsidRDefault="004538A6" w:rsidP="004538A6">
            <w:pPr>
              <w:numPr>
                <w:ilvl w:val="0"/>
                <w:numId w:val="26"/>
              </w:numPr>
              <w:spacing w:after="160" w:line="259" w:lineRule="auto"/>
              <w:textAlignment w:val="baseline"/>
              <w:rPr>
                <w:rFonts w:ascii="Arial Narrow" w:eastAsia="Times New Roman" w:hAnsi="Arial Narrow" w:cs="Arial"/>
                <w:color w:val="000000"/>
                <w:sz w:val="20"/>
                <w:szCs w:val="20"/>
                <w:lang w:eastAsia="es-PE"/>
              </w:rPr>
            </w:pPr>
            <w:r w:rsidRPr="00753CDF">
              <w:rPr>
                <w:rFonts w:ascii="Arial Narrow" w:eastAsia="Times New Roman" w:hAnsi="Arial Narrow" w:cs="Arial"/>
                <w:color w:val="000000"/>
                <w:sz w:val="20"/>
                <w:szCs w:val="20"/>
                <w:lang w:eastAsia="es-PE"/>
              </w:rPr>
              <w:t>Plumones</w:t>
            </w:r>
          </w:p>
        </w:tc>
        <w:tc>
          <w:tcPr>
            <w:tcW w:w="7064" w:type="dxa"/>
          </w:tcPr>
          <w:p w14:paraId="3416171F" w14:textId="77777777" w:rsidR="004538A6" w:rsidRPr="00753CDF" w:rsidRDefault="004538A6" w:rsidP="004538A6">
            <w:pPr>
              <w:numPr>
                <w:ilvl w:val="0"/>
                <w:numId w:val="26"/>
              </w:numPr>
              <w:spacing w:after="160" w:line="259" w:lineRule="auto"/>
              <w:textAlignment w:val="baseline"/>
              <w:rPr>
                <w:rFonts w:ascii="Arial Narrow" w:eastAsia="Times New Roman" w:hAnsi="Arial Narrow" w:cs="Arial"/>
                <w:color w:val="000000"/>
                <w:sz w:val="20"/>
                <w:szCs w:val="20"/>
                <w:lang w:eastAsia="es-PE"/>
              </w:rPr>
            </w:pPr>
            <w:r w:rsidRPr="00753CDF">
              <w:rPr>
                <w:rFonts w:ascii="Arial Narrow" w:eastAsia="Times New Roman" w:hAnsi="Arial Narrow" w:cs="Arial"/>
                <w:color w:val="000000"/>
                <w:sz w:val="20"/>
                <w:szCs w:val="20"/>
                <w:lang w:eastAsia="es-PE"/>
              </w:rPr>
              <w:t>Equipo multimedia</w:t>
            </w:r>
          </w:p>
          <w:p w14:paraId="4E81D036" w14:textId="77777777" w:rsidR="004538A6" w:rsidRPr="00753CDF" w:rsidRDefault="004538A6" w:rsidP="004538A6">
            <w:pPr>
              <w:numPr>
                <w:ilvl w:val="0"/>
                <w:numId w:val="26"/>
              </w:numPr>
              <w:spacing w:after="160" w:line="259" w:lineRule="auto"/>
              <w:textAlignment w:val="baseline"/>
              <w:rPr>
                <w:rFonts w:ascii="Arial Narrow" w:eastAsia="Times New Roman" w:hAnsi="Arial Narrow" w:cs="Arial"/>
                <w:color w:val="000000"/>
                <w:sz w:val="20"/>
                <w:szCs w:val="20"/>
                <w:lang w:eastAsia="es-PE"/>
              </w:rPr>
            </w:pPr>
            <w:proofErr w:type="spellStart"/>
            <w:r w:rsidRPr="00753CDF">
              <w:rPr>
                <w:rFonts w:ascii="Arial Narrow" w:eastAsia="Times New Roman" w:hAnsi="Arial Narrow" w:cs="Arial"/>
                <w:color w:val="000000"/>
                <w:sz w:val="20"/>
                <w:szCs w:val="20"/>
                <w:lang w:eastAsia="es-PE"/>
              </w:rPr>
              <w:t>Multisim</w:t>
            </w:r>
            <w:proofErr w:type="spellEnd"/>
          </w:p>
          <w:p w14:paraId="651D7A30" w14:textId="77777777" w:rsidR="004538A6" w:rsidRPr="00753CDF" w:rsidRDefault="004538A6" w:rsidP="004538A6">
            <w:pPr>
              <w:numPr>
                <w:ilvl w:val="0"/>
                <w:numId w:val="26"/>
              </w:numPr>
              <w:spacing w:after="160" w:line="259" w:lineRule="auto"/>
              <w:textAlignment w:val="baseline"/>
              <w:rPr>
                <w:rFonts w:ascii="Arial Narrow" w:eastAsia="Times New Roman" w:hAnsi="Arial Narrow" w:cs="Arial"/>
                <w:color w:val="000000"/>
                <w:sz w:val="20"/>
                <w:szCs w:val="20"/>
                <w:lang w:eastAsia="es-PE"/>
              </w:rPr>
            </w:pPr>
            <w:proofErr w:type="spellStart"/>
            <w:r w:rsidRPr="00753CDF">
              <w:rPr>
                <w:rFonts w:ascii="Arial Narrow" w:eastAsia="Times New Roman" w:hAnsi="Arial Narrow" w:cs="Arial"/>
                <w:color w:val="000000"/>
                <w:sz w:val="20"/>
                <w:szCs w:val="20"/>
                <w:lang w:eastAsia="es-PE"/>
              </w:rPr>
              <w:t>Proficad</w:t>
            </w:r>
            <w:proofErr w:type="spellEnd"/>
          </w:p>
          <w:p w14:paraId="33E0038B" w14:textId="3EED859A" w:rsidR="006C3FB0" w:rsidRPr="004538A6" w:rsidRDefault="004538A6" w:rsidP="004538A6">
            <w:pPr>
              <w:numPr>
                <w:ilvl w:val="0"/>
                <w:numId w:val="26"/>
              </w:numPr>
              <w:spacing w:after="160" w:line="259" w:lineRule="auto"/>
              <w:textAlignment w:val="baseline"/>
              <w:rPr>
                <w:rFonts w:ascii="Arial Narrow" w:eastAsia="Times New Roman" w:hAnsi="Arial Narrow" w:cs="Arial"/>
                <w:color w:val="000000"/>
                <w:sz w:val="20"/>
                <w:szCs w:val="20"/>
                <w:lang w:eastAsia="es-PE"/>
              </w:rPr>
            </w:pPr>
            <w:proofErr w:type="spellStart"/>
            <w:r w:rsidRPr="00753CDF">
              <w:rPr>
                <w:rFonts w:ascii="Arial Narrow" w:eastAsia="Times New Roman" w:hAnsi="Arial Narrow" w:cs="Arial"/>
                <w:color w:val="000000"/>
                <w:sz w:val="20"/>
                <w:szCs w:val="20"/>
                <w:lang w:eastAsia="es-PE"/>
              </w:rPr>
              <w:t>Cocodrile</w:t>
            </w:r>
            <w:proofErr w:type="spellEnd"/>
          </w:p>
        </w:tc>
      </w:tr>
    </w:tbl>
    <w:p w14:paraId="47D714AD" w14:textId="77777777" w:rsidR="006C3FB0" w:rsidRPr="004A29C7" w:rsidRDefault="006C3FB0" w:rsidP="006C3FB0">
      <w:pPr>
        <w:pStyle w:val="Prrafodelista"/>
        <w:spacing w:after="0" w:line="240" w:lineRule="auto"/>
        <w:ind w:left="283"/>
        <w:jc w:val="both"/>
        <w:rPr>
          <w:b/>
        </w:rPr>
      </w:pPr>
    </w:p>
    <w:p w14:paraId="7720DE0B" w14:textId="77777777" w:rsidR="00FE5906" w:rsidRPr="004A29C7" w:rsidRDefault="00FE5906" w:rsidP="005D73E8">
      <w:pPr>
        <w:spacing w:after="0" w:line="240" w:lineRule="auto"/>
        <w:jc w:val="both"/>
        <w:rPr>
          <w:sz w:val="24"/>
          <w:szCs w:val="24"/>
        </w:rPr>
      </w:pPr>
    </w:p>
    <w:p w14:paraId="1A243645" w14:textId="038084EB" w:rsidR="0037118F" w:rsidRPr="004A29C7" w:rsidRDefault="004538A6" w:rsidP="0037118F">
      <w:pPr>
        <w:spacing w:after="0" w:line="240" w:lineRule="auto"/>
        <w:jc w:val="right"/>
        <w:rPr>
          <w:rFonts w:ascii="Arial Narrow" w:hAnsi="Arial Narrow" w:cstheme="minorHAnsi"/>
          <w:color w:val="000000" w:themeColor="text1"/>
          <w:sz w:val="20"/>
          <w:szCs w:val="20"/>
        </w:rPr>
      </w:pPr>
      <w:r w:rsidRPr="004A29C7">
        <w:rPr>
          <w:rFonts w:ascii="Arial Narrow" w:hAnsi="Arial Narrow" w:cstheme="minorHAnsi"/>
          <w:color w:val="000000" w:themeColor="text1"/>
          <w:sz w:val="20"/>
          <w:szCs w:val="20"/>
        </w:rPr>
        <w:t>Chaclacayo,</w:t>
      </w:r>
      <w:r w:rsidR="00D04951" w:rsidRPr="004A29C7">
        <w:rPr>
          <w:rFonts w:ascii="Arial Narrow" w:hAnsi="Arial Narrow" w:cstheme="minorHAnsi"/>
          <w:color w:val="000000" w:themeColor="text1"/>
          <w:sz w:val="20"/>
          <w:szCs w:val="20"/>
        </w:rPr>
        <w:t xml:space="preserve"> </w:t>
      </w:r>
      <w:r w:rsidR="009B0A9B">
        <w:rPr>
          <w:rFonts w:ascii="Arial Narrow" w:hAnsi="Arial Narrow" w:cstheme="minorHAnsi"/>
          <w:color w:val="000000" w:themeColor="text1"/>
          <w:sz w:val="20"/>
          <w:szCs w:val="20"/>
        </w:rPr>
        <w:t>24</w:t>
      </w:r>
      <w:r>
        <w:rPr>
          <w:rFonts w:ascii="Arial Narrow" w:hAnsi="Arial Narrow" w:cstheme="minorHAnsi"/>
          <w:color w:val="000000" w:themeColor="text1"/>
          <w:sz w:val="20"/>
          <w:szCs w:val="20"/>
        </w:rPr>
        <w:t xml:space="preserve"> </w:t>
      </w:r>
      <w:r w:rsidR="00D04951" w:rsidRPr="004A29C7">
        <w:rPr>
          <w:rFonts w:ascii="Arial Narrow" w:hAnsi="Arial Narrow" w:cstheme="minorHAnsi"/>
          <w:color w:val="000000" w:themeColor="text1"/>
          <w:sz w:val="20"/>
          <w:szCs w:val="20"/>
        </w:rPr>
        <w:t>de</w:t>
      </w:r>
      <w:r>
        <w:rPr>
          <w:rFonts w:ascii="Arial Narrow" w:hAnsi="Arial Narrow" w:cstheme="minorHAnsi"/>
          <w:color w:val="000000" w:themeColor="text1"/>
          <w:sz w:val="20"/>
          <w:szCs w:val="20"/>
        </w:rPr>
        <w:t xml:space="preserve"> </w:t>
      </w:r>
      <w:r w:rsidR="009B0A9B">
        <w:rPr>
          <w:rFonts w:ascii="Arial Narrow" w:hAnsi="Arial Narrow" w:cstheme="minorHAnsi"/>
          <w:color w:val="000000" w:themeColor="text1"/>
          <w:sz w:val="20"/>
          <w:szCs w:val="20"/>
        </w:rPr>
        <w:t>mayo</w:t>
      </w:r>
      <w:r>
        <w:rPr>
          <w:rFonts w:ascii="Arial Narrow" w:hAnsi="Arial Narrow" w:cstheme="minorHAnsi"/>
          <w:color w:val="000000" w:themeColor="text1"/>
          <w:sz w:val="20"/>
          <w:szCs w:val="20"/>
        </w:rPr>
        <w:t xml:space="preserve"> </w:t>
      </w:r>
      <w:r w:rsidR="00D04951" w:rsidRPr="004A29C7">
        <w:rPr>
          <w:rFonts w:ascii="Arial Narrow" w:hAnsi="Arial Narrow" w:cstheme="minorHAnsi"/>
          <w:color w:val="000000" w:themeColor="text1"/>
          <w:sz w:val="20"/>
          <w:szCs w:val="20"/>
        </w:rPr>
        <w:t>del 202</w:t>
      </w:r>
      <w:r w:rsidR="009B0A9B">
        <w:rPr>
          <w:rFonts w:ascii="Arial Narrow" w:hAnsi="Arial Narrow" w:cstheme="minorHAnsi"/>
          <w:color w:val="000000" w:themeColor="text1"/>
          <w:sz w:val="20"/>
          <w:szCs w:val="20"/>
        </w:rPr>
        <w:t>6</w:t>
      </w:r>
    </w:p>
    <w:p w14:paraId="7A42C370" w14:textId="77777777" w:rsidR="0037118F" w:rsidRPr="004A29C7" w:rsidRDefault="0037118F" w:rsidP="0037118F">
      <w:pPr>
        <w:spacing w:after="0" w:line="240" w:lineRule="auto"/>
        <w:rPr>
          <w:rFonts w:ascii="Arial Narrow" w:hAnsi="Arial Narrow"/>
          <w:b/>
        </w:rPr>
      </w:pPr>
    </w:p>
    <w:p w14:paraId="4D67E801" w14:textId="77777777" w:rsidR="005D73E8" w:rsidRPr="004A29C7" w:rsidRDefault="005D73E8" w:rsidP="00AE7771">
      <w:pPr>
        <w:jc w:val="both"/>
        <w:rPr>
          <w:sz w:val="24"/>
          <w:szCs w:val="24"/>
        </w:rPr>
      </w:pPr>
    </w:p>
    <w:p w14:paraId="02D6C8C1" w14:textId="77777777" w:rsidR="00B97F7B" w:rsidRPr="004A29C7" w:rsidRDefault="00B97F7B" w:rsidP="00B97F7B">
      <w:pPr>
        <w:spacing w:after="0" w:line="240" w:lineRule="auto"/>
        <w:rPr>
          <w:rFonts w:ascii="Arial Narrow" w:hAnsi="Arial Narrow"/>
          <w:b/>
        </w:rPr>
      </w:pPr>
    </w:p>
    <w:p w14:paraId="04E04FE9" w14:textId="77777777" w:rsidR="00B97F7B" w:rsidRPr="004A29C7" w:rsidRDefault="00B97F7B" w:rsidP="00B97F7B">
      <w:pPr>
        <w:spacing w:after="0" w:line="240" w:lineRule="auto"/>
        <w:rPr>
          <w:rFonts w:ascii="Arial Narrow" w:hAnsi="Arial Narrow"/>
          <w:b/>
        </w:rPr>
      </w:pPr>
    </w:p>
    <w:p w14:paraId="2C664F2D" w14:textId="4B7371A8" w:rsidR="00B97F7B" w:rsidRPr="004A29C7" w:rsidRDefault="00B97F7B" w:rsidP="00B97F7B">
      <w:pPr>
        <w:spacing w:after="0" w:line="240" w:lineRule="auto"/>
        <w:ind w:firstLine="720"/>
        <w:rPr>
          <w:rFonts w:ascii="Arial Narrow" w:hAnsi="Arial Narrow"/>
        </w:rPr>
      </w:pPr>
      <w:r w:rsidRPr="004A29C7">
        <w:rPr>
          <w:rFonts w:ascii="Arial Narrow" w:hAnsi="Arial Narrow"/>
        </w:rPr>
        <w:t>…………………………………………….</w:t>
      </w:r>
      <w:r w:rsidRPr="004A29C7">
        <w:rPr>
          <w:rFonts w:ascii="Arial Narrow" w:hAnsi="Arial Narrow"/>
        </w:rPr>
        <w:tab/>
      </w:r>
      <w:r w:rsidRPr="004A29C7">
        <w:rPr>
          <w:rFonts w:ascii="Arial Narrow" w:hAnsi="Arial Narrow"/>
        </w:rPr>
        <w:tab/>
      </w:r>
      <w:r w:rsidRPr="004A29C7">
        <w:rPr>
          <w:rFonts w:ascii="Arial Narrow" w:hAnsi="Arial Narrow"/>
        </w:rPr>
        <w:tab/>
      </w:r>
      <w:r w:rsidRPr="004A29C7">
        <w:rPr>
          <w:rFonts w:ascii="Arial Narrow" w:hAnsi="Arial Narrow"/>
        </w:rPr>
        <w:tab/>
      </w:r>
      <w:r w:rsidRPr="004A29C7">
        <w:rPr>
          <w:rFonts w:ascii="Arial Narrow" w:hAnsi="Arial Narrow"/>
        </w:rPr>
        <w:tab/>
      </w:r>
      <w:r w:rsidRPr="004A29C7">
        <w:rPr>
          <w:rFonts w:ascii="Arial Narrow" w:hAnsi="Arial Narrow"/>
        </w:rPr>
        <w:tab/>
        <w:t>……………………………………………………..</w:t>
      </w:r>
    </w:p>
    <w:p w14:paraId="3F9B6D37" w14:textId="55F8054D" w:rsidR="007D01CC" w:rsidRPr="004A29C7" w:rsidRDefault="00B97F7B" w:rsidP="006854C7">
      <w:pPr>
        <w:spacing w:after="0" w:line="240" w:lineRule="auto"/>
        <w:ind w:left="720" w:firstLine="720"/>
        <w:rPr>
          <w:b/>
          <w:sz w:val="24"/>
          <w:szCs w:val="24"/>
        </w:rPr>
      </w:pPr>
      <w:r w:rsidRPr="004A29C7">
        <w:rPr>
          <w:rFonts w:ascii="Arial Narrow" w:hAnsi="Arial Narrow"/>
        </w:rPr>
        <w:t>FIRMA DE DOCENTE</w:t>
      </w:r>
      <w:r w:rsidRPr="004A29C7">
        <w:rPr>
          <w:rFonts w:ascii="Arial Narrow" w:hAnsi="Arial Narrow"/>
        </w:rPr>
        <w:tab/>
      </w:r>
      <w:r w:rsidRPr="004A29C7">
        <w:rPr>
          <w:rFonts w:ascii="Arial Narrow" w:hAnsi="Arial Narrow"/>
        </w:rPr>
        <w:tab/>
      </w:r>
      <w:r w:rsidRPr="004A29C7">
        <w:rPr>
          <w:rFonts w:ascii="Arial Narrow" w:hAnsi="Arial Narrow"/>
        </w:rPr>
        <w:tab/>
      </w:r>
      <w:r w:rsidRPr="004A29C7">
        <w:rPr>
          <w:rFonts w:ascii="Arial Narrow" w:hAnsi="Arial Narrow"/>
        </w:rPr>
        <w:tab/>
      </w:r>
      <w:r w:rsidRPr="004A29C7">
        <w:rPr>
          <w:rFonts w:ascii="Arial Narrow" w:hAnsi="Arial Narrow"/>
        </w:rPr>
        <w:tab/>
      </w:r>
      <w:r w:rsidRPr="004A29C7">
        <w:rPr>
          <w:rFonts w:ascii="Arial Narrow" w:hAnsi="Arial Narrow"/>
        </w:rPr>
        <w:tab/>
      </w:r>
      <w:r w:rsidRPr="004A29C7">
        <w:rPr>
          <w:rFonts w:ascii="Arial Narrow" w:hAnsi="Arial Narrow"/>
        </w:rPr>
        <w:tab/>
      </w:r>
      <w:r w:rsidRPr="004A29C7">
        <w:rPr>
          <w:rFonts w:ascii="Arial Narrow" w:hAnsi="Arial Narrow"/>
        </w:rPr>
        <w:tab/>
      </w:r>
      <w:proofErr w:type="spellStart"/>
      <w:r w:rsidRPr="004A29C7">
        <w:rPr>
          <w:rFonts w:ascii="Arial Narrow" w:hAnsi="Arial Narrow"/>
        </w:rPr>
        <w:t>V°B°</w:t>
      </w:r>
      <w:proofErr w:type="spellEnd"/>
      <w:r w:rsidRPr="004A29C7">
        <w:rPr>
          <w:rFonts w:ascii="Arial Narrow" w:hAnsi="Arial Narrow"/>
        </w:rPr>
        <w:t xml:space="preserve"> SUBDIRECTOR DE IE</w:t>
      </w:r>
    </w:p>
    <w:sectPr w:rsidR="007D01CC" w:rsidRPr="004A29C7" w:rsidSect="006361A7">
      <w:headerReference w:type="default" r:id="rId8"/>
      <w:pgSz w:w="15840" w:h="12240" w:orient="landscape"/>
      <w:pgMar w:top="851"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42B97" w14:textId="77777777" w:rsidR="001B3B66" w:rsidRDefault="001B3B66" w:rsidP="00BE492D">
      <w:pPr>
        <w:spacing w:after="0" w:line="240" w:lineRule="auto"/>
      </w:pPr>
      <w:r>
        <w:separator/>
      </w:r>
    </w:p>
  </w:endnote>
  <w:endnote w:type="continuationSeparator" w:id="0">
    <w:p w14:paraId="5571E456" w14:textId="77777777" w:rsidR="001B3B66" w:rsidRDefault="001B3B66" w:rsidP="00BE4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53840" w14:textId="77777777" w:rsidR="001B3B66" w:rsidRDefault="001B3B66" w:rsidP="00BE492D">
      <w:pPr>
        <w:spacing w:after="0" w:line="240" w:lineRule="auto"/>
      </w:pPr>
      <w:r>
        <w:separator/>
      </w:r>
    </w:p>
  </w:footnote>
  <w:footnote w:type="continuationSeparator" w:id="0">
    <w:p w14:paraId="3D017BAB" w14:textId="77777777" w:rsidR="001B3B66" w:rsidRDefault="001B3B66" w:rsidP="00BE49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ED581" w14:textId="4877B6E4" w:rsidR="00C92A1C" w:rsidRDefault="006C4009" w:rsidP="007D4BC2">
    <w:pPr>
      <w:spacing w:after="0" w:line="240" w:lineRule="auto"/>
      <w:jc w:val="center"/>
      <w:rPr>
        <w:sz w:val="18"/>
        <w:szCs w:val="18"/>
      </w:rPr>
    </w:pPr>
    <w:r>
      <w:rPr>
        <w:noProof/>
      </w:rPr>
      <w:drawing>
        <wp:anchor distT="0" distB="0" distL="114300" distR="114300" simplePos="0" relativeHeight="251665408" behindDoc="0" locked="0" layoutInCell="1" allowOverlap="1" wp14:anchorId="165C4CA2" wp14:editId="33B02418">
          <wp:simplePos x="0" y="0"/>
          <wp:positionH relativeFrom="margin">
            <wp:align>right</wp:align>
          </wp:positionH>
          <wp:positionV relativeFrom="paragraph">
            <wp:posOffset>-207341</wp:posOffset>
          </wp:positionV>
          <wp:extent cx="446227" cy="437477"/>
          <wp:effectExtent l="0" t="0" r="0" b="127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ejor-educacion-mejores-peruanos.png"/>
                  <pic:cNvPicPr/>
                </pic:nvPicPr>
                <pic:blipFill>
                  <a:blip r:embed="rId1" cstate="print">
                    <a:duotone>
                      <a:prstClr val="black"/>
                      <a:srgbClr val="FF0000">
                        <a:tint val="45000"/>
                        <a:satMod val="400000"/>
                      </a:srgbClr>
                    </a:duotone>
                    <a:extLst>
                      <a:ext uri="{28A0092B-C50C-407E-A947-70E740481C1C}">
                        <a14:useLocalDpi xmlns:a14="http://schemas.microsoft.com/office/drawing/2010/main" val="0"/>
                      </a:ext>
                    </a:extLst>
                  </a:blip>
                  <a:stretch>
                    <a:fillRect/>
                  </a:stretch>
                </pic:blipFill>
                <pic:spPr>
                  <a:xfrm>
                    <a:off x="0" y="0"/>
                    <a:ext cx="446227" cy="437477"/>
                  </a:xfrm>
                  <a:prstGeom prst="rect">
                    <a:avLst/>
                  </a:prstGeom>
                </pic:spPr>
              </pic:pic>
            </a:graphicData>
          </a:graphic>
          <wp14:sizeRelH relativeFrom="page">
            <wp14:pctWidth>0</wp14:pctWidth>
          </wp14:sizeRelH>
          <wp14:sizeRelV relativeFrom="page">
            <wp14:pctHeight>0</wp14:pctHeight>
          </wp14:sizeRelV>
        </wp:anchor>
      </w:drawing>
    </w:r>
    <w:r w:rsidRPr="00A87043">
      <w:rPr>
        <w:noProof/>
      </w:rPr>
      <w:drawing>
        <wp:anchor distT="0" distB="0" distL="114300" distR="114300" simplePos="0" relativeHeight="251666432" behindDoc="0" locked="0" layoutInCell="1" allowOverlap="1" wp14:anchorId="5DA4CA40" wp14:editId="3347E894">
          <wp:simplePos x="0" y="0"/>
          <wp:positionH relativeFrom="margin">
            <wp:align>center</wp:align>
          </wp:positionH>
          <wp:positionV relativeFrom="paragraph">
            <wp:posOffset>-279552</wp:posOffset>
          </wp:positionV>
          <wp:extent cx="5398135" cy="393700"/>
          <wp:effectExtent l="0" t="0" r="0" b="6350"/>
          <wp:wrapNone/>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gri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8135" cy="393700"/>
                  </a:xfrm>
                  <a:prstGeom prst="rect">
                    <a:avLst/>
                  </a:prstGeom>
                </pic:spPr>
              </pic:pic>
            </a:graphicData>
          </a:graphic>
          <wp14:sizeRelH relativeFrom="page">
            <wp14:pctWidth>0</wp14:pctWidth>
          </wp14:sizeRelH>
          <wp14:sizeRelV relativeFrom="page">
            <wp14:pctHeight>0</wp14:pctHeight>
          </wp14:sizeRelV>
        </wp:anchor>
      </w:drawing>
    </w:r>
    <w:r w:rsidR="00875030">
      <w:rPr>
        <w:noProof/>
      </w:rPr>
      <w:drawing>
        <wp:anchor distT="0" distB="0" distL="114300" distR="114300" simplePos="0" relativeHeight="251670528" behindDoc="0" locked="0" layoutInCell="1" hidden="0" allowOverlap="1" wp14:anchorId="6A342515" wp14:editId="6CDC624A">
          <wp:simplePos x="0" y="0"/>
          <wp:positionH relativeFrom="margin">
            <wp:posOffset>8420100</wp:posOffset>
          </wp:positionH>
          <wp:positionV relativeFrom="paragraph">
            <wp:posOffset>-224155</wp:posOffset>
          </wp:positionV>
          <wp:extent cx="593725" cy="723900"/>
          <wp:effectExtent l="0" t="0" r="0" b="0"/>
          <wp:wrapNone/>
          <wp:docPr id="1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
                  <a:srcRect/>
                  <a:stretch>
                    <a:fillRect/>
                  </a:stretch>
                </pic:blipFill>
                <pic:spPr>
                  <a:xfrm>
                    <a:off x="0" y="0"/>
                    <a:ext cx="593725" cy="723900"/>
                  </a:xfrm>
                  <a:prstGeom prst="rect">
                    <a:avLst/>
                  </a:prstGeom>
                  <a:ln/>
                </pic:spPr>
              </pic:pic>
            </a:graphicData>
          </a:graphic>
          <wp14:sizeRelH relativeFrom="margin">
            <wp14:pctWidth>0</wp14:pctWidth>
          </wp14:sizeRelH>
          <wp14:sizeRelV relativeFrom="margin">
            <wp14:pctHeight>0</wp14:pctHeight>
          </wp14:sizeRelV>
        </wp:anchor>
      </w:drawing>
    </w:r>
  </w:p>
  <w:p w14:paraId="2FF9E12B" w14:textId="078D2656" w:rsidR="00C92A1C" w:rsidRPr="00CA6DF8" w:rsidRDefault="00C92A1C">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8384F"/>
    <w:multiLevelType w:val="hybridMultilevel"/>
    <w:tmpl w:val="CF2458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A2731EE"/>
    <w:multiLevelType w:val="hybridMultilevel"/>
    <w:tmpl w:val="30D0F08A"/>
    <w:lvl w:ilvl="0" w:tplc="71BC9E2A">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94B11"/>
    <w:multiLevelType w:val="hybridMultilevel"/>
    <w:tmpl w:val="9C54D23E"/>
    <w:lvl w:ilvl="0" w:tplc="B0CC3578">
      <w:start w:val="1"/>
      <w:numFmt w:val="decimal"/>
      <w:lvlText w:val="%1."/>
      <w:lvlJc w:val="left"/>
      <w:pPr>
        <w:ind w:left="785" w:hanging="360"/>
      </w:pPr>
      <w:rPr>
        <w:rFonts w:hint="default"/>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3" w15:restartNumberingAfterBreak="0">
    <w:nsid w:val="0E9779B9"/>
    <w:multiLevelType w:val="multilevel"/>
    <w:tmpl w:val="85F6D2E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E7E4E"/>
    <w:multiLevelType w:val="multilevel"/>
    <w:tmpl w:val="97D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BB258E"/>
    <w:multiLevelType w:val="hybridMultilevel"/>
    <w:tmpl w:val="95AEA9FA"/>
    <w:lvl w:ilvl="0" w:tplc="32B48D26">
      <w:start w:val="4"/>
      <w:numFmt w:val="upperRoman"/>
      <w:lvlText w:val="%1."/>
      <w:lvlJc w:val="left"/>
      <w:pPr>
        <w:ind w:left="720" w:hanging="720"/>
      </w:pPr>
      <w:rPr>
        <w:rFonts w:hint="default"/>
        <w:sz w:val="22"/>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 w15:restartNumberingAfterBreak="0">
    <w:nsid w:val="12806A00"/>
    <w:multiLevelType w:val="multilevel"/>
    <w:tmpl w:val="A414217C"/>
    <w:lvl w:ilvl="0">
      <w:start w:val="1"/>
      <w:numFmt w:val="upperRoman"/>
      <w:lvlText w:val="%1."/>
      <w:lvlJc w:val="left"/>
      <w:pPr>
        <w:ind w:left="1004" w:hanging="1004"/>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8D7AA9"/>
    <w:multiLevelType w:val="multilevel"/>
    <w:tmpl w:val="5C5C9E4A"/>
    <w:lvl w:ilvl="0">
      <w:start w:val="1"/>
      <w:numFmt w:val="upperRoman"/>
      <w:lvlText w:val="%1."/>
      <w:lvlJc w:val="left"/>
      <w:pPr>
        <w:ind w:left="720" w:hanging="72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1F76C1"/>
    <w:multiLevelType w:val="multilevel"/>
    <w:tmpl w:val="43CC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2C0EE3"/>
    <w:multiLevelType w:val="hybridMultilevel"/>
    <w:tmpl w:val="900ECC6A"/>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 w15:restartNumberingAfterBreak="0">
    <w:nsid w:val="275F276C"/>
    <w:multiLevelType w:val="hybridMultilevel"/>
    <w:tmpl w:val="2EB2C5E8"/>
    <w:lvl w:ilvl="0" w:tplc="94F02BEA">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8487FB2"/>
    <w:multiLevelType w:val="multilevel"/>
    <w:tmpl w:val="997CC542"/>
    <w:lvl w:ilvl="0">
      <w:start w:val="1"/>
      <w:numFmt w:val="upperRoman"/>
      <w:lvlText w:val="%1."/>
      <w:lvlJc w:val="left"/>
      <w:pPr>
        <w:ind w:left="720" w:hanging="720"/>
      </w:pPr>
      <w:rPr>
        <w:rFonts w:hint="default"/>
        <w:b/>
        <w:bCs/>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331A2E65"/>
    <w:multiLevelType w:val="multilevel"/>
    <w:tmpl w:val="47B2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F96797"/>
    <w:multiLevelType w:val="multilevel"/>
    <w:tmpl w:val="E870C49E"/>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37560B7C"/>
    <w:multiLevelType w:val="hybridMultilevel"/>
    <w:tmpl w:val="77CC5118"/>
    <w:lvl w:ilvl="0" w:tplc="EEB4F2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180D4F"/>
    <w:multiLevelType w:val="hybridMultilevel"/>
    <w:tmpl w:val="3F7A8F4C"/>
    <w:lvl w:ilvl="0" w:tplc="EC8C6B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1143BB"/>
    <w:multiLevelType w:val="hybridMultilevel"/>
    <w:tmpl w:val="BC48965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51353158"/>
    <w:multiLevelType w:val="multilevel"/>
    <w:tmpl w:val="11485EFE"/>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8B60ED0"/>
    <w:multiLevelType w:val="hybridMultilevel"/>
    <w:tmpl w:val="8F542B62"/>
    <w:lvl w:ilvl="0" w:tplc="2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583B3F"/>
    <w:multiLevelType w:val="multilevel"/>
    <w:tmpl w:val="573A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4203E"/>
    <w:multiLevelType w:val="hybridMultilevel"/>
    <w:tmpl w:val="FEDE56E2"/>
    <w:lvl w:ilvl="0" w:tplc="7B68C2CE">
      <w:start w:val="3"/>
      <w:numFmt w:val="upperRoman"/>
      <w:lvlText w:val="%1."/>
      <w:lvlJc w:val="left"/>
      <w:pPr>
        <w:ind w:left="1080" w:hanging="72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5B3829EB"/>
    <w:multiLevelType w:val="hybridMultilevel"/>
    <w:tmpl w:val="E42851EE"/>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2" w15:restartNumberingAfterBreak="0">
    <w:nsid w:val="5EA7743D"/>
    <w:multiLevelType w:val="multilevel"/>
    <w:tmpl w:val="93C4488A"/>
    <w:lvl w:ilvl="0">
      <w:start w:val="1"/>
      <w:numFmt w:val="upperRoman"/>
      <w:lvlText w:val="%1."/>
      <w:lvlJc w:val="left"/>
      <w:pPr>
        <w:ind w:left="1855"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611A6E00"/>
    <w:multiLevelType w:val="hybridMultilevel"/>
    <w:tmpl w:val="881ACC6E"/>
    <w:lvl w:ilvl="0" w:tplc="94F02BEA">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25640BA"/>
    <w:multiLevelType w:val="hybridMultilevel"/>
    <w:tmpl w:val="BCFEF9A6"/>
    <w:lvl w:ilvl="0" w:tplc="56624D5C">
      <w:start w:val="1"/>
      <w:numFmt w:val="bullet"/>
      <w:lvlText w:val="•"/>
      <w:lvlJc w:val="left"/>
      <w:pPr>
        <w:tabs>
          <w:tab w:val="num" w:pos="720"/>
        </w:tabs>
        <w:ind w:left="720" w:hanging="360"/>
      </w:pPr>
      <w:rPr>
        <w:rFonts w:ascii="Arial" w:hAnsi="Arial" w:hint="default"/>
      </w:rPr>
    </w:lvl>
    <w:lvl w:ilvl="1" w:tplc="EC8AFCC6">
      <w:numFmt w:val="bullet"/>
      <w:lvlText w:val="-"/>
      <w:lvlJc w:val="left"/>
      <w:pPr>
        <w:tabs>
          <w:tab w:val="num" w:pos="1440"/>
        </w:tabs>
        <w:ind w:left="1440" w:hanging="360"/>
      </w:pPr>
      <w:rPr>
        <w:rFonts w:ascii="Calibri" w:eastAsiaTheme="minorHAnsi" w:hAnsi="Calibri" w:cstheme="minorBidi" w:hint="default"/>
      </w:rPr>
    </w:lvl>
    <w:lvl w:ilvl="2" w:tplc="0032C412" w:tentative="1">
      <w:start w:val="1"/>
      <w:numFmt w:val="bullet"/>
      <w:lvlText w:val="•"/>
      <w:lvlJc w:val="left"/>
      <w:pPr>
        <w:tabs>
          <w:tab w:val="num" w:pos="2160"/>
        </w:tabs>
        <w:ind w:left="2160" w:hanging="360"/>
      </w:pPr>
      <w:rPr>
        <w:rFonts w:ascii="Arial" w:hAnsi="Arial" w:hint="default"/>
      </w:rPr>
    </w:lvl>
    <w:lvl w:ilvl="3" w:tplc="5D061362" w:tentative="1">
      <w:start w:val="1"/>
      <w:numFmt w:val="bullet"/>
      <w:lvlText w:val="•"/>
      <w:lvlJc w:val="left"/>
      <w:pPr>
        <w:tabs>
          <w:tab w:val="num" w:pos="2880"/>
        </w:tabs>
        <w:ind w:left="2880" w:hanging="360"/>
      </w:pPr>
      <w:rPr>
        <w:rFonts w:ascii="Arial" w:hAnsi="Arial" w:hint="default"/>
      </w:rPr>
    </w:lvl>
    <w:lvl w:ilvl="4" w:tplc="15B41D00" w:tentative="1">
      <w:start w:val="1"/>
      <w:numFmt w:val="bullet"/>
      <w:lvlText w:val="•"/>
      <w:lvlJc w:val="left"/>
      <w:pPr>
        <w:tabs>
          <w:tab w:val="num" w:pos="3600"/>
        </w:tabs>
        <w:ind w:left="3600" w:hanging="360"/>
      </w:pPr>
      <w:rPr>
        <w:rFonts w:ascii="Arial" w:hAnsi="Arial" w:hint="default"/>
      </w:rPr>
    </w:lvl>
    <w:lvl w:ilvl="5" w:tplc="E0F8110A" w:tentative="1">
      <w:start w:val="1"/>
      <w:numFmt w:val="bullet"/>
      <w:lvlText w:val="•"/>
      <w:lvlJc w:val="left"/>
      <w:pPr>
        <w:tabs>
          <w:tab w:val="num" w:pos="4320"/>
        </w:tabs>
        <w:ind w:left="4320" w:hanging="360"/>
      </w:pPr>
      <w:rPr>
        <w:rFonts w:ascii="Arial" w:hAnsi="Arial" w:hint="default"/>
      </w:rPr>
    </w:lvl>
    <w:lvl w:ilvl="6" w:tplc="111CC2F6" w:tentative="1">
      <w:start w:val="1"/>
      <w:numFmt w:val="bullet"/>
      <w:lvlText w:val="•"/>
      <w:lvlJc w:val="left"/>
      <w:pPr>
        <w:tabs>
          <w:tab w:val="num" w:pos="5040"/>
        </w:tabs>
        <w:ind w:left="5040" w:hanging="360"/>
      </w:pPr>
      <w:rPr>
        <w:rFonts w:ascii="Arial" w:hAnsi="Arial" w:hint="default"/>
      </w:rPr>
    </w:lvl>
    <w:lvl w:ilvl="7" w:tplc="06704B2A" w:tentative="1">
      <w:start w:val="1"/>
      <w:numFmt w:val="bullet"/>
      <w:lvlText w:val="•"/>
      <w:lvlJc w:val="left"/>
      <w:pPr>
        <w:tabs>
          <w:tab w:val="num" w:pos="5760"/>
        </w:tabs>
        <w:ind w:left="5760" w:hanging="360"/>
      </w:pPr>
      <w:rPr>
        <w:rFonts w:ascii="Arial" w:hAnsi="Arial" w:hint="default"/>
      </w:rPr>
    </w:lvl>
    <w:lvl w:ilvl="8" w:tplc="02F4994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7515A04"/>
    <w:multiLevelType w:val="multilevel"/>
    <w:tmpl w:val="321E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F310EB"/>
    <w:multiLevelType w:val="hybridMultilevel"/>
    <w:tmpl w:val="9990B0B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7" w15:restartNumberingAfterBreak="0">
    <w:nsid w:val="6A9361E9"/>
    <w:multiLevelType w:val="multilevel"/>
    <w:tmpl w:val="04E2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315C00"/>
    <w:multiLevelType w:val="hybridMultilevel"/>
    <w:tmpl w:val="C00AEB7A"/>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9" w15:restartNumberingAfterBreak="0">
    <w:nsid w:val="725A49C3"/>
    <w:multiLevelType w:val="hybridMultilevel"/>
    <w:tmpl w:val="E35E4D2E"/>
    <w:lvl w:ilvl="0" w:tplc="56624D5C">
      <w:start w:val="1"/>
      <w:numFmt w:val="bullet"/>
      <w:lvlText w:val="•"/>
      <w:lvlJc w:val="left"/>
      <w:pPr>
        <w:tabs>
          <w:tab w:val="num" w:pos="720"/>
        </w:tabs>
        <w:ind w:left="720" w:hanging="360"/>
      </w:pPr>
      <w:rPr>
        <w:rFonts w:ascii="Arial" w:hAnsi="Arial" w:hint="default"/>
      </w:rPr>
    </w:lvl>
    <w:lvl w:ilvl="1" w:tplc="1C8EC9EC">
      <w:start w:val="430"/>
      <w:numFmt w:val="bullet"/>
      <w:lvlText w:val="•"/>
      <w:lvlJc w:val="left"/>
      <w:pPr>
        <w:tabs>
          <w:tab w:val="num" w:pos="1440"/>
        </w:tabs>
        <w:ind w:left="1440" w:hanging="360"/>
      </w:pPr>
      <w:rPr>
        <w:rFonts w:ascii="Arial" w:hAnsi="Arial" w:hint="default"/>
      </w:rPr>
    </w:lvl>
    <w:lvl w:ilvl="2" w:tplc="0032C412" w:tentative="1">
      <w:start w:val="1"/>
      <w:numFmt w:val="bullet"/>
      <w:lvlText w:val="•"/>
      <w:lvlJc w:val="left"/>
      <w:pPr>
        <w:tabs>
          <w:tab w:val="num" w:pos="2160"/>
        </w:tabs>
        <w:ind w:left="2160" w:hanging="360"/>
      </w:pPr>
      <w:rPr>
        <w:rFonts w:ascii="Arial" w:hAnsi="Arial" w:hint="default"/>
      </w:rPr>
    </w:lvl>
    <w:lvl w:ilvl="3" w:tplc="5D061362" w:tentative="1">
      <w:start w:val="1"/>
      <w:numFmt w:val="bullet"/>
      <w:lvlText w:val="•"/>
      <w:lvlJc w:val="left"/>
      <w:pPr>
        <w:tabs>
          <w:tab w:val="num" w:pos="2880"/>
        </w:tabs>
        <w:ind w:left="2880" w:hanging="360"/>
      </w:pPr>
      <w:rPr>
        <w:rFonts w:ascii="Arial" w:hAnsi="Arial" w:hint="default"/>
      </w:rPr>
    </w:lvl>
    <w:lvl w:ilvl="4" w:tplc="15B41D00" w:tentative="1">
      <w:start w:val="1"/>
      <w:numFmt w:val="bullet"/>
      <w:lvlText w:val="•"/>
      <w:lvlJc w:val="left"/>
      <w:pPr>
        <w:tabs>
          <w:tab w:val="num" w:pos="3600"/>
        </w:tabs>
        <w:ind w:left="3600" w:hanging="360"/>
      </w:pPr>
      <w:rPr>
        <w:rFonts w:ascii="Arial" w:hAnsi="Arial" w:hint="default"/>
      </w:rPr>
    </w:lvl>
    <w:lvl w:ilvl="5" w:tplc="E0F8110A" w:tentative="1">
      <w:start w:val="1"/>
      <w:numFmt w:val="bullet"/>
      <w:lvlText w:val="•"/>
      <w:lvlJc w:val="left"/>
      <w:pPr>
        <w:tabs>
          <w:tab w:val="num" w:pos="4320"/>
        </w:tabs>
        <w:ind w:left="4320" w:hanging="360"/>
      </w:pPr>
      <w:rPr>
        <w:rFonts w:ascii="Arial" w:hAnsi="Arial" w:hint="default"/>
      </w:rPr>
    </w:lvl>
    <w:lvl w:ilvl="6" w:tplc="111CC2F6" w:tentative="1">
      <w:start w:val="1"/>
      <w:numFmt w:val="bullet"/>
      <w:lvlText w:val="•"/>
      <w:lvlJc w:val="left"/>
      <w:pPr>
        <w:tabs>
          <w:tab w:val="num" w:pos="5040"/>
        </w:tabs>
        <w:ind w:left="5040" w:hanging="360"/>
      </w:pPr>
      <w:rPr>
        <w:rFonts w:ascii="Arial" w:hAnsi="Arial" w:hint="default"/>
      </w:rPr>
    </w:lvl>
    <w:lvl w:ilvl="7" w:tplc="06704B2A" w:tentative="1">
      <w:start w:val="1"/>
      <w:numFmt w:val="bullet"/>
      <w:lvlText w:val="•"/>
      <w:lvlJc w:val="left"/>
      <w:pPr>
        <w:tabs>
          <w:tab w:val="num" w:pos="5760"/>
        </w:tabs>
        <w:ind w:left="5760" w:hanging="360"/>
      </w:pPr>
      <w:rPr>
        <w:rFonts w:ascii="Arial" w:hAnsi="Arial" w:hint="default"/>
      </w:rPr>
    </w:lvl>
    <w:lvl w:ilvl="8" w:tplc="02F4994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37B1670"/>
    <w:multiLevelType w:val="hybridMultilevel"/>
    <w:tmpl w:val="F03E2848"/>
    <w:lvl w:ilvl="0" w:tplc="5C08339A">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1" w15:restartNumberingAfterBreak="0">
    <w:nsid w:val="77A415B2"/>
    <w:multiLevelType w:val="hybridMultilevel"/>
    <w:tmpl w:val="25B60B0A"/>
    <w:lvl w:ilvl="0" w:tplc="94F02BEA">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873959704">
    <w:abstractNumId w:val="11"/>
  </w:num>
  <w:num w:numId="2" w16cid:durableId="1173302854">
    <w:abstractNumId w:val="1"/>
  </w:num>
  <w:num w:numId="3" w16cid:durableId="667751107">
    <w:abstractNumId w:val="14"/>
  </w:num>
  <w:num w:numId="4" w16cid:durableId="1206142351">
    <w:abstractNumId w:val="15"/>
  </w:num>
  <w:num w:numId="5" w16cid:durableId="732658413">
    <w:abstractNumId w:val="21"/>
  </w:num>
  <w:num w:numId="6" w16cid:durableId="1637027246">
    <w:abstractNumId w:val="28"/>
  </w:num>
  <w:num w:numId="7" w16cid:durableId="599146484">
    <w:abstractNumId w:val="9"/>
  </w:num>
  <w:num w:numId="8" w16cid:durableId="537207556">
    <w:abstractNumId w:val="29"/>
  </w:num>
  <w:num w:numId="9" w16cid:durableId="1447700461">
    <w:abstractNumId w:val="24"/>
  </w:num>
  <w:num w:numId="10" w16cid:durableId="700326245">
    <w:abstractNumId w:val="17"/>
  </w:num>
  <w:num w:numId="11" w16cid:durableId="1384063636">
    <w:abstractNumId w:val="23"/>
  </w:num>
  <w:num w:numId="12" w16cid:durableId="1807354323">
    <w:abstractNumId w:val="10"/>
  </w:num>
  <w:num w:numId="13" w16cid:durableId="691687294">
    <w:abstractNumId w:val="31"/>
  </w:num>
  <w:num w:numId="14" w16cid:durableId="1814759706">
    <w:abstractNumId w:val="13"/>
  </w:num>
  <w:num w:numId="15" w16cid:durableId="1844316865">
    <w:abstractNumId w:val="7"/>
  </w:num>
  <w:num w:numId="16" w16cid:durableId="2131849674">
    <w:abstractNumId w:val="20"/>
  </w:num>
  <w:num w:numId="17" w16cid:durableId="43141924">
    <w:abstractNumId w:val="2"/>
  </w:num>
  <w:num w:numId="18" w16cid:durableId="712386711">
    <w:abstractNumId w:val="30"/>
  </w:num>
  <w:num w:numId="19" w16cid:durableId="839778759">
    <w:abstractNumId w:val="0"/>
  </w:num>
  <w:num w:numId="20" w16cid:durableId="522783903">
    <w:abstractNumId w:val="5"/>
  </w:num>
  <w:num w:numId="21" w16cid:durableId="984814494">
    <w:abstractNumId w:val="26"/>
  </w:num>
  <w:num w:numId="22" w16cid:durableId="716009407">
    <w:abstractNumId w:val="6"/>
  </w:num>
  <w:num w:numId="23" w16cid:durableId="2124113277">
    <w:abstractNumId w:val="22"/>
  </w:num>
  <w:num w:numId="24" w16cid:durableId="1477719361">
    <w:abstractNumId w:val="16"/>
  </w:num>
  <w:num w:numId="25" w16cid:durableId="1494222882">
    <w:abstractNumId w:val="18"/>
  </w:num>
  <w:num w:numId="26" w16cid:durableId="246235725">
    <w:abstractNumId w:val="8"/>
  </w:num>
  <w:num w:numId="27" w16cid:durableId="2062289803">
    <w:abstractNumId w:val="19"/>
  </w:num>
  <w:num w:numId="28" w16cid:durableId="195973342">
    <w:abstractNumId w:val="27"/>
  </w:num>
  <w:num w:numId="29" w16cid:durableId="1049718560">
    <w:abstractNumId w:val="4"/>
  </w:num>
  <w:num w:numId="30" w16cid:durableId="1766031323">
    <w:abstractNumId w:val="12"/>
  </w:num>
  <w:num w:numId="31" w16cid:durableId="206570032">
    <w:abstractNumId w:val="3"/>
  </w:num>
  <w:num w:numId="32" w16cid:durableId="70047398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92D"/>
    <w:rsid w:val="00037AFB"/>
    <w:rsid w:val="00045E5F"/>
    <w:rsid w:val="00064E08"/>
    <w:rsid w:val="00083FED"/>
    <w:rsid w:val="0008787C"/>
    <w:rsid w:val="00090438"/>
    <w:rsid w:val="000A0104"/>
    <w:rsid w:val="000B1849"/>
    <w:rsid w:val="000C10C2"/>
    <w:rsid w:val="000C2891"/>
    <w:rsid w:val="000C3D6A"/>
    <w:rsid w:val="000C7A77"/>
    <w:rsid w:val="000D26F7"/>
    <w:rsid w:val="000D3917"/>
    <w:rsid w:val="000F387E"/>
    <w:rsid w:val="000F3B21"/>
    <w:rsid w:val="001001F9"/>
    <w:rsid w:val="001161C5"/>
    <w:rsid w:val="0011652D"/>
    <w:rsid w:val="0012180F"/>
    <w:rsid w:val="00122565"/>
    <w:rsid w:val="001421EC"/>
    <w:rsid w:val="00147FE4"/>
    <w:rsid w:val="00186965"/>
    <w:rsid w:val="001A0B5D"/>
    <w:rsid w:val="001B3B66"/>
    <w:rsid w:val="001C1F50"/>
    <w:rsid w:val="001C636F"/>
    <w:rsid w:val="001C6C7A"/>
    <w:rsid w:val="001C76EC"/>
    <w:rsid w:val="001D1BCC"/>
    <w:rsid w:val="001E0DB5"/>
    <w:rsid w:val="001E1F39"/>
    <w:rsid w:val="001E53E8"/>
    <w:rsid w:val="001F5C67"/>
    <w:rsid w:val="001F7115"/>
    <w:rsid w:val="00212EB6"/>
    <w:rsid w:val="002215EA"/>
    <w:rsid w:val="00234D34"/>
    <w:rsid w:val="00234E36"/>
    <w:rsid w:val="00251E45"/>
    <w:rsid w:val="00255903"/>
    <w:rsid w:val="0026504F"/>
    <w:rsid w:val="002656DD"/>
    <w:rsid w:val="00271AEF"/>
    <w:rsid w:val="00280F2B"/>
    <w:rsid w:val="002848F3"/>
    <w:rsid w:val="002922DC"/>
    <w:rsid w:val="00293280"/>
    <w:rsid w:val="002B470F"/>
    <w:rsid w:val="002B7BC1"/>
    <w:rsid w:val="002C32E4"/>
    <w:rsid w:val="002C4286"/>
    <w:rsid w:val="00305B57"/>
    <w:rsid w:val="003238C4"/>
    <w:rsid w:val="00344703"/>
    <w:rsid w:val="00347DA6"/>
    <w:rsid w:val="00357915"/>
    <w:rsid w:val="0037118F"/>
    <w:rsid w:val="00381224"/>
    <w:rsid w:val="003939F7"/>
    <w:rsid w:val="003A7CA4"/>
    <w:rsid w:val="003B3DB7"/>
    <w:rsid w:val="003C6A03"/>
    <w:rsid w:val="003D27C3"/>
    <w:rsid w:val="003D465B"/>
    <w:rsid w:val="003E23CB"/>
    <w:rsid w:val="003E594A"/>
    <w:rsid w:val="003F1866"/>
    <w:rsid w:val="00407E46"/>
    <w:rsid w:val="00416DD2"/>
    <w:rsid w:val="00425475"/>
    <w:rsid w:val="00442E78"/>
    <w:rsid w:val="00443EF7"/>
    <w:rsid w:val="0044785C"/>
    <w:rsid w:val="004538A6"/>
    <w:rsid w:val="00481962"/>
    <w:rsid w:val="0048265A"/>
    <w:rsid w:val="00482E7E"/>
    <w:rsid w:val="0049178C"/>
    <w:rsid w:val="004954FA"/>
    <w:rsid w:val="004A190B"/>
    <w:rsid w:val="004A29C7"/>
    <w:rsid w:val="004A333F"/>
    <w:rsid w:val="004A4E12"/>
    <w:rsid w:val="004A7099"/>
    <w:rsid w:val="004B0D66"/>
    <w:rsid w:val="004B59D1"/>
    <w:rsid w:val="004C07F3"/>
    <w:rsid w:val="004C5C7C"/>
    <w:rsid w:val="004C71BD"/>
    <w:rsid w:val="004D225F"/>
    <w:rsid w:val="004D43A3"/>
    <w:rsid w:val="004E5AFB"/>
    <w:rsid w:val="004E6E6A"/>
    <w:rsid w:val="00522FE6"/>
    <w:rsid w:val="005277EF"/>
    <w:rsid w:val="0054101B"/>
    <w:rsid w:val="0054207A"/>
    <w:rsid w:val="00555402"/>
    <w:rsid w:val="00564D33"/>
    <w:rsid w:val="005668B0"/>
    <w:rsid w:val="0057289C"/>
    <w:rsid w:val="005771F8"/>
    <w:rsid w:val="005931FC"/>
    <w:rsid w:val="005A4109"/>
    <w:rsid w:val="005A7833"/>
    <w:rsid w:val="005D73E8"/>
    <w:rsid w:val="005D7992"/>
    <w:rsid w:val="005E3B52"/>
    <w:rsid w:val="006023E8"/>
    <w:rsid w:val="00610E7A"/>
    <w:rsid w:val="0061289F"/>
    <w:rsid w:val="00614B45"/>
    <w:rsid w:val="00616FB5"/>
    <w:rsid w:val="0061799A"/>
    <w:rsid w:val="006361A7"/>
    <w:rsid w:val="00637122"/>
    <w:rsid w:val="00643D02"/>
    <w:rsid w:val="00652F37"/>
    <w:rsid w:val="00664993"/>
    <w:rsid w:val="00674486"/>
    <w:rsid w:val="00677BD8"/>
    <w:rsid w:val="006854C7"/>
    <w:rsid w:val="00687969"/>
    <w:rsid w:val="00690758"/>
    <w:rsid w:val="006A55CE"/>
    <w:rsid w:val="006B7884"/>
    <w:rsid w:val="006C3FB0"/>
    <w:rsid w:val="006C4009"/>
    <w:rsid w:val="006D5C99"/>
    <w:rsid w:val="006D62D4"/>
    <w:rsid w:val="006F3110"/>
    <w:rsid w:val="0070214F"/>
    <w:rsid w:val="00704914"/>
    <w:rsid w:val="007069FF"/>
    <w:rsid w:val="00707CC5"/>
    <w:rsid w:val="0072024B"/>
    <w:rsid w:val="007205FE"/>
    <w:rsid w:val="00727FE0"/>
    <w:rsid w:val="007307A1"/>
    <w:rsid w:val="0073537E"/>
    <w:rsid w:val="00735789"/>
    <w:rsid w:val="00751B2E"/>
    <w:rsid w:val="00753CDF"/>
    <w:rsid w:val="007667F3"/>
    <w:rsid w:val="00770541"/>
    <w:rsid w:val="00786A8B"/>
    <w:rsid w:val="007905CA"/>
    <w:rsid w:val="00795CBD"/>
    <w:rsid w:val="007A7B6B"/>
    <w:rsid w:val="007D00C9"/>
    <w:rsid w:val="007D01CC"/>
    <w:rsid w:val="007D4BC2"/>
    <w:rsid w:val="007D6744"/>
    <w:rsid w:val="007E0F7D"/>
    <w:rsid w:val="007E45CD"/>
    <w:rsid w:val="007E498B"/>
    <w:rsid w:val="007E7115"/>
    <w:rsid w:val="007E74E7"/>
    <w:rsid w:val="007F0E1C"/>
    <w:rsid w:val="007F24D6"/>
    <w:rsid w:val="007F2F5E"/>
    <w:rsid w:val="008035CF"/>
    <w:rsid w:val="0080404B"/>
    <w:rsid w:val="00805685"/>
    <w:rsid w:val="0081675E"/>
    <w:rsid w:val="00827EBB"/>
    <w:rsid w:val="00834664"/>
    <w:rsid w:val="0083520D"/>
    <w:rsid w:val="00835904"/>
    <w:rsid w:val="00846B43"/>
    <w:rsid w:val="00846BEB"/>
    <w:rsid w:val="00850214"/>
    <w:rsid w:val="00875030"/>
    <w:rsid w:val="008802D6"/>
    <w:rsid w:val="00884EA0"/>
    <w:rsid w:val="00890234"/>
    <w:rsid w:val="008907D1"/>
    <w:rsid w:val="00897450"/>
    <w:rsid w:val="008A3BF7"/>
    <w:rsid w:val="008B0579"/>
    <w:rsid w:val="008B1826"/>
    <w:rsid w:val="008E1575"/>
    <w:rsid w:val="008F5317"/>
    <w:rsid w:val="008F57CD"/>
    <w:rsid w:val="009130F8"/>
    <w:rsid w:val="009251AC"/>
    <w:rsid w:val="0093346E"/>
    <w:rsid w:val="0093720E"/>
    <w:rsid w:val="0093775F"/>
    <w:rsid w:val="00941C67"/>
    <w:rsid w:val="0097227F"/>
    <w:rsid w:val="00974F7C"/>
    <w:rsid w:val="00976D88"/>
    <w:rsid w:val="00984DBF"/>
    <w:rsid w:val="00993565"/>
    <w:rsid w:val="009965A1"/>
    <w:rsid w:val="009A17BD"/>
    <w:rsid w:val="009A326B"/>
    <w:rsid w:val="009A3B6A"/>
    <w:rsid w:val="009A5459"/>
    <w:rsid w:val="009B0A9B"/>
    <w:rsid w:val="009D16F6"/>
    <w:rsid w:val="009F421A"/>
    <w:rsid w:val="009F4D68"/>
    <w:rsid w:val="009F5875"/>
    <w:rsid w:val="009F76DE"/>
    <w:rsid w:val="00A05F7C"/>
    <w:rsid w:val="00A13C85"/>
    <w:rsid w:val="00A15D0B"/>
    <w:rsid w:val="00A20628"/>
    <w:rsid w:val="00A25315"/>
    <w:rsid w:val="00A374F5"/>
    <w:rsid w:val="00A432C3"/>
    <w:rsid w:val="00A509B9"/>
    <w:rsid w:val="00A50B1E"/>
    <w:rsid w:val="00A60416"/>
    <w:rsid w:val="00A62556"/>
    <w:rsid w:val="00A76DBE"/>
    <w:rsid w:val="00A85AB4"/>
    <w:rsid w:val="00A96899"/>
    <w:rsid w:val="00AA2B11"/>
    <w:rsid w:val="00AB71C3"/>
    <w:rsid w:val="00AC1877"/>
    <w:rsid w:val="00AC214D"/>
    <w:rsid w:val="00AE50CA"/>
    <w:rsid w:val="00AE6B06"/>
    <w:rsid w:val="00AE7771"/>
    <w:rsid w:val="00AF0741"/>
    <w:rsid w:val="00B25701"/>
    <w:rsid w:val="00B27E95"/>
    <w:rsid w:val="00B50292"/>
    <w:rsid w:val="00B55632"/>
    <w:rsid w:val="00B70E55"/>
    <w:rsid w:val="00B753CF"/>
    <w:rsid w:val="00B853C5"/>
    <w:rsid w:val="00B91C8C"/>
    <w:rsid w:val="00B931B8"/>
    <w:rsid w:val="00B95300"/>
    <w:rsid w:val="00B95A59"/>
    <w:rsid w:val="00B95D9A"/>
    <w:rsid w:val="00B97F7B"/>
    <w:rsid w:val="00BA3385"/>
    <w:rsid w:val="00BA7E77"/>
    <w:rsid w:val="00BC09D0"/>
    <w:rsid w:val="00BC22F1"/>
    <w:rsid w:val="00BC7E06"/>
    <w:rsid w:val="00BE492D"/>
    <w:rsid w:val="00BF0515"/>
    <w:rsid w:val="00BF629C"/>
    <w:rsid w:val="00BF7582"/>
    <w:rsid w:val="00C00A66"/>
    <w:rsid w:val="00C01AD2"/>
    <w:rsid w:val="00C07F77"/>
    <w:rsid w:val="00C13135"/>
    <w:rsid w:val="00C13A6A"/>
    <w:rsid w:val="00C160CA"/>
    <w:rsid w:val="00C1625E"/>
    <w:rsid w:val="00C16754"/>
    <w:rsid w:val="00C241E7"/>
    <w:rsid w:val="00C540BE"/>
    <w:rsid w:val="00C67175"/>
    <w:rsid w:val="00C80AC5"/>
    <w:rsid w:val="00C92A1C"/>
    <w:rsid w:val="00C95E9A"/>
    <w:rsid w:val="00CA6DF8"/>
    <w:rsid w:val="00CA7B7E"/>
    <w:rsid w:val="00CC6A47"/>
    <w:rsid w:val="00CE0000"/>
    <w:rsid w:val="00CE2A8C"/>
    <w:rsid w:val="00CE36A1"/>
    <w:rsid w:val="00CE7ABE"/>
    <w:rsid w:val="00D04951"/>
    <w:rsid w:val="00D04F38"/>
    <w:rsid w:val="00D10C6A"/>
    <w:rsid w:val="00D17090"/>
    <w:rsid w:val="00D45856"/>
    <w:rsid w:val="00D519BC"/>
    <w:rsid w:val="00D63C4B"/>
    <w:rsid w:val="00D743DC"/>
    <w:rsid w:val="00D744A3"/>
    <w:rsid w:val="00D77C69"/>
    <w:rsid w:val="00D91BF8"/>
    <w:rsid w:val="00D96A07"/>
    <w:rsid w:val="00DA06BA"/>
    <w:rsid w:val="00DA0935"/>
    <w:rsid w:val="00DA25E1"/>
    <w:rsid w:val="00DB0779"/>
    <w:rsid w:val="00DB4DEC"/>
    <w:rsid w:val="00DC4F1D"/>
    <w:rsid w:val="00DC719A"/>
    <w:rsid w:val="00DC73EE"/>
    <w:rsid w:val="00DD730A"/>
    <w:rsid w:val="00DE3AD7"/>
    <w:rsid w:val="00DE7050"/>
    <w:rsid w:val="00E02728"/>
    <w:rsid w:val="00E1495B"/>
    <w:rsid w:val="00E15755"/>
    <w:rsid w:val="00E16DD2"/>
    <w:rsid w:val="00E229ED"/>
    <w:rsid w:val="00E323CE"/>
    <w:rsid w:val="00E349F5"/>
    <w:rsid w:val="00E62FA3"/>
    <w:rsid w:val="00E63416"/>
    <w:rsid w:val="00E636EA"/>
    <w:rsid w:val="00E73FCD"/>
    <w:rsid w:val="00E82C38"/>
    <w:rsid w:val="00E918ED"/>
    <w:rsid w:val="00E92676"/>
    <w:rsid w:val="00E95A4B"/>
    <w:rsid w:val="00EA4F34"/>
    <w:rsid w:val="00EC0693"/>
    <w:rsid w:val="00EC0F6A"/>
    <w:rsid w:val="00EC1816"/>
    <w:rsid w:val="00EC4C02"/>
    <w:rsid w:val="00ED5D32"/>
    <w:rsid w:val="00EE027C"/>
    <w:rsid w:val="00EE2C15"/>
    <w:rsid w:val="00EE404C"/>
    <w:rsid w:val="00EF0818"/>
    <w:rsid w:val="00F04872"/>
    <w:rsid w:val="00F11189"/>
    <w:rsid w:val="00F11F01"/>
    <w:rsid w:val="00F65657"/>
    <w:rsid w:val="00F671A6"/>
    <w:rsid w:val="00F67D5B"/>
    <w:rsid w:val="00F73591"/>
    <w:rsid w:val="00F73A66"/>
    <w:rsid w:val="00F76BEB"/>
    <w:rsid w:val="00F836B1"/>
    <w:rsid w:val="00F850F9"/>
    <w:rsid w:val="00FA63BC"/>
    <w:rsid w:val="00FB2CEB"/>
    <w:rsid w:val="00FB387A"/>
    <w:rsid w:val="00FC029C"/>
    <w:rsid w:val="00FC0713"/>
    <w:rsid w:val="00FE5906"/>
    <w:rsid w:val="00FE73CE"/>
    <w:rsid w:val="00FF5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160C3"/>
  <w15:docId w15:val="{0B5F1B15-21E9-4BF3-BD97-DDA004EEF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8A6"/>
    <w:rPr>
      <w:lang w:val="es-PE"/>
    </w:rPr>
  </w:style>
  <w:style w:type="paragraph" w:styleId="Ttulo2">
    <w:name w:val="heading 2"/>
    <w:basedOn w:val="Normal"/>
    <w:link w:val="Ttulo2Car"/>
    <w:uiPriority w:val="9"/>
    <w:qFormat/>
    <w:rsid w:val="005931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8B182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E49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492D"/>
  </w:style>
  <w:style w:type="paragraph" w:styleId="Piedepgina">
    <w:name w:val="footer"/>
    <w:basedOn w:val="Normal"/>
    <w:link w:val="PiedepginaCar"/>
    <w:uiPriority w:val="99"/>
    <w:unhideWhenUsed/>
    <w:rsid w:val="00BE49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492D"/>
  </w:style>
  <w:style w:type="paragraph" w:styleId="Prrafodelista">
    <w:name w:val="List Paragraph"/>
    <w:aliases w:val="Fundamentacion,Bulleted List,Lista vistosa - Énfasis 11,Párrafo de lista2,Párrafo de lista1,Lista media 2 - Énfasis 41,Cita Pie de Página,titulo,List Paragraph,Titulo de Fígura,TITULO A,SubPárrafo de lista,Lista multicolor - Énfasis 11"/>
    <w:basedOn w:val="Normal"/>
    <w:link w:val="PrrafodelistaCar"/>
    <w:uiPriority w:val="34"/>
    <w:qFormat/>
    <w:rsid w:val="00BE492D"/>
    <w:pPr>
      <w:ind w:left="720"/>
      <w:contextualSpacing/>
    </w:pPr>
  </w:style>
  <w:style w:type="table" w:styleId="Tablaconcuadrcula">
    <w:name w:val="Table Grid"/>
    <w:basedOn w:val="Tablanormal"/>
    <w:uiPriority w:val="39"/>
    <w:rsid w:val="003D2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E59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5906"/>
    <w:rPr>
      <w:rFonts w:ascii="Segoe UI" w:hAnsi="Segoe UI" w:cs="Segoe UI"/>
      <w:sz w:val="18"/>
      <w:szCs w:val="18"/>
    </w:rPr>
  </w:style>
  <w:style w:type="character" w:customStyle="1" w:styleId="A17">
    <w:name w:val="A17"/>
    <w:uiPriority w:val="99"/>
    <w:rsid w:val="00610E7A"/>
    <w:rPr>
      <w:rFonts w:cs="Calibri"/>
      <w:color w:val="403F41"/>
      <w:sz w:val="15"/>
      <w:szCs w:val="15"/>
    </w:rPr>
  </w:style>
  <w:style w:type="paragraph" w:styleId="NormalWeb">
    <w:name w:val="Normal (Web)"/>
    <w:basedOn w:val="Normal"/>
    <w:uiPriority w:val="99"/>
    <w:semiHidden/>
    <w:unhideWhenUsed/>
    <w:rsid w:val="00EF0818"/>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Sinespaciado">
    <w:name w:val="No Spacing"/>
    <w:uiPriority w:val="1"/>
    <w:qFormat/>
    <w:rsid w:val="00C1625E"/>
    <w:pPr>
      <w:spacing w:after="0" w:line="240" w:lineRule="auto"/>
    </w:pPr>
    <w:rPr>
      <w:lang w:val="es-ES"/>
    </w:rPr>
  </w:style>
  <w:style w:type="character" w:customStyle="1" w:styleId="PrrafodelistaCar">
    <w:name w:val="Párrafo de lista Car"/>
    <w:aliases w:val="Fundamentacion Car,Bulleted List Car,Lista vistosa - Énfasis 11 Car,Párrafo de lista2 Car,Párrafo de lista1 Car,Lista media 2 - Énfasis 41 Car,Cita Pie de Página Car,titulo Car,List Paragraph Car,Titulo de Fígura Car,TITULO A Car"/>
    <w:link w:val="Prrafodelista"/>
    <w:uiPriority w:val="34"/>
    <w:locked/>
    <w:rsid w:val="00E16DD2"/>
  </w:style>
  <w:style w:type="character" w:customStyle="1" w:styleId="Ttulo2Car">
    <w:name w:val="Título 2 Car"/>
    <w:basedOn w:val="Fuentedeprrafopredeter"/>
    <w:link w:val="Ttulo2"/>
    <w:uiPriority w:val="9"/>
    <w:rsid w:val="005931FC"/>
    <w:rPr>
      <w:rFonts w:ascii="Times New Roman" w:eastAsia="Times New Roman" w:hAnsi="Times New Roman" w:cs="Times New Roman"/>
      <w:b/>
      <w:bCs/>
      <w:sz w:val="36"/>
      <w:szCs w:val="36"/>
    </w:rPr>
  </w:style>
  <w:style w:type="paragraph" w:customStyle="1" w:styleId="Default">
    <w:name w:val="Default"/>
    <w:rsid w:val="004954FA"/>
    <w:pPr>
      <w:autoSpaceDE w:val="0"/>
      <w:autoSpaceDN w:val="0"/>
      <w:adjustRightInd w:val="0"/>
      <w:spacing w:after="0" w:line="240" w:lineRule="auto"/>
    </w:pPr>
    <w:rPr>
      <w:rFonts w:ascii="Trebuchet MS" w:hAnsi="Trebuchet MS" w:cs="Trebuchet MS"/>
      <w:color w:val="000000"/>
      <w:sz w:val="24"/>
      <w:szCs w:val="24"/>
      <w:lang w:val="es-PE"/>
    </w:rPr>
  </w:style>
  <w:style w:type="character" w:customStyle="1" w:styleId="Ttulo3Car">
    <w:name w:val="Título 3 Car"/>
    <w:basedOn w:val="Fuentedeprrafopredeter"/>
    <w:link w:val="Ttulo3"/>
    <w:uiPriority w:val="9"/>
    <w:semiHidden/>
    <w:rsid w:val="008B1826"/>
    <w:rPr>
      <w:rFonts w:asciiTheme="majorHAnsi" w:eastAsiaTheme="majorEastAsia" w:hAnsiTheme="majorHAnsi" w:cstheme="majorBidi"/>
      <w:color w:val="1F4D78" w:themeColor="accent1" w:themeShade="7F"/>
      <w:sz w:val="24"/>
      <w:szCs w:val="24"/>
      <w:lang w:val="es-PE"/>
    </w:rPr>
  </w:style>
  <w:style w:type="character" w:customStyle="1" w:styleId="apple-tab-span">
    <w:name w:val="apple-tab-span"/>
    <w:basedOn w:val="Fuentedeprrafopredeter"/>
    <w:rsid w:val="00D519BC"/>
  </w:style>
  <w:style w:type="character" w:styleId="Textoennegrita">
    <w:name w:val="Strong"/>
    <w:basedOn w:val="Fuentedeprrafopredeter"/>
    <w:uiPriority w:val="22"/>
    <w:qFormat/>
    <w:rsid w:val="00D519BC"/>
    <w:rPr>
      <w:b/>
      <w:bCs/>
    </w:rPr>
  </w:style>
  <w:style w:type="character" w:customStyle="1" w:styleId="citation-1092">
    <w:name w:val="citation-1092"/>
    <w:basedOn w:val="Fuentedeprrafopredeter"/>
    <w:rsid w:val="0093775F"/>
  </w:style>
  <w:style w:type="character" w:customStyle="1" w:styleId="citation-2277">
    <w:name w:val="citation-2277"/>
    <w:basedOn w:val="Fuentedeprrafopredeter"/>
    <w:rsid w:val="00805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5212">
      <w:bodyDiv w:val="1"/>
      <w:marLeft w:val="0"/>
      <w:marRight w:val="0"/>
      <w:marTop w:val="0"/>
      <w:marBottom w:val="0"/>
      <w:divBdr>
        <w:top w:val="none" w:sz="0" w:space="0" w:color="auto"/>
        <w:left w:val="none" w:sz="0" w:space="0" w:color="auto"/>
        <w:bottom w:val="none" w:sz="0" w:space="0" w:color="auto"/>
        <w:right w:val="none" w:sz="0" w:space="0" w:color="auto"/>
      </w:divBdr>
    </w:div>
    <w:div w:id="232663253">
      <w:bodyDiv w:val="1"/>
      <w:marLeft w:val="0"/>
      <w:marRight w:val="0"/>
      <w:marTop w:val="0"/>
      <w:marBottom w:val="0"/>
      <w:divBdr>
        <w:top w:val="none" w:sz="0" w:space="0" w:color="auto"/>
        <w:left w:val="none" w:sz="0" w:space="0" w:color="auto"/>
        <w:bottom w:val="none" w:sz="0" w:space="0" w:color="auto"/>
        <w:right w:val="none" w:sz="0" w:space="0" w:color="auto"/>
      </w:divBdr>
    </w:div>
    <w:div w:id="315647244">
      <w:bodyDiv w:val="1"/>
      <w:marLeft w:val="0"/>
      <w:marRight w:val="0"/>
      <w:marTop w:val="0"/>
      <w:marBottom w:val="0"/>
      <w:divBdr>
        <w:top w:val="none" w:sz="0" w:space="0" w:color="auto"/>
        <w:left w:val="none" w:sz="0" w:space="0" w:color="auto"/>
        <w:bottom w:val="none" w:sz="0" w:space="0" w:color="auto"/>
        <w:right w:val="none" w:sz="0" w:space="0" w:color="auto"/>
      </w:divBdr>
    </w:div>
    <w:div w:id="387384287">
      <w:bodyDiv w:val="1"/>
      <w:marLeft w:val="0"/>
      <w:marRight w:val="0"/>
      <w:marTop w:val="0"/>
      <w:marBottom w:val="0"/>
      <w:divBdr>
        <w:top w:val="none" w:sz="0" w:space="0" w:color="auto"/>
        <w:left w:val="none" w:sz="0" w:space="0" w:color="auto"/>
        <w:bottom w:val="none" w:sz="0" w:space="0" w:color="auto"/>
        <w:right w:val="none" w:sz="0" w:space="0" w:color="auto"/>
      </w:divBdr>
    </w:div>
    <w:div w:id="497842468">
      <w:bodyDiv w:val="1"/>
      <w:marLeft w:val="0"/>
      <w:marRight w:val="0"/>
      <w:marTop w:val="0"/>
      <w:marBottom w:val="0"/>
      <w:divBdr>
        <w:top w:val="none" w:sz="0" w:space="0" w:color="auto"/>
        <w:left w:val="none" w:sz="0" w:space="0" w:color="auto"/>
        <w:bottom w:val="none" w:sz="0" w:space="0" w:color="auto"/>
        <w:right w:val="none" w:sz="0" w:space="0" w:color="auto"/>
      </w:divBdr>
    </w:div>
    <w:div w:id="556474375">
      <w:bodyDiv w:val="1"/>
      <w:marLeft w:val="0"/>
      <w:marRight w:val="0"/>
      <w:marTop w:val="0"/>
      <w:marBottom w:val="0"/>
      <w:divBdr>
        <w:top w:val="none" w:sz="0" w:space="0" w:color="auto"/>
        <w:left w:val="none" w:sz="0" w:space="0" w:color="auto"/>
        <w:bottom w:val="none" w:sz="0" w:space="0" w:color="auto"/>
        <w:right w:val="none" w:sz="0" w:space="0" w:color="auto"/>
      </w:divBdr>
    </w:div>
    <w:div w:id="725496912">
      <w:bodyDiv w:val="1"/>
      <w:marLeft w:val="0"/>
      <w:marRight w:val="0"/>
      <w:marTop w:val="0"/>
      <w:marBottom w:val="0"/>
      <w:divBdr>
        <w:top w:val="none" w:sz="0" w:space="0" w:color="auto"/>
        <w:left w:val="none" w:sz="0" w:space="0" w:color="auto"/>
        <w:bottom w:val="none" w:sz="0" w:space="0" w:color="auto"/>
        <w:right w:val="none" w:sz="0" w:space="0" w:color="auto"/>
      </w:divBdr>
    </w:div>
    <w:div w:id="728922250">
      <w:bodyDiv w:val="1"/>
      <w:marLeft w:val="0"/>
      <w:marRight w:val="0"/>
      <w:marTop w:val="0"/>
      <w:marBottom w:val="0"/>
      <w:divBdr>
        <w:top w:val="none" w:sz="0" w:space="0" w:color="auto"/>
        <w:left w:val="none" w:sz="0" w:space="0" w:color="auto"/>
        <w:bottom w:val="none" w:sz="0" w:space="0" w:color="auto"/>
        <w:right w:val="none" w:sz="0" w:space="0" w:color="auto"/>
      </w:divBdr>
    </w:div>
    <w:div w:id="800460848">
      <w:bodyDiv w:val="1"/>
      <w:marLeft w:val="0"/>
      <w:marRight w:val="0"/>
      <w:marTop w:val="0"/>
      <w:marBottom w:val="0"/>
      <w:divBdr>
        <w:top w:val="none" w:sz="0" w:space="0" w:color="auto"/>
        <w:left w:val="none" w:sz="0" w:space="0" w:color="auto"/>
        <w:bottom w:val="none" w:sz="0" w:space="0" w:color="auto"/>
        <w:right w:val="none" w:sz="0" w:space="0" w:color="auto"/>
      </w:divBdr>
    </w:div>
    <w:div w:id="801777633">
      <w:bodyDiv w:val="1"/>
      <w:marLeft w:val="0"/>
      <w:marRight w:val="0"/>
      <w:marTop w:val="0"/>
      <w:marBottom w:val="0"/>
      <w:divBdr>
        <w:top w:val="none" w:sz="0" w:space="0" w:color="auto"/>
        <w:left w:val="none" w:sz="0" w:space="0" w:color="auto"/>
        <w:bottom w:val="none" w:sz="0" w:space="0" w:color="auto"/>
        <w:right w:val="none" w:sz="0" w:space="0" w:color="auto"/>
      </w:divBdr>
    </w:div>
    <w:div w:id="849638944">
      <w:bodyDiv w:val="1"/>
      <w:marLeft w:val="0"/>
      <w:marRight w:val="0"/>
      <w:marTop w:val="0"/>
      <w:marBottom w:val="0"/>
      <w:divBdr>
        <w:top w:val="none" w:sz="0" w:space="0" w:color="auto"/>
        <w:left w:val="none" w:sz="0" w:space="0" w:color="auto"/>
        <w:bottom w:val="none" w:sz="0" w:space="0" w:color="auto"/>
        <w:right w:val="none" w:sz="0" w:space="0" w:color="auto"/>
      </w:divBdr>
    </w:div>
    <w:div w:id="931940326">
      <w:bodyDiv w:val="1"/>
      <w:marLeft w:val="0"/>
      <w:marRight w:val="0"/>
      <w:marTop w:val="0"/>
      <w:marBottom w:val="0"/>
      <w:divBdr>
        <w:top w:val="none" w:sz="0" w:space="0" w:color="auto"/>
        <w:left w:val="none" w:sz="0" w:space="0" w:color="auto"/>
        <w:bottom w:val="none" w:sz="0" w:space="0" w:color="auto"/>
        <w:right w:val="none" w:sz="0" w:space="0" w:color="auto"/>
      </w:divBdr>
    </w:div>
    <w:div w:id="977219482">
      <w:bodyDiv w:val="1"/>
      <w:marLeft w:val="0"/>
      <w:marRight w:val="0"/>
      <w:marTop w:val="0"/>
      <w:marBottom w:val="0"/>
      <w:divBdr>
        <w:top w:val="none" w:sz="0" w:space="0" w:color="auto"/>
        <w:left w:val="none" w:sz="0" w:space="0" w:color="auto"/>
        <w:bottom w:val="none" w:sz="0" w:space="0" w:color="auto"/>
        <w:right w:val="none" w:sz="0" w:space="0" w:color="auto"/>
      </w:divBdr>
    </w:div>
    <w:div w:id="1124075358">
      <w:bodyDiv w:val="1"/>
      <w:marLeft w:val="0"/>
      <w:marRight w:val="0"/>
      <w:marTop w:val="0"/>
      <w:marBottom w:val="0"/>
      <w:divBdr>
        <w:top w:val="none" w:sz="0" w:space="0" w:color="auto"/>
        <w:left w:val="none" w:sz="0" w:space="0" w:color="auto"/>
        <w:bottom w:val="none" w:sz="0" w:space="0" w:color="auto"/>
        <w:right w:val="none" w:sz="0" w:space="0" w:color="auto"/>
      </w:divBdr>
    </w:div>
    <w:div w:id="1195731409">
      <w:bodyDiv w:val="1"/>
      <w:marLeft w:val="0"/>
      <w:marRight w:val="0"/>
      <w:marTop w:val="0"/>
      <w:marBottom w:val="0"/>
      <w:divBdr>
        <w:top w:val="none" w:sz="0" w:space="0" w:color="auto"/>
        <w:left w:val="none" w:sz="0" w:space="0" w:color="auto"/>
        <w:bottom w:val="none" w:sz="0" w:space="0" w:color="auto"/>
        <w:right w:val="none" w:sz="0" w:space="0" w:color="auto"/>
      </w:divBdr>
    </w:div>
    <w:div w:id="1404521386">
      <w:bodyDiv w:val="1"/>
      <w:marLeft w:val="0"/>
      <w:marRight w:val="0"/>
      <w:marTop w:val="0"/>
      <w:marBottom w:val="0"/>
      <w:divBdr>
        <w:top w:val="none" w:sz="0" w:space="0" w:color="auto"/>
        <w:left w:val="none" w:sz="0" w:space="0" w:color="auto"/>
        <w:bottom w:val="none" w:sz="0" w:space="0" w:color="auto"/>
        <w:right w:val="none" w:sz="0" w:space="0" w:color="auto"/>
      </w:divBdr>
    </w:div>
    <w:div w:id="1769159612">
      <w:bodyDiv w:val="1"/>
      <w:marLeft w:val="0"/>
      <w:marRight w:val="0"/>
      <w:marTop w:val="0"/>
      <w:marBottom w:val="0"/>
      <w:divBdr>
        <w:top w:val="none" w:sz="0" w:space="0" w:color="auto"/>
        <w:left w:val="none" w:sz="0" w:space="0" w:color="auto"/>
        <w:bottom w:val="none" w:sz="0" w:space="0" w:color="auto"/>
        <w:right w:val="none" w:sz="0" w:space="0" w:color="auto"/>
      </w:divBdr>
    </w:div>
    <w:div w:id="1824273356">
      <w:bodyDiv w:val="1"/>
      <w:marLeft w:val="0"/>
      <w:marRight w:val="0"/>
      <w:marTop w:val="0"/>
      <w:marBottom w:val="0"/>
      <w:divBdr>
        <w:top w:val="none" w:sz="0" w:space="0" w:color="auto"/>
        <w:left w:val="none" w:sz="0" w:space="0" w:color="auto"/>
        <w:bottom w:val="none" w:sz="0" w:space="0" w:color="auto"/>
        <w:right w:val="none" w:sz="0" w:space="0" w:color="auto"/>
      </w:divBdr>
    </w:div>
    <w:div w:id="1916822143">
      <w:bodyDiv w:val="1"/>
      <w:marLeft w:val="0"/>
      <w:marRight w:val="0"/>
      <w:marTop w:val="0"/>
      <w:marBottom w:val="0"/>
      <w:divBdr>
        <w:top w:val="none" w:sz="0" w:space="0" w:color="auto"/>
        <w:left w:val="none" w:sz="0" w:space="0" w:color="auto"/>
        <w:bottom w:val="none" w:sz="0" w:space="0" w:color="auto"/>
        <w:right w:val="none" w:sz="0" w:space="0" w:color="auto"/>
      </w:divBdr>
    </w:div>
    <w:div w:id="202108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1C1A5-62EA-4A3A-BC6D-746CCC26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1318</Words>
  <Characters>7251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JENNY</cp:lastModifiedBy>
  <cp:revision>2</cp:revision>
  <cp:lastPrinted>2025-04-08T19:13:00Z</cp:lastPrinted>
  <dcterms:created xsi:type="dcterms:W3CDTF">2026-08-03T04:48:00Z</dcterms:created>
  <dcterms:modified xsi:type="dcterms:W3CDTF">2026-08-03T04:48:00Z</dcterms:modified>
</cp:coreProperties>
</file>