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D6B4" w14:textId="242225F9" w:rsidR="007E015D" w:rsidRPr="0008772F" w:rsidRDefault="005764BB" w:rsidP="005764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s-PE"/>
        </w:rPr>
      </w:pPr>
      <w:r w:rsidRPr="0008772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s-PE"/>
        </w:rPr>
        <w:t>Preparo la tierra y siembro las plantas en el biohuerto</w:t>
      </w:r>
    </w:p>
    <w:p w14:paraId="22021B9E" w14:textId="3DE171B1" w:rsidR="005764BB" w:rsidRDefault="005764BB" w:rsidP="005764BB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764BB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DATOS INFORMATIVOS:</w:t>
      </w:r>
    </w:p>
    <w:p w14:paraId="007DBFFF" w14:textId="1C73B769" w:rsidR="005764BB" w:rsidRPr="00765223" w:rsidRDefault="005764BB" w:rsidP="005764BB">
      <w:pPr>
        <w:pStyle w:val="Prrafodelista"/>
        <w:rPr>
          <w:rFonts w:ascii="Times New Roman" w:eastAsia="Times New Roman" w:hAnsi="Times New Roman" w:cs="Times New Roman"/>
          <w:sz w:val="28"/>
          <w:szCs w:val="28"/>
          <w:lang w:eastAsia="es-PE"/>
        </w:rPr>
      </w:pP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1. Grado</w:t>
      </w:r>
      <w:r w:rsidR="00BB4DBD">
        <w:rPr>
          <w:rFonts w:ascii="Times New Roman" w:eastAsia="Times New Roman" w:hAnsi="Times New Roman" w:cs="Times New Roman"/>
          <w:sz w:val="28"/>
          <w:szCs w:val="28"/>
          <w:lang w:eastAsia="es-PE"/>
        </w:rPr>
        <w:t xml:space="preserve">                 </w:t>
      </w: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 xml:space="preserve">: </w:t>
      </w:r>
      <w:r w:rsidR="00BB4DBD">
        <w:rPr>
          <w:rFonts w:ascii="Times New Roman" w:eastAsia="Times New Roman" w:hAnsi="Times New Roman" w:cs="Times New Roman"/>
          <w:sz w:val="28"/>
          <w:szCs w:val="28"/>
          <w:lang w:eastAsia="es-PE"/>
        </w:rPr>
        <w:t>3</w:t>
      </w: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.er grado</w:t>
      </w:r>
    </w:p>
    <w:p w14:paraId="2CE48646" w14:textId="14472854" w:rsidR="005764BB" w:rsidRPr="00765223" w:rsidRDefault="005764BB" w:rsidP="005764BB">
      <w:pPr>
        <w:pStyle w:val="Prrafodelista"/>
        <w:rPr>
          <w:rFonts w:ascii="Times New Roman" w:eastAsia="Times New Roman" w:hAnsi="Times New Roman" w:cs="Times New Roman"/>
          <w:sz w:val="28"/>
          <w:szCs w:val="28"/>
          <w:lang w:eastAsia="es-PE"/>
        </w:rPr>
      </w:pP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2. Sección</w:t>
      </w:r>
      <w:r w:rsidR="00BB4DBD">
        <w:rPr>
          <w:rFonts w:ascii="Times New Roman" w:eastAsia="Times New Roman" w:hAnsi="Times New Roman" w:cs="Times New Roman"/>
          <w:sz w:val="28"/>
          <w:szCs w:val="28"/>
          <w:lang w:eastAsia="es-PE"/>
        </w:rPr>
        <w:t xml:space="preserve">              </w:t>
      </w: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: ”B”</w:t>
      </w:r>
    </w:p>
    <w:p w14:paraId="067FF8EC" w14:textId="17EF25FF" w:rsidR="005764BB" w:rsidRPr="00765223" w:rsidRDefault="005764BB" w:rsidP="005764BB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PE"/>
        </w:rPr>
      </w:pP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3. Duración</w:t>
      </w:r>
      <w:r w:rsidR="00BB4DBD">
        <w:rPr>
          <w:rFonts w:ascii="Times New Roman" w:eastAsia="Times New Roman" w:hAnsi="Times New Roman" w:cs="Times New Roman"/>
          <w:sz w:val="28"/>
          <w:szCs w:val="28"/>
          <w:lang w:eastAsia="es-PE"/>
        </w:rPr>
        <w:t xml:space="preserve">            </w:t>
      </w: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:90 minutos</w:t>
      </w:r>
    </w:p>
    <w:p w14:paraId="756FBC3F" w14:textId="77777777" w:rsidR="005764BB" w:rsidRPr="00765223" w:rsidRDefault="005764BB" w:rsidP="005764BB">
      <w:pPr>
        <w:pStyle w:val="Prrafodelista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s-PE"/>
        </w:rPr>
      </w:pP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4. Areas articuladas: Personal Social( educación financiera) Ciencia y</w:t>
      </w:r>
    </w:p>
    <w:p w14:paraId="0558A46C" w14:textId="27DF52FC" w:rsidR="005764BB" w:rsidRDefault="005764BB" w:rsidP="005764BB">
      <w:pPr>
        <w:pStyle w:val="Prrafodelista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s-PE"/>
        </w:rPr>
      </w:pP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 xml:space="preserve">                                     </w:t>
      </w:r>
      <w:r w:rsidR="00765223"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Tecnología</w:t>
      </w:r>
      <w:r w:rsid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 xml:space="preserve"> </w:t>
      </w:r>
      <w:r w:rsidRPr="00765223">
        <w:rPr>
          <w:rFonts w:ascii="Times New Roman" w:eastAsia="Times New Roman" w:hAnsi="Times New Roman" w:cs="Times New Roman"/>
          <w:sz w:val="28"/>
          <w:szCs w:val="28"/>
          <w:lang w:eastAsia="es-PE"/>
        </w:rPr>
        <w:t>(educación financiera)</w:t>
      </w:r>
    </w:p>
    <w:p w14:paraId="3B76C0D6" w14:textId="6916A5E6" w:rsidR="00BB4DBD" w:rsidRPr="00765223" w:rsidRDefault="00BB4DBD" w:rsidP="005764BB">
      <w:pPr>
        <w:pStyle w:val="Prrafodelista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s-P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PE"/>
        </w:rPr>
        <w:t>5. Docente              :Dolores Godos López</w:t>
      </w:r>
    </w:p>
    <w:p w14:paraId="457455D7" w14:textId="40021183" w:rsidR="005764BB" w:rsidRDefault="005764BB" w:rsidP="005764BB">
      <w:pPr>
        <w:pStyle w:val="Prrafodelista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I.-PROPÓSITOS Y EVIDENCIAD DE APRENDIZAJE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2410"/>
        <w:gridCol w:w="2624"/>
        <w:gridCol w:w="2416"/>
      </w:tblGrid>
      <w:tr w:rsidR="00765223" w14:paraId="1C6D7AFA" w14:textId="77777777" w:rsidTr="00765223">
        <w:tc>
          <w:tcPr>
            <w:tcW w:w="2252" w:type="dxa"/>
          </w:tcPr>
          <w:p w14:paraId="045E1EBE" w14:textId="425F603E" w:rsidR="00765223" w:rsidRP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C</w:t>
            </w:r>
            <w:r w:rsidRPr="00765223"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 xml:space="preserve">ompetencias </w:t>
            </w:r>
          </w:p>
        </w:tc>
        <w:tc>
          <w:tcPr>
            <w:tcW w:w="2410" w:type="dxa"/>
          </w:tcPr>
          <w:p w14:paraId="29CE1F63" w14:textId="647C3BB8" w:rsidR="00765223" w:rsidRP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C</w:t>
            </w:r>
            <w:r w:rsidRPr="00765223"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apacidades</w:t>
            </w:r>
          </w:p>
        </w:tc>
        <w:tc>
          <w:tcPr>
            <w:tcW w:w="2624" w:type="dxa"/>
          </w:tcPr>
          <w:p w14:paraId="6396F3ED" w14:textId="3CAAF0F9" w:rsidR="00765223" w:rsidRP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D</w:t>
            </w:r>
            <w:r w:rsidRPr="00765223"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 xml:space="preserve">esempeño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P</w:t>
            </w:r>
            <w:r w:rsidRPr="00765223"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reciso</w:t>
            </w:r>
          </w:p>
        </w:tc>
        <w:tc>
          <w:tcPr>
            <w:tcW w:w="2416" w:type="dxa"/>
          </w:tcPr>
          <w:p w14:paraId="3118B892" w14:textId="6BA7879A" w:rsidR="00765223" w:rsidRP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E</w:t>
            </w:r>
            <w:r w:rsidRPr="00765223"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 xml:space="preserve">videncias de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A</w:t>
            </w:r>
            <w:r w:rsidRPr="00765223">
              <w:rPr>
                <w:rFonts w:ascii="Times New Roman" w:eastAsia="Times New Roman" w:hAnsi="Times New Roman" w:cs="Times New Roman"/>
                <w:sz w:val="28"/>
                <w:szCs w:val="28"/>
                <w:lang w:eastAsia="es-PE"/>
              </w:rPr>
              <w:t>prendizaje</w:t>
            </w:r>
          </w:p>
        </w:tc>
      </w:tr>
      <w:tr w:rsidR="00765223" w14:paraId="652ACC26" w14:textId="77777777" w:rsidTr="00765223">
        <w:tc>
          <w:tcPr>
            <w:tcW w:w="2252" w:type="dxa"/>
          </w:tcPr>
          <w:p w14:paraId="2F139CAB" w14:textId="05277E94" w:rsid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PE"/>
              </w:rPr>
            </w:pPr>
            <w:r w:rsidRPr="00624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Explica el mundo físico basándose en conocimientos sobre los seres vivos...</w:t>
            </w:r>
          </w:p>
        </w:tc>
        <w:tc>
          <w:tcPr>
            <w:tcW w:w="2410" w:type="dxa"/>
          </w:tcPr>
          <w:p w14:paraId="1E6E096A" w14:textId="0546ED9E" w:rsidR="00765223" w:rsidRDefault="009D660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PE"/>
              </w:rPr>
            </w:pPr>
            <w:r w:rsidRPr="006248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Comprende y usa conocimientos sobre los seres vivos.</w:t>
            </w:r>
          </w:p>
        </w:tc>
        <w:tc>
          <w:tcPr>
            <w:tcW w:w="2624" w:type="dxa"/>
          </w:tcPr>
          <w:p w14:paraId="03C08B91" w14:textId="77777777" w:rsidR="009D6603" w:rsidRDefault="009D6603" w:rsidP="009D66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291E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Identifica las características de la tierra apta para el cultivo (humedad, color, textura).</w:t>
            </w:r>
          </w:p>
          <w:p w14:paraId="7E6BF14F" w14:textId="11F255FD" w:rsidR="00765223" w:rsidRPr="009D6603" w:rsidRDefault="009D6603" w:rsidP="009D66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291E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Describe y ejecuta las acciones necesarias para sembrar y cuidar las plantas en el biohuerto.</w:t>
            </w:r>
          </w:p>
        </w:tc>
        <w:tc>
          <w:tcPr>
            <w:tcW w:w="2416" w:type="dxa"/>
          </w:tcPr>
          <w:p w14:paraId="2BBA8FD7" w14:textId="77777777" w:rsidR="009D6603" w:rsidRDefault="009D660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0E1560AF" w14:textId="13E74E7B" w:rsidR="009D6603" w:rsidRDefault="009D660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PE"/>
              </w:rPr>
            </w:pPr>
            <w:r w:rsidRPr="00291E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Registro gráfico y escrito de la experiencia de siembra en una ficha de trabajo y participación práctica en el biohuerto.</w:t>
            </w:r>
          </w:p>
        </w:tc>
      </w:tr>
      <w:tr w:rsidR="00765223" w14:paraId="3B9C332A" w14:textId="77777777" w:rsidTr="00765223">
        <w:tc>
          <w:tcPr>
            <w:tcW w:w="2252" w:type="dxa"/>
          </w:tcPr>
          <w:p w14:paraId="35E6BEF3" w14:textId="1EDF3BC8" w:rsid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PE"/>
              </w:rPr>
            </w:pPr>
            <w:r w:rsidRPr="00624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Gestiona responsablemente los recursos económicos.</w:t>
            </w:r>
          </w:p>
        </w:tc>
        <w:tc>
          <w:tcPr>
            <w:tcW w:w="2410" w:type="dxa"/>
          </w:tcPr>
          <w:p w14:paraId="70382E64" w14:textId="566EFA97" w:rsid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PE"/>
              </w:rPr>
            </w:pPr>
            <w:r w:rsidRPr="006248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Toma decisiones económicas y financieras.</w:t>
            </w:r>
          </w:p>
        </w:tc>
        <w:tc>
          <w:tcPr>
            <w:tcW w:w="2624" w:type="dxa"/>
          </w:tcPr>
          <w:p w14:paraId="3658A26C" w14:textId="4DBEDA96" w:rsid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PE"/>
              </w:rPr>
            </w:pPr>
            <w:r w:rsidRPr="006248C7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Explica que los recursos del biohuerto son limitados y que el ahorro de semillas, agua y herramientas permite obtener un beneficio futuro.</w:t>
            </w:r>
          </w:p>
        </w:tc>
        <w:tc>
          <w:tcPr>
            <w:tcW w:w="2416" w:type="dxa"/>
          </w:tcPr>
          <w:p w14:paraId="015BD8E3" w14:textId="36BBEB03" w:rsidR="00765223" w:rsidRDefault="00765223" w:rsidP="005764BB">
            <w:pPr>
              <w:pStyle w:val="Prrafodelista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PE"/>
              </w:rPr>
            </w:pPr>
            <w:r w:rsidRPr="006248C7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Plan de Ahorro del Biohuerto ("Mi alcancía verde").</w:t>
            </w:r>
          </w:p>
        </w:tc>
      </w:tr>
    </w:tbl>
    <w:p w14:paraId="05419952" w14:textId="77777777" w:rsidR="00765223" w:rsidRDefault="00765223" w:rsidP="005764BB">
      <w:pPr>
        <w:pStyle w:val="Prrafodelista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</w:p>
    <w:p w14:paraId="24300796" w14:textId="1AEC8AE6" w:rsidR="009D6603" w:rsidRPr="00895FEA" w:rsidRDefault="009D6603" w:rsidP="00895FEA">
      <w:pPr>
        <w:pStyle w:val="Prrafodelista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II.- PROCESO DIDACTICO</w:t>
      </w:r>
    </w:p>
    <w:p w14:paraId="3E4AC414" w14:textId="156FD577" w:rsidR="00895FEA" w:rsidRPr="00BB4DBD" w:rsidRDefault="00895FEA" w:rsidP="00895FEA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7"/>
          <w:szCs w:val="27"/>
          <w:lang w:eastAsia="es-PE"/>
        </w:rPr>
        <w:t>Ini</w:t>
      </w:r>
      <w:r w:rsidR="00BB4DBD">
        <w:rPr>
          <w:rFonts w:ascii="Calibri" w:eastAsia="Times New Roman" w:hAnsi="Calibri" w:cs="Calibri"/>
          <w:b/>
          <w:bCs/>
          <w:sz w:val="27"/>
          <w:szCs w:val="27"/>
          <w:lang w:eastAsia="es-PE"/>
        </w:rPr>
        <w:t>c</w:t>
      </w:r>
      <w:r w:rsidRPr="00BB4DBD">
        <w:rPr>
          <w:rFonts w:ascii="Calibri" w:eastAsia="Times New Roman" w:hAnsi="Calibri" w:cs="Calibri"/>
          <w:b/>
          <w:bCs/>
          <w:sz w:val="27"/>
          <w:szCs w:val="27"/>
          <w:lang w:eastAsia="es-PE"/>
        </w:rPr>
        <w:t>io (15 minutos)</w:t>
      </w:r>
    </w:p>
    <w:p w14:paraId="5550FDD1" w14:textId="052E79B8" w:rsidR="00895FEA" w:rsidRPr="00BB4DBD" w:rsidRDefault="00895FEA" w:rsidP="00BB4DBD">
      <w:pPr>
        <w:numPr>
          <w:ilvl w:val="0"/>
          <w:numId w:val="3"/>
        </w:numPr>
        <w:tabs>
          <w:tab w:val="clear" w:pos="720"/>
          <w:tab w:val="left" w:pos="284"/>
          <w:tab w:val="num" w:pos="426"/>
        </w:tabs>
        <w:spacing w:before="100" w:beforeAutospacing="1" w:after="0" w:line="240" w:lineRule="auto"/>
        <w:ind w:left="284" w:firstLine="0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Motivación: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Muestra a los estudiantes una maceta con tierra seca apelmazada, y otra con tierra </w:t>
      </w:r>
      <w:r w:rsid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  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suelta y abono orgánico. </w:t>
      </w:r>
    </w:p>
    <w:p w14:paraId="1F2630DE" w14:textId="77777777" w:rsidR="00895FEA" w:rsidRPr="00BB4DBD" w:rsidRDefault="00895FEA" w:rsidP="00BB4DBD">
      <w:pPr>
        <w:numPr>
          <w:ilvl w:val="0"/>
          <w:numId w:val="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Saberes previos: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Pregunta al grupo:</w:t>
      </w:r>
    </w:p>
    <w:p w14:paraId="172D6461" w14:textId="0064D7A6" w:rsidR="00895FEA" w:rsidRPr="00BB4DBD" w:rsidRDefault="00895FEA" w:rsidP="00BB4DBD">
      <w:pPr>
        <w:numPr>
          <w:ilvl w:val="1"/>
          <w:numId w:val="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¿En cuál de estas dos tierras crecería mejor una plantita? ¿Por qué ?</w:t>
      </w:r>
    </w:p>
    <w:p w14:paraId="4370ABC3" w14:textId="6D6903E9" w:rsidR="00895FEA" w:rsidRPr="00BB4DBD" w:rsidRDefault="00895FEA" w:rsidP="00BB4DBD">
      <w:pPr>
        <w:numPr>
          <w:ilvl w:val="1"/>
          <w:numId w:val="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¿Qué Herramientas o pasos necesitamos para sembrar en nuestro biohuerto? ¿Solo se puede ahorrar dinero?</w:t>
      </w:r>
    </w:p>
    <w:p w14:paraId="547A3F77" w14:textId="243B7B27" w:rsidR="00895FEA" w:rsidRPr="00BB4DBD" w:rsidRDefault="00895FEA" w:rsidP="00BB4DBD">
      <w:pPr>
        <w:numPr>
          <w:ilvl w:val="0"/>
          <w:numId w:val="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Conflicto cognitivo: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</w:t>
      </w:r>
      <w:r w:rsidR="00CC1247"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Si tiráramos una semilla en el suelo duro sin hacer nada ¿Crecerá igual que si preparamos la tierra? </w:t>
      </w: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Si no tenemos dinero para comprar semillas o abono para nuestro biohuerto, ¿cómo podemos "ahorrar" dentro del mismo huerto para que siga funcionando?</w:t>
      </w:r>
    </w:p>
    <w:p w14:paraId="05E7F21A" w14:textId="77777777" w:rsidR="00CC1247" w:rsidRPr="00BB4DBD" w:rsidRDefault="00CC1247" w:rsidP="00BB4DBD">
      <w:pPr>
        <w:spacing w:before="100" w:beforeAutospacing="1" w:after="0" w:line="240" w:lineRule="auto"/>
        <w:ind w:left="360"/>
        <w:rPr>
          <w:rFonts w:ascii="Calibri" w:eastAsia="Times New Roman" w:hAnsi="Calibri" w:cs="Calibri"/>
          <w:i/>
          <w:i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 xml:space="preserve">      </w:t>
      </w:r>
      <w:r w:rsidR="00895FEA"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Propósito del día:</w:t>
      </w: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 xml:space="preserve"> </w:t>
      </w:r>
      <w:r w:rsidR="00895FEA"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</w:t>
      </w:r>
      <w:r w:rsidR="00895FEA"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 xml:space="preserve">"Hoy aprenderemos a </w:t>
      </w: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preparar la tierra y a sembrar adecuadamente en nuestro</w:t>
      </w:r>
    </w:p>
    <w:p w14:paraId="70E19A16" w14:textId="4EC4BE2E" w:rsidR="00895FEA" w:rsidRPr="00BB4DBD" w:rsidRDefault="00CC1247" w:rsidP="00BB4DBD">
      <w:pPr>
        <w:spacing w:before="100" w:beforeAutospacing="1"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 xml:space="preserve">         </w:t>
      </w: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 xml:space="preserve"> biohuerto escolar</w:t>
      </w:r>
      <w:r w:rsidR="00895FEA"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 xml:space="preserve"> para asegurar una buena cosecha sin gastar de más".</w:t>
      </w:r>
    </w:p>
    <w:p w14:paraId="15C2B506" w14:textId="14DEC24C" w:rsidR="00895FEA" w:rsidRPr="00BB4DBD" w:rsidRDefault="00CC1247" w:rsidP="00BB4DBD">
      <w:pPr>
        <w:spacing w:before="100" w:beforeAutospacing="1"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 xml:space="preserve">       </w:t>
      </w:r>
      <w:r w:rsidR="00895FEA"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Normas de convivencia:</w:t>
      </w:r>
    </w:p>
    <w:p w14:paraId="69A762AC" w14:textId="77777777" w:rsidR="00895FEA" w:rsidRPr="00BB4DBD" w:rsidRDefault="00895FEA" w:rsidP="00BB4DBD">
      <w:pPr>
        <w:numPr>
          <w:ilvl w:val="1"/>
          <w:numId w:val="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Trabajar en equipo con orden.</w:t>
      </w:r>
    </w:p>
    <w:p w14:paraId="558142DD" w14:textId="77777777" w:rsidR="00895FEA" w:rsidRPr="00BB4DBD" w:rsidRDefault="00895FEA" w:rsidP="00BB4DBD">
      <w:pPr>
        <w:numPr>
          <w:ilvl w:val="1"/>
          <w:numId w:val="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Usar las herramientas con cuidado y responsabilidad.</w:t>
      </w:r>
    </w:p>
    <w:p w14:paraId="5AEF0514" w14:textId="77777777" w:rsidR="00895FEA" w:rsidRPr="00BB4DBD" w:rsidRDefault="00895FEA" w:rsidP="00BB4DBD">
      <w:pPr>
        <w:numPr>
          <w:ilvl w:val="1"/>
          <w:numId w:val="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Mantener limpios las manos y el espacio de trabajo.</w:t>
      </w:r>
    </w:p>
    <w:p w14:paraId="677FF3F8" w14:textId="3FC5BC36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lastRenderedPageBreak/>
        <w:t xml:space="preserve">            Criterios de evaluación</w:t>
      </w:r>
    </w:p>
    <w:p w14:paraId="3E626F04" w14:textId="77777777" w:rsidR="00756413" w:rsidRPr="00BB4DBD" w:rsidRDefault="00756413" w:rsidP="00BB4DBD">
      <w:pPr>
        <w:numPr>
          <w:ilvl w:val="1"/>
          <w:numId w:val="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Explica por qué es necesario aflojar y abonar la tierra antes de sembrar.</w:t>
      </w:r>
    </w:p>
    <w:p w14:paraId="6149C5C4" w14:textId="77777777" w:rsidR="00756413" w:rsidRPr="00BB4DBD" w:rsidRDefault="00756413" w:rsidP="00BB4DBD">
      <w:pPr>
        <w:numPr>
          <w:ilvl w:val="1"/>
          <w:numId w:val="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Sigue la secuencia adecuada para sembrar una semilla o trasplantar una plántula.</w:t>
      </w:r>
    </w:p>
    <w:p w14:paraId="68F29C48" w14:textId="77777777" w:rsidR="00756413" w:rsidRPr="00BB4DBD" w:rsidRDefault="00756413" w:rsidP="00BB4DBD">
      <w:pPr>
        <w:spacing w:before="100" w:beforeAutospacing="1" w:after="0" w:line="240" w:lineRule="auto"/>
        <w:ind w:left="1440"/>
        <w:rPr>
          <w:rFonts w:ascii="Calibri" w:eastAsia="Times New Roman" w:hAnsi="Calibri" w:cs="Calibri"/>
          <w:sz w:val="24"/>
          <w:szCs w:val="24"/>
          <w:lang w:eastAsia="es-PE"/>
        </w:rPr>
      </w:pPr>
    </w:p>
    <w:p w14:paraId="40BEE1D3" w14:textId="7620E28A" w:rsidR="00756413" w:rsidRPr="00BB4DBD" w:rsidRDefault="00756413" w:rsidP="00BB4DBD">
      <w:pPr>
        <w:spacing w:before="100" w:beforeAutospacing="1" w:after="0" w:line="240" w:lineRule="auto"/>
        <w:ind w:left="426" w:hanging="426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7"/>
          <w:szCs w:val="27"/>
          <w:lang w:eastAsia="es-PE"/>
        </w:rPr>
        <w:t xml:space="preserve">     Desarrollo (60 minutos)</w:t>
      </w:r>
    </w:p>
    <w:p w14:paraId="6336B539" w14:textId="77777777" w:rsidR="00756413" w:rsidRPr="00BB4DBD" w:rsidRDefault="00756413" w:rsidP="00BB4DBD">
      <w:pPr>
        <w:spacing w:before="100" w:beforeAutospacing="1" w:after="0" w:line="240" w:lineRule="auto"/>
        <w:ind w:left="567" w:hanging="141"/>
        <w:rPr>
          <w:rFonts w:ascii="Calibri" w:eastAsia="Times New Roman" w:hAnsi="Calibri" w:cs="Calibri"/>
          <w:b/>
          <w:b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Paso 1: Planteamiento del problema (10 min)</w:t>
      </w:r>
    </w:p>
    <w:p w14:paraId="44D33E0C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Presenta la pregunta de indagación en la pizarra:</w:t>
      </w:r>
    </w:p>
    <w:p w14:paraId="7700333D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¿Qué pasos debemos seguir para preparar la tierra correctamente y lograr que las semillas o plantas germinen y crezcan bien en el biohuerto?</w:t>
      </w:r>
    </w:p>
    <w:p w14:paraId="5DBAA60B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Paso 2: Planteamiento de hipótesis (10 min)</w:t>
      </w:r>
    </w:p>
    <w:p w14:paraId="5C80C9A3" w14:textId="77777777" w:rsidR="00756413" w:rsidRPr="00BB4DBD" w:rsidRDefault="00756413" w:rsidP="00BB4DBD">
      <w:pPr>
        <w:numPr>
          <w:ilvl w:val="0"/>
          <w:numId w:val="9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Pide a los estudiantes que discutan en grupos pequeños y anoten sus ideas en un papelógrafo o cuaderno.</w:t>
      </w:r>
    </w:p>
    <w:p w14:paraId="53C463A8" w14:textId="77777777" w:rsidR="00756413" w:rsidRPr="00BB4DBD" w:rsidRDefault="00756413" w:rsidP="00BB4DBD">
      <w:pPr>
        <w:numPr>
          <w:ilvl w:val="0"/>
          <w:numId w:val="9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Posibles respuestas de los niños: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"Hay que regar la tierra", "Hay que quitar las piedras y las malas hierbas", "Tenemos que hacer un hoyo y poner abono".</w:t>
      </w:r>
    </w:p>
    <w:p w14:paraId="302FFE05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Paso 3: Elaboración del plan de acción (10 min)</w:t>
      </w:r>
    </w:p>
    <w:p w14:paraId="3C30E56D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Guía a los estudiantes para organizar la experiencia en el biohuerto escolar:</w:t>
      </w:r>
    </w:p>
    <w:p w14:paraId="3ADE57BF" w14:textId="77777777" w:rsidR="00756413" w:rsidRPr="00BB4DBD" w:rsidRDefault="00756413" w:rsidP="00BB4DBD">
      <w:pPr>
        <w:numPr>
          <w:ilvl w:val="0"/>
          <w:numId w:val="10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Observar y limpiar: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Retirar piedras, plásticos y maleza.</w:t>
      </w:r>
    </w:p>
    <w:p w14:paraId="7ED9095C" w14:textId="2C02D021" w:rsidR="00756413" w:rsidRPr="00BB4DBD" w:rsidRDefault="00756413" w:rsidP="00BB4DBD">
      <w:pPr>
        <w:numPr>
          <w:ilvl w:val="0"/>
          <w:numId w:val="10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Aflojar la tierra (Mullido):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Us</w:t>
      </w:r>
      <w:r w:rsidR="0016614D">
        <w:rPr>
          <w:rFonts w:ascii="Calibri" w:eastAsia="Times New Roman" w:hAnsi="Calibri" w:cs="Calibri"/>
          <w:sz w:val="24"/>
          <w:szCs w:val="24"/>
          <w:lang w:eastAsia="es-PE"/>
        </w:rPr>
        <w:t>a palana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o picos pequeños para remover el suelo.</w:t>
      </w:r>
    </w:p>
    <w:p w14:paraId="6748F97E" w14:textId="77777777" w:rsidR="00756413" w:rsidRPr="00BB4DBD" w:rsidRDefault="00756413" w:rsidP="00BB4DBD">
      <w:pPr>
        <w:numPr>
          <w:ilvl w:val="0"/>
          <w:numId w:val="10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Nutrir: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Mezclar compost o humus con la tierra suelta.</w:t>
      </w:r>
    </w:p>
    <w:p w14:paraId="75984657" w14:textId="77777777" w:rsidR="00756413" w:rsidRPr="00BB4DBD" w:rsidRDefault="00756413" w:rsidP="00BB4DBD">
      <w:pPr>
        <w:numPr>
          <w:ilvl w:val="0"/>
          <w:numId w:val="10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Sembrar / Trasplantar: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Hacer un surco o hoyo adecuado, colocar la semilla/plántula y cubrir sin presionar demasiado.</w:t>
      </w:r>
    </w:p>
    <w:p w14:paraId="6DCF6333" w14:textId="77777777" w:rsidR="00756413" w:rsidRPr="00BB4DBD" w:rsidRDefault="00756413" w:rsidP="00BB4DBD">
      <w:pPr>
        <w:numPr>
          <w:ilvl w:val="0"/>
          <w:numId w:val="10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Regar: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Aplicar agua de forma moderada (riego en lluvia ligera).</w:t>
      </w:r>
    </w:p>
    <w:p w14:paraId="481D956F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Paso 4: Recojo de datos y análisis del trabajo práctico (20 min)</w:t>
      </w:r>
    </w:p>
    <w:p w14:paraId="31FAB18B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(Salida al biohuerto escolar)</w:t>
      </w:r>
    </w:p>
    <w:p w14:paraId="797A02C0" w14:textId="77777777" w:rsidR="00756413" w:rsidRPr="00BB4DBD" w:rsidRDefault="00756413" w:rsidP="00BB4DBD">
      <w:pPr>
        <w:numPr>
          <w:ilvl w:val="0"/>
          <w:numId w:val="11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Paso a paso en la práctica:</w:t>
      </w:r>
    </w:p>
    <w:p w14:paraId="58C8771C" w14:textId="64853CF7" w:rsidR="00756413" w:rsidRPr="00BB4DBD" w:rsidRDefault="00756413" w:rsidP="00BB4DBD">
      <w:pPr>
        <w:numPr>
          <w:ilvl w:val="1"/>
          <w:numId w:val="11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Divide a la clase en grupos de trabajo con roles asignados (recolectores de maleza, </w:t>
      </w:r>
      <w:r w:rsidR="0016614D" w:rsidRPr="00BB4DBD">
        <w:rPr>
          <w:rFonts w:ascii="Calibri" w:eastAsia="Times New Roman" w:hAnsi="Calibri" w:cs="Calibri"/>
          <w:sz w:val="24"/>
          <w:szCs w:val="24"/>
          <w:lang w:eastAsia="es-PE"/>
        </w:rPr>
        <w:t>renovadores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de tierra, sembradores, regadores).</w:t>
      </w:r>
    </w:p>
    <w:p w14:paraId="1D8E54A6" w14:textId="77777777" w:rsidR="00756413" w:rsidRPr="00BB4DBD" w:rsidRDefault="00756413" w:rsidP="00BB4DBD">
      <w:pPr>
        <w:numPr>
          <w:ilvl w:val="1"/>
          <w:numId w:val="11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Cada grupo prepara un pequeño espacio o parcela del biohuerto siguiendo la secuencia acordada.</w:t>
      </w:r>
    </w:p>
    <w:p w14:paraId="78523839" w14:textId="46051106" w:rsidR="00756413" w:rsidRPr="00BB4DBD" w:rsidRDefault="0008772F" w:rsidP="00BB4DBD">
      <w:pPr>
        <w:numPr>
          <w:ilvl w:val="1"/>
          <w:numId w:val="11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Sembramos</w:t>
      </w:r>
      <w:r w:rsidR="00756413"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hortalizas o plantas de rápido crecimiento ( lechuga, 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zanahoria</w:t>
      </w:r>
      <w:r w:rsidR="00756413"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, cilantro </w:t>
      </w: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y</w:t>
      </w:r>
      <w:r w:rsidR="00756413"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 espinaca).</w:t>
      </w:r>
    </w:p>
    <w:p w14:paraId="0543CD55" w14:textId="77777777" w:rsidR="00756413" w:rsidRPr="00BB4DBD" w:rsidRDefault="00756413" w:rsidP="00BB4DBD">
      <w:pPr>
        <w:numPr>
          <w:ilvl w:val="1"/>
          <w:numId w:val="11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Los niños observan la textura de la tierra antes y después del abono.</w:t>
      </w:r>
    </w:p>
    <w:p w14:paraId="1528FBA4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Paso 5: Estructuración del saber construido / Conclusión (10 min)</w:t>
      </w:r>
    </w:p>
    <w:p w14:paraId="604A7A2C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(De regreso al aula)</w:t>
      </w:r>
    </w:p>
    <w:p w14:paraId="243DE1A6" w14:textId="77777777" w:rsidR="00756413" w:rsidRPr="00BB4DBD" w:rsidRDefault="00756413" w:rsidP="00BB4DBD">
      <w:pPr>
        <w:numPr>
          <w:ilvl w:val="0"/>
          <w:numId w:val="12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Comparen lo que pensaban al inicio (hipótesis) con lo que hicieron en el campo.</w:t>
      </w:r>
    </w:p>
    <w:p w14:paraId="750653D9" w14:textId="77777777" w:rsidR="00756413" w:rsidRPr="00BB4DBD" w:rsidRDefault="00756413" w:rsidP="00BB4DBD">
      <w:pPr>
        <w:numPr>
          <w:ilvl w:val="0"/>
          <w:numId w:val="12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Consoliden los pasos clave en la pizarra mediante un esquema o mapa de secuencia:</w:t>
      </w:r>
    </w:p>
    <w:p w14:paraId="0ECBB507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m:oMathPara>
        <m:oMath>
          <m:r>
            <m:rPr>
              <m:nor/>
            </m:rPr>
            <w:rPr>
              <w:rFonts w:ascii="Calibri" w:eastAsia="Times New Roman" w:hAnsi="Calibri" w:cs="Calibri"/>
              <w:sz w:val="24"/>
              <w:szCs w:val="24"/>
              <w:lang w:eastAsia="es-PE"/>
            </w:rPr>
            <w:lastRenderedPageBreak/>
            <m:t>Limpiar</m:t>
          </m:r>
          <m:r>
            <w:rPr>
              <w:rFonts w:ascii="Cambria Math" w:eastAsia="Times New Roman" w:hAnsi="Cambria Math" w:cs="Calibri"/>
              <w:sz w:val="24"/>
              <w:szCs w:val="24"/>
              <w:lang w:eastAsia="es-PE"/>
            </w:rPr>
            <m:t>⟶</m:t>
          </m:r>
          <m:r>
            <m:rPr>
              <m:nor/>
            </m:rPr>
            <w:rPr>
              <w:rFonts w:ascii="Calibri" w:eastAsia="Times New Roman" w:hAnsi="Calibri" w:cs="Calibri"/>
              <w:sz w:val="24"/>
              <w:szCs w:val="24"/>
              <w:lang w:eastAsia="es-PE"/>
            </w:rPr>
            <m:t>Aflojar la tierra</m:t>
          </m:r>
          <m:r>
            <w:rPr>
              <w:rFonts w:ascii="Cambria Math" w:eastAsia="Times New Roman" w:hAnsi="Cambria Math" w:cs="Calibri"/>
              <w:sz w:val="24"/>
              <w:szCs w:val="24"/>
              <w:lang w:eastAsia="es-PE"/>
            </w:rPr>
            <m:t>⟶</m:t>
          </m:r>
          <m:r>
            <m:rPr>
              <m:nor/>
            </m:rPr>
            <w:rPr>
              <w:rFonts w:ascii="Calibri" w:eastAsia="Times New Roman" w:hAnsi="Calibri" w:cs="Calibri"/>
              <w:sz w:val="24"/>
              <w:szCs w:val="24"/>
              <w:lang w:eastAsia="es-PE"/>
            </w:rPr>
            <m:t>Abonar</m:t>
          </m:r>
          <m:r>
            <w:rPr>
              <w:rFonts w:ascii="Cambria Math" w:eastAsia="Times New Roman" w:hAnsi="Cambria Math" w:cs="Calibri"/>
              <w:sz w:val="24"/>
              <w:szCs w:val="24"/>
              <w:lang w:eastAsia="es-PE"/>
            </w:rPr>
            <m:t>⟶</m:t>
          </m:r>
          <m:r>
            <m:rPr>
              <m:nor/>
            </m:rPr>
            <w:rPr>
              <w:rFonts w:ascii="Calibri" w:eastAsia="Times New Roman" w:hAnsi="Calibri" w:cs="Calibri"/>
              <w:sz w:val="24"/>
              <w:szCs w:val="24"/>
              <w:lang w:eastAsia="es-PE"/>
            </w:rPr>
            <m:t>Sembrar</m:t>
          </m:r>
          <m:r>
            <w:rPr>
              <w:rFonts w:ascii="Cambria Math" w:eastAsia="Times New Roman" w:hAnsi="Cambria Math" w:cs="Calibri"/>
              <w:sz w:val="24"/>
              <w:szCs w:val="24"/>
              <w:lang w:eastAsia="es-PE"/>
            </w:rPr>
            <m:t>⟶</m:t>
          </m:r>
          <m:r>
            <m:rPr>
              <m:nor/>
            </m:rPr>
            <w:rPr>
              <w:rFonts w:ascii="Calibri" w:eastAsia="Times New Roman" w:hAnsi="Calibri" w:cs="Calibri"/>
              <w:sz w:val="24"/>
              <w:szCs w:val="24"/>
              <w:lang w:eastAsia="es-PE"/>
            </w:rPr>
            <m:t>Regar</m:t>
          </m:r>
        </m:oMath>
      </m:oMathPara>
    </w:p>
    <w:p w14:paraId="37EC977F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Cierre (15 minutos)</w:t>
      </w:r>
    </w:p>
    <w:p w14:paraId="0A7CC7B2" w14:textId="77777777" w:rsidR="00756413" w:rsidRPr="00BB4DBD" w:rsidRDefault="00756413" w:rsidP="00BB4DBD">
      <w:pPr>
        <w:numPr>
          <w:ilvl w:val="0"/>
          <w:numId w:val="1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Evaluación y Metacognición:</w:t>
      </w:r>
    </w:p>
    <w:p w14:paraId="7005A1FF" w14:textId="77777777" w:rsidR="00756413" w:rsidRPr="00BB4DBD" w:rsidRDefault="00756413" w:rsidP="00BB4DBD">
      <w:pPr>
        <w:numPr>
          <w:ilvl w:val="1"/>
          <w:numId w:val="1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Pide a los alumnos que completen una ficha rápida de reflexión:</w:t>
      </w:r>
    </w:p>
    <w:p w14:paraId="2324A588" w14:textId="77777777" w:rsidR="00756413" w:rsidRPr="00BB4DBD" w:rsidRDefault="00756413" w:rsidP="00BB4DBD">
      <w:pPr>
        <w:numPr>
          <w:ilvl w:val="2"/>
          <w:numId w:val="1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¿Qué aprendí hoy sobre el cuidado del suelo?</w:t>
      </w:r>
    </w:p>
    <w:p w14:paraId="4FEF097A" w14:textId="77777777" w:rsidR="00756413" w:rsidRPr="00BB4DBD" w:rsidRDefault="00756413" w:rsidP="00BB4DBD">
      <w:pPr>
        <w:numPr>
          <w:ilvl w:val="2"/>
          <w:numId w:val="1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¿Qué paso me pareció el más importante y por qué?</w:t>
      </w:r>
    </w:p>
    <w:p w14:paraId="204B7A91" w14:textId="77777777" w:rsidR="00756413" w:rsidRPr="00BB4DBD" w:rsidRDefault="00756413" w:rsidP="00BB4DBD">
      <w:pPr>
        <w:numPr>
          <w:ilvl w:val="2"/>
          <w:numId w:val="1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i/>
          <w:iCs/>
          <w:sz w:val="24"/>
          <w:szCs w:val="24"/>
          <w:lang w:eastAsia="es-PE"/>
        </w:rPr>
        <w:t>¿Qué dificultades tuve al usar las herramientas o trabajar en equipo?</w:t>
      </w:r>
    </w:p>
    <w:p w14:paraId="0AA9E013" w14:textId="77777777" w:rsidR="00756413" w:rsidRPr="00BB4DBD" w:rsidRDefault="00756413" w:rsidP="00BB4DBD">
      <w:pPr>
        <w:numPr>
          <w:ilvl w:val="0"/>
          <w:numId w:val="1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Compromiso ambiental:</w:t>
      </w:r>
    </w:p>
    <w:p w14:paraId="3205F2C0" w14:textId="77777777" w:rsidR="00756413" w:rsidRPr="00BB4DBD" w:rsidRDefault="00756413" w:rsidP="00BB4DBD">
      <w:pPr>
        <w:numPr>
          <w:ilvl w:val="1"/>
          <w:numId w:val="13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Acuerden un rol de turnos diario para el riego y la observación del crecimiento de las plantas durante las siguientes semanas.</w:t>
      </w:r>
    </w:p>
    <w:p w14:paraId="293E6BEB" w14:textId="77777777" w:rsidR="00756413" w:rsidRPr="00BB4DBD" w:rsidRDefault="00756413" w:rsidP="00BB4DBD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b/>
          <w:bCs/>
          <w:sz w:val="24"/>
          <w:szCs w:val="24"/>
          <w:lang w:eastAsia="es-PE"/>
        </w:rPr>
        <w:t>4. Materiales y Recursos</w:t>
      </w:r>
    </w:p>
    <w:p w14:paraId="5ABEEABD" w14:textId="77777777" w:rsidR="00756413" w:rsidRPr="00BB4DBD" w:rsidRDefault="00756413" w:rsidP="00BB4DBD">
      <w:pPr>
        <w:numPr>
          <w:ilvl w:val="0"/>
          <w:numId w:val="1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Palitas de jardinería o herramientas infantiles.</w:t>
      </w:r>
    </w:p>
    <w:p w14:paraId="694042BA" w14:textId="77777777" w:rsidR="00756413" w:rsidRPr="00BB4DBD" w:rsidRDefault="00756413" w:rsidP="00BB4DBD">
      <w:pPr>
        <w:numPr>
          <w:ilvl w:val="0"/>
          <w:numId w:val="1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Compost, humus o abono orgánico.</w:t>
      </w:r>
    </w:p>
    <w:p w14:paraId="614CD341" w14:textId="559DA44B" w:rsidR="00756413" w:rsidRPr="00BB4DBD" w:rsidRDefault="00756413" w:rsidP="00BB4DBD">
      <w:pPr>
        <w:numPr>
          <w:ilvl w:val="0"/>
          <w:numId w:val="1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 xml:space="preserve">Semillas </w:t>
      </w:r>
      <w:r w:rsidR="00BB4DBD" w:rsidRPr="00BB4DBD">
        <w:rPr>
          <w:rFonts w:ascii="Calibri" w:eastAsia="Times New Roman" w:hAnsi="Calibri" w:cs="Calibri"/>
          <w:sz w:val="24"/>
          <w:szCs w:val="24"/>
          <w:lang w:eastAsia="es-PE"/>
        </w:rPr>
        <w:t>( lechuga, zanahoria, cilantro y espinaca).</w:t>
      </w:r>
    </w:p>
    <w:p w14:paraId="5B513DDA" w14:textId="77777777" w:rsidR="00756413" w:rsidRPr="00BB4DBD" w:rsidRDefault="00756413" w:rsidP="00BB4DBD">
      <w:pPr>
        <w:numPr>
          <w:ilvl w:val="0"/>
          <w:numId w:val="1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Regaderas pequeñas o botellas con orificios en la tapa.</w:t>
      </w:r>
    </w:p>
    <w:p w14:paraId="56BEBAD9" w14:textId="00241BBA" w:rsidR="00756413" w:rsidRPr="00BB4DBD" w:rsidRDefault="00756413" w:rsidP="00BB4DBD">
      <w:pPr>
        <w:numPr>
          <w:ilvl w:val="0"/>
          <w:numId w:val="1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Ficha de trabajo/dibujo de secuencia</w:t>
      </w:r>
    </w:p>
    <w:p w14:paraId="66B2A5DE" w14:textId="57D39E0E" w:rsidR="00BB4DBD" w:rsidRPr="00BB4DBD" w:rsidRDefault="00BB4DBD" w:rsidP="00BB4DBD">
      <w:pPr>
        <w:numPr>
          <w:ilvl w:val="0"/>
          <w:numId w:val="14"/>
        </w:numPr>
        <w:spacing w:before="100" w:beforeAutospacing="1" w:after="0" w:line="240" w:lineRule="auto"/>
        <w:rPr>
          <w:rFonts w:ascii="Calibri" w:eastAsia="Times New Roman" w:hAnsi="Calibri" w:cs="Calibri"/>
          <w:sz w:val="24"/>
          <w:szCs w:val="24"/>
          <w:lang w:eastAsia="es-PE"/>
        </w:rPr>
      </w:pPr>
      <w:r w:rsidRPr="00BB4DBD">
        <w:rPr>
          <w:rFonts w:ascii="Calibri" w:eastAsia="Times New Roman" w:hAnsi="Calibri" w:cs="Calibri"/>
          <w:sz w:val="24"/>
          <w:szCs w:val="24"/>
          <w:lang w:eastAsia="es-PE"/>
        </w:rPr>
        <w:t>Fotos de evidencia.</w:t>
      </w:r>
    </w:p>
    <w:p w14:paraId="6E12EAD3" w14:textId="77777777" w:rsidR="00756413" w:rsidRPr="006248C7" w:rsidRDefault="00756413" w:rsidP="00BB4D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2D02E5CD" w14:textId="77777777" w:rsidR="00756413" w:rsidRDefault="00756413" w:rsidP="00BB4D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270DBC3F" w14:textId="77777777" w:rsidR="00756413" w:rsidRDefault="00756413" w:rsidP="00BB4DB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</w:p>
    <w:p w14:paraId="60AFA309" w14:textId="77777777" w:rsidR="00756413" w:rsidRPr="00756413" w:rsidRDefault="00756413" w:rsidP="00BB4DB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</w:p>
    <w:p w14:paraId="37B1F2DD" w14:textId="77777777" w:rsidR="00756413" w:rsidRPr="00291E64" w:rsidRDefault="00756413" w:rsidP="00BB4DBD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5677C48C" w14:textId="77777777" w:rsidR="00895FEA" w:rsidRPr="006248C7" w:rsidRDefault="00895FEA" w:rsidP="00895F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</w:p>
    <w:p w14:paraId="47846CB2" w14:textId="77777777" w:rsidR="00895FEA" w:rsidRDefault="00895FEA" w:rsidP="005764BB">
      <w:pPr>
        <w:pStyle w:val="Prrafodelista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</w:p>
    <w:p w14:paraId="22E806DB" w14:textId="77777777" w:rsidR="009D6603" w:rsidRPr="005764BB" w:rsidRDefault="009D6603" w:rsidP="005764BB">
      <w:pPr>
        <w:pStyle w:val="Prrafodelista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</w:p>
    <w:p w14:paraId="648694B9" w14:textId="77777777" w:rsidR="005764BB" w:rsidRPr="005764BB" w:rsidRDefault="005764BB" w:rsidP="005764BB">
      <w:pPr>
        <w:rPr>
          <w:b/>
          <w:bCs/>
          <w:sz w:val="28"/>
          <w:szCs w:val="28"/>
        </w:rPr>
      </w:pPr>
    </w:p>
    <w:sectPr w:rsidR="005764BB" w:rsidRPr="005764BB" w:rsidSect="006A052C">
      <w:pgSz w:w="11906" w:h="16838" w:code="9"/>
      <w:pgMar w:top="567" w:right="737" w:bottom="567" w:left="737" w:header="851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72F45"/>
    <w:multiLevelType w:val="multilevel"/>
    <w:tmpl w:val="2E9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9482F"/>
    <w:multiLevelType w:val="multilevel"/>
    <w:tmpl w:val="0E2A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45C9B"/>
    <w:multiLevelType w:val="multilevel"/>
    <w:tmpl w:val="D8F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3269B"/>
    <w:multiLevelType w:val="hybridMultilevel"/>
    <w:tmpl w:val="4FA4B3E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56886"/>
    <w:multiLevelType w:val="multilevel"/>
    <w:tmpl w:val="754A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C6A50"/>
    <w:multiLevelType w:val="multilevel"/>
    <w:tmpl w:val="A106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46711"/>
    <w:multiLevelType w:val="multilevel"/>
    <w:tmpl w:val="AC20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0F0916"/>
    <w:multiLevelType w:val="multilevel"/>
    <w:tmpl w:val="9F144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26140"/>
    <w:multiLevelType w:val="multilevel"/>
    <w:tmpl w:val="4D54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D7337"/>
    <w:multiLevelType w:val="multilevel"/>
    <w:tmpl w:val="9FAE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D4336"/>
    <w:multiLevelType w:val="multilevel"/>
    <w:tmpl w:val="6FFA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271609"/>
    <w:multiLevelType w:val="multilevel"/>
    <w:tmpl w:val="34E0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77673A"/>
    <w:multiLevelType w:val="multilevel"/>
    <w:tmpl w:val="C332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A66CF7"/>
    <w:multiLevelType w:val="multilevel"/>
    <w:tmpl w:val="F6EEC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191944">
    <w:abstractNumId w:val="3"/>
  </w:num>
  <w:num w:numId="2" w16cid:durableId="110249407">
    <w:abstractNumId w:val="10"/>
  </w:num>
  <w:num w:numId="3" w16cid:durableId="1324820453">
    <w:abstractNumId w:val="2"/>
  </w:num>
  <w:num w:numId="4" w16cid:durableId="151992441">
    <w:abstractNumId w:val="13"/>
  </w:num>
  <w:num w:numId="5" w16cid:durableId="507717407">
    <w:abstractNumId w:val="6"/>
  </w:num>
  <w:num w:numId="6" w16cid:durableId="768549209">
    <w:abstractNumId w:val="0"/>
  </w:num>
  <w:num w:numId="7" w16cid:durableId="1599830535">
    <w:abstractNumId w:val="12"/>
  </w:num>
  <w:num w:numId="8" w16cid:durableId="457259099">
    <w:abstractNumId w:val="5"/>
  </w:num>
  <w:num w:numId="9" w16cid:durableId="392000405">
    <w:abstractNumId w:val="8"/>
  </w:num>
  <w:num w:numId="10" w16cid:durableId="942810180">
    <w:abstractNumId w:val="9"/>
  </w:num>
  <w:num w:numId="11" w16cid:durableId="826284386">
    <w:abstractNumId w:val="11"/>
  </w:num>
  <w:num w:numId="12" w16cid:durableId="348988183">
    <w:abstractNumId w:val="1"/>
  </w:num>
  <w:num w:numId="13" w16cid:durableId="128017648">
    <w:abstractNumId w:val="7"/>
  </w:num>
  <w:num w:numId="14" w16cid:durableId="1103108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BB"/>
    <w:rsid w:val="0008772F"/>
    <w:rsid w:val="00160D4B"/>
    <w:rsid w:val="0016614D"/>
    <w:rsid w:val="005764BB"/>
    <w:rsid w:val="006A052C"/>
    <w:rsid w:val="006C568F"/>
    <w:rsid w:val="00756413"/>
    <w:rsid w:val="00765223"/>
    <w:rsid w:val="007E015D"/>
    <w:rsid w:val="00895FEA"/>
    <w:rsid w:val="009D6603"/>
    <w:rsid w:val="00BB4DBD"/>
    <w:rsid w:val="00CC1247"/>
    <w:rsid w:val="00F5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870E24"/>
  <w15:chartTrackingRefBased/>
  <w15:docId w15:val="{0D454341-D9C2-4ED7-AEF3-2CA104DE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76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6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6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6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6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6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6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6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6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6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6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64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4B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64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64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64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64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6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6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6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76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6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764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764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764B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6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64B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64B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65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765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Godos Lopez</dc:creator>
  <cp:keywords/>
  <dc:description/>
  <cp:lastModifiedBy>Dolores Godos Lopez</cp:lastModifiedBy>
  <cp:revision>3</cp:revision>
  <dcterms:created xsi:type="dcterms:W3CDTF">2026-07-23T01:34:00Z</dcterms:created>
  <dcterms:modified xsi:type="dcterms:W3CDTF">2026-08-03T00:44:00Z</dcterms:modified>
</cp:coreProperties>
</file>