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780B" w14:textId="74C39EF9" w:rsidR="00FD6F76" w:rsidRPr="005866DF" w:rsidRDefault="00FD6F76" w:rsidP="007B273C">
      <w:pPr>
        <w:jc w:val="center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>SESIÓN DE APRENDIZAJE</w:t>
      </w:r>
      <w:r w:rsidR="00750A90">
        <w:rPr>
          <w:rFonts w:ascii="Amasis MT Pro" w:hAnsi="Amasis MT Pro" w:cstheme="minorHAnsi"/>
          <w:b/>
          <w:sz w:val="20"/>
          <w:szCs w:val="20"/>
        </w:rPr>
        <w:t xml:space="preserve"> N° </w:t>
      </w:r>
      <w:r w:rsidR="00595965">
        <w:rPr>
          <w:rFonts w:ascii="Amasis MT Pro" w:hAnsi="Amasis MT Pro" w:cstheme="minorHAnsi"/>
          <w:b/>
          <w:sz w:val="20"/>
          <w:szCs w:val="20"/>
        </w:rPr>
        <w:t>0</w:t>
      </w:r>
      <w:r w:rsidR="00FD534A">
        <w:rPr>
          <w:rFonts w:ascii="Amasis MT Pro" w:hAnsi="Amasis MT Pro" w:cstheme="minorHAnsi"/>
          <w:b/>
          <w:sz w:val="20"/>
          <w:szCs w:val="20"/>
        </w:rPr>
        <w:t>1</w:t>
      </w:r>
    </w:p>
    <w:p w14:paraId="70FB6AF5" w14:textId="2F646974" w:rsidR="000C2655" w:rsidRDefault="00172DFB" w:rsidP="00137698">
      <w:pPr>
        <w:pStyle w:val="Prrafodelista"/>
        <w:ind w:left="502"/>
        <w:jc w:val="center"/>
        <w:rPr>
          <w:rFonts w:ascii="Amasis MT Pro" w:hAnsi="Amasis MT Pro" w:cstheme="minorHAnsi"/>
          <w:b/>
          <w:sz w:val="20"/>
          <w:szCs w:val="20"/>
        </w:rPr>
      </w:pPr>
      <w:r w:rsidRPr="00172DFB">
        <w:rPr>
          <w:rFonts w:ascii="Amasis MT Pro" w:hAnsi="Amasis MT Pro" w:cstheme="minorHAnsi"/>
          <w:b/>
          <w:sz w:val="20"/>
          <w:szCs w:val="20"/>
        </w:rPr>
        <w:t>“</w:t>
      </w:r>
      <w:r w:rsidR="00E9615F" w:rsidRPr="00E9615F">
        <w:rPr>
          <w:rFonts w:ascii="Amasis MT Pro" w:hAnsi="Amasis MT Pro" w:cstheme="minorHAnsi"/>
          <w:b/>
          <w:sz w:val="20"/>
          <w:szCs w:val="20"/>
        </w:rPr>
        <w:t>Reflexionamos sobre nuestra realidad económica y el bienestar futuro”</w:t>
      </w:r>
    </w:p>
    <w:p w14:paraId="78432280" w14:textId="5EE0490D" w:rsidR="00E643EA" w:rsidRPr="00E643EA" w:rsidRDefault="00FD6F76" w:rsidP="00817807">
      <w:pPr>
        <w:pStyle w:val="Prrafodelista"/>
        <w:numPr>
          <w:ilvl w:val="0"/>
          <w:numId w:val="1"/>
        </w:numPr>
        <w:ind w:left="284" w:hanging="284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>DATOS INFORMATIVOS</w:t>
      </w:r>
      <w:r w:rsidR="000C2655">
        <w:rPr>
          <w:rFonts w:ascii="Amasis MT Pro" w:hAnsi="Amasis MT Pro" w:cstheme="minorHAnsi"/>
          <w:b/>
          <w:sz w:val="20"/>
          <w:szCs w:val="20"/>
        </w:rPr>
        <w:t>:</w:t>
      </w:r>
    </w:p>
    <w:tbl>
      <w:tblPr>
        <w:tblW w:w="9403" w:type="dxa"/>
        <w:jc w:val="center"/>
        <w:tblBorders>
          <w:top w:val="threeDEmboss" w:sz="6" w:space="0" w:color="000000"/>
          <w:left w:val="threeDEmboss" w:sz="6" w:space="0" w:color="000000"/>
          <w:bottom w:val="threeDEmboss" w:sz="6" w:space="0" w:color="000000"/>
          <w:right w:val="threeDEmboss" w:sz="6" w:space="0" w:color="000000"/>
          <w:insideH w:val="threeDEmboss" w:sz="6" w:space="0" w:color="000000"/>
          <w:insideV w:val="threeDEmboss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545"/>
        <w:gridCol w:w="409"/>
        <w:gridCol w:w="412"/>
        <w:gridCol w:w="822"/>
        <w:gridCol w:w="1228"/>
        <w:gridCol w:w="4502"/>
      </w:tblGrid>
      <w:tr w:rsidR="00172E2F" w:rsidRPr="00E643EA" w14:paraId="6F8DB411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428F7F1D" w14:textId="77777777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Institución Educativa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160C43B2" w14:textId="77777777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Cs/>
                <w:sz w:val="18"/>
                <w:szCs w:val="18"/>
                <w:lang w:val="es-ES"/>
              </w:rPr>
              <w:t>N° 82015 “Rafael Olascoaga”</w:t>
            </w:r>
          </w:p>
        </w:tc>
      </w:tr>
      <w:tr w:rsidR="00172E2F" w:rsidRPr="00E643EA" w14:paraId="567BF6DC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2A41D70E" w14:textId="77777777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6552" w:type="dxa"/>
            <w:gridSpan w:val="3"/>
            <w:vAlign w:val="center"/>
          </w:tcPr>
          <w:p w14:paraId="3AE3F6B3" w14:textId="6E11B401" w:rsidR="00172E2F" w:rsidRPr="00E643EA" w:rsidRDefault="00172E2F" w:rsidP="00172E2F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Cs/>
                <w:sz w:val="18"/>
                <w:szCs w:val="18"/>
                <w:lang w:val="es-ES"/>
              </w:rPr>
              <w:t>N° 0</w:t>
            </w:r>
            <w:r w:rsidR="00FD534A">
              <w:rPr>
                <w:rFonts w:ascii="Amasis MT Pro Light" w:eastAsia="Calibri" w:hAnsi="Amasis MT Pro Light" w:cs="Arial"/>
                <w:bCs/>
                <w:sz w:val="18"/>
                <w:szCs w:val="18"/>
                <w:lang w:val="es-ES"/>
              </w:rPr>
              <w:t>5</w:t>
            </w:r>
          </w:p>
        </w:tc>
      </w:tr>
      <w:tr w:rsidR="00E643EA" w:rsidRPr="00E643EA" w14:paraId="5B793BF2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6CBA3AD9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Área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3F708A5F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C</w:t>
            </w:r>
            <w:r w:rsidR="000C2655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iencias Sociales.</w:t>
            </w:r>
          </w:p>
        </w:tc>
      </w:tr>
      <w:tr w:rsidR="00E643EA" w:rsidRPr="00E643EA" w14:paraId="1C0EAF18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54FDA029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Ciclo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20F6184B" w14:textId="6A897979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VI</w:t>
            </w:r>
            <w:r w:rsidR="00C9608D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I</w:t>
            </w:r>
          </w:p>
        </w:tc>
      </w:tr>
      <w:tr w:rsidR="00E643EA" w:rsidRPr="00E643EA" w14:paraId="2B18B09A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7A5FE7E2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Grado y sección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4C4FC3D5" w14:textId="218C9F60" w:rsidR="00E643EA" w:rsidRPr="00E643EA" w:rsidRDefault="00512C4E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3</w:t>
            </w:r>
            <w:r w:rsidR="00E643EA"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° “A”</w:t>
            </w: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,</w:t>
            </w:r>
            <w:r w:rsidR="00E643EA"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“B”</w:t>
            </w: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y “C”.</w:t>
            </w:r>
          </w:p>
        </w:tc>
      </w:tr>
      <w:tr w:rsidR="00E643EA" w:rsidRPr="00E643EA" w14:paraId="4AF13FEC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6D3BBED6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Tiempo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ab/>
            </w:r>
          </w:p>
        </w:tc>
        <w:tc>
          <w:tcPr>
            <w:tcW w:w="6552" w:type="dxa"/>
            <w:gridSpan w:val="3"/>
            <w:vAlign w:val="center"/>
          </w:tcPr>
          <w:p w14:paraId="28150F1B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3 horas</w:t>
            </w:r>
          </w:p>
        </w:tc>
      </w:tr>
      <w:tr w:rsidR="00E643EA" w:rsidRPr="00E643EA" w14:paraId="729843ED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242E14A8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Nivel y modalidad</w:t>
            </w:r>
          </w:p>
        </w:tc>
        <w:tc>
          <w:tcPr>
            <w:tcW w:w="6552" w:type="dxa"/>
            <w:gridSpan w:val="3"/>
            <w:vAlign w:val="center"/>
          </w:tcPr>
          <w:p w14:paraId="16DB354B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SECUNDARIA – EBR</w:t>
            </w:r>
          </w:p>
        </w:tc>
      </w:tr>
      <w:tr w:rsidR="00E643EA" w:rsidRPr="00E643EA" w14:paraId="42ECBD5B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5672D874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 xml:space="preserve">Profesora </w:t>
            </w: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de Área</w:t>
            </w:r>
          </w:p>
        </w:tc>
        <w:tc>
          <w:tcPr>
            <w:tcW w:w="6552" w:type="dxa"/>
            <w:gridSpan w:val="3"/>
            <w:vAlign w:val="center"/>
          </w:tcPr>
          <w:p w14:paraId="0EE6AFA3" w14:textId="77777777" w:rsidR="00E643EA" w:rsidRPr="00E643EA" w:rsidRDefault="000C2655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Flor De María Bustamante Loje</w:t>
            </w:r>
          </w:p>
        </w:tc>
      </w:tr>
      <w:tr w:rsidR="00E643EA" w:rsidRPr="00E643EA" w14:paraId="21867037" w14:textId="77777777" w:rsidTr="00E9615F">
        <w:trPr>
          <w:trHeight w:val="95"/>
          <w:jc w:val="center"/>
        </w:trPr>
        <w:tc>
          <w:tcPr>
            <w:tcW w:w="2851" w:type="dxa"/>
            <w:gridSpan w:val="4"/>
            <w:shd w:val="clear" w:color="auto" w:fill="DEEAF6" w:themeFill="accent1" w:themeFillTint="33"/>
            <w:vAlign w:val="center"/>
          </w:tcPr>
          <w:p w14:paraId="0F292E4B" w14:textId="77777777" w:rsidR="00E643EA" w:rsidRPr="00E643EA" w:rsidRDefault="00E643EA" w:rsidP="00E643EA">
            <w:pPr>
              <w:contextualSpacing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552" w:type="dxa"/>
            <w:gridSpan w:val="3"/>
            <w:vAlign w:val="center"/>
          </w:tcPr>
          <w:p w14:paraId="39E1ABBE" w14:textId="43376259" w:rsidR="00E643EA" w:rsidRPr="00E643EA" w:rsidRDefault="000C2655" w:rsidP="00E643EA">
            <w:pPr>
              <w:contextualSpacing/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Del </w:t>
            </w:r>
            <w:r w:rsidR="00E9615F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17</w:t>
            </w:r>
            <w:r w:rsidR="00FD534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al </w:t>
            </w:r>
            <w:r w:rsidR="00E9615F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>21</w:t>
            </w:r>
            <w:r w:rsidR="00FD534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de agosto</w:t>
            </w:r>
            <w:r w:rsidR="002D1A9A">
              <w:rPr>
                <w:rFonts w:ascii="Amasis MT Pro Light" w:eastAsia="Calibri" w:hAnsi="Amasis MT Pro Light" w:cs="Arial"/>
                <w:sz w:val="18"/>
                <w:szCs w:val="18"/>
                <w:lang w:val="es-ES"/>
              </w:rPr>
              <w:t xml:space="preserve"> del 2026.</w:t>
            </w:r>
          </w:p>
        </w:tc>
      </w:tr>
      <w:tr w:rsidR="00E643EA" w:rsidRPr="00E643EA" w14:paraId="354A02CD" w14:textId="77777777" w:rsidTr="00E9615F">
        <w:trPr>
          <w:trHeight w:val="149"/>
          <w:jc w:val="center"/>
        </w:trPr>
        <w:tc>
          <w:tcPr>
            <w:tcW w:w="9403" w:type="dxa"/>
            <w:gridSpan w:val="7"/>
            <w:shd w:val="clear" w:color="auto" w:fill="B4C6E7" w:themeFill="accent5" w:themeFillTint="66"/>
            <w:vAlign w:val="center"/>
          </w:tcPr>
          <w:p w14:paraId="3D8BBFCD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  <w:t>APRENDIZAJES ESPERADOS</w:t>
            </w:r>
          </w:p>
        </w:tc>
      </w:tr>
      <w:tr w:rsidR="00E643EA" w:rsidRPr="00E643EA" w14:paraId="6ADDEABC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735A3874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FFFFFF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COMPETENCIA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6734AD01" w14:textId="0FC010D1" w:rsidR="00E643EA" w:rsidRPr="00E643EA" w:rsidRDefault="0063176D" w:rsidP="00E643EA">
            <w:pPr>
              <w:jc w:val="both"/>
              <w:rPr>
                <w:rFonts w:ascii="Amasis MT Pro Light" w:eastAsia="Calibri" w:hAnsi="Amasis MT Pro Light" w:cs="Times New Roman"/>
                <w:b/>
                <w:bCs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Times New Roman"/>
                <w:b/>
                <w:bCs/>
                <w:sz w:val="18"/>
                <w:szCs w:val="18"/>
                <w:lang w:val="es-ES"/>
              </w:rPr>
              <w:t>Gestiona responsablemente los recursos económicos</w:t>
            </w:r>
          </w:p>
        </w:tc>
      </w:tr>
      <w:tr w:rsidR="00E643EA" w:rsidRPr="00E643EA" w14:paraId="3B116241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5E83134C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FFFFFF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CAPACIDADES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49400618" w14:textId="77777777" w:rsidR="0063176D" w:rsidRPr="0063176D" w:rsidRDefault="0063176D" w:rsidP="0063176D">
            <w:pPr>
              <w:numPr>
                <w:ilvl w:val="0"/>
                <w:numId w:val="7"/>
              </w:numPr>
              <w:contextualSpacing/>
              <w:jc w:val="both"/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 xml:space="preserve">Comprende las relaciones entre los elementos del sistema económico y financiero </w:t>
            </w:r>
          </w:p>
          <w:p w14:paraId="515B6A7F" w14:textId="19BF9993" w:rsidR="00E643EA" w:rsidRPr="0063176D" w:rsidRDefault="0063176D" w:rsidP="0063176D">
            <w:pPr>
              <w:numPr>
                <w:ilvl w:val="0"/>
                <w:numId w:val="7"/>
              </w:numPr>
              <w:contextualSpacing/>
              <w:jc w:val="both"/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>Toma decisiones económicas y financieras</w:t>
            </w:r>
            <w:r>
              <w:rPr>
                <w:rFonts w:ascii="Amasis MT Pro Light" w:eastAsia="Calibri" w:hAnsi="Amasis MT Pro Light" w:cs="Times New Roman"/>
                <w:sz w:val="18"/>
                <w:szCs w:val="18"/>
                <w:lang w:val="es-ES"/>
              </w:rPr>
              <w:t>.</w:t>
            </w:r>
          </w:p>
        </w:tc>
      </w:tr>
      <w:tr w:rsidR="00E643EA" w:rsidRPr="00E643EA" w14:paraId="3E9D189A" w14:textId="77777777" w:rsidTr="00E9615F">
        <w:trPr>
          <w:trHeight w:val="234"/>
          <w:jc w:val="center"/>
        </w:trPr>
        <w:tc>
          <w:tcPr>
            <w:tcW w:w="9403" w:type="dxa"/>
            <w:gridSpan w:val="7"/>
            <w:shd w:val="clear" w:color="auto" w:fill="B4C6E7" w:themeFill="accent5" w:themeFillTint="66"/>
            <w:vAlign w:val="center"/>
          </w:tcPr>
          <w:p w14:paraId="2C8D2A50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  <w:t>EVALUACION</w:t>
            </w:r>
          </w:p>
        </w:tc>
      </w:tr>
      <w:tr w:rsidR="002B14FC" w:rsidRPr="00E643EA" w14:paraId="17E6EF4E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2BC5A81C" w14:textId="77777777" w:rsidR="002B14FC" w:rsidRPr="00E643EA" w:rsidRDefault="002B14FC" w:rsidP="00E643EA">
            <w:pP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2B14FC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PROPÓSITO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58CEFDAE" w14:textId="2185A043" w:rsidR="002B14FC" w:rsidRPr="00903FB3" w:rsidRDefault="0063176D" w:rsidP="002B14FC">
            <w:pPr>
              <w:contextualSpacing/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63176D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En esta actividad, los estudiantes enfatizaran la importancia de la comprensión de la oferta y la demanda para la toma de decisiones racionales como consumidores y productores</w:t>
            </w:r>
            <w:r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.</w:t>
            </w:r>
          </w:p>
        </w:tc>
      </w:tr>
      <w:tr w:rsidR="00E643EA" w:rsidRPr="00E643EA" w14:paraId="1BB5BE83" w14:textId="77777777" w:rsidTr="00A62170">
        <w:trPr>
          <w:trHeight w:val="757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117736D1" w14:textId="77777777" w:rsidR="00E643EA" w:rsidRPr="00E643EA" w:rsidRDefault="00E643EA" w:rsidP="00E643EA">
            <w:pP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CRITERIOS DE EVALUACIÓN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16F2B959" w14:textId="1C80C4E6" w:rsidR="00E9615F" w:rsidRPr="00ED7F19" w:rsidRDefault="00E9615F" w:rsidP="00ED7F19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9615F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Explica cómo la informalidad laboral y los ingresos variables del "día a día" afectan el presupuesto familiar.</w:t>
            </w:r>
          </w:p>
          <w:p w14:paraId="10A92B28" w14:textId="287E48CE" w:rsidR="00E9615F" w:rsidRPr="00ED7F19" w:rsidRDefault="00E9615F" w:rsidP="00ED7F19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9615F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Identifica cómo las decisiones de consumo e inversión del presente influyen en el bienestar futuro de la familia.</w:t>
            </w:r>
          </w:p>
          <w:p w14:paraId="3DC3CDAA" w14:textId="33B8B4C4" w:rsidR="00187BC3" w:rsidRPr="0063176D" w:rsidRDefault="00E9615F" w:rsidP="00E9615F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9615F"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  <w:t>Formula compromisos iniciales para la planificación financiera familiar.</w:t>
            </w:r>
          </w:p>
        </w:tc>
      </w:tr>
      <w:tr w:rsidR="00E643EA" w:rsidRPr="00E643EA" w14:paraId="4AA1DC78" w14:textId="77777777" w:rsidTr="00FA5E66">
        <w:trPr>
          <w:trHeight w:val="234"/>
          <w:jc w:val="center"/>
        </w:trPr>
        <w:tc>
          <w:tcPr>
            <w:tcW w:w="1485" w:type="dxa"/>
            <w:shd w:val="clear" w:color="auto" w:fill="FFFFFF"/>
            <w:vAlign w:val="center"/>
          </w:tcPr>
          <w:p w14:paraId="265A7392" w14:textId="336A3B76" w:rsidR="00E643EA" w:rsidRPr="00E643EA" w:rsidRDefault="00287177" w:rsidP="00E643EA">
            <w:pP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 xml:space="preserve"> </w:t>
            </w:r>
            <w:r w:rsidR="00E643EA" w:rsidRPr="00E643EA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EVIDENCI</w:t>
            </w:r>
            <w:r w:rsidR="00A94F4B"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  <w:t>A</w:t>
            </w:r>
          </w:p>
        </w:tc>
        <w:tc>
          <w:tcPr>
            <w:tcW w:w="7918" w:type="dxa"/>
            <w:gridSpan w:val="6"/>
            <w:shd w:val="clear" w:color="auto" w:fill="FFFFFF"/>
            <w:vAlign w:val="center"/>
          </w:tcPr>
          <w:p w14:paraId="7710628E" w14:textId="449B88D8" w:rsidR="00E643EA" w:rsidRPr="00ED7F19" w:rsidRDefault="00E9615F" w:rsidP="00ED7F19">
            <w:pPr>
              <w:jc w:val="both"/>
              <w:rPr>
                <w:rFonts w:ascii="Amasis MT Pro Light" w:eastAsia="Calibri" w:hAnsi="Amasis MT Pro Light" w:cs="Arial"/>
                <w:color w:val="000000"/>
                <w:sz w:val="18"/>
                <w:szCs w:val="18"/>
                <w:lang w:val="es-ES"/>
              </w:rPr>
            </w:pPr>
            <w:r w:rsidRPr="00E9615F">
              <w:rPr>
                <w:rFonts w:ascii="Amasis MT Pro Light" w:eastAsia="Calibri" w:hAnsi="Amasis MT Pro Light" w:cs="Arial"/>
                <w:color w:val="000000"/>
                <w:sz w:val="18"/>
                <w:szCs w:val="18"/>
                <w:lang w:val="es-ES"/>
              </w:rPr>
              <w:t>Árbol de Causas y Consecuencias sobre el vivir "al día" frente a la búsqueda del bienestar futuro.</w:t>
            </w:r>
          </w:p>
        </w:tc>
      </w:tr>
      <w:tr w:rsidR="00E643EA" w:rsidRPr="00E643EA" w14:paraId="44CF983D" w14:textId="77777777" w:rsidTr="00ED7F19">
        <w:trPr>
          <w:trHeight w:val="122"/>
          <w:jc w:val="center"/>
        </w:trPr>
        <w:tc>
          <w:tcPr>
            <w:tcW w:w="9403" w:type="dxa"/>
            <w:gridSpan w:val="7"/>
            <w:shd w:val="clear" w:color="auto" w:fill="B4C6E7" w:themeFill="accent5" w:themeFillTint="66"/>
            <w:vAlign w:val="center"/>
          </w:tcPr>
          <w:p w14:paraId="3E93BD3D" w14:textId="77777777" w:rsidR="00E643EA" w:rsidRPr="00E643EA" w:rsidRDefault="00E643EA" w:rsidP="00E643EA">
            <w:pPr>
              <w:jc w:val="both"/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color w:val="000000" w:themeColor="text1"/>
                <w:sz w:val="18"/>
                <w:szCs w:val="18"/>
                <w:lang w:val="es-ES"/>
              </w:rPr>
              <w:t>COMPETENCIAS TRANSVERSALES</w:t>
            </w:r>
          </w:p>
        </w:tc>
      </w:tr>
      <w:tr w:rsidR="000C2655" w:rsidRPr="00E643EA" w14:paraId="2046EA02" w14:textId="77777777" w:rsidTr="00FA5E66">
        <w:trPr>
          <w:trHeight w:val="260"/>
          <w:jc w:val="center"/>
        </w:trPr>
        <w:tc>
          <w:tcPr>
            <w:tcW w:w="2439" w:type="dxa"/>
            <w:gridSpan w:val="3"/>
            <w:shd w:val="clear" w:color="auto" w:fill="FFFFFF"/>
            <w:vAlign w:val="center"/>
          </w:tcPr>
          <w:p w14:paraId="6B103626" w14:textId="77777777" w:rsidR="00E643EA" w:rsidRPr="00E643EA" w:rsidRDefault="00E643EA" w:rsidP="000C2655">
            <w:pPr>
              <w:jc w:val="center"/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  <w:t>COMPETENCIA</w:t>
            </w:r>
          </w:p>
        </w:tc>
        <w:tc>
          <w:tcPr>
            <w:tcW w:w="2462" w:type="dxa"/>
            <w:gridSpan w:val="3"/>
            <w:shd w:val="clear" w:color="auto" w:fill="FFFFFF"/>
            <w:vAlign w:val="center"/>
          </w:tcPr>
          <w:p w14:paraId="67FA2F69" w14:textId="77777777" w:rsidR="00E643EA" w:rsidRPr="00E643EA" w:rsidRDefault="00E643EA" w:rsidP="000C2655">
            <w:pPr>
              <w:jc w:val="center"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CAPACIDADES</w:t>
            </w:r>
          </w:p>
        </w:tc>
        <w:tc>
          <w:tcPr>
            <w:tcW w:w="4502" w:type="dxa"/>
            <w:shd w:val="clear" w:color="auto" w:fill="FFFFFF"/>
            <w:vAlign w:val="center"/>
          </w:tcPr>
          <w:p w14:paraId="03F9C6A9" w14:textId="77777777" w:rsidR="00E643EA" w:rsidRPr="00E643EA" w:rsidRDefault="00E643EA" w:rsidP="000C2655">
            <w:pPr>
              <w:jc w:val="center"/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Arial"/>
                <w:b/>
                <w:sz w:val="18"/>
                <w:szCs w:val="18"/>
                <w:lang w:val="es-ES"/>
              </w:rPr>
              <w:t>DESEMPEÑOS</w:t>
            </w:r>
          </w:p>
        </w:tc>
      </w:tr>
      <w:tr w:rsidR="000C2655" w:rsidRPr="00E643EA" w14:paraId="67868605" w14:textId="77777777" w:rsidTr="00FA5E66">
        <w:trPr>
          <w:trHeight w:val="260"/>
          <w:jc w:val="center"/>
        </w:trPr>
        <w:tc>
          <w:tcPr>
            <w:tcW w:w="2439" w:type="dxa"/>
            <w:gridSpan w:val="3"/>
            <w:shd w:val="clear" w:color="auto" w:fill="FFFFFF"/>
            <w:vAlign w:val="center"/>
          </w:tcPr>
          <w:p w14:paraId="5B8C136F" w14:textId="77777777" w:rsidR="00E643EA" w:rsidRPr="00E643EA" w:rsidRDefault="000C2655" w:rsidP="000C2655">
            <w:pPr>
              <w:jc w:val="both"/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S</w:t>
            </w:r>
            <w:r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 xml:space="preserve">e desenvuelve en entornos virtuales generados por las </w:t>
            </w:r>
            <w:r w:rsidR="00E643EA"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TIC</w:t>
            </w:r>
          </w:p>
        </w:tc>
        <w:tc>
          <w:tcPr>
            <w:tcW w:w="2462" w:type="dxa"/>
            <w:gridSpan w:val="3"/>
            <w:shd w:val="clear" w:color="auto" w:fill="FFFFFF"/>
          </w:tcPr>
          <w:p w14:paraId="27D278D2" w14:textId="77777777" w:rsidR="00E643EA" w:rsidRPr="00E643EA" w:rsidRDefault="00E643EA" w:rsidP="000C2655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</w:p>
          <w:p w14:paraId="5071CE8E" w14:textId="77777777" w:rsidR="00E643EA" w:rsidRPr="00E643EA" w:rsidRDefault="00E643EA" w:rsidP="000C2655">
            <w:pPr>
              <w:jc w:val="both"/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Interactúa en entornos virtuales.</w:t>
            </w:r>
          </w:p>
        </w:tc>
        <w:tc>
          <w:tcPr>
            <w:tcW w:w="4502" w:type="dxa"/>
            <w:shd w:val="clear" w:color="auto" w:fill="FFFFFF"/>
          </w:tcPr>
          <w:p w14:paraId="390DF541" w14:textId="3B5324CC" w:rsidR="00E643EA" w:rsidRPr="00E643EA" w:rsidRDefault="00E9615F" w:rsidP="00E643EA">
            <w:pPr>
              <w:jc w:val="both"/>
              <w:rPr>
                <w:rFonts w:ascii="Amasis MT Pro Light" w:eastAsia="Calibri" w:hAnsi="Amasis MT Pro Light" w:cs="Arial"/>
                <w:b/>
                <w:color w:val="000000"/>
                <w:sz w:val="18"/>
                <w:szCs w:val="18"/>
                <w:lang w:val="es-ES"/>
              </w:rPr>
            </w:pPr>
            <w:r w:rsidRPr="00E9615F">
              <w:rPr>
                <w:rFonts w:ascii="Amasis MT Pro Light" w:eastAsia="Calibri" w:hAnsi="Amasis MT Pro Light" w:cs="Times New Roman"/>
                <w:color w:val="000000"/>
                <w:sz w:val="18"/>
                <w:szCs w:val="18"/>
                <w:lang w:val="es-ES"/>
              </w:rPr>
              <w:t>Determina metas de aprendizaje viables asociadas a sus conocimientos y habilidades sobre economía familiar.</w:t>
            </w:r>
          </w:p>
        </w:tc>
      </w:tr>
      <w:tr w:rsidR="000C2655" w:rsidRPr="00E643EA" w14:paraId="0D7FFD7D" w14:textId="77777777" w:rsidTr="00FA5E66">
        <w:trPr>
          <w:trHeight w:val="260"/>
          <w:jc w:val="center"/>
        </w:trPr>
        <w:tc>
          <w:tcPr>
            <w:tcW w:w="2439" w:type="dxa"/>
            <w:gridSpan w:val="3"/>
            <w:shd w:val="clear" w:color="auto" w:fill="FFFFFF"/>
            <w:vAlign w:val="center"/>
          </w:tcPr>
          <w:p w14:paraId="2ED04BA1" w14:textId="77777777" w:rsidR="00E643EA" w:rsidRPr="00E643EA" w:rsidRDefault="000C2655" w:rsidP="000C2655">
            <w:pPr>
              <w:jc w:val="both"/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G</w:t>
            </w:r>
            <w:r w:rsidRPr="00E643EA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  <w:t>estiona su aprendizaje de manera autónoma</w:t>
            </w:r>
          </w:p>
        </w:tc>
        <w:tc>
          <w:tcPr>
            <w:tcW w:w="2462" w:type="dxa"/>
            <w:gridSpan w:val="3"/>
            <w:shd w:val="clear" w:color="auto" w:fill="FFFFFF"/>
          </w:tcPr>
          <w:p w14:paraId="07F222DA" w14:textId="77777777" w:rsidR="00E643EA" w:rsidRPr="00E643EA" w:rsidRDefault="00E643EA" w:rsidP="000C2655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</w:p>
          <w:p w14:paraId="6F2FC3FC" w14:textId="77777777" w:rsidR="00E643EA" w:rsidRPr="00E643EA" w:rsidRDefault="00E643EA" w:rsidP="000C2655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Organiza acciones estratégicas para alcanzar sus metas de aprendizaje</w:t>
            </w:r>
            <w:r w:rsidR="000C2655"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.</w:t>
            </w:r>
          </w:p>
        </w:tc>
        <w:tc>
          <w:tcPr>
            <w:tcW w:w="4502" w:type="dxa"/>
            <w:shd w:val="clear" w:color="auto" w:fill="FFFFFF"/>
          </w:tcPr>
          <w:p w14:paraId="167E7CA2" w14:textId="686B9E76" w:rsidR="00E643EA" w:rsidRPr="00E643EA" w:rsidRDefault="00E9615F" w:rsidP="00E643EA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E9615F"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  <w:lang w:val="es-ES"/>
              </w:rPr>
              <w:t>Promueve la deliberación sobre las oportunidades económicas y el bienestar social de las familias.</w:t>
            </w:r>
          </w:p>
        </w:tc>
      </w:tr>
      <w:tr w:rsidR="00E643EA" w:rsidRPr="00E643EA" w14:paraId="7C3CB9BA" w14:textId="77777777" w:rsidTr="00ED7F19">
        <w:trPr>
          <w:trHeight w:val="260"/>
          <w:jc w:val="center"/>
        </w:trPr>
        <w:tc>
          <w:tcPr>
            <w:tcW w:w="9403" w:type="dxa"/>
            <w:gridSpan w:val="7"/>
            <w:shd w:val="clear" w:color="auto" w:fill="B4C6E7" w:themeFill="accent5" w:themeFillTint="66"/>
            <w:vAlign w:val="center"/>
          </w:tcPr>
          <w:p w14:paraId="022C6574" w14:textId="77777777" w:rsidR="00E643EA" w:rsidRPr="00E643EA" w:rsidRDefault="00E643EA" w:rsidP="00E643EA">
            <w:pPr>
              <w:jc w:val="both"/>
              <w:rPr>
                <w:rFonts w:ascii="Amasis MT Pro Light" w:eastAsia="Calibri" w:hAnsi="Amasis MT Pro Light" w:cs="Times New Roman"/>
                <w:b/>
                <w:color w:val="000000" w:themeColor="text1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 w:themeColor="text1"/>
                <w:sz w:val="18"/>
                <w:szCs w:val="18"/>
                <w:lang w:val="es-ES"/>
              </w:rPr>
              <w:t>ENFOQUES TRANSVERSALES</w:t>
            </w:r>
          </w:p>
        </w:tc>
      </w:tr>
      <w:tr w:rsidR="000C2655" w:rsidRPr="00E643EA" w14:paraId="2D42BA8C" w14:textId="77777777" w:rsidTr="00FA5E66">
        <w:trPr>
          <w:trHeight w:val="260"/>
          <w:jc w:val="center"/>
        </w:trPr>
        <w:tc>
          <w:tcPr>
            <w:tcW w:w="2030" w:type="dxa"/>
            <w:gridSpan w:val="2"/>
            <w:shd w:val="clear" w:color="auto" w:fill="FFFFFF"/>
            <w:vAlign w:val="center"/>
          </w:tcPr>
          <w:p w14:paraId="40AE0351" w14:textId="77777777" w:rsidR="00E643EA" w:rsidRPr="00E643EA" w:rsidRDefault="00E643EA" w:rsidP="00E643EA">
            <w:pPr>
              <w:jc w:val="center"/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</w:rPr>
              <w:t>ENFOQUE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6EC216CF" w14:textId="77777777" w:rsidR="00E643EA" w:rsidRPr="00E643EA" w:rsidRDefault="00E643EA" w:rsidP="00E643EA">
            <w:pPr>
              <w:jc w:val="center"/>
              <w:rPr>
                <w:rFonts w:ascii="Amasis MT Pro Light" w:eastAsia="Times New Roman" w:hAnsi="Amasis MT Pro Light" w:cs="Times New Roman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Times New Roman" w:hAnsi="Amasis MT Pro Light" w:cs="Times New Roman"/>
                <w:b/>
                <w:color w:val="000000"/>
                <w:sz w:val="18"/>
                <w:szCs w:val="18"/>
                <w:lang w:val="es-ES"/>
              </w:rPr>
              <w:t>VALORES</w:t>
            </w:r>
          </w:p>
        </w:tc>
        <w:tc>
          <w:tcPr>
            <w:tcW w:w="5730" w:type="dxa"/>
            <w:gridSpan w:val="2"/>
            <w:shd w:val="clear" w:color="auto" w:fill="FFFFFF"/>
          </w:tcPr>
          <w:p w14:paraId="26F201FB" w14:textId="77777777" w:rsidR="00E643EA" w:rsidRPr="00E643EA" w:rsidRDefault="00E643EA" w:rsidP="00E643EA">
            <w:pPr>
              <w:jc w:val="center"/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  <w:lang w:val="es-ES"/>
              </w:rPr>
            </w:pPr>
            <w:r w:rsidRPr="00E643EA">
              <w:rPr>
                <w:rFonts w:ascii="Amasis MT Pro Light" w:eastAsia="Calibri" w:hAnsi="Amasis MT Pro Light" w:cs="Times New Roman"/>
                <w:b/>
                <w:color w:val="000000"/>
                <w:sz w:val="18"/>
                <w:szCs w:val="18"/>
                <w:lang w:val="es-ES"/>
              </w:rPr>
              <w:t>ACTITUDES</w:t>
            </w:r>
          </w:p>
        </w:tc>
      </w:tr>
      <w:tr w:rsidR="00A62170" w:rsidRPr="00E643EA" w14:paraId="25123BD8" w14:textId="77777777" w:rsidTr="000622CF">
        <w:trPr>
          <w:trHeight w:val="260"/>
          <w:jc w:val="center"/>
        </w:trPr>
        <w:tc>
          <w:tcPr>
            <w:tcW w:w="2030" w:type="dxa"/>
            <w:gridSpan w:val="2"/>
          </w:tcPr>
          <w:p w14:paraId="73FB67D2" w14:textId="337C549D" w:rsidR="00A62170" w:rsidRPr="00A62170" w:rsidRDefault="003E2E5A" w:rsidP="00A62170">
            <w:pPr>
              <w:jc w:val="both"/>
              <w:rPr>
                <w:rFonts w:ascii="Amasis MT Pro Light" w:eastAsia="Calibri" w:hAnsi="Amasis MT Pro Light" w:cs="Times New Roman"/>
                <w:bCs/>
                <w:color w:val="000000"/>
                <w:sz w:val="18"/>
                <w:szCs w:val="18"/>
              </w:rPr>
            </w:pPr>
            <w:r w:rsidRPr="003E2E5A">
              <w:rPr>
                <w:rFonts w:ascii="Amasis MT Pro" w:hAnsi="Amasis MT Pro" w:cstheme="minorHAnsi"/>
                <w:bCs/>
                <w:sz w:val="20"/>
                <w:szCs w:val="20"/>
              </w:rPr>
              <w:t xml:space="preserve">Enfoque </w:t>
            </w:r>
            <w:r w:rsidR="00D754A2">
              <w:rPr>
                <w:rFonts w:ascii="Amasis MT Pro" w:hAnsi="Amasis MT Pro" w:cstheme="minorHAnsi"/>
                <w:bCs/>
                <w:sz w:val="20"/>
                <w:szCs w:val="20"/>
              </w:rPr>
              <w:t>de derechos.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1D36B932" w14:textId="77777777" w:rsidR="00A62170" w:rsidRDefault="00D754A2" w:rsidP="003E2E5A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Respeto.</w:t>
            </w:r>
          </w:p>
          <w:p w14:paraId="40783443" w14:textId="51A64EB6" w:rsidR="00D754A2" w:rsidRPr="00E643EA" w:rsidRDefault="00D754A2" w:rsidP="003E2E5A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Equidad.</w:t>
            </w:r>
          </w:p>
        </w:tc>
        <w:tc>
          <w:tcPr>
            <w:tcW w:w="5730" w:type="dxa"/>
            <w:gridSpan w:val="2"/>
          </w:tcPr>
          <w:p w14:paraId="2A92E453" w14:textId="77777777" w:rsidR="00BC15EC" w:rsidRPr="00BC15EC" w:rsidRDefault="00BC15EC" w:rsidP="00BC15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BC15EC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Los docentes propician y los estudiantes practican la deliberación para arribar a consensos en la reflexión sobre asuntos públicos, la elaboración de normas u otros.</w:t>
            </w:r>
          </w:p>
          <w:p w14:paraId="604E06D6" w14:textId="77777777" w:rsidR="00BC15EC" w:rsidRPr="00BC15EC" w:rsidRDefault="00BC15EC" w:rsidP="00BC15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BC15EC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Los docentes promueven formas de participación estudiantil que permitan el desarrollo de competencias ciudadanas, articulando acciones con la familia y comunidad en la búsqueda del bien común.</w:t>
            </w:r>
          </w:p>
          <w:p w14:paraId="7EA89969" w14:textId="0C346DA7" w:rsidR="00A62170" w:rsidRPr="00BC15EC" w:rsidRDefault="00BC15EC" w:rsidP="00BC15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BC15EC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Los docentes promueven oportunidades para que los estudiantes ejerzan sus derechos en la relación con sus pares y adultos.</w:t>
            </w:r>
          </w:p>
        </w:tc>
      </w:tr>
      <w:tr w:rsidR="00A62170" w:rsidRPr="00E643EA" w14:paraId="5B3D1552" w14:textId="77777777" w:rsidTr="009C1D46">
        <w:trPr>
          <w:trHeight w:val="260"/>
          <w:jc w:val="center"/>
        </w:trPr>
        <w:tc>
          <w:tcPr>
            <w:tcW w:w="2030" w:type="dxa"/>
            <w:gridSpan w:val="2"/>
          </w:tcPr>
          <w:p w14:paraId="71FE656B" w14:textId="657E990A" w:rsidR="00A62170" w:rsidRPr="00A62170" w:rsidRDefault="00A62170" w:rsidP="00A62170">
            <w:pPr>
              <w:jc w:val="both"/>
              <w:rPr>
                <w:rFonts w:ascii="Amasis MT Pro Light" w:eastAsia="Calibri" w:hAnsi="Amasis MT Pro Light" w:cs="Arial"/>
                <w:bCs/>
                <w:color w:val="000000"/>
                <w:sz w:val="18"/>
                <w:szCs w:val="18"/>
                <w:lang w:val="es-ES"/>
              </w:rPr>
            </w:pPr>
            <w:r w:rsidRPr="00A62170">
              <w:rPr>
                <w:rFonts w:ascii="Amasis MT Pro" w:hAnsi="Amasis MT Pro" w:cstheme="minorHAnsi"/>
                <w:bCs/>
                <w:sz w:val="20"/>
                <w:szCs w:val="20"/>
              </w:rPr>
              <w:t xml:space="preserve">Enfoque </w:t>
            </w:r>
            <w:r w:rsidR="00D754A2">
              <w:rPr>
                <w:rFonts w:ascii="Amasis MT Pro" w:hAnsi="Amasis MT Pro" w:cstheme="minorHAnsi"/>
                <w:bCs/>
                <w:sz w:val="20"/>
                <w:szCs w:val="20"/>
              </w:rPr>
              <w:t>búsqueda de la excelencia.</w:t>
            </w:r>
          </w:p>
        </w:tc>
        <w:tc>
          <w:tcPr>
            <w:tcW w:w="1643" w:type="dxa"/>
            <w:gridSpan w:val="3"/>
            <w:shd w:val="clear" w:color="auto" w:fill="FFFFFF"/>
          </w:tcPr>
          <w:p w14:paraId="185CBF51" w14:textId="77777777" w:rsidR="0075691A" w:rsidRDefault="00D754A2" w:rsidP="00A62170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Perseverancia.</w:t>
            </w:r>
          </w:p>
          <w:p w14:paraId="7B939606" w14:textId="33FCC4B8" w:rsidR="00D754A2" w:rsidRPr="00E643EA" w:rsidRDefault="00D754A2" w:rsidP="00A62170">
            <w:pPr>
              <w:jc w:val="both"/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masis MT Pro Light" w:eastAsia="Times New Roman" w:hAnsi="Amasis MT Pro Light" w:cs="Times New Roman"/>
                <w:bCs/>
                <w:color w:val="000000"/>
                <w:sz w:val="18"/>
                <w:szCs w:val="18"/>
                <w:lang w:val="es-ES"/>
              </w:rPr>
              <w:t>Responsabilidad.</w:t>
            </w:r>
          </w:p>
        </w:tc>
        <w:tc>
          <w:tcPr>
            <w:tcW w:w="5730" w:type="dxa"/>
            <w:gridSpan w:val="2"/>
          </w:tcPr>
          <w:p w14:paraId="6361F4F8" w14:textId="77777777" w:rsidR="00D754A2" w:rsidRPr="00D754A2" w:rsidRDefault="00D754A2" w:rsidP="00D754A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D754A2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Se esfuerza de manera sostenida para alcanzar los objetivos propuestos.</w:t>
            </w:r>
          </w:p>
          <w:p w14:paraId="3FFFB951" w14:textId="77777777" w:rsidR="00D754A2" w:rsidRPr="00D754A2" w:rsidRDefault="00D754A2" w:rsidP="00D754A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D754A2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Busca información adicional o recursos para ampliar sus conocimientos.</w:t>
            </w:r>
          </w:p>
          <w:p w14:paraId="67CDBF9F" w14:textId="231D0D1C" w:rsidR="00A62170" w:rsidRPr="00D754A2" w:rsidRDefault="00D754A2" w:rsidP="00D754A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</w:pPr>
            <w:r w:rsidRPr="00D754A2">
              <w:rPr>
                <w:rFonts w:ascii="Amasis MT Pro" w:hAnsi="Amasis MT Pro" w:cstheme="minorHAnsi"/>
                <w:bCs/>
                <w:iCs/>
                <w:sz w:val="16"/>
                <w:szCs w:val="16"/>
              </w:rPr>
              <w:t>Persevera en actividades, aunque resulten difíciles o demanden más tiempo.</w:t>
            </w:r>
          </w:p>
        </w:tc>
      </w:tr>
    </w:tbl>
    <w:p w14:paraId="5167CD78" w14:textId="77777777" w:rsidR="00FD6F76" w:rsidRPr="00817807" w:rsidRDefault="00FD6F76" w:rsidP="00817807">
      <w:pPr>
        <w:jc w:val="both"/>
        <w:rPr>
          <w:rFonts w:ascii="Amasis MT Pro" w:hAnsi="Amasis MT Pro" w:cstheme="minorHAnsi"/>
          <w:sz w:val="20"/>
          <w:szCs w:val="20"/>
        </w:rPr>
      </w:pPr>
    </w:p>
    <w:p w14:paraId="0A0C9B63" w14:textId="66D87120" w:rsidR="00817807" w:rsidRPr="00050E85" w:rsidRDefault="00FD6F76" w:rsidP="00050E85">
      <w:pPr>
        <w:pStyle w:val="Prrafodelista"/>
        <w:numPr>
          <w:ilvl w:val="0"/>
          <w:numId w:val="1"/>
        </w:numPr>
        <w:ind w:hanging="502"/>
        <w:rPr>
          <w:rFonts w:ascii="Amasis MT Pro" w:hAnsi="Amasis MT Pro" w:cstheme="minorHAnsi"/>
          <w:sz w:val="20"/>
          <w:szCs w:val="20"/>
        </w:rPr>
      </w:pPr>
      <w:r w:rsidRPr="00817807">
        <w:rPr>
          <w:rFonts w:ascii="Amasis MT Pro" w:hAnsi="Amasis MT Pro" w:cstheme="minorHAnsi"/>
          <w:b/>
          <w:sz w:val="20"/>
          <w:szCs w:val="20"/>
        </w:rPr>
        <w:t>MOMENTOS DE LA SESIÓN (secuencia didáctica)</w:t>
      </w:r>
    </w:p>
    <w:tbl>
      <w:tblPr>
        <w:tblStyle w:val="Tablaconcuadrcula"/>
        <w:tblW w:w="97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9"/>
        <w:gridCol w:w="1997"/>
        <w:gridCol w:w="5523"/>
        <w:gridCol w:w="1235"/>
        <w:gridCol w:w="567"/>
      </w:tblGrid>
      <w:tr w:rsidR="00817807" w14:paraId="1DED9E32" w14:textId="77777777" w:rsidTr="00ED7F19">
        <w:trPr>
          <w:cantSplit/>
          <w:trHeight w:val="347"/>
        </w:trPr>
        <w:tc>
          <w:tcPr>
            <w:tcW w:w="459" w:type="dxa"/>
            <w:tcBorders>
              <w:right w:val="nil"/>
            </w:tcBorders>
            <w:shd w:val="clear" w:color="auto" w:fill="B4C6E7" w:themeFill="accent5" w:themeFillTint="66"/>
            <w:textDirection w:val="btLr"/>
          </w:tcPr>
          <w:p w14:paraId="20B1D2AC" w14:textId="77777777" w:rsidR="00817807" w:rsidRDefault="00817807" w:rsidP="00817807">
            <w:pPr>
              <w:pStyle w:val="Prrafodelista"/>
              <w:ind w:left="113" w:right="113"/>
              <w:rPr>
                <w:rFonts w:ascii="Amasis MT Pro" w:hAnsi="Amasis MT Pro" w:cstheme="minorHAnsi"/>
                <w:sz w:val="20"/>
                <w:szCs w:val="20"/>
              </w:rPr>
            </w:pPr>
          </w:p>
        </w:tc>
        <w:tc>
          <w:tcPr>
            <w:tcW w:w="8755" w:type="dxa"/>
            <w:gridSpan w:val="3"/>
            <w:tcBorders>
              <w:left w:val="nil"/>
              <w:right w:val="nil"/>
            </w:tcBorders>
            <w:shd w:val="clear" w:color="auto" w:fill="B4C6E7" w:themeFill="accent5" w:themeFillTint="66"/>
            <w:vAlign w:val="center"/>
          </w:tcPr>
          <w:p w14:paraId="60EBE2AE" w14:textId="77777777" w:rsidR="00817807" w:rsidRPr="00304F7A" w:rsidRDefault="00817807" w:rsidP="00817807">
            <w:pPr>
              <w:pStyle w:val="Prrafodelista"/>
              <w:ind w:left="0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304F7A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Primera</w:t>
            </w:r>
            <w:r w:rsidR="00C057DF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 xml:space="preserve"> y segunda h</w:t>
            </w:r>
            <w:r w:rsidRPr="00304F7A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B4C6E7" w:themeFill="accent5" w:themeFillTint="66"/>
          </w:tcPr>
          <w:p w14:paraId="54641104" w14:textId="77777777" w:rsidR="00817807" w:rsidRDefault="00817807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</w:p>
        </w:tc>
      </w:tr>
      <w:tr w:rsidR="000E3BBF" w14:paraId="3EF69B3F" w14:textId="77777777" w:rsidTr="00ED7F19">
        <w:trPr>
          <w:cantSplit/>
          <w:trHeight w:val="1401"/>
        </w:trPr>
        <w:tc>
          <w:tcPr>
            <w:tcW w:w="459" w:type="dxa"/>
            <w:shd w:val="clear" w:color="auto" w:fill="B4C6E7" w:themeFill="accent5" w:themeFillTint="66"/>
            <w:textDirection w:val="btLr"/>
            <w:vAlign w:val="center"/>
          </w:tcPr>
          <w:p w14:paraId="3FDAB28A" w14:textId="77777777" w:rsidR="00817807" w:rsidRPr="00C057DF" w:rsidRDefault="00817807" w:rsidP="00C057DF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C057DF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MOMENTOS</w:t>
            </w:r>
          </w:p>
        </w:tc>
        <w:tc>
          <w:tcPr>
            <w:tcW w:w="1997" w:type="dxa"/>
            <w:shd w:val="clear" w:color="auto" w:fill="B4C6E7" w:themeFill="accent5" w:themeFillTint="66"/>
            <w:vAlign w:val="center"/>
          </w:tcPr>
          <w:p w14:paraId="440031D2" w14:textId="77777777" w:rsidR="00817807" w:rsidRPr="00C057DF" w:rsidRDefault="00817807" w:rsidP="00C057DF">
            <w:pPr>
              <w:pStyle w:val="Prrafodelista"/>
              <w:ind w:left="0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C057DF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PROCESOS PEDAGÓGICOS</w:t>
            </w:r>
          </w:p>
        </w:tc>
        <w:tc>
          <w:tcPr>
            <w:tcW w:w="5523" w:type="dxa"/>
            <w:shd w:val="clear" w:color="auto" w:fill="B4C6E7" w:themeFill="accent5" w:themeFillTint="66"/>
            <w:vAlign w:val="center"/>
          </w:tcPr>
          <w:p w14:paraId="56842F63" w14:textId="77777777" w:rsidR="00817807" w:rsidRPr="00C057DF" w:rsidRDefault="00817807" w:rsidP="00C057DF">
            <w:pPr>
              <w:pStyle w:val="Prrafodelista"/>
              <w:ind w:left="0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C057DF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ACTIVIDADES</w:t>
            </w:r>
          </w:p>
        </w:tc>
        <w:tc>
          <w:tcPr>
            <w:tcW w:w="1235" w:type="dxa"/>
            <w:shd w:val="clear" w:color="auto" w:fill="B4C6E7" w:themeFill="accent5" w:themeFillTint="66"/>
            <w:vAlign w:val="center"/>
          </w:tcPr>
          <w:p w14:paraId="281ACA99" w14:textId="77777777" w:rsidR="00817807" w:rsidRPr="00C057DF" w:rsidRDefault="00817807" w:rsidP="00C057DF">
            <w:pPr>
              <w:pStyle w:val="Prrafodelista"/>
              <w:ind w:left="0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C057DF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RECURSOS</w:t>
            </w:r>
          </w:p>
        </w:tc>
        <w:tc>
          <w:tcPr>
            <w:tcW w:w="567" w:type="dxa"/>
            <w:shd w:val="clear" w:color="auto" w:fill="B4C6E7" w:themeFill="accent5" w:themeFillTint="66"/>
            <w:textDirection w:val="btLr"/>
            <w:vAlign w:val="center"/>
          </w:tcPr>
          <w:p w14:paraId="26DB1D0F" w14:textId="77777777" w:rsidR="00817807" w:rsidRPr="00C057DF" w:rsidRDefault="00817807" w:rsidP="00C057DF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18"/>
                <w:szCs w:val="18"/>
              </w:rPr>
            </w:pPr>
            <w:r w:rsidRPr="00C057DF">
              <w:rPr>
                <w:rFonts w:ascii="Amasis MT Pro" w:hAnsi="Amasis MT Pro" w:cstheme="minorHAnsi"/>
                <w:b/>
                <w:bCs/>
                <w:sz w:val="18"/>
                <w:szCs w:val="18"/>
              </w:rPr>
              <w:t>TIEMPO</w:t>
            </w:r>
          </w:p>
        </w:tc>
      </w:tr>
      <w:tr w:rsidR="000E3BBF" w14:paraId="3CEFDF2C" w14:textId="77777777" w:rsidTr="00ED7F19">
        <w:trPr>
          <w:cantSplit/>
          <w:trHeight w:val="1134"/>
        </w:trPr>
        <w:tc>
          <w:tcPr>
            <w:tcW w:w="459" w:type="dxa"/>
            <w:shd w:val="clear" w:color="auto" w:fill="B4C6E7" w:themeFill="accent5" w:themeFillTint="66"/>
            <w:textDirection w:val="btLr"/>
            <w:vAlign w:val="center"/>
          </w:tcPr>
          <w:p w14:paraId="15AE8EB7" w14:textId="77777777" w:rsidR="00817807" w:rsidRPr="00D73E21" w:rsidRDefault="00304F7A" w:rsidP="00304F7A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D73E21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lastRenderedPageBreak/>
              <w:t>Inicio</w:t>
            </w:r>
          </w:p>
        </w:tc>
        <w:tc>
          <w:tcPr>
            <w:tcW w:w="1997" w:type="dxa"/>
          </w:tcPr>
          <w:p w14:paraId="64A5B940" w14:textId="77777777" w:rsidR="00817807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Problematización.</w:t>
            </w:r>
          </w:p>
          <w:p w14:paraId="44C0C3FC" w14:textId="77777777" w:rsidR="00304F7A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Propósito.</w:t>
            </w:r>
          </w:p>
          <w:p w14:paraId="322B7E6D" w14:textId="77777777" w:rsidR="00304F7A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Motivación.</w:t>
            </w:r>
          </w:p>
          <w:p w14:paraId="499DFA4F" w14:textId="77777777" w:rsidR="00304F7A" w:rsidRDefault="00304F7A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Saberes previos.</w:t>
            </w:r>
          </w:p>
        </w:tc>
        <w:tc>
          <w:tcPr>
            <w:tcW w:w="5523" w:type="dxa"/>
          </w:tcPr>
          <w:p w14:paraId="20B2BFF1" w14:textId="77777777" w:rsidR="00ED7F19" w:rsidRDefault="00E9615F" w:rsidP="00D73E21">
            <w:pPr>
              <w:pStyle w:val="Prrafodelista"/>
              <w:numPr>
                <w:ilvl w:val="0"/>
                <w:numId w:val="9"/>
              </w:numPr>
              <w:ind w:left="126" w:firstLine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Motivación y Saberes Previos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: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 xml:space="preserve"> 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La docente saluda a los estudiantes y establece los acuerdos de convivencia para la sesión.  Se proyecta o muestra en un cartel el siguiente caso corto:</w:t>
            </w:r>
          </w:p>
          <w:p w14:paraId="5CE461A3" w14:textId="77777777" w:rsidR="00ED7F19" w:rsidRPr="00ED7F19" w:rsidRDefault="00E9615F" w:rsidP="00D73E21">
            <w:pPr>
              <w:pStyle w:val="Prrafodelista"/>
              <w:ind w:left="126"/>
              <w:jc w:val="both"/>
              <w:rPr>
                <w:rFonts w:ascii="Amasis MT Pro" w:hAnsi="Amasis MT Pro" w:cstheme="minorHAnsi"/>
                <w:i/>
                <w:iCs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i/>
                <w:iCs/>
                <w:sz w:val="20"/>
                <w:szCs w:val="20"/>
              </w:rPr>
              <w:t>"Don Juan trabaja en el mercado vendiendo frutas de forma independiente. Hay días en los que gana S/ 60 y otros días solo S/ 15. Todo lo que gana el día de hoy lo gasta en la comida del día siguiente y el alquiler. Ayer se enfermó y no pudo salir a trabajar, por lo que hoy su familia no tiene ingresos para hacer las compras del almuerzo.</w:t>
            </w:r>
            <w:r w:rsidR="00ED7F19" w:rsidRPr="00ED7F19">
              <w:rPr>
                <w:rFonts w:ascii="Amasis MT Pro" w:hAnsi="Amasis MT Pro"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10028629" w14:textId="2E8B094E" w:rsidR="00ED7F19" w:rsidRDefault="00E9615F" w:rsidP="00D73E21">
            <w:pPr>
              <w:pStyle w:val="Prrafodelista"/>
              <w:ind w:left="126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"Preguntas para el diálogo: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 xml:space="preserve"> 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¿Esta situación se parece a lo que viven muchas familias en Cajamarca?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 xml:space="preserve"> 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¿Qué pasa cuando una familia vive al "día a día" y surge un imprevisto?</w:t>
            </w:r>
          </w:p>
          <w:p w14:paraId="073B9B82" w14:textId="77777777" w:rsidR="00ED7F19" w:rsidRDefault="00E9615F" w:rsidP="00D73E21">
            <w:pPr>
              <w:pStyle w:val="Prrafodelista"/>
              <w:numPr>
                <w:ilvl w:val="0"/>
                <w:numId w:val="9"/>
              </w:numPr>
              <w:ind w:left="126" w:firstLine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Conflicto Cognitivo y Problematización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: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 xml:space="preserve"> 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¿Es posible pensar en el ahorro o en una vejez tranquila cuando los ingresos familiares cambian todos los días y apenas alcanzan para comer?</w:t>
            </w:r>
          </w:p>
          <w:p w14:paraId="5EB7788B" w14:textId="77777777" w:rsidR="00ED7F19" w:rsidRDefault="00E9615F" w:rsidP="00D73E21">
            <w:pPr>
              <w:pStyle w:val="Prrafodelista"/>
              <w:numPr>
                <w:ilvl w:val="0"/>
                <w:numId w:val="9"/>
              </w:numPr>
              <w:ind w:left="126" w:firstLine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Propósito y Organización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: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 xml:space="preserve"> 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 xml:space="preserve">La docente presenta el propósito de la unidad y de la sesión: </w:t>
            </w:r>
          </w:p>
          <w:p w14:paraId="53139D48" w14:textId="77777777" w:rsidR="00ED7F19" w:rsidRDefault="00E9615F" w:rsidP="00D73E21">
            <w:pPr>
              <w:pStyle w:val="Prrafodelista"/>
              <w:ind w:left="126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"Hoy analizaremos cómo la informalidad y los ingresos inestables del día a día impactan en nuestra economía familiar para identificar de qué manera podemos comenzar a construir nuestro bienestar futuro.</w:t>
            </w:r>
          </w:p>
          <w:p w14:paraId="5CE06E1E" w14:textId="3F985C24" w:rsidR="00D81F5F" w:rsidRPr="00E9615F" w:rsidRDefault="00E9615F" w:rsidP="00D73E21">
            <w:pPr>
              <w:pStyle w:val="Prrafodelista"/>
              <w:ind w:left="126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"Se presenta el producto final de la unidad (Plan de Ahorro y Bienestar Familiar) y el producto de la sesión (Árbol de causas y consecuencias).</w:t>
            </w:r>
          </w:p>
        </w:tc>
        <w:tc>
          <w:tcPr>
            <w:tcW w:w="1235" w:type="dxa"/>
          </w:tcPr>
          <w:p w14:paraId="28ED6A9D" w14:textId="77777777" w:rsidR="00304F7A" w:rsidRPr="00304F7A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304F7A">
              <w:rPr>
                <w:rFonts w:ascii="Amasis MT Pro" w:hAnsi="Amasis MT Pro" w:cstheme="minorHAnsi"/>
                <w:sz w:val="20"/>
                <w:szCs w:val="20"/>
              </w:rPr>
              <w:t>Paleógrafos</w:t>
            </w:r>
          </w:p>
          <w:p w14:paraId="371FCA39" w14:textId="77777777" w:rsidR="00304F7A" w:rsidRPr="00304F7A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304F7A">
              <w:rPr>
                <w:rFonts w:ascii="Amasis MT Pro" w:hAnsi="Amasis MT Pro" w:cstheme="minorHAnsi"/>
                <w:sz w:val="20"/>
                <w:szCs w:val="20"/>
              </w:rPr>
              <w:t>Papel</w:t>
            </w:r>
            <w:r>
              <w:rPr>
                <w:rFonts w:ascii="Amasis MT Pro" w:hAnsi="Amasis MT Pro" w:cstheme="minorHAnsi"/>
                <w:sz w:val="20"/>
                <w:szCs w:val="20"/>
              </w:rPr>
              <w:t>.</w:t>
            </w:r>
          </w:p>
          <w:p w14:paraId="599DC798" w14:textId="77777777" w:rsidR="00304F7A" w:rsidRPr="00304F7A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304F7A">
              <w:rPr>
                <w:rFonts w:ascii="Amasis MT Pro" w:hAnsi="Amasis MT Pro" w:cstheme="minorHAnsi"/>
                <w:sz w:val="20"/>
                <w:szCs w:val="20"/>
              </w:rPr>
              <w:t>Imágenes impresas o digitales</w:t>
            </w:r>
            <w:r>
              <w:rPr>
                <w:rFonts w:ascii="Amasis MT Pro" w:hAnsi="Amasis MT Pro" w:cstheme="minorHAnsi"/>
                <w:sz w:val="20"/>
                <w:szCs w:val="20"/>
              </w:rPr>
              <w:t>.</w:t>
            </w:r>
          </w:p>
          <w:p w14:paraId="14FEF8B9" w14:textId="77777777" w:rsidR="00817807" w:rsidRDefault="00304F7A" w:rsidP="00304F7A">
            <w:pPr>
              <w:pStyle w:val="Prrafodelista"/>
              <w:ind w:left="0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304F7A">
              <w:rPr>
                <w:rFonts w:ascii="Amasis MT Pro" w:hAnsi="Amasis MT Pro" w:cstheme="minorHAnsi"/>
                <w:sz w:val="20"/>
                <w:szCs w:val="20"/>
              </w:rPr>
              <w:t>Plumón de pizarra</w:t>
            </w:r>
            <w:r>
              <w:rPr>
                <w:rFonts w:ascii="Amasis MT Pro" w:hAnsi="Amasis MT Pro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14:paraId="14989745" w14:textId="77777777" w:rsidR="00817807" w:rsidRDefault="00C057DF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10</w:t>
            </w:r>
            <w:r w:rsidR="00B05322">
              <w:rPr>
                <w:rFonts w:ascii="Amasis MT Pro" w:hAnsi="Amasis MT Pro" w:cstheme="minorHAnsi"/>
                <w:sz w:val="20"/>
                <w:szCs w:val="20"/>
              </w:rPr>
              <w:t>’</w:t>
            </w:r>
          </w:p>
        </w:tc>
      </w:tr>
      <w:tr w:rsidR="000E3BBF" w14:paraId="64D2848F" w14:textId="77777777" w:rsidTr="00D73E21">
        <w:trPr>
          <w:cantSplit/>
          <w:trHeight w:val="1134"/>
        </w:trPr>
        <w:tc>
          <w:tcPr>
            <w:tcW w:w="459" w:type="dxa"/>
            <w:shd w:val="clear" w:color="auto" w:fill="B4C6E7" w:themeFill="accent5" w:themeFillTint="66"/>
            <w:textDirection w:val="btLr"/>
            <w:vAlign w:val="center"/>
          </w:tcPr>
          <w:p w14:paraId="59518229" w14:textId="77777777" w:rsidR="00817807" w:rsidRPr="00D73E21" w:rsidRDefault="00B05322" w:rsidP="00B05322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D73E21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Desarrollo</w:t>
            </w:r>
          </w:p>
        </w:tc>
        <w:tc>
          <w:tcPr>
            <w:tcW w:w="1997" w:type="dxa"/>
          </w:tcPr>
          <w:p w14:paraId="26FB3D4E" w14:textId="77777777" w:rsidR="00817807" w:rsidRDefault="00B05322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Gestión y acompañamiento de los aprendizajes.</w:t>
            </w:r>
          </w:p>
        </w:tc>
        <w:tc>
          <w:tcPr>
            <w:tcW w:w="5523" w:type="dxa"/>
          </w:tcPr>
          <w:p w14:paraId="2EA694FE" w14:textId="77777777" w:rsidR="00E9615F" w:rsidRPr="00ED7F19" w:rsidRDefault="00E9615F" w:rsidP="00D73E21">
            <w:pPr>
              <w:ind w:left="268"/>
              <w:jc w:val="both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Gestión y Acompañamiento en el Desarrollo de Competencias:</w:t>
            </w:r>
          </w:p>
          <w:p w14:paraId="108BC08B" w14:textId="01AE4866" w:rsidR="00E9615F" w:rsidRPr="00ED7F19" w:rsidRDefault="00E9615F" w:rsidP="00D73E21">
            <w:pPr>
              <w:pStyle w:val="Prrafodelista"/>
              <w:numPr>
                <w:ilvl w:val="0"/>
                <w:numId w:val="28"/>
              </w:num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sz w:val="20"/>
                <w:szCs w:val="20"/>
              </w:rPr>
              <w:t>Paso 1: Análisis de la Situación Significativa y Lectura Guiada (20 min)</w:t>
            </w:r>
          </w:p>
          <w:p w14:paraId="59FDF779" w14:textId="1E714DCB" w:rsidR="00E9615F" w:rsidRPr="00ED7F19" w:rsidRDefault="00E9615F" w:rsidP="00D73E21">
            <w:pPr>
              <w:ind w:left="268"/>
              <w:jc w:val="both"/>
              <w:rPr>
                <w:rFonts w:ascii="Amasis MT Pro" w:hAnsi="Amasis MT Pro" w:cstheme="minorHAnsi"/>
                <w:i/>
                <w:iCs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i/>
                <w:iCs/>
                <w:sz w:val="20"/>
                <w:szCs w:val="20"/>
              </w:rPr>
              <w:t>Los estudiantes leen en parejas una ficha de lectura corta: "La informalidad laboral en Cajamarca y la cultura del día a día".</w:t>
            </w:r>
          </w:p>
          <w:p w14:paraId="7826F276" w14:textId="13C4A462" w:rsidR="00E9615F" w:rsidRPr="00E9615F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Se identifican conceptos clave: Trabajo informal, Ingresos inestables, Gastos de subsistencia, Bienestar futuro.</w:t>
            </w:r>
          </w:p>
          <w:p w14:paraId="262B6A49" w14:textId="79E3035D" w:rsidR="00E9615F" w:rsidRPr="00E9615F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 xml:space="preserve">        La docente guía el análisis mediante preguntas:</w:t>
            </w:r>
          </w:p>
          <w:p w14:paraId="4EBC9C1A" w14:textId="77777777" w:rsidR="00ED7F19" w:rsidRDefault="00E9615F" w:rsidP="00D73E21">
            <w:pPr>
              <w:ind w:left="268" w:hanging="709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 xml:space="preserve">            ¿Por qué el trabajo informal predomina en nuestro contexto?</w:t>
            </w:r>
          </w:p>
          <w:p w14:paraId="4D5EE9AD" w14:textId="3C958282" w:rsidR="00E9615F" w:rsidRPr="00E9615F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¿Cuál es la diferencia entre cubrir necesidades inmediatas y planificar el futuro?</w:t>
            </w:r>
          </w:p>
          <w:p w14:paraId="64083B24" w14:textId="1A33F944" w:rsidR="00E9615F" w:rsidRPr="00ED7F19" w:rsidRDefault="00E9615F" w:rsidP="00D73E21">
            <w:pPr>
              <w:pStyle w:val="Prrafodelista"/>
              <w:numPr>
                <w:ilvl w:val="0"/>
                <w:numId w:val="28"/>
              </w:num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sz w:val="20"/>
                <w:szCs w:val="20"/>
              </w:rPr>
              <w:t>Paso 2: Trabajo Grupal - Construcción del "Árbol del Vivir al Día" (25 min)</w:t>
            </w:r>
          </w:p>
          <w:p w14:paraId="60AF4969" w14:textId="0A9A5C52" w:rsidR="00E9615F" w:rsidRPr="00E9615F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Se organizan en equipos de 4 integrantes.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 xml:space="preserve"> 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>Cada equipo recibe un esquema impreso o dibujado de un árbol para completar:</w:t>
            </w:r>
          </w:p>
          <w:p w14:paraId="3C551C0A" w14:textId="77777777" w:rsidR="00ED7F19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Raíces (Causas):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 xml:space="preserve"> ¿Por qué caemos en la cultura del "día a día"? (Ejemplo: falta de empleo formal, falta de educación financiera, ingresos inestables, consumo impulsivo).</w:t>
            </w:r>
          </w:p>
          <w:p w14:paraId="40B918A5" w14:textId="77777777" w:rsidR="00ED7F19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Tronco (Problema central):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 xml:space="preserve"> Vivir al "día a día" sin margen de ahorro.</w:t>
            </w:r>
          </w:p>
          <w:p w14:paraId="449E4F50" w14:textId="77777777" w:rsidR="00ED7F19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Hojas y Frutos (Consecuencias):</w:t>
            </w:r>
            <w:r w:rsidRPr="00E9615F">
              <w:rPr>
                <w:rFonts w:ascii="Amasis MT Pro" w:hAnsi="Amasis MT Pro" w:cstheme="minorHAnsi"/>
                <w:sz w:val="20"/>
                <w:szCs w:val="20"/>
              </w:rPr>
              <w:t xml:space="preserve"> ¿Qué ocurre en el futuro si no cambiamos esto? (Ejemplo: endeudamiento con prestamistas, desprotección ante emergencias de salud, vejez sin pensión ni recursos).</w:t>
            </w:r>
          </w:p>
          <w:p w14:paraId="4321CF37" w14:textId="77777777" w:rsidR="00ED7F19" w:rsidRDefault="00E9615F" w:rsidP="00D73E21">
            <w:p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La docente monitorea los equipos, abriendo el diálogo y orientando las respuestas a reflexiones críticas sobre su propio contexto social y familiar.</w:t>
            </w:r>
          </w:p>
          <w:p w14:paraId="02BDC9F6" w14:textId="77777777" w:rsidR="00ED7F19" w:rsidRDefault="00E9615F" w:rsidP="00D73E21">
            <w:pPr>
              <w:pStyle w:val="Prrafodelista"/>
              <w:numPr>
                <w:ilvl w:val="0"/>
                <w:numId w:val="28"/>
              </w:numPr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sz w:val="20"/>
                <w:szCs w:val="20"/>
              </w:rPr>
              <w:t>Paso 3: Plenaria y Propuesta de Cambio (15 min)</w:t>
            </w:r>
          </w:p>
          <w:p w14:paraId="1120F012" w14:textId="77777777" w:rsidR="00ED7F19" w:rsidRDefault="00E9615F" w:rsidP="00D73E21">
            <w:pPr>
              <w:pStyle w:val="Prrafodelista"/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sz w:val="20"/>
                <w:szCs w:val="20"/>
              </w:rPr>
              <w:t>Dos equipos socializan brevemente su árbol ante el aula</w:t>
            </w:r>
            <w:r w:rsidR="00ED7F19">
              <w:rPr>
                <w:rFonts w:ascii="Amasis MT Pro" w:hAnsi="Amasis MT Pro" w:cstheme="minorHAnsi"/>
                <w:sz w:val="20"/>
                <w:szCs w:val="20"/>
              </w:rPr>
              <w:t>.</w:t>
            </w:r>
          </w:p>
          <w:p w14:paraId="356C9412" w14:textId="26868173" w:rsidR="00D10A9A" w:rsidRPr="00ED7F19" w:rsidRDefault="00E9615F" w:rsidP="00D73E21">
            <w:pPr>
              <w:pStyle w:val="Prrafodelista"/>
              <w:ind w:left="268"/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D7F19">
              <w:rPr>
                <w:rFonts w:ascii="Amasis MT Pro" w:hAnsi="Amasis MT Pro" w:cstheme="minorHAnsi"/>
                <w:sz w:val="20"/>
                <w:szCs w:val="20"/>
              </w:rPr>
              <w:t xml:space="preserve">La docente complementa las intervenciones explicando el concepto de </w:t>
            </w:r>
            <w:r w:rsidRPr="00ED7F19">
              <w:rPr>
                <w:rFonts w:ascii="Amasis MT Pro" w:hAnsi="Amasis MT Pro" w:cstheme="minorHAnsi"/>
                <w:i/>
                <w:iCs/>
                <w:sz w:val="20"/>
                <w:szCs w:val="20"/>
              </w:rPr>
              <w:t>Bienestar Futuro</w:t>
            </w:r>
            <w:r w:rsidRPr="00ED7F19">
              <w:rPr>
                <w:rFonts w:ascii="Amasis MT Pro" w:hAnsi="Amasis MT Pro" w:cstheme="minorHAnsi"/>
                <w:sz w:val="20"/>
                <w:szCs w:val="20"/>
              </w:rPr>
              <w:t xml:space="preserve"> y la importancia de tomar decisiones financieras conscientes desde la etapa escolar para ayudar en el hogar.</w:t>
            </w:r>
          </w:p>
        </w:tc>
        <w:tc>
          <w:tcPr>
            <w:tcW w:w="1235" w:type="dxa"/>
          </w:tcPr>
          <w:p w14:paraId="21793568" w14:textId="77777777" w:rsidR="000E3BBF" w:rsidRPr="000E3BBF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 w:rsidRPr="000E3BBF">
              <w:rPr>
                <w:rFonts w:ascii="Amasis MT Pro" w:hAnsi="Amasis MT Pro" w:cstheme="minorHAnsi"/>
                <w:sz w:val="20"/>
                <w:szCs w:val="20"/>
              </w:rPr>
              <w:t>Paleógrafos</w:t>
            </w:r>
          </w:p>
          <w:p w14:paraId="42029978" w14:textId="77777777" w:rsidR="000E3BBF" w:rsidRPr="000E3BBF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 w:rsidRPr="000E3BBF">
              <w:rPr>
                <w:rFonts w:ascii="Amasis MT Pro" w:hAnsi="Amasis MT Pro" w:cstheme="minorHAnsi"/>
                <w:sz w:val="20"/>
                <w:szCs w:val="20"/>
              </w:rPr>
              <w:t>Papel.</w:t>
            </w:r>
          </w:p>
          <w:p w14:paraId="78C65D64" w14:textId="77777777" w:rsidR="000E3BBF" w:rsidRPr="000E3BBF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 w:rsidRPr="000E3BBF">
              <w:rPr>
                <w:rFonts w:ascii="Amasis MT Pro" w:hAnsi="Amasis MT Pro" w:cstheme="minorHAnsi"/>
                <w:sz w:val="20"/>
                <w:szCs w:val="20"/>
              </w:rPr>
              <w:t>Imágenes impresas o digitales.</w:t>
            </w:r>
          </w:p>
          <w:p w14:paraId="6CF9CC7F" w14:textId="77777777" w:rsidR="00817807" w:rsidRDefault="000E3BBF" w:rsidP="000E3BBF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 w:rsidRPr="000E3BBF">
              <w:rPr>
                <w:rFonts w:ascii="Amasis MT Pro" w:hAnsi="Amasis MT Pro" w:cstheme="minorHAnsi"/>
                <w:sz w:val="20"/>
                <w:szCs w:val="20"/>
              </w:rPr>
              <w:t>Plumón de pizarra.</w:t>
            </w:r>
          </w:p>
        </w:tc>
        <w:tc>
          <w:tcPr>
            <w:tcW w:w="567" w:type="dxa"/>
            <w:vAlign w:val="center"/>
          </w:tcPr>
          <w:p w14:paraId="4627180D" w14:textId="77777777" w:rsidR="00817807" w:rsidRDefault="00C057DF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6</w:t>
            </w:r>
            <w:r w:rsidR="00FD45ED">
              <w:rPr>
                <w:rFonts w:ascii="Amasis MT Pro" w:hAnsi="Amasis MT Pro" w:cstheme="minorHAnsi"/>
                <w:sz w:val="20"/>
                <w:szCs w:val="20"/>
              </w:rPr>
              <w:t>5</w:t>
            </w:r>
            <w:r w:rsidR="00B71790">
              <w:rPr>
                <w:rFonts w:ascii="Amasis MT Pro" w:hAnsi="Amasis MT Pro" w:cstheme="minorHAnsi"/>
                <w:sz w:val="20"/>
                <w:szCs w:val="20"/>
              </w:rPr>
              <w:t>’</w:t>
            </w:r>
          </w:p>
        </w:tc>
      </w:tr>
      <w:tr w:rsidR="000E3BBF" w14:paraId="0203BE11" w14:textId="77777777" w:rsidTr="00D73E21">
        <w:trPr>
          <w:cantSplit/>
          <w:trHeight w:val="1134"/>
        </w:trPr>
        <w:tc>
          <w:tcPr>
            <w:tcW w:w="459" w:type="dxa"/>
            <w:tcBorders>
              <w:bottom w:val="single" w:sz="4" w:space="0" w:color="auto"/>
            </w:tcBorders>
            <w:shd w:val="clear" w:color="auto" w:fill="B4C6E7" w:themeFill="accent5" w:themeFillTint="66"/>
            <w:textDirection w:val="btLr"/>
            <w:vAlign w:val="center"/>
          </w:tcPr>
          <w:p w14:paraId="7B3459FB" w14:textId="77777777" w:rsidR="00817807" w:rsidRPr="00D73E21" w:rsidRDefault="00B05322" w:rsidP="00B05322">
            <w:pPr>
              <w:pStyle w:val="Prrafodelista"/>
              <w:ind w:left="113" w:right="113"/>
              <w:jc w:val="center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D73E21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lastRenderedPageBreak/>
              <w:t xml:space="preserve">Cierre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226CF1F0" w14:textId="77777777" w:rsidR="00817807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Evaluación.</w:t>
            </w:r>
          </w:p>
          <w:p w14:paraId="488A527D" w14:textId="57028EDB" w:rsidR="000E3BBF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Retroalimentació</w:t>
            </w:r>
            <w:r w:rsidR="00DA0C25">
              <w:rPr>
                <w:rFonts w:ascii="Amasis MT Pro" w:hAnsi="Amasis MT Pro" w:cstheme="minorHAnsi"/>
                <w:sz w:val="20"/>
                <w:szCs w:val="20"/>
              </w:rPr>
              <w:t>n.</w:t>
            </w:r>
          </w:p>
          <w:p w14:paraId="7D8B5821" w14:textId="77777777" w:rsidR="000E3BBF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Metacognición.</w:t>
            </w:r>
          </w:p>
        </w:tc>
        <w:tc>
          <w:tcPr>
            <w:tcW w:w="5523" w:type="dxa"/>
            <w:tcBorders>
              <w:bottom w:val="single" w:sz="4" w:space="0" w:color="auto"/>
            </w:tcBorders>
          </w:tcPr>
          <w:p w14:paraId="43EA7FC2" w14:textId="75431A76" w:rsidR="00E9615F" w:rsidRPr="00E9615F" w:rsidRDefault="00465E7C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465E7C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Síntesis</w:t>
            </w:r>
            <w:r w:rsidR="00E9615F" w:rsidRPr="00465E7C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 xml:space="preserve"> y Compromisos</w:t>
            </w:r>
            <w:r w:rsidR="00E9615F" w:rsidRPr="00E9615F">
              <w:rPr>
                <w:rFonts w:ascii="Amasis MT Pro" w:hAnsi="Amasis MT Pro" w:cstheme="minorHAnsi"/>
                <w:sz w:val="20"/>
                <w:szCs w:val="20"/>
              </w:rPr>
              <w:t>:</w:t>
            </w:r>
          </w:p>
          <w:p w14:paraId="225571DF" w14:textId="3318593D" w:rsidR="00E9615F" w:rsidRPr="00E9615F" w:rsidRDefault="00E9615F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Cada estudiante escribe en una tarjeta una acción concreta o compromiso reflexivo para discutir hoy en su casa con sus padres (ejemplo: "Identificar junto a mi familia cuáles son los gastos diarios que no son urgentes").</w:t>
            </w:r>
          </w:p>
          <w:p w14:paraId="42FE4DCE" w14:textId="23955631" w:rsidR="00E9615F" w:rsidRPr="00465E7C" w:rsidRDefault="00E9615F" w:rsidP="00E9615F">
            <w:pPr>
              <w:jc w:val="both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465E7C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Evaluación:</w:t>
            </w:r>
          </w:p>
          <w:p w14:paraId="42BC6CF1" w14:textId="14D6E443" w:rsidR="00E9615F" w:rsidRPr="00E9615F" w:rsidRDefault="00E9615F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Se aplica una autoevaluación rápida con una lista de cotejo para verificar el logro del criterio de la sesión.</w:t>
            </w:r>
          </w:p>
          <w:p w14:paraId="51AC39E8" w14:textId="77777777" w:rsidR="00E9615F" w:rsidRPr="00E9615F" w:rsidRDefault="00E9615F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</w:p>
          <w:p w14:paraId="573669BF" w14:textId="77777777" w:rsidR="00E9615F" w:rsidRPr="00465E7C" w:rsidRDefault="00E9615F" w:rsidP="00E9615F">
            <w:pPr>
              <w:jc w:val="both"/>
              <w:rPr>
                <w:rFonts w:ascii="Amasis MT Pro" w:hAnsi="Amasis MT Pro" w:cstheme="minorHAnsi"/>
                <w:b/>
                <w:bCs/>
                <w:sz w:val="20"/>
                <w:szCs w:val="20"/>
              </w:rPr>
            </w:pPr>
            <w:r w:rsidRPr="00465E7C">
              <w:rPr>
                <w:rFonts w:ascii="Amasis MT Pro" w:hAnsi="Amasis MT Pro" w:cstheme="minorHAnsi"/>
                <w:b/>
                <w:bCs/>
                <w:sz w:val="20"/>
                <w:szCs w:val="20"/>
              </w:rPr>
              <w:t>Metacognición (3 min):</w:t>
            </w:r>
          </w:p>
          <w:p w14:paraId="210B9E32" w14:textId="661EF516" w:rsidR="00E9615F" w:rsidRPr="00E9615F" w:rsidRDefault="00E9615F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¿Qué aprendí hoy sobre la economía de mi familia y de mi comunidad?</w:t>
            </w:r>
          </w:p>
          <w:p w14:paraId="1C48F93D" w14:textId="77777777" w:rsidR="00465E7C" w:rsidRDefault="00E9615F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¿Por qué es importante reflexionar sobre nuestro futuro económico hoy que estamos en el colegio?</w:t>
            </w:r>
          </w:p>
          <w:p w14:paraId="74C13475" w14:textId="41D4D054" w:rsidR="000E3BBF" w:rsidRPr="000E3BBF" w:rsidRDefault="00E9615F" w:rsidP="00E9615F">
            <w:pPr>
              <w:jc w:val="both"/>
              <w:rPr>
                <w:rFonts w:ascii="Amasis MT Pro" w:hAnsi="Amasis MT Pro" w:cstheme="minorHAnsi"/>
                <w:sz w:val="20"/>
                <w:szCs w:val="20"/>
              </w:rPr>
            </w:pPr>
            <w:r w:rsidRPr="00E9615F">
              <w:rPr>
                <w:rFonts w:ascii="Amasis MT Pro" w:hAnsi="Amasis MT Pro" w:cstheme="minorHAnsi"/>
                <w:sz w:val="20"/>
                <w:szCs w:val="20"/>
              </w:rPr>
              <w:t>¿Para qué me servirá lo aprendido en las siguientes sesiones?</w:t>
            </w: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14:paraId="33064FC9" w14:textId="77777777" w:rsidR="00817807" w:rsidRDefault="000E3BBF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Plum</w:t>
            </w:r>
            <w:r w:rsidR="00B71790">
              <w:rPr>
                <w:rFonts w:ascii="Amasis MT Pro" w:hAnsi="Amasis MT Pro" w:cstheme="minorHAnsi"/>
                <w:sz w:val="20"/>
                <w:szCs w:val="20"/>
              </w:rPr>
              <w:t>ó</w:t>
            </w:r>
            <w:r>
              <w:rPr>
                <w:rFonts w:ascii="Amasis MT Pro" w:hAnsi="Amasis MT Pro" w:cstheme="minorHAnsi"/>
                <w:sz w:val="20"/>
                <w:szCs w:val="20"/>
              </w:rPr>
              <w:t>n de pizarra.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2F9F6C" w14:textId="77777777" w:rsidR="00817807" w:rsidRDefault="00B71790" w:rsidP="00817807">
            <w:pPr>
              <w:pStyle w:val="Prrafodelista"/>
              <w:ind w:left="0"/>
              <w:rPr>
                <w:rFonts w:ascii="Amasis MT Pro" w:hAnsi="Amasis MT Pro" w:cstheme="minorHAnsi"/>
                <w:sz w:val="20"/>
                <w:szCs w:val="20"/>
              </w:rPr>
            </w:pPr>
            <w:r>
              <w:rPr>
                <w:rFonts w:ascii="Amasis MT Pro" w:hAnsi="Amasis MT Pro" w:cstheme="minorHAnsi"/>
                <w:sz w:val="20"/>
                <w:szCs w:val="20"/>
              </w:rPr>
              <w:t>1</w:t>
            </w:r>
            <w:r w:rsidR="00FD45ED">
              <w:rPr>
                <w:rFonts w:ascii="Amasis MT Pro" w:hAnsi="Amasis MT Pro" w:cstheme="minorHAnsi"/>
                <w:sz w:val="20"/>
                <w:szCs w:val="20"/>
              </w:rPr>
              <w:t>5</w:t>
            </w:r>
            <w:r>
              <w:rPr>
                <w:rFonts w:ascii="Amasis MT Pro" w:hAnsi="Amasis MT Pro" w:cstheme="minorHAnsi"/>
                <w:sz w:val="20"/>
                <w:szCs w:val="20"/>
              </w:rPr>
              <w:t>’</w:t>
            </w:r>
          </w:p>
        </w:tc>
      </w:tr>
    </w:tbl>
    <w:p w14:paraId="2E6BC868" w14:textId="77777777" w:rsidR="00FD6F76" w:rsidRDefault="00FD6F76" w:rsidP="00FD6F76">
      <w:pPr>
        <w:rPr>
          <w:rFonts w:ascii="Amasis MT Pro" w:hAnsi="Amasis MT Pro" w:cstheme="minorHAnsi"/>
          <w:sz w:val="20"/>
          <w:szCs w:val="20"/>
        </w:rPr>
      </w:pPr>
    </w:p>
    <w:p w14:paraId="77F40EA0" w14:textId="77777777" w:rsidR="00FD6F76" w:rsidRPr="005866DF" w:rsidRDefault="00FD6F76" w:rsidP="00817807">
      <w:pPr>
        <w:pStyle w:val="Prrafodelista"/>
        <w:numPr>
          <w:ilvl w:val="0"/>
          <w:numId w:val="1"/>
        </w:numPr>
        <w:ind w:left="284"/>
        <w:rPr>
          <w:rFonts w:ascii="Amasis MT Pro" w:hAnsi="Amasis MT Pro" w:cstheme="minorHAnsi"/>
          <w:b/>
          <w:sz w:val="20"/>
          <w:szCs w:val="20"/>
        </w:rPr>
      </w:pPr>
      <w:r w:rsidRPr="00181A1C">
        <w:rPr>
          <w:rFonts w:ascii="Amasis MT Pro" w:hAnsi="Amasis MT Pro" w:cstheme="minorHAnsi"/>
          <w:b/>
          <w:sz w:val="20"/>
          <w:szCs w:val="20"/>
        </w:rPr>
        <w:t>TAREA A TRABAJAR EN CASA</w:t>
      </w:r>
      <w:r w:rsidRPr="005866DF">
        <w:rPr>
          <w:rFonts w:ascii="Amasis MT Pro" w:hAnsi="Amasis MT Pro" w:cstheme="minorHAnsi"/>
          <w:b/>
          <w:sz w:val="20"/>
          <w:szCs w:val="20"/>
        </w:rPr>
        <w:t xml:space="preserve"> (opcional) </w:t>
      </w:r>
    </w:p>
    <w:p w14:paraId="68E20FF3" w14:textId="77777777" w:rsidR="00FD6F76" w:rsidRPr="005866DF" w:rsidRDefault="00FD6F76" w:rsidP="00FD6F76">
      <w:pPr>
        <w:pStyle w:val="Prrafodelista"/>
        <w:ind w:left="284"/>
        <w:rPr>
          <w:rFonts w:ascii="Amasis MT Pro" w:hAnsi="Amasis MT Pro" w:cstheme="minorHAnsi"/>
          <w:b/>
          <w:sz w:val="20"/>
          <w:szCs w:val="20"/>
        </w:rPr>
      </w:pPr>
    </w:p>
    <w:p w14:paraId="438AD8FC" w14:textId="77777777" w:rsidR="00FD6F76" w:rsidRPr="005866DF" w:rsidRDefault="00FD6F76" w:rsidP="00817807">
      <w:pPr>
        <w:pStyle w:val="Prrafodelista"/>
        <w:numPr>
          <w:ilvl w:val="0"/>
          <w:numId w:val="1"/>
        </w:numPr>
        <w:ind w:left="284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 xml:space="preserve">RECURSOS Y MATERIALES QUE UTILIZAR </w:t>
      </w:r>
    </w:p>
    <w:p w14:paraId="40B3111E" w14:textId="4A5F42DB" w:rsidR="00FD6F76" w:rsidRPr="00780ED9" w:rsidRDefault="00FD6F76" w:rsidP="005B5070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780ED9">
        <w:rPr>
          <w:rFonts w:ascii="Amasis MT Pro" w:hAnsi="Amasis MT Pro" w:cstheme="minorHAnsi"/>
          <w:sz w:val="20"/>
          <w:szCs w:val="20"/>
        </w:rPr>
        <w:t xml:space="preserve">Libro de texto. </w:t>
      </w:r>
      <w:r w:rsidR="00D2343A">
        <w:rPr>
          <w:rFonts w:ascii="Amasis MT Pro" w:hAnsi="Amasis MT Pro" w:cstheme="minorHAnsi"/>
          <w:sz w:val="20"/>
          <w:szCs w:val="20"/>
        </w:rPr>
        <w:t>3</w:t>
      </w:r>
      <w:r w:rsidRPr="00780ED9">
        <w:rPr>
          <w:rFonts w:ascii="Amasis MT Pro" w:hAnsi="Amasis MT Pro" w:cstheme="minorHAnsi"/>
          <w:sz w:val="20"/>
          <w:szCs w:val="20"/>
        </w:rPr>
        <w:t xml:space="preserve"> Historia, Geografía y Economía. (2012). Lima: ed. Santillana.</w:t>
      </w:r>
    </w:p>
    <w:p w14:paraId="590501C4" w14:textId="14E83104" w:rsidR="00E9615F" w:rsidRPr="00D2343A" w:rsidRDefault="00E9615F" w:rsidP="00D2343A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E9615F">
        <w:rPr>
          <w:rFonts w:ascii="Amasis MT Pro" w:hAnsi="Amasis MT Pro" w:cstheme="minorHAnsi"/>
          <w:sz w:val="20"/>
          <w:szCs w:val="20"/>
        </w:rPr>
        <w:t>Ficha de lectura: "La informalidad laboral en Cajamarca".</w:t>
      </w:r>
    </w:p>
    <w:p w14:paraId="1754754B" w14:textId="356C29F9" w:rsidR="00E9615F" w:rsidRPr="00D2343A" w:rsidRDefault="00E9615F" w:rsidP="00D2343A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E9615F">
        <w:rPr>
          <w:rFonts w:ascii="Amasis MT Pro" w:hAnsi="Amasis MT Pro" w:cstheme="minorHAnsi"/>
          <w:sz w:val="20"/>
          <w:szCs w:val="20"/>
        </w:rPr>
        <w:t>Papelógrafos con la plantilla del árbol de causas y consecuencias.</w:t>
      </w:r>
    </w:p>
    <w:p w14:paraId="79423FD2" w14:textId="5A258B4D" w:rsidR="00E9615F" w:rsidRPr="00D2343A" w:rsidRDefault="00E9615F" w:rsidP="00D2343A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E9615F">
        <w:rPr>
          <w:rFonts w:ascii="Amasis MT Pro" w:hAnsi="Amasis MT Pro" w:cstheme="minorHAnsi"/>
          <w:sz w:val="20"/>
          <w:szCs w:val="20"/>
        </w:rPr>
        <w:t>Plumones, tarjetas de colores y limpiatipos.</w:t>
      </w:r>
    </w:p>
    <w:p w14:paraId="54608FFD" w14:textId="7D975BCA" w:rsidR="00172D68" w:rsidRPr="00780ED9" w:rsidRDefault="00E9615F" w:rsidP="00E9615F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masis MT Pro" w:hAnsi="Amasis MT Pro" w:cstheme="minorHAnsi"/>
          <w:sz w:val="20"/>
          <w:szCs w:val="20"/>
        </w:rPr>
      </w:pPr>
      <w:r w:rsidRPr="00E9615F">
        <w:rPr>
          <w:rFonts w:ascii="Amasis MT Pro" w:hAnsi="Amasis MT Pro" w:cstheme="minorHAnsi"/>
          <w:sz w:val="20"/>
          <w:szCs w:val="20"/>
        </w:rPr>
        <w:t>Ficha de lista de cotejo para la evaluación.</w:t>
      </w:r>
    </w:p>
    <w:p w14:paraId="1780C61D" w14:textId="77777777" w:rsidR="00FD6F76" w:rsidRPr="005866DF" w:rsidRDefault="00FD6F76" w:rsidP="00817807">
      <w:pPr>
        <w:pStyle w:val="Prrafodelista"/>
        <w:numPr>
          <w:ilvl w:val="0"/>
          <w:numId w:val="1"/>
        </w:numPr>
        <w:ind w:left="284"/>
        <w:rPr>
          <w:rFonts w:ascii="Amasis MT Pro" w:hAnsi="Amasis MT Pro" w:cstheme="minorHAnsi"/>
          <w:b/>
          <w:sz w:val="20"/>
          <w:szCs w:val="20"/>
        </w:rPr>
      </w:pPr>
      <w:r w:rsidRPr="005866DF">
        <w:rPr>
          <w:rFonts w:ascii="Amasis MT Pro" w:hAnsi="Amasis MT Pro" w:cstheme="minorHAnsi"/>
          <w:b/>
          <w:sz w:val="20"/>
          <w:szCs w:val="20"/>
        </w:rPr>
        <w:t>REFLEXIONES SOBRE EL APRENDIZAJE</w:t>
      </w:r>
    </w:p>
    <w:p w14:paraId="423CFAE9" w14:textId="77777777" w:rsidR="00FD6F76" w:rsidRPr="00120BBB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avances tuvieron mis estudiantes?</w:t>
      </w:r>
    </w:p>
    <w:p w14:paraId="38729536" w14:textId="77777777" w:rsidR="00FD6F76" w:rsidRPr="00120BBB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dificultades tuvieron mis estudiantes?</w:t>
      </w:r>
    </w:p>
    <w:p w14:paraId="1ED306EB" w14:textId="77777777" w:rsidR="00FD6F76" w:rsidRPr="00120BBB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aprendizajes debo reforzar en la siguiente sesión?</w:t>
      </w:r>
    </w:p>
    <w:p w14:paraId="20BD3818" w14:textId="6E2AA9F7" w:rsidR="00FD6F76" w:rsidRPr="005866DF" w:rsidRDefault="00FD6F76" w:rsidP="005B5070">
      <w:pPr>
        <w:pStyle w:val="Prrafodelista"/>
        <w:numPr>
          <w:ilvl w:val="0"/>
          <w:numId w:val="3"/>
        </w:numPr>
        <w:jc w:val="both"/>
        <w:rPr>
          <w:rFonts w:ascii="Amasis MT Pro" w:eastAsia="Calibri" w:hAnsi="Amasis MT Pro" w:cstheme="minorHAnsi"/>
          <w:sz w:val="20"/>
          <w:szCs w:val="20"/>
          <w:lang w:val="es-ES"/>
        </w:rPr>
      </w:pPr>
      <w:r w:rsidRPr="005866DF">
        <w:rPr>
          <w:rFonts w:ascii="Amasis MT Pro" w:eastAsia="Calibri" w:hAnsi="Amasis MT Pro" w:cstheme="minorHAnsi"/>
          <w:sz w:val="20"/>
          <w:szCs w:val="20"/>
          <w:lang w:val="es-ES"/>
        </w:rPr>
        <w:t>¿Qué actividades, estrategias y materiales funcionaron y cuáles no?</w:t>
      </w:r>
    </w:p>
    <w:p w14:paraId="161DB894" w14:textId="55FB04F1" w:rsidR="00FD6F76" w:rsidRPr="005866DF" w:rsidRDefault="00FD6F76" w:rsidP="00FD6F76">
      <w:pPr>
        <w:pStyle w:val="Prrafodelista"/>
        <w:ind w:left="284"/>
        <w:rPr>
          <w:rFonts w:ascii="Amasis MT Pro" w:hAnsi="Amasis MT Pro" w:cstheme="minorHAnsi"/>
          <w:b/>
          <w:sz w:val="20"/>
          <w:szCs w:val="20"/>
        </w:rPr>
      </w:pPr>
    </w:p>
    <w:p w14:paraId="0D3EC0AA" w14:textId="30C74237" w:rsidR="00FD6F76" w:rsidRDefault="00FD6F76" w:rsidP="00FD6F76">
      <w:pPr>
        <w:jc w:val="center"/>
        <w:rPr>
          <w:rFonts w:ascii="Amasis MT Pro" w:hAnsi="Amasis MT Pro" w:cstheme="minorHAnsi"/>
          <w:sz w:val="20"/>
          <w:szCs w:val="20"/>
        </w:rPr>
      </w:pPr>
      <w:r w:rsidRPr="005866DF">
        <w:rPr>
          <w:rFonts w:ascii="Amasis MT Pro" w:hAnsi="Amasis MT Pro" w:cstheme="minorHAnsi"/>
          <w:sz w:val="20"/>
          <w:szCs w:val="20"/>
        </w:rPr>
        <w:t xml:space="preserve">                                                                                      Cajamarca,</w:t>
      </w:r>
      <w:r w:rsidR="00D73E21">
        <w:rPr>
          <w:rFonts w:ascii="Amasis MT Pro" w:hAnsi="Amasis MT Pro" w:cstheme="minorHAnsi"/>
          <w:sz w:val="20"/>
          <w:szCs w:val="20"/>
        </w:rPr>
        <w:t xml:space="preserve"> agosto</w:t>
      </w:r>
      <w:r w:rsidR="00897498">
        <w:rPr>
          <w:rFonts w:ascii="Amasis MT Pro" w:hAnsi="Amasis MT Pro" w:cstheme="minorHAnsi"/>
          <w:sz w:val="20"/>
          <w:szCs w:val="20"/>
        </w:rPr>
        <w:t xml:space="preserve"> </w:t>
      </w:r>
      <w:r w:rsidRPr="005866DF">
        <w:rPr>
          <w:rFonts w:ascii="Amasis MT Pro" w:hAnsi="Amasis MT Pro" w:cstheme="minorHAnsi"/>
          <w:sz w:val="20"/>
          <w:szCs w:val="20"/>
        </w:rPr>
        <w:t>de 202</w:t>
      </w:r>
      <w:r w:rsidR="00564E6A">
        <w:rPr>
          <w:rFonts w:ascii="Amasis MT Pro" w:hAnsi="Amasis MT Pro" w:cstheme="minorHAnsi"/>
          <w:sz w:val="20"/>
          <w:szCs w:val="20"/>
        </w:rPr>
        <w:t>6</w:t>
      </w:r>
      <w:r>
        <w:rPr>
          <w:rFonts w:ascii="Amasis MT Pro" w:hAnsi="Amasis MT Pro" w:cstheme="minorHAnsi"/>
          <w:sz w:val="20"/>
          <w:szCs w:val="20"/>
        </w:rPr>
        <w:t>.</w:t>
      </w:r>
    </w:p>
    <w:p w14:paraId="7BBE713D" w14:textId="77777777" w:rsidR="00D73E21" w:rsidRDefault="00D73E21" w:rsidP="00FD6F76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4DFB5CBD" w14:textId="77777777" w:rsidR="00D73E21" w:rsidRDefault="00D73E21" w:rsidP="00FD6F76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0873C633" w14:textId="77777777" w:rsidR="00D73E21" w:rsidRDefault="00D73E21" w:rsidP="00FD6F76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4CE8C249" w14:textId="4D53B6C6" w:rsidR="00D73E21" w:rsidRDefault="00D73E21" w:rsidP="00FD6F76">
      <w:pPr>
        <w:jc w:val="center"/>
        <w:rPr>
          <w:rFonts w:ascii="Amasis MT Pro" w:hAnsi="Amasis MT Pro" w:cstheme="minorHAnsi"/>
          <w:sz w:val="20"/>
          <w:szCs w:val="20"/>
        </w:rPr>
      </w:pPr>
      <w:r>
        <w:rPr>
          <w:rFonts w:ascii="Amasis MT Pro" w:hAnsi="Amasis MT Pro" w:cstheme="minorHAnsi"/>
          <w:sz w:val="20"/>
          <w:szCs w:val="20"/>
        </w:rPr>
        <w:t>………………………………..</w:t>
      </w:r>
    </w:p>
    <w:p w14:paraId="1AA8A941" w14:textId="1DB7B6DD" w:rsidR="00D73E21" w:rsidRPr="00D73E21" w:rsidRDefault="00D73E21" w:rsidP="00FD6F76">
      <w:pPr>
        <w:jc w:val="center"/>
        <w:rPr>
          <w:rFonts w:ascii="Baguet Script" w:hAnsi="Baguet Script" w:cstheme="minorHAnsi"/>
          <w:b/>
          <w:bCs/>
          <w:sz w:val="16"/>
          <w:szCs w:val="16"/>
        </w:rPr>
      </w:pPr>
      <w:r w:rsidRPr="00D73E21">
        <w:rPr>
          <w:rFonts w:ascii="Baguet Script" w:hAnsi="Baguet Script" w:cstheme="minorHAnsi"/>
          <w:b/>
          <w:bCs/>
          <w:sz w:val="16"/>
          <w:szCs w:val="16"/>
        </w:rPr>
        <w:t>Flor De María Bustamante Loje</w:t>
      </w:r>
    </w:p>
    <w:p w14:paraId="081201C8" w14:textId="16F73EDF" w:rsidR="00D73E21" w:rsidRPr="00D73E21" w:rsidRDefault="00D73E21" w:rsidP="00FD6F76">
      <w:pPr>
        <w:jc w:val="center"/>
        <w:rPr>
          <w:rFonts w:ascii="Baguet Script" w:hAnsi="Baguet Script" w:cstheme="minorHAnsi"/>
          <w:b/>
          <w:bCs/>
          <w:sz w:val="16"/>
          <w:szCs w:val="16"/>
        </w:rPr>
      </w:pPr>
      <w:r w:rsidRPr="00D73E21">
        <w:rPr>
          <w:rFonts w:ascii="Baguet Script" w:hAnsi="Baguet Script" w:cstheme="minorHAnsi"/>
          <w:b/>
          <w:bCs/>
          <w:sz w:val="16"/>
          <w:szCs w:val="16"/>
        </w:rPr>
        <w:t>Profesora del Área</w:t>
      </w:r>
    </w:p>
    <w:p w14:paraId="77D63B97" w14:textId="19187EFB" w:rsidR="00336719" w:rsidRDefault="00336719" w:rsidP="00D73E21">
      <w:pPr>
        <w:tabs>
          <w:tab w:val="left" w:pos="6444"/>
        </w:tabs>
        <w:rPr>
          <w:rFonts w:ascii="Amasis MT Pro" w:hAnsi="Amasis MT Pro" w:cstheme="minorHAnsi"/>
          <w:sz w:val="20"/>
          <w:szCs w:val="20"/>
        </w:rPr>
      </w:pPr>
    </w:p>
    <w:p w14:paraId="70B9003F" w14:textId="0CA66D42" w:rsidR="00336719" w:rsidRPr="00E9615F" w:rsidRDefault="00E9615F" w:rsidP="00336719">
      <w:pPr>
        <w:jc w:val="center"/>
        <w:rPr>
          <w:rFonts w:ascii="Amasis MT Pro" w:hAnsi="Amasis MT Pro" w:cstheme="minorHAnsi"/>
          <w:b/>
          <w:bCs/>
          <w:sz w:val="24"/>
          <w:szCs w:val="24"/>
          <w:u w:val="single"/>
        </w:rPr>
      </w:pPr>
      <w:r w:rsidRPr="00E9615F">
        <w:rPr>
          <w:rFonts w:ascii="Amasis MT Pro" w:hAnsi="Amasis MT Pro" w:cstheme="minorHAnsi"/>
          <w:b/>
          <w:bCs/>
          <w:sz w:val="24"/>
          <w:szCs w:val="24"/>
          <w:u w:val="single"/>
        </w:rPr>
        <w:t>Lista de cotejo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1068"/>
        <w:gridCol w:w="2091"/>
        <w:gridCol w:w="3015"/>
        <w:gridCol w:w="2144"/>
        <w:gridCol w:w="1294"/>
      </w:tblGrid>
      <w:tr w:rsidR="00E9615F" w:rsidRPr="00E9615F" w14:paraId="6D6279B4" w14:textId="77777777" w:rsidTr="00E961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B90D02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N°</w:t>
            </w:r>
          </w:p>
        </w:tc>
        <w:tc>
          <w:tcPr>
            <w:tcW w:w="0" w:type="auto"/>
            <w:vAlign w:val="center"/>
            <w:hideMark/>
          </w:tcPr>
          <w:p w14:paraId="7A34F956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Apellidos y Nombres</w:t>
            </w:r>
          </w:p>
        </w:tc>
        <w:tc>
          <w:tcPr>
            <w:tcW w:w="0" w:type="auto"/>
            <w:vAlign w:val="center"/>
            <w:hideMark/>
          </w:tcPr>
          <w:p w14:paraId="5D4E62EF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Explica el impacto del trabajo informal e ingresos variables en su familia.</w:t>
            </w:r>
          </w:p>
        </w:tc>
        <w:tc>
          <w:tcPr>
            <w:tcW w:w="0" w:type="auto"/>
            <w:vAlign w:val="center"/>
            <w:hideMark/>
          </w:tcPr>
          <w:p w14:paraId="23364D0F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Identifica causas y consecuencias de la falta de ahorro/planificación futura (Árbol).</w:t>
            </w:r>
          </w:p>
        </w:tc>
        <w:tc>
          <w:tcPr>
            <w:tcW w:w="0" w:type="auto"/>
            <w:vAlign w:val="center"/>
            <w:hideMark/>
          </w:tcPr>
          <w:p w14:paraId="7536F0F1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Formula compromisos reflexivos sobre decisiones financieras.</w:t>
            </w:r>
          </w:p>
        </w:tc>
        <w:tc>
          <w:tcPr>
            <w:tcW w:w="0" w:type="auto"/>
            <w:vAlign w:val="center"/>
            <w:hideMark/>
          </w:tcPr>
          <w:p w14:paraId="57C64C1B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Observaciones</w:t>
            </w:r>
          </w:p>
        </w:tc>
      </w:tr>
      <w:tr w:rsidR="00E9615F" w:rsidRPr="00E9615F" w14:paraId="142A478C" w14:textId="77777777" w:rsidTr="00E96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3DCAF" w14:textId="2D7DE994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41960DCD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49C3E6D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SÍ / NO</w:t>
            </w:r>
          </w:p>
        </w:tc>
        <w:tc>
          <w:tcPr>
            <w:tcW w:w="0" w:type="auto"/>
            <w:vAlign w:val="center"/>
            <w:hideMark/>
          </w:tcPr>
          <w:p w14:paraId="6913A3FA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SÍ / NO</w:t>
            </w:r>
          </w:p>
        </w:tc>
        <w:tc>
          <w:tcPr>
            <w:tcW w:w="0" w:type="auto"/>
            <w:vAlign w:val="center"/>
            <w:hideMark/>
          </w:tcPr>
          <w:p w14:paraId="3186997E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sz w:val="18"/>
                <w:szCs w:val="18"/>
                <w:lang w:eastAsia="es-PE"/>
              </w:rPr>
            </w:pPr>
            <w:r w:rsidRPr="00E9615F">
              <w:rPr>
                <w:rFonts w:ascii="Amasis MT Pro Medium" w:eastAsia="Times New Roman" w:hAnsi="Amasis MT Pro Medium" w:cs="Times New Roman"/>
                <w:b/>
                <w:bCs/>
                <w:sz w:val="18"/>
                <w:szCs w:val="18"/>
                <w:lang w:eastAsia="es-PE"/>
              </w:rPr>
              <w:t>SÍ / NO</w:t>
            </w:r>
          </w:p>
        </w:tc>
        <w:tc>
          <w:tcPr>
            <w:tcW w:w="0" w:type="auto"/>
            <w:vAlign w:val="center"/>
            <w:hideMark/>
          </w:tcPr>
          <w:p w14:paraId="13BB514A" w14:textId="77777777" w:rsidR="00E9615F" w:rsidRPr="00E9615F" w:rsidRDefault="00E9615F" w:rsidP="00E9615F">
            <w:pPr>
              <w:jc w:val="center"/>
              <w:rPr>
                <w:rFonts w:ascii="Amasis MT Pro Medium" w:eastAsia="Times New Roman" w:hAnsi="Amasis MT Pro Medium" w:cs="Times New Roman"/>
                <w:sz w:val="18"/>
                <w:szCs w:val="18"/>
                <w:lang w:eastAsia="es-PE"/>
              </w:rPr>
            </w:pPr>
          </w:p>
        </w:tc>
      </w:tr>
      <w:tr w:rsidR="00E9615F" w:rsidRPr="00E9615F" w14:paraId="35FC6D3C" w14:textId="77777777" w:rsidTr="00E96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077A29" w14:textId="2CD2C30A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  <w: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AE6487D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F77DC31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4473C82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BE9390C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5D3E3176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</w:tr>
      <w:tr w:rsidR="00E9615F" w:rsidRPr="00E9615F" w14:paraId="0ED02A1C" w14:textId="77777777" w:rsidTr="00E961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769D2" w14:textId="571D593A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  <w: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A35AA8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2D9AFCE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43A4455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2A5C4A32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3197276C" w14:textId="77777777" w:rsidR="00E9615F" w:rsidRPr="00E9615F" w:rsidRDefault="00E9615F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</w:tr>
      <w:tr w:rsidR="00D73E21" w:rsidRPr="00E9615F" w14:paraId="0FF2AEFF" w14:textId="77777777" w:rsidTr="00E9615F">
        <w:trPr>
          <w:tblCellSpacing w:w="15" w:type="dxa"/>
        </w:trPr>
        <w:tc>
          <w:tcPr>
            <w:tcW w:w="0" w:type="auto"/>
            <w:vAlign w:val="center"/>
          </w:tcPr>
          <w:p w14:paraId="26DFE375" w14:textId="6C301E50" w:rsidR="00D73E21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  <w: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  <w:t>3</w:t>
            </w:r>
          </w:p>
        </w:tc>
        <w:tc>
          <w:tcPr>
            <w:tcW w:w="0" w:type="auto"/>
            <w:vAlign w:val="center"/>
          </w:tcPr>
          <w:p w14:paraId="7625C81B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227AB463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5867081D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03AF2BB0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722BA8AB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</w:tr>
      <w:tr w:rsidR="00D73E21" w:rsidRPr="00E9615F" w14:paraId="081BD38D" w14:textId="77777777" w:rsidTr="00E9615F">
        <w:trPr>
          <w:tblCellSpacing w:w="15" w:type="dxa"/>
        </w:trPr>
        <w:tc>
          <w:tcPr>
            <w:tcW w:w="0" w:type="auto"/>
            <w:vAlign w:val="center"/>
          </w:tcPr>
          <w:p w14:paraId="5538B2D9" w14:textId="39B81CBB" w:rsidR="00D73E21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  <w: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  <w:t>…</w:t>
            </w:r>
          </w:p>
        </w:tc>
        <w:tc>
          <w:tcPr>
            <w:tcW w:w="0" w:type="auto"/>
            <w:vAlign w:val="center"/>
          </w:tcPr>
          <w:p w14:paraId="7B32128F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4AFEFA8D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32DEBDC7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26234ADE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</w:tcPr>
          <w:p w14:paraId="32FBFCBE" w14:textId="77777777" w:rsidR="00D73E21" w:rsidRPr="00E9615F" w:rsidRDefault="00D73E21" w:rsidP="00E9615F">
            <w:pPr>
              <w:rPr>
                <w:rFonts w:ascii="Amasis MT Pro Medium" w:eastAsia="Times New Roman" w:hAnsi="Amasis MT Pro Medium" w:cs="Times New Roman"/>
                <w:sz w:val="20"/>
                <w:szCs w:val="20"/>
                <w:lang w:eastAsia="es-PE"/>
              </w:rPr>
            </w:pPr>
          </w:p>
        </w:tc>
      </w:tr>
    </w:tbl>
    <w:p w14:paraId="044B5C6A" w14:textId="77777777" w:rsidR="00336719" w:rsidRDefault="00336719" w:rsidP="00336719">
      <w:pPr>
        <w:jc w:val="center"/>
        <w:rPr>
          <w:rFonts w:ascii="Amasis MT Pro" w:hAnsi="Amasis MT Pro" w:cstheme="minorHAnsi"/>
          <w:sz w:val="20"/>
          <w:szCs w:val="20"/>
        </w:rPr>
      </w:pPr>
    </w:p>
    <w:p w14:paraId="0893BCE5" w14:textId="77777777" w:rsidR="00336719" w:rsidRPr="00FD6F76" w:rsidRDefault="00336719" w:rsidP="00646B01">
      <w:pPr>
        <w:rPr>
          <w:rFonts w:ascii="Amasis MT Pro" w:hAnsi="Amasis MT Pro" w:cstheme="minorHAnsi"/>
          <w:sz w:val="20"/>
          <w:szCs w:val="20"/>
        </w:rPr>
      </w:pPr>
    </w:p>
    <w:sectPr w:rsidR="00336719" w:rsidRPr="00FD6F76" w:rsidSect="0071028E">
      <w:headerReference w:type="default" r:id="rId8"/>
      <w:footerReference w:type="default" r:id="rId9"/>
      <w:pgSz w:w="11906" w:h="16838" w:code="9"/>
      <w:pgMar w:top="993" w:right="849" w:bottom="568" w:left="1134" w:header="284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60961" w14:textId="77777777" w:rsidR="00E148F6" w:rsidRDefault="00E148F6" w:rsidP="00E44467">
      <w:r>
        <w:separator/>
      </w:r>
    </w:p>
  </w:endnote>
  <w:endnote w:type="continuationSeparator" w:id="0">
    <w:p w14:paraId="5803CD8E" w14:textId="77777777" w:rsidR="00E148F6" w:rsidRDefault="00E148F6" w:rsidP="00E4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18E2B" w14:textId="77777777" w:rsidR="00A60431" w:rsidRPr="00070078" w:rsidRDefault="00E643EA" w:rsidP="00E643EA">
    <w:pPr>
      <w:pStyle w:val="Piedepgina"/>
      <w:tabs>
        <w:tab w:val="clear" w:pos="8838"/>
      </w:tabs>
      <w:ind w:left="-284" w:right="-1"/>
      <w:jc w:val="center"/>
      <w:rPr>
        <w:rFonts w:ascii="Dreaming Outloud Script Pro" w:hAnsi="Dreaming Outloud Script Pro" w:cs="Dreaming Outloud Script Pro"/>
        <w:b/>
        <w:bCs/>
        <w:color w:val="9900CC"/>
        <w:sz w:val="16"/>
        <w:szCs w:val="16"/>
      </w:rPr>
    </w:pPr>
    <w:r w:rsidRPr="00070078">
      <w:rPr>
        <w:rFonts w:ascii="Dreaming Outloud Script Pro" w:hAnsi="Dreaming Outloud Script Pro" w:cs="Dreaming Outloud Script Pro"/>
        <w:b/>
        <w:bCs/>
        <w:color w:val="9900CC"/>
        <w:sz w:val="16"/>
        <w:szCs w:val="16"/>
        <w:lang w:val="es-ES"/>
      </w:rPr>
      <w:t>Profesora Flor De María Bustamante Loje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0E18" w14:textId="77777777" w:rsidR="00E148F6" w:rsidRDefault="00E148F6" w:rsidP="00E44467">
      <w:r>
        <w:separator/>
      </w:r>
    </w:p>
  </w:footnote>
  <w:footnote w:type="continuationSeparator" w:id="0">
    <w:p w14:paraId="11B40C35" w14:textId="77777777" w:rsidR="00E148F6" w:rsidRDefault="00E148F6" w:rsidP="00E4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F398" w14:textId="77777777" w:rsidR="00976CC1" w:rsidRPr="005F248B" w:rsidRDefault="00E643EA" w:rsidP="000D7CF0">
    <w:pPr>
      <w:spacing w:line="240" w:lineRule="atLeast"/>
      <w:jc w:val="center"/>
      <w:rPr>
        <w:rFonts w:cs="Arial"/>
        <w:b/>
        <w:i/>
        <w:szCs w:val="16"/>
        <w:lang w:val="es-MX"/>
      </w:rPr>
    </w:pPr>
    <w:r w:rsidRPr="005F248B">
      <w:rPr>
        <w:rFonts w:cs="Arial"/>
        <w:b/>
        <w:i/>
        <w:noProof/>
        <w:szCs w:val="16"/>
        <w:lang w:eastAsia="es-PE"/>
      </w:rPr>
      <w:drawing>
        <wp:anchor distT="0" distB="0" distL="114300" distR="114300" simplePos="0" relativeHeight="251666432" behindDoc="0" locked="0" layoutInCell="1" allowOverlap="1" wp14:anchorId="3CAE309B" wp14:editId="018B6FFF">
          <wp:simplePos x="0" y="0"/>
          <wp:positionH relativeFrom="margin">
            <wp:posOffset>-76232</wp:posOffset>
          </wp:positionH>
          <wp:positionV relativeFrom="paragraph">
            <wp:posOffset>-5208</wp:posOffset>
          </wp:positionV>
          <wp:extent cx="1684404" cy="377105"/>
          <wp:effectExtent l="190500" t="190500" r="182880" b="194945"/>
          <wp:wrapNone/>
          <wp:docPr id="738902797" name="Imagen 738902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MINEDU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012" cy="381271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0A2B">
      <w:rPr>
        <w:rFonts w:cs="Arial"/>
        <w:b/>
        <w:i/>
        <w:noProof/>
        <w:szCs w:val="16"/>
        <w:lang w:val="es-MX"/>
      </w:rPr>
      <w:drawing>
        <wp:anchor distT="0" distB="0" distL="114300" distR="114300" simplePos="0" relativeHeight="251667456" behindDoc="1" locked="0" layoutInCell="1" allowOverlap="1" wp14:anchorId="5D543A44" wp14:editId="034C1820">
          <wp:simplePos x="0" y="0"/>
          <wp:positionH relativeFrom="margin">
            <wp:posOffset>5196205</wp:posOffset>
          </wp:positionH>
          <wp:positionV relativeFrom="paragraph">
            <wp:posOffset>-73025</wp:posOffset>
          </wp:positionV>
          <wp:extent cx="384175" cy="532130"/>
          <wp:effectExtent l="0" t="0" r="0" b="1270"/>
          <wp:wrapTight wrapText="bothSides">
            <wp:wrapPolygon edited="0">
              <wp:start x="0" y="0"/>
              <wp:lineTo x="0" y="20878"/>
              <wp:lineTo x="20350" y="20878"/>
              <wp:lineTo x="20350" y="0"/>
              <wp:lineTo x="0" y="0"/>
            </wp:wrapPolygon>
          </wp:wrapTight>
          <wp:docPr id="1220596004" name="Imagen 1220596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17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9464544" wp14:editId="37DBF9AD">
          <wp:simplePos x="0" y="0"/>
          <wp:positionH relativeFrom="column">
            <wp:posOffset>5916615</wp:posOffset>
          </wp:positionH>
          <wp:positionV relativeFrom="paragraph">
            <wp:posOffset>-7693</wp:posOffset>
          </wp:positionV>
          <wp:extent cx="426085" cy="422910"/>
          <wp:effectExtent l="0" t="0" r="0" b="0"/>
          <wp:wrapNone/>
          <wp:docPr id="1789326132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26132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0" t="9578" r="8834" b="7984"/>
                  <a:stretch/>
                </pic:blipFill>
                <pic:spPr bwMode="auto">
                  <a:xfrm>
                    <a:off x="0" y="0"/>
                    <a:ext cx="4260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277E7">
      <w:rPr>
        <w:rFonts w:cs="Arial"/>
        <w:b/>
        <w:i/>
        <w:szCs w:val="16"/>
        <w:lang w:val="es-MX"/>
      </w:rPr>
      <w:t xml:space="preserve">                                     </w:t>
    </w:r>
    <w:r w:rsidR="00976CC1" w:rsidRPr="005F248B">
      <w:rPr>
        <w:rFonts w:cs="Arial"/>
        <w:b/>
        <w:i/>
        <w:szCs w:val="16"/>
        <w:lang w:val="es-MX"/>
      </w:rPr>
      <w:t>INSTITUCIÓN EDUCATIVA PÚBLICA</w:t>
    </w:r>
  </w:p>
  <w:p w14:paraId="4AC70C9F" w14:textId="24DC1E3C" w:rsidR="00976CC1" w:rsidRPr="005F248B" w:rsidRDefault="003277E7" w:rsidP="00F118A1">
    <w:pPr>
      <w:spacing w:line="240" w:lineRule="atLeast"/>
      <w:jc w:val="center"/>
      <w:rPr>
        <w:rFonts w:cs="Arial"/>
        <w:b/>
        <w:i/>
        <w:szCs w:val="16"/>
        <w:lang w:val="es-MX"/>
      </w:rPr>
    </w:pPr>
    <w:r>
      <w:rPr>
        <w:rFonts w:cs="Arial"/>
        <w:b/>
        <w:i/>
        <w:szCs w:val="16"/>
        <w:lang w:val="es-MX"/>
      </w:rPr>
      <w:t xml:space="preserve">                                      </w:t>
    </w:r>
    <w:r w:rsidR="00086EDF">
      <w:rPr>
        <w:rFonts w:cs="Arial"/>
        <w:b/>
        <w:i/>
        <w:szCs w:val="16"/>
        <w:lang w:val="es-MX"/>
      </w:rPr>
      <w:t xml:space="preserve">N° 82015 - </w:t>
    </w:r>
    <w:r w:rsidR="00976CC1" w:rsidRPr="005F248B">
      <w:rPr>
        <w:rFonts w:cs="Arial"/>
        <w:b/>
        <w:i/>
        <w:szCs w:val="16"/>
        <w:lang w:val="es-MX"/>
      </w:rPr>
      <w:t xml:space="preserve">“Rafael </w:t>
    </w:r>
    <w:r w:rsidR="00870A2B">
      <w:rPr>
        <w:rFonts w:cs="Arial"/>
        <w:b/>
        <w:i/>
        <w:szCs w:val="16"/>
        <w:lang w:val="es-MX"/>
      </w:rPr>
      <w:t>Olascoaga</w:t>
    </w:r>
    <w:r w:rsidR="00976CC1" w:rsidRPr="005F248B">
      <w:rPr>
        <w:rFonts w:cs="Arial"/>
        <w:b/>
        <w:i/>
        <w:szCs w:val="16"/>
        <w:lang w:val="es-MX"/>
      </w:rPr>
      <w:t xml:space="preserve">”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ABE"/>
    <w:multiLevelType w:val="hybridMultilevel"/>
    <w:tmpl w:val="CC08E37C"/>
    <w:lvl w:ilvl="0" w:tplc="AFEC6A2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5F45"/>
    <w:multiLevelType w:val="hybridMultilevel"/>
    <w:tmpl w:val="2C2A8BAA"/>
    <w:lvl w:ilvl="0" w:tplc="F98038D6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6411F"/>
    <w:multiLevelType w:val="hybridMultilevel"/>
    <w:tmpl w:val="3452864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9057F"/>
    <w:multiLevelType w:val="hybridMultilevel"/>
    <w:tmpl w:val="5854EBFA"/>
    <w:lvl w:ilvl="0" w:tplc="5CE66C00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9D80656">
      <w:numFmt w:val="bullet"/>
      <w:lvlText w:val="-"/>
      <w:lvlJc w:val="left"/>
      <w:pPr>
        <w:ind w:left="1464" w:hanging="384"/>
      </w:pPr>
      <w:rPr>
        <w:rFonts w:ascii="Amasis MT Pro" w:eastAsiaTheme="minorHAnsi" w:hAnsi="Amasis MT Pro" w:cstheme="minorHAnsi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7751D"/>
    <w:multiLevelType w:val="hybridMultilevel"/>
    <w:tmpl w:val="38E2AC84"/>
    <w:lvl w:ilvl="0" w:tplc="E3A02B24">
      <w:start w:val="1"/>
      <w:numFmt w:val="upperRoman"/>
      <w:lvlText w:val="%1."/>
      <w:lvlJc w:val="left"/>
      <w:pPr>
        <w:ind w:left="502" w:hanging="360"/>
      </w:pPr>
      <w:rPr>
        <w:rFonts w:ascii="Amasis MT Pro Black" w:eastAsiaTheme="minorHAnsi" w:hAnsi="Amasis MT Pro Black" w:cstheme="minorBidi" w:hint="default"/>
      </w:rPr>
    </w:lvl>
    <w:lvl w:ilvl="1" w:tplc="280A0019">
      <w:start w:val="1"/>
      <w:numFmt w:val="lowerLetter"/>
      <w:lvlText w:val="%2."/>
      <w:lvlJc w:val="left"/>
      <w:pPr>
        <w:ind w:left="1222" w:hanging="360"/>
      </w:pPr>
    </w:lvl>
    <w:lvl w:ilvl="2" w:tplc="280A001B">
      <w:start w:val="1"/>
      <w:numFmt w:val="lowerRoman"/>
      <w:lvlText w:val="%3."/>
      <w:lvlJc w:val="right"/>
      <w:pPr>
        <w:ind w:left="1942" w:hanging="180"/>
      </w:pPr>
    </w:lvl>
    <w:lvl w:ilvl="3" w:tplc="280A000F">
      <w:start w:val="1"/>
      <w:numFmt w:val="decimal"/>
      <w:lvlText w:val="%4."/>
      <w:lvlJc w:val="left"/>
      <w:pPr>
        <w:ind w:left="2662" w:hanging="360"/>
      </w:pPr>
    </w:lvl>
    <w:lvl w:ilvl="4" w:tplc="280A0019" w:tentative="1">
      <w:start w:val="1"/>
      <w:numFmt w:val="lowerLetter"/>
      <w:lvlText w:val="%5."/>
      <w:lvlJc w:val="left"/>
      <w:pPr>
        <w:ind w:left="3382" w:hanging="360"/>
      </w:pPr>
    </w:lvl>
    <w:lvl w:ilvl="5" w:tplc="280A001B" w:tentative="1">
      <w:start w:val="1"/>
      <w:numFmt w:val="lowerRoman"/>
      <w:lvlText w:val="%6."/>
      <w:lvlJc w:val="right"/>
      <w:pPr>
        <w:ind w:left="4102" w:hanging="180"/>
      </w:pPr>
    </w:lvl>
    <w:lvl w:ilvl="6" w:tplc="280A000F" w:tentative="1">
      <w:start w:val="1"/>
      <w:numFmt w:val="decimal"/>
      <w:lvlText w:val="%7."/>
      <w:lvlJc w:val="left"/>
      <w:pPr>
        <w:ind w:left="4822" w:hanging="360"/>
      </w:pPr>
    </w:lvl>
    <w:lvl w:ilvl="7" w:tplc="280A0019" w:tentative="1">
      <w:start w:val="1"/>
      <w:numFmt w:val="lowerLetter"/>
      <w:lvlText w:val="%8."/>
      <w:lvlJc w:val="left"/>
      <w:pPr>
        <w:ind w:left="5542" w:hanging="360"/>
      </w:pPr>
    </w:lvl>
    <w:lvl w:ilvl="8" w:tplc="2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09A60C6"/>
    <w:multiLevelType w:val="hybridMultilevel"/>
    <w:tmpl w:val="89F8728A"/>
    <w:lvl w:ilvl="0" w:tplc="280A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23F05E08"/>
    <w:multiLevelType w:val="hybridMultilevel"/>
    <w:tmpl w:val="44AE27B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7691D"/>
    <w:multiLevelType w:val="hybridMultilevel"/>
    <w:tmpl w:val="7C984416"/>
    <w:lvl w:ilvl="0" w:tplc="1C32211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  <w:b/>
        <w:bCs/>
        <w:color w:val="00CC00"/>
      </w:rPr>
    </w:lvl>
    <w:lvl w:ilvl="1" w:tplc="280A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2DEF72FC"/>
    <w:multiLevelType w:val="hybridMultilevel"/>
    <w:tmpl w:val="EE40AC8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64838"/>
    <w:multiLevelType w:val="hybridMultilevel"/>
    <w:tmpl w:val="349A822E"/>
    <w:lvl w:ilvl="0" w:tplc="B6928EE8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B6D93"/>
    <w:multiLevelType w:val="hybridMultilevel"/>
    <w:tmpl w:val="BFFCAD6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D40FC7"/>
    <w:multiLevelType w:val="hybridMultilevel"/>
    <w:tmpl w:val="D1A8D168"/>
    <w:lvl w:ilvl="0" w:tplc="F98038D6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70C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66581"/>
    <w:multiLevelType w:val="hybridMultilevel"/>
    <w:tmpl w:val="ACB2AC0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92E24"/>
    <w:multiLevelType w:val="hybridMultilevel"/>
    <w:tmpl w:val="9320C0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84CF2"/>
    <w:multiLevelType w:val="hybridMultilevel"/>
    <w:tmpl w:val="68202B66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A25BD7"/>
    <w:multiLevelType w:val="hybridMultilevel"/>
    <w:tmpl w:val="328465B8"/>
    <w:lvl w:ilvl="0" w:tplc="AFEC6A2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CE77E9"/>
    <w:multiLevelType w:val="hybridMultilevel"/>
    <w:tmpl w:val="5F3AB01C"/>
    <w:lvl w:ilvl="0" w:tplc="90F474E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32DF2"/>
    <w:multiLevelType w:val="hybridMultilevel"/>
    <w:tmpl w:val="C6566552"/>
    <w:lvl w:ilvl="0" w:tplc="54C69A6C">
      <w:start w:val="1"/>
      <w:numFmt w:val="bullet"/>
      <w:lvlText w:val=""/>
      <w:lvlJc w:val="left"/>
      <w:pPr>
        <w:ind w:left="1086" w:hanging="360"/>
      </w:pPr>
      <w:rPr>
        <w:rFonts w:ascii="Wingdings" w:hAnsi="Wingdings" w:hint="default"/>
        <w:b w:val="0"/>
        <w:bCs/>
        <w:color w:val="auto"/>
      </w:rPr>
    </w:lvl>
    <w:lvl w:ilvl="1" w:tplc="280A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8" w15:restartNumberingAfterBreak="0">
    <w:nsid w:val="4D4E7EB6"/>
    <w:multiLevelType w:val="hybridMultilevel"/>
    <w:tmpl w:val="B4BA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37A76"/>
    <w:multiLevelType w:val="hybridMultilevel"/>
    <w:tmpl w:val="2C7CF088"/>
    <w:lvl w:ilvl="0" w:tplc="37D8DB68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B05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6438E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5BF4917"/>
    <w:multiLevelType w:val="hybridMultilevel"/>
    <w:tmpl w:val="14DEE170"/>
    <w:lvl w:ilvl="0" w:tplc="46EE836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 w:val="0"/>
        <w:color w:val="00B050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DD177B"/>
    <w:multiLevelType w:val="hybridMultilevel"/>
    <w:tmpl w:val="65F4C0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06012"/>
    <w:multiLevelType w:val="hybridMultilevel"/>
    <w:tmpl w:val="B2C8539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837D7F"/>
    <w:multiLevelType w:val="hybridMultilevel"/>
    <w:tmpl w:val="B9A4630C"/>
    <w:lvl w:ilvl="0" w:tplc="1C32211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00CC00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167EEA"/>
    <w:multiLevelType w:val="hybridMultilevel"/>
    <w:tmpl w:val="3E3AC84C"/>
    <w:lvl w:ilvl="0" w:tplc="AFEC6A2C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F6C9D"/>
    <w:multiLevelType w:val="hybridMultilevel"/>
    <w:tmpl w:val="4476F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927AD"/>
    <w:multiLevelType w:val="hybridMultilevel"/>
    <w:tmpl w:val="CA6E947C"/>
    <w:lvl w:ilvl="0" w:tplc="6F3CB852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b/>
        <w:bCs/>
        <w:color w:val="00CC0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768024">
    <w:abstractNumId w:val="4"/>
  </w:num>
  <w:num w:numId="2" w16cid:durableId="12893189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880639">
    <w:abstractNumId w:val="22"/>
  </w:num>
  <w:num w:numId="4" w16cid:durableId="323357393">
    <w:abstractNumId w:val="6"/>
  </w:num>
  <w:num w:numId="5" w16cid:durableId="660890064">
    <w:abstractNumId w:val="0"/>
  </w:num>
  <w:num w:numId="6" w16cid:durableId="1312751681">
    <w:abstractNumId w:val="13"/>
  </w:num>
  <w:num w:numId="7" w16cid:durableId="242183818">
    <w:abstractNumId w:val="26"/>
  </w:num>
  <w:num w:numId="8" w16cid:durableId="319314775">
    <w:abstractNumId w:val="23"/>
  </w:num>
  <w:num w:numId="9" w16cid:durableId="1722973243">
    <w:abstractNumId w:val="11"/>
  </w:num>
  <w:num w:numId="10" w16cid:durableId="623536809">
    <w:abstractNumId w:val="3"/>
  </w:num>
  <w:num w:numId="11" w16cid:durableId="1021277084">
    <w:abstractNumId w:val="18"/>
  </w:num>
  <w:num w:numId="12" w16cid:durableId="509376213">
    <w:abstractNumId w:val="19"/>
  </w:num>
  <w:num w:numId="13" w16cid:durableId="532572380">
    <w:abstractNumId w:val="9"/>
  </w:num>
  <w:num w:numId="14" w16cid:durableId="367992161">
    <w:abstractNumId w:val="8"/>
  </w:num>
  <w:num w:numId="15" w16cid:durableId="1986811744">
    <w:abstractNumId w:val="25"/>
  </w:num>
  <w:num w:numId="16" w16cid:durableId="1433236274">
    <w:abstractNumId w:val="21"/>
  </w:num>
  <w:num w:numId="17" w16cid:durableId="473638836">
    <w:abstractNumId w:val="14"/>
  </w:num>
  <w:num w:numId="18" w16cid:durableId="742794565">
    <w:abstractNumId w:val="24"/>
  </w:num>
  <w:num w:numId="19" w16cid:durableId="1206260229">
    <w:abstractNumId w:val="5"/>
  </w:num>
  <w:num w:numId="20" w16cid:durableId="152141660">
    <w:abstractNumId w:val="15"/>
  </w:num>
  <w:num w:numId="21" w16cid:durableId="1993749732">
    <w:abstractNumId w:val="16"/>
  </w:num>
  <w:num w:numId="22" w16cid:durableId="815294386">
    <w:abstractNumId w:val="17"/>
  </w:num>
  <w:num w:numId="23" w16cid:durableId="584648743">
    <w:abstractNumId w:val="27"/>
  </w:num>
  <w:num w:numId="24" w16cid:durableId="574317488">
    <w:abstractNumId w:val="7"/>
  </w:num>
  <w:num w:numId="25" w16cid:durableId="1140927358">
    <w:abstractNumId w:val="12"/>
  </w:num>
  <w:num w:numId="26" w16cid:durableId="1969704746">
    <w:abstractNumId w:val="10"/>
  </w:num>
  <w:num w:numId="27" w16cid:durableId="368341166">
    <w:abstractNumId w:val="2"/>
  </w:num>
  <w:num w:numId="28" w16cid:durableId="101122614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pt-BR" w:vendorID="64" w:dllVersion="6" w:nlCheck="1" w:checkStyle="0"/>
  <w:activeWritingStyle w:appName="MSWord" w:lang="es-PE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s-PE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D4"/>
    <w:rsid w:val="00001120"/>
    <w:rsid w:val="00001DD4"/>
    <w:rsid w:val="000055E6"/>
    <w:rsid w:val="00005F66"/>
    <w:rsid w:val="00006176"/>
    <w:rsid w:val="00006C8B"/>
    <w:rsid w:val="00006DE2"/>
    <w:rsid w:val="00006F35"/>
    <w:rsid w:val="0001157E"/>
    <w:rsid w:val="000144C2"/>
    <w:rsid w:val="000147D4"/>
    <w:rsid w:val="00016693"/>
    <w:rsid w:val="000225B4"/>
    <w:rsid w:val="000229DF"/>
    <w:rsid w:val="00022E05"/>
    <w:rsid w:val="00022E5E"/>
    <w:rsid w:val="0002492E"/>
    <w:rsid w:val="00025408"/>
    <w:rsid w:val="00031F69"/>
    <w:rsid w:val="00050E85"/>
    <w:rsid w:val="0005107C"/>
    <w:rsid w:val="00051F2D"/>
    <w:rsid w:val="00056514"/>
    <w:rsid w:val="000605EF"/>
    <w:rsid w:val="00065AE1"/>
    <w:rsid w:val="00067209"/>
    <w:rsid w:val="00070078"/>
    <w:rsid w:val="0007195A"/>
    <w:rsid w:val="0008021E"/>
    <w:rsid w:val="000802B1"/>
    <w:rsid w:val="00083EFF"/>
    <w:rsid w:val="00084C37"/>
    <w:rsid w:val="00086EDF"/>
    <w:rsid w:val="000870A7"/>
    <w:rsid w:val="00090CC2"/>
    <w:rsid w:val="0009213D"/>
    <w:rsid w:val="00097E39"/>
    <w:rsid w:val="000A02A4"/>
    <w:rsid w:val="000A2732"/>
    <w:rsid w:val="000A3637"/>
    <w:rsid w:val="000A5D83"/>
    <w:rsid w:val="000B2CCF"/>
    <w:rsid w:val="000B438B"/>
    <w:rsid w:val="000B4A09"/>
    <w:rsid w:val="000C0AA3"/>
    <w:rsid w:val="000C2655"/>
    <w:rsid w:val="000C49BB"/>
    <w:rsid w:val="000C4D4C"/>
    <w:rsid w:val="000C5A0B"/>
    <w:rsid w:val="000C5D05"/>
    <w:rsid w:val="000C66D0"/>
    <w:rsid w:val="000C76B8"/>
    <w:rsid w:val="000D190F"/>
    <w:rsid w:val="000D41D0"/>
    <w:rsid w:val="000D6D24"/>
    <w:rsid w:val="000D73B9"/>
    <w:rsid w:val="000D7CF0"/>
    <w:rsid w:val="000D7DAC"/>
    <w:rsid w:val="000E2B23"/>
    <w:rsid w:val="000E39AF"/>
    <w:rsid w:val="000E3BBF"/>
    <w:rsid w:val="000E4A74"/>
    <w:rsid w:val="000E671B"/>
    <w:rsid w:val="000F0F52"/>
    <w:rsid w:val="000F1D2D"/>
    <w:rsid w:val="000F2D2E"/>
    <w:rsid w:val="000F341A"/>
    <w:rsid w:val="000F3A04"/>
    <w:rsid w:val="000F4D3D"/>
    <w:rsid w:val="0010085A"/>
    <w:rsid w:val="00102866"/>
    <w:rsid w:val="00111B05"/>
    <w:rsid w:val="00111E05"/>
    <w:rsid w:val="0011213E"/>
    <w:rsid w:val="001121CB"/>
    <w:rsid w:val="00113A78"/>
    <w:rsid w:val="001144E1"/>
    <w:rsid w:val="00114D53"/>
    <w:rsid w:val="00120BBB"/>
    <w:rsid w:val="0012238A"/>
    <w:rsid w:val="001223F1"/>
    <w:rsid w:val="00122C43"/>
    <w:rsid w:val="00122F9B"/>
    <w:rsid w:val="001276F2"/>
    <w:rsid w:val="0013188B"/>
    <w:rsid w:val="0013454D"/>
    <w:rsid w:val="001357DC"/>
    <w:rsid w:val="00137698"/>
    <w:rsid w:val="00137CD0"/>
    <w:rsid w:val="00140702"/>
    <w:rsid w:val="00147C84"/>
    <w:rsid w:val="00151C6C"/>
    <w:rsid w:val="00152A7C"/>
    <w:rsid w:val="00156477"/>
    <w:rsid w:val="00157A72"/>
    <w:rsid w:val="00157CCA"/>
    <w:rsid w:val="00164667"/>
    <w:rsid w:val="001651C2"/>
    <w:rsid w:val="00166DDC"/>
    <w:rsid w:val="00167770"/>
    <w:rsid w:val="00167B12"/>
    <w:rsid w:val="00172D68"/>
    <w:rsid w:val="00172DFB"/>
    <w:rsid w:val="00172E2F"/>
    <w:rsid w:val="00172FA0"/>
    <w:rsid w:val="00174684"/>
    <w:rsid w:val="0017537F"/>
    <w:rsid w:val="00181852"/>
    <w:rsid w:val="00181A1C"/>
    <w:rsid w:val="00187BC3"/>
    <w:rsid w:val="00190E2B"/>
    <w:rsid w:val="00192F93"/>
    <w:rsid w:val="00194316"/>
    <w:rsid w:val="00197E32"/>
    <w:rsid w:val="001A0219"/>
    <w:rsid w:val="001A1972"/>
    <w:rsid w:val="001A25BF"/>
    <w:rsid w:val="001A68CA"/>
    <w:rsid w:val="001B0A96"/>
    <w:rsid w:val="001B4A18"/>
    <w:rsid w:val="001B778B"/>
    <w:rsid w:val="001B7E4A"/>
    <w:rsid w:val="001C0853"/>
    <w:rsid w:val="001C0EEC"/>
    <w:rsid w:val="001C3161"/>
    <w:rsid w:val="001C31C9"/>
    <w:rsid w:val="001C630D"/>
    <w:rsid w:val="001C7C6B"/>
    <w:rsid w:val="001D0817"/>
    <w:rsid w:val="001D31B7"/>
    <w:rsid w:val="001D3A1F"/>
    <w:rsid w:val="001D47E3"/>
    <w:rsid w:val="001D7180"/>
    <w:rsid w:val="001E1CB4"/>
    <w:rsid w:val="001E3C7F"/>
    <w:rsid w:val="001F257B"/>
    <w:rsid w:val="001F64AC"/>
    <w:rsid w:val="001F7C19"/>
    <w:rsid w:val="002019EA"/>
    <w:rsid w:val="0020289C"/>
    <w:rsid w:val="00204901"/>
    <w:rsid w:val="002058AA"/>
    <w:rsid w:val="00212271"/>
    <w:rsid w:val="00215E80"/>
    <w:rsid w:val="00217192"/>
    <w:rsid w:val="0022355F"/>
    <w:rsid w:val="00225AF2"/>
    <w:rsid w:val="002260F6"/>
    <w:rsid w:val="00232D27"/>
    <w:rsid w:val="00240304"/>
    <w:rsid w:val="002429E8"/>
    <w:rsid w:val="00250EE0"/>
    <w:rsid w:val="002546B3"/>
    <w:rsid w:val="002551C0"/>
    <w:rsid w:val="00256FA2"/>
    <w:rsid w:val="002574EF"/>
    <w:rsid w:val="00266909"/>
    <w:rsid w:val="00266F62"/>
    <w:rsid w:val="002670E7"/>
    <w:rsid w:val="00271415"/>
    <w:rsid w:val="002758AB"/>
    <w:rsid w:val="00285AA6"/>
    <w:rsid w:val="00285C18"/>
    <w:rsid w:val="00287177"/>
    <w:rsid w:val="00294DD4"/>
    <w:rsid w:val="002A059D"/>
    <w:rsid w:val="002A29BF"/>
    <w:rsid w:val="002A2CAF"/>
    <w:rsid w:val="002A4ED1"/>
    <w:rsid w:val="002A5538"/>
    <w:rsid w:val="002B0386"/>
    <w:rsid w:val="002B1136"/>
    <w:rsid w:val="002B14FC"/>
    <w:rsid w:val="002C07C0"/>
    <w:rsid w:val="002C0CD5"/>
    <w:rsid w:val="002D1A9A"/>
    <w:rsid w:val="002D24B8"/>
    <w:rsid w:val="002E13F1"/>
    <w:rsid w:val="002E1475"/>
    <w:rsid w:val="002E2849"/>
    <w:rsid w:val="002E2C40"/>
    <w:rsid w:val="002E2F5E"/>
    <w:rsid w:val="002E34E0"/>
    <w:rsid w:val="002E74BF"/>
    <w:rsid w:val="002F04F2"/>
    <w:rsid w:val="002F3A57"/>
    <w:rsid w:val="002F5C56"/>
    <w:rsid w:val="00300650"/>
    <w:rsid w:val="00304F7A"/>
    <w:rsid w:val="0030545D"/>
    <w:rsid w:val="003076C9"/>
    <w:rsid w:val="00313D47"/>
    <w:rsid w:val="003205E9"/>
    <w:rsid w:val="00325168"/>
    <w:rsid w:val="003277E7"/>
    <w:rsid w:val="0032797F"/>
    <w:rsid w:val="00330C34"/>
    <w:rsid w:val="0033133C"/>
    <w:rsid w:val="003314B3"/>
    <w:rsid w:val="003323DB"/>
    <w:rsid w:val="0033559A"/>
    <w:rsid w:val="00336719"/>
    <w:rsid w:val="003422FD"/>
    <w:rsid w:val="00343C5E"/>
    <w:rsid w:val="003471F2"/>
    <w:rsid w:val="00347C7C"/>
    <w:rsid w:val="003504D9"/>
    <w:rsid w:val="00353853"/>
    <w:rsid w:val="00356039"/>
    <w:rsid w:val="00362C4D"/>
    <w:rsid w:val="003638A2"/>
    <w:rsid w:val="00363ACD"/>
    <w:rsid w:val="00363FAE"/>
    <w:rsid w:val="00364AAB"/>
    <w:rsid w:val="00365CF4"/>
    <w:rsid w:val="00373181"/>
    <w:rsid w:val="0037383C"/>
    <w:rsid w:val="00373BB0"/>
    <w:rsid w:val="00375523"/>
    <w:rsid w:val="00375780"/>
    <w:rsid w:val="00380246"/>
    <w:rsid w:val="00382BD5"/>
    <w:rsid w:val="00382E76"/>
    <w:rsid w:val="00385770"/>
    <w:rsid w:val="003862D3"/>
    <w:rsid w:val="0039045B"/>
    <w:rsid w:val="0039177C"/>
    <w:rsid w:val="00396942"/>
    <w:rsid w:val="003A5146"/>
    <w:rsid w:val="003B2843"/>
    <w:rsid w:val="003B5A40"/>
    <w:rsid w:val="003B6A11"/>
    <w:rsid w:val="003B6FDE"/>
    <w:rsid w:val="003B7C3D"/>
    <w:rsid w:val="003C2604"/>
    <w:rsid w:val="003C2F6B"/>
    <w:rsid w:val="003C3813"/>
    <w:rsid w:val="003C50FC"/>
    <w:rsid w:val="003C7400"/>
    <w:rsid w:val="003D4009"/>
    <w:rsid w:val="003E0DA4"/>
    <w:rsid w:val="003E2903"/>
    <w:rsid w:val="003E2E5A"/>
    <w:rsid w:val="003F1B09"/>
    <w:rsid w:val="003F28BE"/>
    <w:rsid w:val="003F4CB4"/>
    <w:rsid w:val="003F5773"/>
    <w:rsid w:val="00404390"/>
    <w:rsid w:val="00406522"/>
    <w:rsid w:val="0040789A"/>
    <w:rsid w:val="00413DAC"/>
    <w:rsid w:val="00414D20"/>
    <w:rsid w:val="00416772"/>
    <w:rsid w:val="00423852"/>
    <w:rsid w:val="00423E49"/>
    <w:rsid w:val="00425F98"/>
    <w:rsid w:val="00426ED5"/>
    <w:rsid w:val="00427000"/>
    <w:rsid w:val="00432260"/>
    <w:rsid w:val="00436FCD"/>
    <w:rsid w:val="0044107B"/>
    <w:rsid w:val="004426C6"/>
    <w:rsid w:val="00444000"/>
    <w:rsid w:val="004447C9"/>
    <w:rsid w:val="00446086"/>
    <w:rsid w:val="00446F59"/>
    <w:rsid w:val="00452D96"/>
    <w:rsid w:val="00453ADF"/>
    <w:rsid w:val="00456D84"/>
    <w:rsid w:val="00460F17"/>
    <w:rsid w:val="00462E3D"/>
    <w:rsid w:val="00463A1A"/>
    <w:rsid w:val="00465E7C"/>
    <w:rsid w:val="00474CA1"/>
    <w:rsid w:val="004752E5"/>
    <w:rsid w:val="00476F00"/>
    <w:rsid w:val="0047760B"/>
    <w:rsid w:val="00477946"/>
    <w:rsid w:val="00480295"/>
    <w:rsid w:val="0048081F"/>
    <w:rsid w:val="004811A8"/>
    <w:rsid w:val="00481EAD"/>
    <w:rsid w:val="004856D0"/>
    <w:rsid w:val="004915DA"/>
    <w:rsid w:val="004922D2"/>
    <w:rsid w:val="004A6F3A"/>
    <w:rsid w:val="004B1D66"/>
    <w:rsid w:val="004B5185"/>
    <w:rsid w:val="004C074C"/>
    <w:rsid w:val="004C655A"/>
    <w:rsid w:val="004C7ECF"/>
    <w:rsid w:val="004D0706"/>
    <w:rsid w:val="004D17F8"/>
    <w:rsid w:val="004D260E"/>
    <w:rsid w:val="004D26A3"/>
    <w:rsid w:val="004D3B2A"/>
    <w:rsid w:val="004D4B23"/>
    <w:rsid w:val="004D4E58"/>
    <w:rsid w:val="004D6786"/>
    <w:rsid w:val="004E0DDC"/>
    <w:rsid w:val="004E2089"/>
    <w:rsid w:val="004E57BB"/>
    <w:rsid w:val="004E6B62"/>
    <w:rsid w:val="004E74F9"/>
    <w:rsid w:val="004F07FC"/>
    <w:rsid w:val="004F1CF3"/>
    <w:rsid w:val="004F2ADD"/>
    <w:rsid w:val="004F2CB8"/>
    <w:rsid w:val="004F303C"/>
    <w:rsid w:val="004F50FB"/>
    <w:rsid w:val="004F570D"/>
    <w:rsid w:val="004F58BE"/>
    <w:rsid w:val="004F6977"/>
    <w:rsid w:val="004F7165"/>
    <w:rsid w:val="00502AE9"/>
    <w:rsid w:val="00504F63"/>
    <w:rsid w:val="00510839"/>
    <w:rsid w:val="00511B55"/>
    <w:rsid w:val="00512C4E"/>
    <w:rsid w:val="00515273"/>
    <w:rsid w:val="00524D5F"/>
    <w:rsid w:val="005335C1"/>
    <w:rsid w:val="00534965"/>
    <w:rsid w:val="00534A72"/>
    <w:rsid w:val="00537694"/>
    <w:rsid w:val="0054046A"/>
    <w:rsid w:val="00545EDD"/>
    <w:rsid w:val="00547F9D"/>
    <w:rsid w:val="005542E3"/>
    <w:rsid w:val="005561AC"/>
    <w:rsid w:val="00557396"/>
    <w:rsid w:val="005602A5"/>
    <w:rsid w:val="005615C4"/>
    <w:rsid w:val="00564E6A"/>
    <w:rsid w:val="00566A21"/>
    <w:rsid w:val="00572B84"/>
    <w:rsid w:val="00573443"/>
    <w:rsid w:val="00580738"/>
    <w:rsid w:val="005830B6"/>
    <w:rsid w:val="005866DF"/>
    <w:rsid w:val="00595965"/>
    <w:rsid w:val="00597E02"/>
    <w:rsid w:val="005A3ABD"/>
    <w:rsid w:val="005A4519"/>
    <w:rsid w:val="005A5086"/>
    <w:rsid w:val="005A7312"/>
    <w:rsid w:val="005A761C"/>
    <w:rsid w:val="005B257A"/>
    <w:rsid w:val="005B5070"/>
    <w:rsid w:val="005B610E"/>
    <w:rsid w:val="005C06E9"/>
    <w:rsid w:val="005C1BC0"/>
    <w:rsid w:val="005C62F6"/>
    <w:rsid w:val="005D3CC0"/>
    <w:rsid w:val="005D499F"/>
    <w:rsid w:val="005D5A9C"/>
    <w:rsid w:val="005E3DF2"/>
    <w:rsid w:val="005F248B"/>
    <w:rsid w:val="005F61CA"/>
    <w:rsid w:val="005F7B4D"/>
    <w:rsid w:val="00602D31"/>
    <w:rsid w:val="00606EAD"/>
    <w:rsid w:val="006204CB"/>
    <w:rsid w:val="00625111"/>
    <w:rsid w:val="00627210"/>
    <w:rsid w:val="00627819"/>
    <w:rsid w:val="00630C7E"/>
    <w:rsid w:val="0063176D"/>
    <w:rsid w:val="00631D73"/>
    <w:rsid w:val="00631FE5"/>
    <w:rsid w:val="0063425C"/>
    <w:rsid w:val="00634E17"/>
    <w:rsid w:val="00635C15"/>
    <w:rsid w:val="00640E8D"/>
    <w:rsid w:val="006418E2"/>
    <w:rsid w:val="00642604"/>
    <w:rsid w:val="0064392D"/>
    <w:rsid w:val="006447D7"/>
    <w:rsid w:val="00644C16"/>
    <w:rsid w:val="00646493"/>
    <w:rsid w:val="00646B01"/>
    <w:rsid w:val="00646B25"/>
    <w:rsid w:val="006537D4"/>
    <w:rsid w:val="00654183"/>
    <w:rsid w:val="00661C47"/>
    <w:rsid w:val="0066311C"/>
    <w:rsid w:val="0066464A"/>
    <w:rsid w:val="0067251D"/>
    <w:rsid w:val="00672FD7"/>
    <w:rsid w:val="006767D3"/>
    <w:rsid w:val="00676846"/>
    <w:rsid w:val="0068401C"/>
    <w:rsid w:val="0068452B"/>
    <w:rsid w:val="00684A88"/>
    <w:rsid w:val="00686E7B"/>
    <w:rsid w:val="006B4C8B"/>
    <w:rsid w:val="006B7E96"/>
    <w:rsid w:val="006C122C"/>
    <w:rsid w:val="006C35D5"/>
    <w:rsid w:val="006C3E54"/>
    <w:rsid w:val="006C3FC7"/>
    <w:rsid w:val="006C5807"/>
    <w:rsid w:val="006C5899"/>
    <w:rsid w:val="006D020E"/>
    <w:rsid w:val="006D2904"/>
    <w:rsid w:val="006D2977"/>
    <w:rsid w:val="006D2E8E"/>
    <w:rsid w:val="006D34F2"/>
    <w:rsid w:val="006D3E00"/>
    <w:rsid w:val="006D5604"/>
    <w:rsid w:val="006E5904"/>
    <w:rsid w:val="006E6BF7"/>
    <w:rsid w:val="006F1628"/>
    <w:rsid w:val="00700593"/>
    <w:rsid w:val="007013E0"/>
    <w:rsid w:val="00705CFD"/>
    <w:rsid w:val="00706472"/>
    <w:rsid w:val="0071028E"/>
    <w:rsid w:val="00711C6A"/>
    <w:rsid w:val="0071469D"/>
    <w:rsid w:val="0071477D"/>
    <w:rsid w:val="00715CE1"/>
    <w:rsid w:val="007224AC"/>
    <w:rsid w:val="00722BF5"/>
    <w:rsid w:val="00725888"/>
    <w:rsid w:val="00726BB6"/>
    <w:rsid w:val="00732340"/>
    <w:rsid w:val="007411FE"/>
    <w:rsid w:val="00745FD1"/>
    <w:rsid w:val="00750A90"/>
    <w:rsid w:val="00750EA7"/>
    <w:rsid w:val="00751A10"/>
    <w:rsid w:val="00752358"/>
    <w:rsid w:val="00753030"/>
    <w:rsid w:val="007554A7"/>
    <w:rsid w:val="00755966"/>
    <w:rsid w:val="0075691A"/>
    <w:rsid w:val="0076186C"/>
    <w:rsid w:val="00762502"/>
    <w:rsid w:val="007633AE"/>
    <w:rsid w:val="00763C41"/>
    <w:rsid w:val="007712AA"/>
    <w:rsid w:val="00773F9C"/>
    <w:rsid w:val="007764A4"/>
    <w:rsid w:val="00780ED9"/>
    <w:rsid w:val="0078656C"/>
    <w:rsid w:val="00786DB1"/>
    <w:rsid w:val="00791609"/>
    <w:rsid w:val="007957B8"/>
    <w:rsid w:val="00796BA8"/>
    <w:rsid w:val="00796E9B"/>
    <w:rsid w:val="007A40C3"/>
    <w:rsid w:val="007A4627"/>
    <w:rsid w:val="007A79A4"/>
    <w:rsid w:val="007B273C"/>
    <w:rsid w:val="007B3DB4"/>
    <w:rsid w:val="007B4A79"/>
    <w:rsid w:val="007C1AD4"/>
    <w:rsid w:val="007C2234"/>
    <w:rsid w:val="007C3980"/>
    <w:rsid w:val="007C5536"/>
    <w:rsid w:val="007C5EF3"/>
    <w:rsid w:val="007D4F3D"/>
    <w:rsid w:val="007D51A8"/>
    <w:rsid w:val="007D5B5E"/>
    <w:rsid w:val="007D6431"/>
    <w:rsid w:val="007D6644"/>
    <w:rsid w:val="007E10D4"/>
    <w:rsid w:val="007F1D10"/>
    <w:rsid w:val="007F2B40"/>
    <w:rsid w:val="008014C2"/>
    <w:rsid w:val="00811AAE"/>
    <w:rsid w:val="00811B8C"/>
    <w:rsid w:val="00812E02"/>
    <w:rsid w:val="00814F3A"/>
    <w:rsid w:val="00817807"/>
    <w:rsid w:val="00821F9A"/>
    <w:rsid w:val="00822A68"/>
    <w:rsid w:val="0082395F"/>
    <w:rsid w:val="008242E7"/>
    <w:rsid w:val="00825E0F"/>
    <w:rsid w:val="00825E15"/>
    <w:rsid w:val="008324DF"/>
    <w:rsid w:val="008353C8"/>
    <w:rsid w:val="00836A0A"/>
    <w:rsid w:val="00837011"/>
    <w:rsid w:val="00840229"/>
    <w:rsid w:val="0084283A"/>
    <w:rsid w:val="00843A69"/>
    <w:rsid w:val="00845BF5"/>
    <w:rsid w:val="00851F3D"/>
    <w:rsid w:val="00852A44"/>
    <w:rsid w:val="00854558"/>
    <w:rsid w:val="008553CC"/>
    <w:rsid w:val="008648DB"/>
    <w:rsid w:val="00865C7F"/>
    <w:rsid w:val="00870A2B"/>
    <w:rsid w:val="00870CD8"/>
    <w:rsid w:val="00871FD5"/>
    <w:rsid w:val="00881C1D"/>
    <w:rsid w:val="00884B26"/>
    <w:rsid w:val="00886335"/>
    <w:rsid w:val="00890D1A"/>
    <w:rsid w:val="008928D8"/>
    <w:rsid w:val="0089443F"/>
    <w:rsid w:val="00897498"/>
    <w:rsid w:val="008A0FFB"/>
    <w:rsid w:val="008A1D57"/>
    <w:rsid w:val="008B0821"/>
    <w:rsid w:val="008B1F13"/>
    <w:rsid w:val="008B544A"/>
    <w:rsid w:val="008C0D80"/>
    <w:rsid w:val="008C19F6"/>
    <w:rsid w:val="008C379E"/>
    <w:rsid w:val="008C5FC2"/>
    <w:rsid w:val="008D1A2C"/>
    <w:rsid w:val="008D24BF"/>
    <w:rsid w:val="008D4CDA"/>
    <w:rsid w:val="008D5786"/>
    <w:rsid w:val="008D6DB5"/>
    <w:rsid w:val="008E3565"/>
    <w:rsid w:val="008E4893"/>
    <w:rsid w:val="008E70C8"/>
    <w:rsid w:val="008F127A"/>
    <w:rsid w:val="008F382D"/>
    <w:rsid w:val="008F44A7"/>
    <w:rsid w:val="008F64FB"/>
    <w:rsid w:val="00901DA1"/>
    <w:rsid w:val="00903AB1"/>
    <w:rsid w:val="00903CE6"/>
    <w:rsid w:val="00903FB3"/>
    <w:rsid w:val="00905AD7"/>
    <w:rsid w:val="0091629D"/>
    <w:rsid w:val="00917FC8"/>
    <w:rsid w:val="00920321"/>
    <w:rsid w:val="00920FD2"/>
    <w:rsid w:val="0092447D"/>
    <w:rsid w:val="009257B3"/>
    <w:rsid w:val="00926D09"/>
    <w:rsid w:val="00930538"/>
    <w:rsid w:val="00934276"/>
    <w:rsid w:val="009346EB"/>
    <w:rsid w:val="00936D90"/>
    <w:rsid w:val="00937FEE"/>
    <w:rsid w:val="0094009F"/>
    <w:rsid w:val="00951220"/>
    <w:rsid w:val="00951A1C"/>
    <w:rsid w:val="009523A6"/>
    <w:rsid w:val="00952B30"/>
    <w:rsid w:val="009541E6"/>
    <w:rsid w:val="00955E67"/>
    <w:rsid w:val="0096096A"/>
    <w:rsid w:val="00966168"/>
    <w:rsid w:val="009745FE"/>
    <w:rsid w:val="009757FD"/>
    <w:rsid w:val="00976CC1"/>
    <w:rsid w:val="00977675"/>
    <w:rsid w:val="00985DA2"/>
    <w:rsid w:val="00992892"/>
    <w:rsid w:val="00994C71"/>
    <w:rsid w:val="009A1708"/>
    <w:rsid w:val="009A200E"/>
    <w:rsid w:val="009A4709"/>
    <w:rsid w:val="009A58C5"/>
    <w:rsid w:val="009B166E"/>
    <w:rsid w:val="009C6A46"/>
    <w:rsid w:val="009D13DD"/>
    <w:rsid w:val="009D3E21"/>
    <w:rsid w:val="009E00B9"/>
    <w:rsid w:val="009E0213"/>
    <w:rsid w:val="009E250E"/>
    <w:rsid w:val="009E3279"/>
    <w:rsid w:val="009E6E03"/>
    <w:rsid w:val="009F10A6"/>
    <w:rsid w:val="009F2E3C"/>
    <w:rsid w:val="009F539A"/>
    <w:rsid w:val="00A02121"/>
    <w:rsid w:val="00A03E67"/>
    <w:rsid w:val="00A115BE"/>
    <w:rsid w:val="00A12B10"/>
    <w:rsid w:val="00A130FB"/>
    <w:rsid w:val="00A13905"/>
    <w:rsid w:val="00A1471D"/>
    <w:rsid w:val="00A160F2"/>
    <w:rsid w:val="00A25679"/>
    <w:rsid w:val="00A2674C"/>
    <w:rsid w:val="00A268DB"/>
    <w:rsid w:val="00A32099"/>
    <w:rsid w:val="00A334D2"/>
    <w:rsid w:val="00A34394"/>
    <w:rsid w:val="00A3508F"/>
    <w:rsid w:val="00A35BE0"/>
    <w:rsid w:val="00A42A73"/>
    <w:rsid w:val="00A4319D"/>
    <w:rsid w:val="00A45303"/>
    <w:rsid w:val="00A45FCF"/>
    <w:rsid w:val="00A523D1"/>
    <w:rsid w:val="00A5585D"/>
    <w:rsid w:val="00A60431"/>
    <w:rsid w:val="00A612EA"/>
    <w:rsid w:val="00A62170"/>
    <w:rsid w:val="00A644D8"/>
    <w:rsid w:val="00A66AF8"/>
    <w:rsid w:val="00A721A8"/>
    <w:rsid w:val="00A80868"/>
    <w:rsid w:val="00A81572"/>
    <w:rsid w:val="00A8214D"/>
    <w:rsid w:val="00A83554"/>
    <w:rsid w:val="00A900FF"/>
    <w:rsid w:val="00A90F6A"/>
    <w:rsid w:val="00A93C6A"/>
    <w:rsid w:val="00A94F15"/>
    <w:rsid w:val="00A94F4B"/>
    <w:rsid w:val="00A97D85"/>
    <w:rsid w:val="00AA067B"/>
    <w:rsid w:val="00AA0857"/>
    <w:rsid w:val="00AA348F"/>
    <w:rsid w:val="00AA4522"/>
    <w:rsid w:val="00AB0B0A"/>
    <w:rsid w:val="00AB3BDA"/>
    <w:rsid w:val="00AB4698"/>
    <w:rsid w:val="00AB5251"/>
    <w:rsid w:val="00AB5B9B"/>
    <w:rsid w:val="00AB6FE8"/>
    <w:rsid w:val="00AC4131"/>
    <w:rsid w:val="00AD3BAF"/>
    <w:rsid w:val="00AE0B52"/>
    <w:rsid w:val="00AE1FAF"/>
    <w:rsid w:val="00AE3A23"/>
    <w:rsid w:val="00AF1D80"/>
    <w:rsid w:val="00AF3AF5"/>
    <w:rsid w:val="00AF788C"/>
    <w:rsid w:val="00B05322"/>
    <w:rsid w:val="00B12B3C"/>
    <w:rsid w:val="00B12BD1"/>
    <w:rsid w:val="00B138DA"/>
    <w:rsid w:val="00B143E8"/>
    <w:rsid w:val="00B15083"/>
    <w:rsid w:val="00B16E66"/>
    <w:rsid w:val="00B17F8E"/>
    <w:rsid w:val="00B20D12"/>
    <w:rsid w:val="00B21884"/>
    <w:rsid w:val="00B23428"/>
    <w:rsid w:val="00B25476"/>
    <w:rsid w:val="00B27612"/>
    <w:rsid w:val="00B333A9"/>
    <w:rsid w:val="00B36DE6"/>
    <w:rsid w:val="00B37268"/>
    <w:rsid w:val="00B41E48"/>
    <w:rsid w:val="00B54181"/>
    <w:rsid w:val="00B62F0F"/>
    <w:rsid w:val="00B6729C"/>
    <w:rsid w:val="00B71790"/>
    <w:rsid w:val="00B72995"/>
    <w:rsid w:val="00B76824"/>
    <w:rsid w:val="00B77228"/>
    <w:rsid w:val="00B8121A"/>
    <w:rsid w:val="00B838FD"/>
    <w:rsid w:val="00B904C3"/>
    <w:rsid w:val="00B91C37"/>
    <w:rsid w:val="00B95421"/>
    <w:rsid w:val="00B95A4A"/>
    <w:rsid w:val="00BA0A1C"/>
    <w:rsid w:val="00BA37CC"/>
    <w:rsid w:val="00BA4CFE"/>
    <w:rsid w:val="00BB239F"/>
    <w:rsid w:val="00BB5B01"/>
    <w:rsid w:val="00BC15EC"/>
    <w:rsid w:val="00BC208D"/>
    <w:rsid w:val="00BC2129"/>
    <w:rsid w:val="00BC312A"/>
    <w:rsid w:val="00BD0258"/>
    <w:rsid w:val="00BD25ED"/>
    <w:rsid w:val="00BD2A1E"/>
    <w:rsid w:val="00BD405D"/>
    <w:rsid w:val="00BD5312"/>
    <w:rsid w:val="00BE07DB"/>
    <w:rsid w:val="00BF1C35"/>
    <w:rsid w:val="00C0006C"/>
    <w:rsid w:val="00C04212"/>
    <w:rsid w:val="00C05081"/>
    <w:rsid w:val="00C057DF"/>
    <w:rsid w:val="00C06FA4"/>
    <w:rsid w:val="00C0723C"/>
    <w:rsid w:val="00C115EB"/>
    <w:rsid w:val="00C157B6"/>
    <w:rsid w:val="00C27F31"/>
    <w:rsid w:val="00C30DD7"/>
    <w:rsid w:val="00C3211F"/>
    <w:rsid w:val="00C36F58"/>
    <w:rsid w:val="00C375A2"/>
    <w:rsid w:val="00C43DC8"/>
    <w:rsid w:val="00C45763"/>
    <w:rsid w:val="00C5056D"/>
    <w:rsid w:val="00C54FB7"/>
    <w:rsid w:val="00C55592"/>
    <w:rsid w:val="00C57239"/>
    <w:rsid w:val="00C57753"/>
    <w:rsid w:val="00C61E0E"/>
    <w:rsid w:val="00C62310"/>
    <w:rsid w:val="00C64C76"/>
    <w:rsid w:val="00C66BB8"/>
    <w:rsid w:val="00C7031B"/>
    <w:rsid w:val="00C7357F"/>
    <w:rsid w:val="00C73851"/>
    <w:rsid w:val="00C7562F"/>
    <w:rsid w:val="00C77C69"/>
    <w:rsid w:val="00C818D7"/>
    <w:rsid w:val="00C82BC9"/>
    <w:rsid w:val="00C84F40"/>
    <w:rsid w:val="00C8751B"/>
    <w:rsid w:val="00C9608D"/>
    <w:rsid w:val="00C96CD5"/>
    <w:rsid w:val="00CA0302"/>
    <w:rsid w:val="00CA2234"/>
    <w:rsid w:val="00CA386E"/>
    <w:rsid w:val="00CA3D90"/>
    <w:rsid w:val="00CB5852"/>
    <w:rsid w:val="00CC1668"/>
    <w:rsid w:val="00CC3746"/>
    <w:rsid w:val="00CC512B"/>
    <w:rsid w:val="00CC5202"/>
    <w:rsid w:val="00CD3356"/>
    <w:rsid w:val="00CD442B"/>
    <w:rsid w:val="00CE3739"/>
    <w:rsid w:val="00CE5F3F"/>
    <w:rsid w:val="00CF0AD7"/>
    <w:rsid w:val="00CF353A"/>
    <w:rsid w:val="00CF36FA"/>
    <w:rsid w:val="00CF5B75"/>
    <w:rsid w:val="00D07338"/>
    <w:rsid w:val="00D108D0"/>
    <w:rsid w:val="00D10A9A"/>
    <w:rsid w:val="00D16530"/>
    <w:rsid w:val="00D170CA"/>
    <w:rsid w:val="00D20E60"/>
    <w:rsid w:val="00D21227"/>
    <w:rsid w:val="00D21A1E"/>
    <w:rsid w:val="00D21FC2"/>
    <w:rsid w:val="00D2343A"/>
    <w:rsid w:val="00D34324"/>
    <w:rsid w:val="00D42781"/>
    <w:rsid w:val="00D42C9E"/>
    <w:rsid w:val="00D4433D"/>
    <w:rsid w:val="00D530A0"/>
    <w:rsid w:val="00D5370F"/>
    <w:rsid w:val="00D54000"/>
    <w:rsid w:val="00D545E5"/>
    <w:rsid w:val="00D605E5"/>
    <w:rsid w:val="00D63F45"/>
    <w:rsid w:val="00D67197"/>
    <w:rsid w:val="00D67342"/>
    <w:rsid w:val="00D673BB"/>
    <w:rsid w:val="00D72B2D"/>
    <w:rsid w:val="00D73E21"/>
    <w:rsid w:val="00D754A2"/>
    <w:rsid w:val="00D7557D"/>
    <w:rsid w:val="00D80012"/>
    <w:rsid w:val="00D8007C"/>
    <w:rsid w:val="00D805AB"/>
    <w:rsid w:val="00D81F5F"/>
    <w:rsid w:val="00D856E3"/>
    <w:rsid w:val="00D90483"/>
    <w:rsid w:val="00D90F6F"/>
    <w:rsid w:val="00D94E1E"/>
    <w:rsid w:val="00DA06F3"/>
    <w:rsid w:val="00DA0C25"/>
    <w:rsid w:val="00DA1AB5"/>
    <w:rsid w:val="00DA2F0B"/>
    <w:rsid w:val="00DA3351"/>
    <w:rsid w:val="00DA3403"/>
    <w:rsid w:val="00DA3EAE"/>
    <w:rsid w:val="00DB0DA1"/>
    <w:rsid w:val="00DB2667"/>
    <w:rsid w:val="00DB6217"/>
    <w:rsid w:val="00DB657C"/>
    <w:rsid w:val="00DB7376"/>
    <w:rsid w:val="00DC4621"/>
    <w:rsid w:val="00DC4C57"/>
    <w:rsid w:val="00DC4F18"/>
    <w:rsid w:val="00DC6357"/>
    <w:rsid w:val="00DD03FC"/>
    <w:rsid w:val="00DD1486"/>
    <w:rsid w:val="00DD1E94"/>
    <w:rsid w:val="00DD387E"/>
    <w:rsid w:val="00DD7244"/>
    <w:rsid w:val="00DE2807"/>
    <w:rsid w:val="00DE6346"/>
    <w:rsid w:val="00DE7E59"/>
    <w:rsid w:val="00DF0D46"/>
    <w:rsid w:val="00DF313A"/>
    <w:rsid w:val="00DF5850"/>
    <w:rsid w:val="00DF639C"/>
    <w:rsid w:val="00DF6640"/>
    <w:rsid w:val="00DF6EE7"/>
    <w:rsid w:val="00DF7F2D"/>
    <w:rsid w:val="00E02E19"/>
    <w:rsid w:val="00E04FD4"/>
    <w:rsid w:val="00E074ED"/>
    <w:rsid w:val="00E12FA9"/>
    <w:rsid w:val="00E148F6"/>
    <w:rsid w:val="00E17DCB"/>
    <w:rsid w:val="00E2499F"/>
    <w:rsid w:val="00E25DCE"/>
    <w:rsid w:val="00E268E3"/>
    <w:rsid w:val="00E26B8A"/>
    <w:rsid w:val="00E300C4"/>
    <w:rsid w:val="00E317B2"/>
    <w:rsid w:val="00E32A85"/>
    <w:rsid w:val="00E369B6"/>
    <w:rsid w:val="00E410CA"/>
    <w:rsid w:val="00E41B4A"/>
    <w:rsid w:val="00E43BCD"/>
    <w:rsid w:val="00E44467"/>
    <w:rsid w:val="00E53D82"/>
    <w:rsid w:val="00E542C3"/>
    <w:rsid w:val="00E60AA3"/>
    <w:rsid w:val="00E643EA"/>
    <w:rsid w:val="00E65E3B"/>
    <w:rsid w:val="00E740BF"/>
    <w:rsid w:val="00E742E6"/>
    <w:rsid w:val="00E7629C"/>
    <w:rsid w:val="00E77366"/>
    <w:rsid w:val="00E84091"/>
    <w:rsid w:val="00E84291"/>
    <w:rsid w:val="00E855CC"/>
    <w:rsid w:val="00E866E9"/>
    <w:rsid w:val="00E91027"/>
    <w:rsid w:val="00E9102E"/>
    <w:rsid w:val="00E93A09"/>
    <w:rsid w:val="00E94206"/>
    <w:rsid w:val="00E953CB"/>
    <w:rsid w:val="00E9615F"/>
    <w:rsid w:val="00EA1E98"/>
    <w:rsid w:val="00EA577D"/>
    <w:rsid w:val="00EB2FC2"/>
    <w:rsid w:val="00EB6407"/>
    <w:rsid w:val="00EC07E8"/>
    <w:rsid w:val="00EC667B"/>
    <w:rsid w:val="00ED7F19"/>
    <w:rsid w:val="00EE0F83"/>
    <w:rsid w:val="00EE2FF8"/>
    <w:rsid w:val="00EE5692"/>
    <w:rsid w:val="00EE61F3"/>
    <w:rsid w:val="00EE6B63"/>
    <w:rsid w:val="00EE7968"/>
    <w:rsid w:val="00EF30E5"/>
    <w:rsid w:val="00F04F28"/>
    <w:rsid w:val="00F0615F"/>
    <w:rsid w:val="00F118A1"/>
    <w:rsid w:val="00F14E8C"/>
    <w:rsid w:val="00F1523B"/>
    <w:rsid w:val="00F153B9"/>
    <w:rsid w:val="00F174BA"/>
    <w:rsid w:val="00F24586"/>
    <w:rsid w:val="00F264EE"/>
    <w:rsid w:val="00F30926"/>
    <w:rsid w:val="00F31005"/>
    <w:rsid w:val="00F321A6"/>
    <w:rsid w:val="00F322F2"/>
    <w:rsid w:val="00F33F69"/>
    <w:rsid w:val="00F37F96"/>
    <w:rsid w:val="00F433C9"/>
    <w:rsid w:val="00F43CF8"/>
    <w:rsid w:val="00F503D8"/>
    <w:rsid w:val="00F506E5"/>
    <w:rsid w:val="00F510AE"/>
    <w:rsid w:val="00F530E9"/>
    <w:rsid w:val="00F53A10"/>
    <w:rsid w:val="00F6041C"/>
    <w:rsid w:val="00F63FA9"/>
    <w:rsid w:val="00F70F62"/>
    <w:rsid w:val="00F7173A"/>
    <w:rsid w:val="00F80374"/>
    <w:rsid w:val="00F83B9C"/>
    <w:rsid w:val="00F848A4"/>
    <w:rsid w:val="00F90248"/>
    <w:rsid w:val="00F930AB"/>
    <w:rsid w:val="00FA58AC"/>
    <w:rsid w:val="00FA5E66"/>
    <w:rsid w:val="00FA6A2D"/>
    <w:rsid w:val="00FA770F"/>
    <w:rsid w:val="00FB0E28"/>
    <w:rsid w:val="00FB4C2C"/>
    <w:rsid w:val="00FB5341"/>
    <w:rsid w:val="00FB5BE9"/>
    <w:rsid w:val="00FB695A"/>
    <w:rsid w:val="00FB7D03"/>
    <w:rsid w:val="00FC0445"/>
    <w:rsid w:val="00FC076F"/>
    <w:rsid w:val="00FC308A"/>
    <w:rsid w:val="00FC77CE"/>
    <w:rsid w:val="00FD14B5"/>
    <w:rsid w:val="00FD2556"/>
    <w:rsid w:val="00FD45ED"/>
    <w:rsid w:val="00FD534A"/>
    <w:rsid w:val="00FD53EA"/>
    <w:rsid w:val="00FD6F76"/>
    <w:rsid w:val="00FD70C9"/>
    <w:rsid w:val="00FD7575"/>
    <w:rsid w:val="00FD76DA"/>
    <w:rsid w:val="00FD7D63"/>
    <w:rsid w:val="00FE13EC"/>
    <w:rsid w:val="00FE2EED"/>
    <w:rsid w:val="00FE4D56"/>
    <w:rsid w:val="00FF0D2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83A3A4"/>
  <w15:docId w15:val="{89F7C713-559C-4F82-833E-F967CA60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E9"/>
  </w:style>
  <w:style w:type="paragraph" w:styleId="Ttulo1">
    <w:name w:val="heading 1"/>
    <w:basedOn w:val="Normal"/>
    <w:next w:val="Normal"/>
    <w:link w:val="Ttulo1Car"/>
    <w:uiPriority w:val="9"/>
    <w:qFormat/>
    <w:rsid w:val="00B23428"/>
    <w:pPr>
      <w:keepNext/>
      <w:keepLines/>
      <w:numPr>
        <w:numId w:val="2"/>
      </w:numPr>
      <w:spacing w:before="48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3428"/>
    <w:pPr>
      <w:keepNext/>
      <w:keepLines/>
      <w:numPr>
        <w:ilvl w:val="1"/>
        <w:numId w:val="2"/>
      </w:numPr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3428"/>
    <w:pPr>
      <w:keepNext/>
      <w:keepLines/>
      <w:numPr>
        <w:ilvl w:val="2"/>
        <w:numId w:val="2"/>
      </w:numPr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3428"/>
    <w:pPr>
      <w:keepNext/>
      <w:keepLines/>
      <w:numPr>
        <w:ilvl w:val="3"/>
        <w:numId w:val="2"/>
      </w:numPr>
      <w:spacing w:before="200" w:line="25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3428"/>
    <w:pPr>
      <w:keepNext/>
      <w:keepLines/>
      <w:numPr>
        <w:ilvl w:val="4"/>
        <w:numId w:val="2"/>
      </w:numPr>
      <w:spacing w:before="200" w:line="25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3428"/>
    <w:pPr>
      <w:keepNext/>
      <w:keepLines/>
      <w:numPr>
        <w:ilvl w:val="5"/>
        <w:numId w:val="2"/>
      </w:numPr>
      <w:spacing w:before="200" w:line="25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3428"/>
    <w:pPr>
      <w:keepNext/>
      <w:keepLines/>
      <w:numPr>
        <w:ilvl w:val="6"/>
        <w:numId w:val="2"/>
      </w:numPr>
      <w:spacing w:before="200" w:line="25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3428"/>
    <w:pPr>
      <w:keepNext/>
      <w:keepLines/>
      <w:numPr>
        <w:ilvl w:val="7"/>
        <w:numId w:val="2"/>
      </w:numPr>
      <w:spacing w:before="200" w:line="25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3428"/>
    <w:pPr>
      <w:keepNext/>
      <w:keepLines/>
      <w:numPr>
        <w:ilvl w:val="8"/>
        <w:numId w:val="2"/>
      </w:numPr>
      <w:spacing w:before="200" w:line="25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E04F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04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44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467"/>
  </w:style>
  <w:style w:type="paragraph" w:styleId="Piedepgina">
    <w:name w:val="footer"/>
    <w:basedOn w:val="Normal"/>
    <w:link w:val="PiedepginaCar"/>
    <w:uiPriority w:val="99"/>
    <w:unhideWhenUsed/>
    <w:rsid w:val="00E444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467"/>
  </w:style>
  <w:style w:type="character" w:customStyle="1" w:styleId="Ttulo1Car">
    <w:name w:val="Título 1 Car"/>
    <w:basedOn w:val="Fuentedeprrafopredeter"/>
    <w:link w:val="Ttulo1"/>
    <w:uiPriority w:val="9"/>
    <w:rsid w:val="00B2342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2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4E8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4E8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4E8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D07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basedOn w:val="Fuentedeprrafopredeter"/>
    <w:link w:val="Prrafodelista"/>
    <w:uiPriority w:val="34"/>
    <w:locked/>
    <w:rsid w:val="002C07C0"/>
  </w:style>
  <w:style w:type="table" w:styleId="Tablaconcuadrcula1clara-nfasis5">
    <w:name w:val="Grid Table 1 Light Accent 5"/>
    <w:basedOn w:val="Tablanormal"/>
    <w:uiPriority w:val="46"/>
    <w:rsid w:val="00A97D8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83B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B9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15273"/>
    <w:rPr>
      <w:color w:val="0563C1" w:themeColor="hyperlink"/>
      <w:u w:val="single"/>
    </w:rPr>
  </w:style>
  <w:style w:type="table" w:customStyle="1" w:styleId="Tabladecuadrcula4-nfasis11">
    <w:name w:val="Tabla de cuadrícula 4 - Énfasis 11"/>
    <w:basedOn w:val="Tablanormal"/>
    <w:uiPriority w:val="49"/>
    <w:rsid w:val="00A1390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Pa182">
    <w:name w:val="Pa18+2"/>
    <w:basedOn w:val="Normal"/>
    <w:next w:val="Normal"/>
    <w:uiPriority w:val="99"/>
    <w:rsid w:val="00B838FD"/>
    <w:pPr>
      <w:autoSpaceDE w:val="0"/>
      <w:autoSpaceDN w:val="0"/>
      <w:adjustRightInd w:val="0"/>
      <w:spacing w:line="161" w:lineRule="atLeast"/>
    </w:pPr>
    <w:rPr>
      <w:rFonts w:ascii="Calibri" w:hAnsi="Calibri" w:cs="Calibri"/>
      <w:sz w:val="24"/>
      <w:szCs w:val="24"/>
    </w:rPr>
  </w:style>
  <w:style w:type="character" w:customStyle="1" w:styleId="A162">
    <w:name w:val="A16+2"/>
    <w:uiPriority w:val="99"/>
    <w:rsid w:val="00B838FD"/>
    <w:rPr>
      <w:color w:val="403F41"/>
      <w:sz w:val="15"/>
      <w:szCs w:val="15"/>
    </w:rPr>
  </w:style>
  <w:style w:type="paragraph" w:customStyle="1" w:styleId="Default">
    <w:name w:val="Default"/>
    <w:rsid w:val="00B838FD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paragraph" w:customStyle="1" w:styleId="Pa232">
    <w:name w:val="Pa23+2"/>
    <w:basedOn w:val="Default"/>
    <w:next w:val="Default"/>
    <w:uiPriority w:val="99"/>
    <w:rsid w:val="00B838FD"/>
    <w:pPr>
      <w:spacing w:line="181" w:lineRule="atLeast"/>
    </w:pPr>
    <w:rPr>
      <w:color w:val="auto"/>
    </w:rPr>
  </w:style>
  <w:style w:type="paragraph" w:customStyle="1" w:styleId="Pa212">
    <w:name w:val="Pa21+2"/>
    <w:basedOn w:val="Default"/>
    <w:next w:val="Default"/>
    <w:uiPriority w:val="99"/>
    <w:rsid w:val="00B838FD"/>
    <w:pPr>
      <w:spacing w:line="181" w:lineRule="atLeast"/>
    </w:pPr>
    <w:rPr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1C6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9806C-F787-422B-879E-9E7E319D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2780</TotalTime>
  <Pages>3</Pages>
  <Words>1200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Flor Bustamante</cp:lastModifiedBy>
  <cp:revision>166</cp:revision>
  <cp:lastPrinted>2026-06-30T16:03:00Z</cp:lastPrinted>
  <dcterms:created xsi:type="dcterms:W3CDTF">2024-03-20T23:19:00Z</dcterms:created>
  <dcterms:modified xsi:type="dcterms:W3CDTF">2026-08-16T22:14:00Z</dcterms:modified>
</cp:coreProperties>
</file>