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96F2" w14:textId="77777777" w:rsidR="001712D4" w:rsidRDefault="001712D4">
      <w:pPr>
        <w:jc w:val="center"/>
        <w:rPr>
          <w:b/>
          <w:sz w:val="32"/>
        </w:rPr>
      </w:pPr>
    </w:p>
    <w:p w14:paraId="0BA6B931" w14:textId="6A1D2650" w:rsidR="00B06AE2" w:rsidRDefault="00000000">
      <w:pPr>
        <w:jc w:val="center"/>
      </w:pPr>
      <w:r>
        <w:rPr>
          <w:b/>
          <w:sz w:val="32"/>
        </w:rPr>
        <w:t>SESIÓN DE APRENDIZAJE N.° 1</w:t>
      </w:r>
    </w:p>
    <w:p w14:paraId="161B3B8F" w14:textId="77777777" w:rsidR="00B06AE2" w:rsidRDefault="00000000">
      <w:pPr>
        <w:jc w:val="center"/>
      </w:pPr>
      <w:r>
        <w:rPr>
          <w:b/>
          <w:sz w:val="26"/>
        </w:rPr>
        <w:t>¿NUESTRO BIOHUERTO PUEDE CONVERTIRSE EN UN EMPRENDIMIENTO SOSTENIBLE?</w:t>
      </w: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047"/>
      </w:tblGrid>
      <w:tr w:rsidR="00B06AE2" w:rsidRPr="001712D4" w14:paraId="3DE223A1" w14:textId="77777777" w:rsidTr="001712D4">
        <w:trPr>
          <w:jc w:val="center"/>
        </w:trPr>
        <w:tc>
          <w:tcPr>
            <w:tcW w:w="2578" w:type="dxa"/>
            <w:vAlign w:val="center"/>
          </w:tcPr>
          <w:p w14:paraId="2DC89D9D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proofErr w:type="spellStart"/>
            <w:r w:rsidRPr="001712D4">
              <w:rPr>
                <w:rFonts w:cs="Arial"/>
                <w:sz w:val="20"/>
                <w:szCs w:val="20"/>
              </w:rPr>
              <w:t>Área</w:t>
            </w:r>
            <w:proofErr w:type="spellEnd"/>
          </w:p>
        </w:tc>
        <w:tc>
          <w:tcPr>
            <w:tcW w:w="2578" w:type="dxa"/>
            <w:vAlign w:val="center"/>
          </w:tcPr>
          <w:p w14:paraId="04536083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Ciencia y Tecnología</w:t>
            </w:r>
          </w:p>
        </w:tc>
        <w:tc>
          <w:tcPr>
            <w:tcW w:w="2578" w:type="dxa"/>
            <w:vAlign w:val="center"/>
          </w:tcPr>
          <w:p w14:paraId="0DAA3837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Grado</w:t>
            </w:r>
          </w:p>
        </w:tc>
        <w:tc>
          <w:tcPr>
            <w:tcW w:w="2047" w:type="dxa"/>
            <w:vAlign w:val="center"/>
          </w:tcPr>
          <w:p w14:paraId="563B596A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4.° de Secundaria</w:t>
            </w:r>
          </w:p>
        </w:tc>
      </w:tr>
      <w:tr w:rsidR="00B06AE2" w:rsidRPr="001712D4" w14:paraId="11592593" w14:textId="77777777" w:rsidTr="001712D4">
        <w:trPr>
          <w:jc w:val="center"/>
        </w:trPr>
        <w:tc>
          <w:tcPr>
            <w:tcW w:w="2578" w:type="dxa"/>
            <w:vAlign w:val="center"/>
          </w:tcPr>
          <w:p w14:paraId="277DB573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Duración</w:t>
            </w:r>
          </w:p>
        </w:tc>
        <w:tc>
          <w:tcPr>
            <w:tcW w:w="2578" w:type="dxa"/>
            <w:vAlign w:val="center"/>
          </w:tcPr>
          <w:p w14:paraId="1CA6CE14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90 minutos</w:t>
            </w:r>
          </w:p>
        </w:tc>
        <w:tc>
          <w:tcPr>
            <w:tcW w:w="2578" w:type="dxa"/>
            <w:vAlign w:val="center"/>
          </w:tcPr>
          <w:p w14:paraId="463C8BD0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Unidad</w:t>
            </w:r>
          </w:p>
        </w:tc>
        <w:tc>
          <w:tcPr>
            <w:tcW w:w="2047" w:type="dxa"/>
            <w:vAlign w:val="center"/>
          </w:tcPr>
          <w:p w14:paraId="1BCC8D65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Innovamos con el biohuerto para un emprendimiento sostenible</w:t>
            </w:r>
          </w:p>
        </w:tc>
      </w:tr>
      <w:tr w:rsidR="00B06AE2" w:rsidRPr="001712D4" w14:paraId="1D9CB8D7" w14:textId="77777777" w:rsidTr="001712D4">
        <w:trPr>
          <w:jc w:val="center"/>
        </w:trPr>
        <w:tc>
          <w:tcPr>
            <w:tcW w:w="2578" w:type="dxa"/>
            <w:vAlign w:val="center"/>
          </w:tcPr>
          <w:p w14:paraId="24032FA0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Docente</w:t>
            </w:r>
          </w:p>
        </w:tc>
        <w:tc>
          <w:tcPr>
            <w:tcW w:w="2578" w:type="dxa"/>
            <w:vAlign w:val="center"/>
          </w:tcPr>
          <w:p w14:paraId="2946E1F2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Juan Jesús Ortega Gálvez</w:t>
            </w:r>
          </w:p>
        </w:tc>
        <w:tc>
          <w:tcPr>
            <w:tcW w:w="2578" w:type="dxa"/>
            <w:vAlign w:val="center"/>
          </w:tcPr>
          <w:p w14:paraId="1F56CC12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Institución</w:t>
            </w:r>
          </w:p>
        </w:tc>
        <w:tc>
          <w:tcPr>
            <w:tcW w:w="2047" w:type="dxa"/>
            <w:vAlign w:val="center"/>
          </w:tcPr>
          <w:p w14:paraId="5FDF8922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IE N.° 40694 Centro de Innovación Pedagógica ISPPA</w:t>
            </w:r>
          </w:p>
        </w:tc>
      </w:tr>
      <w:tr w:rsidR="00B06AE2" w:rsidRPr="001712D4" w14:paraId="0B114963" w14:textId="77777777" w:rsidTr="001712D4">
        <w:trPr>
          <w:jc w:val="center"/>
        </w:trPr>
        <w:tc>
          <w:tcPr>
            <w:tcW w:w="2578" w:type="dxa"/>
            <w:vAlign w:val="center"/>
          </w:tcPr>
          <w:p w14:paraId="206BE1A1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Fecha</w:t>
            </w:r>
          </w:p>
        </w:tc>
        <w:tc>
          <w:tcPr>
            <w:tcW w:w="2578" w:type="dxa"/>
            <w:vAlign w:val="center"/>
          </w:tcPr>
          <w:p w14:paraId="65BBA8F0" w14:textId="2C63E9B5" w:rsidR="00B06AE2" w:rsidRPr="001712D4" w:rsidRDefault="00B1742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13/08/2026 </w:t>
            </w:r>
            <w:r w:rsidR="00000000" w:rsidRPr="001712D4">
              <w:rPr>
                <w:rFonts w:cs="Arial"/>
                <w:sz w:val="20"/>
                <w:szCs w:val="20"/>
              </w:rPr>
              <w:t>_______________</w:t>
            </w:r>
          </w:p>
        </w:tc>
        <w:tc>
          <w:tcPr>
            <w:tcW w:w="2578" w:type="dxa"/>
            <w:vAlign w:val="center"/>
          </w:tcPr>
          <w:p w14:paraId="6B4CFC04" w14:textId="2AF4F781" w:rsidR="00B06AE2" w:rsidRPr="001712D4" w:rsidRDefault="00B1742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Grado y </w:t>
            </w:r>
            <w:proofErr w:type="spellStart"/>
            <w:r w:rsidR="00000000" w:rsidRPr="001712D4">
              <w:rPr>
                <w:rFonts w:cs="Arial"/>
                <w:sz w:val="20"/>
                <w:szCs w:val="20"/>
              </w:rPr>
              <w:t>Sección</w:t>
            </w:r>
            <w:proofErr w:type="spellEnd"/>
            <w:r>
              <w:rPr>
                <w:rFonts w:cs="Arial"/>
                <w:sz w:val="20"/>
                <w:szCs w:val="20"/>
              </w:rPr>
              <w:t>: 4° A</w:t>
            </w:r>
          </w:p>
        </w:tc>
        <w:tc>
          <w:tcPr>
            <w:tcW w:w="2047" w:type="dxa"/>
            <w:vAlign w:val="center"/>
          </w:tcPr>
          <w:p w14:paraId="036D16D3" w14:textId="10098831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1391F4D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1. PROPÓSITO DE APRENDIZAJE</w:t>
      </w:r>
    </w:p>
    <w:p w14:paraId="7772999F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 xml:space="preserve">Los estudiantes observan y analizan la situación actual del biohuerto, identifican problemas relacionados con la producción y el aprovechamiento de residuos orgánicos, formulan preguntas investigables y plantean un reto de </w:t>
      </w:r>
      <w:proofErr w:type="spellStart"/>
      <w:r w:rsidRPr="001712D4">
        <w:rPr>
          <w:rFonts w:cs="Arial"/>
          <w:sz w:val="20"/>
          <w:szCs w:val="20"/>
        </w:rPr>
        <w:t>innovación</w:t>
      </w:r>
      <w:proofErr w:type="spellEnd"/>
      <w:r w:rsidRPr="001712D4">
        <w:rPr>
          <w:rFonts w:cs="Arial"/>
          <w:sz w:val="20"/>
          <w:szCs w:val="20"/>
        </w:rPr>
        <w:t xml:space="preserve"> </w:t>
      </w:r>
      <w:proofErr w:type="spellStart"/>
      <w:r w:rsidRPr="001712D4">
        <w:rPr>
          <w:rFonts w:cs="Arial"/>
          <w:sz w:val="20"/>
          <w:szCs w:val="20"/>
        </w:rPr>
        <w:t>orientado</w:t>
      </w:r>
      <w:proofErr w:type="spellEnd"/>
      <w:r w:rsidRPr="001712D4">
        <w:rPr>
          <w:rFonts w:cs="Arial"/>
          <w:sz w:val="20"/>
          <w:szCs w:val="20"/>
        </w:rPr>
        <w:t xml:space="preserve"> a </w:t>
      </w:r>
      <w:proofErr w:type="spellStart"/>
      <w:r w:rsidRPr="001712D4">
        <w:rPr>
          <w:rFonts w:cs="Arial"/>
          <w:sz w:val="20"/>
          <w:szCs w:val="20"/>
        </w:rPr>
        <w:t>lograr</w:t>
      </w:r>
      <w:proofErr w:type="spellEnd"/>
      <w:r w:rsidRPr="001712D4">
        <w:rPr>
          <w:rFonts w:cs="Arial"/>
          <w:sz w:val="20"/>
          <w:szCs w:val="20"/>
        </w:rPr>
        <w:t xml:space="preserve"> un </w:t>
      </w:r>
      <w:proofErr w:type="spellStart"/>
      <w:r w:rsidRPr="001712D4">
        <w:rPr>
          <w:rFonts w:cs="Arial"/>
          <w:sz w:val="20"/>
          <w:szCs w:val="20"/>
        </w:rPr>
        <w:t>biohuerto</w:t>
      </w:r>
      <w:proofErr w:type="spellEnd"/>
      <w:r w:rsidRPr="001712D4">
        <w:rPr>
          <w:rFonts w:cs="Arial"/>
          <w:sz w:val="20"/>
          <w:szCs w:val="20"/>
        </w:rPr>
        <w:t xml:space="preserve"> </w:t>
      </w:r>
      <w:proofErr w:type="spellStart"/>
      <w:r w:rsidRPr="001712D4">
        <w:rPr>
          <w:rFonts w:cs="Arial"/>
          <w:sz w:val="20"/>
          <w:szCs w:val="20"/>
        </w:rPr>
        <w:t>sostenible</w:t>
      </w:r>
      <w:proofErr w:type="spellEnd"/>
      <w:r w:rsidRPr="001712D4">
        <w:rPr>
          <w:rFonts w:cs="Arial"/>
          <w:sz w:val="20"/>
          <w:szCs w:val="20"/>
        </w:rPr>
        <w:t>.</w:t>
      </w:r>
    </w:p>
    <w:p w14:paraId="027C6200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2. COMPETENCIAS Y CAPACIDADES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0"/>
      </w:tblGrid>
      <w:tr w:rsidR="00B06AE2" w:rsidRPr="001712D4" w14:paraId="5605086D" w14:textId="77777777" w:rsidTr="001712D4">
        <w:trPr>
          <w:jc w:val="center"/>
        </w:trPr>
        <w:tc>
          <w:tcPr>
            <w:tcW w:w="5156" w:type="dxa"/>
            <w:shd w:val="clear" w:color="auto" w:fill="D9D9D9" w:themeFill="background1" w:themeFillShade="D9"/>
            <w:vAlign w:val="center"/>
          </w:tcPr>
          <w:p w14:paraId="78C84994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proofErr w:type="spellStart"/>
            <w:r w:rsidRPr="001712D4">
              <w:rPr>
                <w:rFonts w:cs="Arial"/>
                <w:b/>
                <w:sz w:val="20"/>
                <w:szCs w:val="20"/>
              </w:rPr>
              <w:t>Competencia</w:t>
            </w:r>
            <w:proofErr w:type="spellEnd"/>
          </w:p>
        </w:tc>
        <w:tc>
          <w:tcPr>
            <w:tcW w:w="5156" w:type="dxa"/>
            <w:shd w:val="clear" w:color="auto" w:fill="D9D9D9" w:themeFill="background1" w:themeFillShade="D9"/>
            <w:vAlign w:val="center"/>
          </w:tcPr>
          <w:p w14:paraId="36BB99B8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b/>
                <w:sz w:val="20"/>
                <w:szCs w:val="20"/>
              </w:rPr>
              <w:t>Capacidades</w:t>
            </w:r>
          </w:p>
        </w:tc>
      </w:tr>
      <w:tr w:rsidR="00B06AE2" w:rsidRPr="001712D4" w14:paraId="2DA82E45" w14:textId="77777777">
        <w:trPr>
          <w:jc w:val="center"/>
        </w:trPr>
        <w:tc>
          <w:tcPr>
            <w:tcW w:w="5156" w:type="dxa"/>
            <w:vAlign w:val="center"/>
          </w:tcPr>
          <w:p w14:paraId="1A211C9C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Indaga mediante métodos científicos para construir conocimientos</w:t>
            </w:r>
          </w:p>
        </w:tc>
        <w:tc>
          <w:tcPr>
            <w:tcW w:w="5156" w:type="dxa"/>
            <w:vAlign w:val="center"/>
          </w:tcPr>
          <w:p w14:paraId="03534C71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Problematiza situaciones para hacer indagación.</w:t>
            </w:r>
            <w:r w:rsidRPr="001712D4">
              <w:rPr>
                <w:rFonts w:cs="Arial"/>
                <w:sz w:val="20"/>
                <w:szCs w:val="20"/>
              </w:rPr>
              <w:br/>
              <w:t>Diseña estrategias para hacer indagación.</w:t>
            </w:r>
          </w:p>
        </w:tc>
      </w:tr>
      <w:tr w:rsidR="00B06AE2" w:rsidRPr="001712D4" w14:paraId="40576889" w14:textId="77777777">
        <w:trPr>
          <w:jc w:val="center"/>
        </w:trPr>
        <w:tc>
          <w:tcPr>
            <w:tcW w:w="5156" w:type="dxa"/>
            <w:vAlign w:val="center"/>
          </w:tcPr>
          <w:p w14:paraId="2803CEC8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Diseña y construye soluciones tecnológicas para resolver problemas de su entorno</w:t>
            </w:r>
          </w:p>
        </w:tc>
        <w:tc>
          <w:tcPr>
            <w:tcW w:w="5156" w:type="dxa"/>
            <w:vAlign w:val="center"/>
          </w:tcPr>
          <w:p w14:paraId="3520A49A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Determina una alternativa de solución tecnológica.</w:t>
            </w:r>
            <w:r w:rsidRPr="001712D4">
              <w:rPr>
                <w:rFonts w:cs="Arial"/>
                <w:sz w:val="20"/>
                <w:szCs w:val="20"/>
              </w:rPr>
              <w:br/>
              <w:t>Diseña la alternativa de solución tecnológica.</w:t>
            </w:r>
          </w:p>
        </w:tc>
      </w:tr>
    </w:tbl>
    <w:p w14:paraId="74521945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3. DESEMPEÑOS PRECISADOS</w:t>
      </w:r>
    </w:p>
    <w:p w14:paraId="0CA0738A" w14:textId="77777777" w:rsidR="00B06AE2" w:rsidRPr="001712D4" w:rsidRDefault="00000000">
      <w:pPr>
        <w:pStyle w:val="Listaconvietas"/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 xml:space="preserve">Identifica y </w:t>
      </w:r>
      <w:proofErr w:type="gramStart"/>
      <w:r w:rsidRPr="001712D4">
        <w:rPr>
          <w:rFonts w:cs="Arial"/>
          <w:sz w:val="20"/>
          <w:szCs w:val="20"/>
        </w:rPr>
        <w:t>describe</w:t>
      </w:r>
      <w:proofErr w:type="gramEnd"/>
      <w:r w:rsidRPr="001712D4">
        <w:rPr>
          <w:rFonts w:cs="Arial"/>
          <w:sz w:val="20"/>
          <w:szCs w:val="20"/>
        </w:rPr>
        <w:t xml:space="preserve"> problemas observables en el biohuerto relacionados con la producción y el aprovechamiento de recursos.</w:t>
      </w:r>
    </w:p>
    <w:p w14:paraId="027D3833" w14:textId="77777777" w:rsidR="00B06AE2" w:rsidRPr="001712D4" w:rsidRDefault="00000000">
      <w:pPr>
        <w:pStyle w:val="Listaconvietas"/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Formula preguntas que pueden ser investigadas mediante observación y recolección de datos.</w:t>
      </w:r>
    </w:p>
    <w:p w14:paraId="18E19F72" w14:textId="77777777" w:rsidR="00B06AE2" w:rsidRPr="001712D4" w:rsidRDefault="00000000">
      <w:pPr>
        <w:pStyle w:val="Listaconvietas"/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Propone una idea inicial de solución considerando el aprovechamiento responsable de los residuos orgánicos.</w:t>
      </w:r>
    </w:p>
    <w:p w14:paraId="22AEA49F" w14:textId="77777777" w:rsidR="00B06AE2" w:rsidRPr="001712D4" w:rsidRDefault="00000000">
      <w:pPr>
        <w:pStyle w:val="Listaconvietas"/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Participa de manera colaborativa en la construcción del reto del equipo.</w:t>
      </w:r>
    </w:p>
    <w:p w14:paraId="20EE27D4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4. CRITERIOS DE EVALUACIÓN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05"/>
        <w:gridCol w:w="4640"/>
      </w:tblGrid>
      <w:tr w:rsidR="00B06AE2" w:rsidRPr="001712D4" w14:paraId="79770DEE" w14:textId="77777777" w:rsidTr="001712D4">
        <w:trPr>
          <w:jc w:val="center"/>
        </w:trPr>
        <w:tc>
          <w:tcPr>
            <w:tcW w:w="5156" w:type="dxa"/>
            <w:shd w:val="clear" w:color="auto" w:fill="D9D9D9" w:themeFill="background1" w:themeFillShade="D9"/>
            <w:vAlign w:val="center"/>
          </w:tcPr>
          <w:p w14:paraId="6B7AAF1A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b/>
                <w:sz w:val="20"/>
                <w:szCs w:val="20"/>
              </w:rPr>
              <w:t>Criterio</w:t>
            </w:r>
          </w:p>
        </w:tc>
        <w:tc>
          <w:tcPr>
            <w:tcW w:w="5156" w:type="dxa"/>
            <w:shd w:val="clear" w:color="auto" w:fill="D9D9D9" w:themeFill="background1" w:themeFillShade="D9"/>
            <w:vAlign w:val="center"/>
          </w:tcPr>
          <w:p w14:paraId="5C9C7666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b/>
                <w:sz w:val="20"/>
                <w:szCs w:val="20"/>
              </w:rPr>
              <w:t>Evidencia observable</w:t>
            </w:r>
          </w:p>
        </w:tc>
      </w:tr>
      <w:tr w:rsidR="00B06AE2" w:rsidRPr="001712D4" w14:paraId="64D0AB5A" w14:textId="77777777">
        <w:trPr>
          <w:jc w:val="center"/>
        </w:trPr>
        <w:tc>
          <w:tcPr>
            <w:tcW w:w="5156" w:type="dxa"/>
            <w:vAlign w:val="center"/>
          </w:tcPr>
          <w:p w14:paraId="675E4C5C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Observa y problematiza</w:t>
            </w:r>
          </w:p>
        </w:tc>
        <w:tc>
          <w:tcPr>
            <w:tcW w:w="5156" w:type="dxa"/>
            <w:vAlign w:val="center"/>
          </w:tcPr>
          <w:p w14:paraId="27A44AA7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Identifica problemas reales y relevantes del biohuerto.</w:t>
            </w:r>
          </w:p>
        </w:tc>
      </w:tr>
      <w:tr w:rsidR="00B06AE2" w:rsidRPr="001712D4" w14:paraId="543FC97C" w14:textId="77777777">
        <w:trPr>
          <w:jc w:val="center"/>
        </w:trPr>
        <w:tc>
          <w:tcPr>
            <w:tcW w:w="5156" w:type="dxa"/>
            <w:vAlign w:val="center"/>
          </w:tcPr>
          <w:p w14:paraId="344A8EDC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Formula preguntas investigables</w:t>
            </w:r>
          </w:p>
        </w:tc>
        <w:tc>
          <w:tcPr>
            <w:tcW w:w="5156" w:type="dxa"/>
            <w:vAlign w:val="center"/>
          </w:tcPr>
          <w:p w14:paraId="2B576EBB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Plantea una pregunta que puede observarse, medirse o contrastarse.</w:t>
            </w:r>
          </w:p>
        </w:tc>
      </w:tr>
      <w:tr w:rsidR="00B06AE2" w:rsidRPr="001712D4" w14:paraId="37BDB737" w14:textId="77777777">
        <w:trPr>
          <w:jc w:val="center"/>
        </w:trPr>
        <w:tc>
          <w:tcPr>
            <w:tcW w:w="5156" w:type="dxa"/>
            <w:vAlign w:val="center"/>
          </w:tcPr>
          <w:p w14:paraId="2E2173D0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Propone alternativas iniciales</w:t>
            </w:r>
          </w:p>
        </w:tc>
        <w:tc>
          <w:tcPr>
            <w:tcW w:w="5156" w:type="dxa"/>
            <w:vAlign w:val="center"/>
          </w:tcPr>
          <w:p w14:paraId="5464BD44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Relaciona el problema con una posible solución sostenible.</w:t>
            </w:r>
          </w:p>
        </w:tc>
      </w:tr>
      <w:tr w:rsidR="00B06AE2" w:rsidRPr="001712D4" w14:paraId="4252AF40" w14:textId="77777777">
        <w:trPr>
          <w:jc w:val="center"/>
        </w:trPr>
        <w:tc>
          <w:tcPr>
            <w:tcW w:w="5156" w:type="dxa"/>
            <w:vAlign w:val="center"/>
          </w:tcPr>
          <w:p w14:paraId="042A86D6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Trabaja colaborativamente</w:t>
            </w:r>
          </w:p>
        </w:tc>
        <w:tc>
          <w:tcPr>
            <w:tcW w:w="5156" w:type="dxa"/>
            <w:vAlign w:val="center"/>
          </w:tcPr>
          <w:p w14:paraId="6E8368A7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Escucha, aporta y acuerda con su equipo.</w:t>
            </w:r>
          </w:p>
        </w:tc>
      </w:tr>
    </w:tbl>
    <w:p w14:paraId="791A0955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lastRenderedPageBreak/>
        <w:t>5. EVIDENCIA DE APRENDIZAJE</w:t>
      </w:r>
    </w:p>
    <w:p w14:paraId="76E4EEF9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Ficha de diagnóstico del biohuerto con observaciones, problema priorizado, causas y consecuencias, pregunta de indagación, hipótesis inicial y reto del equipo.</w:t>
      </w:r>
    </w:p>
    <w:p w14:paraId="47B0B247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6. INSTRUMENTO</w:t>
      </w:r>
    </w:p>
    <w:p w14:paraId="60B43651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Lista de cotejo de participación y formulación del problema/pregunta.</w:t>
      </w:r>
    </w:p>
    <w:p w14:paraId="7C94AA2C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7. RECURSOS Y MATERIALES</w:t>
      </w:r>
    </w:p>
    <w:p w14:paraId="6E5157A3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Biohuerto escolar, ficha de trabajo, cuaderno de campo, lápiz, regla o cinta métrica, papelotes, plumones y celular para fotografías cuando esté permitido.</w:t>
      </w:r>
    </w:p>
    <w:p w14:paraId="419BF995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8. SECUENCIA DIDÁCTICA</w:t>
      </w:r>
    </w:p>
    <w:p w14:paraId="17C29C3A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b/>
          <w:sz w:val="20"/>
          <w:szCs w:val="20"/>
        </w:rPr>
        <w:t>INICIO – 20 minutos</w:t>
      </w:r>
    </w:p>
    <w:p w14:paraId="1FF02168" w14:textId="77777777" w:rsidR="00B06AE2" w:rsidRDefault="00000000">
      <w:pPr>
        <w:pStyle w:val="Ttulo2"/>
        <w:rPr>
          <w:rFonts w:ascii="Arial" w:hAnsi="Arial" w:cs="Arial"/>
          <w:color w:val="auto"/>
          <w:sz w:val="20"/>
          <w:szCs w:val="20"/>
        </w:rPr>
      </w:pPr>
      <w:proofErr w:type="spellStart"/>
      <w:r w:rsidRPr="001712D4">
        <w:rPr>
          <w:rFonts w:ascii="Arial" w:hAnsi="Arial" w:cs="Arial"/>
          <w:color w:val="auto"/>
          <w:sz w:val="20"/>
          <w:szCs w:val="20"/>
        </w:rPr>
        <w:t>Motivación</w:t>
      </w:r>
      <w:proofErr w:type="spellEnd"/>
      <w:r w:rsidRPr="001712D4">
        <w:rPr>
          <w:rFonts w:ascii="Arial" w:hAnsi="Arial" w:cs="Arial"/>
          <w:color w:val="auto"/>
          <w:sz w:val="20"/>
          <w:szCs w:val="20"/>
        </w:rPr>
        <w:t xml:space="preserve">: “Detectives del </w:t>
      </w:r>
      <w:proofErr w:type="spellStart"/>
      <w:r w:rsidRPr="001712D4">
        <w:rPr>
          <w:rFonts w:ascii="Arial" w:hAnsi="Arial" w:cs="Arial"/>
          <w:color w:val="auto"/>
          <w:sz w:val="20"/>
          <w:szCs w:val="20"/>
        </w:rPr>
        <w:t>biohuerto</w:t>
      </w:r>
      <w:proofErr w:type="spellEnd"/>
      <w:r w:rsidRPr="001712D4">
        <w:rPr>
          <w:rFonts w:ascii="Arial" w:hAnsi="Arial" w:cs="Arial"/>
          <w:color w:val="auto"/>
          <w:sz w:val="20"/>
          <w:szCs w:val="20"/>
        </w:rPr>
        <w:t>”</w:t>
      </w:r>
    </w:p>
    <w:p w14:paraId="1A724FBA" w14:textId="77777777" w:rsidR="00B17423" w:rsidRPr="00B17423" w:rsidRDefault="00B17423" w:rsidP="00B17423"/>
    <w:p w14:paraId="5A3E5F6E" w14:textId="49618D66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 xml:space="preserve">El </w:t>
      </w:r>
      <w:proofErr w:type="spellStart"/>
      <w:r w:rsidRPr="001712D4">
        <w:rPr>
          <w:rFonts w:cs="Arial"/>
          <w:sz w:val="20"/>
          <w:szCs w:val="20"/>
        </w:rPr>
        <w:t>docente</w:t>
      </w:r>
      <w:proofErr w:type="spellEnd"/>
      <w:r w:rsidR="00B17423">
        <w:rPr>
          <w:rFonts w:cs="Arial"/>
          <w:sz w:val="20"/>
          <w:szCs w:val="20"/>
        </w:rPr>
        <w:t xml:space="preserve"> </w:t>
      </w:r>
      <w:proofErr w:type="spellStart"/>
      <w:r w:rsidR="00B17423">
        <w:rPr>
          <w:rFonts w:cs="Arial"/>
          <w:sz w:val="20"/>
          <w:szCs w:val="20"/>
        </w:rPr>
        <w:t>proyecta</w:t>
      </w:r>
      <w:proofErr w:type="spellEnd"/>
      <w:r w:rsidR="00B17423">
        <w:rPr>
          <w:rFonts w:cs="Arial"/>
          <w:sz w:val="20"/>
          <w:szCs w:val="20"/>
        </w:rPr>
        <w:t xml:space="preserve"> un video corto y</w:t>
      </w:r>
      <w:r w:rsidRPr="001712D4">
        <w:rPr>
          <w:rFonts w:cs="Arial"/>
          <w:sz w:val="20"/>
          <w:szCs w:val="20"/>
        </w:rPr>
        <w:t xml:space="preserve"> </w:t>
      </w:r>
      <w:proofErr w:type="spellStart"/>
      <w:r w:rsidRPr="001712D4">
        <w:rPr>
          <w:rFonts w:cs="Arial"/>
          <w:sz w:val="20"/>
          <w:szCs w:val="20"/>
        </w:rPr>
        <w:t>lleva</w:t>
      </w:r>
      <w:proofErr w:type="spellEnd"/>
      <w:r w:rsidRPr="001712D4">
        <w:rPr>
          <w:rFonts w:cs="Arial"/>
          <w:sz w:val="20"/>
          <w:szCs w:val="20"/>
        </w:rPr>
        <w:t xml:space="preserve"> a </w:t>
      </w:r>
      <w:proofErr w:type="spellStart"/>
      <w:r w:rsidRPr="001712D4">
        <w:rPr>
          <w:rFonts w:cs="Arial"/>
          <w:sz w:val="20"/>
          <w:szCs w:val="20"/>
        </w:rPr>
        <w:t>los</w:t>
      </w:r>
      <w:proofErr w:type="spellEnd"/>
      <w:r w:rsidRPr="001712D4">
        <w:rPr>
          <w:rFonts w:cs="Arial"/>
          <w:sz w:val="20"/>
          <w:szCs w:val="20"/>
        </w:rPr>
        <w:t xml:space="preserve"> estudiantes al biohuerto y les plantea: “Hoy no venimos </w:t>
      </w:r>
      <w:proofErr w:type="gramStart"/>
      <w:r w:rsidRPr="001712D4">
        <w:rPr>
          <w:rFonts w:cs="Arial"/>
          <w:sz w:val="20"/>
          <w:szCs w:val="20"/>
        </w:rPr>
        <w:t>a</w:t>
      </w:r>
      <w:proofErr w:type="gramEnd"/>
      <w:r w:rsidRPr="001712D4">
        <w:rPr>
          <w:rFonts w:cs="Arial"/>
          <w:sz w:val="20"/>
          <w:szCs w:val="20"/>
        </w:rPr>
        <w:t xml:space="preserve"> estudiar el biohuerto. Vamos a investigarlo como científicos para descubrir si puede convertirse en algo más que un espacio de cultivo”.</w:t>
      </w:r>
    </w:p>
    <w:p w14:paraId="25DFF832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Desafío de observación: durante dos minutos cada estudiante identifica tres aspectos que funcionan bien y tres situaciones que podrían mejorarse.</w:t>
      </w:r>
    </w:p>
    <w:p w14:paraId="1C416BF6" w14:textId="3A1E3002" w:rsidR="00B06AE2" w:rsidRPr="001712D4" w:rsidRDefault="00000000">
      <w:pPr>
        <w:rPr>
          <w:rFonts w:cs="Arial"/>
          <w:sz w:val="20"/>
          <w:szCs w:val="20"/>
        </w:rPr>
      </w:pPr>
      <w:proofErr w:type="spellStart"/>
      <w:r w:rsidRPr="001712D4">
        <w:rPr>
          <w:rFonts w:cs="Arial"/>
          <w:sz w:val="20"/>
          <w:szCs w:val="20"/>
        </w:rPr>
        <w:t>Preguntas</w:t>
      </w:r>
      <w:proofErr w:type="spellEnd"/>
      <w:r w:rsidRPr="001712D4">
        <w:rPr>
          <w:rFonts w:cs="Arial"/>
          <w:sz w:val="20"/>
          <w:szCs w:val="20"/>
        </w:rPr>
        <w:t xml:space="preserve"> </w:t>
      </w:r>
      <w:proofErr w:type="spellStart"/>
      <w:proofErr w:type="gramStart"/>
      <w:r w:rsidR="00B17423" w:rsidRPr="001712D4">
        <w:rPr>
          <w:rFonts w:cs="Arial"/>
          <w:sz w:val="20"/>
          <w:szCs w:val="20"/>
        </w:rPr>
        <w:t>retadoras</w:t>
      </w:r>
      <w:proofErr w:type="spellEnd"/>
      <w:r w:rsidR="00B17423" w:rsidRPr="001712D4">
        <w:rPr>
          <w:rFonts w:cs="Arial"/>
          <w:sz w:val="20"/>
          <w:szCs w:val="20"/>
        </w:rPr>
        <w:t>: ¿</w:t>
      </w:r>
      <w:proofErr w:type="spellStart"/>
      <w:proofErr w:type="gramEnd"/>
      <w:r w:rsidRPr="001712D4">
        <w:rPr>
          <w:rFonts w:cs="Arial"/>
          <w:sz w:val="20"/>
          <w:szCs w:val="20"/>
        </w:rPr>
        <w:t>Qué</w:t>
      </w:r>
      <w:proofErr w:type="spellEnd"/>
      <w:r w:rsidRPr="001712D4">
        <w:rPr>
          <w:rFonts w:cs="Arial"/>
          <w:sz w:val="20"/>
          <w:szCs w:val="20"/>
        </w:rPr>
        <w:t xml:space="preserve"> </w:t>
      </w:r>
      <w:proofErr w:type="spellStart"/>
      <w:r w:rsidRPr="001712D4">
        <w:rPr>
          <w:rFonts w:cs="Arial"/>
          <w:sz w:val="20"/>
          <w:szCs w:val="20"/>
        </w:rPr>
        <w:t>estamos</w:t>
      </w:r>
      <w:proofErr w:type="spellEnd"/>
      <w:r w:rsidRPr="001712D4">
        <w:rPr>
          <w:rFonts w:cs="Arial"/>
          <w:sz w:val="20"/>
          <w:szCs w:val="20"/>
        </w:rPr>
        <w:t xml:space="preserve"> </w:t>
      </w:r>
      <w:proofErr w:type="spellStart"/>
      <w:r w:rsidRPr="001712D4">
        <w:rPr>
          <w:rFonts w:cs="Arial"/>
          <w:sz w:val="20"/>
          <w:szCs w:val="20"/>
        </w:rPr>
        <w:t>produciendo</w:t>
      </w:r>
      <w:proofErr w:type="spellEnd"/>
      <w:r w:rsidRPr="001712D4">
        <w:rPr>
          <w:rFonts w:cs="Arial"/>
          <w:sz w:val="20"/>
          <w:szCs w:val="20"/>
        </w:rPr>
        <w:t>? ¿Qué residuos generamos? ¿Los aprovechamos? ¿Sabemos cuánto cuesta producir? ¿Qué información nos falta registrar?</w:t>
      </w:r>
    </w:p>
    <w:p w14:paraId="14D76F06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Propósito y reto: se comunica que durante la unidad investigarán, registrarán, calcularán costos y propondrán mejoras para valorar la sostenibilidad del biohuerto.</w:t>
      </w:r>
    </w:p>
    <w:p w14:paraId="27CAE491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b/>
          <w:sz w:val="20"/>
          <w:szCs w:val="20"/>
        </w:rPr>
        <w:t>DESARROLLO – 55 minutos</w:t>
      </w:r>
    </w:p>
    <w:p w14:paraId="2DAF48AC" w14:textId="4BF3C9E9" w:rsidR="00B06AE2" w:rsidRPr="001712D4" w:rsidRDefault="00000000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 xml:space="preserve">Actividad 1. Radiografía de nuestro biohuerto </w:t>
      </w:r>
    </w:p>
    <w:p w14:paraId="3883B897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En equipos, los estudiantes observan cultivos, suelo, agua/riego, residuos orgánicos y herramientas. Registran hallazgos en la ficha de trabajo.</w:t>
      </w:r>
    </w:p>
    <w:p w14:paraId="304D44FC" w14:textId="6295DE03" w:rsidR="00B06AE2" w:rsidRPr="001712D4" w:rsidRDefault="00000000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 xml:space="preserve">Actividad 2. Del problema a la oportunidad </w:t>
      </w:r>
    </w:p>
    <w:p w14:paraId="1F5C4001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Cada equipo selecciona un problema y lo transforma en una oportunidad de mejora. Ejemplo: “Se generan residuos orgánicos sin aprovechar” → “Podemos investigar cómo transformarlos en compost y utilizarlo en el biohuerto”.</w:t>
      </w:r>
    </w:p>
    <w:p w14:paraId="311032A4" w14:textId="2A730849" w:rsidR="00B06AE2" w:rsidRPr="001712D4" w:rsidRDefault="00000000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 xml:space="preserve">Actividad 3. Formulamos preguntas investigables </w:t>
      </w:r>
    </w:p>
    <w:p w14:paraId="557393F8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El docente explica que una pregunta investigable permite observar, medir, comparar o recoger datos. Los estudiantes formulan una pregunta y revisan si realmente puede investigarse.</w:t>
      </w:r>
    </w:p>
    <w:p w14:paraId="4E007B7E" w14:textId="0DBA292B" w:rsidR="00B06AE2" w:rsidRPr="001712D4" w:rsidRDefault="00000000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 xml:space="preserve">Actividad 4. </w:t>
      </w:r>
      <w:proofErr w:type="spellStart"/>
      <w:r w:rsidRPr="001712D4">
        <w:rPr>
          <w:rFonts w:ascii="Arial" w:hAnsi="Arial" w:cs="Arial"/>
          <w:color w:val="auto"/>
          <w:sz w:val="20"/>
          <w:szCs w:val="20"/>
        </w:rPr>
        <w:t>Construimos</w:t>
      </w:r>
      <w:proofErr w:type="spellEnd"/>
      <w:r w:rsidRPr="001712D4">
        <w:rPr>
          <w:rFonts w:ascii="Arial" w:hAnsi="Arial" w:cs="Arial"/>
          <w:color w:val="auto"/>
          <w:sz w:val="20"/>
          <w:szCs w:val="20"/>
        </w:rPr>
        <w:t xml:space="preserve"> el </w:t>
      </w:r>
      <w:proofErr w:type="spellStart"/>
      <w:r w:rsidRPr="001712D4">
        <w:rPr>
          <w:rFonts w:ascii="Arial" w:hAnsi="Arial" w:cs="Arial"/>
          <w:color w:val="auto"/>
          <w:sz w:val="20"/>
          <w:szCs w:val="20"/>
        </w:rPr>
        <w:t>reto</w:t>
      </w:r>
      <w:proofErr w:type="spellEnd"/>
    </w:p>
    <w:p w14:paraId="038E67EB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Los equipos completan: “Nuestro reto será investigar/proponer __________ para lograr __________ utilizando __________ y buscando que nuestro biohuerto sea __________”.</w:t>
      </w:r>
    </w:p>
    <w:p w14:paraId="09355F5E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b/>
          <w:sz w:val="20"/>
          <w:szCs w:val="20"/>
        </w:rPr>
        <w:t>CIERRE – 15 minutos</w:t>
      </w:r>
    </w:p>
    <w:p w14:paraId="5F984714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Socialización: cada equipo presenta en aproximadamente un minuto el problema identificado, su pregunta de indagación y su idea inicial de solución.</w:t>
      </w:r>
    </w:p>
    <w:p w14:paraId="6FEBB15D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lastRenderedPageBreak/>
        <w:t>Retroalimentación del docente: ¿El problema es observable? ¿Podemos obtener datos? ¿Qué necesitamos medir? ¿Qué recursos tenemos? ¿Cómo sabremos si nuestra propuesta funciona?</w:t>
      </w:r>
    </w:p>
    <w:p w14:paraId="40003A97" w14:textId="77777777" w:rsidR="00B06AE2" w:rsidRPr="001712D4" w:rsidRDefault="00000000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>Metacognición: ¿Qué descubrí hoy? ¿Qué problema considero más importante? ¿Qué información necesito investigar? ¿Qué puedo aportar a mi equipo?</w:t>
      </w:r>
    </w:p>
    <w:p w14:paraId="63D48BCB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9. LISTA DE COTEJO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32"/>
        <w:gridCol w:w="2273"/>
        <w:gridCol w:w="2356"/>
        <w:gridCol w:w="2284"/>
      </w:tblGrid>
      <w:tr w:rsidR="00B06AE2" w:rsidRPr="001712D4" w14:paraId="3CEF14C1" w14:textId="77777777" w:rsidTr="001712D4">
        <w:trPr>
          <w:jc w:val="center"/>
        </w:trPr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6C03DBE3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b/>
                <w:sz w:val="20"/>
                <w:szCs w:val="20"/>
              </w:rPr>
              <w:t>Indicador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6B1777F1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b/>
                <w:sz w:val="20"/>
                <w:szCs w:val="20"/>
              </w:rPr>
              <w:t>Sí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7E6148B7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b/>
                <w:sz w:val="20"/>
                <w:szCs w:val="20"/>
              </w:rPr>
              <w:t>En proceso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752F9188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b/>
                <w:sz w:val="20"/>
                <w:szCs w:val="20"/>
              </w:rPr>
              <w:t>No</w:t>
            </w:r>
          </w:p>
        </w:tc>
      </w:tr>
      <w:tr w:rsidR="00B06AE2" w:rsidRPr="001712D4" w14:paraId="16D430FF" w14:textId="77777777">
        <w:trPr>
          <w:jc w:val="center"/>
        </w:trPr>
        <w:tc>
          <w:tcPr>
            <w:tcW w:w="2578" w:type="dxa"/>
            <w:vAlign w:val="center"/>
          </w:tcPr>
          <w:p w14:paraId="3AFBFDD1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Observa e identifica un problema real del biohuerto.</w:t>
            </w:r>
          </w:p>
        </w:tc>
        <w:tc>
          <w:tcPr>
            <w:tcW w:w="2578" w:type="dxa"/>
            <w:vAlign w:val="center"/>
          </w:tcPr>
          <w:p w14:paraId="7044FC43" w14:textId="39CA1FAD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218E7F2B" w14:textId="65DAEF34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72B14C97" w14:textId="4FF53676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</w:tr>
      <w:tr w:rsidR="00B06AE2" w:rsidRPr="001712D4" w14:paraId="30D5FA90" w14:textId="77777777">
        <w:trPr>
          <w:jc w:val="center"/>
        </w:trPr>
        <w:tc>
          <w:tcPr>
            <w:tcW w:w="2578" w:type="dxa"/>
            <w:vAlign w:val="center"/>
          </w:tcPr>
          <w:p w14:paraId="65686F17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Propone causas o consecuencias del problema.</w:t>
            </w:r>
          </w:p>
        </w:tc>
        <w:tc>
          <w:tcPr>
            <w:tcW w:w="2578" w:type="dxa"/>
            <w:vAlign w:val="center"/>
          </w:tcPr>
          <w:p w14:paraId="727AB7FE" w14:textId="1A2E0D83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68F18807" w14:textId="1B17812C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14FC5F05" w14:textId="19A7A86E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</w:tr>
      <w:tr w:rsidR="00B06AE2" w:rsidRPr="001712D4" w14:paraId="4511D1FA" w14:textId="77777777">
        <w:trPr>
          <w:jc w:val="center"/>
        </w:trPr>
        <w:tc>
          <w:tcPr>
            <w:tcW w:w="2578" w:type="dxa"/>
            <w:vAlign w:val="center"/>
          </w:tcPr>
          <w:p w14:paraId="1BFA458D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Formula una pregunta investigable.</w:t>
            </w:r>
          </w:p>
        </w:tc>
        <w:tc>
          <w:tcPr>
            <w:tcW w:w="2578" w:type="dxa"/>
            <w:vAlign w:val="center"/>
          </w:tcPr>
          <w:p w14:paraId="6B4AE087" w14:textId="73C91003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32947EA0" w14:textId="6FC3424F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05CA830A" w14:textId="320F8D2C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</w:tr>
      <w:tr w:rsidR="00B06AE2" w:rsidRPr="001712D4" w14:paraId="0C3A121B" w14:textId="77777777">
        <w:trPr>
          <w:jc w:val="center"/>
        </w:trPr>
        <w:tc>
          <w:tcPr>
            <w:tcW w:w="2578" w:type="dxa"/>
            <w:vAlign w:val="center"/>
          </w:tcPr>
          <w:p w14:paraId="57B13843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Propone una idea inicial de solución sostenible.</w:t>
            </w:r>
          </w:p>
        </w:tc>
        <w:tc>
          <w:tcPr>
            <w:tcW w:w="2578" w:type="dxa"/>
            <w:vAlign w:val="center"/>
          </w:tcPr>
          <w:p w14:paraId="44C85761" w14:textId="0378307D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4CCF370" w14:textId="30D3BBEC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5A3E94D" w14:textId="1AB8793B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</w:tr>
      <w:tr w:rsidR="00B06AE2" w:rsidRPr="001712D4" w14:paraId="2C7745F8" w14:textId="77777777">
        <w:trPr>
          <w:jc w:val="center"/>
        </w:trPr>
        <w:tc>
          <w:tcPr>
            <w:tcW w:w="2578" w:type="dxa"/>
            <w:vAlign w:val="center"/>
          </w:tcPr>
          <w:p w14:paraId="2AD55533" w14:textId="77777777" w:rsidR="00B06AE2" w:rsidRPr="001712D4" w:rsidRDefault="00000000">
            <w:pPr>
              <w:rPr>
                <w:rFonts w:cs="Arial"/>
                <w:sz w:val="20"/>
                <w:szCs w:val="20"/>
              </w:rPr>
            </w:pPr>
            <w:r w:rsidRPr="001712D4">
              <w:rPr>
                <w:rFonts w:cs="Arial"/>
                <w:sz w:val="20"/>
                <w:szCs w:val="20"/>
              </w:rPr>
              <w:t>Participa y escucha a los integrantes del equipo.</w:t>
            </w:r>
          </w:p>
        </w:tc>
        <w:tc>
          <w:tcPr>
            <w:tcW w:w="2578" w:type="dxa"/>
            <w:vAlign w:val="center"/>
          </w:tcPr>
          <w:p w14:paraId="553252A1" w14:textId="34E8E661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0698C0CF" w14:textId="45DD23E0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2D298244" w14:textId="4FB62BBB" w:rsidR="00B06AE2" w:rsidRPr="001712D4" w:rsidRDefault="00B06AE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6C3F7B5" w14:textId="77777777" w:rsidR="00B06AE2" w:rsidRPr="001712D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1712D4">
        <w:rPr>
          <w:rFonts w:ascii="Arial" w:hAnsi="Arial" w:cs="Arial"/>
          <w:color w:val="auto"/>
          <w:sz w:val="20"/>
          <w:szCs w:val="20"/>
        </w:rPr>
        <w:t>10. FICHA DE TRABAJO ASOCIADA</w:t>
      </w:r>
    </w:p>
    <w:p w14:paraId="23491E2B" w14:textId="04F2B02E" w:rsidR="001712D4" w:rsidRPr="001712D4" w:rsidRDefault="00000000" w:rsidP="001712D4">
      <w:pPr>
        <w:rPr>
          <w:rFonts w:cs="Arial"/>
          <w:sz w:val="20"/>
          <w:szCs w:val="20"/>
        </w:rPr>
      </w:pPr>
      <w:r w:rsidRPr="001712D4">
        <w:rPr>
          <w:rFonts w:cs="Arial"/>
          <w:sz w:val="20"/>
          <w:szCs w:val="20"/>
        </w:rPr>
        <w:t xml:space="preserve">Se utiliza la “Ficha de Trabajo N.° 1: Detectives del Biohuerto”, que contiene las actividades de observación, identificación del problema, análisis de causas, formulación de </w:t>
      </w:r>
      <w:proofErr w:type="spellStart"/>
      <w:r w:rsidRPr="001712D4">
        <w:rPr>
          <w:rFonts w:cs="Arial"/>
          <w:sz w:val="20"/>
          <w:szCs w:val="20"/>
        </w:rPr>
        <w:t>pregunta</w:t>
      </w:r>
      <w:proofErr w:type="spellEnd"/>
      <w:r w:rsidRPr="001712D4">
        <w:rPr>
          <w:rFonts w:cs="Arial"/>
          <w:sz w:val="20"/>
          <w:szCs w:val="20"/>
        </w:rPr>
        <w:t xml:space="preserve">, </w:t>
      </w:r>
      <w:proofErr w:type="spellStart"/>
      <w:r w:rsidRPr="001712D4">
        <w:rPr>
          <w:rFonts w:cs="Arial"/>
          <w:sz w:val="20"/>
          <w:szCs w:val="20"/>
        </w:rPr>
        <w:t>hipótesis</w:t>
      </w:r>
      <w:proofErr w:type="spellEnd"/>
      <w:r w:rsidRPr="001712D4">
        <w:rPr>
          <w:rFonts w:cs="Arial"/>
          <w:sz w:val="20"/>
          <w:szCs w:val="20"/>
        </w:rPr>
        <w:t xml:space="preserve"> y </w:t>
      </w:r>
      <w:proofErr w:type="spellStart"/>
      <w:r w:rsidRPr="001712D4">
        <w:rPr>
          <w:rFonts w:cs="Arial"/>
          <w:sz w:val="20"/>
          <w:szCs w:val="20"/>
        </w:rPr>
        <w:t>construcción</w:t>
      </w:r>
      <w:proofErr w:type="spellEnd"/>
      <w:r w:rsidRPr="001712D4">
        <w:rPr>
          <w:rFonts w:cs="Arial"/>
          <w:sz w:val="20"/>
          <w:szCs w:val="20"/>
        </w:rPr>
        <w:t xml:space="preserve"> del </w:t>
      </w:r>
      <w:proofErr w:type="spellStart"/>
      <w:r w:rsidRPr="001712D4">
        <w:rPr>
          <w:rFonts w:cs="Arial"/>
          <w:sz w:val="20"/>
          <w:szCs w:val="20"/>
        </w:rPr>
        <w:t>reto</w:t>
      </w:r>
      <w:proofErr w:type="spellEnd"/>
      <w:r w:rsidRPr="001712D4">
        <w:rPr>
          <w:rFonts w:cs="Arial"/>
          <w:sz w:val="20"/>
          <w:szCs w:val="20"/>
        </w:rPr>
        <w:t>.</w:t>
      </w:r>
    </w:p>
    <w:p w14:paraId="47172D30" w14:textId="0D37370B" w:rsidR="00B06AE2" w:rsidRDefault="00B06AE2">
      <w:pPr>
        <w:rPr>
          <w:rFonts w:cs="Arial"/>
          <w:sz w:val="20"/>
          <w:szCs w:val="20"/>
        </w:rPr>
      </w:pPr>
    </w:p>
    <w:p w14:paraId="3741767E" w14:textId="77777777" w:rsidR="001712D4" w:rsidRPr="001712D4" w:rsidRDefault="001712D4" w:rsidP="001712D4">
      <w:pPr>
        <w:rPr>
          <w:rFonts w:cs="Arial"/>
          <w:sz w:val="20"/>
          <w:szCs w:val="20"/>
        </w:rPr>
      </w:pPr>
    </w:p>
    <w:p w14:paraId="68C0926F" w14:textId="77777777" w:rsidR="001712D4" w:rsidRPr="001712D4" w:rsidRDefault="001712D4" w:rsidP="001712D4">
      <w:pPr>
        <w:rPr>
          <w:rFonts w:cs="Arial"/>
          <w:sz w:val="20"/>
          <w:szCs w:val="20"/>
        </w:rPr>
      </w:pPr>
    </w:p>
    <w:p w14:paraId="3107EA15" w14:textId="77777777" w:rsidR="001712D4" w:rsidRPr="001712D4" w:rsidRDefault="001712D4" w:rsidP="001712D4">
      <w:pPr>
        <w:rPr>
          <w:rFonts w:cs="Arial"/>
          <w:sz w:val="20"/>
          <w:szCs w:val="20"/>
        </w:rPr>
      </w:pPr>
    </w:p>
    <w:p w14:paraId="3B0C3DEC" w14:textId="77777777" w:rsidR="001712D4" w:rsidRPr="001712D4" w:rsidRDefault="001712D4" w:rsidP="001712D4">
      <w:pPr>
        <w:rPr>
          <w:rFonts w:cs="Arial"/>
          <w:sz w:val="20"/>
          <w:szCs w:val="20"/>
        </w:rPr>
      </w:pPr>
    </w:p>
    <w:p w14:paraId="1385B753" w14:textId="4231A7F0" w:rsidR="001712D4" w:rsidRDefault="001712D4" w:rsidP="001712D4">
      <w:pPr>
        <w:tabs>
          <w:tab w:val="left" w:pos="1188"/>
        </w:tabs>
        <w:rPr>
          <w:rFonts w:cs="Arial"/>
          <w:sz w:val="20"/>
          <w:szCs w:val="20"/>
        </w:rPr>
      </w:pPr>
    </w:p>
    <w:p w14:paraId="75A0E401" w14:textId="676F2175" w:rsidR="001712D4" w:rsidRDefault="001712D4" w:rsidP="001712D4">
      <w:pPr>
        <w:tabs>
          <w:tab w:val="left" w:pos="1188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____________________________                                 _______________________________</w:t>
      </w:r>
    </w:p>
    <w:p w14:paraId="5A83CB29" w14:textId="212F31EA" w:rsidR="001712D4" w:rsidRPr="001712D4" w:rsidRDefault="001712D4" w:rsidP="001712D4">
      <w:pPr>
        <w:tabs>
          <w:tab w:val="left" w:pos="6480"/>
        </w:tabs>
        <w:ind w:firstLine="7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</w:t>
      </w:r>
      <w:proofErr w:type="spellStart"/>
      <w:r>
        <w:rPr>
          <w:rFonts w:cs="Arial"/>
          <w:sz w:val="20"/>
          <w:szCs w:val="20"/>
        </w:rPr>
        <w:t>Directora</w:t>
      </w:r>
      <w:proofErr w:type="spellEnd"/>
      <w:r>
        <w:rPr>
          <w:rFonts w:cs="Arial"/>
          <w:sz w:val="20"/>
          <w:szCs w:val="20"/>
        </w:rPr>
        <w:tab/>
      </w:r>
      <w:proofErr w:type="spellStart"/>
      <w:r>
        <w:rPr>
          <w:rFonts w:cs="Arial"/>
          <w:sz w:val="20"/>
          <w:szCs w:val="20"/>
        </w:rPr>
        <w:t>Docente</w:t>
      </w:r>
      <w:proofErr w:type="spellEnd"/>
    </w:p>
    <w:sectPr w:rsidR="001712D4" w:rsidRPr="001712D4" w:rsidSect="001712D4">
      <w:footerReference w:type="default" r:id="rId8"/>
      <w:pgSz w:w="12240" w:h="15840"/>
      <w:pgMar w:top="850" w:right="1467" w:bottom="85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5EC4" w14:textId="77777777" w:rsidR="007B2EFC" w:rsidRDefault="007B2EFC">
      <w:pPr>
        <w:spacing w:after="0" w:line="240" w:lineRule="auto"/>
      </w:pPr>
      <w:r>
        <w:separator/>
      </w:r>
    </w:p>
  </w:endnote>
  <w:endnote w:type="continuationSeparator" w:id="0">
    <w:p w14:paraId="5C49BA4B" w14:textId="77777777" w:rsidR="007B2EFC" w:rsidRDefault="007B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33C8" w14:textId="77777777" w:rsidR="00B06AE2" w:rsidRDefault="00000000">
    <w:pPr>
      <w:pStyle w:val="Piedepgina"/>
      <w:jc w:val="center"/>
    </w:pPr>
    <w:r>
      <w:rPr>
        <w:sz w:val="16"/>
      </w:rPr>
      <w:t xml:space="preserve">Ciencia y </w:t>
    </w:r>
    <w:proofErr w:type="spellStart"/>
    <w:r>
      <w:rPr>
        <w:sz w:val="16"/>
      </w:rPr>
      <w:t>Tecnología</w:t>
    </w:r>
    <w:proofErr w:type="spellEnd"/>
    <w:r>
      <w:rPr>
        <w:sz w:val="16"/>
      </w:rPr>
      <w:t xml:space="preserve"> – </w:t>
    </w:r>
    <w:proofErr w:type="gramStart"/>
    <w:r>
      <w:rPr>
        <w:sz w:val="16"/>
      </w:rPr>
      <w:t>4.°</w:t>
    </w:r>
    <w:proofErr w:type="gramEnd"/>
    <w:r>
      <w:rPr>
        <w:sz w:val="16"/>
      </w:rPr>
      <w:t xml:space="preserve"> de </w:t>
    </w:r>
    <w:proofErr w:type="spellStart"/>
    <w:r>
      <w:rPr>
        <w:sz w:val="16"/>
      </w:rPr>
      <w:t>Secundaria</w:t>
    </w:r>
    <w:proofErr w:type="spellEnd"/>
    <w:r>
      <w:rPr>
        <w:sz w:val="16"/>
      </w:rPr>
      <w:t xml:space="preserve"> | Unidad: Innovamos con el </w:t>
    </w:r>
    <w:proofErr w:type="spellStart"/>
    <w:r>
      <w:rPr>
        <w:sz w:val="16"/>
      </w:rPr>
      <w:t>biohuerto</w:t>
    </w:r>
    <w:proofErr w:type="spellEnd"/>
    <w:r>
      <w:rPr>
        <w:sz w:val="16"/>
      </w:rPr>
      <w:t xml:space="preserve"> para un </w:t>
    </w:r>
    <w:proofErr w:type="spellStart"/>
    <w:r>
      <w:rPr>
        <w:sz w:val="16"/>
      </w:rPr>
      <w:t>emprendimiento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sostenible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8F712" w14:textId="77777777" w:rsidR="007B2EFC" w:rsidRDefault="007B2EFC">
      <w:pPr>
        <w:spacing w:after="0" w:line="240" w:lineRule="auto"/>
      </w:pPr>
      <w:r>
        <w:separator/>
      </w:r>
    </w:p>
  </w:footnote>
  <w:footnote w:type="continuationSeparator" w:id="0">
    <w:p w14:paraId="24842C1F" w14:textId="77777777" w:rsidR="007B2EFC" w:rsidRDefault="007B2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6593433">
    <w:abstractNumId w:val="8"/>
  </w:num>
  <w:num w:numId="2" w16cid:durableId="954671682">
    <w:abstractNumId w:val="6"/>
  </w:num>
  <w:num w:numId="3" w16cid:durableId="447234784">
    <w:abstractNumId w:val="5"/>
  </w:num>
  <w:num w:numId="4" w16cid:durableId="659429182">
    <w:abstractNumId w:val="4"/>
  </w:num>
  <w:num w:numId="5" w16cid:durableId="1245333520">
    <w:abstractNumId w:val="7"/>
  </w:num>
  <w:num w:numId="6" w16cid:durableId="868031308">
    <w:abstractNumId w:val="3"/>
  </w:num>
  <w:num w:numId="7" w16cid:durableId="1605502143">
    <w:abstractNumId w:val="2"/>
  </w:num>
  <w:num w:numId="8" w16cid:durableId="511383527">
    <w:abstractNumId w:val="1"/>
  </w:num>
  <w:num w:numId="9" w16cid:durableId="37901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12D4"/>
    <w:rsid w:val="0029639D"/>
    <w:rsid w:val="00326F90"/>
    <w:rsid w:val="003A012C"/>
    <w:rsid w:val="007B2EFC"/>
    <w:rsid w:val="00944546"/>
    <w:rsid w:val="00AA1D8D"/>
    <w:rsid w:val="00B06AE2"/>
    <w:rsid w:val="00B17423"/>
    <w:rsid w:val="00B47730"/>
    <w:rsid w:val="00CB0664"/>
    <w:rsid w:val="00EE62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512CB44"/>
  <w14:defaultImageDpi w14:val="300"/>
  <w15:docId w15:val="{A6E98114-45B0-4ECB-B82B-14DCB13F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2026-08-14T06:40:00Z</dcterms:created>
  <dcterms:modified xsi:type="dcterms:W3CDTF">2026-08-16T03:26:00Z</dcterms:modified>
  <cp:category/>
</cp:coreProperties>
</file>