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11BC1" w14:textId="77777777" w:rsidR="00977343" w:rsidRDefault="00977343" w:rsidP="00977343">
      <w:pPr>
        <w:spacing w:after="100" w:afterAutospacing="1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SESIÓN DE APRENDIZAJE</w:t>
      </w:r>
    </w:p>
    <w:p w14:paraId="688273C2" w14:textId="77777777" w:rsidR="00977343" w:rsidRDefault="00977343" w:rsidP="00977343">
      <w:pPr>
        <w:spacing w:after="100" w:afterAutospacing="1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DATOS INFORMATIVOS</w:t>
      </w:r>
    </w:p>
    <w:p w14:paraId="6F9FBF9A" w14:textId="4D86AB1F" w:rsidR="00977343" w:rsidRDefault="00977343" w:rsidP="00977343">
      <w:pPr>
        <w:spacing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Institución Educativa</w:t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I.E. </w:t>
      </w:r>
      <w:proofErr w:type="spellStart"/>
      <w:r>
        <w:rPr>
          <w:rFonts w:ascii="Times New Roman" w:hAnsi="Times New Roman"/>
          <w:sz w:val="24"/>
          <w:szCs w:val="24"/>
        </w:rPr>
        <w:t>N.°</w:t>
      </w:r>
      <w:proofErr w:type="spellEnd"/>
      <w:r>
        <w:rPr>
          <w:rFonts w:ascii="Times New Roman" w:hAnsi="Times New Roman"/>
          <w:sz w:val="24"/>
          <w:szCs w:val="24"/>
        </w:rPr>
        <w:t xml:space="preserve"> 16698 "MANUEL GONZALES PRADA" – LA BERMEJA</w:t>
      </w:r>
      <w:r>
        <w:rPr>
          <w:rFonts w:ascii="Times New Roman" w:hAnsi="Times New Roman"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Directora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CASTILLO ROJAS, </w:t>
      </w:r>
      <w:proofErr w:type="spellStart"/>
      <w:r>
        <w:rPr>
          <w:rFonts w:ascii="Times New Roman" w:hAnsi="Times New Roman"/>
          <w:sz w:val="24"/>
          <w:szCs w:val="24"/>
        </w:rPr>
        <w:t>Bilha</w:t>
      </w:r>
      <w:proofErr w:type="spellEnd"/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Subdirectora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NEIRA NÚÑEZ, Mariela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Docente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MEDINA GONZALEZ, Rafael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Área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CIENCIA Y TECNOLOGÍA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Grado y sección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5° "B"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Fecha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07 DE MAYO DEL 2026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Duración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:</w:t>
      </w:r>
      <w:r>
        <w:rPr>
          <w:rFonts w:ascii="Times New Roman" w:hAnsi="Times New Roman"/>
          <w:sz w:val="24"/>
          <w:szCs w:val="24"/>
        </w:rPr>
        <w:t xml:space="preserve"> 135 MINUTOS</w:t>
      </w:r>
    </w:p>
    <w:p w14:paraId="5E8666E3" w14:textId="77777777" w:rsidR="00977343" w:rsidRDefault="00977343" w:rsidP="00977343">
      <w:pPr>
        <w:spacing w:after="100" w:afterAutospacing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Título de la sesión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"DESCUBRIMOS CÓMO GERMINAN LAS PLANTAS Y CÓMO SU CULTIVO FAVORECE UNA ALIMENTACIÓN SALUDABLE Y EL AHORRO FAMILIAR"</w:t>
      </w:r>
    </w:p>
    <w:p w14:paraId="6525FAB0" w14:textId="77777777" w:rsidR="00977343" w:rsidRDefault="00977343" w:rsidP="00977343">
      <w:pPr>
        <w:pStyle w:val="Sinespaciado1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Unidad de aprendizaje</w:t>
      </w:r>
      <w:r>
        <w:rPr>
          <w:rFonts w:ascii="Times New Roman" w:eastAsia="Calibri" w:hAnsi="Times New Roman"/>
          <w:b/>
          <w:bCs/>
          <w:sz w:val="24"/>
          <w:szCs w:val="24"/>
        </w:rPr>
        <w:tab/>
        <w:t>:</w:t>
      </w:r>
      <w:r>
        <w:rPr>
          <w:rFonts w:ascii="Times New Roman" w:eastAsia="Calibri" w:hAnsi="Times New Roman"/>
          <w:bCs/>
          <w:sz w:val="24"/>
          <w:szCs w:val="24"/>
        </w:rPr>
        <w:t>"PRACTICAMOS HÁBITOS SALUDABLES Y CONSUMIMOS ALIMENTOS NUTRITIVOS DE NUESTRA COMUNIDAD."</w:t>
      </w:r>
    </w:p>
    <w:p w14:paraId="7D0F252C" w14:textId="77777777" w:rsidR="00977343" w:rsidRDefault="00977343" w:rsidP="00977343">
      <w:pPr>
        <w:spacing w:after="100" w:afterAutospacing="1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II. PROPÓSITO DE LA SESIÓN</w:t>
      </w:r>
    </w:p>
    <w:p w14:paraId="49121720" w14:textId="77777777" w:rsidR="00977343" w:rsidRDefault="00977343" w:rsidP="0097734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comprenderán, mediante la observación, la experimentación y el registro de evidencias, el proceso de germinación de las plantas, identificando las condiciones indispensables para que una semilla se transforme en una nueva planta.</w:t>
      </w:r>
    </w:p>
    <w:p w14:paraId="560DF021" w14:textId="77777777" w:rsidR="00977343" w:rsidRDefault="00977343" w:rsidP="00977343">
      <w:pPr>
        <w:spacing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Asimismo, explicarán la importancia de producir cultivos desde semillas en el biohuerto escolar, reconociendo que esta práctica favorece la alimentación saludable, el cuidado del ambiente y la Educación Financiera al reducir gastos familiares, fomentar el ahorro y promover el consumo responsable de los recursos.</w:t>
      </w:r>
    </w:p>
    <w:p w14:paraId="175A5F36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III. PROPÓSITOS DE APRENDIZAJE</w:t>
      </w:r>
    </w:p>
    <w:tbl>
      <w:tblPr>
        <w:tblStyle w:val="Tablaconcuadrcula"/>
        <w:tblW w:w="10915" w:type="dxa"/>
        <w:tblInd w:w="-1139" w:type="dxa"/>
        <w:tblLook w:val="04A0" w:firstRow="1" w:lastRow="0" w:firstColumn="1" w:lastColumn="0" w:noHBand="0" w:noVBand="1"/>
      </w:tblPr>
      <w:tblGrid>
        <w:gridCol w:w="1296"/>
        <w:gridCol w:w="1681"/>
        <w:gridCol w:w="2119"/>
        <w:gridCol w:w="1950"/>
        <w:gridCol w:w="2372"/>
        <w:gridCol w:w="1497"/>
      </w:tblGrid>
      <w:tr w:rsidR="00977343" w14:paraId="6568A328" w14:textId="77777777" w:rsidTr="0097734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35690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Área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91C6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Competencia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535C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Capacidades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F485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Desempeño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7526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Evidencia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FCAF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Instrumento</w:t>
            </w:r>
          </w:p>
        </w:tc>
      </w:tr>
      <w:tr w:rsidR="00977343" w14:paraId="536794A0" w14:textId="77777777" w:rsidTr="00977343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30B6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Ciencia y Tecnología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A7A2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Explica el mundo físico basándose en conocimientos sobre los seres vivos, materia y energía, biodiversidad, Tierra y universo.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D2E3" w14:textId="7E87B725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Comprende 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usaconocimientos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sobre los seres vivos, materia y energía, biodiversidad, Tierra y universo.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Evalúa las implicancias del saber y del quehacer científico y tecnológico.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0A8E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Explica, con base en evidencias obtenidas durante la observación y la experimentación, cómo ocurre la germinación de las plantas y cuáles son las condiciones necesarias para que una semilla pueda crecer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DD59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Registra observaciones del proceso de germinación, explica las etapas del desarrollo de la semilla, participa en la experiencia experimental y elabora un organizador gráfico relacionando la germinación.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9185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Lista de cotejo</w:t>
            </w:r>
          </w:p>
        </w:tc>
      </w:tr>
    </w:tbl>
    <w:p w14:paraId="47BD9AF6" w14:textId="77777777" w:rsidR="00977343" w:rsidRDefault="00977343" w:rsidP="0097734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EEAB3B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IV. ENFOQUE DEL ÁREA</w:t>
      </w:r>
    </w:p>
    <w:p w14:paraId="122BC470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Indagación y alfabetización científica</w:t>
      </w:r>
    </w:p>
    <w:p w14:paraId="341BB389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desarrollan competencias científicas mediante la observación, la formulación de preguntas, el planteamiento de hipótesis, la experimentación y el análisis de evidencias sobre el proceso de germinación de las plantas.</w:t>
      </w:r>
    </w:p>
    <w:p w14:paraId="25C3671D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Durante las actividades experimentales comprenden que toda investigación científica requiere registrar datos, comparar resultados y comunicar conclusiones sustentadas.</w:t>
      </w:r>
    </w:p>
    <w:p w14:paraId="54577CEE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Asimismo, reconocen que producir plantas desde semillas en el biohuerto escolar constituye una práctica sostenible que favorece la seguridad alimentaria, el cuidado del ambiente y la administración responsable de los recursos económicos familiares.</w:t>
      </w:r>
    </w:p>
    <w:p w14:paraId="3B60958C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V. ENFOQUES TRANSVERSALES</w:t>
      </w:r>
    </w:p>
    <w:tbl>
      <w:tblPr>
        <w:tblStyle w:val="Tablaconcuadrcula"/>
        <w:tblW w:w="9067" w:type="dxa"/>
        <w:tblInd w:w="0" w:type="dxa"/>
        <w:tblLook w:val="04A0" w:firstRow="1" w:lastRow="0" w:firstColumn="1" w:lastColumn="0" w:noHBand="0" w:noVBand="1"/>
      </w:tblPr>
      <w:tblGrid>
        <w:gridCol w:w="2499"/>
        <w:gridCol w:w="6568"/>
      </w:tblGrid>
      <w:tr w:rsidR="00977343" w14:paraId="6221234C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E299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Enfoque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A6AE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Actitudes observables</w:t>
            </w:r>
          </w:p>
        </w:tc>
      </w:tr>
      <w:tr w:rsidR="00977343" w14:paraId="692D3A93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FC64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Ambiental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63BE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Participa responsablemente en el cuidado del biohuerto, valorando la importancia del agua, el suelo y la biodiversidad para el crecimiento de las plantas.</w:t>
            </w:r>
          </w:p>
        </w:tc>
      </w:tr>
      <w:tr w:rsidR="00977343" w14:paraId="621B6B8D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0F58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Orientación al bien común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52B2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Trabaja colaborativamente durante las actividades experimentales, respetando acuerdos y compartiendo responsabilidades.</w:t>
            </w:r>
          </w:p>
        </w:tc>
      </w:tr>
      <w:tr w:rsidR="00977343" w14:paraId="248AAF52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E7D9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Enfoque de derechos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51B1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Reconoce el derecho de todas las personas a una alimentación saludable y a vivir en un ambiente sano.</w:t>
            </w:r>
          </w:p>
        </w:tc>
      </w:tr>
      <w:tr w:rsidR="00977343" w14:paraId="212EACAE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4A338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Búsqueda de la excelencia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91A8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Realiza las actividades científicas con responsabilidad, orden, iniciativa y perseverancia.</w:t>
            </w:r>
          </w:p>
        </w:tc>
      </w:tr>
      <w:tr w:rsidR="00977343" w14:paraId="70CBE37D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501A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Educación Financiera (enfoque transversal integrado)</w:t>
            </w:r>
          </w:p>
        </w:tc>
        <w:tc>
          <w:tcPr>
            <w:tcW w:w="6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4B477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Valora la germinación de semillas como una alternativa económica para producir alimentos saludables, disminuir gastos familiares, fortalecer el ahorro y promover el consumo responsable.</w:t>
            </w:r>
          </w:p>
        </w:tc>
      </w:tr>
    </w:tbl>
    <w:p w14:paraId="58E31D55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VI. DISEÑO UNIVERSAL PARA EL APRENDIZAJE (DUA)</w:t>
      </w:r>
    </w:p>
    <w:tbl>
      <w:tblPr>
        <w:tblStyle w:val="Tablaconcuadrcula"/>
        <w:tblW w:w="9067" w:type="dxa"/>
        <w:tblInd w:w="0" w:type="dxa"/>
        <w:tblLook w:val="04A0" w:firstRow="1" w:lastRow="0" w:firstColumn="1" w:lastColumn="0" w:noHBand="0" w:noVBand="1"/>
      </w:tblPr>
      <w:tblGrid>
        <w:gridCol w:w="2304"/>
        <w:gridCol w:w="6763"/>
      </w:tblGrid>
      <w:tr w:rsidR="00977343" w14:paraId="6B2C50F8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2783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Principio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9A10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Estrategias</w:t>
            </w:r>
          </w:p>
        </w:tc>
      </w:tr>
      <w:tr w:rsidR="00977343" w14:paraId="1814A09F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2F49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Múltiples formas de implicación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BA4A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Observación de semillas reales, diálogo sobre experiencias familiares de cultivo, experimentación y resolución de situaciones relacionadas con la producción de alimentos y el ahorro familiar.</w:t>
            </w:r>
          </w:p>
        </w:tc>
      </w:tr>
      <w:tr w:rsidR="00977343" w14:paraId="3FAD25E6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B16D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Múltiples formas de representación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8F3E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Uso de semillas, imágenes, videos, fichas informativas, muestras de germinación, organizadores gráficos y explicaciones del docente.</w:t>
            </w:r>
          </w:p>
        </w:tc>
      </w:tr>
      <w:tr w:rsidR="00977343" w14:paraId="6C4B1FD3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C35D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Múltiples formas de acción y expresión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CCAE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Los estudiantes manipulan semillas, realizan experimentos, registran observaciones, elaboran tablas y organizadores gráficos, comunican conclusiones y resuelven situaciones relacionadas con Educación Financiera.</w:t>
            </w:r>
          </w:p>
        </w:tc>
      </w:tr>
    </w:tbl>
    <w:p w14:paraId="1910E228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37C0DFCA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lastRenderedPageBreak/>
        <w:t>VII. CRITERIOS DE EVALUACIÓN</w:t>
      </w:r>
    </w:p>
    <w:p w14:paraId="7D561841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evaluará que los estudiantes:</w:t>
      </w:r>
    </w:p>
    <w:p w14:paraId="6AED6794" w14:textId="77777777" w:rsidR="00977343" w:rsidRDefault="00977343" w:rsidP="00823192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Expliquen científicamente el proceso de germinación de las plantas. </w:t>
      </w:r>
    </w:p>
    <w:p w14:paraId="30AB7D3F" w14:textId="77777777" w:rsidR="00977343" w:rsidRDefault="00977343" w:rsidP="00823192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Identifiquen las condiciones necesarias para que una semilla pueda germinar. </w:t>
      </w:r>
    </w:p>
    <w:p w14:paraId="3DF0A3B1" w14:textId="77777777" w:rsidR="00977343" w:rsidRDefault="00977343" w:rsidP="00823192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Registren y analicen evidencias obtenidas durante la experimentación. </w:t>
      </w:r>
    </w:p>
    <w:p w14:paraId="53C493EB" w14:textId="77777777" w:rsidR="00977343" w:rsidRDefault="00977343" w:rsidP="00823192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Relacionen la germinación con la producción de alimentos saludables. </w:t>
      </w:r>
    </w:p>
    <w:p w14:paraId="376B7750" w14:textId="77777777" w:rsidR="00977343" w:rsidRDefault="00977343" w:rsidP="00823192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Expliquen cómo cultivar desde semillas contribuye al ahorro familiar y al consumo responsable. </w:t>
      </w:r>
    </w:p>
    <w:p w14:paraId="30CD02D8" w14:textId="77777777" w:rsidR="00977343" w:rsidRDefault="00977343" w:rsidP="00823192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Participen activamente en las actividades experimentales respetando las normas de convivencia. </w:t>
      </w:r>
    </w:p>
    <w:p w14:paraId="43F2D696" w14:textId="77777777" w:rsidR="00977343" w:rsidRDefault="00977343" w:rsidP="00823192">
      <w:pPr>
        <w:numPr>
          <w:ilvl w:val="0"/>
          <w:numId w:val="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Trabajen colaborativamente demostrando responsabilidad en el cuidado del biohuerto.</w:t>
      </w:r>
    </w:p>
    <w:p w14:paraId="561F0238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VIII. DESARROLLO DE LA SESIÓN</w:t>
      </w:r>
    </w:p>
    <w:p w14:paraId="7EA5145A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INICIO (20 minutos)</w:t>
      </w:r>
    </w:p>
    <w:p w14:paraId="1E0AC41F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Motivación</w:t>
      </w:r>
    </w:p>
    <w:p w14:paraId="1E12A3D1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presenta dos recipientes transparentes:</w:t>
      </w:r>
    </w:p>
    <w:p w14:paraId="4C235880" w14:textId="77777777" w:rsidR="00977343" w:rsidRDefault="00977343" w:rsidP="00823192">
      <w:pPr>
        <w:numPr>
          <w:ilvl w:val="0"/>
          <w:numId w:val="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Uno contiene semillas de frijol que han germinado. </w:t>
      </w:r>
    </w:p>
    <w:p w14:paraId="0306FC99" w14:textId="77777777" w:rsidR="00977343" w:rsidRDefault="00977343" w:rsidP="00823192">
      <w:pPr>
        <w:numPr>
          <w:ilvl w:val="0"/>
          <w:numId w:val="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 otro contiene semillas secas que no han recibido agua. </w:t>
      </w:r>
    </w:p>
    <w:p w14:paraId="3E1521BE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Luego muestra un sobre de semillas y un paquete de plantones comprados en un vivero.</w:t>
      </w:r>
    </w:p>
    <w:p w14:paraId="4BBC5DA7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 las siguientes preguntas:</w:t>
      </w:r>
    </w:p>
    <w:p w14:paraId="1461A22B" w14:textId="77777777" w:rsidR="00977343" w:rsidRDefault="00977343" w:rsidP="00823192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diferencias observan entre ambas semillas? </w:t>
      </w:r>
    </w:p>
    <w:p w14:paraId="0096FE94" w14:textId="77777777" w:rsidR="00977343" w:rsidRDefault="00977343" w:rsidP="00823192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¿Cuál creen que crecerá más rápido? ¿Por qué? </w:t>
      </w:r>
    </w:p>
    <w:p w14:paraId="3BB114A9" w14:textId="77777777" w:rsidR="00977343" w:rsidRDefault="00977343" w:rsidP="00823192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necesita una semilla para convertirse en una planta? </w:t>
      </w:r>
    </w:p>
    <w:p w14:paraId="13726746" w14:textId="77777777" w:rsidR="00977343" w:rsidRDefault="00977343" w:rsidP="00823192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¿Han sembrado alguna vez una semilla en casa o en el biohuerto? </w:t>
      </w:r>
    </w:p>
    <w:p w14:paraId="26F09923" w14:textId="77777777" w:rsidR="00977343" w:rsidRDefault="00977343" w:rsidP="00823192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creen que resulta más económico: comprar plantones o sembrar nuestras propias semillas? </w:t>
      </w:r>
    </w:p>
    <w:p w14:paraId="772F89BC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comentan sus experiencias familiares relacionadas con la siembra y el cultivo de hortalizas.</w:t>
      </w:r>
    </w:p>
    <w:p w14:paraId="75C3F013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Saberes previos</w:t>
      </w:r>
    </w:p>
    <w:p w14:paraId="78DDEFA0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plantea las siguientes preguntas:</w:t>
      </w:r>
    </w:p>
    <w:p w14:paraId="753ECE86" w14:textId="77777777" w:rsidR="00977343" w:rsidRDefault="00977343" w:rsidP="00823192">
      <w:pPr>
        <w:numPr>
          <w:ilvl w:val="0"/>
          <w:numId w:val="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es una semilla? </w:t>
      </w:r>
    </w:p>
    <w:p w14:paraId="0585DF32" w14:textId="77777777" w:rsidR="00977343" w:rsidRDefault="00977343" w:rsidP="00823192">
      <w:pPr>
        <w:numPr>
          <w:ilvl w:val="0"/>
          <w:numId w:val="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¿Todas las semillas germinan? </w:t>
      </w:r>
    </w:p>
    <w:p w14:paraId="7BD04605" w14:textId="77777777" w:rsidR="00977343" w:rsidRDefault="00977343" w:rsidP="00823192">
      <w:pPr>
        <w:numPr>
          <w:ilvl w:val="0"/>
          <w:numId w:val="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condiciones necesita una semilla para crecer? </w:t>
      </w:r>
    </w:p>
    <w:p w14:paraId="001B2B40" w14:textId="77777777" w:rsidR="00977343" w:rsidRDefault="00977343" w:rsidP="00823192">
      <w:pPr>
        <w:numPr>
          <w:ilvl w:val="0"/>
          <w:numId w:val="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ocurre si una semilla no recibe agua? </w:t>
      </w:r>
    </w:p>
    <w:p w14:paraId="2D56EC6D" w14:textId="77777777" w:rsidR="00977343" w:rsidRDefault="00977343" w:rsidP="00823192">
      <w:pPr>
        <w:numPr>
          <w:ilvl w:val="0"/>
          <w:numId w:val="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¿Por qué algunas semillas tardan más en germinar que otras? </w:t>
      </w:r>
    </w:p>
    <w:p w14:paraId="7AB8D196" w14:textId="77777777" w:rsidR="00977343" w:rsidRDefault="00977343" w:rsidP="00823192">
      <w:pPr>
        <w:numPr>
          <w:ilvl w:val="0"/>
          <w:numId w:val="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beneficios tiene producir nuestras propias plantas? </w:t>
      </w:r>
    </w:p>
    <w:p w14:paraId="1F4D545E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Las respuestas se registran en la pizarra para compararlas posteriormente.</w:t>
      </w:r>
    </w:p>
    <w:p w14:paraId="74AA4AC6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Conflicto cognitivo</w:t>
      </w:r>
    </w:p>
    <w:p w14:paraId="440389B6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presenta la siguiente situación:</w:t>
      </w:r>
    </w:p>
    <w:p w14:paraId="56C6E7A7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 estudiantes sembraron semillas de frijol.</w:t>
      </w:r>
    </w:p>
    <w:p w14:paraId="27B1D806" w14:textId="77777777" w:rsidR="00977343" w:rsidRDefault="00977343" w:rsidP="00823192">
      <w:pPr>
        <w:numPr>
          <w:ilvl w:val="0"/>
          <w:numId w:val="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 colocó sus semillas sobre algodón húmedo y las regó diariamente. </w:t>
      </w:r>
    </w:p>
    <w:p w14:paraId="6CB9164C" w14:textId="77777777" w:rsidR="00977343" w:rsidRDefault="00977343" w:rsidP="00823192">
      <w:pPr>
        <w:numPr>
          <w:ilvl w:val="0"/>
          <w:numId w:val="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Luis colocó sus semillas sobre algodón seco y nunca las humedeció. </w:t>
      </w:r>
    </w:p>
    <w:p w14:paraId="139963B0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Después de una semana, únicamente germinaron las semillas de Ana.</w:t>
      </w:r>
    </w:p>
    <w:p w14:paraId="7E9216FF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Pregunta:</w:t>
      </w:r>
    </w:p>
    <w:p w14:paraId="45894074" w14:textId="77777777" w:rsidR="00977343" w:rsidRDefault="00977343" w:rsidP="00823192">
      <w:pPr>
        <w:numPr>
          <w:ilvl w:val="0"/>
          <w:numId w:val="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¿Por qué unas semillas germinaron y otras no? </w:t>
      </w:r>
    </w:p>
    <w:p w14:paraId="3D7A79E2" w14:textId="77777777" w:rsidR="00977343" w:rsidRDefault="00977343" w:rsidP="00823192">
      <w:pPr>
        <w:numPr>
          <w:ilvl w:val="0"/>
          <w:numId w:val="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¿Solo el agua permite que una planta crezca? </w:t>
      </w:r>
    </w:p>
    <w:p w14:paraId="1EA2A17B" w14:textId="77777777" w:rsidR="00977343" w:rsidRDefault="00977343" w:rsidP="00823192">
      <w:pPr>
        <w:numPr>
          <w:ilvl w:val="0"/>
          <w:numId w:val="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otros factores intervienen? </w:t>
      </w:r>
    </w:p>
    <w:p w14:paraId="60199F02" w14:textId="77777777" w:rsidR="00977343" w:rsidRDefault="00977343" w:rsidP="00823192">
      <w:pPr>
        <w:numPr>
          <w:ilvl w:val="0"/>
          <w:numId w:val="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¿Cómo podríamos comprobarlo científicamente? </w:t>
      </w:r>
    </w:p>
    <w:p w14:paraId="51F5F9D3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plantean posibles explicaciones.</w:t>
      </w:r>
    </w:p>
    <w:p w14:paraId="647DF548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Propósito de la sesión</w:t>
      </w:r>
    </w:p>
    <w:p w14:paraId="4F37BEFF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comunica:</w:t>
      </w:r>
    </w:p>
    <w:p w14:paraId="28A70F6F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Hoy investigaremos cómo ocurre la germinación de las plantas mediante la experimentación científica. Descubriremos qué condiciones necesita una semilla para convertirse en una nueva planta y comprenderemos cómo producir nuestros propios cultivos contribuye a una alimentación saludable, al cuidado del ambiente y al ahorro familiar.</w:t>
      </w:r>
    </w:p>
    <w:p w14:paraId="2C07E426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Normas de convivencia</w:t>
      </w:r>
    </w:p>
    <w:p w14:paraId="45C862F1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Antes de iniciar la experiencia experimental, los estudiantes acuerdan:</w:t>
      </w:r>
    </w:p>
    <w:p w14:paraId="338888ED" w14:textId="77777777" w:rsidR="00977343" w:rsidRDefault="00977343" w:rsidP="00823192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Participar activamente. </w:t>
      </w:r>
    </w:p>
    <w:p w14:paraId="17F9A99E" w14:textId="77777777" w:rsidR="00977343" w:rsidRDefault="00977343" w:rsidP="00823192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Manipular cuidadosamente los materiales. </w:t>
      </w:r>
    </w:p>
    <w:p w14:paraId="5FECCABE" w14:textId="77777777" w:rsidR="00977343" w:rsidRDefault="00977343" w:rsidP="00823192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Registrar las observaciones con responsabilidad. </w:t>
      </w:r>
    </w:p>
    <w:p w14:paraId="1A2ACBA5" w14:textId="77777777" w:rsidR="00977343" w:rsidRDefault="00977343" w:rsidP="00823192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Escuchar las opiniones de sus compañeros. </w:t>
      </w:r>
    </w:p>
    <w:p w14:paraId="76D32CA4" w14:textId="77777777" w:rsidR="00977343" w:rsidRDefault="00977343" w:rsidP="00823192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Mantener limpio el espacio de trabajo. </w:t>
      </w:r>
    </w:p>
    <w:p w14:paraId="0F15A9A3" w14:textId="3204AC2F" w:rsidR="00977343" w:rsidRPr="00977343" w:rsidRDefault="00977343" w:rsidP="00823192">
      <w:pPr>
        <w:numPr>
          <w:ilvl w:val="0"/>
          <w:numId w:val="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Cuidar las semillas y los materiales del biohuerto. </w:t>
      </w:r>
    </w:p>
    <w:p w14:paraId="4D19822B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DESARROLLO (95 minutos)</w:t>
      </w:r>
    </w:p>
    <w:p w14:paraId="66A38F0D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Problematización</w:t>
      </w:r>
    </w:p>
    <w:p w14:paraId="2BB3C0FD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presenta la siguiente situación:</w:t>
      </w:r>
    </w:p>
    <w:p w14:paraId="29FF6687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En la institución educativa se desea ampliar el biohuerto escolar para producir más verduras.</w:t>
      </w:r>
    </w:p>
    <w:p w14:paraId="460D20DC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 embargo, antes de sembrar es necesario conocer cómo nace una planta y cuáles son las condiciones que permiten que una semilla germine correctamente.</w:t>
      </w:r>
    </w:p>
    <w:p w14:paraId="00B26D45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Además, la comunidad busca disminuir los gastos destinados a la compra de verduras.</w:t>
      </w:r>
    </w:p>
    <w:p w14:paraId="58169F45" w14:textId="77777777" w:rsidR="00977343" w:rsidRDefault="00977343" w:rsidP="00977343">
      <w:pPr>
        <w:spacing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Pregunta de investigación</w:t>
      </w:r>
    </w:p>
    <w:p w14:paraId="76E9048A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¿Qué condiciones necesita una semilla para germinar y cómo producir nuestras propias plantas puede contribuir a mejorar la alimentación y generar ahorro en la economía familiar?</w:t>
      </w:r>
    </w:p>
    <w:p w14:paraId="64600BB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dialogan y proponen posibles respuestas.</w:t>
      </w:r>
    </w:p>
    <w:p w14:paraId="53ADF60B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Formulación de hipótesis</w:t>
      </w:r>
    </w:p>
    <w:p w14:paraId="53C4F549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equipos responden:</w:t>
      </w:r>
    </w:p>
    <w:p w14:paraId="4602E3EF" w14:textId="77777777" w:rsidR="00977343" w:rsidRDefault="00977343" w:rsidP="00823192">
      <w:pPr>
        <w:numPr>
          <w:ilvl w:val="0"/>
          <w:numId w:val="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sucederá si una semilla recibe agua todos los días? </w:t>
      </w:r>
    </w:p>
    <w:p w14:paraId="77EF2FAC" w14:textId="77777777" w:rsidR="00977343" w:rsidRDefault="00977343" w:rsidP="00823192">
      <w:pPr>
        <w:numPr>
          <w:ilvl w:val="0"/>
          <w:numId w:val="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ocurrirá si no recibe agua? </w:t>
      </w:r>
    </w:p>
    <w:p w14:paraId="2E04D03F" w14:textId="77777777" w:rsidR="00977343" w:rsidRDefault="00977343" w:rsidP="00823192">
      <w:pPr>
        <w:numPr>
          <w:ilvl w:val="0"/>
          <w:numId w:val="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¿Puede germinar una semilla sin aire? </w:t>
      </w:r>
    </w:p>
    <w:p w14:paraId="09B5D6FC" w14:textId="77777777" w:rsidR="00977343" w:rsidRDefault="00977343" w:rsidP="00823192">
      <w:pPr>
        <w:numPr>
          <w:ilvl w:val="0"/>
          <w:numId w:val="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¿La luz influye desde el inicio de la germinación? </w:t>
      </w:r>
    </w:p>
    <w:p w14:paraId="200529B6" w14:textId="77777777" w:rsidR="00977343" w:rsidRDefault="00977343" w:rsidP="00823192">
      <w:pPr>
        <w:numPr>
          <w:ilvl w:val="0"/>
          <w:numId w:val="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¿Por qué una familia podría ahorrar dinero sembrando semillas? </w:t>
      </w:r>
    </w:p>
    <w:p w14:paraId="011DEC62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Cada equipo registra sus hipótesis en un papelote.</w:t>
      </w:r>
    </w:p>
    <w:p w14:paraId="74022717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Diseño y ejecución de la indagación</w:t>
      </w:r>
    </w:p>
    <w:p w14:paraId="11A2A61B" w14:textId="77777777" w:rsidR="00977343" w:rsidRDefault="00977343" w:rsidP="00977343">
      <w:pPr>
        <w:spacing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Observación</w:t>
      </w:r>
    </w:p>
    <w:p w14:paraId="27CB057E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observan cuidadosamente:</w:t>
      </w:r>
    </w:p>
    <w:p w14:paraId="329E88A4" w14:textId="77777777" w:rsidR="00977343" w:rsidRDefault="00977343" w:rsidP="00823192">
      <w:pPr>
        <w:numPr>
          <w:ilvl w:val="0"/>
          <w:numId w:val="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de frijol; </w:t>
      </w:r>
    </w:p>
    <w:p w14:paraId="06ECDB91" w14:textId="77777777" w:rsidR="00977343" w:rsidRDefault="00977343" w:rsidP="00823192">
      <w:pPr>
        <w:numPr>
          <w:ilvl w:val="0"/>
          <w:numId w:val="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de maíz; </w:t>
      </w:r>
    </w:p>
    <w:p w14:paraId="47AFF0F0" w14:textId="77777777" w:rsidR="00977343" w:rsidRDefault="00977343" w:rsidP="00823192">
      <w:pPr>
        <w:numPr>
          <w:ilvl w:val="0"/>
          <w:numId w:val="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de lenteja; </w:t>
      </w:r>
    </w:p>
    <w:p w14:paraId="43BB07EC" w14:textId="77777777" w:rsidR="00977343" w:rsidRDefault="00977343" w:rsidP="00823192">
      <w:pPr>
        <w:numPr>
          <w:ilvl w:val="0"/>
          <w:numId w:val="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algodón; </w:t>
      </w:r>
    </w:p>
    <w:p w14:paraId="792BAF50" w14:textId="77777777" w:rsidR="00977343" w:rsidRDefault="00977343" w:rsidP="00823192">
      <w:pPr>
        <w:numPr>
          <w:ilvl w:val="0"/>
          <w:numId w:val="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recipientes transparentes; </w:t>
      </w:r>
    </w:p>
    <w:p w14:paraId="1BF19450" w14:textId="77777777" w:rsidR="00977343" w:rsidRDefault="00977343" w:rsidP="00823192">
      <w:pPr>
        <w:numPr>
          <w:ilvl w:val="0"/>
          <w:numId w:val="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agua; </w:t>
      </w:r>
    </w:p>
    <w:p w14:paraId="1DD38B78" w14:textId="77777777" w:rsidR="00977343" w:rsidRDefault="00977343" w:rsidP="00823192">
      <w:pPr>
        <w:numPr>
          <w:ilvl w:val="0"/>
          <w:numId w:val="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pequeñas plantas germinadas. </w:t>
      </w:r>
    </w:p>
    <w:p w14:paraId="579A3C3B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Luego responden:</w:t>
      </w:r>
    </w:p>
    <w:p w14:paraId="530581C4" w14:textId="77777777" w:rsidR="00977343" w:rsidRDefault="00977343" w:rsidP="00823192">
      <w:pPr>
        <w:numPr>
          <w:ilvl w:val="0"/>
          <w:numId w:val="10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semejanzas encuentran? </w:t>
      </w:r>
    </w:p>
    <w:p w14:paraId="15503058" w14:textId="77777777" w:rsidR="00977343" w:rsidRDefault="00977343" w:rsidP="00823192">
      <w:pPr>
        <w:numPr>
          <w:ilvl w:val="0"/>
          <w:numId w:val="10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diferencias presentan? </w:t>
      </w:r>
    </w:p>
    <w:p w14:paraId="405B6846" w14:textId="77777777" w:rsidR="00977343" w:rsidRDefault="00977343" w:rsidP="00823192">
      <w:pPr>
        <w:numPr>
          <w:ilvl w:val="0"/>
          <w:numId w:val="10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¿Cuál creen que germinará primero? </w:t>
      </w:r>
    </w:p>
    <w:p w14:paraId="0DBC2A23" w14:textId="77777777" w:rsidR="00977343" w:rsidRDefault="00977343" w:rsidP="00823192">
      <w:pPr>
        <w:numPr>
          <w:ilvl w:val="0"/>
          <w:numId w:val="10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parte de la semilla aparecerá primero? </w:t>
      </w:r>
    </w:p>
    <w:p w14:paraId="06A938FD" w14:textId="77777777" w:rsidR="00977343" w:rsidRDefault="00977343" w:rsidP="00977343">
      <w:pPr>
        <w:spacing w:after="100" w:afterAutospacing="1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Planificación del experimento</w:t>
      </w:r>
    </w:p>
    <w:p w14:paraId="24FC0533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Cada equipo organiza cuatro recipientes.</w:t>
      </w:r>
    </w:p>
    <w:p w14:paraId="73602D59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Recipiente A</w:t>
      </w:r>
    </w:p>
    <w:p w14:paraId="4BB89589" w14:textId="77777777" w:rsidR="00977343" w:rsidRDefault="00977343" w:rsidP="00823192">
      <w:pPr>
        <w:numPr>
          <w:ilvl w:val="0"/>
          <w:numId w:val="1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con algodón húmedo. </w:t>
      </w:r>
    </w:p>
    <w:p w14:paraId="034D7952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Recipiente B</w:t>
      </w:r>
    </w:p>
    <w:p w14:paraId="4E33FC61" w14:textId="77777777" w:rsidR="00977343" w:rsidRDefault="00977343" w:rsidP="00823192">
      <w:pPr>
        <w:numPr>
          <w:ilvl w:val="0"/>
          <w:numId w:val="1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con algodón seco. </w:t>
      </w:r>
    </w:p>
    <w:p w14:paraId="3B65FAEB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Recipiente C</w:t>
      </w:r>
    </w:p>
    <w:p w14:paraId="5257E682" w14:textId="77777777" w:rsidR="00977343" w:rsidRDefault="00977343" w:rsidP="00823192">
      <w:pPr>
        <w:numPr>
          <w:ilvl w:val="0"/>
          <w:numId w:val="1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con exceso de agua. </w:t>
      </w:r>
    </w:p>
    <w:p w14:paraId="1132DA9A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Recipiente D</w:t>
      </w:r>
    </w:p>
    <w:p w14:paraId="66F90376" w14:textId="77777777" w:rsidR="00977343" w:rsidRDefault="00977343" w:rsidP="00823192">
      <w:pPr>
        <w:numPr>
          <w:ilvl w:val="0"/>
          <w:numId w:val="1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cubiertas sin ingreso de aire. </w:t>
      </w:r>
    </w:p>
    <w:p w14:paraId="7A06A493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predicen cuál obtendrá mejores resultados.</w:t>
      </w:r>
    </w:p>
    <w:p w14:paraId="6BE48C04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Experimentación</w:t>
      </w:r>
    </w:p>
    <w:p w14:paraId="39DC75F5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Cada equipo desarrolla el procedimiento.</w:t>
      </w:r>
    </w:p>
    <w:p w14:paraId="59A5FF42" w14:textId="77777777" w:rsidR="00977343" w:rsidRDefault="00977343" w:rsidP="00823192">
      <w:pPr>
        <w:numPr>
          <w:ilvl w:val="0"/>
          <w:numId w:val="1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Colocan cuidadosamente las semillas. </w:t>
      </w:r>
    </w:p>
    <w:p w14:paraId="503E7D36" w14:textId="77777777" w:rsidR="00977343" w:rsidRDefault="00977343" w:rsidP="00823192">
      <w:pPr>
        <w:numPr>
          <w:ilvl w:val="0"/>
          <w:numId w:val="1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Humedecen únicamente el recipiente correspondiente. </w:t>
      </w:r>
    </w:p>
    <w:p w14:paraId="08567296" w14:textId="77777777" w:rsidR="00977343" w:rsidRDefault="00977343" w:rsidP="00823192">
      <w:pPr>
        <w:numPr>
          <w:ilvl w:val="0"/>
          <w:numId w:val="1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Etiquetan cada tratamiento. </w:t>
      </w:r>
    </w:p>
    <w:p w14:paraId="7776A288" w14:textId="77777777" w:rsidR="00977343" w:rsidRDefault="00977343" w:rsidP="00823192">
      <w:pPr>
        <w:numPr>
          <w:ilvl w:val="0"/>
          <w:numId w:val="1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Registran fecha y hora. </w:t>
      </w:r>
    </w:p>
    <w:p w14:paraId="1D462488" w14:textId="77777777" w:rsidR="00977343" w:rsidRDefault="00977343" w:rsidP="00823192">
      <w:pPr>
        <w:numPr>
          <w:ilvl w:val="0"/>
          <w:numId w:val="15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Elaboran una tabla de observaciones. </w:t>
      </w:r>
    </w:p>
    <w:p w14:paraId="26F44941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Durante la práctica el docente pregunta:</w:t>
      </w:r>
    </w:p>
    <w:p w14:paraId="04AAFFE9" w14:textId="77777777" w:rsidR="00977343" w:rsidRDefault="00977343" w:rsidP="00823192">
      <w:pPr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observan en las semillas? </w:t>
      </w:r>
    </w:p>
    <w:p w14:paraId="2F283116" w14:textId="77777777" w:rsidR="00977343" w:rsidRDefault="00977343" w:rsidP="00823192">
      <w:pPr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recipiente creen que tendrá mejores resultados? </w:t>
      </w:r>
    </w:p>
    <w:p w14:paraId="33EFEF9C" w14:textId="77777777" w:rsidR="00977343" w:rsidRDefault="00977343" w:rsidP="00823192">
      <w:pPr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¿Por qué el exceso de agua también puede perjudicar? </w:t>
      </w:r>
    </w:p>
    <w:p w14:paraId="16C80C9D" w14:textId="77777777" w:rsidR="00977343" w:rsidRDefault="00977343" w:rsidP="00823192">
      <w:pPr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importancia tiene el aire? </w:t>
      </w:r>
    </w:p>
    <w:p w14:paraId="1398ADD1" w14:textId="77777777" w:rsidR="00977343" w:rsidRDefault="00977343" w:rsidP="00823192">
      <w:pPr>
        <w:numPr>
          <w:ilvl w:val="0"/>
          <w:numId w:val="16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¿Cómo se relaciona esta experiencia con el biohuerto escolar? </w:t>
      </w:r>
    </w:p>
    <w:p w14:paraId="6350E90A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orienta permanentemente la actividad.</w:t>
      </w:r>
    </w:p>
    <w:p w14:paraId="320914BA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Recolección y análisis de datos</w:t>
      </w:r>
    </w:p>
    <w:p w14:paraId="216CF339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Cada equipo completa la siguiente tabla.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510"/>
        <w:gridCol w:w="1738"/>
        <w:gridCol w:w="1651"/>
        <w:gridCol w:w="1310"/>
        <w:gridCol w:w="2285"/>
      </w:tblGrid>
      <w:tr w:rsidR="00977343" w14:paraId="713052C5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B8867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Tratamiento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CC830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¿Recibió agua?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9B27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¿Recibió aire?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E61B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Predicción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9D4" w14:textId="77777777" w:rsidR="00977343" w:rsidRDefault="0097734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Resultado observado</w:t>
            </w:r>
          </w:p>
        </w:tc>
      </w:tr>
      <w:tr w:rsidR="00977343" w14:paraId="3ACBF7CF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37B7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A53E6" w14:textId="77777777" w:rsid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9863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F54A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044E" w14:textId="77777777" w:rsidR="00977343" w:rsidRDefault="00977343">
            <w:pPr>
              <w:spacing w:line="240" w:lineRule="auto"/>
            </w:pPr>
          </w:p>
        </w:tc>
      </w:tr>
      <w:tr w:rsidR="00977343" w14:paraId="373315CF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E8103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2E81" w14:textId="77777777" w:rsid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B93E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6A14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309F" w14:textId="77777777" w:rsidR="00977343" w:rsidRDefault="00977343">
            <w:pPr>
              <w:spacing w:line="240" w:lineRule="auto"/>
            </w:pPr>
          </w:p>
        </w:tc>
      </w:tr>
      <w:tr w:rsidR="00977343" w14:paraId="3071FC39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7C11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7829" w14:textId="77777777" w:rsid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8A86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F10E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464E" w14:textId="77777777" w:rsidR="00977343" w:rsidRDefault="00977343">
            <w:pPr>
              <w:spacing w:line="240" w:lineRule="auto"/>
            </w:pPr>
          </w:p>
        </w:tc>
      </w:tr>
      <w:tr w:rsidR="00977343" w14:paraId="077859AC" w14:textId="77777777" w:rsidTr="009773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EC81" w14:textId="77777777" w:rsidR="00977343" w:rsidRDefault="009773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C384" w14:textId="77777777" w:rsid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70B4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6363" w14:textId="77777777" w:rsidR="00977343" w:rsidRDefault="00977343">
            <w:pPr>
              <w:spacing w:line="240" w:lineRule="auto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9712" w14:textId="77777777" w:rsidR="00977343" w:rsidRDefault="00977343">
            <w:pPr>
              <w:spacing w:line="240" w:lineRule="auto"/>
            </w:pPr>
          </w:p>
        </w:tc>
      </w:tr>
    </w:tbl>
    <w:p w14:paraId="2F14BD9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Luego comparan:</w:t>
      </w:r>
    </w:p>
    <w:p w14:paraId="49B9A30B" w14:textId="77777777" w:rsidR="00977343" w:rsidRDefault="00977343" w:rsidP="00823192">
      <w:pPr>
        <w:numPr>
          <w:ilvl w:val="0"/>
          <w:numId w:val="1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hipótesis iniciales; </w:t>
      </w:r>
    </w:p>
    <w:p w14:paraId="71B0B363" w14:textId="77777777" w:rsidR="00977343" w:rsidRDefault="00977343" w:rsidP="00823192">
      <w:pPr>
        <w:numPr>
          <w:ilvl w:val="0"/>
          <w:numId w:val="1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observaciones registradas; </w:t>
      </w:r>
    </w:p>
    <w:p w14:paraId="22DEC75D" w14:textId="77777777" w:rsidR="00977343" w:rsidRDefault="00977343" w:rsidP="00823192">
      <w:pPr>
        <w:numPr>
          <w:ilvl w:val="0"/>
          <w:numId w:val="1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semejanzas y diferencias; </w:t>
      </w:r>
    </w:p>
    <w:p w14:paraId="579311ED" w14:textId="77777777" w:rsidR="00977343" w:rsidRDefault="00977343" w:rsidP="00823192">
      <w:pPr>
        <w:numPr>
          <w:ilvl w:val="0"/>
          <w:numId w:val="17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conclusiones preliminares. </w:t>
      </w:r>
    </w:p>
    <w:p w14:paraId="40239474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Construcción del conocimiento</w:t>
      </w:r>
    </w:p>
    <w:p w14:paraId="3002FA70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 apoyo de imágenes, una ficha informativa y la explicación del docente, los estudiantes sistematizan que:</w:t>
      </w:r>
    </w:p>
    <w:p w14:paraId="7D4E5B6C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germinación es el proceso mediante el cual una semilla inicia el desarrollo de una nueva planta.</w:t>
      </w:r>
    </w:p>
    <w:p w14:paraId="42163C0A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 que ocurra necesita:</w:t>
      </w:r>
    </w:p>
    <w:p w14:paraId="6A0A2492" w14:textId="77777777" w:rsidR="00977343" w:rsidRDefault="00977343" w:rsidP="00823192">
      <w:pPr>
        <w:numPr>
          <w:ilvl w:val="0"/>
          <w:numId w:val="1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agua; </w:t>
      </w:r>
    </w:p>
    <w:p w14:paraId="2229E62F" w14:textId="77777777" w:rsidR="00977343" w:rsidRDefault="00977343" w:rsidP="00823192">
      <w:pPr>
        <w:numPr>
          <w:ilvl w:val="0"/>
          <w:numId w:val="1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oxígeno; </w:t>
      </w:r>
    </w:p>
    <w:p w14:paraId="3C705731" w14:textId="77777777" w:rsidR="00977343" w:rsidRDefault="00977343" w:rsidP="00823192">
      <w:pPr>
        <w:numPr>
          <w:ilvl w:val="0"/>
          <w:numId w:val="1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temperatura adecuada; </w:t>
      </w:r>
    </w:p>
    <w:p w14:paraId="3CCDBC88" w14:textId="77777777" w:rsidR="00977343" w:rsidRDefault="00977343" w:rsidP="00823192">
      <w:pPr>
        <w:numPr>
          <w:ilvl w:val="0"/>
          <w:numId w:val="1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semillas sanas; </w:t>
      </w:r>
    </w:p>
    <w:p w14:paraId="3BC67D0E" w14:textId="77777777" w:rsidR="00977343" w:rsidRDefault="00977343" w:rsidP="00823192">
      <w:pPr>
        <w:numPr>
          <w:ilvl w:val="0"/>
          <w:numId w:val="18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nutrientes cuando inicia su crecimiento. </w:t>
      </w:r>
    </w:p>
    <w:p w14:paraId="48B85F26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Posteriormente analizan las etapas:</w:t>
      </w:r>
    </w:p>
    <w:p w14:paraId="6426FF35" w14:textId="77777777" w:rsidR="00977343" w:rsidRDefault="00977343" w:rsidP="00823192">
      <w:pPr>
        <w:numPr>
          <w:ilvl w:val="0"/>
          <w:numId w:val="1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absorción del agua; </w:t>
      </w:r>
    </w:p>
    <w:p w14:paraId="47197C41" w14:textId="77777777" w:rsidR="00977343" w:rsidRDefault="00977343" w:rsidP="00823192">
      <w:pPr>
        <w:numPr>
          <w:ilvl w:val="0"/>
          <w:numId w:val="1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aparición de la raíz; </w:t>
      </w:r>
    </w:p>
    <w:p w14:paraId="37C0A7F3" w14:textId="77777777" w:rsidR="00977343" w:rsidRDefault="00977343" w:rsidP="00823192">
      <w:pPr>
        <w:numPr>
          <w:ilvl w:val="0"/>
          <w:numId w:val="1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crecimiento del tallo; </w:t>
      </w:r>
    </w:p>
    <w:p w14:paraId="74F7E30D" w14:textId="77777777" w:rsidR="00977343" w:rsidRDefault="00977343" w:rsidP="00823192">
      <w:pPr>
        <w:numPr>
          <w:ilvl w:val="0"/>
          <w:numId w:val="19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formación de las primeras hojas. </w:t>
      </w:r>
    </w:p>
    <w:p w14:paraId="64CE586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explica que la germinación constituye el inicio del ciclo de vida de las plantas y es indispensable para producir alimentos saludables en el biohuerto escolar.</w:t>
      </w:r>
    </w:p>
    <w:p w14:paraId="5B21D91B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Educación Financiera integrada</w:t>
      </w:r>
    </w:p>
    <w:p w14:paraId="3C92C669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presenta la siguiente situación:</w:t>
      </w:r>
    </w:p>
    <w:p w14:paraId="65D28FAC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Una familia desea sembrar lechuga.</w:t>
      </w:r>
    </w:p>
    <w:p w14:paraId="59DE980B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Tiene dos opciones:</w:t>
      </w:r>
    </w:p>
    <w:p w14:paraId="4B7BC0AD" w14:textId="77777777" w:rsidR="00977343" w:rsidRDefault="00977343" w:rsidP="00823192">
      <w:pPr>
        <w:numPr>
          <w:ilvl w:val="0"/>
          <w:numId w:val="20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Comprar 20 plantones a </w:t>
      </w:r>
      <w:r>
        <w:rPr>
          <w:rFonts w:ascii="Times New Roman" w:hAnsi="Times New Roman"/>
          <w:bCs/>
          <w:sz w:val="24"/>
          <w:szCs w:val="24"/>
        </w:rPr>
        <w:t>S/ 1.50</w:t>
      </w:r>
      <w:r>
        <w:rPr>
          <w:rFonts w:ascii="Times New Roman" w:hAnsi="Times New Roman"/>
          <w:sz w:val="24"/>
          <w:szCs w:val="24"/>
        </w:rPr>
        <w:t xml:space="preserve"> cada uno. </w:t>
      </w:r>
    </w:p>
    <w:p w14:paraId="659B8F27" w14:textId="77777777" w:rsidR="00977343" w:rsidRDefault="00977343" w:rsidP="00823192">
      <w:pPr>
        <w:numPr>
          <w:ilvl w:val="0"/>
          <w:numId w:val="20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Comprar un sobre de semillas por </w:t>
      </w:r>
      <w:r>
        <w:rPr>
          <w:rFonts w:ascii="Times New Roman" w:hAnsi="Times New Roman"/>
          <w:bCs/>
          <w:sz w:val="24"/>
          <w:szCs w:val="24"/>
        </w:rPr>
        <w:t>S/ 6.00</w:t>
      </w:r>
      <w:r>
        <w:rPr>
          <w:rFonts w:ascii="Times New Roman" w:hAnsi="Times New Roman"/>
          <w:sz w:val="24"/>
          <w:szCs w:val="24"/>
        </w:rPr>
        <w:t xml:space="preserve">, del cual puede obtener aproximadamente 20 plantas. </w:t>
      </w:r>
    </w:p>
    <w:p w14:paraId="1BCFB100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Los estudiantes responden:</w:t>
      </w:r>
    </w:p>
    <w:p w14:paraId="09C5FAB6" w14:textId="77777777" w:rsidR="00977343" w:rsidRDefault="00977343" w:rsidP="00823192">
      <w:pPr>
        <w:numPr>
          <w:ilvl w:val="0"/>
          <w:numId w:val="2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¿Cuál opción representa menor gasto? </w:t>
      </w:r>
    </w:p>
    <w:p w14:paraId="0B2FC3F4" w14:textId="77777777" w:rsidR="00977343" w:rsidRDefault="00977343" w:rsidP="00823192">
      <w:pPr>
        <w:numPr>
          <w:ilvl w:val="0"/>
          <w:numId w:val="2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¿Cuánto dinero se ahorra sembrando desde semillas? </w:t>
      </w:r>
    </w:p>
    <w:p w14:paraId="427D2515" w14:textId="77777777" w:rsidR="00977343" w:rsidRDefault="00977343" w:rsidP="00823192">
      <w:pPr>
        <w:numPr>
          <w:ilvl w:val="0"/>
          <w:numId w:val="2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beneficios económicos obtiene la familia? </w:t>
      </w:r>
    </w:p>
    <w:p w14:paraId="56046E5E" w14:textId="77777777" w:rsidR="00977343" w:rsidRDefault="00977343" w:rsidP="00823192">
      <w:pPr>
        <w:numPr>
          <w:ilvl w:val="0"/>
          <w:numId w:val="21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¿En qué podría utilizar el dinero ahorrado? </w:t>
      </w:r>
    </w:p>
    <w:p w14:paraId="030B00E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Finalmente concluyen que conocer el proceso de germinación permite producir alimentos con menor inversión, fortalecer el ahorro familiar y practicar un consumo responsable de los recursos disponibles.</w:t>
      </w:r>
    </w:p>
    <w:p w14:paraId="582DDE27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Comunicación y aplicación</w:t>
      </w:r>
    </w:p>
    <w:p w14:paraId="72B0684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Cada equipo elabora un organizador gráfico titulado:</w:t>
      </w:r>
    </w:p>
    <w:p w14:paraId="749CF156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"Así germina una planta"</w:t>
      </w:r>
    </w:p>
    <w:p w14:paraId="43E35B2A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Debe incluir:</w:t>
      </w:r>
    </w:p>
    <w:p w14:paraId="042D3BE5" w14:textId="77777777" w:rsidR="00977343" w:rsidRDefault="00977343" w:rsidP="00823192">
      <w:pPr>
        <w:numPr>
          <w:ilvl w:val="0"/>
          <w:numId w:val="2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concepto de germinación; </w:t>
      </w:r>
    </w:p>
    <w:p w14:paraId="565F674E" w14:textId="77777777" w:rsidR="00977343" w:rsidRDefault="00977343" w:rsidP="00823192">
      <w:pPr>
        <w:numPr>
          <w:ilvl w:val="0"/>
          <w:numId w:val="2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condiciones necesarias; </w:t>
      </w:r>
    </w:p>
    <w:p w14:paraId="250AEE22" w14:textId="77777777" w:rsidR="00977343" w:rsidRDefault="00977343" w:rsidP="00823192">
      <w:pPr>
        <w:numPr>
          <w:ilvl w:val="0"/>
          <w:numId w:val="2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etapas del proceso; </w:t>
      </w:r>
    </w:p>
    <w:p w14:paraId="2F5E5D2D" w14:textId="77777777" w:rsidR="00977343" w:rsidRDefault="00977343" w:rsidP="00823192">
      <w:pPr>
        <w:numPr>
          <w:ilvl w:val="0"/>
          <w:numId w:val="2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resultados del experimento; </w:t>
      </w:r>
    </w:p>
    <w:p w14:paraId="5229647C" w14:textId="77777777" w:rsidR="00977343" w:rsidRDefault="00977343" w:rsidP="00823192">
      <w:pPr>
        <w:numPr>
          <w:ilvl w:val="0"/>
          <w:numId w:val="2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importancia para el biohuerto escolar; </w:t>
      </w:r>
    </w:p>
    <w:p w14:paraId="1900BA6C" w14:textId="77777777" w:rsidR="00977343" w:rsidRDefault="00977343" w:rsidP="00823192">
      <w:pPr>
        <w:numPr>
          <w:ilvl w:val="0"/>
          <w:numId w:val="2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beneficios para la alimentación saludable; </w:t>
      </w:r>
    </w:p>
    <w:p w14:paraId="4BFC7EC0" w14:textId="77777777" w:rsidR="00977343" w:rsidRDefault="00977343" w:rsidP="00823192">
      <w:pPr>
        <w:numPr>
          <w:ilvl w:val="0"/>
          <w:numId w:val="22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beneficios para la economía familiar. </w:t>
      </w:r>
    </w:p>
    <w:p w14:paraId="30976A76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Finalmente</w:t>
      </w:r>
      <w:proofErr w:type="gramEnd"/>
      <w:r>
        <w:rPr>
          <w:rFonts w:ascii="Times New Roman" w:hAnsi="Times New Roman"/>
          <w:sz w:val="24"/>
          <w:szCs w:val="24"/>
        </w:rPr>
        <w:t xml:space="preserve"> cada grupo expone sus conclusiones utilizando las evidencias obtenidas durante la experimentación.</w:t>
      </w:r>
    </w:p>
    <w:p w14:paraId="3BDBFB1F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CIERRE (20 minutos)</w:t>
      </w:r>
    </w:p>
    <w:p w14:paraId="013DAE5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promueve el diálogo mediante las siguientes preguntas:</w:t>
      </w:r>
    </w:p>
    <w:p w14:paraId="36558CBB" w14:textId="77777777" w:rsidR="00977343" w:rsidRDefault="00977343" w:rsidP="00823192">
      <w:pPr>
        <w:numPr>
          <w:ilvl w:val="0"/>
          <w:numId w:val="2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fue lo más interesante del experimento? </w:t>
      </w:r>
    </w:p>
    <w:p w14:paraId="0B04AEF7" w14:textId="77777777" w:rsidR="00977343" w:rsidRDefault="00977343" w:rsidP="00823192">
      <w:pPr>
        <w:numPr>
          <w:ilvl w:val="0"/>
          <w:numId w:val="2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evidencias nos permitieron comprobar nuestras hipótesis? </w:t>
      </w:r>
    </w:p>
    <w:p w14:paraId="4DB8EE2E" w14:textId="77777777" w:rsidR="00977343" w:rsidRDefault="00977343" w:rsidP="00823192">
      <w:pPr>
        <w:numPr>
          <w:ilvl w:val="0"/>
          <w:numId w:val="2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¿Por qué una semilla necesita agua para germinar? </w:t>
      </w:r>
    </w:p>
    <w:p w14:paraId="4A963A3F" w14:textId="77777777" w:rsidR="00977343" w:rsidRDefault="00977343" w:rsidP="00823192">
      <w:pPr>
        <w:numPr>
          <w:ilvl w:val="0"/>
          <w:numId w:val="2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ocurriría si una semilla no recibiera aire? </w:t>
      </w:r>
    </w:p>
    <w:p w14:paraId="00454D12" w14:textId="77777777" w:rsidR="00977343" w:rsidRDefault="00977343" w:rsidP="00823192">
      <w:pPr>
        <w:numPr>
          <w:ilvl w:val="0"/>
          <w:numId w:val="2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¿Cómo podemos aplicar estos conocimientos en el biohuerto escolar? </w:t>
      </w:r>
    </w:p>
    <w:p w14:paraId="7DAA5845" w14:textId="77777777" w:rsidR="00977343" w:rsidRDefault="00977343" w:rsidP="00823192">
      <w:pPr>
        <w:numPr>
          <w:ilvl w:val="0"/>
          <w:numId w:val="23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¿Por qué es importante producir nuestras propias plantas? </w:t>
      </w:r>
    </w:p>
    <w:p w14:paraId="0B0939C5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resaltan las ideas principales construidas durante la sesión.</w:t>
      </w:r>
    </w:p>
    <w:p w14:paraId="7BF9EF3D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Metacognición</w:t>
      </w:r>
    </w:p>
    <w:p w14:paraId="3E5BEB99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 docente invita a los estudiantes a reflexionar respondiendo:</w:t>
      </w:r>
    </w:p>
    <w:p w14:paraId="676A30E9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aprendimos hoy? </w:t>
      </w:r>
    </w:p>
    <w:p w14:paraId="6FE33CCC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¿Cómo comprobamos nuestras hipótesis? </w:t>
      </w:r>
    </w:p>
    <w:p w14:paraId="7BA05C5C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dificultades encontramos durante la experiencia? </w:t>
      </w:r>
    </w:p>
    <w:p w14:paraId="5204382C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¿Cómo las superamos? </w:t>
      </w:r>
    </w:p>
    <w:p w14:paraId="06EBC87A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importancia tiene registrar datos durante un experimento? </w:t>
      </w:r>
    </w:p>
    <w:p w14:paraId="1E76B7A8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¿Qué condiciones necesita una semilla para germinar? </w:t>
      </w:r>
    </w:p>
    <w:p w14:paraId="4B705882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¿Cómo beneficia el biohuerto a nuestra alimentación? </w:t>
      </w:r>
    </w:p>
    <w:p w14:paraId="30006113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¿De qué manera sembrar desde semillas contribuye al ahorro familiar? </w:t>
      </w:r>
    </w:p>
    <w:p w14:paraId="1998D452" w14:textId="77777777" w:rsidR="00977343" w:rsidRDefault="00977343" w:rsidP="00823192">
      <w:pPr>
        <w:numPr>
          <w:ilvl w:val="0"/>
          <w:numId w:val="24"/>
        </w:numPr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¿Qué compromiso asumimos para cuidar las plantas del biohuerto? </w:t>
      </w:r>
    </w:p>
    <w:p w14:paraId="17160D08" w14:textId="77777777" w:rsid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Conclusión: </w:t>
      </w:r>
      <w:r>
        <w:rPr>
          <w:rFonts w:ascii="Times New Roman" w:hAnsi="Times New Roman"/>
          <w:sz w:val="24"/>
          <w:szCs w:val="24"/>
        </w:rPr>
        <w:t>El docente concluye:</w:t>
      </w:r>
    </w:p>
    <w:p w14:paraId="43FEAB12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Hoy comprobamos que la </w:t>
      </w:r>
      <w:r>
        <w:rPr>
          <w:rFonts w:ascii="Times New Roman" w:hAnsi="Times New Roman"/>
          <w:bCs/>
          <w:sz w:val="24"/>
          <w:szCs w:val="24"/>
        </w:rPr>
        <w:t>germinación</w:t>
      </w:r>
      <w:r>
        <w:rPr>
          <w:rFonts w:ascii="Times New Roman" w:hAnsi="Times New Roman"/>
          <w:sz w:val="24"/>
          <w:szCs w:val="24"/>
        </w:rPr>
        <w:t xml:space="preserve"> es el primer paso en el ciclo de vida de las plantas. Mediante la observación y la experimentación descubrimos que las semillas necesitan agua, oxígeno y condiciones adecuadas para desarrollarse y convertirse en nuevas plantas.</w:t>
      </w:r>
    </w:p>
    <w:p w14:paraId="1BF5B01A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Asimismo, comprendimos que cultivar desde semillas en el biohuerto escolar favorece una alimentación saludable, protege el ambiente y fortalece el trabajo colaborativo.</w:t>
      </w:r>
    </w:p>
    <w:p w14:paraId="3B7191C3" w14:textId="77777777" w:rsidR="00977343" w:rsidRDefault="00977343" w:rsidP="00977343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Finalmente, reconocimos que producir nuestras propias plantas constituye una práctica de </w:t>
      </w:r>
      <w:r>
        <w:rPr>
          <w:rFonts w:ascii="Times New Roman" w:hAnsi="Times New Roman"/>
          <w:bCs/>
          <w:sz w:val="24"/>
          <w:szCs w:val="24"/>
        </w:rPr>
        <w:t>Educación Financiera</w:t>
      </w:r>
      <w:r>
        <w:rPr>
          <w:rFonts w:ascii="Times New Roman" w:hAnsi="Times New Roman"/>
          <w:sz w:val="24"/>
          <w:szCs w:val="24"/>
        </w:rPr>
        <w:t>, porque permite disminuir gastos en la compra de hortalizas, aprovechar mejor los recursos disponibles y fomentar el ahorro familiar mediante un consumo responsable.</w:t>
      </w:r>
    </w:p>
    <w:p w14:paraId="0EF1C826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IX. EVALUACIÓN: </w:t>
      </w:r>
      <w:r>
        <w:rPr>
          <w:rFonts w:ascii="Times New Roman" w:hAnsi="Times New Roman"/>
          <w:b/>
          <w:bCs/>
          <w:sz w:val="24"/>
          <w:szCs w:val="24"/>
        </w:rPr>
        <w:t>LISTA DE COTEJO</w:t>
      </w:r>
    </w:p>
    <w:p w14:paraId="6C98194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0E4023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BF5110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1959E31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3E28D4E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5539219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2189BBB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1B15D2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D70B626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3A53F8C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6DEAC3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B88569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D971E0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48A8CB3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58954C4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20FEAC" w14:textId="77777777" w:rsidR="00977343" w:rsidRDefault="00977343" w:rsidP="00977343">
      <w:pPr>
        <w:spacing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D6B6BF" w14:textId="77777777" w:rsidR="00977343" w:rsidRPr="00977343" w:rsidRDefault="00977343" w:rsidP="00977343">
      <w:pPr>
        <w:pStyle w:val="Sinespaciado"/>
        <w:jc w:val="center"/>
        <w:rPr>
          <w:rFonts w:ascii="Times New Roman" w:eastAsiaTheme="minorHAnsi" w:hAnsi="Times New Roman"/>
          <w:b/>
          <w:sz w:val="20"/>
          <w:szCs w:val="20"/>
        </w:rPr>
      </w:pPr>
      <w:r w:rsidRPr="00977343">
        <w:rPr>
          <w:rFonts w:ascii="Times New Roman" w:hAnsi="Times New Roman"/>
          <w:b/>
          <w:sz w:val="20"/>
          <w:szCs w:val="20"/>
        </w:rPr>
        <w:lastRenderedPageBreak/>
        <w:t>LISTA DE COTEJO</w:t>
      </w:r>
    </w:p>
    <w:p w14:paraId="53DBAAF1" w14:textId="77777777" w:rsidR="00977343" w:rsidRPr="00977343" w:rsidRDefault="00977343" w:rsidP="00977343">
      <w:pPr>
        <w:pStyle w:val="Sinespaciad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b/>
          <w:sz w:val="20"/>
          <w:szCs w:val="20"/>
        </w:rPr>
        <w:t xml:space="preserve">ÁREA   </w:t>
      </w:r>
      <w:proofErr w:type="gramStart"/>
      <w:r w:rsidRPr="00977343">
        <w:rPr>
          <w:rFonts w:ascii="Times New Roman" w:hAnsi="Times New Roman"/>
          <w:b/>
          <w:sz w:val="20"/>
          <w:szCs w:val="20"/>
        </w:rPr>
        <w:t xml:space="preserve">  </w:t>
      </w:r>
      <w:r w:rsidRPr="00977343">
        <w:rPr>
          <w:rFonts w:ascii="Times New Roman" w:hAnsi="Times New Roman"/>
          <w:sz w:val="20"/>
          <w:szCs w:val="20"/>
        </w:rPr>
        <w:t>:</w:t>
      </w:r>
      <w:proofErr w:type="gramEnd"/>
      <w:r w:rsidRPr="00977343">
        <w:rPr>
          <w:rFonts w:ascii="Times New Roman" w:hAnsi="Times New Roman"/>
          <w:sz w:val="20"/>
          <w:szCs w:val="20"/>
        </w:rPr>
        <w:t xml:space="preserve"> Ciencia y Tecnología</w:t>
      </w:r>
    </w:p>
    <w:p w14:paraId="37DF0279" w14:textId="79E06E3A" w:rsidR="00977343" w:rsidRPr="00977343" w:rsidRDefault="00977343" w:rsidP="00977343">
      <w:pPr>
        <w:pStyle w:val="Sinespaciado"/>
        <w:rPr>
          <w:rFonts w:ascii="Times New Roman" w:hAnsi="Times New Roman"/>
          <w:sz w:val="20"/>
          <w:szCs w:val="20"/>
        </w:rPr>
      </w:pPr>
      <w:proofErr w:type="gramStart"/>
      <w:r w:rsidRPr="00977343">
        <w:rPr>
          <w:rFonts w:ascii="Times New Roman" w:hAnsi="Times New Roman"/>
          <w:b/>
          <w:sz w:val="20"/>
          <w:szCs w:val="20"/>
        </w:rPr>
        <w:t xml:space="preserve">GRADO </w:t>
      </w:r>
      <w:r w:rsidRPr="00977343">
        <w:rPr>
          <w:rFonts w:ascii="Times New Roman" w:hAnsi="Times New Roman"/>
          <w:sz w:val="20"/>
          <w:szCs w:val="20"/>
        </w:rPr>
        <w:t>:</w:t>
      </w:r>
      <w:proofErr w:type="gramEnd"/>
      <w:r w:rsidRPr="00977343">
        <w:rPr>
          <w:rFonts w:ascii="Times New Roman" w:hAnsi="Times New Roman"/>
          <w:sz w:val="20"/>
          <w:szCs w:val="20"/>
        </w:rPr>
        <w:t xml:space="preserve"> 5° "</w:t>
      </w:r>
      <w:r>
        <w:rPr>
          <w:rFonts w:ascii="Times New Roman" w:hAnsi="Times New Roman"/>
          <w:sz w:val="20"/>
          <w:szCs w:val="20"/>
        </w:rPr>
        <w:t>B</w:t>
      </w:r>
      <w:r w:rsidRPr="00977343">
        <w:rPr>
          <w:rFonts w:ascii="Times New Roman" w:hAnsi="Times New Roman"/>
          <w:sz w:val="20"/>
          <w:szCs w:val="20"/>
        </w:rPr>
        <w:t>"</w:t>
      </w:r>
    </w:p>
    <w:p w14:paraId="016EA278" w14:textId="77777777" w:rsidR="00977343" w:rsidRPr="00977343" w:rsidRDefault="00977343" w:rsidP="00977343">
      <w:pPr>
        <w:pStyle w:val="Sinespaciado"/>
        <w:rPr>
          <w:rFonts w:ascii="Times New Roman" w:hAnsi="Times New Roman"/>
          <w:sz w:val="20"/>
          <w:szCs w:val="20"/>
        </w:rPr>
      </w:pPr>
      <w:proofErr w:type="gramStart"/>
      <w:r w:rsidRPr="00977343">
        <w:rPr>
          <w:rFonts w:ascii="Times New Roman" w:hAnsi="Times New Roman"/>
          <w:b/>
          <w:sz w:val="20"/>
          <w:szCs w:val="20"/>
        </w:rPr>
        <w:t xml:space="preserve">SESIÓN </w:t>
      </w:r>
      <w:r w:rsidRPr="00977343">
        <w:rPr>
          <w:rFonts w:ascii="Times New Roman" w:hAnsi="Times New Roman"/>
          <w:sz w:val="20"/>
          <w:szCs w:val="20"/>
        </w:rPr>
        <w:t>:</w:t>
      </w:r>
      <w:proofErr w:type="gramEnd"/>
      <w:r w:rsidRPr="00977343">
        <w:rPr>
          <w:rFonts w:ascii="Times New Roman" w:hAnsi="Times New Roman"/>
          <w:sz w:val="20"/>
          <w:szCs w:val="20"/>
        </w:rPr>
        <w:t>"Descubrimos cómo germinan las plantas y cómo su cultivo favorece una alimentación saludable y el ahorro familiar."</w:t>
      </w:r>
    </w:p>
    <w:p w14:paraId="0C5B8627" w14:textId="77777777" w:rsidR="00977343" w:rsidRPr="00977343" w:rsidRDefault="00977343" w:rsidP="00977343">
      <w:pPr>
        <w:pStyle w:val="Sinespaciado"/>
        <w:rPr>
          <w:rFonts w:ascii="Times New Roman" w:hAnsi="Times New Roman"/>
          <w:b/>
          <w:sz w:val="20"/>
          <w:szCs w:val="20"/>
        </w:rPr>
      </w:pPr>
      <w:r w:rsidRPr="00977343">
        <w:rPr>
          <w:rFonts w:ascii="Times New Roman" w:hAnsi="Times New Roman"/>
          <w:b/>
          <w:sz w:val="20"/>
          <w:szCs w:val="20"/>
        </w:rPr>
        <w:t>CRITERIOS DE EVALUACIÓN</w:t>
      </w:r>
    </w:p>
    <w:p w14:paraId="2E362E42" w14:textId="77777777" w:rsidR="00977343" w:rsidRPr="00977343" w:rsidRDefault="00977343" w:rsidP="00977343">
      <w:pPr>
        <w:pStyle w:val="Sinespaciad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C1. Explica científicamente el proceso de germinación de las plantas.</w:t>
      </w:r>
    </w:p>
    <w:p w14:paraId="6F995FC5" w14:textId="77777777" w:rsidR="00977343" w:rsidRPr="00977343" w:rsidRDefault="00977343" w:rsidP="00977343">
      <w:pPr>
        <w:pStyle w:val="Sinespaciad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C2. Participa responsablemente en la experiencia experimental registrando evidencias.</w:t>
      </w:r>
    </w:p>
    <w:p w14:paraId="69FBFD31" w14:textId="77777777" w:rsidR="00977343" w:rsidRPr="00977343" w:rsidRDefault="00977343" w:rsidP="00977343">
      <w:pPr>
        <w:pStyle w:val="Sinespaciad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C3. Explica cómo la producción de plantas desde semillas favorece el ahorro familiar y el consumo responsable.</w:t>
      </w:r>
    </w:p>
    <w:p w14:paraId="032D2356" w14:textId="77777777" w:rsidR="00977343" w:rsidRPr="00977343" w:rsidRDefault="00977343" w:rsidP="00977343">
      <w:pPr>
        <w:pStyle w:val="Sinespaciado"/>
        <w:rPr>
          <w:rFonts w:ascii="Times New Roman" w:hAnsi="Times New Roman"/>
          <w:b/>
          <w:sz w:val="20"/>
          <w:szCs w:val="20"/>
        </w:rPr>
      </w:pPr>
      <w:r w:rsidRPr="00977343">
        <w:rPr>
          <w:rFonts w:ascii="Times New Roman" w:hAnsi="Times New Roman"/>
          <w:b/>
          <w:sz w:val="20"/>
          <w:szCs w:val="20"/>
        </w:rPr>
        <w:t>ESCALA</w:t>
      </w:r>
    </w:p>
    <w:p w14:paraId="75B1483F" w14:textId="77777777" w:rsidR="00977343" w:rsidRDefault="00977343" w:rsidP="00977343">
      <w:pPr>
        <w:pStyle w:val="Sinespaciad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SI   NO </w:t>
      </w: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843"/>
        <w:gridCol w:w="2126"/>
      </w:tblGrid>
      <w:tr w:rsidR="00977343" w14:paraId="5BA567AF" w14:textId="77777777" w:rsidTr="00977343">
        <w:tc>
          <w:tcPr>
            <w:tcW w:w="567" w:type="dxa"/>
          </w:tcPr>
          <w:p w14:paraId="3EE96627" w14:textId="66D1C050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proofErr w:type="spellStart"/>
            <w:r>
              <w:rPr>
                <w:b/>
                <w:bCs/>
              </w:rPr>
              <w:t>N°</w:t>
            </w:r>
            <w:proofErr w:type="spellEnd"/>
          </w:p>
        </w:tc>
        <w:tc>
          <w:tcPr>
            <w:tcW w:w="3544" w:type="dxa"/>
          </w:tcPr>
          <w:p w14:paraId="1B00B0A6" w14:textId="17CBAEE2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ESTUDIANTES</w:t>
            </w:r>
          </w:p>
        </w:tc>
        <w:tc>
          <w:tcPr>
            <w:tcW w:w="1843" w:type="dxa"/>
          </w:tcPr>
          <w:p w14:paraId="048598EA" w14:textId="7C00C434" w:rsidR="00977343" w:rsidRPr="00977343" w:rsidRDefault="00977343" w:rsidP="00977343">
            <w:pPr>
              <w:pStyle w:val="Sinespaciado"/>
              <w:rPr>
                <w:rFonts w:ascii="Times New Roman" w:hAnsi="Times New Roman"/>
                <w:sz w:val="16"/>
                <w:szCs w:val="16"/>
              </w:rPr>
            </w:pPr>
            <w:r w:rsidRPr="00977343">
              <w:rPr>
                <w:rStyle w:val="Textoennegrita"/>
                <w:rFonts w:eastAsiaTheme="majorEastAsia"/>
                <w:color w:val="000000" w:themeColor="text1"/>
                <w:sz w:val="16"/>
                <w:szCs w:val="16"/>
              </w:rPr>
              <w:t>C1:</w:t>
            </w:r>
            <w:r w:rsidRPr="0097734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Pr="00977343">
              <w:rPr>
                <w:rFonts w:ascii="Times New Roman" w:hAnsi="Times New Roman"/>
                <w:sz w:val="16"/>
                <w:szCs w:val="16"/>
              </w:rPr>
              <w:t>Explica científicamente el proceso de germinación de las plantas.</w:t>
            </w:r>
          </w:p>
        </w:tc>
        <w:tc>
          <w:tcPr>
            <w:tcW w:w="1843" w:type="dxa"/>
            <w:vAlign w:val="center"/>
          </w:tcPr>
          <w:p w14:paraId="1447FCDC" w14:textId="4473F042" w:rsidR="00977343" w:rsidRPr="00977343" w:rsidRDefault="00977343" w:rsidP="00977343">
            <w:pPr>
              <w:pStyle w:val="Sinespaciado"/>
              <w:rPr>
                <w:rFonts w:ascii="Times New Roman" w:hAnsi="Times New Roman"/>
                <w:sz w:val="16"/>
                <w:szCs w:val="16"/>
              </w:rPr>
            </w:pPr>
            <w:r w:rsidRPr="00977343">
              <w:rPr>
                <w:rFonts w:ascii="Times New Roman" w:hAnsi="Times New Roman"/>
                <w:sz w:val="16"/>
                <w:szCs w:val="16"/>
              </w:rPr>
              <w:t>C2: Participa responsablemente en la experiencia experimental registrando evidencias.</w:t>
            </w:r>
          </w:p>
        </w:tc>
        <w:tc>
          <w:tcPr>
            <w:tcW w:w="2126" w:type="dxa"/>
          </w:tcPr>
          <w:p w14:paraId="28BC5213" w14:textId="2ED4E713" w:rsidR="00977343" w:rsidRPr="00977343" w:rsidRDefault="00977343" w:rsidP="00977343">
            <w:pPr>
              <w:pStyle w:val="Sinespaciado"/>
              <w:rPr>
                <w:rFonts w:ascii="Times New Roman" w:hAnsi="Times New Roman"/>
                <w:sz w:val="16"/>
                <w:szCs w:val="16"/>
              </w:rPr>
            </w:pPr>
            <w:r w:rsidRPr="00977343">
              <w:rPr>
                <w:rFonts w:ascii="Times New Roman" w:hAnsi="Times New Roman"/>
                <w:b/>
                <w:bCs/>
                <w:sz w:val="16"/>
                <w:szCs w:val="16"/>
              </w:rPr>
              <w:t>C3:</w:t>
            </w:r>
            <w:r w:rsidRPr="00977343">
              <w:rPr>
                <w:rFonts w:ascii="Times New Roman" w:hAnsi="Times New Roman"/>
                <w:sz w:val="16"/>
                <w:szCs w:val="16"/>
              </w:rPr>
              <w:t xml:space="preserve"> Reconoce los valores que demostraron durante la independencia</w:t>
            </w:r>
          </w:p>
        </w:tc>
      </w:tr>
      <w:tr w:rsidR="00977343" w14:paraId="3145AB66" w14:textId="77777777" w:rsidTr="009E6B09">
        <w:tc>
          <w:tcPr>
            <w:tcW w:w="567" w:type="dxa"/>
          </w:tcPr>
          <w:p w14:paraId="73879B08" w14:textId="74FC733B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01</w:t>
            </w:r>
          </w:p>
        </w:tc>
        <w:tc>
          <w:tcPr>
            <w:tcW w:w="3544" w:type="dxa"/>
            <w:vAlign w:val="center"/>
          </w:tcPr>
          <w:p w14:paraId="345388C7" w14:textId="13DD9559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APONTE NEIRA, RODIL YANDEL</w:t>
            </w:r>
          </w:p>
        </w:tc>
        <w:tc>
          <w:tcPr>
            <w:tcW w:w="1843" w:type="dxa"/>
          </w:tcPr>
          <w:p w14:paraId="03B31256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7D33122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4C108831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7CDE2DDD" w14:textId="77777777" w:rsidTr="009E6B09">
        <w:tc>
          <w:tcPr>
            <w:tcW w:w="567" w:type="dxa"/>
          </w:tcPr>
          <w:p w14:paraId="58CD3B99" w14:textId="36B73500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02</w:t>
            </w:r>
          </w:p>
        </w:tc>
        <w:tc>
          <w:tcPr>
            <w:tcW w:w="3544" w:type="dxa"/>
            <w:vAlign w:val="center"/>
          </w:tcPr>
          <w:p w14:paraId="54744ABA" w14:textId="2D790749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 xml:space="preserve">APONTE </w:t>
            </w:r>
            <w:proofErr w:type="gramStart"/>
            <w:r w:rsidRPr="00486578">
              <w:rPr>
                <w:rFonts w:ascii="Times New Roman" w:hAnsi="Times New Roman"/>
                <w:color w:val="3E3B3C"/>
              </w:rPr>
              <w:t>RACHO,DAYRON</w:t>
            </w:r>
            <w:proofErr w:type="gramEnd"/>
          </w:p>
        </w:tc>
        <w:tc>
          <w:tcPr>
            <w:tcW w:w="1843" w:type="dxa"/>
          </w:tcPr>
          <w:p w14:paraId="0C639BDD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45F1C0A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FC392A9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4BA4EB43" w14:textId="77777777" w:rsidTr="009E6B09">
        <w:tc>
          <w:tcPr>
            <w:tcW w:w="567" w:type="dxa"/>
          </w:tcPr>
          <w:p w14:paraId="72927AA2" w14:textId="17193D89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03</w:t>
            </w:r>
          </w:p>
        </w:tc>
        <w:tc>
          <w:tcPr>
            <w:tcW w:w="3544" w:type="dxa"/>
            <w:vAlign w:val="center"/>
          </w:tcPr>
          <w:p w14:paraId="787782B9" w14:textId="3E5A6538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CAMIZAN NUÑEZ, CESY</w:t>
            </w:r>
          </w:p>
        </w:tc>
        <w:tc>
          <w:tcPr>
            <w:tcW w:w="1843" w:type="dxa"/>
          </w:tcPr>
          <w:p w14:paraId="1BDEE660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138AB65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06141637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48BC722C" w14:textId="77777777" w:rsidTr="009E6B09">
        <w:tc>
          <w:tcPr>
            <w:tcW w:w="567" w:type="dxa"/>
          </w:tcPr>
          <w:p w14:paraId="10E2346C" w14:textId="2CE9F4E1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04</w:t>
            </w:r>
          </w:p>
        </w:tc>
        <w:tc>
          <w:tcPr>
            <w:tcW w:w="3544" w:type="dxa"/>
            <w:vAlign w:val="center"/>
          </w:tcPr>
          <w:p w14:paraId="5101C6DC" w14:textId="266425EB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CRUZ NUÑEZ, CRISTHIAN DRAXLER SANNE</w:t>
            </w:r>
          </w:p>
        </w:tc>
        <w:tc>
          <w:tcPr>
            <w:tcW w:w="1843" w:type="dxa"/>
          </w:tcPr>
          <w:p w14:paraId="4C36C588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C44C38D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50EED90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3FD53DFC" w14:textId="77777777" w:rsidTr="009E6B09">
        <w:tc>
          <w:tcPr>
            <w:tcW w:w="567" w:type="dxa"/>
          </w:tcPr>
          <w:p w14:paraId="0074D90E" w14:textId="6B0F7B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05</w:t>
            </w:r>
          </w:p>
        </w:tc>
        <w:tc>
          <w:tcPr>
            <w:tcW w:w="3544" w:type="dxa"/>
            <w:vAlign w:val="center"/>
          </w:tcPr>
          <w:p w14:paraId="1DB7A41D" w14:textId="4C006EEE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GARCIA CAMPOS, MARIO JHAYROL</w:t>
            </w:r>
          </w:p>
        </w:tc>
        <w:tc>
          <w:tcPr>
            <w:tcW w:w="1843" w:type="dxa"/>
          </w:tcPr>
          <w:p w14:paraId="291F9E97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D13D2B9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C87C675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4BD13ABD" w14:textId="77777777" w:rsidTr="009E6B09">
        <w:tc>
          <w:tcPr>
            <w:tcW w:w="567" w:type="dxa"/>
          </w:tcPr>
          <w:p w14:paraId="72B7D153" w14:textId="47AC6D1D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06</w:t>
            </w:r>
          </w:p>
        </w:tc>
        <w:tc>
          <w:tcPr>
            <w:tcW w:w="3544" w:type="dxa"/>
            <w:vAlign w:val="bottom"/>
          </w:tcPr>
          <w:p w14:paraId="10E642C2" w14:textId="3CE2C468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proofErr w:type="gramStart"/>
            <w:r w:rsidRPr="00486578">
              <w:rPr>
                <w:rFonts w:ascii="Times New Roman" w:hAnsi="Times New Roman"/>
                <w:color w:val="000000"/>
              </w:rPr>
              <w:t>GARCIA  CORTES</w:t>
            </w:r>
            <w:proofErr w:type="gramEnd"/>
            <w:r w:rsidRPr="00486578">
              <w:rPr>
                <w:rFonts w:ascii="Times New Roman" w:hAnsi="Times New Roman"/>
                <w:color w:val="000000"/>
              </w:rPr>
              <w:t xml:space="preserve">,YEISON </w:t>
            </w:r>
          </w:p>
        </w:tc>
        <w:tc>
          <w:tcPr>
            <w:tcW w:w="1843" w:type="dxa"/>
          </w:tcPr>
          <w:p w14:paraId="6C9BCBA4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FE03124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46C9EE8C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2AAFE2D4" w14:textId="77777777" w:rsidTr="009E6B09">
        <w:tc>
          <w:tcPr>
            <w:tcW w:w="567" w:type="dxa"/>
          </w:tcPr>
          <w:p w14:paraId="34C7423F" w14:textId="62959F93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07</w:t>
            </w:r>
          </w:p>
        </w:tc>
        <w:tc>
          <w:tcPr>
            <w:tcW w:w="3544" w:type="dxa"/>
            <w:vAlign w:val="center"/>
          </w:tcPr>
          <w:p w14:paraId="5B453FB4" w14:textId="2117A36B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GUERRERO CARRILLO, YONATAN PAOLO</w:t>
            </w:r>
          </w:p>
        </w:tc>
        <w:tc>
          <w:tcPr>
            <w:tcW w:w="1843" w:type="dxa"/>
          </w:tcPr>
          <w:p w14:paraId="0AA9CDE9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F4D1E3D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C8DE5A6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0E48BDB8" w14:textId="77777777" w:rsidTr="009E6B09">
        <w:tc>
          <w:tcPr>
            <w:tcW w:w="567" w:type="dxa"/>
          </w:tcPr>
          <w:p w14:paraId="389DAA78" w14:textId="22E5119F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08</w:t>
            </w:r>
          </w:p>
        </w:tc>
        <w:tc>
          <w:tcPr>
            <w:tcW w:w="3544" w:type="dxa"/>
            <w:vAlign w:val="center"/>
          </w:tcPr>
          <w:p w14:paraId="13A19410" w14:textId="48E1BAC2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GUERRERO FACUNDO, ERWIN YINER</w:t>
            </w:r>
          </w:p>
        </w:tc>
        <w:tc>
          <w:tcPr>
            <w:tcW w:w="1843" w:type="dxa"/>
          </w:tcPr>
          <w:p w14:paraId="38B9F4D1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0F1C8F2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66B6CFA4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2B8A1F2A" w14:textId="77777777" w:rsidTr="009E6B09">
        <w:tc>
          <w:tcPr>
            <w:tcW w:w="567" w:type="dxa"/>
          </w:tcPr>
          <w:p w14:paraId="17A2E7FB" w14:textId="16C66E95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09</w:t>
            </w:r>
          </w:p>
        </w:tc>
        <w:tc>
          <w:tcPr>
            <w:tcW w:w="3544" w:type="dxa"/>
            <w:vAlign w:val="center"/>
          </w:tcPr>
          <w:p w14:paraId="5FAA3B22" w14:textId="558D1641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HUAMAN BERMEO, NANCY</w:t>
            </w:r>
          </w:p>
        </w:tc>
        <w:tc>
          <w:tcPr>
            <w:tcW w:w="1843" w:type="dxa"/>
          </w:tcPr>
          <w:p w14:paraId="20AB74F9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CB34454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4513C7C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5768CF77" w14:textId="77777777" w:rsidTr="009E6B09">
        <w:tc>
          <w:tcPr>
            <w:tcW w:w="567" w:type="dxa"/>
          </w:tcPr>
          <w:p w14:paraId="6CDA57FC" w14:textId="209BAA6F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10</w:t>
            </w:r>
          </w:p>
        </w:tc>
        <w:tc>
          <w:tcPr>
            <w:tcW w:w="3544" w:type="dxa"/>
            <w:vAlign w:val="center"/>
          </w:tcPr>
          <w:p w14:paraId="0F6E5490" w14:textId="0EE6309B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JARAMILLO GARCIA, EMELY ANYELINA SOLANSH</w:t>
            </w:r>
          </w:p>
        </w:tc>
        <w:tc>
          <w:tcPr>
            <w:tcW w:w="1843" w:type="dxa"/>
          </w:tcPr>
          <w:p w14:paraId="16AECF17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B4B505D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356E3AB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3C4BF586" w14:textId="77777777" w:rsidTr="009E6B09">
        <w:tc>
          <w:tcPr>
            <w:tcW w:w="567" w:type="dxa"/>
          </w:tcPr>
          <w:p w14:paraId="6AEBF8D8" w14:textId="2FE35A5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11</w:t>
            </w:r>
          </w:p>
        </w:tc>
        <w:tc>
          <w:tcPr>
            <w:tcW w:w="3544" w:type="dxa"/>
            <w:vAlign w:val="center"/>
          </w:tcPr>
          <w:p w14:paraId="79B676E5" w14:textId="400D7FA4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PEÑA JARAMILLO, DISNEY MIRBET</w:t>
            </w:r>
          </w:p>
        </w:tc>
        <w:tc>
          <w:tcPr>
            <w:tcW w:w="1843" w:type="dxa"/>
          </w:tcPr>
          <w:p w14:paraId="67FC15EA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CE1B369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09AC9139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3AEDC527" w14:textId="77777777" w:rsidTr="009E6B09">
        <w:tc>
          <w:tcPr>
            <w:tcW w:w="567" w:type="dxa"/>
          </w:tcPr>
          <w:p w14:paraId="4916E9E6" w14:textId="60E68DB8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12</w:t>
            </w:r>
          </w:p>
        </w:tc>
        <w:tc>
          <w:tcPr>
            <w:tcW w:w="3544" w:type="dxa"/>
            <w:vAlign w:val="center"/>
          </w:tcPr>
          <w:p w14:paraId="0F17FCB1" w14:textId="07D7AF34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RIVERA ALVARADO, XOANA MAYLETH</w:t>
            </w:r>
          </w:p>
        </w:tc>
        <w:tc>
          <w:tcPr>
            <w:tcW w:w="1843" w:type="dxa"/>
          </w:tcPr>
          <w:p w14:paraId="2645C780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E0351FD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406D449B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282D4DA7" w14:textId="77777777" w:rsidTr="009E6B09">
        <w:tc>
          <w:tcPr>
            <w:tcW w:w="567" w:type="dxa"/>
          </w:tcPr>
          <w:p w14:paraId="4EB130A6" w14:textId="78690BD2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13</w:t>
            </w:r>
          </w:p>
        </w:tc>
        <w:tc>
          <w:tcPr>
            <w:tcW w:w="3544" w:type="dxa"/>
            <w:vAlign w:val="center"/>
          </w:tcPr>
          <w:p w14:paraId="7EA43514" w14:textId="70F75E63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RUEDA CHOQUEHUANCA, YARUMY KALEXA</w:t>
            </w:r>
          </w:p>
        </w:tc>
        <w:tc>
          <w:tcPr>
            <w:tcW w:w="1843" w:type="dxa"/>
          </w:tcPr>
          <w:p w14:paraId="7C954C3A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069A58F7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6A53B400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44BC9B21" w14:textId="77777777" w:rsidTr="009E6B09">
        <w:tc>
          <w:tcPr>
            <w:tcW w:w="567" w:type="dxa"/>
          </w:tcPr>
          <w:p w14:paraId="5CECF9C5" w14:textId="77777777" w:rsidR="00977343" w:rsidRDefault="00977343" w:rsidP="00977343">
            <w:pPr>
              <w:spacing w:line="240" w:lineRule="auto"/>
            </w:pPr>
          </w:p>
          <w:p w14:paraId="6D08B77D" w14:textId="0A36D383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14</w:t>
            </w:r>
          </w:p>
        </w:tc>
        <w:tc>
          <w:tcPr>
            <w:tcW w:w="3544" w:type="dxa"/>
            <w:vAlign w:val="center"/>
          </w:tcPr>
          <w:p w14:paraId="02741C9E" w14:textId="745CED01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SILVA PEÑA, YOSI MILAGROS</w:t>
            </w:r>
          </w:p>
        </w:tc>
        <w:tc>
          <w:tcPr>
            <w:tcW w:w="1843" w:type="dxa"/>
          </w:tcPr>
          <w:p w14:paraId="3B7A8395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616CF15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14135550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378F727E" w14:textId="77777777" w:rsidTr="009E6B09">
        <w:tc>
          <w:tcPr>
            <w:tcW w:w="567" w:type="dxa"/>
          </w:tcPr>
          <w:p w14:paraId="12981C41" w14:textId="2BFD23D8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15</w:t>
            </w:r>
          </w:p>
        </w:tc>
        <w:tc>
          <w:tcPr>
            <w:tcW w:w="3544" w:type="dxa"/>
            <w:vAlign w:val="center"/>
          </w:tcPr>
          <w:p w14:paraId="7080A63A" w14:textId="2954DF46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SURITA HUAMAN, MIRIAM ELIZABETH</w:t>
            </w:r>
          </w:p>
        </w:tc>
        <w:tc>
          <w:tcPr>
            <w:tcW w:w="1843" w:type="dxa"/>
          </w:tcPr>
          <w:p w14:paraId="1275FD41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53815598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3BD7DCA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  <w:tr w:rsidR="00977343" w14:paraId="7BA0F904" w14:textId="77777777" w:rsidTr="009E6B09">
        <w:tc>
          <w:tcPr>
            <w:tcW w:w="567" w:type="dxa"/>
          </w:tcPr>
          <w:p w14:paraId="152829E3" w14:textId="3806570C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>
              <w:t>16</w:t>
            </w:r>
          </w:p>
        </w:tc>
        <w:tc>
          <w:tcPr>
            <w:tcW w:w="3544" w:type="dxa"/>
            <w:vAlign w:val="center"/>
          </w:tcPr>
          <w:p w14:paraId="40DBA256" w14:textId="6646404C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  <w:r w:rsidRPr="00486578">
              <w:rPr>
                <w:rFonts w:ascii="Times New Roman" w:hAnsi="Times New Roman"/>
                <w:color w:val="3E3B3C"/>
              </w:rPr>
              <w:t>ZURITA MANCHAY, LUCI CELY</w:t>
            </w:r>
          </w:p>
        </w:tc>
        <w:tc>
          <w:tcPr>
            <w:tcW w:w="1843" w:type="dxa"/>
          </w:tcPr>
          <w:p w14:paraId="44EF91E9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5BD7B3A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412D22E8" w14:textId="77777777" w:rsidR="00977343" w:rsidRDefault="00977343" w:rsidP="00977343">
            <w:pPr>
              <w:pStyle w:val="Sinespaciado"/>
              <w:rPr>
                <w:rFonts w:ascii="Times New Roman" w:hAnsi="Times New Roman"/>
              </w:rPr>
            </w:pPr>
          </w:p>
        </w:tc>
      </w:tr>
    </w:tbl>
    <w:p w14:paraId="071DB118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6AF493F7" w14:textId="77777777" w:rsid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14:paraId="24D0E4E3" w14:textId="77777777" w:rsidR="00977343" w:rsidRPr="00977343" w:rsidRDefault="00977343" w:rsidP="00977343">
      <w:pPr>
        <w:spacing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0"/>
          <w:szCs w:val="20"/>
        </w:rPr>
      </w:pPr>
      <w:r w:rsidRPr="00977343">
        <w:rPr>
          <w:rFonts w:ascii="Times New Roman" w:hAnsi="Times New Roman"/>
          <w:b/>
          <w:bCs/>
          <w:kern w:val="36"/>
          <w:sz w:val="20"/>
          <w:szCs w:val="20"/>
        </w:rPr>
        <w:lastRenderedPageBreak/>
        <w:t>FICHA INFORMATIVA</w:t>
      </w:r>
    </w:p>
    <w:p w14:paraId="7CE9A710" w14:textId="77777777" w:rsidR="00977343" w:rsidRPr="00977343" w:rsidRDefault="00977343" w:rsidP="00977343">
      <w:pPr>
        <w:spacing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0"/>
          <w:szCs w:val="20"/>
        </w:rPr>
      </w:pPr>
      <w:r w:rsidRPr="00977343">
        <w:rPr>
          <w:rFonts w:ascii="Times New Roman" w:hAnsi="Times New Roman"/>
          <w:b/>
          <w:bCs/>
          <w:kern w:val="36"/>
          <w:sz w:val="20"/>
          <w:szCs w:val="20"/>
        </w:rPr>
        <w:t>LA GERMINACIÓN DE LAS PLANTAS</w:t>
      </w:r>
    </w:p>
    <w:p w14:paraId="2ABAFF69" w14:textId="77777777" w:rsidR="00977343" w:rsidRP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977343">
        <w:rPr>
          <w:rFonts w:ascii="Times New Roman" w:hAnsi="Times New Roman"/>
          <w:b/>
          <w:bCs/>
          <w:sz w:val="20"/>
          <w:szCs w:val="20"/>
        </w:rPr>
        <w:t>¿Qué es la germinación?</w:t>
      </w:r>
    </w:p>
    <w:p w14:paraId="62E51684" w14:textId="77777777" w:rsidR="00977343" w:rsidRPr="00977343" w:rsidRDefault="00977343" w:rsidP="00977343">
      <w:p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La </w:t>
      </w:r>
      <w:r w:rsidRPr="00977343">
        <w:rPr>
          <w:rFonts w:ascii="Times New Roman" w:hAnsi="Times New Roman"/>
          <w:b/>
          <w:bCs/>
          <w:sz w:val="20"/>
          <w:szCs w:val="20"/>
        </w:rPr>
        <w:t>germinación</w:t>
      </w:r>
      <w:r w:rsidRPr="00977343">
        <w:rPr>
          <w:rFonts w:ascii="Times New Roman" w:hAnsi="Times New Roman"/>
          <w:sz w:val="20"/>
          <w:szCs w:val="20"/>
        </w:rPr>
        <w:t xml:space="preserve"> es el proceso mediante el cual una semilla inicia su desarrollo hasta convertirse en una nueva planta.</w:t>
      </w:r>
    </w:p>
    <w:p w14:paraId="099DA8B6" w14:textId="77777777" w:rsidR="00977343" w:rsidRPr="00977343" w:rsidRDefault="00977343" w:rsidP="00977343">
      <w:p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Cuando encuentra las condiciones adecuadas, la semilla absorbe agua, activa sus reservas nutritivas y comienza a crecer.</w:t>
      </w:r>
    </w:p>
    <w:p w14:paraId="005E1108" w14:textId="77777777" w:rsidR="00977343" w:rsidRP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977343">
        <w:rPr>
          <w:rFonts w:ascii="Times New Roman" w:hAnsi="Times New Roman"/>
          <w:b/>
          <w:bCs/>
          <w:sz w:val="20"/>
          <w:szCs w:val="20"/>
        </w:rPr>
        <w:t>¿Qué necesita una semilla para germinar?</w:t>
      </w:r>
    </w:p>
    <w:p w14:paraId="33C01B40" w14:textId="77777777" w:rsidR="00977343" w:rsidRPr="00977343" w:rsidRDefault="00977343" w:rsidP="00977343">
      <w:p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Las semillas necesitan:</w:t>
      </w:r>
    </w:p>
    <w:p w14:paraId="6BE23AB1" w14:textId="77777777" w:rsidR="00977343" w:rsidRPr="00977343" w:rsidRDefault="00977343" w:rsidP="00823192">
      <w:pPr>
        <w:numPr>
          <w:ilvl w:val="0"/>
          <w:numId w:val="25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Agua. </w:t>
      </w:r>
    </w:p>
    <w:p w14:paraId="60F29BB9" w14:textId="77777777" w:rsidR="00977343" w:rsidRPr="00977343" w:rsidRDefault="00977343" w:rsidP="00823192">
      <w:pPr>
        <w:numPr>
          <w:ilvl w:val="0"/>
          <w:numId w:val="25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Oxígeno (aire). </w:t>
      </w:r>
    </w:p>
    <w:p w14:paraId="564CF91F" w14:textId="77777777" w:rsidR="00977343" w:rsidRPr="00977343" w:rsidRDefault="00977343" w:rsidP="00823192">
      <w:pPr>
        <w:numPr>
          <w:ilvl w:val="0"/>
          <w:numId w:val="25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Temperatura adecuada. </w:t>
      </w:r>
    </w:p>
    <w:p w14:paraId="61FE1032" w14:textId="77777777" w:rsidR="00977343" w:rsidRPr="00977343" w:rsidRDefault="00977343" w:rsidP="00823192">
      <w:pPr>
        <w:numPr>
          <w:ilvl w:val="0"/>
          <w:numId w:val="25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Una semilla sana y de buena calidad. </w:t>
      </w:r>
    </w:p>
    <w:p w14:paraId="6AC04A9E" w14:textId="77777777" w:rsidR="00977343" w:rsidRPr="00977343" w:rsidRDefault="00977343" w:rsidP="00977343">
      <w:p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En esta primera etapa no todas las semillas requieren luz, pero sí necesitan condiciones favorables para iniciar su crecimiento.</w:t>
      </w:r>
    </w:p>
    <w:p w14:paraId="6DFB8449" w14:textId="77777777" w:rsidR="00977343" w:rsidRP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977343">
        <w:rPr>
          <w:rFonts w:ascii="Times New Roman" w:hAnsi="Times New Roman"/>
          <w:b/>
          <w:bCs/>
          <w:sz w:val="20"/>
          <w:szCs w:val="20"/>
        </w:rPr>
        <w:t>Etapas de la germinación</w:t>
      </w:r>
    </w:p>
    <w:p w14:paraId="650ECC25" w14:textId="77777777" w:rsidR="00977343" w:rsidRPr="00977343" w:rsidRDefault="00977343" w:rsidP="00823192">
      <w:pPr>
        <w:numPr>
          <w:ilvl w:val="0"/>
          <w:numId w:val="26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La semilla absorbe agua. </w:t>
      </w:r>
    </w:p>
    <w:p w14:paraId="03BA8960" w14:textId="77777777" w:rsidR="00977343" w:rsidRPr="00977343" w:rsidRDefault="00977343" w:rsidP="00823192">
      <w:pPr>
        <w:numPr>
          <w:ilvl w:val="0"/>
          <w:numId w:val="26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La cubierta se rompe. </w:t>
      </w:r>
    </w:p>
    <w:p w14:paraId="2634EADD" w14:textId="77777777" w:rsidR="00977343" w:rsidRPr="00977343" w:rsidRDefault="00977343" w:rsidP="00823192">
      <w:pPr>
        <w:numPr>
          <w:ilvl w:val="0"/>
          <w:numId w:val="26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Aparece la raíz. </w:t>
      </w:r>
    </w:p>
    <w:p w14:paraId="5722E298" w14:textId="77777777" w:rsidR="00977343" w:rsidRPr="00977343" w:rsidRDefault="00977343" w:rsidP="00823192">
      <w:pPr>
        <w:numPr>
          <w:ilvl w:val="0"/>
          <w:numId w:val="26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Crece el tallo. </w:t>
      </w:r>
    </w:p>
    <w:p w14:paraId="705BD7E7" w14:textId="77777777" w:rsidR="00977343" w:rsidRPr="00977343" w:rsidRDefault="00977343" w:rsidP="00823192">
      <w:pPr>
        <w:numPr>
          <w:ilvl w:val="0"/>
          <w:numId w:val="26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Surgen las primeras hojas. </w:t>
      </w:r>
    </w:p>
    <w:p w14:paraId="0E76AE55" w14:textId="77777777" w:rsidR="00977343" w:rsidRPr="00977343" w:rsidRDefault="00977343" w:rsidP="00823192">
      <w:pPr>
        <w:numPr>
          <w:ilvl w:val="0"/>
          <w:numId w:val="26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Se desarrolla una nueva planta. </w:t>
      </w:r>
    </w:p>
    <w:p w14:paraId="7A0ABEA1" w14:textId="77777777" w:rsidR="00977343" w:rsidRP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977343">
        <w:rPr>
          <w:rFonts w:ascii="Times New Roman" w:hAnsi="Times New Roman"/>
          <w:b/>
          <w:bCs/>
          <w:sz w:val="20"/>
          <w:szCs w:val="20"/>
        </w:rPr>
        <w:t>Importancia de la germinación</w:t>
      </w:r>
    </w:p>
    <w:p w14:paraId="094018D5" w14:textId="77777777" w:rsidR="00977343" w:rsidRPr="00977343" w:rsidRDefault="00977343" w:rsidP="00977343">
      <w:p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La germinación permite:</w:t>
      </w:r>
    </w:p>
    <w:p w14:paraId="7B055E0B" w14:textId="77777777" w:rsidR="00977343" w:rsidRPr="00977343" w:rsidRDefault="00977343" w:rsidP="00823192">
      <w:pPr>
        <w:numPr>
          <w:ilvl w:val="0"/>
          <w:numId w:val="27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producir nuevas plantas; </w:t>
      </w:r>
    </w:p>
    <w:p w14:paraId="17F5D4D1" w14:textId="77777777" w:rsidR="00977343" w:rsidRPr="00977343" w:rsidRDefault="00977343" w:rsidP="00823192">
      <w:pPr>
        <w:numPr>
          <w:ilvl w:val="0"/>
          <w:numId w:val="27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conservar las especies vegetales; </w:t>
      </w:r>
    </w:p>
    <w:p w14:paraId="4CF2237A" w14:textId="77777777" w:rsidR="00977343" w:rsidRPr="00977343" w:rsidRDefault="00977343" w:rsidP="00823192">
      <w:pPr>
        <w:numPr>
          <w:ilvl w:val="0"/>
          <w:numId w:val="27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obtener alimentos saludables; </w:t>
      </w:r>
    </w:p>
    <w:p w14:paraId="0047D917" w14:textId="77777777" w:rsidR="00977343" w:rsidRPr="00977343" w:rsidRDefault="00977343" w:rsidP="00823192">
      <w:pPr>
        <w:numPr>
          <w:ilvl w:val="0"/>
          <w:numId w:val="27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mejorar el biohuerto escolar; </w:t>
      </w:r>
    </w:p>
    <w:p w14:paraId="5F5FEBB2" w14:textId="77777777" w:rsidR="00977343" w:rsidRPr="00977343" w:rsidRDefault="00977343" w:rsidP="00823192">
      <w:pPr>
        <w:numPr>
          <w:ilvl w:val="0"/>
          <w:numId w:val="27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proteger el ambiente; </w:t>
      </w:r>
    </w:p>
    <w:p w14:paraId="7DE1E92C" w14:textId="77777777" w:rsidR="00977343" w:rsidRPr="00977343" w:rsidRDefault="00977343" w:rsidP="00823192">
      <w:pPr>
        <w:numPr>
          <w:ilvl w:val="0"/>
          <w:numId w:val="27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fortalecer la seguridad alimentaria. </w:t>
      </w:r>
    </w:p>
    <w:p w14:paraId="5EBB3F95" w14:textId="77777777" w:rsidR="00977343" w:rsidRPr="00977343" w:rsidRDefault="00977343" w:rsidP="00977343">
      <w:pPr>
        <w:spacing w:after="100" w:afterAutospacing="1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977343">
        <w:rPr>
          <w:rFonts w:ascii="Times New Roman" w:hAnsi="Times New Roman"/>
          <w:b/>
          <w:bCs/>
          <w:sz w:val="20"/>
          <w:szCs w:val="20"/>
        </w:rPr>
        <w:t>Germinación y Educación Financiera</w:t>
      </w:r>
    </w:p>
    <w:p w14:paraId="5083280C" w14:textId="77777777" w:rsidR="00977343" w:rsidRPr="00977343" w:rsidRDefault="00977343" w:rsidP="00977343">
      <w:p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>Cuando una familia produce sus propias plantas desde semillas:</w:t>
      </w:r>
    </w:p>
    <w:p w14:paraId="52A423EF" w14:textId="77777777" w:rsidR="00977343" w:rsidRPr="00977343" w:rsidRDefault="00977343" w:rsidP="00823192">
      <w:pPr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gasta menos dinero en la compra de plantones; </w:t>
      </w:r>
    </w:p>
    <w:p w14:paraId="7E035DEA" w14:textId="77777777" w:rsidR="00977343" w:rsidRPr="00977343" w:rsidRDefault="00977343" w:rsidP="00823192">
      <w:pPr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aprovecha mejor los recursos disponibles; </w:t>
      </w:r>
    </w:p>
    <w:p w14:paraId="6236CEE5" w14:textId="77777777" w:rsidR="00977343" w:rsidRPr="00977343" w:rsidRDefault="00977343" w:rsidP="00823192">
      <w:pPr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produce alimentos saludables; </w:t>
      </w:r>
    </w:p>
    <w:p w14:paraId="6BAC0ED1" w14:textId="77777777" w:rsidR="00977343" w:rsidRPr="00977343" w:rsidRDefault="00977343" w:rsidP="00823192">
      <w:pPr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fortalece el ahorro familiar; </w:t>
      </w:r>
    </w:p>
    <w:p w14:paraId="42C149C8" w14:textId="77777777" w:rsidR="00977343" w:rsidRPr="00977343" w:rsidRDefault="00977343" w:rsidP="00823192">
      <w:pPr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practica un consumo responsable; </w:t>
      </w:r>
    </w:p>
    <w:p w14:paraId="1016D709" w14:textId="20AFAE79" w:rsidR="00977343" w:rsidRPr="00977343" w:rsidRDefault="00977343" w:rsidP="00823192">
      <w:pPr>
        <w:numPr>
          <w:ilvl w:val="0"/>
          <w:numId w:val="28"/>
        </w:numPr>
        <w:spacing w:after="100" w:afterAutospacing="1" w:line="240" w:lineRule="auto"/>
        <w:rPr>
          <w:rFonts w:ascii="Times New Roman" w:hAnsi="Times New Roman"/>
          <w:sz w:val="20"/>
          <w:szCs w:val="20"/>
        </w:rPr>
      </w:pPr>
      <w:r w:rsidRPr="00977343">
        <w:rPr>
          <w:rFonts w:ascii="Times New Roman" w:hAnsi="Times New Roman"/>
          <w:sz w:val="20"/>
          <w:szCs w:val="20"/>
        </w:rPr>
        <w:t xml:space="preserve">puede destinar el dinero ahorrado a educación, salud u otras necesidades importantes. </w:t>
      </w:r>
    </w:p>
    <w:p w14:paraId="29D1D5B8" w14:textId="77777777" w:rsidR="00977343" w:rsidRPr="00977343" w:rsidRDefault="00977343" w:rsidP="00977343">
      <w:pPr>
        <w:pStyle w:val="Ttulo1"/>
        <w:jc w:val="center"/>
        <w:rPr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lastRenderedPageBreak/>
        <w:t>FICHA DE APLICACIÓN</w:t>
      </w:r>
    </w:p>
    <w:p w14:paraId="7200C883" w14:textId="77777777" w:rsidR="00977343" w:rsidRPr="00977343" w:rsidRDefault="00977343" w:rsidP="00977343">
      <w:pPr>
        <w:pStyle w:val="Ttulo2"/>
        <w:rPr>
          <w:color w:val="auto"/>
          <w:sz w:val="24"/>
          <w:szCs w:val="24"/>
        </w:rPr>
      </w:pPr>
      <w:r w:rsidRPr="00977343">
        <w:rPr>
          <w:rStyle w:val="Textoennegrita"/>
          <w:b w:val="0"/>
          <w:bCs w:val="0"/>
          <w:color w:val="auto"/>
          <w:sz w:val="24"/>
          <w:szCs w:val="24"/>
        </w:rPr>
        <w:t>"DESCUBRIMOS LA GERMINACIÓN DE LAS PLANTAS"</w:t>
      </w:r>
    </w:p>
    <w:p w14:paraId="2319442D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Apellidos y nombres:</w:t>
      </w:r>
      <w:r w:rsidRPr="00977343">
        <w:t xml:space="preserve"> _______________________________________________</w:t>
      </w:r>
    </w:p>
    <w:p w14:paraId="1B592C1F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Grado:</w:t>
      </w:r>
      <w:r w:rsidRPr="00977343">
        <w:t xml:space="preserve"> ____________ </w:t>
      </w:r>
      <w:r w:rsidRPr="00977343">
        <w:rPr>
          <w:rStyle w:val="Textoennegrita"/>
          <w:rFonts w:eastAsiaTheme="majorEastAsia"/>
        </w:rPr>
        <w:t>Sección:</w:t>
      </w:r>
      <w:r w:rsidRPr="00977343">
        <w:t xml:space="preserve"> ____________</w:t>
      </w:r>
    </w:p>
    <w:p w14:paraId="46FE5676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Fecha:</w:t>
      </w:r>
      <w:r w:rsidRPr="00977343">
        <w:t xml:space="preserve"> ______________________</w:t>
      </w:r>
    </w:p>
    <w:p w14:paraId="2647C55C" w14:textId="77777777" w:rsidR="00977343" w:rsidRPr="00977343" w:rsidRDefault="00977343" w:rsidP="00977343">
      <w:pPr>
        <w:pStyle w:val="Ttulo1"/>
        <w:rPr>
          <w:b/>
          <w:bCs/>
          <w:color w:val="auto"/>
          <w:sz w:val="24"/>
          <w:szCs w:val="24"/>
        </w:rPr>
      </w:pPr>
      <w:r w:rsidRPr="00977343">
        <w:rPr>
          <w:b/>
          <w:bCs/>
          <w:color w:val="auto"/>
          <w:sz w:val="24"/>
          <w:szCs w:val="24"/>
        </w:rPr>
        <w:t>I. OBSERVA Y RESPONDE</w:t>
      </w:r>
    </w:p>
    <w:p w14:paraId="2A6B21C1" w14:textId="77777777" w:rsidR="00977343" w:rsidRPr="00977343" w:rsidRDefault="00977343" w:rsidP="00977343">
      <w:pPr>
        <w:pStyle w:val="Ttulo3"/>
        <w:rPr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1. ¿Qué es la germinación?</w:t>
      </w:r>
    </w:p>
    <w:p w14:paraId="6AFABFF4" w14:textId="77777777" w:rsidR="00977343" w:rsidRPr="00977343" w:rsidRDefault="00977343" w:rsidP="00977343">
      <w:pPr>
        <w:pStyle w:val="Ttulo3"/>
        <w:rPr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2. Escribe cuatro condiciones necesarias para que una semilla germine.</w:t>
      </w:r>
    </w:p>
    <w:p w14:paraId="30A2E17D" w14:textId="77777777" w:rsidR="00977343" w:rsidRPr="00977343" w:rsidRDefault="00977343" w:rsidP="00977343">
      <w:pPr>
        <w:pStyle w:val="NormalWeb"/>
      </w:pPr>
      <w:r w:rsidRPr="00977343">
        <w:t>• _____________________________________________________________________</w:t>
      </w:r>
    </w:p>
    <w:p w14:paraId="73B136F9" w14:textId="77777777" w:rsidR="00977343" w:rsidRPr="00977343" w:rsidRDefault="00977343" w:rsidP="00977343">
      <w:pPr>
        <w:pStyle w:val="NormalWeb"/>
      </w:pPr>
      <w:r w:rsidRPr="00977343">
        <w:t>• _____________________________________________________________________</w:t>
      </w:r>
    </w:p>
    <w:p w14:paraId="7096E1FE" w14:textId="77777777" w:rsidR="00977343" w:rsidRPr="00977343" w:rsidRDefault="00977343" w:rsidP="00977343">
      <w:pPr>
        <w:pStyle w:val="NormalWeb"/>
      </w:pPr>
      <w:r w:rsidRPr="00977343">
        <w:t>• _____________________________________________________________________</w:t>
      </w:r>
    </w:p>
    <w:p w14:paraId="6768D112" w14:textId="77777777" w:rsidR="00977343" w:rsidRPr="00977343" w:rsidRDefault="00977343" w:rsidP="00977343">
      <w:pPr>
        <w:pStyle w:val="Ttulo3"/>
        <w:rPr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3. ¿Qué parte de la planta aparece primero durante la germinación?</w:t>
      </w:r>
    </w:p>
    <w:p w14:paraId="3B298CDC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43D66806">
          <v:rect id="_x0000_i1025" style="width:441.9pt;height:1.2pt" o:hralign="center" o:hrstd="t" o:hr="t" fillcolor="#a0a0a0" stroked="f"/>
        </w:pict>
      </w:r>
    </w:p>
    <w:p w14:paraId="440DAE49" w14:textId="77777777" w:rsidR="00977343" w:rsidRPr="00977343" w:rsidRDefault="00977343" w:rsidP="00977343">
      <w:pPr>
        <w:pStyle w:val="Ttulo3"/>
        <w:rPr>
          <w:rFonts w:ascii="Times New Roman" w:hAnsi="Times New Roman" w:cs="Times New Roman"/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4. ¿Por qué es importante el agua durante la germinación?</w:t>
      </w:r>
    </w:p>
    <w:p w14:paraId="5BE4029B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36186AC">
          <v:rect id="_x0000_i1026" style="width:441.9pt;height:1.2pt" o:hralign="center" o:hrstd="t" o:hr="t" fillcolor="#a0a0a0" stroked="f"/>
        </w:pict>
      </w:r>
    </w:p>
    <w:p w14:paraId="5544D737" w14:textId="77777777" w:rsidR="00977343" w:rsidRPr="00977343" w:rsidRDefault="00977343" w:rsidP="00977343">
      <w:pPr>
        <w:pStyle w:val="Ttulo3"/>
        <w:rPr>
          <w:rFonts w:ascii="Times New Roman" w:hAnsi="Times New Roman" w:cs="Times New Roman"/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5. ¿Qué sucedería si una semilla no recibiera aire?</w:t>
      </w:r>
    </w:p>
    <w:p w14:paraId="4D0129D4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1F783BD2">
          <v:rect id="_x0000_i1027" style="width:441.9pt;height:1.2pt" o:hralign="center" o:hrstd="t" o:hr="t" fillcolor="#a0a0a0" stroked="f"/>
        </w:pict>
      </w:r>
    </w:p>
    <w:p w14:paraId="40AE837B" w14:textId="77777777" w:rsidR="00977343" w:rsidRPr="00977343" w:rsidRDefault="00977343" w:rsidP="00977343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77343">
        <w:rPr>
          <w:b/>
          <w:bCs/>
          <w:color w:val="auto"/>
          <w:sz w:val="24"/>
          <w:szCs w:val="24"/>
        </w:rPr>
        <w:t>II. COMPLETA EL ESQUEMA</w:t>
      </w:r>
    </w:p>
    <w:p w14:paraId="01F6DAE2" w14:textId="77777777" w:rsidR="00977343" w:rsidRPr="00977343" w:rsidRDefault="00977343" w:rsidP="00977343">
      <w:pPr>
        <w:pStyle w:val="Ttulo3"/>
        <w:rPr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Escribe el orden correcto de las etapas de la germinación.</w:t>
      </w:r>
    </w:p>
    <w:p w14:paraId="7637B15E" w14:textId="77777777" w:rsidR="00977343" w:rsidRPr="00977343" w:rsidRDefault="00977343" w:rsidP="00977343">
      <w:pPr>
        <w:pStyle w:val="NormalWeb"/>
      </w:pPr>
      <w:proofErr w:type="gramStart"/>
      <w:r w:rsidRPr="00977343">
        <w:t>( )</w:t>
      </w:r>
      <w:proofErr w:type="gramEnd"/>
      <w:r w:rsidRPr="00977343">
        <w:t xml:space="preserve"> Crecen las primeras hojas.</w:t>
      </w:r>
    </w:p>
    <w:p w14:paraId="519C55DE" w14:textId="77777777" w:rsidR="00977343" w:rsidRPr="00977343" w:rsidRDefault="00977343" w:rsidP="00977343">
      <w:pPr>
        <w:pStyle w:val="NormalWeb"/>
      </w:pPr>
      <w:proofErr w:type="gramStart"/>
      <w:r w:rsidRPr="00977343">
        <w:t>( )</w:t>
      </w:r>
      <w:proofErr w:type="gramEnd"/>
      <w:r w:rsidRPr="00977343">
        <w:t xml:space="preserve"> La semilla absorbe agua.</w:t>
      </w:r>
    </w:p>
    <w:p w14:paraId="7596F3A5" w14:textId="77777777" w:rsidR="00977343" w:rsidRPr="00977343" w:rsidRDefault="00977343" w:rsidP="00977343">
      <w:pPr>
        <w:pStyle w:val="NormalWeb"/>
      </w:pPr>
      <w:proofErr w:type="gramStart"/>
      <w:r w:rsidRPr="00977343">
        <w:t>( )</w:t>
      </w:r>
      <w:proofErr w:type="gramEnd"/>
      <w:r w:rsidRPr="00977343">
        <w:t xml:space="preserve"> Se rompe la cubierta.</w:t>
      </w:r>
    </w:p>
    <w:p w14:paraId="3B0E0484" w14:textId="77777777" w:rsidR="00977343" w:rsidRPr="00977343" w:rsidRDefault="00977343" w:rsidP="00977343">
      <w:pPr>
        <w:pStyle w:val="NormalWeb"/>
      </w:pPr>
      <w:proofErr w:type="gramStart"/>
      <w:r w:rsidRPr="00977343">
        <w:t>( )</w:t>
      </w:r>
      <w:proofErr w:type="gramEnd"/>
      <w:r w:rsidRPr="00977343">
        <w:t xml:space="preserve"> Aparece la raíz.</w:t>
      </w:r>
    </w:p>
    <w:p w14:paraId="23D0144C" w14:textId="77777777" w:rsidR="00977343" w:rsidRPr="00977343" w:rsidRDefault="00977343" w:rsidP="00977343">
      <w:pPr>
        <w:pStyle w:val="NormalWeb"/>
      </w:pPr>
      <w:proofErr w:type="gramStart"/>
      <w:r w:rsidRPr="00977343">
        <w:t>( )</w:t>
      </w:r>
      <w:proofErr w:type="gramEnd"/>
      <w:r w:rsidRPr="00977343">
        <w:t xml:space="preserve"> Crece el tallo.</w:t>
      </w:r>
    </w:p>
    <w:p w14:paraId="00A76102" w14:textId="77777777" w:rsidR="00977343" w:rsidRPr="00977343" w:rsidRDefault="00977343" w:rsidP="00977343">
      <w:pPr>
        <w:pStyle w:val="NormalWeb"/>
      </w:pPr>
    </w:p>
    <w:p w14:paraId="30414273" w14:textId="77777777" w:rsidR="00977343" w:rsidRPr="00977343" w:rsidRDefault="00977343" w:rsidP="00977343">
      <w:pPr>
        <w:pStyle w:val="Ttulo1"/>
        <w:rPr>
          <w:b/>
          <w:bCs/>
          <w:color w:val="auto"/>
          <w:sz w:val="24"/>
          <w:szCs w:val="24"/>
        </w:rPr>
      </w:pPr>
      <w:r w:rsidRPr="00977343">
        <w:rPr>
          <w:b/>
          <w:bCs/>
          <w:color w:val="auto"/>
          <w:sz w:val="24"/>
          <w:szCs w:val="24"/>
        </w:rPr>
        <w:t>III. RELACIONA</w:t>
      </w:r>
    </w:p>
    <w:p w14:paraId="529EFC83" w14:textId="77777777" w:rsidR="00977343" w:rsidRPr="00977343" w:rsidRDefault="00977343" w:rsidP="00977343">
      <w:pPr>
        <w:pStyle w:val="NormalWeb"/>
      </w:pPr>
      <w:r w:rsidRPr="00977343">
        <w:t>Une con una línea.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2254"/>
        <w:gridCol w:w="4394"/>
      </w:tblGrid>
      <w:tr w:rsidR="00977343" w:rsidRPr="00977343" w14:paraId="54EC0422" w14:textId="77777777" w:rsidTr="00977343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9FE8D" w14:textId="77777777" w:rsidR="00977343" w:rsidRPr="00977343" w:rsidRDefault="00977343" w:rsidP="009773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7343">
              <w:rPr>
                <w:rFonts w:ascii="Times New Roman" w:hAnsi="Times New Roman"/>
                <w:b/>
                <w:bCs/>
                <w:sz w:val="24"/>
                <w:szCs w:val="24"/>
              </w:rPr>
              <w:t>Condición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B73800" w14:textId="76D153CA" w:rsidR="00977343" w:rsidRPr="00977343" w:rsidRDefault="00977343" w:rsidP="0097734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</w:t>
            </w:r>
            <w:r w:rsidRPr="00977343">
              <w:rPr>
                <w:rFonts w:ascii="Times New Roman" w:hAnsi="Times New Roman"/>
                <w:b/>
                <w:bCs/>
                <w:sz w:val="24"/>
                <w:szCs w:val="24"/>
              </w:rPr>
              <w:t>Función</w:t>
            </w:r>
          </w:p>
        </w:tc>
      </w:tr>
      <w:tr w:rsidR="00977343" w:rsidRPr="00977343" w14:paraId="52181130" w14:textId="77777777" w:rsidTr="009773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6765AA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>Agua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41862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gramStart"/>
            <w:r w:rsidRPr="00977343">
              <w:rPr>
                <w:rFonts w:ascii="Times New Roman" w:hAnsi="Times New Roman"/>
                <w:sz w:val="24"/>
                <w:szCs w:val="24"/>
              </w:rPr>
              <w:t>( )</w:t>
            </w:r>
            <w:proofErr w:type="gramEnd"/>
            <w:r w:rsidRPr="00977343">
              <w:rPr>
                <w:rFonts w:ascii="Times New Roman" w:hAnsi="Times New Roman"/>
                <w:sz w:val="24"/>
                <w:szCs w:val="24"/>
              </w:rPr>
              <w:t xml:space="preserve"> Permite la respiración de la semilla.</w:t>
            </w:r>
          </w:p>
        </w:tc>
      </w:tr>
      <w:tr w:rsidR="00977343" w:rsidRPr="00977343" w14:paraId="57628086" w14:textId="77777777" w:rsidTr="009773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83104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>Oxígeno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5D1103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gramStart"/>
            <w:r w:rsidRPr="00977343">
              <w:rPr>
                <w:rFonts w:ascii="Times New Roman" w:hAnsi="Times New Roman"/>
                <w:sz w:val="24"/>
                <w:szCs w:val="24"/>
              </w:rPr>
              <w:t>( )</w:t>
            </w:r>
            <w:proofErr w:type="gramEnd"/>
            <w:r w:rsidRPr="00977343">
              <w:rPr>
                <w:rFonts w:ascii="Times New Roman" w:hAnsi="Times New Roman"/>
                <w:sz w:val="24"/>
                <w:szCs w:val="24"/>
              </w:rPr>
              <w:t xml:space="preserve"> Activa la germinación.</w:t>
            </w:r>
          </w:p>
        </w:tc>
      </w:tr>
      <w:tr w:rsidR="00977343" w:rsidRPr="00977343" w14:paraId="78908A2C" w14:textId="77777777" w:rsidTr="009773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97423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>Temperatura adecuada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94C4A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gramStart"/>
            <w:r w:rsidRPr="00977343">
              <w:rPr>
                <w:rFonts w:ascii="Times New Roman" w:hAnsi="Times New Roman"/>
                <w:sz w:val="24"/>
                <w:szCs w:val="24"/>
              </w:rPr>
              <w:t>( )</w:t>
            </w:r>
            <w:proofErr w:type="gramEnd"/>
            <w:r w:rsidRPr="00977343">
              <w:rPr>
                <w:rFonts w:ascii="Times New Roman" w:hAnsi="Times New Roman"/>
                <w:sz w:val="24"/>
                <w:szCs w:val="24"/>
              </w:rPr>
              <w:t xml:space="preserve"> Favorece el crecimiento.</w:t>
            </w:r>
          </w:p>
        </w:tc>
      </w:tr>
      <w:tr w:rsidR="00977343" w:rsidRPr="00977343" w14:paraId="5748DC51" w14:textId="77777777" w:rsidTr="0097734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1AB46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>Semilla sana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48ED9" w14:textId="77777777" w:rsidR="00977343" w:rsidRPr="00977343" w:rsidRDefault="00977343">
            <w:pPr>
              <w:rPr>
                <w:rFonts w:ascii="Times New Roman" w:hAnsi="Times New Roman"/>
                <w:sz w:val="24"/>
                <w:szCs w:val="24"/>
              </w:rPr>
            </w:pPr>
            <w:r w:rsidRPr="00977343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gramStart"/>
            <w:r w:rsidRPr="00977343">
              <w:rPr>
                <w:rFonts w:ascii="Times New Roman" w:hAnsi="Times New Roman"/>
                <w:sz w:val="24"/>
                <w:szCs w:val="24"/>
              </w:rPr>
              <w:t>( )</w:t>
            </w:r>
            <w:proofErr w:type="gramEnd"/>
            <w:r w:rsidRPr="00977343">
              <w:rPr>
                <w:rFonts w:ascii="Times New Roman" w:hAnsi="Times New Roman"/>
                <w:sz w:val="24"/>
                <w:szCs w:val="24"/>
              </w:rPr>
              <w:t xml:space="preserve"> Hace posible una nueva planta.</w:t>
            </w:r>
          </w:p>
        </w:tc>
      </w:tr>
    </w:tbl>
    <w:p w14:paraId="23AF3575" w14:textId="77777777" w:rsidR="00977343" w:rsidRPr="00977343" w:rsidRDefault="00977343" w:rsidP="00977343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77343">
        <w:rPr>
          <w:b/>
          <w:bCs/>
          <w:color w:val="auto"/>
          <w:sz w:val="24"/>
          <w:szCs w:val="24"/>
        </w:rPr>
        <w:t>IV. EDUCACIÓN FINANCIERA</w:t>
      </w:r>
    </w:p>
    <w:p w14:paraId="13A29110" w14:textId="77777777" w:rsidR="00977343" w:rsidRPr="00977343" w:rsidRDefault="00977343" w:rsidP="00977343">
      <w:pPr>
        <w:pStyle w:val="Ttulo3"/>
        <w:rPr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Lee la siguiente situación.</w:t>
      </w:r>
    </w:p>
    <w:p w14:paraId="5EA3D832" w14:textId="77777777" w:rsidR="00977343" w:rsidRPr="00977343" w:rsidRDefault="00977343" w:rsidP="00977343">
      <w:pPr>
        <w:pStyle w:val="NormalWeb"/>
      </w:pPr>
      <w:r w:rsidRPr="00977343">
        <w:t>La familia de Julia quiere sembrar lechugas.</w:t>
      </w:r>
    </w:p>
    <w:p w14:paraId="4EA9D7A5" w14:textId="77777777" w:rsidR="00977343" w:rsidRPr="00977343" w:rsidRDefault="00977343" w:rsidP="00977343">
      <w:pPr>
        <w:pStyle w:val="NormalWeb"/>
      </w:pPr>
      <w:r w:rsidRPr="00977343">
        <w:t>Tiene dos opciones.</w:t>
      </w:r>
    </w:p>
    <w:p w14:paraId="64C2BAD8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Opción A</w:t>
      </w:r>
    </w:p>
    <w:p w14:paraId="1D86CB82" w14:textId="77777777" w:rsidR="00977343" w:rsidRPr="00977343" w:rsidRDefault="00977343" w:rsidP="00977343">
      <w:pPr>
        <w:pStyle w:val="NormalWeb"/>
      </w:pPr>
      <w:r w:rsidRPr="00977343">
        <w:t>Compra</w:t>
      </w:r>
      <w:r w:rsidRPr="00977343">
        <w:rPr>
          <w:b/>
        </w:rPr>
        <w:t xml:space="preserve"> </w:t>
      </w:r>
      <w:r w:rsidRPr="00977343">
        <w:rPr>
          <w:rStyle w:val="Textoennegrita"/>
          <w:rFonts w:eastAsiaTheme="majorEastAsia"/>
          <w:b w:val="0"/>
        </w:rPr>
        <w:t>20 plantones</w:t>
      </w:r>
      <w:r w:rsidRPr="00977343">
        <w:rPr>
          <w:b/>
        </w:rPr>
        <w:t xml:space="preserve"> </w:t>
      </w:r>
      <w:r w:rsidRPr="00977343">
        <w:t>a</w:t>
      </w:r>
      <w:r w:rsidRPr="00977343">
        <w:rPr>
          <w:b/>
        </w:rPr>
        <w:t xml:space="preserve"> </w:t>
      </w:r>
      <w:r w:rsidRPr="00977343">
        <w:rPr>
          <w:rStyle w:val="Textoennegrita"/>
          <w:rFonts w:eastAsiaTheme="majorEastAsia"/>
          <w:b w:val="0"/>
        </w:rPr>
        <w:t>S/ 1.50</w:t>
      </w:r>
      <w:r w:rsidRPr="00977343">
        <w:rPr>
          <w:b/>
        </w:rPr>
        <w:t xml:space="preserve"> </w:t>
      </w:r>
      <w:r w:rsidRPr="00977343">
        <w:t>cada uno.</w:t>
      </w:r>
    </w:p>
    <w:p w14:paraId="573A084D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Opción B</w:t>
      </w:r>
    </w:p>
    <w:p w14:paraId="685D5626" w14:textId="77777777" w:rsidR="00977343" w:rsidRPr="00977343" w:rsidRDefault="00977343" w:rsidP="00977343">
      <w:pPr>
        <w:pStyle w:val="NormalWeb"/>
        <w:rPr>
          <w:b/>
        </w:rPr>
      </w:pPr>
      <w:r w:rsidRPr="00977343">
        <w:t xml:space="preserve">Compra </w:t>
      </w:r>
      <w:r w:rsidRPr="00977343">
        <w:rPr>
          <w:rStyle w:val="Textoennegrita"/>
          <w:rFonts w:eastAsiaTheme="majorEastAsia"/>
          <w:b w:val="0"/>
        </w:rPr>
        <w:t>un sobre de semillas</w:t>
      </w:r>
      <w:r w:rsidRPr="00977343">
        <w:rPr>
          <w:b/>
        </w:rPr>
        <w:t xml:space="preserve"> </w:t>
      </w:r>
      <w:r w:rsidRPr="00977343">
        <w:t>por</w:t>
      </w:r>
      <w:r w:rsidRPr="00977343">
        <w:rPr>
          <w:b/>
        </w:rPr>
        <w:t xml:space="preserve"> </w:t>
      </w:r>
      <w:r w:rsidRPr="00977343">
        <w:rPr>
          <w:rStyle w:val="Textoennegrita"/>
          <w:rFonts w:eastAsiaTheme="majorEastAsia"/>
          <w:b w:val="0"/>
        </w:rPr>
        <w:t>S/ 6.00</w:t>
      </w:r>
      <w:r w:rsidRPr="00977343">
        <w:t xml:space="preserve">, del cual obtiene aproximadamente </w:t>
      </w:r>
      <w:r w:rsidRPr="00977343">
        <w:rPr>
          <w:rStyle w:val="Textoennegrita"/>
          <w:rFonts w:eastAsiaTheme="majorEastAsia"/>
          <w:b w:val="0"/>
        </w:rPr>
        <w:t>20 plantas</w:t>
      </w:r>
      <w:r w:rsidRPr="00977343">
        <w:rPr>
          <w:b/>
        </w:rPr>
        <w:t>.</w:t>
      </w:r>
    </w:p>
    <w:p w14:paraId="5FBEEA63" w14:textId="77777777" w:rsidR="00977343" w:rsidRPr="00977343" w:rsidRDefault="00977343" w:rsidP="00977343">
      <w:pPr>
        <w:pStyle w:val="Ttulo3"/>
        <w:rPr>
          <w:b/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Responde.</w:t>
      </w:r>
    </w:p>
    <w:p w14:paraId="3A32B819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a. ¿Cuánto gastará si compra los plantones?</w:t>
      </w:r>
    </w:p>
    <w:p w14:paraId="46CD72A5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629B97C4">
          <v:rect id="_x0000_i1028" style="width:441.9pt;height:1.2pt" o:hralign="center" o:hrstd="t" o:hr="t" fillcolor="#a0a0a0" stroked="f"/>
        </w:pict>
      </w:r>
    </w:p>
    <w:p w14:paraId="52B3FC6E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b. ¿Cuánto gastará si compra el sobre de semillas?</w:t>
      </w:r>
    </w:p>
    <w:p w14:paraId="5DE7F5A8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061A280D">
          <v:rect id="_x0000_i1029" style="width:441.9pt;height:1.2pt" o:hralign="center" o:hrstd="t" o:hr="t" fillcolor="#a0a0a0" stroked="f"/>
        </w:pict>
      </w:r>
    </w:p>
    <w:p w14:paraId="26C804E0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c. ¿Cuánto dinero ahorrará sembrando desde semillas?</w:t>
      </w:r>
    </w:p>
    <w:p w14:paraId="626FCCDB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347F3924">
          <v:rect id="_x0000_i1030" style="width:441.9pt;height:1.2pt" o:hralign="center" o:hrstd="t" o:hr="t" fillcolor="#a0a0a0" stroked="f"/>
        </w:pict>
      </w:r>
    </w:p>
    <w:p w14:paraId="7612D256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t>d. ¿En qué podría utilizar ese dinero ahorrado?</w:t>
      </w:r>
    </w:p>
    <w:p w14:paraId="4B1C12D8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0FBFD952">
          <v:rect id="_x0000_i1031" style="width:441.9pt;height:1.2pt" o:hralign="center" o:hrstd="t" o:hr="t" fillcolor="#a0a0a0" stroked="f"/>
        </w:pict>
      </w:r>
    </w:p>
    <w:p w14:paraId="0F0BCE00" w14:textId="77777777" w:rsidR="00977343" w:rsidRPr="00977343" w:rsidRDefault="00977343" w:rsidP="00977343">
      <w:pPr>
        <w:pStyle w:val="NormalWeb"/>
      </w:pPr>
      <w:r w:rsidRPr="00977343">
        <w:rPr>
          <w:rStyle w:val="Textoennegrita"/>
          <w:rFonts w:eastAsiaTheme="majorEastAsia"/>
        </w:rPr>
        <w:lastRenderedPageBreak/>
        <w:t>e. ¿Cuál opción elegirías? ¿Por qué?</w:t>
      </w:r>
    </w:p>
    <w:p w14:paraId="52EA8E32" w14:textId="77777777" w:rsidR="00977343" w:rsidRPr="00977343" w:rsidRDefault="00823192" w:rsidP="0097734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 w14:anchorId="4E00DDF4">
          <v:rect id="_x0000_i1032" style="width:441.9pt;height:1.2pt" o:hralign="center" o:hrstd="t" o:hr="t" fillcolor="#a0a0a0" stroked="f"/>
        </w:pict>
      </w:r>
    </w:p>
    <w:p w14:paraId="0B5DF6D9" w14:textId="77777777" w:rsidR="00977343" w:rsidRPr="00977343" w:rsidRDefault="00977343" w:rsidP="00977343">
      <w:pPr>
        <w:pStyle w:val="Ttulo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77343">
        <w:rPr>
          <w:b/>
          <w:bCs/>
          <w:color w:val="auto"/>
          <w:sz w:val="24"/>
          <w:szCs w:val="24"/>
        </w:rPr>
        <w:t>VI. MARCA CON UNA (</w:t>
      </w:r>
      <w:r w:rsidRPr="00977343">
        <w:rPr>
          <w:rFonts w:ascii="Segoe UI Symbol" w:hAnsi="Segoe UI Symbol" w:cs="Segoe UI Symbol"/>
          <w:b/>
          <w:bCs/>
          <w:color w:val="auto"/>
          <w:sz w:val="24"/>
          <w:szCs w:val="24"/>
        </w:rPr>
        <w:t>✔</w:t>
      </w:r>
      <w:r w:rsidRPr="00977343">
        <w:rPr>
          <w:b/>
          <w:bCs/>
          <w:color w:val="auto"/>
          <w:sz w:val="24"/>
          <w:szCs w:val="24"/>
        </w:rPr>
        <w:t>)</w:t>
      </w:r>
    </w:p>
    <w:p w14:paraId="2ED39EC7" w14:textId="77777777" w:rsidR="00977343" w:rsidRPr="00977343" w:rsidRDefault="00977343" w:rsidP="00977343">
      <w:pPr>
        <w:pStyle w:val="Ttulo3"/>
        <w:rPr>
          <w:color w:val="auto"/>
          <w:sz w:val="24"/>
          <w:szCs w:val="24"/>
        </w:rPr>
      </w:pPr>
      <w:r w:rsidRPr="00977343">
        <w:rPr>
          <w:color w:val="auto"/>
          <w:sz w:val="24"/>
          <w:szCs w:val="24"/>
        </w:rPr>
        <w:t>La germinación...</w:t>
      </w:r>
    </w:p>
    <w:p w14:paraId="077EF7C3" w14:textId="77777777" w:rsidR="00977343" w:rsidRPr="00977343" w:rsidRDefault="00977343" w:rsidP="00977343">
      <w:pPr>
        <w:pStyle w:val="NormalWeb"/>
      </w:pPr>
      <w:r w:rsidRPr="00977343">
        <w:rPr>
          <w:rFonts w:ascii="Segoe UI Symbol" w:hAnsi="Segoe UI Symbol" w:cs="Segoe UI Symbol"/>
        </w:rPr>
        <w:t>☐</w:t>
      </w:r>
      <w:r w:rsidRPr="00977343">
        <w:t xml:space="preserve"> Es el nacimiento de una nueva planta.</w:t>
      </w:r>
    </w:p>
    <w:p w14:paraId="2CF3A18C" w14:textId="77777777" w:rsidR="00977343" w:rsidRPr="00977343" w:rsidRDefault="00977343" w:rsidP="00977343">
      <w:pPr>
        <w:pStyle w:val="NormalWeb"/>
      </w:pPr>
      <w:r w:rsidRPr="00977343">
        <w:rPr>
          <w:rFonts w:ascii="Segoe UI Symbol" w:hAnsi="Segoe UI Symbol" w:cs="Segoe UI Symbol"/>
        </w:rPr>
        <w:t>☐</w:t>
      </w:r>
      <w:r w:rsidRPr="00977343">
        <w:t xml:space="preserve"> Necesita agua para comenzar.</w:t>
      </w:r>
    </w:p>
    <w:p w14:paraId="19894A0F" w14:textId="77777777" w:rsidR="00977343" w:rsidRPr="00977343" w:rsidRDefault="00977343" w:rsidP="00977343">
      <w:pPr>
        <w:pStyle w:val="NormalWeb"/>
      </w:pPr>
      <w:r w:rsidRPr="00977343">
        <w:rPr>
          <w:rFonts w:ascii="Segoe UI Symbol" w:hAnsi="Segoe UI Symbol" w:cs="Segoe UI Symbol"/>
        </w:rPr>
        <w:t>☐</w:t>
      </w:r>
      <w:r w:rsidRPr="00977343">
        <w:t xml:space="preserve"> Ocurre sin importar las condiciones.</w:t>
      </w:r>
    </w:p>
    <w:p w14:paraId="42EADEE4" w14:textId="77777777" w:rsidR="00977343" w:rsidRPr="00977343" w:rsidRDefault="00977343" w:rsidP="00977343">
      <w:pPr>
        <w:pStyle w:val="NormalWeb"/>
      </w:pPr>
      <w:r w:rsidRPr="00977343">
        <w:rPr>
          <w:rFonts w:ascii="Segoe UI Symbol" w:hAnsi="Segoe UI Symbol" w:cs="Segoe UI Symbol"/>
        </w:rPr>
        <w:t>☐</w:t>
      </w:r>
      <w:r w:rsidRPr="00977343">
        <w:t xml:space="preserve"> Requiere oxígeno para desarrollarse.</w:t>
      </w:r>
    </w:p>
    <w:p w14:paraId="4775A892" w14:textId="77777777" w:rsidR="00977343" w:rsidRPr="00977343" w:rsidRDefault="00977343" w:rsidP="00977343">
      <w:pPr>
        <w:pStyle w:val="NormalWeb"/>
      </w:pPr>
      <w:r w:rsidRPr="00977343">
        <w:rPr>
          <w:rFonts w:ascii="Segoe UI Symbol" w:hAnsi="Segoe UI Symbol" w:cs="Segoe UI Symbol"/>
        </w:rPr>
        <w:t>☐</w:t>
      </w:r>
      <w:r w:rsidRPr="00977343">
        <w:t xml:space="preserve"> Es importante para producir alimentos.</w:t>
      </w:r>
    </w:p>
    <w:p w14:paraId="07D0B76B" w14:textId="77777777" w:rsidR="00977343" w:rsidRPr="00977343" w:rsidRDefault="00977343" w:rsidP="00977343">
      <w:pPr>
        <w:pStyle w:val="NormalWeb"/>
      </w:pPr>
      <w:r w:rsidRPr="00977343">
        <w:rPr>
          <w:rFonts w:ascii="Segoe UI Symbol" w:hAnsi="Segoe UI Symbol" w:cs="Segoe UI Symbol"/>
        </w:rPr>
        <w:t>☐</w:t>
      </w:r>
      <w:r w:rsidRPr="00977343">
        <w:t xml:space="preserve"> Contribuye al ahorro familiar cuando sembramos en el biohuerto.</w:t>
      </w:r>
    </w:p>
    <w:p w14:paraId="6D193732" w14:textId="77777777" w:rsidR="00977343" w:rsidRPr="00977343" w:rsidRDefault="00977343" w:rsidP="00977343">
      <w:pPr>
        <w:pStyle w:val="Ttulo1"/>
        <w:rPr>
          <w:b/>
          <w:bCs/>
          <w:color w:val="auto"/>
          <w:sz w:val="24"/>
          <w:szCs w:val="24"/>
        </w:rPr>
      </w:pPr>
      <w:r w:rsidRPr="00977343">
        <w:rPr>
          <w:b/>
          <w:bCs/>
          <w:color w:val="auto"/>
          <w:sz w:val="24"/>
          <w:szCs w:val="24"/>
        </w:rPr>
        <w:t>VIII. DIBUJA</w:t>
      </w:r>
    </w:p>
    <w:p w14:paraId="7B676342" w14:textId="77777777" w:rsidR="00977343" w:rsidRPr="00977343" w:rsidRDefault="00977343" w:rsidP="00977343">
      <w:pPr>
        <w:pStyle w:val="NormalWeb"/>
      </w:pPr>
      <w:r w:rsidRPr="00977343">
        <w:t xml:space="preserve">Dibuja las </w:t>
      </w:r>
      <w:r w:rsidRPr="00977343">
        <w:rPr>
          <w:rStyle w:val="Textoennegrita"/>
          <w:rFonts w:eastAsiaTheme="majorEastAsia"/>
          <w:b w:val="0"/>
        </w:rPr>
        <w:t>etapas de la germinación de una planta</w:t>
      </w:r>
      <w:r w:rsidRPr="00977343">
        <w:t xml:space="preserve"> y escribe el nombre de cada una.</w:t>
      </w:r>
    </w:p>
    <w:p w14:paraId="4857E2F9" w14:textId="77777777" w:rsidR="00977343" w:rsidRPr="00977343" w:rsidRDefault="00977343" w:rsidP="00977343">
      <w:pPr>
        <w:pStyle w:val="NormalWeb"/>
        <w:rPr>
          <w:b/>
        </w:rPr>
      </w:pPr>
    </w:p>
    <w:p w14:paraId="6EAB3801" w14:textId="77777777" w:rsidR="00977343" w:rsidRPr="00977343" w:rsidRDefault="00977343" w:rsidP="00977343">
      <w:pPr>
        <w:pStyle w:val="NormalWeb"/>
        <w:rPr>
          <w:b/>
        </w:rPr>
      </w:pPr>
    </w:p>
    <w:p w14:paraId="39907E7E" w14:textId="77777777" w:rsidR="00977343" w:rsidRPr="00977343" w:rsidRDefault="00977343" w:rsidP="00977343">
      <w:pPr>
        <w:pStyle w:val="NormalWeb"/>
        <w:rPr>
          <w:b/>
        </w:rPr>
      </w:pPr>
    </w:p>
    <w:p w14:paraId="775172A0" w14:textId="77777777" w:rsidR="00977343" w:rsidRPr="00977343" w:rsidRDefault="00977343" w:rsidP="00977343">
      <w:pPr>
        <w:pStyle w:val="NormalWeb"/>
        <w:rPr>
          <w:b/>
        </w:rPr>
      </w:pPr>
    </w:p>
    <w:p w14:paraId="0AA74F93" w14:textId="77777777" w:rsidR="00977343" w:rsidRPr="00977343" w:rsidRDefault="00977343" w:rsidP="00977343">
      <w:pPr>
        <w:pStyle w:val="NormalWeb"/>
        <w:rPr>
          <w:b/>
        </w:rPr>
      </w:pPr>
    </w:p>
    <w:p w14:paraId="4FA48029" w14:textId="77777777" w:rsidR="00977343" w:rsidRPr="00977343" w:rsidRDefault="00977343" w:rsidP="00977343">
      <w:pPr>
        <w:pStyle w:val="NormalWeb"/>
        <w:rPr>
          <w:b/>
        </w:rPr>
      </w:pPr>
    </w:p>
    <w:p w14:paraId="74D582DA" w14:textId="77777777" w:rsidR="00977343" w:rsidRPr="00977343" w:rsidRDefault="00977343" w:rsidP="00977343">
      <w:pPr>
        <w:pStyle w:val="NormalWeb"/>
        <w:rPr>
          <w:b/>
        </w:rPr>
      </w:pPr>
    </w:p>
    <w:p w14:paraId="3E09DCDB" w14:textId="77777777" w:rsidR="00977343" w:rsidRPr="00977343" w:rsidRDefault="00977343" w:rsidP="00977343">
      <w:pPr>
        <w:pStyle w:val="NormalWeb"/>
        <w:rPr>
          <w:b/>
        </w:rPr>
      </w:pPr>
    </w:p>
    <w:p w14:paraId="1B6A9A8C" w14:textId="77777777" w:rsidR="00977343" w:rsidRPr="00977343" w:rsidRDefault="00977343" w:rsidP="00977343">
      <w:pPr>
        <w:pStyle w:val="NormalWeb"/>
        <w:rPr>
          <w:b/>
        </w:rPr>
      </w:pPr>
    </w:p>
    <w:p w14:paraId="63B7B04B" w14:textId="77777777" w:rsidR="00977343" w:rsidRPr="00977343" w:rsidRDefault="00977343" w:rsidP="00977343">
      <w:pPr>
        <w:pStyle w:val="NormalWeb"/>
        <w:rPr>
          <w:b/>
        </w:rPr>
      </w:pPr>
    </w:p>
    <w:p w14:paraId="18F3195F" w14:textId="77777777" w:rsidR="00977343" w:rsidRPr="00977343" w:rsidRDefault="00977343" w:rsidP="00977343">
      <w:pPr>
        <w:pStyle w:val="NormalWeb"/>
        <w:rPr>
          <w:b/>
        </w:rPr>
      </w:pPr>
    </w:p>
    <w:p w14:paraId="4121091C" w14:textId="77777777" w:rsidR="00977343" w:rsidRPr="00977343" w:rsidRDefault="00977343" w:rsidP="00977343">
      <w:pPr>
        <w:pStyle w:val="NormalWeb"/>
        <w:rPr>
          <w:b/>
        </w:rPr>
      </w:pPr>
    </w:p>
    <w:p w14:paraId="2B674878" w14:textId="77777777" w:rsidR="00977343" w:rsidRPr="00977343" w:rsidRDefault="00977343" w:rsidP="00977343">
      <w:pPr>
        <w:pStyle w:val="NormalWeb"/>
        <w:rPr>
          <w:b/>
        </w:rPr>
      </w:pPr>
    </w:p>
    <w:p w14:paraId="28BC5277" w14:textId="7729BBE8" w:rsidR="009E338D" w:rsidRPr="00977343" w:rsidRDefault="00823192" w:rsidP="00977343">
      <w:pPr>
        <w:pStyle w:val="NormalWeb"/>
        <w:jc w:val="center"/>
        <w:rPr>
          <w:b/>
        </w:rPr>
      </w:pPr>
      <w:r w:rsidRPr="00977343">
        <w:rPr>
          <w:noProof/>
        </w:rPr>
        <w:drawing>
          <wp:anchor distT="0" distB="0" distL="114300" distR="114300" simplePos="0" relativeHeight="251658240" behindDoc="0" locked="0" layoutInCell="1" allowOverlap="1" wp14:anchorId="3109F60E" wp14:editId="42D0B47C">
            <wp:simplePos x="0" y="0"/>
            <wp:positionH relativeFrom="margin">
              <wp:posOffset>-455295</wp:posOffset>
            </wp:positionH>
            <wp:positionV relativeFrom="paragraph">
              <wp:posOffset>301626</wp:posOffset>
            </wp:positionV>
            <wp:extent cx="3864579" cy="2491740"/>
            <wp:effectExtent l="0" t="0" r="3175" b="3810"/>
            <wp:wrapNone/>
            <wp:docPr id="625871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716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685" cy="2495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343" w:rsidRPr="00977343">
        <w:rPr>
          <w:b/>
        </w:rPr>
        <w:t>EVIDENCIAS DEL TRABAJO EN EL BIOHUERTO</w:t>
      </w:r>
    </w:p>
    <w:p w14:paraId="7AECCC62" w14:textId="171ABBF4" w:rsidR="00977343" w:rsidRPr="00977343" w:rsidRDefault="00823192" w:rsidP="00977343">
      <w:pPr>
        <w:spacing w:after="100" w:afterAutospacing="1"/>
        <w:outlineLvl w:val="0"/>
      </w:pPr>
      <w:r w:rsidRPr="00977343">
        <w:rPr>
          <w:noProof/>
        </w:rPr>
        <w:drawing>
          <wp:anchor distT="0" distB="0" distL="114300" distR="114300" simplePos="0" relativeHeight="251661312" behindDoc="0" locked="0" layoutInCell="1" allowOverlap="1" wp14:anchorId="43BBBEA4" wp14:editId="14FA9C36">
            <wp:simplePos x="0" y="0"/>
            <wp:positionH relativeFrom="column">
              <wp:posOffset>-135255</wp:posOffset>
            </wp:positionH>
            <wp:positionV relativeFrom="paragraph">
              <wp:posOffset>3933825</wp:posOffset>
            </wp:positionV>
            <wp:extent cx="4449513" cy="2766060"/>
            <wp:effectExtent l="0" t="0" r="8255" b="0"/>
            <wp:wrapNone/>
            <wp:docPr id="14926209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5827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513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77343" w:rsidRPr="0097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094"/>
    <w:multiLevelType w:val="multilevel"/>
    <w:tmpl w:val="BA76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B7445"/>
    <w:multiLevelType w:val="multilevel"/>
    <w:tmpl w:val="B1E8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53A0B"/>
    <w:multiLevelType w:val="multilevel"/>
    <w:tmpl w:val="D27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A1D9E"/>
    <w:multiLevelType w:val="multilevel"/>
    <w:tmpl w:val="CD68A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20F85"/>
    <w:multiLevelType w:val="multilevel"/>
    <w:tmpl w:val="4B36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A792D"/>
    <w:multiLevelType w:val="multilevel"/>
    <w:tmpl w:val="0D14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50003"/>
    <w:multiLevelType w:val="multilevel"/>
    <w:tmpl w:val="481A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B13F56"/>
    <w:multiLevelType w:val="multilevel"/>
    <w:tmpl w:val="3006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4A1755"/>
    <w:multiLevelType w:val="multilevel"/>
    <w:tmpl w:val="B78C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00376"/>
    <w:multiLevelType w:val="multilevel"/>
    <w:tmpl w:val="DF88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2A6AD1"/>
    <w:multiLevelType w:val="multilevel"/>
    <w:tmpl w:val="35DA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6A5382"/>
    <w:multiLevelType w:val="multilevel"/>
    <w:tmpl w:val="E4E8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D5AFF"/>
    <w:multiLevelType w:val="multilevel"/>
    <w:tmpl w:val="54B89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103B9D"/>
    <w:multiLevelType w:val="multilevel"/>
    <w:tmpl w:val="8684F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D3D2A"/>
    <w:multiLevelType w:val="multilevel"/>
    <w:tmpl w:val="8218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F0B01"/>
    <w:multiLevelType w:val="multilevel"/>
    <w:tmpl w:val="B590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63528"/>
    <w:multiLevelType w:val="multilevel"/>
    <w:tmpl w:val="E9167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747E84"/>
    <w:multiLevelType w:val="multilevel"/>
    <w:tmpl w:val="BCD8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D69BB"/>
    <w:multiLevelType w:val="multilevel"/>
    <w:tmpl w:val="01F6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714C5"/>
    <w:multiLevelType w:val="multilevel"/>
    <w:tmpl w:val="20E4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62526A"/>
    <w:multiLevelType w:val="multilevel"/>
    <w:tmpl w:val="EA7E8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A33E23"/>
    <w:multiLevelType w:val="multilevel"/>
    <w:tmpl w:val="0BE6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06150C"/>
    <w:multiLevelType w:val="multilevel"/>
    <w:tmpl w:val="20BE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B508B0"/>
    <w:multiLevelType w:val="multilevel"/>
    <w:tmpl w:val="ED2E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DA1A50"/>
    <w:multiLevelType w:val="multilevel"/>
    <w:tmpl w:val="484A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C369F7"/>
    <w:multiLevelType w:val="multilevel"/>
    <w:tmpl w:val="C72C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8F18FD"/>
    <w:multiLevelType w:val="multilevel"/>
    <w:tmpl w:val="B976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D11BB4"/>
    <w:multiLevelType w:val="multilevel"/>
    <w:tmpl w:val="E03C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9"/>
  </w:num>
  <w:num w:numId="3">
    <w:abstractNumId w:val="2"/>
  </w:num>
  <w:num w:numId="4">
    <w:abstractNumId w:val="27"/>
  </w:num>
  <w:num w:numId="5">
    <w:abstractNumId w:val="21"/>
  </w:num>
  <w:num w:numId="6">
    <w:abstractNumId w:val="3"/>
  </w:num>
  <w:num w:numId="7">
    <w:abstractNumId w:val="14"/>
  </w:num>
  <w:num w:numId="8">
    <w:abstractNumId w:val="1"/>
  </w:num>
  <w:num w:numId="9">
    <w:abstractNumId w:val="7"/>
  </w:num>
  <w:num w:numId="10">
    <w:abstractNumId w:val="17"/>
  </w:num>
  <w:num w:numId="11">
    <w:abstractNumId w:val="0"/>
  </w:num>
  <w:num w:numId="12">
    <w:abstractNumId w:val="11"/>
  </w:num>
  <w:num w:numId="13">
    <w:abstractNumId w:val="15"/>
  </w:num>
  <w:num w:numId="14">
    <w:abstractNumId w:val="13"/>
  </w:num>
  <w:num w:numId="15">
    <w:abstractNumId w:val="24"/>
  </w:num>
  <w:num w:numId="16">
    <w:abstractNumId w:val="16"/>
  </w:num>
  <w:num w:numId="17">
    <w:abstractNumId w:val="12"/>
  </w:num>
  <w:num w:numId="18">
    <w:abstractNumId w:val="5"/>
  </w:num>
  <w:num w:numId="19">
    <w:abstractNumId w:val="25"/>
  </w:num>
  <w:num w:numId="20">
    <w:abstractNumId w:val="10"/>
  </w:num>
  <w:num w:numId="21">
    <w:abstractNumId w:val="4"/>
  </w:num>
  <w:num w:numId="22">
    <w:abstractNumId w:val="8"/>
  </w:num>
  <w:num w:numId="23">
    <w:abstractNumId w:val="19"/>
  </w:num>
  <w:num w:numId="24">
    <w:abstractNumId w:val="6"/>
  </w:num>
  <w:num w:numId="25">
    <w:abstractNumId w:val="26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43"/>
    <w:rsid w:val="00823192"/>
    <w:rsid w:val="00977343"/>
    <w:rsid w:val="009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86D81E"/>
  <w15:chartTrackingRefBased/>
  <w15:docId w15:val="{62ECB795-978A-4368-A5BB-1CA96315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343"/>
    <w:pPr>
      <w:spacing w:before="100" w:beforeAutospacing="1" w:line="256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9"/>
    <w:qFormat/>
    <w:rsid w:val="00977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9"/>
    <w:unhideWhenUsed/>
    <w:qFormat/>
    <w:rsid w:val="00977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9"/>
    <w:unhideWhenUsed/>
    <w:qFormat/>
    <w:rsid w:val="00977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7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7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7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7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7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7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977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9"/>
    <w:rsid w:val="00977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rsid w:val="00977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73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73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73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73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73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73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7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7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7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7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73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73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73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7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73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7343"/>
    <w:rPr>
      <w:b/>
      <w:bCs/>
      <w:smallCaps/>
      <w:color w:val="0F4761" w:themeColor="accent1" w:themeShade="BF"/>
      <w:spacing w:val="5"/>
    </w:rPr>
  </w:style>
  <w:style w:type="paragraph" w:customStyle="1" w:styleId="Sinespaciado1">
    <w:name w:val="Sin espaciado1"/>
    <w:basedOn w:val="Normal"/>
    <w:rsid w:val="00977343"/>
    <w:pPr>
      <w:spacing w:after="0" w:line="240" w:lineRule="auto"/>
    </w:pPr>
    <w:rPr>
      <w:kern w:val="2"/>
    </w:rPr>
  </w:style>
  <w:style w:type="paragraph" w:styleId="NormalWeb">
    <w:name w:val="Normal (Web)"/>
    <w:basedOn w:val="Normal"/>
    <w:uiPriority w:val="99"/>
    <w:unhideWhenUsed/>
    <w:rsid w:val="00977343"/>
    <w:pPr>
      <w:spacing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5">
    <w:name w:val="15"/>
    <w:basedOn w:val="Fuentedeprrafopredeter"/>
    <w:rsid w:val="00977343"/>
    <w:rPr>
      <w:rFonts w:ascii="Calibri" w:hAnsi="Calibri" w:cs="Calibri" w:hint="default"/>
      <w:b/>
      <w:bCs/>
    </w:rPr>
  </w:style>
  <w:style w:type="table" w:styleId="Tablaconcuadrcula">
    <w:name w:val="Table Grid"/>
    <w:basedOn w:val="Tablanormal"/>
    <w:uiPriority w:val="39"/>
    <w:rsid w:val="009773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P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77343"/>
    <w:pPr>
      <w:spacing w:beforeAutospacing="1" w:after="0" w:line="240" w:lineRule="auto"/>
    </w:pPr>
    <w:rPr>
      <w:rFonts w:ascii="Calibri" w:eastAsia="Times New Roman" w:hAnsi="Calibri" w:cs="Times New Roman"/>
      <w:kern w:val="0"/>
      <w:lang w:eastAsia="es-PE"/>
      <w14:ligatures w14:val="none"/>
    </w:rPr>
  </w:style>
  <w:style w:type="character" w:styleId="Textoennegrita">
    <w:name w:val="Strong"/>
    <w:basedOn w:val="Fuentedeprrafopredeter"/>
    <w:uiPriority w:val="22"/>
    <w:qFormat/>
    <w:rsid w:val="009773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19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003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52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75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19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5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8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2834</Words>
  <Characters>15593</Characters>
  <Application>Microsoft Office Word</Application>
  <DocSecurity>0</DocSecurity>
  <Lines>129</Lines>
  <Paragraphs>36</Paragraphs>
  <ScaleCrop>false</ScaleCrop>
  <Company/>
  <LinksUpToDate>false</LinksUpToDate>
  <CharactersWithSpaces>18391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LENOVO</cp:lastModifiedBy>
  <cp:revision>3</cp:revision>
  <dcterms:created xsi:type="dcterms:W3CDTF">2026-08-12T00:12:00Z</dcterms:created>
  <dcterms:modified xsi:type="dcterms:W3CDTF">2026-08-12T19:35:00Z</dcterms:modified>
</cp:coreProperties>
</file>