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A4" w:rsidRPr="007215FE" w:rsidRDefault="009045A4" w:rsidP="009045A4">
      <w:pPr>
        <w:jc w:val="center"/>
        <w:rPr>
          <w:rFonts w:ascii="Bookman Old Style" w:hAnsi="Bookman Old Style"/>
          <w:b/>
        </w:rPr>
      </w:pPr>
      <w:r w:rsidRPr="007215FE">
        <w:rPr>
          <w:rFonts w:ascii="Bookman Old Style" w:hAnsi="Bookman Old Style"/>
          <w:b/>
        </w:rPr>
        <w:t>SESION DE APRENDIZAJE</w:t>
      </w:r>
      <w:r w:rsidR="00C74CCD" w:rsidRPr="007215FE">
        <w:rPr>
          <w:rFonts w:ascii="Bookman Old Style" w:hAnsi="Bookman Old Style"/>
          <w:b/>
        </w:rPr>
        <w:t xml:space="preserve"> Nº 2</w:t>
      </w:r>
    </w:p>
    <w:p w:rsidR="00FB10AA" w:rsidRPr="007215FE" w:rsidRDefault="00FB10AA" w:rsidP="00FB10AA">
      <w:pPr>
        <w:pStyle w:val="Prrafodelista"/>
        <w:numPr>
          <w:ilvl w:val="0"/>
          <w:numId w:val="2"/>
        </w:numPr>
        <w:rPr>
          <w:rFonts w:ascii="Bookman Old Style" w:hAnsi="Bookman Old Style"/>
          <w:b/>
        </w:rPr>
      </w:pPr>
      <w:r w:rsidRPr="007215FE">
        <w:rPr>
          <w:rFonts w:ascii="Bookman Old Style" w:hAnsi="Bookman Old Style"/>
          <w:b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1"/>
        <w:gridCol w:w="4027"/>
        <w:gridCol w:w="3355"/>
      </w:tblGrid>
      <w:tr w:rsidR="009045A4" w:rsidRPr="007215FE" w:rsidTr="004A21EA">
        <w:trPr>
          <w:trHeight w:val="486"/>
        </w:trPr>
        <w:tc>
          <w:tcPr>
            <w:tcW w:w="2681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TITULO</w:t>
            </w:r>
          </w:p>
        </w:tc>
        <w:tc>
          <w:tcPr>
            <w:tcW w:w="7382" w:type="dxa"/>
            <w:gridSpan w:val="2"/>
          </w:tcPr>
          <w:p w:rsidR="009045A4" w:rsidRPr="007215FE" w:rsidRDefault="002E6592">
            <w:pPr>
              <w:rPr>
                <w:rFonts w:ascii="Bookman Old Style" w:hAnsi="Bookman Old Style"/>
                <w:i/>
              </w:rPr>
            </w:pPr>
            <w:r w:rsidRPr="007215FE">
              <w:rPr>
                <w:rFonts w:ascii="Bookman Old Style" w:hAnsi="Bookman Old Style"/>
              </w:rPr>
              <w:t xml:space="preserve">Estructuramos el modelo de negocio para nuestro producto de </w:t>
            </w:r>
            <w:proofErr w:type="spellStart"/>
            <w:r w:rsidRPr="007215FE">
              <w:rPr>
                <w:rFonts w:ascii="Bookman Old Style" w:hAnsi="Bookman Old Style"/>
              </w:rPr>
              <w:t>kiwicha</w:t>
            </w:r>
            <w:proofErr w:type="spellEnd"/>
          </w:p>
        </w:tc>
      </w:tr>
      <w:tr w:rsidR="009045A4" w:rsidRPr="007215FE" w:rsidTr="004A21EA">
        <w:trPr>
          <w:trHeight w:val="243"/>
        </w:trPr>
        <w:tc>
          <w:tcPr>
            <w:tcW w:w="2681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CICLO</w:t>
            </w:r>
          </w:p>
        </w:tc>
        <w:tc>
          <w:tcPr>
            <w:tcW w:w="4027" w:type="dxa"/>
          </w:tcPr>
          <w:p w:rsidR="009045A4" w:rsidRPr="007215FE" w:rsidRDefault="009045A4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</w:rPr>
              <w:t>GRADO:</w:t>
            </w:r>
            <w:r w:rsidR="002E6592" w:rsidRPr="007215FE">
              <w:rPr>
                <w:rFonts w:ascii="Bookman Old Style" w:hAnsi="Bookman Old Style"/>
              </w:rPr>
              <w:t xml:space="preserve"> 2</w:t>
            </w:r>
            <w:r w:rsidRPr="007215FE">
              <w:rPr>
                <w:rFonts w:ascii="Bookman Old Style" w:hAnsi="Bookman Old Style"/>
              </w:rPr>
              <w:t>º</w:t>
            </w:r>
          </w:p>
        </w:tc>
        <w:tc>
          <w:tcPr>
            <w:tcW w:w="3355" w:type="dxa"/>
          </w:tcPr>
          <w:p w:rsidR="009045A4" w:rsidRPr="007215FE" w:rsidRDefault="009045A4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</w:rPr>
              <w:t>SECCIONES:</w:t>
            </w:r>
            <w:r w:rsidRPr="007215FE">
              <w:rPr>
                <w:rFonts w:ascii="Bookman Old Style" w:hAnsi="Bookman Old Style"/>
              </w:rPr>
              <w:t xml:space="preserve"> A, B</w:t>
            </w:r>
          </w:p>
        </w:tc>
      </w:tr>
      <w:tr w:rsidR="009045A4" w:rsidRPr="007215FE" w:rsidTr="004A21EA">
        <w:trPr>
          <w:trHeight w:val="219"/>
        </w:trPr>
        <w:tc>
          <w:tcPr>
            <w:tcW w:w="2681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UNIDAD: II</w:t>
            </w:r>
          </w:p>
        </w:tc>
        <w:tc>
          <w:tcPr>
            <w:tcW w:w="4027" w:type="dxa"/>
          </w:tcPr>
          <w:p w:rsidR="009045A4" w:rsidRPr="007215FE" w:rsidRDefault="009045A4" w:rsidP="002E6592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</w:rPr>
              <w:t>DURACION:</w:t>
            </w:r>
            <w:r w:rsidRPr="007215FE">
              <w:rPr>
                <w:rFonts w:ascii="Bookman Old Style" w:hAnsi="Bookman Old Style"/>
              </w:rPr>
              <w:t xml:space="preserve"> </w:t>
            </w:r>
            <w:r w:rsidR="002E6592" w:rsidRPr="007215FE">
              <w:rPr>
                <w:rFonts w:ascii="Bookman Old Style" w:hAnsi="Bookman Old Style"/>
              </w:rPr>
              <w:t>90</w:t>
            </w:r>
            <w:r w:rsidRPr="007215FE">
              <w:rPr>
                <w:rFonts w:ascii="Bookman Old Style" w:hAnsi="Bookman Old Style"/>
              </w:rPr>
              <w:t xml:space="preserve"> minutos</w:t>
            </w:r>
          </w:p>
        </w:tc>
        <w:tc>
          <w:tcPr>
            <w:tcW w:w="3355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FECHA</w:t>
            </w:r>
            <w:r w:rsidRPr="007215FE">
              <w:rPr>
                <w:rFonts w:ascii="Bookman Old Style" w:hAnsi="Bookman Old Style"/>
              </w:rPr>
              <w:t xml:space="preserve">: </w:t>
            </w:r>
            <w:r w:rsidR="002E6592" w:rsidRPr="007215FE">
              <w:rPr>
                <w:rFonts w:ascii="Bookman Old Style" w:hAnsi="Bookman Old Style"/>
              </w:rPr>
              <w:t xml:space="preserve"> 15 de julio</w:t>
            </w:r>
          </w:p>
        </w:tc>
      </w:tr>
      <w:tr w:rsidR="009045A4" w:rsidRPr="007215FE" w:rsidTr="004A21EA">
        <w:trPr>
          <w:trHeight w:val="243"/>
        </w:trPr>
        <w:tc>
          <w:tcPr>
            <w:tcW w:w="2681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DOCENTE</w:t>
            </w:r>
          </w:p>
        </w:tc>
        <w:tc>
          <w:tcPr>
            <w:tcW w:w="4027" w:type="dxa"/>
          </w:tcPr>
          <w:p w:rsidR="009045A4" w:rsidRPr="007215FE" w:rsidRDefault="009045A4">
            <w:pPr>
              <w:rPr>
                <w:rFonts w:ascii="Bookman Old Style" w:hAnsi="Bookman Old Style"/>
              </w:rPr>
            </w:pPr>
            <w:proofErr w:type="spellStart"/>
            <w:r w:rsidRPr="007215FE">
              <w:rPr>
                <w:rFonts w:ascii="Bookman Old Style" w:hAnsi="Bookman Old Style"/>
              </w:rPr>
              <w:t>Jannet</w:t>
            </w:r>
            <w:proofErr w:type="spellEnd"/>
            <w:r w:rsidRPr="007215FE">
              <w:rPr>
                <w:rFonts w:ascii="Bookman Old Style" w:hAnsi="Bookman Old Style"/>
              </w:rPr>
              <w:t xml:space="preserve"> </w:t>
            </w:r>
            <w:proofErr w:type="spellStart"/>
            <w:r w:rsidRPr="007215FE">
              <w:rPr>
                <w:rFonts w:ascii="Bookman Old Style" w:hAnsi="Bookman Old Style"/>
              </w:rPr>
              <w:t>Rocio</w:t>
            </w:r>
            <w:proofErr w:type="spellEnd"/>
            <w:r w:rsidRPr="007215FE">
              <w:rPr>
                <w:rFonts w:ascii="Bookman Old Style" w:hAnsi="Bookman Old Style"/>
              </w:rPr>
              <w:t xml:space="preserve"> </w:t>
            </w:r>
            <w:proofErr w:type="spellStart"/>
            <w:r w:rsidRPr="007215FE">
              <w:rPr>
                <w:rFonts w:ascii="Bookman Old Style" w:hAnsi="Bookman Old Style"/>
              </w:rPr>
              <w:t>Torpoco</w:t>
            </w:r>
            <w:proofErr w:type="spellEnd"/>
            <w:r w:rsidRPr="007215FE">
              <w:rPr>
                <w:rFonts w:ascii="Bookman Old Style" w:hAnsi="Bookman Old Style"/>
              </w:rPr>
              <w:t xml:space="preserve"> Cruz</w:t>
            </w:r>
          </w:p>
        </w:tc>
        <w:tc>
          <w:tcPr>
            <w:tcW w:w="3355" w:type="dxa"/>
          </w:tcPr>
          <w:p w:rsidR="009045A4" w:rsidRPr="007215FE" w:rsidRDefault="009045A4">
            <w:pPr>
              <w:rPr>
                <w:rFonts w:ascii="Bookman Old Style" w:hAnsi="Bookman Old Style"/>
              </w:rPr>
            </w:pPr>
          </w:p>
        </w:tc>
      </w:tr>
      <w:tr w:rsidR="009045A4" w:rsidRPr="007215FE" w:rsidTr="004A21EA">
        <w:trPr>
          <w:trHeight w:val="486"/>
        </w:trPr>
        <w:tc>
          <w:tcPr>
            <w:tcW w:w="2681" w:type="dxa"/>
          </w:tcPr>
          <w:p w:rsidR="009045A4" w:rsidRPr="007215FE" w:rsidRDefault="009045A4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PROPOSITO DE LA SESION:</w:t>
            </w:r>
          </w:p>
        </w:tc>
        <w:tc>
          <w:tcPr>
            <w:tcW w:w="7382" w:type="dxa"/>
            <w:gridSpan w:val="2"/>
          </w:tcPr>
          <w:p w:rsidR="009045A4" w:rsidRPr="007215FE" w:rsidRDefault="002E6592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i/>
                <w:iCs/>
              </w:rPr>
              <w:t xml:space="preserve">Hoy aprenderemos a utilizar los primeros bloques de la metodología Lean </w:t>
            </w:r>
            <w:proofErr w:type="spellStart"/>
            <w:r w:rsidRPr="007215FE">
              <w:rPr>
                <w:rFonts w:ascii="Bookman Old Style" w:hAnsi="Bookman Old Style"/>
                <w:i/>
                <w:iCs/>
              </w:rPr>
              <w:t>Canvas</w:t>
            </w:r>
            <w:proofErr w:type="spellEnd"/>
            <w:r w:rsidRPr="007215FE">
              <w:rPr>
                <w:rFonts w:ascii="Bookman Old Style" w:hAnsi="Bookman Old Style"/>
                <w:i/>
                <w:iCs/>
              </w:rPr>
              <w:t xml:space="preserve"> para estructurar de forma clara y visual nuestra idea de innovación al</w:t>
            </w:r>
            <w:r w:rsidRPr="007215FE">
              <w:rPr>
                <w:rFonts w:ascii="Bookman Old Style" w:hAnsi="Bookman Old Style"/>
                <w:i/>
                <w:iCs/>
              </w:rPr>
              <w:t xml:space="preserve">imentaria basada en la </w:t>
            </w:r>
            <w:proofErr w:type="spellStart"/>
            <w:r w:rsidRPr="007215FE">
              <w:rPr>
                <w:rFonts w:ascii="Bookman Old Style" w:hAnsi="Bookman Old Style"/>
                <w:i/>
                <w:iCs/>
              </w:rPr>
              <w:t>kiwicha</w:t>
            </w:r>
            <w:proofErr w:type="spellEnd"/>
            <w:r w:rsidRPr="007215FE">
              <w:rPr>
                <w:rFonts w:ascii="Bookman Old Style" w:hAnsi="Bookman Old Style"/>
                <w:i/>
                <w:iCs/>
              </w:rPr>
              <w:t>.</w:t>
            </w:r>
          </w:p>
        </w:tc>
      </w:tr>
    </w:tbl>
    <w:p w:rsidR="009045A4" w:rsidRPr="007215FE" w:rsidRDefault="009045A4">
      <w:pPr>
        <w:rPr>
          <w:rFonts w:ascii="Bookman Old Style" w:hAnsi="Bookman Old Style"/>
        </w:rPr>
      </w:pPr>
      <w:r w:rsidRPr="007215FE">
        <w:rPr>
          <w:rFonts w:ascii="Bookman Old Style" w:hAnsi="Bookman Old Style"/>
        </w:rPr>
        <w:t xml:space="preserve"> </w:t>
      </w:r>
    </w:p>
    <w:p w:rsidR="00FB10AA" w:rsidRPr="007215FE" w:rsidRDefault="00FB10AA">
      <w:pPr>
        <w:rPr>
          <w:rFonts w:ascii="Bookman Old Style" w:hAnsi="Bookman Old Style"/>
          <w:b/>
        </w:rPr>
      </w:pPr>
      <w:r w:rsidRPr="007215FE">
        <w:rPr>
          <w:rFonts w:ascii="Bookman Old Style" w:hAnsi="Bookman Old Style"/>
          <w:b/>
        </w:rPr>
        <w:t>II. PROPOSITOS DE APRENDIZAJE: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3"/>
        <w:gridCol w:w="1730"/>
        <w:gridCol w:w="3106"/>
        <w:gridCol w:w="2698"/>
      </w:tblGrid>
      <w:tr w:rsidR="00FB10AA" w:rsidRPr="007215FE" w:rsidTr="007215FE">
        <w:trPr>
          <w:trHeight w:val="475"/>
        </w:trPr>
        <w:tc>
          <w:tcPr>
            <w:tcW w:w="2533" w:type="dxa"/>
          </w:tcPr>
          <w:p w:rsidR="00FB10AA" w:rsidRPr="007215FE" w:rsidRDefault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COMPETENCIA</w:t>
            </w:r>
          </w:p>
        </w:tc>
        <w:tc>
          <w:tcPr>
            <w:tcW w:w="1730" w:type="dxa"/>
          </w:tcPr>
          <w:p w:rsidR="00FB10AA" w:rsidRPr="007215FE" w:rsidRDefault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CAPACIDAD</w:t>
            </w:r>
          </w:p>
        </w:tc>
        <w:tc>
          <w:tcPr>
            <w:tcW w:w="3106" w:type="dxa"/>
          </w:tcPr>
          <w:p w:rsidR="00FB10AA" w:rsidRPr="007215FE" w:rsidRDefault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CRITERIO DE EVALUACION</w:t>
            </w:r>
          </w:p>
        </w:tc>
        <w:tc>
          <w:tcPr>
            <w:tcW w:w="2698" w:type="dxa"/>
          </w:tcPr>
          <w:p w:rsidR="00FB10AA" w:rsidRPr="007215FE" w:rsidRDefault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EVIDENCIA DE APRENDIZAJE</w:t>
            </w:r>
          </w:p>
        </w:tc>
      </w:tr>
      <w:tr w:rsidR="00FB10AA" w:rsidRPr="007215FE" w:rsidTr="007215FE">
        <w:trPr>
          <w:trHeight w:val="2192"/>
        </w:trPr>
        <w:tc>
          <w:tcPr>
            <w:tcW w:w="2533" w:type="dxa"/>
          </w:tcPr>
          <w:p w:rsidR="002E6592" w:rsidRPr="007215FE" w:rsidRDefault="002E6592" w:rsidP="002E6592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sz w:val="22"/>
                <w:szCs w:val="22"/>
              </w:rPr>
              <w:t>Gestiona proyectos de emprendimiento económico o social.</w:t>
            </w:r>
          </w:p>
          <w:p w:rsidR="00FB10AA" w:rsidRPr="007215FE" w:rsidRDefault="00FB10AA">
            <w:pPr>
              <w:rPr>
                <w:rFonts w:ascii="Bookman Old Style" w:hAnsi="Bookman Old Style"/>
              </w:rPr>
            </w:pPr>
          </w:p>
        </w:tc>
        <w:tc>
          <w:tcPr>
            <w:tcW w:w="1730" w:type="dxa"/>
          </w:tcPr>
          <w:p w:rsidR="00FB10AA" w:rsidRPr="007215FE" w:rsidRDefault="007215FE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Crea propuestas de valor.</w:t>
            </w:r>
          </w:p>
        </w:tc>
        <w:tc>
          <w:tcPr>
            <w:tcW w:w="3106" w:type="dxa"/>
          </w:tcPr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- Define con claridad el </w:t>
            </w: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Segmento de Clientes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afectado por las heladas.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- Detalla los 3 </w:t>
            </w: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Problemas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principales del usuario.</w:t>
            </w:r>
          </w:p>
          <w:p w:rsidR="00FB10AA" w:rsidRPr="007215FE" w:rsidRDefault="007215FE" w:rsidP="007215FE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 xml:space="preserve">- Redacta una </w:t>
            </w:r>
            <w:r w:rsidRPr="007215FE">
              <w:rPr>
                <w:rFonts w:ascii="Bookman Old Style" w:hAnsi="Bookman Old Style"/>
                <w:b/>
                <w:bCs/>
              </w:rPr>
              <w:t>Propuesta de Valor Única</w:t>
            </w:r>
            <w:r w:rsidRPr="007215FE">
              <w:rPr>
                <w:rFonts w:ascii="Bookman Old Style" w:hAnsi="Bookman Old Style"/>
              </w:rPr>
              <w:t xml:space="preserve"> enfocada en el producto y su empaque térmico.</w:t>
            </w:r>
          </w:p>
        </w:tc>
        <w:tc>
          <w:tcPr>
            <w:tcW w:w="2698" w:type="dxa"/>
          </w:tcPr>
          <w:p w:rsidR="00FB10AA" w:rsidRPr="007215FE" w:rsidRDefault="007215FE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 xml:space="preserve">Ficha de trabajo: </w:t>
            </w:r>
            <w:r w:rsidRPr="007215FE">
              <w:rPr>
                <w:rFonts w:ascii="Bookman Old Style" w:hAnsi="Bookman Old Style"/>
                <w:i/>
                <w:iCs/>
              </w:rPr>
              <w:t xml:space="preserve">"Diseñamos nuestro modelo de negocio Lean </w:t>
            </w:r>
            <w:proofErr w:type="spellStart"/>
            <w:r w:rsidRPr="007215FE">
              <w:rPr>
                <w:rFonts w:ascii="Bookman Old Style" w:hAnsi="Bookman Old Style"/>
                <w:i/>
                <w:iCs/>
              </w:rPr>
              <w:t>Canvas</w:t>
            </w:r>
            <w:proofErr w:type="spellEnd"/>
            <w:r w:rsidRPr="007215FE">
              <w:rPr>
                <w:rFonts w:ascii="Bookman Old Style" w:hAnsi="Bookman Old Style"/>
                <w:i/>
                <w:iCs/>
              </w:rPr>
              <w:t>"</w:t>
            </w:r>
            <w:r w:rsidRPr="007215FE">
              <w:rPr>
                <w:rFonts w:ascii="Bookman Old Style" w:hAnsi="Bookman Old Style"/>
              </w:rPr>
              <w:t xml:space="preserve"> con las ideas-fuerza de los bloques iniciales planteadas en equipo.</w:t>
            </w:r>
          </w:p>
        </w:tc>
      </w:tr>
      <w:tr w:rsidR="00FB10AA" w:rsidRPr="007215FE" w:rsidTr="007215FE">
        <w:trPr>
          <w:trHeight w:val="237"/>
        </w:trPr>
        <w:tc>
          <w:tcPr>
            <w:tcW w:w="2533" w:type="dxa"/>
          </w:tcPr>
          <w:p w:rsidR="00FB10AA" w:rsidRPr="007215FE" w:rsidRDefault="00FB10AA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  <w:tc>
          <w:tcPr>
            <w:tcW w:w="1730" w:type="dxa"/>
          </w:tcPr>
          <w:p w:rsidR="00FB10AA" w:rsidRPr="007215FE" w:rsidRDefault="00FB10AA">
            <w:pPr>
              <w:rPr>
                <w:rFonts w:ascii="Bookman Old Style" w:hAnsi="Bookman Old Style"/>
              </w:rPr>
            </w:pPr>
          </w:p>
        </w:tc>
        <w:tc>
          <w:tcPr>
            <w:tcW w:w="3106" w:type="dxa"/>
          </w:tcPr>
          <w:p w:rsidR="00FB10AA" w:rsidRPr="007215FE" w:rsidRDefault="00FB10AA">
            <w:pPr>
              <w:rPr>
                <w:rFonts w:ascii="Bookman Old Style" w:hAnsi="Bookman Old Style"/>
              </w:rPr>
            </w:pPr>
          </w:p>
        </w:tc>
        <w:tc>
          <w:tcPr>
            <w:tcW w:w="2698" w:type="dxa"/>
          </w:tcPr>
          <w:p w:rsidR="00FB10AA" w:rsidRPr="007215FE" w:rsidRDefault="00FB10AA">
            <w:pPr>
              <w:rPr>
                <w:rFonts w:ascii="Bookman Old Style" w:hAnsi="Bookman Old Style"/>
                <w:b/>
              </w:rPr>
            </w:pPr>
          </w:p>
        </w:tc>
      </w:tr>
      <w:tr w:rsidR="007215FE" w:rsidRPr="007215FE" w:rsidTr="00D57C11">
        <w:trPr>
          <w:trHeight w:val="475"/>
        </w:trPr>
        <w:tc>
          <w:tcPr>
            <w:tcW w:w="10067" w:type="dxa"/>
            <w:gridSpan w:val="4"/>
          </w:tcPr>
          <w:p w:rsidR="007215FE" w:rsidRPr="007215FE" w:rsidRDefault="007215FE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COMPETENCIA TRANSVERSAL</w:t>
            </w:r>
          </w:p>
        </w:tc>
      </w:tr>
      <w:tr w:rsidR="007215FE" w:rsidRPr="007215FE" w:rsidTr="00FC64AB">
        <w:trPr>
          <w:trHeight w:val="452"/>
        </w:trPr>
        <w:tc>
          <w:tcPr>
            <w:tcW w:w="10067" w:type="dxa"/>
            <w:gridSpan w:val="4"/>
          </w:tcPr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Se desenvuelve en los entornos virtuales generados por las TIC: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El estudiante interactúa en entornos virtuales para investigar referentes de empaques o digitalizar sus propuestas preliminares.</w:t>
            </w:r>
          </w:p>
        </w:tc>
      </w:tr>
    </w:tbl>
    <w:p w:rsidR="004714A4" w:rsidRPr="007215FE" w:rsidRDefault="004714A4">
      <w:pPr>
        <w:rPr>
          <w:rFonts w:ascii="Bookman Old Style" w:hAnsi="Bookman Old Style"/>
        </w:rPr>
      </w:pPr>
    </w:p>
    <w:p w:rsidR="00FB10AA" w:rsidRPr="007215FE" w:rsidRDefault="00FB10AA" w:rsidP="00FB10AA">
      <w:pPr>
        <w:pStyle w:val="Prrafodelista"/>
        <w:numPr>
          <w:ilvl w:val="0"/>
          <w:numId w:val="2"/>
        </w:numPr>
        <w:rPr>
          <w:rFonts w:ascii="Bookman Old Style" w:hAnsi="Bookman Old Style"/>
          <w:b/>
        </w:rPr>
      </w:pPr>
      <w:r w:rsidRPr="007215FE">
        <w:rPr>
          <w:rFonts w:ascii="Bookman Old Style" w:hAnsi="Bookman Old Style"/>
          <w:b/>
        </w:rPr>
        <w:t>SECUENCIA DIDACTICA: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5900"/>
        <w:gridCol w:w="1985"/>
      </w:tblGrid>
      <w:tr w:rsidR="00FB10AA" w:rsidRPr="007215FE" w:rsidTr="007215FE">
        <w:trPr>
          <w:trHeight w:val="367"/>
        </w:trPr>
        <w:tc>
          <w:tcPr>
            <w:tcW w:w="1555" w:type="dxa"/>
          </w:tcPr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 xml:space="preserve">MOMENTOS </w:t>
            </w:r>
          </w:p>
        </w:tc>
        <w:tc>
          <w:tcPr>
            <w:tcW w:w="5900" w:type="dxa"/>
          </w:tcPr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ACTIVIDADES / ESTRATEGIAS</w:t>
            </w:r>
          </w:p>
        </w:tc>
        <w:tc>
          <w:tcPr>
            <w:tcW w:w="1985" w:type="dxa"/>
          </w:tcPr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 xml:space="preserve">MEDIOS/ MATERIALES </w:t>
            </w:r>
          </w:p>
        </w:tc>
      </w:tr>
      <w:tr w:rsidR="00FB10AA" w:rsidRPr="007215FE" w:rsidTr="007215FE">
        <w:trPr>
          <w:trHeight w:val="3515"/>
        </w:trPr>
        <w:tc>
          <w:tcPr>
            <w:tcW w:w="1555" w:type="dxa"/>
          </w:tcPr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INICIO</w:t>
            </w:r>
          </w:p>
        </w:tc>
        <w:tc>
          <w:tcPr>
            <w:tcW w:w="5900" w:type="dxa"/>
          </w:tcPr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Motivación y Saberes Previos: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Al ingresar al Aula de Innovación (TIC), el docente da la bienvenida y recuerda brevemente las entrevistas de la Semana 1 sobre las heladas y la 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kiwicha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. Se proyecta en la pantalla una imagen o diapositiva de un lienzo Lean 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Canvas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en blanco y se les pregunta: 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“Si tuviéramos que explicar nuestro negocio a un inversionista en solo un minuto y usando una sola hoja, ¿cómo lo organizaríamos? ¿Por dónde empezarían?”</w:t>
            </w:r>
          </w:p>
          <w:p w:rsidR="003615CA" w:rsidRPr="007215FE" w:rsidRDefault="007215FE" w:rsidP="007215FE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  <w:bCs/>
              </w:rPr>
              <w:t>Conflicto Cognitivo:</w:t>
            </w:r>
            <w:r w:rsidRPr="007215FE">
              <w:rPr>
                <w:rFonts w:ascii="Bookman Old Style" w:hAnsi="Bookman Old Style"/>
              </w:rPr>
              <w:t xml:space="preserve"> </w:t>
            </w:r>
            <w:r w:rsidRPr="007215FE">
              <w:rPr>
                <w:rFonts w:ascii="Bookman Old Style" w:hAnsi="Bookman Old Style"/>
                <w:i/>
                <w:iCs/>
              </w:rPr>
              <w:t xml:space="preserve">“Muchos negocios quiebran porque primero fabrican un producto y luego buscan a quién vendérselo. En nuestra situación con el frío y las heladas, ¿qué debemos definir primero: el producto de </w:t>
            </w:r>
            <w:proofErr w:type="spellStart"/>
            <w:r w:rsidRPr="007215FE">
              <w:rPr>
                <w:rFonts w:ascii="Bookman Old Style" w:hAnsi="Bookman Old Style"/>
                <w:i/>
                <w:iCs/>
              </w:rPr>
              <w:t>kiwicha</w:t>
            </w:r>
            <w:proofErr w:type="spellEnd"/>
            <w:r w:rsidRPr="007215FE">
              <w:rPr>
                <w:rFonts w:ascii="Bookman Old Style" w:hAnsi="Bookman Old Style"/>
                <w:i/>
                <w:iCs/>
              </w:rPr>
              <w:t xml:space="preserve"> que vamos a cocinar o las necesidades de las personas que sufren el frío? ¿Por qué?”</w:t>
            </w:r>
          </w:p>
        </w:tc>
        <w:tc>
          <w:tcPr>
            <w:tcW w:w="1985" w:type="dxa"/>
          </w:tcPr>
          <w:p w:rsidR="00FB10AA" w:rsidRPr="007215FE" w:rsidRDefault="00FB10AA" w:rsidP="00FB10AA">
            <w:pPr>
              <w:rPr>
                <w:rFonts w:ascii="Bookman Old Style" w:hAnsi="Bookman Old Style"/>
              </w:rPr>
            </w:pPr>
          </w:p>
        </w:tc>
      </w:tr>
      <w:tr w:rsidR="00FB10AA" w:rsidRPr="007215FE" w:rsidTr="007215FE">
        <w:trPr>
          <w:trHeight w:val="2549"/>
        </w:trPr>
        <w:tc>
          <w:tcPr>
            <w:tcW w:w="1555" w:type="dxa"/>
          </w:tcPr>
          <w:p w:rsidR="007215FE" w:rsidRDefault="007215FE" w:rsidP="00FB10AA">
            <w:pPr>
              <w:rPr>
                <w:rFonts w:ascii="Bookman Old Style" w:hAnsi="Bookman Old Style"/>
                <w:b/>
              </w:rPr>
            </w:pPr>
          </w:p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DESARROLLO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80 min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t>40 min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  <w:p w:rsidR="00693799" w:rsidRPr="007215FE" w:rsidRDefault="00693799" w:rsidP="00FB10AA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5900" w:type="dxa"/>
          </w:tcPr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Gestión y Acompañamiento (Procesamiento de la información):</w:t>
            </w:r>
          </w:p>
          <w:p w:rsidR="007215FE" w:rsidRPr="007215FE" w:rsidRDefault="007215FE" w:rsidP="007215FE">
            <w:pPr>
              <w:pStyle w:val="NormalWeb"/>
              <w:numPr>
                <w:ilvl w:val="1"/>
                <w:numId w:val="19"/>
              </w:numPr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El docente explica de forma dinámica mediante el proyector los conceptos clave de los primeros bloques del Lean 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Canvas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, enfatizando que </w:t>
            </w: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no se llena de izquierda a derecha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, sino siguiendo el orden lógico: </w:t>
            </w: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1. Cliente, 2. Problema y 3. Propuesta de Valor Única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7215FE" w:rsidRPr="007215FE" w:rsidRDefault="007215FE" w:rsidP="007215FE">
            <w:pPr>
              <w:pStyle w:val="NormalWeb"/>
              <w:numPr>
                <w:ilvl w:val="1"/>
                <w:numId w:val="19"/>
              </w:numPr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Se distribuye a cada equipo la </w:t>
            </w: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  <w:u w:val="single"/>
              </w:rPr>
              <w:t>Ficha de Trabajo impresa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Aplicación / Trabajo Cooperativo 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Paso 1 (Bloque 1 - Segmento de clientes):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Los equipos debaten basándose en sus entrevistas de la semana pasada. Escriben en post-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its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quiénes serán sus compradores exactos (ej. padres de familia preocupados por la nutrición, alumnos que caminan temprano bajo el frío) y los pegan en la ficha.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Paso 2 (Bloque 2 - Problema):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Identifican los 3 dolores o problemas principales que resolverán (ej. el enfriamiento rápido de la comida, la desvalorización de la 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kiwicha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local, bajas defensas por el clima).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proofErr w:type="gramStart"/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Paso</w:t>
            </w:r>
            <w:proofErr w:type="gramEnd"/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3 (Bloque 3 - Propuesta de Valor Única):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redactan una frase corta e impactante combinando el beneficio de la </w:t>
            </w:r>
            <w:proofErr w:type="spellStart"/>
            <w:r w:rsidRPr="007215FE">
              <w:rPr>
                <w:rFonts w:ascii="Bookman Old Style" w:hAnsi="Bookman Old Style"/>
                <w:sz w:val="22"/>
                <w:szCs w:val="22"/>
              </w:rPr>
              <w:t>kiwicha</w:t>
            </w:r>
            <w:proofErr w:type="spellEnd"/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y la ventaja del empaque térmico (ej. </w:t>
            </w: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"Un snack crujiente y caliente de nuestra tierra que te llena de energía en las mañanas de helada"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>).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Uso de TIC: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Se les da un espacio de 20 minutos en las computadoras para que ingresen a internet e investiguen cómo otras marcas de alimentos presentan sus propuestas de valor (eslóganes) para inspirar sus propias redacciones.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Acompañamiento docente: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El docente monitorea equipo por equipo, orientando la redacción, asegurando que las respuestas sean concretas y verificando que colaboren democráticamente.</w:t>
            </w:r>
          </w:p>
          <w:p w:rsidR="00693799" w:rsidRPr="007215FE" w:rsidRDefault="00693799" w:rsidP="00693799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</w:tcPr>
          <w:p w:rsidR="00FB10AA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Vinagre (acido)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Bicarbonato de sodio (base)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Agua(neutro)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Jabón(base)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Limón(acido)</w:t>
            </w:r>
          </w:p>
          <w:p w:rsidR="00693799" w:rsidRPr="007215FE" w:rsidRDefault="00693799" w:rsidP="00FB10AA">
            <w:pPr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Vasos pequeños transparentes(5)</w:t>
            </w: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  <w:p w:rsidR="00CC7B9C" w:rsidRPr="007215FE" w:rsidRDefault="00CC7B9C" w:rsidP="00FB10AA">
            <w:pPr>
              <w:rPr>
                <w:rFonts w:ascii="Bookman Old Style" w:hAnsi="Bookman Old Style"/>
              </w:rPr>
            </w:pPr>
          </w:p>
        </w:tc>
      </w:tr>
      <w:tr w:rsidR="00FB10AA" w:rsidRPr="007215FE" w:rsidTr="007215FE">
        <w:trPr>
          <w:trHeight w:val="230"/>
        </w:trPr>
        <w:tc>
          <w:tcPr>
            <w:tcW w:w="1555" w:type="dxa"/>
          </w:tcPr>
          <w:p w:rsidR="00FB10AA" w:rsidRPr="007215FE" w:rsidRDefault="00FB10AA" w:rsidP="00FB10AA">
            <w:pPr>
              <w:rPr>
                <w:rFonts w:ascii="Bookman Old Style" w:hAnsi="Bookman Old Style"/>
                <w:b/>
              </w:rPr>
            </w:pPr>
            <w:r w:rsidRPr="007215FE">
              <w:rPr>
                <w:rFonts w:ascii="Bookman Old Style" w:hAnsi="Bookman Old Style"/>
                <w:b/>
              </w:rPr>
              <w:lastRenderedPageBreak/>
              <w:t>CIERRE</w:t>
            </w:r>
          </w:p>
        </w:tc>
        <w:tc>
          <w:tcPr>
            <w:tcW w:w="5900" w:type="dxa"/>
          </w:tcPr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Socialización: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Un representante de cada equipo lee en voz alta su </w:t>
            </w: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Propuesta de Valor Única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y menciona a su </w:t>
            </w: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Segmento de Clientes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>. Los demás compañeros brindan sugerencias rápidas de mejora.</w:t>
            </w:r>
          </w:p>
          <w:p w:rsidR="007215FE" w:rsidRPr="007215FE" w:rsidRDefault="007215FE" w:rsidP="007215FE">
            <w:pPr>
              <w:pStyle w:val="NormalWeb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Metacognición</w:t>
            </w:r>
            <w:proofErr w:type="spellEnd"/>
            <w:r w:rsidRPr="007215FE">
              <w:rPr>
                <w:rFonts w:ascii="Bookman Old Style" w:hAnsi="Bookman Old Style"/>
                <w:b/>
                <w:bCs/>
                <w:sz w:val="22"/>
                <w:szCs w:val="22"/>
              </w:rPr>
              <w:t>:</w:t>
            </w:r>
            <w:r w:rsidRPr="007215FE">
              <w:rPr>
                <w:rFonts w:ascii="Bookman Old Style" w:hAnsi="Bookman Old Style"/>
                <w:sz w:val="22"/>
                <w:szCs w:val="22"/>
              </w:rPr>
              <w:t xml:space="preserve"> Se reflexiona colectivamente mediante preguntas:</w:t>
            </w:r>
          </w:p>
          <w:p w:rsidR="007215FE" w:rsidRPr="007215FE" w:rsidRDefault="007215FE" w:rsidP="007215FE">
            <w:pPr>
              <w:pStyle w:val="NormalWeb"/>
              <w:numPr>
                <w:ilvl w:val="1"/>
                <w:numId w:val="20"/>
              </w:numPr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 xml:space="preserve">¿Qué ventajas encontramos al organizar nuestra idea en el Lean </w:t>
            </w:r>
            <w:proofErr w:type="spellStart"/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Canvas</w:t>
            </w:r>
            <w:proofErr w:type="spellEnd"/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 xml:space="preserve"> en lugar de un cuaderno entero?</w:t>
            </w:r>
          </w:p>
          <w:p w:rsidR="007215FE" w:rsidRPr="007215FE" w:rsidRDefault="007215FE" w:rsidP="007215FE">
            <w:pPr>
              <w:pStyle w:val="NormalWeb"/>
              <w:numPr>
                <w:ilvl w:val="1"/>
                <w:numId w:val="20"/>
              </w:numPr>
              <w:rPr>
                <w:rFonts w:ascii="Bookman Old Style" w:hAnsi="Bookman Old Style"/>
                <w:sz w:val="22"/>
                <w:szCs w:val="22"/>
              </w:rPr>
            </w:pPr>
            <w:r w:rsidRPr="007215FE">
              <w:rPr>
                <w:rFonts w:ascii="Bookman Old Style" w:hAnsi="Bookman Old Style"/>
                <w:i/>
                <w:iCs/>
                <w:sz w:val="22"/>
                <w:szCs w:val="22"/>
              </w:rPr>
              <w:t>¿Fue fácil o difícil ponernos de acuerdo en equipo para definir el problema principal?</w:t>
            </w:r>
          </w:p>
          <w:p w:rsidR="005222E1" w:rsidRPr="007215FE" w:rsidRDefault="005222E1" w:rsidP="00FB10AA">
            <w:pPr>
              <w:rPr>
                <w:rFonts w:ascii="Bookman Old Style" w:hAnsi="Bookman Old Style"/>
              </w:rPr>
            </w:pPr>
          </w:p>
        </w:tc>
        <w:tc>
          <w:tcPr>
            <w:tcW w:w="1985" w:type="dxa"/>
          </w:tcPr>
          <w:p w:rsidR="00FB10AA" w:rsidRPr="007215FE" w:rsidRDefault="00FB10AA" w:rsidP="00FB10AA">
            <w:pPr>
              <w:rPr>
                <w:rFonts w:ascii="Bookman Old Style" w:hAnsi="Bookman Old Style"/>
              </w:rPr>
            </w:pPr>
          </w:p>
        </w:tc>
      </w:tr>
    </w:tbl>
    <w:p w:rsidR="00FB10AA" w:rsidRPr="007215FE" w:rsidRDefault="00FB10AA" w:rsidP="00FB10AA">
      <w:pPr>
        <w:rPr>
          <w:rFonts w:ascii="Bookman Old Style" w:hAnsi="Bookman Old Style"/>
        </w:rPr>
      </w:pPr>
    </w:p>
    <w:p w:rsidR="007215FE" w:rsidRPr="007215FE" w:rsidRDefault="007215FE" w:rsidP="007215FE">
      <w:pPr>
        <w:pStyle w:val="Ttulo3"/>
        <w:rPr>
          <w:rFonts w:ascii="Bookman Old Style" w:hAnsi="Bookman Old Style"/>
          <w:sz w:val="22"/>
          <w:szCs w:val="22"/>
        </w:rPr>
      </w:pPr>
      <w:r w:rsidRPr="007215FE">
        <w:rPr>
          <w:rFonts w:ascii="Bookman Old Style" w:hAnsi="Bookman Old Style"/>
          <w:sz w:val="22"/>
          <w:szCs w:val="22"/>
        </w:rPr>
        <w:t>Instrumento de Evaluación: Li</w:t>
      </w:r>
      <w:r w:rsidRPr="007215FE">
        <w:rPr>
          <w:rFonts w:ascii="Bookman Old Style" w:hAnsi="Bookman Old Style"/>
          <w:sz w:val="22"/>
          <w:szCs w:val="22"/>
        </w:rPr>
        <w:t>sta de Cotejo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2101"/>
        <w:gridCol w:w="2112"/>
        <w:gridCol w:w="1873"/>
        <w:gridCol w:w="1670"/>
        <w:gridCol w:w="2024"/>
      </w:tblGrid>
      <w:tr w:rsidR="007215FE" w:rsidRPr="007215FE" w:rsidTr="007215FE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>N°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>Equipo / Estudiantes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>Criterio 1: Identifica con precisión las características del segmento de clientes (Ficha Bloque 1).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>Criterio 2: Describe de forma coherente los 3 problemas principales relacionados a las heladas (Ficha Bloque 2).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 xml:space="preserve">Criterio 3: Redacta la Propuesta de Valor integrando la </w:t>
            </w:r>
            <w:proofErr w:type="spellStart"/>
            <w:r w:rsidRPr="007215FE">
              <w:rPr>
                <w:rStyle w:val="Textoennegrita"/>
                <w:rFonts w:ascii="Bookman Old Style" w:hAnsi="Bookman Old Style"/>
              </w:rPr>
              <w:t>kiwicha</w:t>
            </w:r>
            <w:proofErr w:type="spellEnd"/>
            <w:r w:rsidRPr="007215FE">
              <w:rPr>
                <w:rStyle w:val="Textoennegrita"/>
                <w:rFonts w:ascii="Bookman Old Style" w:hAnsi="Bookman Old Style"/>
              </w:rPr>
              <w:t xml:space="preserve"> y el beneficio del empaque (Ficha Bloque 3).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Style w:val="Textoennegrita"/>
                <w:rFonts w:ascii="Bookman Old Style" w:hAnsi="Bookman Old Style"/>
              </w:rPr>
              <w:t>Criterio 4: Muestra un trabajo coordinado, distribuyendo roles dentro del aula TIC.</w:t>
            </w:r>
          </w:p>
        </w:tc>
      </w:tr>
      <w:tr w:rsidR="007215FE" w:rsidRPr="007215FE" w:rsidTr="007215FE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1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  <w:bCs/>
              </w:rPr>
              <w:t>Equipo 1:</w:t>
            </w:r>
            <w:r w:rsidRPr="007215FE">
              <w:rPr>
                <w:rFonts w:ascii="Bookman Old Style" w:hAnsi="Bookman Old Style"/>
              </w:rPr>
              <w:t xml:space="preserve"> 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Sí / No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Sí / No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Sí / No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Sí / No</w:t>
            </w:r>
          </w:p>
        </w:tc>
      </w:tr>
      <w:tr w:rsidR="007215FE" w:rsidRPr="007215FE" w:rsidTr="007215FE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</w:rPr>
              <w:t>2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  <w:r w:rsidRPr="007215FE">
              <w:rPr>
                <w:rFonts w:ascii="Bookman Old Style" w:hAnsi="Bookman Old Style"/>
                <w:b/>
                <w:bCs/>
              </w:rPr>
              <w:t>Equipo 2:</w:t>
            </w:r>
            <w:r w:rsidRPr="007215FE">
              <w:rPr>
                <w:rFonts w:ascii="Bookman Old Style" w:hAnsi="Bookman Old Style"/>
              </w:rPr>
              <w:t xml:space="preserve"> 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215FE" w:rsidRPr="007215FE" w:rsidRDefault="007215FE" w:rsidP="00AE18A7">
            <w:pPr>
              <w:spacing w:after="480"/>
              <w:rPr>
                <w:rFonts w:ascii="Bookman Old Style" w:hAnsi="Bookman Old Style"/>
              </w:rPr>
            </w:pPr>
          </w:p>
        </w:tc>
      </w:tr>
    </w:tbl>
    <w:p w:rsidR="007215FE" w:rsidRDefault="007215FE" w:rsidP="007215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lang w:eastAsia="es-PE"/>
        </w:rPr>
        <w:sectPr w:rsidR="007215FE" w:rsidSect="004A21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15FE" w:rsidRDefault="007215FE" w:rsidP="007215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lang w:eastAsia="es-PE"/>
        </w:rPr>
      </w:pPr>
    </w:p>
    <w:p w:rsidR="007215FE" w:rsidRPr="007215FE" w:rsidRDefault="007215FE" w:rsidP="007215F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bCs/>
          <w:kern w:val="36"/>
          <w:lang w:eastAsia="es-PE"/>
        </w:rPr>
      </w:pPr>
      <w:r w:rsidRPr="007215FE">
        <w:rPr>
          <w:rFonts w:ascii="Bookman Old Style" w:eastAsia="Times New Roman" w:hAnsi="Bookman Old Style" w:cs="Times New Roman"/>
          <w:b/>
          <w:bCs/>
          <w:kern w:val="36"/>
          <w:lang w:eastAsia="es-PE"/>
        </w:rPr>
        <w:t>FICHA DE TRABAJO: DISEÑAMOS NUESTRO MODELO DE NEGOCIO LEAN CANVAS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01"/>
        <w:gridCol w:w="3531"/>
        <w:gridCol w:w="1325"/>
        <w:gridCol w:w="2077"/>
        <w:gridCol w:w="3131"/>
        <w:gridCol w:w="2623"/>
      </w:tblGrid>
      <w:tr w:rsidR="007215FE" w:rsidRPr="007215FE" w:rsidTr="00AE18A7">
        <w:tc>
          <w:tcPr>
            <w:tcW w:w="2701" w:type="dxa"/>
            <w:vMerge w:val="restart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>2. PROBLEMA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¿Cuáles son los 3 problemas principales que </w:t>
            </w:r>
            <w:proofErr w:type="gramStart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causa</w:t>
            </w:r>
            <w:proofErr w:type="gramEnd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 el frío o la falta de energía en tu comunidad?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1.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2.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3.</w:t>
            </w:r>
          </w:p>
        </w:tc>
        <w:tc>
          <w:tcPr>
            <w:tcW w:w="3531" w:type="dxa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>4. SOLUC’ION ¿Cómo ayudamos?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Escribe 3 características clave de tu producto de </w:t>
            </w:r>
            <w:proofErr w:type="spellStart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kiwicha</w:t>
            </w:r>
            <w:proofErr w:type="spellEnd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 y su empaque térmico: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1.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2.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3.</w:t>
            </w:r>
          </w:p>
        </w:tc>
        <w:tc>
          <w:tcPr>
            <w:tcW w:w="3402" w:type="dxa"/>
            <w:gridSpan w:val="2"/>
            <w:vMerge w:val="restart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3. PROPUESTA DE VALOR UNICA </w:t>
            </w:r>
            <w:r w:rsidRPr="007215FE"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  <w:t>(¿Qué nos hace especiales?)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Redacta una frase clara que explique el beneficio principal de tu producto y por qué es mejor que lo tradicional: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br/>
            </w: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br/>
            </w:r>
          </w:p>
        </w:tc>
        <w:tc>
          <w:tcPr>
            <w:tcW w:w="3131" w:type="dxa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9. VENTAJA ESPECIAL </w:t>
            </w:r>
            <w:r w:rsidRPr="007215FE"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  <w:t>(¿Por qué no nos copian?)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¿Qué tiene tu proyecto que es difícil de copiar? (Ej. Un diseño de empaque propio o insumos 100% locales).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  <w:tc>
          <w:tcPr>
            <w:tcW w:w="2623" w:type="dxa"/>
            <w:vMerge w:val="restart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1. SEGMENTO DE CLIENTES </w:t>
            </w:r>
            <w:r w:rsidRPr="007215FE">
              <w:rPr>
                <w:rFonts w:ascii="Bookman Old Style" w:eastAsia="Times New Roman" w:hAnsi="Bookman Old Style" w:cs="Times New Roman"/>
                <w:b/>
                <w:bCs/>
                <w:lang w:eastAsia="es-PE"/>
              </w:rPr>
              <w:t>(¿Quién nos compra?)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¿Quiénes son las personas de la comunidad educativa o local que sufren más por el frío y comprarán tu producto?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</w:tr>
      <w:tr w:rsidR="007215FE" w:rsidRPr="007215FE" w:rsidTr="00AE18A7">
        <w:tc>
          <w:tcPr>
            <w:tcW w:w="2701" w:type="dxa"/>
            <w:vMerge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  <w:tc>
          <w:tcPr>
            <w:tcW w:w="3531" w:type="dxa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8. METRICAS CLAVE </w:t>
            </w:r>
            <w:r w:rsidRPr="007215FE"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  <w:t>(¿Cómo medimos?)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¿Cómo sabrás si el proyecto está teniendo éxito? (Ej. Bolsas vendidas, clientes que regresan).</w:t>
            </w:r>
          </w:p>
        </w:tc>
        <w:tc>
          <w:tcPr>
            <w:tcW w:w="3402" w:type="dxa"/>
            <w:gridSpan w:val="2"/>
            <w:vMerge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  <w:tc>
          <w:tcPr>
            <w:tcW w:w="3131" w:type="dxa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5. CANALES </w:t>
            </w:r>
            <w:r w:rsidRPr="007215FE"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  <w:t>(¿Cómo llegamos?)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¿Cómo vas a vender y promocionar tu producto? (Ej. Recreo, </w:t>
            </w:r>
            <w:proofErr w:type="spellStart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WhatsApp</w:t>
            </w:r>
            <w:proofErr w:type="spellEnd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, ferias escolares).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  <w:tc>
          <w:tcPr>
            <w:tcW w:w="2623" w:type="dxa"/>
            <w:vMerge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</w:p>
        </w:tc>
      </w:tr>
      <w:tr w:rsidR="007215FE" w:rsidRPr="007215FE" w:rsidTr="00AE18A7">
        <w:tc>
          <w:tcPr>
            <w:tcW w:w="7557" w:type="dxa"/>
            <w:gridSpan w:val="3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7. ESTRUCTURA DE COSTOS </w:t>
            </w:r>
            <w:r w:rsidRPr="007215FE"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  <w:t>(¿En qué gastamos?)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Haz una lista de los materiales e insumos en los que debes invertir dinero (</w:t>
            </w:r>
            <w:proofErr w:type="spellStart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Kiwicha</w:t>
            </w:r>
            <w:proofErr w:type="spellEnd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, insumos del empaque, gas, etc.):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br/>
            </w:r>
          </w:p>
        </w:tc>
        <w:tc>
          <w:tcPr>
            <w:tcW w:w="7831" w:type="dxa"/>
            <w:gridSpan w:val="3"/>
          </w:tcPr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b/>
                <w:lang w:eastAsia="es-PE"/>
              </w:rPr>
              <w:t xml:space="preserve">6. FLUJO DE INGRESOS  </w:t>
            </w:r>
            <w:r w:rsidRPr="007215FE">
              <w:rPr>
                <w:rFonts w:ascii="Bookman Old Style" w:eastAsia="Times New Roman" w:hAnsi="Bookman Old Style" w:cs="Times New Roman"/>
                <w:b/>
                <w:i/>
                <w:iCs/>
                <w:lang w:eastAsia="es-PE"/>
              </w:rPr>
              <w:t>(¿Cómo ganamos?)</w:t>
            </w:r>
          </w:p>
          <w:p w:rsidR="007215FE" w:rsidRPr="007215FE" w:rsidRDefault="007215FE" w:rsidP="00AE18A7">
            <w:pPr>
              <w:spacing w:before="100" w:beforeAutospacing="1" w:after="100" w:afterAutospacing="1"/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 xml:space="preserve">¿Cómo ingresará dinero al proyecto? ¿A qué precio venderán cada unidad de su producto de </w:t>
            </w:r>
            <w:proofErr w:type="spellStart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kiwicha</w:t>
            </w:r>
            <w:proofErr w:type="spellEnd"/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t>?</w:t>
            </w:r>
          </w:p>
          <w:p w:rsidR="007215FE" w:rsidRPr="007215FE" w:rsidRDefault="007215FE" w:rsidP="00AE18A7">
            <w:pPr>
              <w:rPr>
                <w:rFonts w:ascii="Bookman Old Style" w:eastAsia="Times New Roman" w:hAnsi="Bookman Old Style" w:cs="Times New Roman"/>
                <w:lang w:eastAsia="es-PE"/>
              </w:rPr>
            </w:pPr>
            <w:r w:rsidRPr="007215FE">
              <w:rPr>
                <w:rFonts w:ascii="Bookman Old Style" w:eastAsia="Times New Roman" w:hAnsi="Bookman Old Style" w:cs="Times New Roman"/>
                <w:lang w:eastAsia="es-PE"/>
              </w:rPr>
              <w:br/>
            </w:r>
          </w:p>
        </w:tc>
      </w:tr>
    </w:tbl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7215FE" w:rsidRDefault="007215FE" w:rsidP="00451DCE">
      <w:pPr>
        <w:jc w:val="center"/>
        <w:rPr>
          <w:rFonts w:ascii="Bookman Old Style" w:hAnsi="Bookman Old Style"/>
          <w:b/>
          <w:i/>
        </w:rPr>
        <w:sectPr w:rsidR="007215FE" w:rsidSect="007215F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</w:p>
    <w:p w:rsidR="005222E1" w:rsidRPr="007215FE" w:rsidRDefault="005222E1" w:rsidP="00451DCE">
      <w:pPr>
        <w:jc w:val="center"/>
        <w:rPr>
          <w:rFonts w:ascii="Bookman Old Style" w:hAnsi="Bookman Old Style"/>
          <w:b/>
          <w:i/>
        </w:rPr>
      </w:pPr>
      <w:bookmarkStart w:id="0" w:name="_GoBack"/>
      <w:bookmarkEnd w:id="0"/>
    </w:p>
    <w:sectPr w:rsidR="005222E1" w:rsidRPr="007215FE" w:rsidSect="004A21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C3387"/>
    <w:multiLevelType w:val="hybridMultilevel"/>
    <w:tmpl w:val="252ED2A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05CA0"/>
    <w:multiLevelType w:val="hybridMultilevel"/>
    <w:tmpl w:val="C5F85E80"/>
    <w:lvl w:ilvl="0" w:tplc="4620B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83A54"/>
    <w:multiLevelType w:val="hybridMultilevel"/>
    <w:tmpl w:val="F224D836"/>
    <w:lvl w:ilvl="0" w:tplc="18CEEE7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D5297"/>
    <w:multiLevelType w:val="multilevel"/>
    <w:tmpl w:val="51C2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8168E"/>
    <w:multiLevelType w:val="hybridMultilevel"/>
    <w:tmpl w:val="EC82FE16"/>
    <w:lvl w:ilvl="0" w:tplc="0F348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23B5E"/>
    <w:multiLevelType w:val="multilevel"/>
    <w:tmpl w:val="A7EE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E05FB"/>
    <w:multiLevelType w:val="hybridMultilevel"/>
    <w:tmpl w:val="72269EFE"/>
    <w:lvl w:ilvl="0" w:tplc="C532C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F33A17"/>
    <w:multiLevelType w:val="multilevel"/>
    <w:tmpl w:val="98B0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1260CB"/>
    <w:multiLevelType w:val="multilevel"/>
    <w:tmpl w:val="2D2A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533A68"/>
    <w:multiLevelType w:val="multilevel"/>
    <w:tmpl w:val="C5D8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A40472"/>
    <w:multiLevelType w:val="hybridMultilevel"/>
    <w:tmpl w:val="8AB6D6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B52F9"/>
    <w:multiLevelType w:val="hybridMultilevel"/>
    <w:tmpl w:val="C816A0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83F68"/>
    <w:multiLevelType w:val="multilevel"/>
    <w:tmpl w:val="8E38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ED1F58"/>
    <w:multiLevelType w:val="hybridMultilevel"/>
    <w:tmpl w:val="309883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60246C"/>
    <w:multiLevelType w:val="multilevel"/>
    <w:tmpl w:val="E1A4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11311A"/>
    <w:multiLevelType w:val="multilevel"/>
    <w:tmpl w:val="F05C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C72BB"/>
    <w:multiLevelType w:val="multilevel"/>
    <w:tmpl w:val="A6E4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362643"/>
    <w:multiLevelType w:val="multilevel"/>
    <w:tmpl w:val="3800B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85CDC"/>
    <w:multiLevelType w:val="multilevel"/>
    <w:tmpl w:val="578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6"/>
  </w:num>
  <w:num w:numId="5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5"/>
  </w:num>
  <w:num w:numId="7">
    <w:abstractNumId w:val="14"/>
  </w:num>
  <w:num w:numId="8">
    <w:abstractNumId w:val="9"/>
  </w:num>
  <w:num w:numId="9">
    <w:abstractNumId w:val="11"/>
  </w:num>
  <w:num w:numId="10">
    <w:abstractNumId w:val="10"/>
  </w:num>
  <w:num w:numId="11">
    <w:abstractNumId w:val="13"/>
  </w:num>
  <w:num w:numId="12">
    <w:abstractNumId w:val="18"/>
  </w:num>
  <w:num w:numId="13">
    <w:abstractNumId w:val="12"/>
  </w:num>
  <w:num w:numId="14">
    <w:abstractNumId w:val="6"/>
  </w:num>
  <w:num w:numId="15">
    <w:abstractNumId w:val="0"/>
  </w:num>
  <w:num w:numId="16">
    <w:abstractNumId w:val="3"/>
  </w:num>
  <w:num w:numId="17">
    <w:abstractNumId w:val="5"/>
  </w:num>
  <w:num w:numId="18">
    <w:abstractNumId w:val="8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A4"/>
    <w:rsid w:val="00045789"/>
    <w:rsid w:val="000B1A0A"/>
    <w:rsid w:val="000C2ED5"/>
    <w:rsid w:val="002B1780"/>
    <w:rsid w:val="002E6592"/>
    <w:rsid w:val="002F1D4D"/>
    <w:rsid w:val="003615CA"/>
    <w:rsid w:val="00451DCE"/>
    <w:rsid w:val="004714A4"/>
    <w:rsid w:val="004A21EA"/>
    <w:rsid w:val="004F5EFC"/>
    <w:rsid w:val="005222E1"/>
    <w:rsid w:val="00550FD1"/>
    <w:rsid w:val="00693799"/>
    <w:rsid w:val="007215FE"/>
    <w:rsid w:val="00775E19"/>
    <w:rsid w:val="0082558B"/>
    <w:rsid w:val="00870648"/>
    <w:rsid w:val="009045A4"/>
    <w:rsid w:val="00906F8D"/>
    <w:rsid w:val="00B61AA7"/>
    <w:rsid w:val="00BC4B3F"/>
    <w:rsid w:val="00C74CCD"/>
    <w:rsid w:val="00CC7B9C"/>
    <w:rsid w:val="00D773E4"/>
    <w:rsid w:val="00DA403A"/>
    <w:rsid w:val="00FB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23837-9618-4DE7-B448-3955B8D6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E19"/>
  </w:style>
  <w:style w:type="paragraph" w:styleId="Ttulo3">
    <w:name w:val="heading 3"/>
    <w:basedOn w:val="Normal"/>
    <w:link w:val="Ttulo3Car"/>
    <w:uiPriority w:val="9"/>
    <w:qFormat/>
    <w:rsid w:val="008255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45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B10AA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DA403A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2558B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NormalWeb">
    <w:name w:val="Normal (Web)"/>
    <w:basedOn w:val="Normal"/>
    <w:uiPriority w:val="99"/>
    <w:unhideWhenUsed/>
    <w:rsid w:val="00825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6F8D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21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3</cp:revision>
  <cp:lastPrinted>2026-05-04T03:21:00Z</cp:lastPrinted>
  <dcterms:created xsi:type="dcterms:W3CDTF">2026-08-04T01:02:00Z</dcterms:created>
  <dcterms:modified xsi:type="dcterms:W3CDTF">2026-08-04T01:11:00Z</dcterms:modified>
</cp:coreProperties>
</file>