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9158" w14:textId="18EDB7B3" w:rsidR="00B00D12" w:rsidRPr="00B00D12" w:rsidRDefault="00B00D12" w:rsidP="00B00D12">
      <w:pPr>
        <w:spacing w:after="0" w:line="240" w:lineRule="auto"/>
        <w:rPr>
          <w:rFonts w:ascii="Arial" w:eastAsia="Arial" w:hAnsi="Arial" w:cs="Arial"/>
          <w:b/>
          <w:color w:val="000000"/>
          <w:kern w:val="3"/>
          <w:sz w:val="24"/>
          <w:szCs w:val="24"/>
          <w:lang w:eastAsia="es-ES"/>
          <w14:ligatures w14:val="none"/>
        </w:rPr>
      </w:pPr>
      <w:r w:rsidRPr="00B00D12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                                                                </w:t>
      </w:r>
      <w:r w:rsidRPr="00B00D12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SESION DE APRENDIZAJE N° 2 </w:t>
      </w:r>
      <w:proofErr w:type="gramStart"/>
      <w:r w:rsidRPr="00B00D12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  :</w:t>
      </w:r>
      <w:proofErr w:type="gramEnd"/>
      <w:r w:rsidRPr="00B00D12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                     </w:t>
      </w:r>
    </w:p>
    <w:p w14:paraId="08AABB9B" w14:textId="77777777" w:rsidR="00B00D12" w:rsidRPr="009B060F" w:rsidRDefault="00B00D12" w:rsidP="00B00D12">
      <w:pPr>
        <w:ind w:left="-567"/>
        <w:jc w:val="both"/>
        <w:rPr>
          <w:rFonts w:ascii="Arial" w:eastAsia="Arial" w:hAnsi="Arial" w:cs="Arial"/>
          <w:b/>
          <w:kern w:val="0"/>
          <w:sz w:val="20"/>
          <w:szCs w:val="20"/>
          <w:lang w:val="en-US" w:eastAsia="es-PE"/>
          <w14:ligatures w14:val="none"/>
        </w:rPr>
      </w:pP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eastAsia="es-ES"/>
          <w14:ligatures w14:val="none"/>
        </w:rPr>
        <w:t xml:space="preserve">                              </w:t>
      </w: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val="en-US" w:eastAsia="es-ES"/>
          <w14:ligatures w14:val="none"/>
        </w:rPr>
        <w:t xml:space="preserve">TITULO: </w:t>
      </w:r>
      <w:r w:rsidRPr="009B060F">
        <w:rPr>
          <w:rFonts w:ascii="Arial" w:eastAsia="Arial" w:hAnsi="Arial" w:cs="Arial"/>
          <w:b/>
          <w:color w:val="000000"/>
          <w:kern w:val="3"/>
          <w:sz w:val="20"/>
          <w:szCs w:val="20"/>
          <w:lang w:val="en-US" w:eastAsia="es-ES"/>
          <w14:ligatures w14:val="none"/>
        </w:rPr>
        <w:t>“</w:t>
      </w:r>
      <w:proofErr w:type="spellStart"/>
      <w:r>
        <w:t>Taking</w:t>
      </w:r>
      <w:proofErr w:type="spellEnd"/>
      <w:r>
        <w:t xml:space="preserve"> Care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and Saving </w:t>
      </w:r>
      <w:proofErr w:type="gramStart"/>
      <w:r>
        <w:t>Money</w:t>
      </w:r>
      <w:r>
        <w:rPr>
          <w:rFonts w:ascii="Arial" w:eastAsia="Arial" w:hAnsi="Arial" w:cs="Arial"/>
          <w:b/>
          <w:color w:val="000000"/>
          <w:kern w:val="3"/>
          <w:sz w:val="20"/>
          <w:szCs w:val="20"/>
          <w:lang w:val="en-US" w:eastAsia="es-ES"/>
          <w14:ligatures w14:val="none"/>
        </w:rPr>
        <w:t xml:space="preserve"> </w:t>
      </w:r>
      <w:r w:rsidRPr="009B060F">
        <w:rPr>
          <w:rFonts w:ascii="Arial" w:eastAsia="Arial" w:hAnsi="Arial" w:cs="Arial"/>
          <w:b/>
          <w:kern w:val="0"/>
          <w:sz w:val="20"/>
          <w:szCs w:val="20"/>
          <w:lang w:val="en-US" w:eastAsia="es-PE"/>
          <w14:ligatures w14:val="none"/>
        </w:rPr>
        <w:t>”</w:t>
      </w:r>
      <w:proofErr w:type="gramEnd"/>
    </w:p>
    <w:p w14:paraId="18EBEC99" w14:textId="77777777" w:rsidR="00B00D12" w:rsidRPr="00792D45" w:rsidRDefault="00B00D12" w:rsidP="00B00D12">
      <w:pPr>
        <w:jc w:val="both"/>
        <w:rPr>
          <w:rFonts w:ascii="Arial" w:eastAsia="Arial" w:hAnsi="Arial" w:cs="Arial"/>
          <w:b/>
          <w:kern w:val="0"/>
          <w:sz w:val="20"/>
          <w:szCs w:val="20"/>
          <w:lang w:val="en-US" w:eastAsia="es-PE"/>
          <w14:ligatures w14:val="none"/>
        </w:rPr>
      </w:pP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I. </w:t>
      </w:r>
      <w:r w:rsidRPr="009B060F">
        <w:rPr>
          <w:rFonts w:ascii="Arial Black" w:eastAsia="Arial" w:hAnsi="Arial Black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>DATOS GENERALES</w:t>
      </w: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                         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  <w:r w:rsidRPr="00792D45">
        <w:rPr>
          <w:rFonts w:ascii="Arial" w:eastAsia="Arial" w:hAnsi="Arial" w:cs="Arial"/>
          <w:b/>
          <w:bCs/>
          <w:color w:val="000000"/>
          <w:kern w:val="3"/>
          <w:sz w:val="16"/>
          <w:szCs w:val="16"/>
          <w:lang w:val="es-ES" w:eastAsia="es-ES"/>
          <w14:ligatures w14:val="none"/>
        </w:rPr>
        <w:t xml:space="preserve">ÁREA </w:t>
      </w:r>
      <w:proofErr w:type="gramStart"/>
      <w:r w:rsidRPr="00792D45">
        <w:rPr>
          <w:rFonts w:ascii="Arial" w:eastAsia="Arial" w:hAnsi="Arial" w:cs="Arial"/>
          <w:b/>
          <w:bCs/>
          <w:color w:val="000000"/>
          <w:kern w:val="3"/>
          <w:sz w:val="16"/>
          <w:szCs w:val="16"/>
          <w:lang w:val="es-ES" w:eastAsia="es-ES"/>
          <w14:ligatures w14:val="none"/>
        </w:rPr>
        <w:t xml:space="preserve">  :</w:t>
      </w:r>
      <w:proofErr w:type="gramEnd"/>
      <w:r w:rsidRPr="00792D45">
        <w:rPr>
          <w:rFonts w:ascii="Arial" w:eastAsia="Arial" w:hAnsi="Arial" w:cs="Arial"/>
          <w:b/>
          <w:bCs/>
          <w:color w:val="000000"/>
          <w:kern w:val="3"/>
          <w:sz w:val="16"/>
          <w:szCs w:val="16"/>
          <w:lang w:val="es-ES" w:eastAsia="es-ES"/>
          <w14:ligatures w14:val="none"/>
        </w:rPr>
        <w:t xml:space="preserve">   ingles</w:t>
      </w:r>
    </w:p>
    <w:p w14:paraId="2DE06168" w14:textId="77777777" w:rsidR="00B00D12" w:rsidRPr="009B060F" w:rsidRDefault="00B00D12" w:rsidP="00B00D1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</w:pP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GRADO Y SECCIÓN         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ab/>
        <w:t xml:space="preserve">:  </w:t>
      </w:r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>1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° </w:t>
      </w:r>
      <w:proofErr w:type="spellStart"/>
      <w:proofErr w:type="gramStart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>th</w:t>
      </w:r>
      <w:proofErr w:type="spellEnd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 A,,</w:t>
      </w:r>
      <w:proofErr w:type="gramEnd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B                                          BIMESTRE           </w:t>
      </w:r>
      <w:proofErr w:type="gramStart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 :</w:t>
      </w:r>
      <w:proofErr w:type="gramEnd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  II</w:t>
      </w:r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  <w:proofErr w:type="gramStart"/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  </w:t>
      </w:r>
      <w:r w:rsidRPr="00277DD1">
        <w:rPr>
          <w:rFonts w:ascii="Aptos Black" w:eastAsia="Arial" w:hAnsi="Aptos Black" w:cs="Arial"/>
          <w:color w:val="000000"/>
          <w:kern w:val="3"/>
          <w:sz w:val="16"/>
          <w:szCs w:val="16"/>
          <w:lang w:val="es-ES" w:eastAsia="es-ES"/>
          <w14:ligatures w14:val="none"/>
        </w:rPr>
        <w:t>(</w:t>
      </w:r>
      <w:proofErr w:type="gramEnd"/>
      <w:r w:rsidRPr="00277DD1">
        <w:rPr>
          <w:rFonts w:ascii="Aptos Black" w:eastAsia="Arial" w:hAnsi="Aptos Black" w:cs="Arial"/>
          <w:color w:val="000000"/>
          <w:kern w:val="3"/>
          <w:sz w:val="14"/>
          <w:szCs w:val="14"/>
          <w:lang w:val="es-ES" w:eastAsia="es-ES"/>
          <w14:ligatures w14:val="none"/>
        </w:rPr>
        <w:t xml:space="preserve"> 4 </w:t>
      </w:r>
      <w:proofErr w:type="gramStart"/>
      <w:r w:rsidRPr="00277DD1">
        <w:rPr>
          <w:rFonts w:ascii="Aptos Black" w:eastAsia="Arial" w:hAnsi="Aptos Black" w:cs="Arial"/>
          <w:color w:val="000000"/>
          <w:kern w:val="3"/>
          <w:sz w:val="14"/>
          <w:szCs w:val="14"/>
          <w:lang w:val="es-ES" w:eastAsia="es-ES"/>
          <w14:ligatures w14:val="none"/>
        </w:rPr>
        <w:t>uni</w:t>
      </w:r>
      <w:r>
        <w:rPr>
          <w:rFonts w:ascii="Aptos Black" w:eastAsia="Arial" w:hAnsi="Aptos Black" w:cs="Arial"/>
          <w:color w:val="000000"/>
          <w:kern w:val="3"/>
          <w:sz w:val="14"/>
          <w:szCs w:val="14"/>
          <w:lang w:val="es-ES" w:eastAsia="es-ES"/>
          <w14:ligatures w14:val="none"/>
        </w:rPr>
        <w:t>d</w:t>
      </w:r>
      <w:r w:rsidRPr="00277DD1">
        <w:rPr>
          <w:rFonts w:ascii="Arial" w:eastAsia="Arial" w:hAnsi="Arial" w:cs="Arial"/>
          <w:color w:val="000000"/>
          <w:kern w:val="3"/>
          <w:sz w:val="14"/>
          <w:szCs w:val="14"/>
          <w:lang w:val="es-ES" w:eastAsia="es-ES"/>
          <w14:ligatures w14:val="none"/>
        </w:rPr>
        <w:t xml:space="preserve"> )</w:t>
      </w:r>
      <w:proofErr w:type="gramEnd"/>
    </w:p>
    <w:p w14:paraId="140592A0" w14:textId="77777777" w:rsidR="00B00D12" w:rsidRPr="009B060F" w:rsidRDefault="00B00D12" w:rsidP="00B00D12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kern w:val="0"/>
          <w:sz w:val="16"/>
          <w:szCs w:val="16"/>
          <w:lang w:eastAsia="es-PE"/>
          <w14:ligatures w14:val="none"/>
        </w:rPr>
      </w:pP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FECHA                          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ab/>
        <w:t xml:space="preserve">:  </w:t>
      </w:r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>01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  <w:proofErr w:type="gramStart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al  </w:t>
      </w:r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>3</w:t>
      </w:r>
      <w:proofErr w:type="gramEnd"/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>JULIO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2026                 </w:t>
      </w:r>
      <w:r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       </w:t>
      </w:r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DOCENTE            </w:t>
      </w:r>
      <w:proofErr w:type="gramStart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 :</w:t>
      </w:r>
      <w:proofErr w:type="gramEnd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  <w:proofErr w:type="gramStart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>CELIA  OCHOA</w:t>
      </w:r>
      <w:proofErr w:type="gramEnd"/>
      <w:r w:rsidRPr="009B060F">
        <w:rPr>
          <w:rFonts w:ascii="Arial" w:eastAsia="Arial" w:hAnsi="Arial" w:cs="Arial"/>
          <w:color w:val="000000"/>
          <w:kern w:val="3"/>
          <w:sz w:val="16"/>
          <w:szCs w:val="16"/>
          <w:lang w:val="es-ES" w:eastAsia="es-ES"/>
          <w14:ligatures w14:val="none"/>
        </w:rPr>
        <w:t xml:space="preserve"> </w:t>
      </w:r>
    </w:p>
    <w:p w14:paraId="34D6AE50" w14:textId="77777777" w:rsidR="00B00D12" w:rsidRPr="009B060F" w:rsidRDefault="00B00D12" w:rsidP="00B00D1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kern w:val="0"/>
          <w:sz w:val="16"/>
          <w:szCs w:val="16"/>
          <w:lang w:eastAsia="es-PE"/>
          <w14:ligatures w14:val="none"/>
        </w:rPr>
      </w:pP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II.  </w:t>
      </w:r>
      <w:r w:rsidRPr="009B060F">
        <w:rPr>
          <w:rFonts w:eastAsia="Arial" w:cstheme="minorHAnsi"/>
          <w:b/>
          <w:color w:val="000000"/>
          <w:kern w:val="3"/>
          <w:sz w:val="16"/>
          <w:szCs w:val="16"/>
          <w:lang w:val="es-ES" w:eastAsia="es-ES"/>
          <w14:ligatures w14:val="none"/>
        </w:rPr>
        <w:t>PROPÓSITOS DE APRENDIZAJE</w:t>
      </w: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: </w:t>
      </w:r>
    </w:p>
    <w:tbl>
      <w:tblPr>
        <w:tblW w:w="11307" w:type="dxa"/>
        <w:tblInd w:w="-1423" w:type="dxa"/>
        <w:tblLayout w:type="fixed"/>
        <w:tblLook w:val="0000" w:firstRow="0" w:lastRow="0" w:firstColumn="0" w:lastColumn="0" w:noHBand="0" w:noVBand="0"/>
      </w:tblPr>
      <w:tblGrid>
        <w:gridCol w:w="1001"/>
        <w:gridCol w:w="1268"/>
        <w:gridCol w:w="2081"/>
        <w:gridCol w:w="229"/>
        <w:gridCol w:w="285"/>
        <w:gridCol w:w="3004"/>
        <w:gridCol w:w="431"/>
        <w:gridCol w:w="1291"/>
        <w:gridCol w:w="1717"/>
      </w:tblGrid>
      <w:tr w:rsidR="00B00D12" w:rsidRPr="009B060F" w14:paraId="4A1C9E2D" w14:textId="77777777" w:rsidTr="008A5CEC">
        <w:trPr>
          <w:trHeight w:val="247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F0A8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0" w:line="240" w:lineRule="auto"/>
              <w:ind w:hanging="262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COMP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1C58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CAPACIDAD</w:t>
            </w:r>
          </w:p>
        </w:tc>
        <w:tc>
          <w:tcPr>
            <w:tcW w:w="25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64878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DESEMPEÑO PRECISADO</w:t>
            </w:r>
          </w:p>
        </w:tc>
        <w:tc>
          <w:tcPr>
            <w:tcW w:w="6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D7AC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V. EVALUACIÓN</w:t>
            </w:r>
          </w:p>
        </w:tc>
      </w:tr>
      <w:tr w:rsidR="00B00D12" w:rsidRPr="009B060F" w14:paraId="306BD2E2" w14:textId="77777777" w:rsidTr="008A5CEC">
        <w:trPr>
          <w:trHeight w:val="247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D0322" w14:textId="77777777" w:rsidR="00B00D12" w:rsidRPr="009B060F" w:rsidRDefault="00B00D12" w:rsidP="008A5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0" w:line="276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E0094" w14:textId="77777777" w:rsidR="00B00D12" w:rsidRPr="009B060F" w:rsidRDefault="00B00D12" w:rsidP="008A5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0" w:line="276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259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DD59" w14:textId="77777777" w:rsidR="00B00D12" w:rsidRPr="009B060F" w:rsidRDefault="00B00D12" w:rsidP="008A5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0" w:line="276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5FEB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META DE APRENDIZAJE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AA3D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INSTRUMENTOS</w:t>
            </w:r>
          </w:p>
        </w:tc>
      </w:tr>
      <w:tr w:rsidR="00B00D12" w:rsidRPr="009B060F" w14:paraId="71754246" w14:textId="77777777" w:rsidTr="008A5CEC">
        <w:trPr>
          <w:trHeight w:val="819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F128" w14:textId="77777777" w:rsidR="00B00D12" w:rsidRPr="00996E9C" w:rsidRDefault="00B00D12" w:rsidP="008A5CEC">
            <w:pPr>
              <w:shd w:val="clear" w:color="auto" w:fill="FFFF0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996E9C">
              <w:rPr>
                <w:sz w:val="18"/>
                <w:szCs w:val="18"/>
              </w:rPr>
              <w:t>Escribe diversos tipos de textos en inglés como lengua extranjera.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6931" w14:textId="77777777" w:rsidR="00B00D12" w:rsidRPr="00996E9C" w:rsidRDefault="00B00D12" w:rsidP="008A5CEC">
            <w:pPr>
              <w:shd w:val="clear" w:color="auto" w:fill="FFFF00"/>
              <w:spacing w:line="240" w:lineRule="auto"/>
              <w:jc w:val="both"/>
              <w:textAlignment w:val="baseline"/>
              <w:rPr>
                <w:sz w:val="18"/>
                <w:szCs w:val="18"/>
              </w:rPr>
            </w:pPr>
            <w:r w:rsidRPr="00996E9C">
              <w:rPr>
                <w:sz w:val="18"/>
                <w:szCs w:val="18"/>
              </w:rPr>
              <w:t xml:space="preserve">Adecúa el </w:t>
            </w:r>
            <w:proofErr w:type="gramStart"/>
            <w:r w:rsidRPr="00996E9C">
              <w:rPr>
                <w:sz w:val="18"/>
                <w:szCs w:val="18"/>
              </w:rPr>
              <w:t>texto  dando</w:t>
            </w:r>
            <w:proofErr w:type="gramEnd"/>
            <w:r w:rsidRPr="00996E9C">
              <w:rPr>
                <w:sz w:val="18"/>
                <w:szCs w:val="18"/>
              </w:rPr>
              <w:t xml:space="preserve"> recomendaciones.</w:t>
            </w:r>
          </w:p>
          <w:p w14:paraId="63AD5896" w14:textId="77777777" w:rsidR="00B00D12" w:rsidRPr="00996E9C" w:rsidRDefault="00B00D12" w:rsidP="008A5CEC">
            <w:pPr>
              <w:shd w:val="clear" w:color="auto" w:fill="FFFF00"/>
              <w:spacing w:line="240" w:lineRule="auto"/>
              <w:jc w:val="both"/>
              <w:textAlignment w:val="baseline"/>
              <w:rPr>
                <w:kern w:val="0"/>
                <w:sz w:val="18"/>
                <w:szCs w:val="18"/>
                <w14:ligatures w14:val="none"/>
              </w:rPr>
            </w:pPr>
            <w:r w:rsidRPr="00996E9C">
              <w:rPr>
                <w:sz w:val="18"/>
                <w:szCs w:val="18"/>
              </w:rPr>
              <w:t xml:space="preserve">Utiliza </w:t>
            </w:r>
            <w:proofErr w:type="spellStart"/>
            <w:proofErr w:type="gramStart"/>
            <w:r w:rsidRPr="00996E9C">
              <w:rPr>
                <w:sz w:val="18"/>
                <w:szCs w:val="18"/>
              </w:rPr>
              <w:t>vocabulary</w:t>
            </w:r>
            <w:proofErr w:type="spellEnd"/>
            <w:r w:rsidRPr="00996E9C">
              <w:rPr>
                <w:sz w:val="18"/>
                <w:szCs w:val="18"/>
              </w:rPr>
              <w:t xml:space="preserve">  sobre</w:t>
            </w:r>
            <w:proofErr w:type="gramEnd"/>
            <w:r w:rsidRPr="00996E9C">
              <w:rPr>
                <w:sz w:val="18"/>
                <w:szCs w:val="18"/>
              </w:rPr>
              <w:t xml:space="preserve"> el medio ambiente </w:t>
            </w:r>
            <w:proofErr w:type="gramStart"/>
            <w:r w:rsidRPr="00996E9C">
              <w:rPr>
                <w:sz w:val="18"/>
                <w:szCs w:val="18"/>
              </w:rPr>
              <w:t>y  forma</w:t>
            </w:r>
            <w:proofErr w:type="gramEnd"/>
            <w:r w:rsidRPr="00996E9C">
              <w:rPr>
                <w:sz w:val="18"/>
                <w:szCs w:val="18"/>
              </w:rPr>
              <w:t xml:space="preserve"> de ahorrar</w:t>
            </w:r>
          </w:p>
          <w:p w14:paraId="0C2C5FE4" w14:textId="77777777" w:rsidR="00B00D12" w:rsidRPr="00996E9C" w:rsidRDefault="00B00D12" w:rsidP="008A5CEC">
            <w:pPr>
              <w:shd w:val="clear" w:color="auto" w:fill="FFFF00"/>
              <w:spacing w:line="240" w:lineRule="auto"/>
              <w:ind w:left="33"/>
              <w:jc w:val="both"/>
              <w:textAlignment w:val="baseline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68CD" w14:textId="77777777" w:rsidR="00B00D12" w:rsidRPr="00996E9C" w:rsidRDefault="00B00D12" w:rsidP="008A5CEC">
            <w:pPr>
              <w:jc w:val="both"/>
              <w:rPr>
                <w:sz w:val="18"/>
                <w:szCs w:val="18"/>
              </w:rPr>
            </w:pPr>
            <w:r w:rsidRPr="00996E9C">
              <w:rPr>
                <w:sz w:val="18"/>
                <w:szCs w:val="18"/>
              </w:rPr>
              <w:t xml:space="preserve">Escribe un texto breve en inglés (afiche, lista de recomendaciones o párrafo corto) utilizando vocabulario relacionado con el medio ambiente y la educación financiera, así como expresiones sencillas como </w:t>
            </w:r>
            <w:proofErr w:type="spellStart"/>
            <w:r w:rsidRPr="00996E9C">
              <w:rPr>
                <w:rStyle w:val="Fuerte"/>
                <w:sz w:val="18"/>
                <w:szCs w:val="18"/>
              </w:rPr>
              <w:t>should</w:t>
            </w:r>
            <w:proofErr w:type="spellEnd"/>
            <w:r w:rsidRPr="00996E9C">
              <w:rPr>
                <w:sz w:val="18"/>
                <w:szCs w:val="18"/>
              </w:rPr>
              <w:t xml:space="preserve"> y </w:t>
            </w:r>
            <w:proofErr w:type="spellStart"/>
            <w:r w:rsidRPr="00996E9C">
              <w:rPr>
                <w:rStyle w:val="Fuerte"/>
                <w:sz w:val="18"/>
                <w:szCs w:val="18"/>
              </w:rPr>
              <w:t>shouldn't</w:t>
            </w:r>
            <w:proofErr w:type="spellEnd"/>
          </w:p>
        </w:tc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C3214" w14:textId="77777777" w:rsidR="00B00D12" w:rsidRPr="00CE6206" w:rsidRDefault="00B00D12" w:rsidP="008A5CEC">
            <w:pPr>
              <w:shd w:val="clear" w:color="auto" w:fill="FFFFFF" w:themeFill="background1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</w:pPr>
            <w:r w:rsidRPr="00996E9C">
              <w:rPr>
                <w:sz w:val="18"/>
                <w:szCs w:val="18"/>
              </w:rPr>
              <w:t xml:space="preserve">los estudiantes </w:t>
            </w:r>
            <w:r w:rsidRPr="00996E9C">
              <w:rPr>
                <w:rStyle w:val="Fuerte"/>
                <w:sz w:val="18"/>
                <w:szCs w:val="18"/>
              </w:rPr>
              <w:t>comprenden y emplean vocabulario y expresiones básicas en inglés para comunicar recomendaciones sobre el cuidado del medio ambiente y el ahorro de dinero, elaborando un póster con mensajes claros y sencillos</w:t>
            </w:r>
            <w:r>
              <w:t>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9E62E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  <w:p w14:paraId="52506666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ind w:left="318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Registro auxiliar</w:t>
            </w:r>
            <w:r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-</w:t>
            </w:r>
          </w:p>
        </w:tc>
      </w:tr>
      <w:tr w:rsidR="00B00D12" w:rsidRPr="009B060F" w14:paraId="7307B12E" w14:textId="77777777" w:rsidTr="008A5CEC">
        <w:trPr>
          <w:trHeight w:val="238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74DC" w14:textId="77777777" w:rsidR="00B00D12" w:rsidRPr="009B060F" w:rsidRDefault="00B00D12" w:rsidP="008A5CEC">
            <w:pPr>
              <w:shd w:val="clear" w:color="auto" w:fill="FFFF0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F875" w14:textId="77777777" w:rsidR="00B00D12" w:rsidRPr="009B060F" w:rsidRDefault="00B00D12" w:rsidP="008A5CE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S"/>
                <w14:ligatures w14:val="none"/>
              </w:rPr>
            </w:pPr>
          </w:p>
        </w:tc>
        <w:tc>
          <w:tcPr>
            <w:tcW w:w="25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86DC" w14:textId="77777777" w:rsidR="00B00D12" w:rsidRPr="009B060F" w:rsidRDefault="00B00D12" w:rsidP="008A5CEC">
            <w:pPr>
              <w:shd w:val="clear" w:color="auto" w:fill="FFFFFF"/>
              <w:spacing w:after="0" w:line="240" w:lineRule="auto"/>
              <w:ind w:left="172"/>
              <w:jc w:val="both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D5E0B" w14:textId="77777777" w:rsidR="00B00D12" w:rsidRPr="009B060F" w:rsidRDefault="00B00D12" w:rsidP="008A5CEC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PE"/>
                <w14:ligatures w14:val="none"/>
              </w:rPr>
            </w:pPr>
          </w:p>
        </w:tc>
        <w:tc>
          <w:tcPr>
            <w:tcW w:w="34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DA7B4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textAlignment w:val="baseline"/>
              <w:rPr>
                <w:rFonts w:ascii="Arial" w:eastAsia="Arial" w:hAnsi="Arial" w:cs="Arial"/>
                <w:b/>
                <w:bCs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bCs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CRITERIOS DE EVALUACION</w:t>
            </w:r>
          </w:p>
        </w:tc>
      </w:tr>
      <w:tr w:rsidR="00B00D12" w:rsidRPr="009B060F" w14:paraId="1EC0E673" w14:textId="77777777" w:rsidTr="008A5CEC">
        <w:trPr>
          <w:trHeight w:val="2144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173E" w14:textId="77777777" w:rsidR="00B00D12" w:rsidRPr="009B060F" w:rsidRDefault="00B00D12" w:rsidP="008A5CEC">
            <w:pPr>
              <w:shd w:val="clear" w:color="auto" w:fill="FFFF0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5DCB" w14:textId="77777777" w:rsidR="00B00D12" w:rsidRPr="009B060F" w:rsidRDefault="00B00D12" w:rsidP="008A5CE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S"/>
                <w14:ligatures w14:val="none"/>
              </w:rPr>
            </w:pPr>
          </w:p>
        </w:tc>
        <w:tc>
          <w:tcPr>
            <w:tcW w:w="259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01E64" w14:textId="77777777" w:rsidR="00B00D12" w:rsidRPr="009B060F" w:rsidRDefault="00B00D12" w:rsidP="008A5CEC">
            <w:pPr>
              <w:shd w:val="clear" w:color="auto" w:fill="FFFFFF"/>
              <w:spacing w:after="0" w:line="240" w:lineRule="auto"/>
              <w:ind w:left="172"/>
              <w:jc w:val="both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E708" w14:textId="77777777" w:rsidR="00B00D12" w:rsidRPr="009B060F" w:rsidRDefault="00B00D12" w:rsidP="008A5CEC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PE"/>
                <w14:ligatures w14:val="none"/>
              </w:rPr>
            </w:pPr>
          </w:p>
        </w:tc>
        <w:tc>
          <w:tcPr>
            <w:tcW w:w="34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C564" w14:textId="77777777" w:rsidR="00B00D12" w:rsidRPr="004B5D64" w:rsidRDefault="00B00D12" w:rsidP="008A5CEC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  <w:t>.</w:t>
            </w:r>
            <w:r w:rsidRPr="00CE6206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r w:rsidRPr="004B5D64">
              <w:rPr>
                <w:rFonts w:ascii="Times New Roman" w:eastAsia="Times New Roman" w:hAnsi="Symbol" w:cs="Times New Roman"/>
                <w:kern w:val="0"/>
                <w:sz w:val="24"/>
                <w:szCs w:val="24"/>
                <w:lang w:eastAsia="es-PE"/>
                <w14:ligatures w14:val="none"/>
              </w:rPr>
              <w:t></w:t>
            </w:r>
            <w:r w:rsidRPr="004B5D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 xml:space="preserve"> Identifica</w:t>
            </w:r>
            <w:r w:rsidRPr="004B5D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  <w:t xml:space="preserve"> y comprende el vocabulario relacionado con el medio ambiente y la educación financiera. </w:t>
            </w:r>
          </w:p>
          <w:p w14:paraId="317A82F7" w14:textId="77777777" w:rsidR="00B00D12" w:rsidRPr="004B5D64" w:rsidRDefault="00B00D12" w:rsidP="008A5C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</w:pPr>
            <w:r w:rsidRPr="004B5D64">
              <w:rPr>
                <w:rFonts w:ascii="Times New Roman" w:eastAsia="Times New Roman" w:hAnsi="Symbol" w:cs="Times New Roman"/>
                <w:kern w:val="0"/>
                <w:sz w:val="16"/>
                <w:szCs w:val="16"/>
                <w:lang w:eastAsia="es-PE"/>
                <w14:ligatures w14:val="none"/>
              </w:rPr>
              <w:t></w:t>
            </w:r>
            <w:r w:rsidRPr="004B5D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  <w:t xml:space="preserve"> Utiliza correctamente expresiones como </w:t>
            </w:r>
            <w:proofErr w:type="spellStart"/>
            <w:r w:rsidRPr="004B5D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s-PE"/>
                <w14:ligatures w14:val="none"/>
              </w:rPr>
              <w:t>should</w:t>
            </w:r>
            <w:proofErr w:type="spellEnd"/>
            <w:r w:rsidRPr="004B5D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  <w:t xml:space="preserve"> y </w:t>
            </w:r>
            <w:proofErr w:type="spellStart"/>
            <w:r w:rsidRPr="004B5D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s-PE"/>
                <w14:ligatures w14:val="none"/>
              </w:rPr>
              <w:t>shouldn't</w:t>
            </w:r>
            <w:proofErr w:type="spellEnd"/>
            <w:r w:rsidRPr="004B5D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  <w:t xml:space="preserve"> para formular recomendaciones. </w:t>
            </w:r>
          </w:p>
          <w:p w14:paraId="43FF1E77" w14:textId="77777777" w:rsidR="00B00D12" w:rsidRPr="004B5D64" w:rsidRDefault="00B00D12" w:rsidP="008A5C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</w:pPr>
            <w:r w:rsidRPr="004B5D64">
              <w:rPr>
                <w:rFonts w:ascii="Times New Roman" w:eastAsia="Times New Roman" w:hAnsi="Symbol" w:cs="Times New Roman"/>
                <w:kern w:val="0"/>
                <w:sz w:val="16"/>
                <w:szCs w:val="16"/>
                <w:lang w:eastAsia="es-PE"/>
                <w14:ligatures w14:val="none"/>
              </w:rPr>
              <w:t></w:t>
            </w:r>
            <w:r w:rsidRPr="004B5D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PE"/>
                <w14:ligatures w14:val="none"/>
              </w:rPr>
              <w:t xml:space="preserve"> Comunica ideas de manera clara mediante oraciones simples en inglés.</w:t>
            </w:r>
          </w:p>
          <w:p w14:paraId="2D4081D0" w14:textId="77777777" w:rsidR="00B00D12" w:rsidRPr="00AD5F38" w:rsidRDefault="00B00D12" w:rsidP="008A5C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es-PE"/>
                <w14:ligatures w14:val="none"/>
              </w:rPr>
            </w:pPr>
          </w:p>
        </w:tc>
      </w:tr>
      <w:tr w:rsidR="00B00D12" w:rsidRPr="009B060F" w14:paraId="131FB0D8" w14:textId="77777777" w:rsidTr="008A5CEC">
        <w:trPr>
          <w:trHeight w:val="410"/>
        </w:trPr>
        <w:tc>
          <w:tcPr>
            <w:tcW w:w="11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5941B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FF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COMPETENCIA TRANSVERSAL</w:t>
            </w:r>
          </w:p>
        </w:tc>
      </w:tr>
      <w:tr w:rsidR="00B00D12" w:rsidRPr="009B060F" w14:paraId="5DC622B7" w14:textId="77777777" w:rsidTr="008A5CEC">
        <w:trPr>
          <w:trHeight w:val="992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0A90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  <w:t>“GESTIONA SU APRENDIZAJE DE MANERA AUTÓNOMA”</w:t>
            </w:r>
          </w:p>
          <w:p w14:paraId="653203B6" w14:textId="77777777" w:rsidR="00B00D12" w:rsidRPr="009B060F" w:rsidRDefault="00B00D12" w:rsidP="008A5CEC">
            <w:pPr>
              <w:suppressAutoHyphens/>
              <w:autoSpaceDN w:val="0"/>
              <w:spacing w:after="200" w:line="240" w:lineRule="auto"/>
              <w:ind w:left="533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4F4F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-1105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  <w:t>Define metas de aprendizaje.</w:t>
            </w:r>
          </w:p>
          <w:p w14:paraId="0E805CA6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144" w:hanging="144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  <w:t>Organiza acciones estratégicas para alcanzar sus metas de aprendizaje.</w:t>
            </w:r>
          </w:p>
          <w:p w14:paraId="6D6F02B3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-245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  <w:t>Monitorea y ajusta su desempeño durante el proceso de aprendizaje.</w:t>
            </w: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8849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Calibri" w:hAnsi="Arial" w:cs="Arial"/>
                <w:color w:val="000000"/>
                <w:kern w:val="3"/>
                <w:sz w:val="14"/>
                <w:szCs w:val="14"/>
                <w14:ligatures w14:val="none"/>
              </w:rPr>
              <w:t>- Monitorea permanentemente sus avances analizando sus logros y aportes, grupales e individuales, a fin de realizar ajustes que le permitan cumplir las metas propuestas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42AB7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ind w:left="318"/>
              <w:textAlignment w:val="baseline"/>
              <w:rPr>
                <w:rFonts w:ascii="Arial" w:eastAsia="Arial" w:hAnsi="Arial" w:cs="Arial"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Calibri" w:hAnsi="Arial" w:cs="Arial"/>
                <w:kern w:val="0"/>
                <w:sz w:val="14"/>
                <w:szCs w:val="14"/>
                <w14:ligatures w14:val="none"/>
              </w:rPr>
              <w:t xml:space="preserve">Elabora actividades </w:t>
            </w:r>
            <w:proofErr w:type="spellStart"/>
            <w:r w:rsidRPr="009B060F">
              <w:rPr>
                <w:rFonts w:ascii="Arial" w:eastAsia="Calibri" w:hAnsi="Arial" w:cs="Arial"/>
                <w:kern w:val="0"/>
                <w:sz w:val="14"/>
                <w:szCs w:val="14"/>
                <w14:ligatures w14:val="none"/>
              </w:rPr>
              <w:t>autón</w:t>
            </w:r>
            <w:proofErr w:type="spellEnd"/>
            <w:r w:rsidRPr="009B060F">
              <w:rPr>
                <w:rFonts w:ascii="Arial" w:eastAsia="Calibri" w:hAnsi="Arial" w:cs="Arial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spellStart"/>
            <w:r w:rsidRPr="009B060F">
              <w:rPr>
                <w:rFonts w:ascii="Arial" w:eastAsia="Calibri" w:hAnsi="Arial" w:cs="Arial"/>
                <w:kern w:val="0"/>
                <w:sz w:val="14"/>
                <w:szCs w:val="14"/>
                <w14:ligatures w14:val="none"/>
              </w:rPr>
              <w:t>omas</w:t>
            </w:r>
            <w:proofErr w:type="spellEnd"/>
            <w:r w:rsidRPr="009B060F">
              <w:rPr>
                <w:rFonts w:ascii="Arial" w:eastAsia="Calibri" w:hAnsi="Arial" w:cs="Arial"/>
                <w:kern w:val="0"/>
                <w:sz w:val="14"/>
                <w:szCs w:val="14"/>
                <w14:ligatures w14:val="none"/>
              </w:rPr>
              <w:t>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9248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ind w:left="318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val="es-ES" w:eastAsia="es-ES"/>
                <w14:ligatures w14:val="none"/>
              </w:rPr>
              <w:t>Lista de cotejo</w:t>
            </w:r>
          </w:p>
          <w:p w14:paraId="2EA3D243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ind w:left="318" w:right="679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proofErr w:type="gramStart"/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Re  gistro</w:t>
            </w:r>
            <w:proofErr w:type="gramEnd"/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auxiliar</w:t>
            </w:r>
          </w:p>
        </w:tc>
      </w:tr>
      <w:tr w:rsidR="00B00D12" w:rsidRPr="009B060F" w14:paraId="38C37BB8" w14:textId="77777777" w:rsidTr="008A5CEC">
        <w:trPr>
          <w:trHeight w:val="100"/>
        </w:trPr>
        <w:tc>
          <w:tcPr>
            <w:tcW w:w="11307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A02C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FF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</w:tc>
      </w:tr>
      <w:tr w:rsidR="00B00D12" w:rsidRPr="009B060F" w14:paraId="1511DC73" w14:textId="77777777" w:rsidTr="008A5CEC">
        <w:trPr>
          <w:trHeight w:val="1497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237A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  <w:t xml:space="preserve">TIC     </w:t>
            </w:r>
          </w:p>
          <w:p w14:paraId="2253CCCC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4"/>
                <w:szCs w:val="14"/>
                <w:lang w:val="es-ES" w:eastAsia="es-ES"/>
                <w14:ligatures w14:val="none"/>
              </w:rPr>
              <w:t>“SE DESENVUELVE EN ENTORNOS VIRTUALES GENERADOS POR LAS TIC”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80E9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144" w:hanging="144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Personaliza entornos virtuales.</w:t>
            </w:r>
          </w:p>
          <w:p w14:paraId="7032131A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144" w:hanging="144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Gestiona información del entorno virtual</w:t>
            </w:r>
          </w:p>
          <w:p w14:paraId="4C13CFF2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144" w:hanging="144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Interactúa en entornos virtuales</w:t>
            </w:r>
          </w:p>
          <w:p w14:paraId="2F1D485D" w14:textId="77777777" w:rsidR="00B00D12" w:rsidRPr="009B060F" w:rsidRDefault="00B00D12" w:rsidP="008A5CEC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40" w:lineRule="auto"/>
              <w:ind w:left="144" w:hanging="144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Crea objetos virtuales en diversos formatos.</w:t>
            </w:r>
          </w:p>
        </w:tc>
        <w:tc>
          <w:tcPr>
            <w:tcW w:w="3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DC46" w14:textId="77777777" w:rsidR="00B00D12" w:rsidRPr="009B060F" w:rsidRDefault="00B00D12" w:rsidP="008A5CEC">
            <w:pPr>
              <w:widowControl w:val="0"/>
              <w:shd w:val="clear" w:color="auto" w:fill="FFFFFF"/>
              <w:suppressAutoHyphens/>
              <w:autoSpaceDN w:val="0"/>
              <w:spacing w:after="200" w:line="31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</w:pPr>
            <w:r w:rsidRPr="009B060F"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  <w:t>Personaliza entornos virtuales.</w:t>
            </w:r>
          </w:p>
          <w:p w14:paraId="3EA81DA8" w14:textId="77777777" w:rsidR="00B00D12" w:rsidRPr="009B060F" w:rsidRDefault="00B00D12" w:rsidP="008A5CEC">
            <w:pPr>
              <w:widowControl w:val="0"/>
              <w:shd w:val="clear" w:color="auto" w:fill="FFFFFF"/>
              <w:suppressAutoHyphens/>
              <w:autoSpaceDN w:val="0"/>
              <w:spacing w:after="0" w:line="31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</w:pPr>
            <w:r w:rsidRPr="009B060F"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  <w:t>- Gestiona información del entorno virtual.</w:t>
            </w:r>
          </w:p>
          <w:p w14:paraId="528680A9" w14:textId="77777777" w:rsidR="00B00D12" w:rsidRPr="009B060F" w:rsidRDefault="00B00D12" w:rsidP="008A5CEC">
            <w:pPr>
              <w:widowControl w:val="0"/>
              <w:shd w:val="clear" w:color="auto" w:fill="FFFFFF"/>
              <w:suppressAutoHyphens/>
              <w:autoSpaceDN w:val="0"/>
              <w:spacing w:after="0" w:line="31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</w:pPr>
            <w:r w:rsidRPr="009B060F">
              <w:rPr>
                <w:rFonts w:ascii="Arial" w:eastAsia="Times New Roman" w:hAnsi="Arial" w:cs="Arial"/>
                <w:color w:val="000000"/>
                <w:spacing w:val="-48"/>
                <w:kern w:val="3"/>
                <w:sz w:val="16"/>
                <w:szCs w:val="16"/>
                <w:lang w:val="es-ES" w:eastAsia="es-PE"/>
                <w14:ligatures w14:val="none"/>
              </w:rPr>
              <w:t>-</w:t>
            </w:r>
            <w:r w:rsidRPr="009B060F">
              <w:rPr>
                <w:rFonts w:ascii="Arial" w:eastAsia="Times New Roman" w:hAnsi="Arial" w:cs="Arial"/>
                <w:color w:val="FF0000"/>
                <w:spacing w:val="-48"/>
                <w:kern w:val="3"/>
                <w:sz w:val="16"/>
                <w:szCs w:val="16"/>
                <w:lang w:val="es-ES" w:eastAsia="es-PE"/>
                <w14:ligatures w14:val="none"/>
              </w:rPr>
              <w:t>  </w:t>
            </w:r>
            <w:r w:rsidRPr="009B060F">
              <w:rPr>
                <w:rFonts w:ascii="Arial" w:eastAsia="Times New Roman" w:hAnsi="Arial" w:cs="Arial"/>
                <w:color w:val="000000"/>
                <w:spacing w:val="-48"/>
                <w:kern w:val="3"/>
                <w:sz w:val="16"/>
                <w:szCs w:val="16"/>
                <w:lang w:val="es-ES" w:eastAsia="es-PE"/>
                <w14:ligatures w14:val="none"/>
              </w:rPr>
              <w:t xml:space="preserve">   </w:t>
            </w:r>
            <w:r w:rsidRPr="009B060F"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  <w:t xml:space="preserve"> interactúa en entornos virtuales.</w:t>
            </w:r>
          </w:p>
          <w:p w14:paraId="0D02A9F1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Times New Roman" w:hAnsi="Arial" w:cs="Arial"/>
                <w:color w:val="000000"/>
                <w:spacing w:val="-48"/>
                <w:kern w:val="3"/>
                <w:sz w:val="16"/>
                <w:szCs w:val="16"/>
                <w:lang w:val="es-ES" w:eastAsia="es-PE"/>
                <w14:ligatures w14:val="none"/>
              </w:rPr>
              <w:t xml:space="preserve">- </w:t>
            </w:r>
            <w:r w:rsidRPr="009B060F">
              <w:rPr>
                <w:rFonts w:ascii="Arial" w:eastAsia="Times New Roman" w:hAnsi="Arial" w:cs="Arial"/>
                <w:color w:val="FF0000"/>
                <w:spacing w:val="-48"/>
                <w:kern w:val="3"/>
                <w:sz w:val="16"/>
                <w:szCs w:val="16"/>
                <w:lang w:val="es-ES" w:eastAsia="es-PE"/>
                <w14:ligatures w14:val="none"/>
              </w:rPr>
              <w:t>  </w:t>
            </w:r>
            <w:r w:rsidRPr="009B060F">
              <w:rPr>
                <w:rFonts w:ascii="Arial" w:eastAsia="Times New Roman" w:hAnsi="Arial" w:cs="Arial"/>
                <w:color w:val="000000"/>
                <w:kern w:val="3"/>
                <w:sz w:val="16"/>
                <w:szCs w:val="16"/>
                <w:lang w:val="es-ES" w:eastAsia="es-PE"/>
                <w14:ligatures w14:val="none"/>
              </w:rPr>
              <w:t>Crea objetos virtuales en diversos formatos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E2E29" w14:textId="77777777" w:rsidR="00B00D12" w:rsidRPr="009B060F" w:rsidRDefault="00B00D12" w:rsidP="008A5CEC">
            <w:pPr>
              <w:tabs>
                <w:tab w:val="left" w:pos="39"/>
              </w:tabs>
              <w:suppressAutoHyphens/>
              <w:autoSpaceDN w:val="0"/>
              <w:spacing w:before="60" w:after="0" w:line="240" w:lineRule="auto"/>
              <w:ind w:left="39" w:hanging="142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Maneja con criterio las TIC en su </w:t>
            </w:r>
            <w:proofErr w:type="spellStart"/>
            <w:r w:rsidRPr="009B060F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entorn</w:t>
            </w:r>
            <w:proofErr w:type="spellEnd"/>
            <w:r w:rsidRPr="009B060F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DA9CA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ind w:left="318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Lista de cotejo</w:t>
            </w:r>
          </w:p>
          <w:p w14:paraId="35E7B4DA" w14:textId="77777777" w:rsidR="00B00D12" w:rsidRPr="009B060F" w:rsidRDefault="00B00D12" w:rsidP="008A5CEC">
            <w:pPr>
              <w:tabs>
                <w:tab w:val="left" w:pos="193"/>
              </w:tabs>
              <w:suppressAutoHyphens/>
              <w:autoSpaceDN w:val="0"/>
              <w:spacing w:before="60" w:after="0" w:line="240" w:lineRule="auto"/>
              <w:ind w:left="318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Registro auxiliar</w:t>
            </w:r>
          </w:p>
        </w:tc>
      </w:tr>
      <w:tr w:rsidR="00B00D12" w:rsidRPr="009B060F" w14:paraId="2CC8D80E" w14:textId="77777777" w:rsidTr="008A5CEC">
        <w:trPr>
          <w:trHeight w:val="374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E5AA" w14:textId="77777777" w:rsidR="00B00D12" w:rsidRPr="00AD5F38" w:rsidRDefault="00B00D12" w:rsidP="008A5CEC">
            <w:pPr>
              <w:spacing w:before="100" w:beforeAutospacing="1" w:after="100" w:afterAutospacing="1" w:line="240" w:lineRule="auto"/>
              <w:rPr>
                <w:rFonts w:ascii="Arial Black" w:eastAsia="Times New Roman" w:hAnsi="Arial Black" w:cs="Times New Roman"/>
                <w:sz w:val="16"/>
                <w:szCs w:val="16"/>
              </w:rPr>
            </w:pPr>
            <w:r w:rsidRPr="009B060F">
              <w:rPr>
                <w:rFonts w:ascii="Arial Black" w:eastAsia="Times New Roman" w:hAnsi="Arial Black" w:cs="Times New Roman"/>
                <w:sz w:val="16"/>
                <w:szCs w:val="16"/>
              </w:rPr>
              <w:t>Enfoque ambiental</w:t>
            </w:r>
          </w:p>
        </w:tc>
        <w:tc>
          <w:tcPr>
            <w:tcW w:w="73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1AC4F" w14:textId="77777777" w:rsidR="00B00D12" w:rsidRPr="00AD5F38" w:rsidRDefault="00B00D12" w:rsidP="008A5C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60F">
              <w:rPr>
                <w:rFonts w:ascii="Times New Roman" w:eastAsia="Times New Roman" w:hAnsi="Times New Roman" w:cs="Times New Roman"/>
                <w:sz w:val="24"/>
                <w:szCs w:val="24"/>
              </w:rPr>
              <w:t>Promueve el cuidado del entorno y practicas responsables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C2EB7" w14:textId="77777777" w:rsidR="00B00D12" w:rsidRPr="009B060F" w:rsidRDefault="00B00D12" w:rsidP="008A5CEC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12"/>
                <w:szCs w:val="12"/>
                <w:lang w:val="es-ES" w:eastAsia="es-ES"/>
                <w14:ligatures w14:val="none"/>
              </w:rPr>
            </w:pPr>
            <w:r w:rsidRPr="009B060F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r w:rsidRPr="009B060F">
              <w:rPr>
                <w:rFonts w:ascii="Arial" w:eastAsia="Times New Roman" w:hAnsi="Arial" w:cs="Arial"/>
                <w:bCs/>
                <w:kern w:val="0"/>
                <w:sz w:val="12"/>
                <w:szCs w:val="12"/>
                <w:lang w:val="es-ES" w:eastAsia="es-ES"/>
                <w14:ligatures w14:val="none"/>
              </w:rPr>
              <w:t>Demuestran tolerancia, apertura y respeto al medio ambiente</w:t>
            </w:r>
          </w:p>
        </w:tc>
      </w:tr>
      <w:tr w:rsidR="00B00D12" w:rsidRPr="009B060F" w14:paraId="69181D0C" w14:textId="77777777" w:rsidTr="008A5CEC">
        <w:trPr>
          <w:trHeight w:val="69"/>
        </w:trPr>
        <w:tc>
          <w:tcPr>
            <w:tcW w:w="100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660E" w14:textId="77777777" w:rsidR="00B00D12" w:rsidRPr="009B060F" w:rsidRDefault="00B00D12" w:rsidP="008A5CEC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8589" w:type="dxa"/>
            <w:gridSpan w:val="7"/>
            <w:tcBorders>
              <w:top w:val="single" w:sz="4" w:space="0" w:color="000000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9002D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</w:tcBorders>
          </w:tcPr>
          <w:p w14:paraId="4E889710" w14:textId="77777777" w:rsidR="00B00D12" w:rsidRPr="009B060F" w:rsidRDefault="00B00D12" w:rsidP="008A5CEC">
            <w:pPr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val="es-ES" w:eastAsia="es-ES"/>
                <w14:ligatures w14:val="none"/>
              </w:rPr>
            </w:pPr>
          </w:p>
        </w:tc>
      </w:tr>
    </w:tbl>
    <w:p w14:paraId="5D1F4633" w14:textId="77777777" w:rsidR="00B00D12" w:rsidRPr="00CE4F51" w:rsidRDefault="00B00D12" w:rsidP="00B00D12">
      <w:pPr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b/>
          <w:color w:val="000000"/>
          <w:kern w:val="3"/>
          <w:sz w:val="14"/>
          <w:szCs w:val="14"/>
          <w:lang w:val="es-ES" w:eastAsia="es-ES"/>
          <w14:ligatures w14:val="none"/>
        </w:rPr>
      </w:pPr>
      <w:r w:rsidRPr="009B060F"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  <w:t xml:space="preserve">III.  PROPÓSITO:  </w:t>
      </w:r>
      <w:r>
        <w:t>Los estudiantes comprenden y utilizan vocabulario relacionado con el cuidado del medio ambiente y el ahorro de dinero para expresar acciones responsables mediante oraciones simples en inglés.</w:t>
      </w:r>
      <w:r w:rsidRPr="009B060F">
        <w:rPr>
          <w:rFonts w:ascii="Arial" w:eastAsia="Arial" w:hAnsi="Arial" w:cs="Arial"/>
          <w:b/>
          <w:bCs/>
          <w:color w:val="000000"/>
          <w:kern w:val="0"/>
          <w:sz w:val="14"/>
          <w:szCs w:val="14"/>
          <w:lang w:eastAsia="es-PE"/>
          <w14:ligatures w14:val="none"/>
        </w:rPr>
        <w:t xml:space="preserve"> </w:t>
      </w:r>
      <w:r>
        <w:t xml:space="preserve"> </w:t>
      </w:r>
    </w:p>
    <w:p w14:paraId="13D50180" w14:textId="77777777" w:rsidR="00B00D12" w:rsidRPr="009B060F" w:rsidRDefault="00B00D12" w:rsidP="00B00D12">
      <w:pPr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</w:pPr>
    </w:p>
    <w:tbl>
      <w:tblPr>
        <w:tblW w:w="11062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"/>
        <w:gridCol w:w="10821"/>
      </w:tblGrid>
      <w:tr w:rsidR="00B00D12" w:rsidRPr="009B060F" w14:paraId="44362DD8" w14:textId="77777777" w:rsidTr="008A5CEC">
        <w:trPr>
          <w:trHeight w:val="75"/>
        </w:trPr>
        <w:tc>
          <w:tcPr>
            <w:tcW w:w="11062" w:type="dxa"/>
            <w:gridSpan w:val="2"/>
          </w:tcPr>
          <w:p w14:paraId="6DA73F59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Estrategias</w:t>
            </w:r>
          </w:p>
        </w:tc>
      </w:tr>
      <w:tr w:rsidR="00B00D12" w:rsidRPr="009B060F" w14:paraId="03FA9084" w14:textId="77777777" w:rsidTr="008A5CEC">
        <w:trPr>
          <w:trHeight w:val="3237"/>
        </w:trPr>
        <w:tc>
          <w:tcPr>
            <w:tcW w:w="241" w:type="dxa"/>
          </w:tcPr>
          <w:p w14:paraId="6D89A2B0" w14:textId="77777777" w:rsidR="00B00D12" w:rsidRPr="009B060F" w:rsidRDefault="00B00D12" w:rsidP="008A5CEC">
            <w:pPr>
              <w:widowControl w:val="0"/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</w:tc>
        <w:tc>
          <w:tcPr>
            <w:tcW w:w="10821" w:type="dxa"/>
          </w:tcPr>
          <w:p w14:paraId="5433375E" w14:textId="77777777" w:rsidR="00B00D12" w:rsidRPr="009B060F" w:rsidRDefault="00B00D12" w:rsidP="008A5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Tiempo:15 min.</w:t>
            </w:r>
          </w:p>
          <w:p w14:paraId="4BDFEDAF" w14:textId="77777777" w:rsidR="00B00D12" w:rsidRDefault="00B00D12" w:rsidP="008A5CEC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</w:pPr>
            <w:r w:rsidRPr="00792D45">
              <w:rPr>
                <w:rFonts w:ascii="Arial" w:eastAsia="Calibri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El docente saluda y se les da la bienvenida, se da los acuerdos de convivencia (levantar la mano para opinar, higiene, etc.</w:t>
            </w:r>
            <w:proofErr w:type="gramStart"/>
            <w:r w:rsidRPr="00792D45">
              <w:rPr>
                <w:rFonts w:ascii="Arial" w:eastAsia="Calibri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),docente</w:t>
            </w:r>
            <w:proofErr w:type="gramEnd"/>
            <w:r w:rsidRPr="00792D45">
              <w:rPr>
                <w:rFonts w:ascii="Arial" w:eastAsia="Calibri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muestra</w:t>
            </w:r>
            <w:r w:rsidRPr="00792D45">
              <w:rPr>
                <w:rFonts w:ascii="Arial" w:hAnsi="Arial" w:cs="Arial"/>
                <w:sz w:val="16"/>
                <w:szCs w:val="16"/>
              </w:rPr>
              <w:t xml:space="preserve"> un video </w:t>
            </w:r>
            <w:r>
              <w:rPr>
                <w:rFonts w:ascii="Arial" w:hAnsi="Arial" w:cs="Arial"/>
                <w:sz w:val="16"/>
                <w:szCs w:val="16"/>
              </w:rPr>
              <w:t xml:space="preserve">Niño reciclando botella de plástico  </w:t>
            </w:r>
            <w:r w:rsidRPr="00792D4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en el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parque </w:t>
            </w:r>
            <w:r w:rsidRPr="00792D45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792D45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What  is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this ?</w:t>
            </w:r>
            <w:proofErr w:type="gramEnd"/>
            <w:r w:rsidRPr="00792D45">
              <w:rPr>
                <w:rFonts w:ascii="Arial" w:eastAsia="Calibri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?</w:t>
            </w:r>
            <w:r w:rsidRPr="00792D45">
              <w:rPr>
                <w:rFonts w:ascii="Arial" w:eastAsia="Calibri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 </w:t>
            </w: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Is this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good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for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the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environment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? </w:t>
            </w:r>
          </w:p>
          <w:p w14:paraId="68AE38ED" w14:textId="77777777" w:rsidR="00B00D12" w:rsidRPr="00792D45" w:rsidRDefault="00B00D12" w:rsidP="008A5CEC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El docente escribe las participaciones de los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estudiantes  luego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hace mención de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la situación significativa conversando con </w:t>
            </w:r>
            <w:proofErr w:type="spellStart"/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ellos.El</w:t>
            </w:r>
            <w:proofErr w:type="spellEnd"/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doc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pide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muestra  2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imágenes   preguntara sobre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ello  son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amigable para el planeta   El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doc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presenta el título de la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sesión”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 </w:t>
            </w:r>
            <w:proofErr w:type="spellStart"/>
            <w:proofErr w:type="gramEnd"/>
            <w:r>
              <w:t>Taking</w:t>
            </w:r>
            <w:proofErr w:type="spellEnd"/>
            <w:r>
              <w:t xml:space="preserve"> Care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and Saving Money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  </w:t>
            </w:r>
          </w:p>
          <w:p w14:paraId="7ECABA94" w14:textId="77777777" w:rsidR="00B00D12" w:rsidRPr="00792D45" w:rsidRDefault="00B00D12" w:rsidP="008A5CEC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</w:pP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El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doc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presentara los criterios de evaluación presenta una lista de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vocabulario</w:t>
            </w: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:</w:t>
            </w:r>
            <w:proofErr w:type="gram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clean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,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burn</w:t>
            </w:r>
            <w:proofErr w:type="gram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,</w:t>
            </w:r>
            <w:proofErr w:type="gram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recycle,thorw</w:t>
            </w:r>
            <w:proofErr w:type="gram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,</w:t>
            </w:r>
            <w:proofErr w:type="gram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>save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para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pronunciar correctamente. Luego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se  explicara  :el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uso del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verbs auxiliare </w:t>
            </w:r>
            <w:proofErr w:type="spellStart"/>
            <w:proofErr w:type="gram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schould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mostrando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vebos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: </w:t>
            </w:r>
            <w:proofErr w:type="spellStart"/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clean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,use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,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recycle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buy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- en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oraciones  para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 Luego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leer  correctamente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 con la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ayuda  del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docente 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example</w:t>
            </w:r>
            <w:proofErr w:type="spellEnd"/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I </w:t>
            </w:r>
            <w:proofErr w:type="spellStart"/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buy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soda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. I </w:t>
            </w:r>
            <w:proofErr w:type="spell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donot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proofErr w:type="spellStart"/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buy</w:t>
            </w:r>
            <w:proofErr w:type="spell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SODA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BECAUSE IT IS EXPENSIVE  </w:t>
            </w:r>
          </w:p>
          <w:p w14:paraId="4264C1D7" w14:textId="77777777" w:rsidR="00B00D12" w:rsidRPr="00792D45" w:rsidRDefault="00B00D12" w:rsidP="008A5CEC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Los SS observan   UNA FICHA </w:t>
            </w:r>
            <w:proofErr w:type="gramStart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DE  DONDE</w:t>
            </w:r>
            <w:proofErr w:type="gramEnd"/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PRACTICARAN UNA ADECUADA PRONUNCATION EN PAREJA   </w:t>
            </w:r>
          </w:p>
          <w:p w14:paraId="2E6D3B89" w14:textId="77777777" w:rsidR="00B00D12" w:rsidRDefault="00B00D12" w:rsidP="008A5CEC">
            <w:pPr>
              <w:jc w:val="both"/>
              <w:rPr>
                <w:rFonts w:ascii="Arial Black" w:eastAsia="Times New Roman" w:hAnsi="Arial Black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792D45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Luego escucharan la participación de CADA GRUPO   FINALMENTE SE EVALUARÁ EL DIALOG</w:t>
            </w:r>
            <w:r w:rsidRPr="009B060F">
              <w:rPr>
                <w:rFonts w:eastAsia="Times New Roman" w:cstheme="minorHAnsi"/>
                <w:b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                       </w:t>
            </w:r>
            <w:r w:rsidRPr="009B060F">
              <w:rPr>
                <w:rFonts w:ascii="Arial Black" w:eastAsia="Times New Roman" w:hAnsi="Arial Black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EXERCISE 1  </w:t>
            </w:r>
          </w:p>
          <w:p w14:paraId="2F91B5DC" w14:textId="77777777" w:rsidR="00B00D12" w:rsidRPr="00AD5F38" w:rsidRDefault="00B00D12" w:rsidP="008A5CEC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 </w:t>
            </w:r>
            <w:r w:rsidRPr="009B060F">
              <w:rPr>
                <w:rFonts w:ascii="Arial" w:eastAsia="Arial" w:hAnsi="Arial" w:cs="Arial"/>
                <w:b/>
                <w:bCs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Metacognición</w:t>
            </w: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: ¿Qué aprendí hoy ¿Para qué me sirve lo que aprendí hoy?</w:t>
            </w:r>
            <w:r w:rsidRPr="009B060F">
              <w:rPr>
                <w:rFonts w:ascii="Arial" w:eastAsia="Calibri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Se absuelven las dudas de los estudiantes.   Se realiza la retroalimentación respectiva</w:t>
            </w:r>
          </w:p>
        </w:tc>
      </w:tr>
    </w:tbl>
    <w:p w14:paraId="3E86D864" w14:textId="77777777" w:rsidR="00B00D12" w:rsidRPr="009B060F" w:rsidRDefault="00B00D12" w:rsidP="00B00D12">
      <w:pPr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b/>
          <w:color w:val="000000"/>
          <w:kern w:val="3"/>
          <w:sz w:val="16"/>
          <w:szCs w:val="16"/>
          <w:lang w:val="es-ES" w:eastAsia="es-ES"/>
          <w14:ligatures w14:val="none"/>
        </w:rPr>
      </w:pPr>
    </w:p>
    <w:tbl>
      <w:tblPr>
        <w:tblW w:w="11341" w:type="dxa"/>
        <w:tblInd w:w="-1423" w:type="dxa"/>
        <w:tblLayout w:type="fixed"/>
        <w:tblLook w:val="0000" w:firstRow="0" w:lastRow="0" w:firstColumn="0" w:lastColumn="0" w:noHBand="0" w:noVBand="0"/>
      </w:tblPr>
      <w:tblGrid>
        <w:gridCol w:w="4679"/>
        <w:gridCol w:w="6662"/>
      </w:tblGrid>
      <w:tr w:rsidR="00B00D12" w:rsidRPr="009B060F" w14:paraId="6BF957D3" w14:textId="77777777" w:rsidTr="008A5CEC">
        <w:trPr>
          <w:trHeight w:val="39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5642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 Black" w:eastAsia="Arial" w:hAnsi="Arial Black" w:cs="Arial"/>
                <w:b/>
                <w:color w:val="000000"/>
                <w:kern w:val="3"/>
                <w:sz w:val="12"/>
                <w:szCs w:val="12"/>
                <w:lang w:val="es-ES" w:eastAsia="es-ES"/>
                <w14:ligatures w14:val="none"/>
              </w:rPr>
              <w:t>REFLEXIONES SOBRE EL APRENDIZAJE</w:t>
            </w: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2"/>
                <w:szCs w:val="12"/>
                <w:lang w:val="es-ES" w:eastAsia="es-ES"/>
                <w14:ligatures w14:val="none"/>
              </w:rPr>
              <w:t xml:space="preserve"> </w:t>
            </w: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¿Qué lograron los estudiantes en esta sesión</w:t>
            </w: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?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20B53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¿Qué dificultades se observaron durante el aprendizaje y la enseñanza?</w:t>
            </w:r>
          </w:p>
        </w:tc>
      </w:tr>
      <w:tr w:rsidR="00B00D12" w:rsidRPr="009B060F" w14:paraId="487C27A2" w14:textId="77777777" w:rsidTr="008A5CEC">
        <w:trPr>
          <w:trHeight w:val="7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3056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  <w:p w14:paraId="5D6A48A7" w14:textId="77777777" w:rsidR="00B00D12" w:rsidRDefault="00B00D12" w:rsidP="008A5CEC">
            <w:pPr>
              <w:jc w:val="both"/>
              <w:rPr>
                <w:rFonts w:ascii="Arial Narrow" w:hAnsi="Arial Narrow" w:cs="Arial"/>
                <w:kern w:val="0"/>
                <w:sz w:val="16"/>
                <w:szCs w:val="16"/>
                <w14:ligatures w14:val="none"/>
              </w:rPr>
            </w:pPr>
            <w:r w:rsidRPr="009B060F">
              <w:rPr>
                <w:rFonts w:ascii="Arial" w:eastAsia="Arial" w:hAnsi="Arial" w:cs="Arial"/>
                <w:b/>
                <w:bCs/>
                <w:color w:val="000000"/>
                <w:kern w:val="0"/>
                <w:sz w:val="16"/>
                <w:szCs w:val="16"/>
                <w:lang w:eastAsia="es-PE"/>
                <w14:ligatures w14:val="none"/>
              </w:rPr>
              <w:t>°</w:t>
            </w:r>
            <w:r w:rsidRPr="009B060F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s-PE"/>
                <w14:ligatures w14:val="none"/>
              </w:rPr>
              <w:t xml:space="preserve"> </w:t>
            </w:r>
            <w:r>
              <w:rPr>
                <w:rFonts w:ascii="Arial Narrow" w:hAnsi="Arial Narrow" w:cs="Arial"/>
                <w:kern w:val="0"/>
                <w:sz w:val="16"/>
                <w:szCs w:val="16"/>
                <w14:ligatures w14:val="none"/>
              </w:rPr>
              <w:t xml:space="preserve">escribir correctamente </w:t>
            </w:r>
            <w:proofErr w:type="spellStart"/>
            <w:proofErr w:type="gramStart"/>
            <w:r>
              <w:rPr>
                <w:rFonts w:ascii="Arial Narrow" w:hAnsi="Arial Narrow" w:cs="Arial"/>
                <w:kern w:val="0"/>
                <w:sz w:val="16"/>
                <w:szCs w:val="16"/>
                <w14:ligatures w14:val="none"/>
              </w:rPr>
              <w:t>should</w:t>
            </w:r>
            <w:proofErr w:type="spellEnd"/>
            <w:r>
              <w:rPr>
                <w:rFonts w:ascii="Arial Narrow" w:hAnsi="Arial Narrow" w:cs="Arial"/>
                <w:kern w:val="0"/>
                <w:sz w:val="16"/>
                <w:szCs w:val="16"/>
                <w14:ligatures w14:val="none"/>
              </w:rPr>
              <w:t xml:space="preserve">  en</w:t>
            </w:r>
            <w:proofErr w:type="gramEnd"/>
            <w:r>
              <w:rPr>
                <w:rFonts w:ascii="Arial Narrow" w:hAnsi="Arial Narrow" w:cs="Arial"/>
                <w:kern w:val="0"/>
                <w:sz w:val="16"/>
                <w:szCs w:val="16"/>
                <w14:ligatures w14:val="none"/>
              </w:rPr>
              <w:t xml:space="preserve"> oraciones</w:t>
            </w:r>
          </w:p>
          <w:p w14:paraId="517220B5" w14:textId="77777777" w:rsidR="00B00D12" w:rsidRPr="009B060F" w:rsidRDefault="00B00D12" w:rsidP="008A5CEC">
            <w:pPr>
              <w:jc w:val="both"/>
              <w:rPr>
                <w:rFonts w:ascii="Arial" w:eastAsia="Arial" w:hAnsi="Arial" w:cs="Arial"/>
                <w:kern w:val="0"/>
                <w:sz w:val="16"/>
                <w:szCs w:val="16"/>
                <w:lang w:eastAsia="es-PE"/>
                <w14:ligatures w14:val="none"/>
              </w:rPr>
            </w:pPr>
            <w:r w:rsidRPr="00AD5F38">
              <w:rPr>
                <w:rFonts w:ascii="Arial Narrow" w:hAnsi="Arial Narrow" w:cs="Arial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AB21" w14:textId="77777777" w:rsidR="00B00D12" w:rsidRDefault="00B00D12" w:rsidP="008A5CE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Los estudiantes al inicio   </w:t>
            </w:r>
            <w:proofErr w:type="spellStart"/>
            <w:proofErr w:type="gramStart"/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mostaban</w:t>
            </w:r>
            <w:proofErr w:type="spellEnd"/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 inseguridad</w:t>
            </w:r>
            <w:proofErr w:type="gramEnd"/>
            <w:r w:rsidRPr="009B060F"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  <w:t>al escribir</w:t>
            </w:r>
          </w:p>
          <w:p w14:paraId="7E7ACFA0" w14:textId="77777777" w:rsidR="00B00D12" w:rsidRPr="009B060F" w:rsidRDefault="00B00D12" w:rsidP="008A5CE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color w:val="000000"/>
                <w:kern w:val="3"/>
                <w:sz w:val="16"/>
                <w:szCs w:val="16"/>
                <w:lang w:val="es-ES" w:eastAsia="es-ES"/>
                <w14:ligatures w14:val="none"/>
              </w:rPr>
            </w:pPr>
          </w:p>
        </w:tc>
      </w:tr>
    </w:tbl>
    <w:p w14:paraId="5B1F4971" w14:textId="77777777" w:rsidR="00BF7F50" w:rsidRDefault="00BF7F50" w:rsidP="00B00D12"/>
    <w:sectPr w:rsidR="00BF7F50" w:rsidSect="00B00D12">
      <w:pgSz w:w="11906" w:h="16838"/>
      <w:pgMar w:top="142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1AF9"/>
    <w:multiLevelType w:val="multilevel"/>
    <w:tmpl w:val="E76C9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BF35F1"/>
    <w:multiLevelType w:val="multilevel"/>
    <w:tmpl w:val="359E6E5C"/>
    <w:lvl w:ilvl="0">
      <w:start w:val="1"/>
      <w:numFmt w:val="bullet"/>
      <w:pStyle w:val="INDICADOR"/>
      <w:lvlText w:val="●"/>
      <w:lvlJc w:val="left"/>
      <w:pPr>
        <w:ind w:left="5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93" w:hanging="360"/>
      </w:pPr>
      <w:rPr>
        <w:rFonts w:ascii="Noto Sans Symbols" w:eastAsia="Noto Sans Symbols" w:hAnsi="Noto Sans Symbols" w:cs="Noto Sans Symbols"/>
      </w:rPr>
    </w:lvl>
  </w:abstractNum>
  <w:num w:numId="1" w16cid:durableId="1467552199">
    <w:abstractNumId w:val="1"/>
  </w:num>
  <w:num w:numId="2" w16cid:durableId="201275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12"/>
    <w:rsid w:val="003F0AB2"/>
    <w:rsid w:val="00B00D12"/>
    <w:rsid w:val="00BF7F50"/>
    <w:rsid w:val="00D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FBFEF"/>
  <w15:chartTrackingRefBased/>
  <w15:docId w15:val="{C896FEC4-1852-4D17-AD24-B6838E8D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D12"/>
  </w:style>
  <w:style w:type="paragraph" w:styleId="Ttulo1">
    <w:name w:val="heading 1"/>
    <w:basedOn w:val="Normal"/>
    <w:next w:val="Normal"/>
    <w:link w:val="Ttulo1Car"/>
    <w:uiPriority w:val="9"/>
    <w:qFormat/>
    <w:rsid w:val="00B00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D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D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D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D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D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D1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D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D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D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D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D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D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D1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D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D1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D12"/>
    <w:rPr>
      <w:b/>
      <w:bCs/>
      <w:smallCaps/>
      <w:color w:val="2F5496" w:themeColor="accent1" w:themeShade="BF"/>
      <w:spacing w:val="5"/>
    </w:rPr>
  </w:style>
  <w:style w:type="paragraph" w:customStyle="1" w:styleId="INDICADOR">
    <w:name w:val="INDICADOR"/>
    <w:basedOn w:val="Normal"/>
    <w:qFormat/>
    <w:rsid w:val="00B00D12"/>
    <w:pPr>
      <w:numPr>
        <w:numId w:val="1"/>
      </w:numPr>
      <w:tabs>
        <w:tab w:val="num" w:pos="194"/>
      </w:tabs>
      <w:spacing w:after="60" w:line="240" w:lineRule="auto"/>
      <w:ind w:left="194" w:hanging="194"/>
    </w:pPr>
    <w:rPr>
      <w:rFonts w:ascii="Arial Narrow" w:eastAsia="Times New Roman" w:hAnsi="Arial Narrow" w:cs="Times New Roman"/>
      <w:kern w:val="0"/>
      <w:sz w:val="23"/>
      <w:lang w:val="es-ES_tradnl" w:eastAsia="x-none"/>
      <w14:ligatures w14:val="none"/>
    </w:rPr>
  </w:style>
  <w:style w:type="character" w:styleId="Fuerte">
    <w:name w:val="Strong"/>
    <w:basedOn w:val="Fuentedeprrafopredeter"/>
    <w:uiPriority w:val="22"/>
    <w:qFormat/>
    <w:rsid w:val="00B00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Livisi</dc:creator>
  <cp:keywords/>
  <dc:description/>
  <cp:lastModifiedBy>Juan Livisi</cp:lastModifiedBy>
  <cp:revision>1</cp:revision>
  <dcterms:created xsi:type="dcterms:W3CDTF">2026-08-02T22:50:00Z</dcterms:created>
  <dcterms:modified xsi:type="dcterms:W3CDTF">2026-08-02T22:53:00Z</dcterms:modified>
</cp:coreProperties>
</file>