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text" w:horzAnchor="margin" w:tblpY="79"/>
        <w:tblW w:w="7792" w:type="dxa"/>
        <w:tblLook w:val="04A0" w:firstRow="1" w:lastRow="0" w:firstColumn="1" w:lastColumn="0" w:noHBand="0" w:noVBand="1"/>
      </w:tblPr>
      <w:tblGrid>
        <w:gridCol w:w="974"/>
        <w:gridCol w:w="4408"/>
        <w:gridCol w:w="992"/>
        <w:gridCol w:w="1418"/>
      </w:tblGrid>
      <w:tr w:rsidR="000C440D" w14:paraId="7F53ADCC" w14:textId="77777777" w:rsidTr="000C440D">
        <w:trPr>
          <w:trHeight w:val="254"/>
        </w:trPr>
        <w:tc>
          <w:tcPr>
            <w:tcW w:w="974" w:type="dxa"/>
            <w:vMerge w:val="restart"/>
            <w:shd w:val="clear" w:color="auto" w:fill="FFFF00"/>
            <w:vAlign w:val="center"/>
          </w:tcPr>
          <w:p w14:paraId="2DBD7381" w14:textId="77777777" w:rsidR="000C440D" w:rsidRPr="00CA673C" w:rsidRDefault="000C440D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A673C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5804E990" w14:textId="77777777" w:rsidR="000C440D" w:rsidRPr="00CA673C" w:rsidRDefault="000C440D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A673C">
              <w:rPr>
                <w:rFonts w:cstheme="minorHAnsi"/>
                <w:b/>
                <w:sz w:val="18"/>
                <w:szCs w:val="18"/>
              </w:rPr>
              <w:t>BIMESTRE</w:t>
            </w:r>
          </w:p>
        </w:tc>
        <w:tc>
          <w:tcPr>
            <w:tcW w:w="4408" w:type="dxa"/>
            <w:vAlign w:val="center"/>
          </w:tcPr>
          <w:p w14:paraId="4F812103" w14:textId="77777777" w:rsidR="000C440D" w:rsidRPr="00CA673C" w:rsidRDefault="000C440D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A673C">
              <w:rPr>
                <w:rFonts w:cstheme="minorHAnsi"/>
                <w:b/>
                <w:sz w:val="18"/>
                <w:szCs w:val="18"/>
              </w:rPr>
              <w:t xml:space="preserve">I.E. No </w:t>
            </w:r>
            <w:r>
              <w:rPr>
                <w:rFonts w:cstheme="minorHAnsi"/>
                <w:b/>
                <w:sz w:val="18"/>
                <w:szCs w:val="18"/>
              </w:rPr>
              <w:t>0005 “ROSA DE SANTA MARÍA”</w:t>
            </w:r>
          </w:p>
        </w:tc>
        <w:tc>
          <w:tcPr>
            <w:tcW w:w="992" w:type="dxa"/>
            <w:vMerge w:val="restart"/>
            <w:vAlign w:val="center"/>
          </w:tcPr>
          <w:p w14:paraId="27DC58EB" w14:textId="77777777" w:rsidR="000C440D" w:rsidRPr="00797FD6" w:rsidRDefault="000C440D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97FD6">
              <w:rPr>
                <w:rFonts w:cstheme="minorHAnsi"/>
                <w:b/>
                <w:sz w:val="16"/>
                <w:szCs w:val="16"/>
              </w:rPr>
              <w:t>SEMANA</w:t>
            </w:r>
          </w:p>
          <w:p w14:paraId="4B4BE744" w14:textId="5625E459" w:rsidR="000C440D" w:rsidRPr="00797FD6" w:rsidRDefault="00950822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04 al 08</w:t>
            </w:r>
            <w:r w:rsidR="000C440D">
              <w:rPr>
                <w:rFonts w:cstheme="minorHAnsi"/>
                <w:b/>
                <w:sz w:val="16"/>
                <w:szCs w:val="16"/>
              </w:rPr>
              <w:t xml:space="preserve"> de mayo 2026</w:t>
            </w:r>
          </w:p>
        </w:tc>
        <w:tc>
          <w:tcPr>
            <w:tcW w:w="1418" w:type="dxa"/>
            <w:vMerge w:val="restart"/>
            <w:shd w:val="clear" w:color="auto" w:fill="B4C6E7" w:themeFill="accent1" w:themeFillTint="66"/>
            <w:vAlign w:val="center"/>
          </w:tcPr>
          <w:p w14:paraId="39F408E0" w14:textId="77777777" w:rsidR="000C440D" w:rsidRPr="006F3FF8" w:rsidRDefault="000C440D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jc w:val="center"/>
              <w:rPr>
                <w:rFonts w:cstheme="minorHAnsi"/>
                <w:b/>
                <w:sz w:val="44"/>
                <w:szCs w:val="44"/>
              </w:rPr>
            </w:pPr>
            <w:r w:rsidRPr="006F3FF8">
              <w:rPr>
                <w:rFonts w:cstheme="minorHAnsi"/>
                <w:b/>
                <w:sz w:val="44"/>
                <w:szCs w:val="44"/>
              </w:rPr>
              <w:t>3</w:t>
            </w:r>
          </w:p>
          <w:p w14:paraId="620545CD" w14:textId="77777777" w:rsidR="000C440D" w:rsidRPr="00797FD6" w:rsidRDefault="000C440D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A.</w:t>
            </w:r>
            <w:r w:rsidRPr="00797FD6">
              <w:rPr>
                <w:rFonts w:cstheme="minorHAnsi"/>
                <w:b/>
                <w:sz w:val="16"/>
                <w:szCs w:val="16"/>
              </w:rPr>
              <w:t>B.C</w:t>
            </w:r>
            <w:r>
              <w:rPr>
                <w:rFonts w:cstheme="minorHAnsi"/>
                <w:b/>
                <w:sz w:val="16"/>
                <w:szCs w:val="16"/>
              </w:rPr>
              <w:t>.D.E.F..G.H.</w:t>
            </w:r>
          </w:p>
        </w:tc>
      </w:tr>
      <w:tr w:rsidR="000C440D" w14:paraId="189E1D61" w14:textId="77777777" w:rsidTr="000C440D">
        <w:trPr>
          <w:trHeight w:val="254"/>
        </w:trPr>
        <w:tc>
          <w:tcPr>
            <w:tcW w:w="974" w:type="dxa"/>
            <w:vMerge/>
            <w:shd w:val="clear" w:color="auto" w:fill="FFFF00"/>
          </w:tcPr>
          <w:p w14:paraId="483F73A1" w14:textId="77777777" w:rsidR="000C440D" w:rsidRPr="00CA673C" w:rsidRDefault="000C440D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408" w:type="dxa"/>
            <w:vAlign w:val="center"/>
          </w:tcPr>
          <w:p w14:paraId="4543BF87" w14:textId="77777777" w:rsidR="000C440D" w:rsidRPr="00F17789" w:rsidRDefault="000C440D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17789">
              <w:rPr>
                <w:rFonts w:cstheme="minorHAnsi"/>
                <w:b/>
                <w:sz w:val="20"/>
                <w:szCs w:val="20"/>
              </w:rPr>
              <w:t xml:space="preserve">ÁREA DE CIENCIAS SOCIALES. </w:t>
            </w:r>
          </w:p>
        </w:tc>
        <w:tc>
          <w:tcPr>
            <w:tcW w:w="992" w:type="dxa"/>
            <w:vMerge/>
          </w:tcPr>
          <w:p w14:paraId="5317884A" w14:textId="77777777" w:rsidR="000C440D" w:rsidRPr="00172CBF" w:rsidRDefault="000C440D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418" w:type="dxa"/>
            <w:vMerge/>
            <w:shd w:val="clear" w:color="auto" w:fill="B4C6E7" w:themeFill="accent1" w:themeFillTint="66"/>
          </w:tcPr>
          <w:p w14:paraId="48D46E73" w14:textId="77777777" w:rsidR="000C440D" w:rsidRPr="00172CBF" w:rsidRDefault="000C440D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0C440D" w14:paraId="4244AF1B" w14:textId="77777777" w:rsidTr="000C440D">
        <w:trPr>
          <w:trHeight w:val="254"/>
        </w:trPr>
        <w:tc>
          <w:tcPr>
            <w:tcW w:w="974" w:type="dxa"/>
            <w:vMerge/>
            <w:shd w:val="clear" w:color="auto" w:fill="FFFF00"/>
          </w:tcPr>
          <w:p w14:paraId="04D9BF6D" w14:textId="77777777" w:rsidR="000C440D" w:rsidRPr="00CA673C" w:rsidRDefault="000C440D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408" w:type="dxa"/>
            <w:vAlign w:val="center"/>
          </w:tcPr>
          <w:p w14:paraId="30915A04" w14:textId="77777777" w:rsidR="000C440D" w:rsidRPr="00F17789" w:rsidRDefault="000C440D" w:rsidP="000C440D">
            <w:pPr>
              <w:tabs>
                <w:tab w:val="left" w:pos="4560"/>
                <w:tab w:val="center" w:pos="686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17789">
              <w:rPr>
                <w:rFonts w:cstheme="minorHAnsi"/>
                <w:b/>
                <w:bCs/>
                <w:sz w:val="20"/>
                <w:szCs w:val="20"/>
              </w:rPr>
              <w:t xml:space="preserve">SESIÓN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13. LA FAMILIA Y EL AHORRO</w:t>
            </w:r>
          </w:p>
        </w:tc>
        <w:tc>
          <w:tcPr>
            <w:tcW w:w="992" w:type="dxa"/>
            <w:vMerge/>
          </w:tcPr>
          <w:p w14:paraId="533725BE" w14:textId="77777777" w:rsidR="000C440D" w:rsidRPr="00172CBF" w:rsidRDefault="000C440D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rPr>
                <w:rFonts w:cstheme="minorHAnsi"/>
                <w:b/>
              </w:rPr>
            </w:pPr>
          </w:p>
        </w:tc>
        <w:tc>
          <w:tcPr>
            <w:tcW w:w="1418" w:type="dxa"/>
            <w:vMerge/>
            <w:shd w:val="clear" w:color="auto" w:fill="B4C6E7" w:themeFill="accent1" w:themeFillTint="66"/>
          </w:tcPr>
          <w:p w14:paraId="05AFBF25" w14:textId="77777777" w:rsidR="000C440D" w:rsidRPr="00172CBF" w:rsidRDefault="000C440D" w:rsidP="000C440D">
            <w:pPr>
              <w:pStyle w:val="Prrafodelista"/>
              <w:tabs>
                <w:tab w:val="left" w:pos="4560"/>
                <w:tab w:val="center" w:pos="6863"/>
              </w:tabs>
              <w:ind w:left="0"/>
              <w:rPr>
                <w:rFonts w:cstheme="minorHAnsi"/>
                <w:b/>
              </w:rPr>
            </w:pP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99"/>
        <w:gridCol w:w="6516"/>
      </w:tblGrid>
      <w:tr w:rsidR="000C440D" w:rsidRPr="000D5228" w14:paraId="7D1305F7" w14:textId="77777777" w:rsidTr="00473968">
        <w:trPr>
          <w:trHeight w:val="213"/>
        </w:trPr>
        <w:tc>
          <w:tcPr>
            <w:tcW w:w="1199" w:type="dxa"/>
            <w:vAlign w:val="center"/>
          </w:tcPr>
          <w:p w14:paraId="56D1C63D" w14:textId="77777777" w:rsidR="000C440D" w:rsidRPr="000D5228" w:rsidRDefault="000C440D" w:rsidP="00473968">
            <w:pPr>
              <w:jc w:val="center"/>
              <w:rPr>
                <w:b/>
                <w:bCs/>
                <w:sz w:val="16"/>
                <w:szCs w:val="16"/>
              </w:rPr>
            </w:pPr>
            <w:r w:rsidRPr="000D5228">
              <w:rPr>
                <w:b/>
                <w:bCs/>
                <w:sz w:val="16"/>
                <w:szCs w:val="16"/>
              </w:rPr>
              <w:t>COMPETENCIA</w:t>
            </w:r>
          </w:p>
        </w:tc>
        <w:tc>
          <w:tcPr>
            <w:tcW w:w="6586" w:type="dxa"/>
          </w:tcPr>
          <w:p w14:paraId="48AF0301" w14:textId="77777777" w:rsidR="000C440D" w:rsidRPr="000D5228" w:rsidRDefault="000C440D" w:rsidP="0047396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s-ES"/>
              </w:rPr>
              <w:t>GESTIONA RESPONSABLEMENTE LOS RECURSOS ECONÓMICOS.</w:t>
            </w:r>
          </w:p>
        </w:tc>
      </w:tr>
      <w:tr w:rsidR="000C440D" w:rsidRPr="000D5228" w14:paraId="4AF940FB" w14:textId="77777777" w:rsidTr="00473968">
        <w:trPr>
          <w:trHeight w:val="213"/>
        </w:trPr>
        <w:tc>
          <w:tcPr>
            <w:tcW w:w="1199" w:type="dxa"/>
            <w:vAlign w:val="center"/>
          </w:tcPr>
          <w:p w14:paraId="5DD8D54E" w14:textId="77777777" w:rsidR="000C440D" w:rsidRPr="000D5228" w:rsidRDefault="000C440D" w:rsidP="00473968">
            <w:pPr>
              <w:jc w:val="center"/>
              <w:rPr>
                <w:b/>
                <w:bCs/>
                <w:sz w:val="16"/>
                <w:szCs w:val="16"/>
              </w:rPr>
            </w:pPr>
            <w:r w:rsidRPr="000D5228">
              <w:rPr>
                <w:b/>
                <w:bCs/>
                <w:sz w:val="16"/>
                <w:szCs w:val="16"/>
              </w:rPr>
              <w:t>CAPACIDAD</w:t>
            </w:r>
          </w:p>
        </w:tc>
        <w:tc>
          <w:tcPr>
            <w:tcW w:w="6586" w:type="dxa"/>
          </w:tcPr>
          <w:p w14:paraId="627C05D9" w14:textId="7F14C7A5" w:rsidR="000C440D" w:rsidRPr="000D5228" w:rsidRDefault="000C440D" w:rsidP="00473968">
            <w:pPr>
              <w:rPr>
                <w:b/>
                <w:bCs/>
                <w:sz w:val="16"/>
                <w:szCs w:val="16"/>
                <w:lang w:val="es-ES"/>
              </w:rPr>
            </w:pPr>
            <w:r w:rsidRPr="00EC549F">
              <w:rPr>
                <w:b/>
                <w:bCs/>
                <w:sz w:val="16"/>
                <w:szCs w:val="16"/>
                <w:lang w:val="es-ES"/>
              </w:rPr>
              <w:t>Comprende las relaciones entre los elementos del sistema económico y financiero</w:t>
            </w:r>
            <w:r>
              <w:rPr>
                <w:b/>
                <w:bCs/>
                <w:sz w:val="16"/>
                <w:szCs w:val="16"/>
                <w:lang w:val="es-ES"/>
              </w:rPr>
              <w:t>.</w:t>
            </w:r>
            <w:r w:rsidR="00F9249B">
              <w:rPr>
                <w:b/>
                <w:bCs/>
                <w:sz w:val="16"/>
                <w:szCs w:val="16"/>
                <w:lang w:val="es-ES"/>
              </w:rPr>
              <w:t xml:space="preserve"> </w:t>
            </w:r>
            <w:r w:rsidR="00F9249B" w:rsidRPr="00F9249B">
              <w:rPr>
                <w:b/>
                <w:bCs/>
                <w:sz w:val="16"/>
                <w:szCs w:val="16"/>
                <w:lang w:val="es-ES"/>
              </w:rPr>
              <w:t>Toma decisiones económicas y financieras.</w:t>
            </w:r>
          </w:p>
        </w:tc>
      </w:tr>
      <w:tr w:rsidR="000C440D" w:rsidRPr="000D5228" w14:paraId="4528C938" w14:textId="77777777" w:rsidTr="00473968">
        <w:trPr>
          <w:trHeight w:val="213"/>
        </w:trPr>
        <w:tc>
          <w:tcPr>
            <w:tcW w:w="1199" w:type="dxa"/>
            <w:vAlign w:val="center"/>
          </w:tcPr>
          <w:p w14:paraId="1F1A5AC5" w14:textId="6E626643" w:rsidR="000C440D" w:rsidRPr="000D5228" w:rsidRDefault="000C440D" w:rsidP="0047396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DESEMPEÑO</w:t>
            </w:r>
          </w:p>
        </w:tc>
        <w:tc>
          <w:tcPr>
            <w:tcW w:w="6586" w:type="dxa"/>
          </w:tcPr>
          <w:p w14:paraId="5118F2D5" w14:textId="53964604" w:rsidR="000C440D" w:rsidRPr="00EC549F" w:rsidRDefault="000C440D" w:rsidP="00473968">
            <w:pPr>
              <w:rPr>
                <w:b/>
                <w:bCs/>
                <w:sz w:val="16"/>
                <w:szCs w:val="16"/>
                <w:lang w:val="es-ES"/>
              </w:rPr>
            </w:pPr>
            <w:r w:rsidRPr="00D64911">
              <w:rPr>
                <w:b/>
                <w:bCs/>
                <w:sz w:val="16"/>
                <w:szCs w:val="16"/>
                <w:lang w:val="es-PE"/>
              </w:rPr>
              <w:t>Formula presupuestos familiares integrando necesidades del hogar, deudas compartidas y metas de ahorro colectivo para emergencias,</w:t>
            </w:r>
            <w:r>
              <w:rPr>
                <w:b/>
                <w:bCs/>
                <w:sz w:val="16"/>
                <w:szCs w:val="16"/>
                <w:lang w:val="es-PE"/>
              </w:rPr>
              <w:t xml:space="preserve"> educación de hijos o vivienda.</w:t>
            </w:r>
          </w:p>
        </w:tc>
      </w:tr>
      <w:tr w:rsidR="00EF6064" w:rsidRPr="000D5228" w14:paraId="7C41367F" w14:textId="77777777" w:rsidTr="00473968">
        <w:trPr>
          <w:trHeight w:val="213"/>
        </w:trPr>
        <w:tc>
          <w:tcPr>
            <w:tcW w:w="1199" w:type="dxa"/>
            <w:vAlign w:val="center"/>
          </w:tcPr>
          <w:p w14:paraId="71FD6DA5" w14:textId="0426FCA9" w:rsidR="00EF6064" w:rsidRDefault="00EF6064" w:rsidP="0047396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COMPETNCIA 28</w:t>
            </w:r>
          </w:p>
        </w:tc>
        <w:tc>
          <w:tcPr>
            <w:tcW w:w="6586" w:type="dxa"/>
          </w:tcPr>
          <w:p w14:paraId="22644895" w14:textId="199CF481" w:rsidR="00EF6064" w:rsidRPr="00D64911" w:rsidRDefault="00EF6064" w:rsidP="00473968">
            <w:pPr>
              <w:rPr>
                <w:b/>
                <w:bCs/>
                <w:sz w:val="16"/>
                <w:szCs w:val="16"/>
                <w:lang w:val="es-PE"/>
              </w:rPr>
            </w:pPr>
            <w:r w:rsidRPr="00EF6064">
              <w:rPr>
                <w:b/>
                <w:bCs/>
                <w:sz w:val="16"/>
                <w:szCs w:val="16"/>
                <w:lang w:val="es-PE"/>
              </w:rPr>
              <w:t>Se desenvuelve en los entornos virtuales generados por las TIC</w:t>
            </w:r>
            <w:r>
              <w:rPr>
                <w:b/>
                <w:bCs/>
                <w:sz w:val="16"/>
                <w:szCs w:val="16"/>
                <w:lang w:val="es-PE"/>
              </w:rPr>
              <w:t xml:space="preserve">. </w:t>
            </w:r>
            <w:r w:rsidRPr="00EF6064">
              <w:rPr>
                <w:b/>
                <w:bCs/>
                <w:sz w:val="16"/>
                <w:szCs w:val="16"/>
                <w:lang w:val="es-PE"/>
              </w:rPr>
              <w:t>Crear objetos virtuales en diversos formatos</w:t>
            </w:r>
            <w:r>
              <w:rPr>
                <w:b/>
                <w:bCs/>
                <w:sz w:val="16"/>
                <w:szCs w:val="16"/>
                <w:lang w:val="es-PE"/>
              </w:rPr>
              <w:t>.</w:t>
            </w:r>
            <w:r>
              <w:t xml:space="preserve"> </w:t>
            </w:r>
            <w:r w:rsidRPr="00EF6064">
              <w:rPr>
                <w:b/>
                <w:bCs/>
                <w:sz w:val="16"/>
                <w:szCs w:val="16"/>
                <w:lang w:val="es-PE"/>
              </w:rPr>
              <w:t>Genera documentos digitales como presupuestos en Excel.</w:t>
            </w:r>
          </w:p>
        </w:tc>
      </w:tr>
      <w:tr w:rsidR="000C440D" w:rsidRPr="000D5228" w14:paraId="4EE9E8CC" w14:textId="77777777" w:rsidTr="00473968">
        <w:trPr>
          <w:trHeight w:val="159"/>
        </w:trPr>
        <w:tc>
          <w:tcPr>
            <w:tcW w:w="1199" w:type="dxa"/>
            <w:vAlign w:val="center"/>
          </w:tcPr>
          <w:p w14:paraId="573EAD48" w14:textId="77777777" w:rsidR="000C440D" w:rsidRPr="000D5228" w:rsidRDefault="000C440D" w:rsidP="00473968">
            <w:pPr>
              <w:jc w:val="center"/>
              <w:rPr>
                <w:b/>
                <w:bCs/>
                <w:sz w:val="16"/>
                <w:szCs w:val="16"/>
              </w:rPr>
            </w:pPr>
            <w:r w:rsidRPr="000D5228">
              <w:rPr>
                <w:b/>
                <w:bCs/>
                <w:sz w:val="16"/>
                <w:szCs w:val="16"/>
              </w:rPr>
              <w:t>PRODUCTO</w:t>
            </w:r>
          </w:p>
        </w:tc>
        <w:tc>
          <w:tcPr>
            <w:tcW w:w="6586" w:type="dxa"/>
            <w:shd w:val="clear" w:color="auto" w:fill="FFFFFF" w:themeFill="background1"/>
          </w:tcPr>
          <w:p w14:paraId="1A8A83AB" w14:textId="437425DE" w:rsidR="000C440D" w:rsidRPr="005B3DA5" w:rsidRDefault="000C440D" w:rsidP="00473968">
            <w:pPr>
              <w:rPr>
                <w:rFonts w:cstheme="minorHAnsi"/>
                <w:b/>
                <w:color w:val="000000"/>
                <w:sz w:val="15"/>
                <w:szCs w:val="15"/>
              </w:rPr>
            </w:pPr>
            <w:r>
              <w:rPr>
                <w:b/>
                <w:bCs/>
                <w:sz w:val="16"/>
                <w:szCs w:val="16"/>
                <w:lang w:val="es-ES"/>
              </w:rPr>
              <w:t>Comprender y explicar la importancia del ahorro y la administración responsable.</w:t>
            </w:r>
          </w:p>
        </w:tc>
      </w:tr>
      <w:tr w:rsidR="000C440D" w:rsidRPr="000D5228" w14:paraId="58F9D3CC" w14:textId="77777777" w:rsidTr="00473968">
        <w:trPr>
          <w:trHeight w:val="367"/>
        </w:trPr>
        <w:tc>
          <w:tcPr>
            <w:tcW w:w="1199" w:type="dxa"/>
            <w:vAlign w:val="center"/>
          </w:tcPr>
          <w:p w14:paraId="7E94C45B" w14:textId="77777777" w:rsidR="000C440D" w:rsidRPr="000D5228" w:rsidRDefault="000C440D" w:rsidP="00473968">
            <w:pPr>
              <w:jc w:val="center"/>
              <w:rPr>
                <w:b/>
                <w:bCs/>
                <w:sz w:val="16"/>
                <w:szCs w:val="16"/>
              </w:rPr>
            </w:pPr>
            <w:r w:rsidRPr="000D5228">
              <w:rPr>
                <w:b/>
                <w:bCs/>
                <w:sz w:val="16"/>
                <w:szCs w:val="16"/>
              </w:rPr>
              <w:t>CRITERIOS DE EVALUACIÓN</w:t>
            </w:r>
          </w:p>
        </w:tc>
        <w:tc>
          <w:tcPr>
            <w:tcW w:w="6586" w:type="dxa"/>
            <w:shd w:val="clear" w:color="auto" w:fill="FFFFFF" w:themeFill="background1"/>
          </w:tcPr>
          <w:p w14:paraId="2C3DC6A1" w14:textId="6A83FCEC" w:rsidR="000C440D" w:rsidRPr="0011133A" w:rsidRDefault="00171AC0" w:rsidP="00171AC0">
            <w:pPr>
              <w:pStyle w:val="Sinespaciad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s-ES"/>
              </w:rPr>
              <w:t xml:space="preserve">Elaborar la tabla con ingresos, egresos y ahorro. Explicar toma de decisión ante el recibimiento de un bono. Explicar ajustes al presupuesto familiar. </w:t>
            </w:r>
            <w:r w:rsidR="000C440D" w:rsidRPr="00DE3E78">
              <w:rPr>
                <w:b/>
                <w:bCs/>
                <w:sz w:val="16"/>
                <w:szCs w:val="16"/>
                <w:lang w:val="es-ES"/>
              </w:rPr>
              <w:t xml:space="preserve">Explicar </w:t>
            </w:r>
            <w:r w:rsidR="000C440D" w:rsidRPr="009E1966">
              <w:rPr>
                <w:b/>
                <w:bCs/>
                <w:sz w:val="16"/>
                <w:szCs w:val="16"/>
                <w:lang w:val="es-ES"/>
              </w:rPr>
              <w:t>Qué hábitos de ahorro podrían aplicarse en tu vida diaria o en tu familia</w:t>
            </w:r>
            <w:r>
              <w:rPr>
                <w:b/>
                <w:bCs/>
                <w:sz w:val="16"/>
                <w:szCs w:val="16"/>
                <w:lang w:val="es-ES"/>
              </w:rPr>
              <w:t>.</w:t>
            </w:r>
            <w:r w:rsidR="00EF6064">
              <w:rPr>
                <w:b/>
                <w:bCs/>
                <w:sz w:val="16"/>
                <w:szCs w:val="16"/>
                <w:lang w:val="es-ES"/>
              </w:rPr>
              <w:t xml:space="preserve"> Estructura y uso de fórmulas (</w:t>
            </w:r>
            <w:r w:rsidR="00EF6064" w:rsidRPr="00EF6064">
              <w:rPr>
                <w:b/>
                <w:bCs/>
                <w:sz w:val="16"/>
                <w:szCs w:val="16"/>
                <w:lang w:val="es-ES"/>
              </w:rPr>
              <w:t>Organización clara en categorías (ingresos, egresos, ahorros) con fórmulas automáticas (SUMA, RESTA</w:t>
            </w:r>
            <w:r w:rsidR="00EF6064">
              <w:rPr>
                <w:b/>
                <w:bCs/>
                <w:sz w:val="16"/>
                <w:szCs w:val="16"/>
                <w:lang w:val="es-ES"/>
              </w:rPr>
              <w:t>)</w:t>
            </w:r>
            <w:r w:rsidR="00EF6064" w:rsidRPr="00EF6064">
              <w:rPr>
                <w:b/>
                <w:bCs/>
                <w:sz w:val="16"/>
                <w:szCs w:val="16"/>
                <w:lang w:val="es-ES"/>
              </w:rPr>
              <w:t>,</w:t>
            </w:r>
          </w:p>
        </w:tc>
      </w:tr>
    </w:tbl>
    <w:p w14:paraId="2477CECC" w14:textId="6AFFA07C" w:rsidR="000C440D" w:rsidRPr="007731D8" w:rsidRDefault="00171AC0" w:rsidP="000C440D">
      <w:pPr>
        <w:spacing w:after="0" w:line="240" w:lineRule="auto"/>
        <w:rPr>
          <w:b/>
          <w:bCs/>
          <w:sz w:val="16"/>
          <w:szCs w:val="16"/>
          <w:lang w:val="es-PE"/>
          <w14:ligatures w14:val="standardContextual"/>
        </w:rPr>
      </w:pPr>
      <w:r w:rsidRPr="007731D8">
        <w:rPr>
          <w:b/>
          <w:bCs/>
          <w:sz w:val="16"/>
          <w:szCs w:val="16"/>
          <w:lang w:val="es-PE"/>
          <w14:ligatures w14:val="standardContextual"/>
        </w:rPr>
        <w:t>MOTIVACIÓN: ¿un presupuesto familiar puede transformar un hogar en penurias? ¿cómo?</w:t>
      </w:r>
    </w:p>
    <w:p w14:paraId="32053484" w14:textId="17A52704" w:rsidR="000C440D" w:rsidRPr="007731D8" w:rsidRDefault="00171AC0" w:rsidP="007731D8">
      <w:pPr>
        <w:spacing w:after="0" w:line="240" w:lineRule="auto"/>
        <w:rPr>
          <w:b/>
          <w:bCs/>
          <w:sz w:val="16"/>
          <w:szCs w:val="16"/>
          <w:lang w:val="es-PE"/>
          <w14:ligatures w14:val="standardContextual"/>
        </w:rPr>
      </w:pPr>
      <w:r w:rsidRPr="007731D8">
        <w:rPr>
          <w:b/>
          <w:bCs/>
          <w:sz w:val="16"/>
          <w:szCs w:val="16"/>
          <w:lang w:val="es-PE"/>
          <w14:ligatures w14:val="standardContextual"/>
        </w:rPr>
        <w:t>saberes previos: ¿qué sabes sobre elementos básicos de un presupuesto familiar (ingresos, gastos, ahorros)?</w:t>
      </w:r>
    </w:p>
    <w:p w14:paraId="6D57B9A0" w14:textId="71E38145" w:rsidR="00171AC0" w:rsidRDefault="00171AC0" w:rsidP="000C440D">
      <w:pPr>
        <w:spacing w:after="0" w:line="240" w:lineRule="auto"/>
        <w:rPr>
          <w:b/>
          <w:bCs/>
          <w:sz w:val="16"/>
          <w:szCs w:val="16"/>
          <w:lang w:val="es-PE"/>
          <w14:ligatures w14:val="standardContextual"/>
        </w:rPr>
      </w:pPr>
      <w:r>
        <w:rPr>
          <w:b/>
          <w:bCs/>
          <w:sz w:val="16"/>
          <w:szCs w:val="16"/>
          <w:lang w:val="es-PE"/>
          <w14:ligatures w14:val="standardContextual"/>
        </w:rPr>
        <w:t>CONFLICTO COGNITIVO:</w:t>
      </w:r>
      <w:r w:rsidR="001059D0">
        <w:rPr>
          <w:b/>
          <w:bCs/>
          <w:sz w:val="16"/>
          <w:szCs w:val="16"/>
          <w:lang w:val="es-PE"/>
          <w14:ligatures w14:val="standardContextual"/>
        </w:rPr>
        <w:t xml:space="preserve"> ¿</w:t>
      </w:r>
      <w:r w:rsidR="001059D0" w:rsidRPr="00171AC0">
        <w:rPr>
          <w:b/>
          <w:bCs/>
          <w:sz w:val="16"/>
          <w:szCs w:val="20"/>
        </w:rPr>
        <w:t xml:space="preserve">Qué hábitos de ahorro podrían </w:t>
      </w:r>
      <w:r w:rsidR="001059D0">
        <w:rPr>
          <w:b/>
          <w:bCs/>
          <w:sz w:val="16"/>
          <w:szCs w:val="20"/>
        </w:rPr>
        <w:t xml:space="preserve">aplicarse en tu vida diaria y </w:t>
      </w:r>
      <w:r w:rsidR="001059D0" w:rsidRPr="00171AC0">
        <w:rPr>
          <w:b/>
          <w:bCs/>
          <w:sz w:val="16"/>
          <w:szCs w:val="20"/>
        </w:rPr>
        <w:t>en tu familia?</w:t>
      </w:r>
    </w:p>
    <w:p w14:paraId="353227C4" w14:textId="463D414D" w:rsidR="000C440D" w:rsidRPr="007731D8" w:rsidRDefault="00171AC0" w:rsidP="000C440D">
      <w:pPr>
        <w:spacing w:after="0" w:line="240" w:lineRule="auto"/>
        <w:rPr>
          <w:b/>
          <w:bCs/>
          <w:sz w:val="16"/>
          <w:szCs w:val="16"/>
          <w:lang w:val="es-PE"/>
          <w14:ligatures w14:val="standardContextual"/>
        </w:rPr>
      </w:pPr>
      <w:r w:rsidRPr="007731D8">
        <w:rPr>
          <w:b/>
          <w:bCs/>
          <w:sz w:val="16"/>
          <w:szCs w:val="16"/>
          <w:lang w:val="es-PE"/>
          <w14:ligatures w14:val="standardContextual"/>
        </w:rPr>
        <w:t>PROPÓSITO: los estudiantes formularán presupuestos familiares integrando necesidades del hogar, deudas compartidas y metas de ahorro colectivo para emergencias, educación o vivienda.</w:t>
      </w:r>
    </w:p>
    <w:p w14:paraId="2A81BF5A" w14:textId="32FDFDA3" w:rsidR="00B01198" w:rsidRDefault="007731D8" w:rsidP="00BA1033">
      <w:pPr>
        <w:spacing w:after="0" w:line="240" w:lineRule="auto"/>
        <w:jc w:val="both"/>
        <w:rPr>
          <w:rFonts w:cstheme="minorHAnsi"/>
          <w:b/>
          <w:sz w:val="16"/>
          <w:szCs w:val="16"/>
          <w:lang w:val="es-PE"/>
        </w:rPr>
      </w:pPr>
      <w:r>
        <w:rPr>
          <w:rFonts w:cstheme="minorHAnsi"/>
          <w:b/>
          <w:noProof/>
          <w:sz w:val="16"/>
          <w:szCs w:val="16"/>
          <w:lang w:val="es-PE" w:eastAsia="es-PE"/>
        </w:rPr>
        <w:drawing>
          <wp:anchor distT="0" distB="0" distL="114300" distR="114300" simplePos="0" relativeHeight="251664384" behindDoc="0" locked="0" layoutInCell="1" allowOverlap="1" wp14:anchorId="6D3C8CE0" wp14:editId="27EE252D">
            <wp:simplePos x="0" y="0"/>
            <wp:positionH relativeFrom="column">
              <wp:posOffset>635</wp:posOffset>
            </wp:positionH>
            <wp:positionV relativeFrom="paragraph">
              <wp:posOffset>113665</wp:posOffset>
            </wp:positionV>
            <wp:extent cx="1895475" cy="2281555"/>
            <wp:effectExtent l="0" t="0" r="9525" b="4445"/>
            <wp:wrapThrough wrapText="bothSides">
              <wp:wrapPolygon edited="0">
                <wp:start x="0" y="0"/>
                <wp:lineTo x="0" y="21462"/>
                <wp:lineTo x="21491" y="21462"/>
                <wp:lineTo x="21491" y="0"/>
                <wp:lineTo x="0" y="0"/>
              </wp:wrapPolygon>
            </wp:wrapThrough>
            <wp:docPr id="3" name="Imagen 3" descr="C:\Users\Duncan\Downloads\Gemini_Generated_Image_ypt0bvypt0bvypt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uncan\Downloads\Gemini_Generated_Image_ypt0bvypt0bvypt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1"/>
                    <a:stretch/>
                  </pic:blipFill>
                  <pic:spPr bwMode="auto">
                    <a:xfrm>
                      <a:off x="0" y="0"/>
                      <a:ext cx="189547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678F91" w14:textId="77777777" w:rsidR="00064AEF" w:rsidRPr="00AC0631" w:rsidRDefault="00064AEF" w:rsidP="00064AEF">
      <w:pPr>
        <w:spacing w:after="0" w:line="240" w:lineRule="auto"/>
        <w:jc w:val="center"/>
        <w:rPr>
          <w:rFonts w:cstheme="minorHAnsi"/>
          <w:b/>
          <w:sz w:val="20"/>
          <w:szCs w:val="16"/>
          <w:lang w:val="es-PE"/>
        </w:rPr>
      </w:pPr>
      <w:r w:rsidRPr="00AC0631">
        <w:rPr>
          <w:rFonts w:cstheme="minorHAnsi"/>
          <w:b/>
          <w:sz w:val="20"/>
          <w:szCs w:val="16"/>
          <w:lang w:val="es-PE"/>
        </w:rPr>
        <w:t>CAMILA Y EL AHORRO</w:t>
      </w:r>
    </w:p>
    <w:p w14:paraId="3AFB9CA5" w14:textId="47783C50" w:rsidR="00064AEF" w:rsidRPr="00EF6064" w:rsidRDefault="00064AEF" w:rsidP="00064AEF">
      <w:pPr>
        <w:spacing w:after="0" w:line="240" w:lineRule="auto"/>
        <w:jc w:val="both"/>
        <w:rPr>
          <w:rFonts w:cstheme="minorHAnsi"/>
          <w:b/>
          <w:sz w:val="16"/>
          <w:szCs w:val="17"/>
          <w:lang w:val="es-PE"/>
        </w:rPr>
      </w:pPr>
      <w:r w:rsidRPr="00EF6064">
        <w:rPr>
          <w:rFonts w:cstheme="minorHAnsi"/>
          <w:b/>
          <w:sz w:val="16"/>
          <w:szCs w:val="17"/>
          <w:lang w:val="es-PE"/>
        </w:rPr>
        <w:t xml:space="preserve">Camila era una estudiante del nivel secundario y vivía en un barrio humilde de lima. su familia la conformaban cuatro personas y enfrentaban </w:t>
      </w:r>
      <w:r w:rsidR="004333B5">
        <w:rPr>
          <w:rFonts w:cstheme="minorHAnsi"/>
          <w:b/>
          <w:sz w:val="16"/>
          <w:szCs w:val="17"/>
          <w:lang w:val="es-PE"/>
        </w:rPr>
        <w:t xml:space="preserve">problemas </w:t>
      </w:r>
      <w:r w:rsidR="004333B5" w:rsidRPr="00EF6064">
        <w:rPr>
          <w:rFonts w:cstheme="minorHAnsi"/>
          <w:b/>
          <w:sz w:val="16"/>
          <w:szCs w:val="17"/>
          <w:lang w:val="es-PE"/>
        </w:rPr>
        <w:t>económicos</w:t>
      </w:r>
      <w:r w:rsidRPr="00EF6064">
        <w:rPr>
          <w:rFonts w:cstheme="minorHAnsi"/>
          <w:b/>
          <w:sz w:val="16"/>
          <w:szCs w:val="17"/>
          <w:lang w:val="es-PE"/>
        </w:rPr>
        <w:t xml:space="preserve">. </w:t>
      </w:r>
      <w:r w:rsidR="004333B5">
        <w:rPr>
          <w:rFonts w:cstheme="minorHAnsi"/>
          <w:b/>
          <w:sz w:val="16"/>
          <w:szCs w:val="17"/>
          <w:lang w:val="es-PE"/>
        </w:rPr>
        <w:t>Camila vivía</w:t>
      </w:r>
      <w:r w:rsidRPr="00EF6064">
        <w:rPr>
          <w:rFonts w:cstheme="minorHAnsi"/>
          <w:b/>
          <w:sz w:val="16"/>
          <w:szCs w:val="17"/>
          <w:lang w:val="es-PE"/>
        </w:rPr>
        <w:t xml:space="preserve"> en una casa de adobe con techo de</w:t>
      </w:r>
      <w:r w:rsidR="004333B5">
        <w:rPr>
          <w:rFonts w:cstheme="minorHAnsi"/>
          <w:b/>
          <w:sz w:val="16"/>
          <w:szCs w:val="17"/>
          <w:lang w:val="es-PE"/>
        </w:rPr>
        <w:t xml:space="preserve"> calamina</w:t>
      </w:r>
      <w:r w:rsidRPr="00EF6064">
        <w:rPr>
          <w:rFonts w:cstheme="minorHAnsi"/>
          <w:b/>
          <w:sz w:val="16"/>
          <w:szCs w:val="17"/>
          <w:lang w:val="es-PE"/>
        </w:rPr>
        <w:t xml:space="preserve">. </w:t>
      </w:r>
      <w:r w:rsidR="004333B5">
        <w:rPr>
          <w:rFonts w:cstheme="minorHAnsi"/>
          <w:b/>
          <w:sz w:val="16"/>
          <w:szCs w:val="17"/>
          <w:lang w:val="es-PE"/>
        </w:rPr>
        <w:t>En su casa no había</w:t>
      </w:r>
      <w:r w:rsidRPr="00EF6064">
        <w:rPr>
          <w:rFonts w:cstheme="minorHAnsi"/>
          <w:b/>
          <w:sz w:val="16"/>
          <w:szCs w:val="17"/>
          <w:lang w:val="es-PE"/>
        </w:rPr>
        <w:t xml:space="preserve"> refrigeradora, la comida se ec</w:t>
      </w:r>
      <w:r w:rsidR="004333B5">
        <w:rPr>
          <w:rFonts w:cstheme="minorHAnsi"/>
          <w:b/>
          <w:sz w:val="16"/>
          <w:szCs w:val="17"/>
          <w:lang w:val="es-PE"/>
        </w:rPr>
        <w:t>haba a perder en el calor</w:t>
      </w:r>
      <w:r w:rsidRPr="00EF6064">
        <w:rPr>
          <w:rFonts w:cstheme="minorHAnsi"/>
          <w:b/>
          <w:sz w:val="16"/>
          <w:szCs w:val="17"/>
          <w:lang w:val="es-PE"/>
        </w:rPr>
        <w:t>, esto hacia que realicen compras diari</w:t>
      </w:r>
      <w:r w:rsidR="004333B5">
        <w:rPr>
          <w:rFonts w:cstheme="minorHAnsi"/>
          <w:b/>
          <w:sz w:val="16"/>
          <w:szCs w:val="17"/>
          <w:lang w:val="es-PE"/>
        </w:rPr>
        <w:t>as en el mercado. Lo</w:t>
      </w:r>
      <w:r w:rsidRPr="00EF6064">
        <w:rPr>
          <w:rFonts w:cstheme="minorHAnsi"/>
          <w:b/>
          <w:sz w:val="16"/>
          <w:szCs w:val="17"/>
          <w:lang w:val="es-PE"/>
        </w:rPr>
        <w:t xml:space="preserve"> que ganaba su madre doña Rosa, cubría lo básico: arroz, azúcar</w:t>
      </w:r>
      <w:r w:rsidR="004333B5">
        <w:rPr>
          <w:rFonts w:cstheme="minorHAnsi"/>
          <w:b/>
          <w:sz w:val="16"/>
          <w:szCs w:val="17"/>
          <w:lang w:val="es-PE"/>
        </w:rPr>
        <w:t>, papas, aceite, huevos y pan. A</w:t>
      </w:r>
      <w:r w:rsidRPr="00EF6064">
        <w:rPr>
          <w:rFonts w:cstheme="minorHAnsi"/>
          <w:b/>
          <w:sz w:val="16"/>
          <w:szCs w:val="17"/>
          <w:lang w:val="es-PE"/>
        </w:rPr>
        <w:t>demás, pagaban una d</w:t>
      </w:r>
      <w:r w:rsidR="00EF6064">
        <w:rPr>
          <w:rFonts w:cstheme="minorHAnsi"/>
          <w:b/>
          <w:sz w:val="16"/>
          <w:szCs w:val="17"/>
          <w:lang w:val="es-PE"/>
        </w:rPr>
        <w:t>euda alta por el terreno: doña R</w:t>
      </w:r>
      <w:r w:rsidRPr="00EF6064">
        <w:rPr>
          <w:rFonts w:cstheme="minorHAnsi"/>
          <w:b/>
          <w:sz w:val="16"/>
          <w:szCs w:val="17"/>
          <w:lang w:val="es-PE"/>
        </w:rPr>
        <w:t xml:space="preserve">osa había sacado un préstamo con un prestamista informal. Camila veía a su madre doña Rosa contar </w:t>
      </w:r>
      <w:r w:rsidR="004333B5">
        <w:rPr>
          <w:rFonts w:cstheme="minorHAnsi"/>
          <w:b/>
          <w:sz w:val="16"/>
          <w:szCs w:val="17"/>
          <w:lang w:val="es-PE"/>
        </w:rPr>
        <w:t xml:space="preserve">las </w:t>
      </w:r>
      <w:r w:rsidRPr="00EF6064">
        <w:rPr>
          <w:rFonts w:cstheme="minorHAnsi"/>
          <w:b/>
          <w:sz w:val="16"/>
          <w:szCs w:val="17"/>
          <w:lang w:val="es-PE"/>
        </w:rPr>
        <w:t xml:space="preserve">monedas para luz y agua, postergando sueños como la universidad de su hija. </w:t>
      </w:r>
      <w:r w:rsidR="004333B5">
        <w:rPr>
          <w:rFonts w:cstheme="minorHAnsi"/>
          <w:b/>
          <w:sz w:val="16"/>
          <w:szCs w:val="17"/>
          <w:lang w:val="es-PE"/>
        </w:rPr>
        <w:t xml:space="preserve">Camila se preguntaba </w:t>
      </w:r>
      <w:r w:rsidRPr="00EF6064">
        <w:rPr>
          <w:rFonts w:cstheme="minorHAnsi"/>
          <w:b/>
          <w:sz w:val="16"/>
          <w:szCs w:val="17"/>
          <w:lang w:val="es-PE"/>
        </w:rPr>
        <w:t>¿cuándo mejorará</w:t>
      </w:r>
      <w:r w:rsidR="004333B5">
        <w:rPr>
          <w:rFonts w:cstheme="minorHAnsi"/>
          <w:b/>
          <w:sz w:val="16"/>
          <w:szCs w:val="17"/>
          <w:lang w:val="es-PE"/>
        </w:rPr>
        <w:t xml:space="preserve"> esto?"</w:t>
      </w:r>
      <w:r w:rsidRPr="00EF6064">
        <w:rPr>
          <w:rFonts w:cstheme="minorHAnsi"/>
          <w:b/>
          <w:sz w:val="16"/>
          <w:szCs w:val="17"/>
          <w:lang w:val="es-PE"/>
        </w:rPr>
        <w:t>.</w:t>
      </w:r>
    </w:p>
    <w:p w14:paraId="61B54027" w14:textId="77777777" w:rsidR="00064AEF" w:rsidRPr="00EF6064" w:rsidRDefault="00064AEF" w:rsidP="00064AEF">
      <w:pPr>
        <w:spacing w:after="0" w:line="240" w:lineRule="auto"/>
        <w:jc w:val="both"/>
        <w:rPr>
          <w:rFonts w:cstheme="minorHAnsi"/>
          <w:b/>
          <w:sz w:val="8"/>
          <w:szCs w:val="17"/>
          <w:lang w:val="es-PE"/>
        </w:rPr>
      </w:pPr>
    </w:p>
    <w:p w14:paraId="016B0CB0" w14:textId="1F8C336B" w:rsidR="00064AEF" w:rsidRPr="00EF6064" w:rsidRDefault="00064AEF" w:rsidP="00064AEF">
      <w:pPr>
        <w:spacing w:after="0" w:line="240" w:lineRule="auto"/>
        <w:jc w:val="both"/>
        <w:rPr>
          <w:rFonts w:cstheme="minorHAnsi"/>
          <w:b/>
          <w:sz w:val="16"/>
          <w:szCs w:val="17"/>
          <w:lang w:val="es-PE"/>
        </w:rPr>
      </w:pPr>
      <w:r w:rsidRPr="00EF6064">
        <w:rPr>
          <w:rFonts w:cstheme="minorHAnsi"/>
          <w:b/>
          <w:sz w:val="16"/>
          <w:szCs w:val="17"/>
          <w:lang w:val="es-PE"/>
        </w:rPr>
        <w:t>A los pocos meses todo cambió: doña Rosa consiguió empleo esta</w:t>
      </w:r>
      <w:r w:rsidR="004333B5">
        <w:rPr>
          <w:rFonts w:cstheme="minorHAnsi"/>
          <w:b/>
          <w:sz w:val="16"/>
          <w:szCs w:val="17"/>
          <w:lang w:val="es-PE"/>
        </w:rPr>
        <w:t>ble como costurera en gamarra. S</w:t>
      </w:r>
      <w:r w:rsidRPr="00EF6064">
        <w:rPr>
          <w:rFonts w:cstheme="minorHAnsi"/>
          <w:b/>
          <w:sz w:val="16"/>
          <w:szCs w:val="17"/>
          <w:lang w:val="es-PE"/>
        </w:rPr>
        <w:t>u sueldo subió de s/800 soles como informal a s/1,800 soles estables</w:t>
      </w:r>
      <w:r w:rsidR="004333B5">
        <w:rPr>
          <w:rFonts w:cstheme="minorHAnsi"/>
          <w:b/>
          <w:sz w:val="16"/>
          <w:szCs w:val="17"/>
          <w:lang w:val="es-PE"/>
        </w:rPr>
        <w:t>, más bonos por productividad. P</w:t>
      </w:r>
      <w:r w:rsidRPr="00EF6064">
        <w:rPr>
          <w:rFonts w:cstheme="minorHAnsi"/>
          <w:b/>
          <w:sz w:val="16"/>
          <w:szCs w:val="17"/>
          <w:lang w:val="es-PE"/>
        </w:rPr>
        <w:t>or primera vez</w:t>
      </w:r>
      <w:r w:rsidR="004333B5">
        <w:rPr>
          <w:rFonts w:cstheme="minorHAnsi"/>
          <w:b/>
          <w:sz w:val="16"/>
          <w:szCs w:val="17"/>
          <w:lang w:val="es-PE"/>
        </w:rPr>
        <w:t>, tenían ingresos predecibles. U</w:t>
      </w:r>
      <w:r w:rsidRPr="00EF6064">
        <w:rPr>
          <w:rFonts w:cstheme="minorHAnsi"/>
          <w:b/>
          <w:sz w:val="16"/>
          <w:szCs w:val="17"/>
          <w:lang w:val="es-PE"/>
        </w:rPr>
        <w:t xml:space="preserve">na noche de sábado, doña rosa dijo a Camila: "hija, hagamos un presupuesto familiar para salir adelante". </w:t>
      </w:r>
      <w:r w:rsidR="004333B5">
        <w:rPr>
          <w:rFonts w:cstheme="minorHAnsi"/>
          <w:b/>
          <w:sz w:val="16"/>
          <w:szCs w:val="17"/>
          <w:lang w:val="es-PE"/>
        </w:rPr>
        <w:t>Hicieron una lista: Colocaron su</w:t>
      </w:r>
      <w:r w:rsidRPr="00EF6064">
        <w:rPr>
          <w:rFonts w:cstheme="minorHAnsi"/>
          <w:b/>
          <w:sz w:val="16"/>
          <w:szCs w:val="17"/>
          <w:lang w:val="es-PE"/>
        </w:rPr>
        <w:t xml:space="preserve"> ingreso</w:t>
      </w:r>
      <w:r w:rsidR="004333B5">
        <w:rPr>
          <w:rFonts w:cstheme="minorHAnsi"/>
          <w:b/>
          <w:sz w:val="16"/>
          <w:szCs w:val="17"/>
          <w:lang w:val="es-PE"/>
        </w:rPr>
        <w:t xml:space="preserve"> que equivalía a unos</w:t>
      </w:r>
      <w:r w:rsidRPr="00EF6064">
        <w:rPr>
          <w:rFonts w:cstheme="minorHAnsi"/>
          <w:b/>
          <w:sz w:val="16"/>
          <w:szCs w:val="17"/>
          <w:lang w:val="es-PE"/>
        </w:rPr>
        <w:t xml:space="preserve"> s/1,800 </w:t>
      </w:r>
      <w:r w:rsidR="004333B5">
        <w:rPr>
          <w:rFonts w:cstheme="minorHAnsi"/>
          <w:b/>
          <w:sz w:val="16"/>
          <w:szCs w:val="17"/>
          <w:lang w:val="es-PE"/>
        </w:rPr>
        <w:t>soles mensuales. N</w:t>
      </w:r>
      <w:r w:rsidRPr="00EF6064">
        <w:rPr>
          <w:rFonts w:cstheme="minorHAnsi"/>
          <w:b/>
          <w:sz w:val="16"/>
          <w:szCs w:val="17"/>
          <w:lang w:val="es-PE"/>
        </w:rPr>
        <w:t>ecesidades del hogar: s/400 alimentación (mercados mayoristas), s/200 servicios (luz, agua, internet para clases), s/150 transporte, s/300 educación (útiles y pensiones), deudas compartidas: s/250 mensuales para el terreno (s/3,000 pendient</w:t>
      </w:r>
      <w:r w:rsidR="004333B5">
        <w:rPr>
          <w:rFonts w:cstheme="minorHAnsi"/>
          <w:b/>
          <w:sz w:val="16"/>
          <w:szCs w:val="17"/>
          <w:lang w:val="es-PE"/>
        </w:rPr>
        <w:t>es). “L</w:t>
      </w:r>
      <w:r w:rsidRPr="00EF6064">
        <w:rPr>
          <w:rFonts w:cstheme="minorHAnsi"/>
          <w:b/>
          <w:sz w:val="16"/>
          <w:szCs w:val="17"/>
          <w:lang w:val="es-PE"/>
        </w:rPr>
        <w:t>o pagaremos en 12 meses", calculó rosa. Se establecieron metas de ahorro colectivo: fondo de emergencias (s/150 soles al mes depositados en una caja municipal</w:t>
      </w:r>
      <w:r w:rsidRPr="00EF6064">
        <w:rPr>
          <w:sz w:val="16"/>
          <w:szCs w:val="17"/>
        </w:rPr>
        <w:t xml:space="preserve"> </w:t>
      </w:r>
      <w:r w:rsidRPr="00EF6064">
        <w:rPr>
          <w:rFonts w:cstheme="minorHAnsi"/>
          <w:b/>
          <w:sz w:val="16"/>
          <w:szCs w:val="17"/>
          <w:lang w:val="es-PE"/>
        </w:rPr>
        <w:t>que está bajo supervisión directa de la superintendencia de banca, seguros y AFP (SBS), meta s/1,800 en un</w:t>
      </w:r>
      <w:r w:rsidR="004333B5">
        <w:rPr>
          <w:rFonts w:cstheme="minorHAnsi"/>
          <w:b/>
          <w:sz w:val="16"/>
          <w:szCs w:val="17"/>
          <w:lang w:val="es-PE"/>
        </w:rPr>
        <w:t xml:space="preserve"> año para 3 meses de gastos). "N</w:t>
      </w:r>
      <w:r w:rsidRPr="00EF6064">
        <w:rPr>
          <w:rFonts w:cstheme="minorHAnsi"/>
          <w:b/>
          <w:sz w:val="16"/>
          <w:szCs w:val="17"/>
          <w:lang w:val="es-PE"/>
        </w:rPr>
        <w:t>o más préstamos por enfermedades o reparaciones", enfatizó. para educación de Camila (administración universitaria, s/5,000 soles por año): s/200 mensuales (s/2,400 soles al año) en un frasco con el enunciado "futuro de Camila". refrigeradora (s/1,200, 300 litros) que estarán en oferta por fiestas patrias en las tiendas Sodimac y saga: s/300 mensuales, lista en 4 meses. "reduc</w:t>
      </w:r>
      <w:r w:rsidR="004333B5">
        <w:rPr>
          <w:rFonts w:cstheme="minorHAnsi"/>
          <w:b/>
          <w:sz w:val="16"/>
          <w:szCs w:val="17"/>
          <w:lang w:val="es-PE"/>
        </w:rPr>
        <w:t>irá gastos en comida", celebró R</w:t>
      </w:r>
      <w:r w:rsidRPr="00EF6064">
        <w:rPr>
          <w:rFonts w:cstheme="minorHAnsi"/>
          <w:b/>
          <w:sz w:val="16"/>
          <w:szCs w:val="17"/>
          <w:lang w:val="es-PE"/>
        </w:rPr>
        <w:t>osa.</w:t>
      </w:r>
    </w:p>
    <w:p w14:paraId="02D25A5D" w14:textId="77777777" w:rsidR="00064AEF" w:rsidRPr="00EF6064" w:rsidRDefault="00064AEF" w:rsidP="00064AEF">
      <w:pPr>
        <w:spacing w:after="0" w:line="240" w:lineRule="auto"/>
        <w:jc w:val="both"/>
        <w:rPr>
          <w:rFonts w:cstheme="minorHAnsi"/>
          <w:b/>
          <w:sz w:val="2"/>
          <w:szCs w:val="17"/>
          <w:lang w:val="es-PE"/>
        </w:rPr>
      </w:pPr>
    </w:p>
    <w:p w14:paraId="5AE14B85" w14:textId="4E66CB87" w:rsidR="00064AEF" w:rsidRPr="00EF6064" w:rsidRDefault="00064AEF" w:rsidP="00064AEF">
      <w:pPr>
        <w:spacing w:after="0" w:line="240" w:lineRule="auto"/>
        <w:jc w:val="both"/>
        <w:rPr>
          <w:rFonts w:cstheme="minorHAnsi"/>
          <w:b/>
          <w:sz w:val="16"/>
          <w:szCs w:val="17"/>
          <w:lang w:val="es-PE"/>
        </w:rPr>
      </w:pPr>
      <w:r w:rsidRPr="00EF6064">
        <w:rPr>
          <w:rFonts w:cstheme="minorHAnsi"/>
          <w:b/>
          <w:sz w:val="16"/>
          <w:szCs w:val="17"/>
          <w:lang w:val="es-PE"/>
        </w:rPr>
        <w:t xml:space="preserve">Camila creó </w:t>
      </w:r>
      <w:r w:rsidR="004333B5">
        <w:rPr>
          <w:rFonts w:cstheme="minorHAnsi"/>
          <w:b/>
          <w:sz w:val="16"/>
          <w:szCs w:val="17"/>
          <w:lang w:val="es-PE"/>
        </w:rPr>
        <w:t xml:space="preserve">una </w:t>
      </w:r>
      <w:bookmarkStart w:id="0" w:name="_GoBack"/>
      <w:bookmarkEnd w:id="0"/>
      <w:r w:rsidRPr="00EF6064">
        <w:rPr>
          <w:rFonts w:cstheme="minorHAnsi"/>
          <w:b/>
          <w:sz w:val="16"/>
          <w:szCs w:val="17"/>
          <w:lang w:val="es-PE"/>
        </w:rPr>
        <w:t>tabla en Excel donde puso sus ingresos y restando egresos fijos (necesidades+ deudas), y ahorros. Camila aprendió que ahorro es libertad, vinculándolo al sistema financiero (cajas seguras) y oferta/demanda en precios. la familia se unió, planeando un viaje al campo. rosa abrazó a Camila: "serás profesional. este presupuesto es nuestra escalera".</w:t>
      </w:r>
    </w:p>
    <w:p w14:paraId="0625FD2F" w14:textId="77777777" w:rsidR="001059D0" w:rsidRPr="00F9249B" w:rsidRDefault="001059D0" w:rsidP="00F9249B">
      <w:pPr>
        <w:spacing w:after="0" w:line="240" w:lineRule="auto"/>
        <w:jc w:val="both"/>
        <w:rPr>
          <w:rFonts w:cstheme="minorHAnsi"/>
          <w:b/>
          <w:sz w:val="16"/>
          <w:szCs w:val="16"/>
          <w:lang w:val="es-PE"/>
        </w:rPr>
      </w:pPr>
    </w:p>
    <w:p w14:paraId="041B6702" w14:textId="77777777" w:rsidR="001059D0" w:rsidRPr="001059D0" w:rsidRDefault="001059D0" w:rsidP="00F9249B">
      <w:pPr>
        <w:spacing w:after="0" w:line="240" w:lineRule="auto"/>
        <w:jc w:val="both"/>
        <w:rPr>
          <w:rFonts w:cstheme="minorHAnsi"/>
          <w:b/>
          <w:sz w:val="8"/>
          <w:szCs w:val="16"/>
          <w:lang w:val="es-PE"/>
        </w:rPr>
      </w:pPr>
    </w:p>
    <w:p w14:paraId="4DF4AC57" w14:textId="674EDB24" w:rsidR="00B01198" w:rsidRPr="00064AEF" w:rsidRDefault="00CC6842" w:rsidP="00064AEF">
      <w:pPr>
        <w:pStyle w:val="Sinespaciado"/>
        <w:rPr>
          <w:b/>
          <w:lang w:val="es-PE"/>
        </w:rPr>
      </w:pPr>
      <w:r w:rsidRPr="00064AEF">
        <w:rPr>
          <w:b/>
          <w:noProof/>
          <w:sz w:val="28"/>
          <w:lang w:val="es-PE" w:eastAsia="es-PE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31CFD9A2" wp14:editId="1F92B328">
            <wp:simplePos x="0" y="0"/>
            <wp:positionH relativeFrom="column">
              <wp:posOffset>3957955</wp:posOffset>
            </wp:positionH>
            <wp:positionV relativeFrom="paragraph">
              <wp:posOffset>58420</wp:posOffset>
            </wp:positionV>
            <wp:extent cx="866775" cy="581025"/>
            <wp:effectExtent l="0" t="0" r="95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79" t="45572" r="61863" b="33963"/>
                    <a:stretch/>
                  </pic:blipFill>
                  <pic:spPr bwMode="auto">
                    <a:xfrm>
                      <a:off x="0" y="0"/>
                      <a:ext cx="866775" cy="58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4AEF">
        <w:rPr>
          <w:b/>
          <w:lang w:val="es-PE"/>
        </w:rPr>
        <w:t xml:space="preserve">CC.SS. </w:t>
      </w:r>
      <w:r w:rsidR="00D64911" w:rsidRPr="00064AEF">
        <w:rPr>
          <w:b/>
          <w:lang w:val="es-PE"/>
        </w:rPr>
        <w:t>SESIÓN. N° 13</w:t>
      </w:r>
      <w:r w:rsidR="00B95458" w:rsidRPr="00064AEF">
        <w:rPr>
          <w:b/>
          <w:lang w:val="es-PE"/>
        </w:rPr>
        <w:t xml:space="preserve">. </w:t>
      </w:r>
      <w:r w:rsidR="00D64911" w:rsidRPr="00064AEF">
        <w:rPr>
          <w:b/>
          <w:lang w:val="es-PE"/>
        </w:rPr>
        <w:t>LA FAMILIA Y EL AHORRO</w:t>
      </w:r>
    </w:p>
    <w:p w14:paraId="16DD6953" w14:textId="553105CC" w:rsidR="005D75B3" w:rsidRPr="00064AEF" w:rsidRDefault="0019225D" w:rsidP="00064AEF">
      <w:pPr>
        <w:pStyle w:val="Sinespaciado"/>
        <w:rPr>
          <w:b/>
          <w:noProof/>
          <w14:ligatures w14:val="standardContextual"/>
        </w:rPr>
      </w:pPr>
      <w:r w:rsidRPr="00064AEF">
        <w:rPr>
          <w:b/>
          <w:bCs/>
          <w:noProof/>
          <w:sz w:val="32"/>
          <w:szCs w:val="20"/>
          <w14:ligatures w14:val="standardContextual"/>
        </w:rPr>
        <w:t>N</w:t>
      </w:r>
      <w:r w:rsidR="00C22C61" w:rsidRPr="00064AEF">
        <w:rPr>
          <w:b/>
          <w:bCs/>
          <w:noProof/>
          <w:sz w:val="32"/>
          <w:szCs w:val="20"/>
          <w14:ligatures w14:val="standardContextual"/>
        </w:rPr>
        <w:t>.</w:t>
      </w:r>
      <w:r w:rsidRPr="00064AEF">
        <w:rPr>
          <w:b/>
          <w:bCs/>
          <w:noProof/>
          <w:sz w:val="32"/>
          <w:szCs w:val="20"/>
          <w14:ligatures w14:val="standardContextual"/>
        </w:rPr>
        <w:t xml:space="preserve">y </w:t>
      </w:r>
      <w:r w:rsidR="00C22C61" w:rsidRPr="00064AEF">
        <w:rPr>
          <w:b/>
          <w:bCs/>
          <w:noProof/>
          <w:sz w:val="32"/>
          <w:szCs w:val="20"/>
          <w14:ligatures w14:val="standardContextual"/>
        </w:rPr>
        <w:t>A</w:t>
      </w:r>
      <w:r w:rsidR="00064AEF">
        <w:rPr>
          <w:b/>
          <w:noProof/>
          <w14:ligatures w14:val="standardContextual"/>
        </w:rPr>
        <w:t>……………………………………………………</w:t>
      </w:r>
      <w:r w:rsidR="00C22C61" w:rsidRPr="00064AEF">
        <w:rPr>
          <w:b/>
          <w:noProof/>
          <w14:ligatures w14:val="standardContextual"/>
        </w:rPr>
        <w:t xml:space="preserve"> </w:t>
      </w:r>
      <w:r w:rsidR="00BA1033" w:rsidRPr="00064AEF">
        <w:rPr>
          <w:b/>
          <w:bCs/>
          <w:noProof/>
          <w:sz w:val="44"/>
          <w:szCs w:val="44"/>
          <w14:ligatures w14:val="standardContextual"/>
        </w:rPr>
        <w:t>3</w:t>
      </w:r>
      <w:r w:rsidR="00D64911" w:rsidRPr="00064AEF">
        <w:rPr>
          <w:b/>
          <w:bCs/>
          <w:noProof/>
          <w:sz w:val="44"/>
          <w:szCs w:val="44"/>
          <w14:ligatures w14:val="standardContextual"/>
        </w:rPr>
        <w:t>°</w:t>
      </w:r>
      <w:r w:rsidR="00745CAE" w:rsidRPr="00064AEF">
        <w:rPr>
          <w:b/>
          <w:bCs/>
          <w:noProof/>
          <w:szCs w:val="44"/>
          <w14:ligatures w14:val="standardContextual"/>
        </w:rPr>
        <w:t>__</w:t>
      </w:r>
      <w:r w:rsidR="00D64911" w:rsidRPr="00064AEF">
        <w:rPr>
          <w:b/>
          <w:bCs/>
          <w:noProof/>
          <w:szCs w:val="44"/>
          <w14:ligatures w14:val="standardContextual"/>
        </w:rPr>
        <w:t xml:space="preserve"> </w:t>
      </w:r>
      <w:r w:rsidR="00C22C61" w:rsidRPr="00064AEF">
        <w:rPr>
          <w:b/>
          <w:bCs/>
          <w:noProof/>
          <w:sz w:val="20"/>
          <w:szCs w:val="20"/>
          <w14:ligatures w14:val="standardContextual"/>
        </w:rPr>
        <w:t>Fecha</w:t>
      </w:r>
      <w:r w:rsidR="00A51290" w:rsidRPr="00064AEF">
        <w:rPr>
          <w:b/>
          <w:bCs/>
          <w:noProof/>
          <w:sz w:val="20"/>
          <w:szCs w:val="20"/>
          <w14:ligatures w14:val="standardContextual"/>
        </w:rPr>
        <w:t xml:space="preserve">:  </w:t>
      </w:r>
      <w:r w:rsidR="00D64911" w:rsidRPr="00064AEF">
        <w:rPr>
          <w:b/>
          <w:bCs/>
          <w:noProof/>
          <w:sz w:val="20"/>
          <w:szCs w:val="20"/>
          <w14:ligatures w14:val="standardContextual"/>
        </w:rPr>
        <w:t xml:space="preserve">   /05</w:t>
      </w:r>
      <w:r w:rsidR="00C22C61" w:rsidRPr="00064AEF">
        <w:rPr>
          <w:b/>
          <w:bCs/>
          <w:noProof/>
          <w:sz w:val="20"/>
          <w:szCs w:val="20"/>
          <w14:ligatures w14:val="standardContextual"/>
        </w:rPr>
        <w:t xml:space="preserve"> /</w:t>
      </w:r>
      <w:r w:rsidR="00CC6842" w:rsidRPr="00064AEF">
        <w:rPr>
          <w:b/>
          <w:bCs/>
          <w:noProof/>
          <w:sz w:val="20"/>
          <w:szCs w:val="20"/>
          <w14:ligatures w14:val="standardContextual"/>
        </w:rPr>
        <w:t>2026</w:t>
      </w:r>
      <w:r w:rsidR="00C22C61" w:rsidRPr="00064AEF">
        <w:rPr>
          <w:b/>
          <w:bCs/>
          <w:noProof/>
          <w:sz w:val="20"/>
          <w:szCs w:val="20"/>
          <w14:ligatures w14:val="standardContextual"/>
        </w:rPr>
        <w:t xml:space="preserve">   </w:t>
      </w:r>
    </w:p>
    <w:p w14:paraId="357DCD36" w14:textId="6C35CD86" w:rsidR="001C5849" w:rsidRPr="00064AEF" w:rsidRDefault="00171AC0" w:rsidP="00064AEF">
      <w:pPr>
        <w:pStyle w:val="Sinespaciado"/>
        <w:rPr>
          <w:b/>
          <w:sz w:val="18"/>
          <w:lang w:val="es-PE"/>
        </w:rPr>
      </w:pPr>
      <w:r w:rsidRPr="00064AEF">
        <w:rPr>
          <w:b/>
          <w:sz w:val="18"/>
          <w:lang w:val="es-PE"/>
        </w:rPr>
        <w:t xml:space="preserve"> </w:t>
      </w:r>
      <w:r w:rsidR="001C5849" w:rsidRPr="00064AEF">
        <w:rPr>
          <w:b/>
          <w:sz w:val="18"/>
          <w:lang w:val="es-PE"/>
        </w:rPr>
        <w:t>ELABORAR</w:t>
      </w:r>
      <w:r w:rsidR="00064AEF">
        <w:rPr>
          <w:b/>
          <w:sz w:val="18"/>
          <w:lang w:val="es-PE"/>
        </w:rPr>
        <w:t xml:space="preserve"> EN UN EXCEL</w:t>
      </w:r>
      <w:r w:rsidR="001C5849" w:rsidRPr="00064AEF">
        <w:rPr>
          <w:b/>
          <w:sz w:val="18"/>
          <w:lang w:val="es-PE"/>
        </w:rPr>
        <w:t xml:space="preserve"> EL CUADRO DEL PRESUPUESTO FAMILIAR DE CAMILA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42"/>
        <w:gridCol w:w="607"/>
        <w:gridCol w:w="1765"/>
        <w:gridCol w:w="713"/>
        <w:gridCol w:w="254"/>
        <w:gridCol w:w="1637"/>
        <w:gridCol w:w="854"/>
      </w:tblGrid>
      <w:tr w:rsidR="004333B5" w:rsidRPr="00CC3CDF" w14:paraId="2702146D" w14:textId="53D6CB91" w:rsidTr="00946E37">
        <w:trPr>
          <w:trHeight w:val="253"/>
        </w:trPr>
        <w:tc>
          <w:tcPr>
            <w:tcW w:w="2349" w:type="dxa"/>
            <w:gridSpan w:val="2"/>
            <w:vAlign w:val="center"/>
          </w:tcPr>
          <w:p w14:paraId="643A4C0F" w14:textId="24541354" w:rsidR="004333B5" w:rsidRPr="00CC3CDF" w:rsidRDefault="004333B5" w:rsidP="005C21BB">
            <w:pPr>
              <w:pStyle w:val="Sinespaciado"/>
              <w:jc w:val="center"/>
              <w:rPr>
                <w:b/>
                <w:sz w:val="16"/>
                <w:szCs w:val="16"/>
                <w:lang w:val="es-PE"/>
              </w:rPr>
            </w:pPr>
            <w:r w:rsidRPr="00CC3CDF">
              <w:rPr>
                <w:b/>
                <w:sz w:val="16"/>
                <w:szCs w:val="16"/>
                <w:lang w:val="es-PE"/>
              </w:rPr>
              <w:t>EGRESOS</w:t>
            </w:r>
          </w:p>
        </w:tc>
        <w:tc>
          <w:tcPr>
            <w:tcW w:w="2478" w:type="dxa"/>
            <w:gridSpan w:val="2"/>
            <w:vAlign w:val="center"/>
          </w:tcPr>
          <w:p w14:paraId="1D14AA97" w14:textId="7096C770" w:rsidR="004333B5" w:rsidRPr="00CC3CDF" w:rsidRDefault="004333B5" w:rsidP="005C21BB">
            <w:pPr>
              <w:pStyle w:val="Sinespaciado"/>
              <w:jc w:val="center"/>
              <w:rPr>
                <w:b/>
                <w:sz w:val="16"/>
                <w:szCs w:val="16"/>
                <w:lang w:val="es-PE"/>
              </w:rPr>
            </w:pPr>
            <w:r w:rsidRPr="00CC3CDF">
              <w:rPr>
                <w:b/>
                <w:sz w:val="16"/>
                <w:szCs w:val="16"/>
                <w:lang w:val="es-PE"/>
              </w:rPr>
              <w:t>AHORRO</w:t>
            </w:r>
          </w:p>
        </w:tc>
        <w:tc>
          <w:tcPr>
            <w:tcW w:w="254" w:type="dxa"/>
            <w:shd w:val="clear" w:color="auto" w:fill="808080" w:themeFill="background1" w:themeFillShade="80"/>
            <w:vAlign w:val="center"/>
          </w:tcPr>
          <w:p w14:paraId="5A149769" w14:textId="77777777" w:rsidR="004333B5" w:rsidRDefault="004333B5" w:rsidP="005C21BB">
            <w:pPr>
              <w:pStyle w:val="Sinespaciado"/>
              <w:jc w:val="center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1637" w:type="dxa"/>
            <w:vAlign w:val="center"/>
          </w:tcPr>
          <w:p w14:paraId="3CE136DA" w14:textId="72A90AEA" w:rsidR="004333B5" w:rsidRPr="00CC3CDF" w:rsidRDefault="004333B5" w:rsidP="005C21BB">
            <w:pPr>
              <w:pStyle w:val="Sinespaciado"/>
              <w:jc w:val="center"/>
              <w:rPr>
                <w:b/>
                <w:sz w:val="16"/>
                <w:szCs w:val="16"/>
                <w:lang w:val="es-PE"/>
              </w:rPr>
            </w:pPr>
            <w:r>
              <w:rPr>
                <w:b/>
                <w:sz w:val="16"/>
                <w:szCs w:val="16"/>
                <w:lang w:val="es-PE"/>
              </w:rPr>
              <w:t>TOTAL INGRESOS</w:t>
            </w:r>
          </w:p>
        </w:tc>
        <w:tc>
          <w:tcPr>
            <w:tcW w:w="854" w:type="dxa"/>
            <w:vAlign w:val="center"/>
          </w:tcPr>
          <w:p w14:paraId="724C516A" w14:textId="4BC57896" w:rsidR="004333B5" w:rsidRDefault="004333B5" w:rsidP="005C21BB">
            <w:pPr>
              <w:pStyle w:val="Sinespaciado"/>
              <w:jc w:val="center"/>
              <w:rPr>
                <w:b/>
                <w:sz w:val="16"/>
                <w:szCs w:val="16"/>
                <w:lang w:val="es-PE"/>
              </w:rPr>
            </w:pPr>
          </w:p>
        </w:tc>
      </w:tr>
      <w:tr w:rsidR="005C21BB" w:rsidRPr="00CC3CDF" w14:paraId="565E6601" w14:textId="74DC443E" w:rsidTr="00064AEF">
        <w:trPr>
          <w:trHeight w:val="263"/>
        </w:trPr>
        <w:tc>
          <w:tcPr>
            <w:tcW w:w="1742" w:type="dxa"/>
          </w:tcPr>
          <w:p w14:paraId="15D65B2A" w14:textId="56F5DE60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 w:rsidRPr="00CC3CDF">
              <w:rPr>
                <w:b/>
                <w:sz w:val="16"/>
                <w:szCs w:val="16"/>
                <w:lang w:val="es-PE"/>
              </w:rPr>
              <w:t>ALIMENTACIÓN</w:t>
            </w:r>
          </w:p>
        </w:tc>
        <w:tc>
          <w:tcPr>
            <w:tcW w:w="607" w:type="dxa"/>
          </w:tcPr>
          <w:p w14:paraId="5B740B42" w14:textId="17487448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1765" w:type="dxa"/>
          </w:tcPr>
          <w:p w14:paraId="0DE0DB3D" w14:textId="446E6187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 w:rsidRPr="00CC3CDF">
              <w:rPr>
                <w:b/>
                <w:sz w:val="16"/>
                <w:szCs w:val="16"/>
                <w:lang w:val="es-PE"/>
              </w:rPr>
              <w:t>EMERGENCIAS</w:t>
            </w:r>
          </w:p>
        </w:tc>
        <w:tc>
          <w:tcPr>
            <w:tcW w:w="713" w:type="dxa"/>
          </w:tcPr>
          <w:p w14:paraId="06477B18" w14:textId="720EFB9E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254" w:type="dxa"/>
            <w:shd w:val="clear" w:color="auto" w:fill="808080" w:themeFill="background1" w:themeFillShade="80"/>
          </w:tcPr>
          <w:p w14:paraId="4BA2AAD6" w14:textId="77777777" w:rsidR="005C21BB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1637" w:type="dxa"/>
            <w:vAlign w:val="center"/>
          </w:tcPr>
          <w:p w14:paraId="7F4A0994" w14:textId="63018044" w:rsidR="005C21BB" w:rsidRPr="00CC3CDF" w:rsidRDefault="005C21BB" w:rsidP="005C21BB">
            <w:pPr>
              <w:pStyle w:val="Sinespaciado"/>
              <w:jc w:val="center"/>
              <w:rPr>
                <w:b/>
                <w:sz w:val="16"/>
                <w:szCs w:val="16"/>
                <w:lang w:val="es-PE"/>
              </w:rPr>
            </w:pPr>
            <w:r>
              <w:rPr>
                <w:b/>
                <w:sz w:val="16"/>
                <w:szCs w:val="16"/>
                <w:lang w:val="es-PE"/>
              </w:rPr>
              <w:t>TOTAL EGRESOS</w:t>
            </w:r>
          </w:p>
        </w:tc>
        <w:tc>
          <w:tcPr>
            <w:tcW w:w="854" w:type="dxa"/>
            <w:vAlign w:val="center"/>
          </w:tcPr>
          <w:p w14:paraId="4132FEBA" w14:textId="71AFF612" w:rsidR="005C21BB" w:rsidRPr="00CC3CDF" w:rsidRDefault="005C21BB" w:rsidP="005C21BB">
            <w:pPr>
              <w:pStyle w:val="Sinespaciado"/>
              <w:jc w:val="center"/>
              <w:rPr>
                <w:b/>
                <w:sz w:val="16"/>
                <w:szCs w:val="16"/>
                <w:lang w:val="es-PE"/>
              </w:rPr>
            </w:pPr>
          </w:p>
        </w:tc>
      </w:tr>
      <w:tr w:rsidR="005C21BB" w:rsidRPr="00CC3CDF" w14:paraId="0BF377DB" w14:textId="5C62F751" w:rsidTr="00064AEF">
        <w:trPr>
          <w:trHeight w:val="263"/>
        </w:trPr>
        <w:tc>
          <w:tcPr>
            <w:tcW w:w="1742" w:type="dxa"/>
          </w:tcPr>
          <w:p w14:paraId="7E7C1C49" w14:textId="4AF84553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 w:rsidRPr="00CC3CDF">
              <w:rPr>
                <w:b/>
                <w:sz w:val="16"/>
                <w:szCs w:val="16"/>
                <w:lang w:val="es-PE"/>
              </w:rPr>
              <w:t>SERVICIONS</w:t>
            </w:r>
          </w:p>
        </w:tc>
        <w:tc>
          <w:tcPr>
            <w:tcW w:w="607" w:type="dxa"/>
          </w:tcPr>
          <w:p w14:paraId="7A561A3F" w14:textId="51A1A5AD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1765" w:type="dxa"/>
          </w:tcPr>
          <w:p w14:paraId="5439DB4C" w14:textId="00941D94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 w:rsidRPr="00CC3CDF">
              <w:rPr>
                <w:b/>
                <w:sz w:val="16"/>
                <w:szCs w:val="16"/>
                <w:lang w:val="es-PE"/>
              </w:rPr>
              <w:t>EDUCACION CAMILA</w:t>
            </w:r>
          </w:p>
        </w:tc>
        <w:tc>
          <w:tcPr>
            <w:tcW w:w="713" w:type="dxa"/>
          </w:tcPr>
          <w:p w14:paraId="4A9EC88D" w14:textId="43D7D136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254" w:type="dxa"/>
            <w:shd w:val="clear" w:color="auto" w:fill="808080" w:themeFill="background1" w:themeFillShade="80"/>
          </w:tcPr>
          <w:p w14:paraId="75FD39E2" w14:textId="77777777" w:rsidR="005C21BB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1637" w:type="dxa"/>
            <w:vAlign w:val="center"/>
          </w:tcPr>
          <w:p w14:paraId="4880B02D" w14:textId="3A80B06E" w:rsidR="005C21BB" w:rsidRPr="00CC3CDF" w:rsidRDefault="005C21BB" w:rsidP="005C21BB">
            <w:pPr>
              <w:pStyle w:val="Sinespaciado"/>
              <w:jc w:val="center"/>
              <w:rPr>
                <w:b/>
                <w:sz w:val="16"/>
                <w:szCs w:val="16"/>
                <w:lang w:val="es-PE"/>
              </w:rPr>
            </w:pPr>
            <w:r>
              <w:rPr>
                <w:b/>
                <w:sz w:val="16"/>
                <w:szCs w:val="16"/>
                <w:lang w:val="es-PE"/>
              </w:rPr>
              <w:t>TOTAL AHORROS</w:t>
            </w:r>
          </w:p>
        </w:tc>
        <w:tc>
          <w:tcPr>
            <w:tcW w:w="854" w:type="dxa"/>
            <w:vAlign w:val="center"/>
          </w:tcPr>
          <w:p w14:paraId="5BB6BEC8" w14:textId="067FF9BE" w:rsidR="005C21BB" w:rsidRPr="00CC3CDF" w:rsidRDefault="005C21BB" w:rsidP="005C21BB">
            <w:pPr>
              <w:pStyle w:val="Sinespaciado"/>
              <w:jc w:val="center"/>
              <w:rPr>
                <w:b/>
                <w:sz w:val="16"/>
                <w:szCs w:val="16"/>
                <w:lang w:val="es-PE"/>
              </w:rPr>
            </w:pPr>
          </w:p>
        </w:tc>
      </w:tr>
      <w:tr w:rsidR="005C21BB" w:rsidRPr="00CC3CDF" w14:paraId="6686B342" w14:textId="0CC1EF21" w:rsidTr="00064AEF">
        <w:trPr>
          <w:trHeight w:val="263"/>
        </w:trPr>
        <w:tc>
          <w:tcPr>
            <w:tcW w:w="1742" w:type="dxa"/>
          </w:tcPr>
          <w:p w14:paraId="1649C74E" w14:textId="37906679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 w:rsidRPr="00CC3CDF">
              <w:rPr>
                <w:b/>
                <w:sz w:val="16"/>
                <w:szCs w:val="16"/>
                <w:lang w:val="es-PE"/>
              </w:rPr>
              <w:t>TRANSPORTE</w:t>
            </w:r>
          </w:p>
        </w:tc>
        <w:tc>
          <w:tcPr>
            <w:tcW w:w="607" w:type="dxa"/>
          </w:tcPr>
          <w:p w14:paraId="276FBE66" w14:textId="415DCE8A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1765" w:type="dxa"/>
          </w:tcPr>
          <w:p w14:paraId="04E81857" w14:textId="3CE28E46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 w:rsidRPr="00CC3CDF">
              <w:rPr>
                <w:b/>
                <w:sz w:val="16"/>
                <w:szCs w:val="16"/>
                <w:lang w:val="es-PE"/>
              </w:rPr>
              <w:t>REFRIGERADORA</w:t>
            </w:r>
          </w:p>
        </w:tc>
        <w:tc>
          <w:tcPr>
            <w:tcW w:w="713" w:type="dxa"/>
          </w:tcPr>
          <w:p w14:paraId="56FA6771" w14:textId="4981E559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254" w:type="dxa"/>
            <w:shd w:val="clear" w:color="auto" w:fill="808080" w:themeFill="background1" w:themeFillShade="80"/>
          </w:tcPr>
          <w:p w14:paraId="0D6FEF4B" w14:textId="77777777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1637" w:type="dxa"/>
            <w:shd w:val="clear" w:color="auto" w:fill="808080" w:themeFill="background1" w:themeFillShade="80"/>
          </w:tcPr>
          <w:p w14:paraId="5F5F4FD6" w14:textId="0EA28FB6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854" w:type="dxa"/>
            <w:shd w:val="clear" w:color="auto" w:fill="808080" w:themeFill="background1" w:themeFillShade="80"/>
          </w:tcPr>
          <w:p w14:paraId="06FF6AC2" w14:textId="77777777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</w:tr>
      <w:tr w:rsidR="005C21BB" w:rsidRPr="00CC3CDF" w14:paraId="6199BF6D" w14:textId="0FAF3692" w:rsidTr="00064AEF">
        <w:trPr>
          <w:trHeight w:val="253"/>
        </w:trPr>
        <w:tc>
          <w:tcPr>
            <w:tcW w:w="1742" w:type="dxa"/>
          </w:tcPr>
          <w:p w14:paraId="5897E81B" w14:textId="38B43FBD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 w:rsidRPr="00CC3CDF">
              <w:rPr>
                <w:b/>
                <w:sz w:val="16"/>
                <w:szCs w:val="16"/>
                <w:lang w:val="es-PE"/>
              </w:rPr>
              <w:t>EDUCACIÓN</w:t>
            </w:r>
          </w:p>
        </w:tc>
        <w:tc>
          <w:tcPr>
            <w:tcW w:w="607" w:type="dxa"/>
          </w:tcPr>
          <w:p w14:paraId="56B03AAF" w14:textId="46C9652A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1765" w:type="dxa"/>
            <w:shd w:val="clear" w:color="auto" w:fill="808080" w:themeFill="background1" w:themeFillShade="80"/>
          </w:tcPr>
          <w:p w14:paraId="41C83479" w14:textId="77777777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713" w:type="dxa"/>
          </w:tcPr>
          <w:p w14:paraId="3891EB30" w14:textId="706E00F0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>
              <w:rPr>
                <w:b/>
                <w:sz w:val="16"/>
                <w:szCs w:val="16"/>
                <w:lang w:val="es-PE"/>
              </w:rPr>
              <w:t>-.-</w:t>
            </w:r>
          </w:p>
        </w:tc>
        <w:tc>
          <w:tcPr>
            <w:tcW w:w="254" w:type="dxa"/>
            <w:shd w:val="clear" w:color="auto" w:fill="808080" w:themeFill="background1" w:themeFillShade="80"/>
          </w:tcPr>
          <w:p w14:paraId="03B06C49" w14:textId="77777777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1637" w:type="dxa"/>
          </w:tcPr>
          <w:p w14:paraId="50F8531F" w14:textId="2D1BA6D1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>
              <w:rPr>
                <w:b/>
                <w:sz w:val="16"/>
                <w:szCs w:val="16"/>
                <w:lang w:val="es-PE"/>
              </w:rPr>
              <w:t>SALDO A FAVOR</w:t>
            </w:r>
          </w:p>
        </w:tc>
        <w:tc>
          <w:tcPr>
            <w:tcW w:w="854" w:type="dxa"/>
          </w:tcPr>
          <w:p w14:paraId="4FCD4B51" w14:textId="77777777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</w:tr>
      <w:tr w:rsidR="005C21BB" w:rsidRPr="00CC3CDF" w14:paraId="6C3DE8C5" w14:textId="11CF38D2" w:rsidTr="00064AEF">
        <w:trPr>
          <w:trHeight w:val="263"/>
        </w:trPr>
        <w:tc>
          <w:tcPr>
            <w:tcW w:w="1742" w:type="dxa"/>
          </w:tcPr>
          <w:p w14:paraId="62519967" w14:textId="7B02BA82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 w:rsidRPr="00CC3CDF">
              <w:rPr>
                <w:b/>
                <w:sz w:val="16"/>
                <w:szCs w:val="16"/>
                <w:lang w:val="es-PE"/>
              </w:rPr>
              <w:t>DEUDAS</w:t>
            </w:r>
          </w:p>
        </w:tc>
        <w:tc>
          <w:tcPr>
            <w:tcW w:w="607" w:type="dxa"/>
          </w:tcPr>
          <w:p w14:paraId="6F76F854" w14:textId="373ADEB7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1765" w:type="dxa"/>
            <w:shd w:val="clear" w:color="auto" w:fill="808080" w:themeFill="background1" w:themeFillShade="80"/>
          </w:tcPr>
          <w:p w14:paraId="4221AEA5" w14:textId="77777777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713" w:type="dxa"/>
          </w:tcPr>
          <w:p w14:paraId="2135BACC" w14:textId="09AF6703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>
              <w:rPr>
                <w:b/>
                <w:sz w:val="16"/>
                <w:szCs w:val="16"/>
                <w:lang w:val="es-PE"/>
              </w:rPr>
              <w:t>-.-</w:t>
            </w:r>
          </w:p>
        </w:tc>
        <w:tc>
          <w:tcPr>
            <w:tcW w:w="254" w:type="dxa"/>
            <w:shd w:val="clear" w:color="auto" w:fill="808080" w:themeFill="background1" w:themeFillShade="80"/>
          </w:tcPr>
          <w:p w14:paraId="2E83E814" w14:textId="77777777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1637" w:type="dxa"/>
          </w:tcPr>
          <w:p w14:paraId="254BE932" w14:textId="609F9E01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>
              <w:rPr>
                <w:b/>
                <w:sz w:val="16"/>
                <w:szCs w:val="16"/>
                <w:lang w:val="es-PE"/>
              </w:rPr>
              <w:t>SALDO EN CONTRA</w:t>
            </w:r>
          </w:p>
        </w:tc>
        <w:tc>
          <w:tcPr>
            <w:tcW w:w="854" w:type="dxa"/>
          </w:tcPr>
          <w:p w14:paraId="55C39453" w14:textId="77777777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</w:tr>
      <w:tr w:rsidR="005C21BB" w:rsidRPr="00CC3CDF" w14:paraId="3D0087CE" w14:textId="4B1E0B4B" w:rsidTr="00064AEF">
        <w:trPr>
          <w:trHeight w:val="263"/>
        </w:trPr>
        <w:tc>
          <w:tcPr>
            <w:tcW w:w="1742" w:type="dxa"/>
          </w:tcPr>
          <w:p w14:paraId="3A25AC5E" w14:textId="7F2B9D83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 w:rsidRPr="00CC3CDF">
              <w:rPr>
                <w:b/>
                <w:sz w:val="16"/>
                <w:szCs w:val="16"/>
                <w:lang w:val="es-PE"/>
              </w:rPr>
              <w:t>TOTAL EGRESOS</w:t>
            </w:r>
          </w:p>
        </w:tc>
        <w:tc>
          <w:tcPr>
            <w:tcW w:w="607" w:type="dxa"/>
          </w:tcPr>
          <w:p w14:paraId="525261F2" w14:textId="687EDFE1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1765" w:type="dxa"/>
          </w:tcPr>
          <w:p w14:paraId="3D846BEA" w14:textId="5868A405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  <w:r w:rsidRPr="00CC3CDF">
              <w:rPr>
                <w:b/>
                <w:sz w:val="16"/>
                <w:szCs w:val="16"/>
                <w:lang w:val="es-PE"/>
              </w:rPr>
              <w:t>TOTAL AHORROS</w:t>
            </w:r>
          </w:p>
        </w:tc>
        <w:tc>
          <w:tcPr>
            <w:tcW w:w="713" w:type="dxa"/>
          </w:tcPr>
          <w:p w14:paraId="1C2CB22C" w14:textId="769CA265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254" w:type="dxa"/>
            <w:shd w:val="clear" w:color="auto" w:fill="808080" w:themeFill="background1" w:themeFillShade="80"/>
          </w:tcPr>
          <w:p w14:paraId="45DFA8A6" w14:textId="77777777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1637" w:type="dxa"/>
            <w:shd w:val="clear" w:color="auto" w:fill="808080" w:themeFill="background1" w:themeFillShade="80"/>
          </w:tcPr>
          <w:p w14:paraId="79BC045E" w14:textId="156B065C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  <w:tc>
          <w:tcPr>
            <w:tcW w:w="854" w:type="dxa"/>
            <w:shd w:val="clear" w:color="auto" w:fill="808080" w:themeFill="background1" w:themeFillShade="80"/>
          </w:tcPr>
          <w:p w14:paraId="5AA41F9A" w14:textId="77777777" w:rsidR="005C21BB" w:rsidRPr="00CC3CDF" w:rsidRDefault="005C21BB" w:rsidP="00745CAE">
            <w:pPr>
              <w:pStyle w:val="Sinespaciado"/>
              <w:rPr>
                <w:b/>
                <w:sz w:val="16"/>
                <w:szCs w:val="16"/>
                <w:lang w:val="es-PE"/>
              </w:rPr>
            </w:pPr>
          </w:p>
        </w:tc>
      </w:tr>
    </w:tbl>
    <w:p w14:paraId="737E9C60" w14:textId="484E63C5" w:rsidR="005D75B3" w:rsidRPr="00745CAE" w:rsidRDefault="00745CAE" w:rsidP="00745CAE">
      <w:pPr>
        <w:pStyle w:val="Prrafodelista"/>
        <w:numPr>
          <w:ilvl w:val="0"/>
          <w:numId w:val="22"/>
        </w:numPr>
        <w:ind w:left="284" w:hanging="284"/>
        <w:rPr>
          <w:b/>
          <w:bCs/>
          <w:sz w:val="16"/>
          <w:szCs w:val="18"/>
          <w:lang w:val="es-PE"/>
          <w14:ligatures w14:val="standardContextual"/>
        </w:rPr>
      </w:pPr>
      <w:r w:rsidRPr="00745CAE">
        <w:rPr>
          <w:b/>
          <w:bCs/>
          <w:sz w:val="16"/>
          <w:szCs w:val="18"/>
          <w:lang w:val="es-PE"/>
          <w14:ligatures w14:val="standardContextual"/>
        </w:rPr>
        <w:t>¿Si la familia de Camila recibe un bono extra de S/300, ¿qué decisión tomarías para redistribuir ese monto entre deudas, emergencias o educación, priorizando la gestión responsable de recursos?</w:t>
      </w:r>
    </w:p>
    <w:p w14:paraId="7157340B" w14:textId="528A0C3A" w:rsidR="005D75B3" w:rsidRPr="005D75B3" w:rsidRDefault="005D75B3" w:rsidP="005D75B3">
      <w:pPr>
        <w:spacing w:after="0" w:line="480" w:lineRule="auto"/>
        <w:jc w:val="both"/>
        <w:rPr>
          <w:rFonts w:cstheme="minorHAnsi"/>
          <w:b/>
          <w:sz w:val="16"/>
          <w:szCs w:val="16"/>
          <w:lang w:val="es-PE"/>
        </w:rPr>
      </w:pPr>
      <w:r>
        <w:rPr>
          <w:rFonts w:cstheme="minorHAnsi"/>
          <w:b/>
          <w:sz w:val="16"/>
          <w:szCs w:val="16"/>
          <w:lang w:val="es-P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64AEF">
        <w:rPr>
          <w:rFonts w:cstheme="minorHAnsi"/>
          <w:b/>
          <w:sz w:val="16"/>
          <w:szCs w:val="16"/>
          <w:lang w:val="es-PE"/>
        </w:rPr>
        <w:t>_____________________________</w:t>
      </w:r>
    </w:p>
    <w:p w14:paraId="02915B1E" w14:textId="6B28C01C" w:rsidR="00CE3E80" w:rsidRDefault="005D75B3" w:rsidP="005D75B3">
      <w:pPr>
        <w:spacing w:after="0" w:line="240" w:lineRule="auto"/>
        <w:jc w:val="both"/>
        <w:rPr>
          <w:rFonts w:cstheme="minorHAnsi"/>
          <w:b/>
          <w:sz w:val="16"/>
          <w:szCs w:val="16"/>
          <w:lang w:val="es-PE"/>
        </w:rPr>
      </w:pPr>
      <w:r>
        <w:rPr>
          <w:rFonts w:cstheme="minorHAnsi"/>
          <w:b/>
          <w:sz w:val="16"/>
          <w:szCs w:val="16"/>
          <w:lang w:val="es-PE"/>
        </w:rPr>
        <w:t>_________________________________________________________________</w:t>
      </w:r>
      <w:r w:rsidR="00064AEF">
        <w:rPr>
          <w:rFonts w:cstheme="minorHAnsi"/>
          <w:b/>
          <w:sz w:val="16"/>
          <w:szCs w:val="16"/>
          <w:lang w:val="es-PE"/>
        </w:rPr>
        <w:t>_______________________________</w:t>
      </w:r>
    </w:p>
    <w:p w14:paraId="5F261F2F" w14:textId="1C16E209" w:rsidR="005D75B3" w:rsidRPr="00745CAE" w:rsidRDefault="00745CAE" w:rsidP="00745CAE">
      <w:pPr>
        <w:pStyle w:val="Prrafodelista"/>
        <w:numPr>
          <w:ilvl w:val="0"/>
          <w:numId w:val="22"/>
        </w:numPr>
        <w:ind w:left="284" w:hanging="284"/>
        <w:rPr>
          <w:b/>
          <w:bCs/>
          <w:sz w:val="16"/>
          <w:szCs w:val="18"/>
        </w:rPr>
      </w:pPr>
      <w:r w:rsidRPr="00745CAE">
        <w:rPr>
          <w:b/>
          <w:bCs/>
          <w:sz w:val="16"/>
          <w:szCs w:val="18"/>
        </w:rPr>
        <w:t>¿Qué ajustes propondrías al presupuesto familiar para equilibrar necesidades del hogar y metas de ahorro colectivo, asegurando sostenibilidad económica a largo plazo?</w:t>
      </w:r>
    </w:p>
    <w:p w14:paraId="647C1863" w14:textId="1EB4B3FF" w:rsidR="00C512A2" w:rsidRDefault="005D75B3" w:rsidP="00171AC0">
      <w:pPr>
        <w:pStyle w:val="Sinespaciado"/>
        <w:spacing w:line="360" w:lineRule="auto"/>
        <w:rPr>
          <w:lang w:val="es-PE"/>
        </w:rPr>
      </w:pPr>
      <w:r w:rsidRPr="005D75B3">
        <w:rPr>
          <w:lang w:val="es-P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64AEF">
        <w:rPr>
          <w:lang w:val="es-PE"/>
        </w:rPr>
        <w:t>____________________________</w:t>
      </w:r>
    </w:p>
    <w:p w14:paraId="5705EDA4" w14:textId="12F58BA8" w:rsidR="00171AC0" w:rsidRPr="00171AC0" w:rsidRDefault="00171AC0" w:rsidP="00171AC0">
      <w:pPr>
        <w:pStyle w:val="Sinespaciado"/>
        <w:rPr>
          <w:b/>
          <w:bCs/>
          <w:sz w:val="16"/>
          <w:szCs w:val="20"/>
        </w:rPr>
      </w:pPr>
      <w:r w:rsidRPr="00171AC0">
        <w:rPr>
          <w:b/>
          <w:bCs/>
          <w:sz w:val="16"/>
          <w:szCs w:val="20"/>
        </w:rPr>
        <w:t>4.</w:t>
      </w:r>
      <w:r>
        <w:rPr>
          <w:b/>
          <w:bCs/>
          <w:sz w:val="16"/>
          <w:szCs w:val="20"/>
        </w:rPr>
        <w:t xml:space="preserve"> </w:t>
      </w:r>
      <w:r w:rsidRPr="00171AC0">
        <w:rPr>
          <w:b/>
          <w:bCs/>
          <w:sz w:val="16"/>
          <w:szCs w:val="20"/>
        </w:rPr>
        <w:t xml:space="preserve"> ¿Qué hábitos de ahorro podrían </w:t>
      </w:r>
      <w:r>
        <w:rPr>
          <w:b/>
          <w:bCs/>
          <w:sz w:val="16"/>
          <w:szCs w:val="20"/>
        </w:rPr>
        <w:t xml:space="preserve">aplicarse en tu vida diaria y </w:t>
      </w:r>
      <w:r w:rsidRPr="00171AC0">
        <w:rPr>
          <w:b/>
          <w:bCs/>
          <w:sz w:val="16"/>
          <w:szCs w:val="20"/>
        </w:rPr>
        <w:t>en tu familia?</w:t>
      </w:r>
    </w:p>
    <w:p w14:paraId="3380BC52" w14:textId="77777777" w:rsidR="00171AC0" w:rsidRPr="001059D0" w:rsidRDefault="00171AC0" w:rsidP="00171AC0">
      <w:pPr>
        <w:pStyle w:val="Prrafodelista"/>
        <w:ind w:left="284"/>
        <w:rPr>
          <w:b/>
          <w:bCs/>
          <w:sz w:val="10"/>
          <w:szCs w:val="20"/>
        </w:rPr>
      </w:pPr>
    </w:p>
    <w:p w14:paraId="1F269558" w14:textId="0DC6D095" w:rsidR="00171AC0" w:rsidRDefault="00171AC0" w:rsidP="00171AC0">
      <w:pPr>
        <w:pStyle w:val="Prrafodelista"/>
        <w:ind w:left="284"/>
        <w:rPr>
          <w:b/>
          <w:bCs/>
          <w:sz w:val="16"/>
          <w:szCs w:val="20"/>
        </w:rPr>
      </w:pPr>
      <w:r>
        <w:rPr>
          <w:b/>
          <w:bCs/>
          <w:sz w:val="16"/>
          <w:szCs w:val="20"/>
        </w:rPr>
        <w:t>______________________________________________________________</w:t>
      </w:r>
      <w:r w:rsidR="00064AEF">
        <w:rPr>
          <w:b/>
          <w:bCs/>
          <w:sz w:val="16"/>
          <w:szCs w:val="20"/>
        </w:rPr>
        <w:t>_______________________________</w:t>
      </w:r>
    </w:p>
    <w:p w14:paraId="55B57F06" w14:textId="77777777" w:rsidR="00171AC0" w:rsidRPr="001059D0" w:rsidRDefault="00171AC0" w:rsidP="00171AC0">
      <w:pPr>
        <w:pStyle w:val="Prrafodelista"/>
        <w:ind w:left="284"/>
        <w:rPr>
          <w:b/>
          <w:bCs/>
          <w:sz w:val="2"/>
          <w:szCs w:val="20"/>
        </w:rPr>
      </w:pPr>
    </w:p>
    <w:p w14:paraId="2E43CCD2" w14:textId="77777777" w:rsidR="001059D0" w:rsidRDefault="001059D0" w:rsidP="00171AC0">
      <w:pPr>
        <w:pStyle w:val="Prrafodelista"/>
        <w:ind w:left="284"/>
        <w:rPr>
          <w:b/>
          <w:bCs/>
          <w:sz w:val="16"/>
          <w:szCs w:val="20"/>
        </w:rPr>
      </w:pPr>
    </w:p>
    <w:p w14:paraId="42138751" w14:textId="364819F9" w:rsidR="001059D0" w:rsidRPr="00064AEF" w:rsidRDefault="00171AC0" w:rsidP="00064AEF">
      <w:pPr>
        <w:pStyle w:val="Prrafodelista"/>
        <w:ind w:left="284"/>
        <w:rPr>
          <w:b/>
          <w:bCs/>
          <w:sz w:val="16"/>
          <w:szCs w:val="20"/>
        </w:rPr>
      </w:pPr>
      <w:r>
        <w:rPr>
          <w:b/>
          <w:bCs/>
          <w:sz w:val="16"/>
          <w:szCs w:val="20"/>
        </w:rPr>
        <w:t>______________________________________________________________</w:t>
      </w:r>
      <w:r w:rsidR="00064AEF">
        <w:rPr>
          <w:b/>
          <w:bCs/>
          <w:sz w:val="16"/>
          <w:szCs w:val="20"/>
        </w:rPr>
        <w:t>_______________________________</w:t>
      </w:r>
    </w:p>
    <w:tbl>
      <w:tblPr>
        <w:tblStyle w:val="Tablaconcuadrcula"/>
        <w:tblpPr w:leftFromText="141" w:rightFromText="141" w:vertAnchor="text" w:horzAnchor="margin" w:tblpXSpec="right" w:tblpY="270"/>
        <w:tblW w:w="0" w:type="auto"/>
        <w:tblLook w:val="04A0" w:firstRow="1" w:lastRow="0" w:firstColumn="1" w:lastColumn="0" w:noHBand="0" w:noVBand="1"/>
      </w:tblPr>
      <w:tblGrid>
        <w:gridCol w:w="6095"/>
        <w:gridCol w:w="331"/>
        <w:gridCol w:w="408"/>
        <w:gridCol w:w="755"/>
      </w:tblGrid>
      <w:tr w:rsidR="00064AEF" w:rsidRPr="00C61CB3" w14:paraId="0D23C86E" w14:textId="77777777" w:rsidTr="00064AEF">
        <w:trPr>
          <w:trHeight w:val="212"/>
        </w:trPr>
        <w:tc>
          <w:tcPr>
            <w:tcW w:w="6095" w:type="dxa"/>
            <w:shd w:val="clear" w:color="auto" w:fill="F4B083" w:themeFill="accent2" w:themeFillTint="99"/>
          </w:tcPr>
          <w:p w14:paraId="4C0D434C" w14:textId="77777777" w:rsidR="00064AEF" w:rsidRPr="00EA4C43" w:rsidRDefault="00064AEF" w:rsidP="00064AEF">
            <w:pPr>
              <w:ind w:left="-222"/>
              <w:jc w:val="center"/>
              <w:rPr>
                <w:b/>
                <w:bCs/>
                <w:sz w:val="16"/>
                <w:szCs w:val="16"/>
              </w:rPr>
            </w:pPr>
            <w:bookmarkStart w:id="1" w:name="_Hlk110554868"/>
            <w:r w:rsidRPr="00EA4C43">
              <w:rPr>
                <w:b/>
                <w:bCs/>
                <w:sz w:val="16"/>
                <w:szCs w:val="16"/>
              </w:rPr>
              <w:t>A continuación, realizo mi autoevaluación</w:t>
            </w:r>
          </w:p>
        </w:tc>
        <w:tc>
          <w:tcPr>
            <w:tcW w:w="331" w:type="dxa"/>
          </w:tcPr>
          <w:p w14:paraId="33DB93ED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  <w:r w:rsidRPr="00EA4C43">
              <w:rPr>
                <w:b/>
                <w:bCs/>
                <w:sz w:val="16"/>
                <w:szCs w:val="16"/>
              </w:rPr>
              <w:t>Si</w:t>
            </w:r>
          </w:p>
        </w:tc>
        <w:tc>
          <w:tcPr>
            <w:tcW w:w="408" w:type="dxa"/>
          </w:tcPr>
          <w:p w14:paraId="09C6B25C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  <w:r w:rsidRPr="00EA4C43">
              <w:rPr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755" w:type="dxa"/>
          </w:tcPr>
          <w:p w14:paraId="26B51CEF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  <w:r w:rsidRPr="00EA4C43">
              <w:rPr>
                <w:b/>
                <w:bCs/>
                <w:sz w:val="16"/>
                <w:szCs w:val="16"/>
              </w:rPr>
              <w:t>proceso</w:t>
            </w:r>
          </w:p>
        </w:tc>
      </w:tr>
      <w:tr w:rsidR="00064AEF" w:rsidRPr="00C61CB3" w14:paraId="2ED4E02A" w14:textId="77777777" w:rsidTr="00064AEF">
        <w:trPr>
          <w:trHeight w:val="212"/>
        </w:trPr>
        <w:tc>
          <w:tcPr>
            <w:tcW w:w="6095" w:type="dxa"/>
            <w:shd w:val="clear" w:color="auto" w:fill="FFFFFF" w:themeFill="background1"/>
          </w:tcPr>
          <w:p w14:paraId="30CCE201" w14:textId="77777777" w:rsidR="00064AEF" w:rsidRPr="00090EB7" w:rsidRDefault="00064AEF" w:rsidP="00064AEF">
            <w:pPr>
              <w:ind w:left="-88"/>
              <w:jc w:val="both"/>
              <w:rPr>
                <w:b/>
                <w:bCs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4"/>
              </w:rPr>
              <w:t xml:space="preserve">Elaboré la  </w:t>
            </w:r>
            <w:r w:rsidRPr="001C5849">
              <w:rPr>
                <w:b/>
                <w:sz w:val="16"/>
                <w:szCs w:val="14"/>
              </w:rPr>
              <w:t>tabla con ingresos</w:t>
            </w:r>
            <w:r>
              <w:rPr>
                <w:b/>
                <w:sz w:val="16"/>
                <w:szCs w:val="14"/>
              </w:rPr>
              <w:t>, egresos y ahorros.</w:t>
            </w:r>
          </w:p>
        </w:tc>
        <w:tc>
          <w:tcPr>
            <w:tcW w:w="331" w:type="dxa"/>
          </w:tcPr>
          <w:p w14:paraId="3F070320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8" w:type="dxa"/>
          </w:tcPr>
          <w:p w14:paraId="0B0FB666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55" w:type="dxa"/>
          </w:tcPr>
          <w:p w14:paraId="74D51D60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64AEF" w:rsidRPr="00C61CB3" w14:paraId="27EDA566" w14:textId="77777777" w:rsidTr="00064AEF">
        <w:trPr>
          <w:trHeight w:val="138"/>
        </w:trPr>
        <w:tc>
          <w:tcPr>
            <w:tcW w:w="6095" w:type="dxa"/>
            <w:shd w:val="clear" w:color="auto" w:fill="FFFFFF" w:themeFill="background1"/>
          </w:tcPr>
          <w:p w14:paraId="37A88180" w14:textId="7938958F" w:rsidR="00064AEF" w:rsidRPr="001C5849" w:rsidRDefault="00C60AAF" w:rsidP="00064AEF">
            <w:pPr>
              <w:jc w:val="both"/>
              <w:rPr>
                <w:b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  <w:lang w:val="es-ES"/>
              </w:rPr>
              <w:t>Expliqué</w:t>
            </w:r>
            <w:r w:rsidR="00064AEF">
              <w:rPr>
                <w:b/>
                <w:bCs/>
                <w:sz w:val="16"/>
                <w:szCs w:val="16"/>
                <w:lang w:val="es-ES"/>
              </w:rPr>
              <w:t xml:space="preserve"> la toma de decisión  ante el recibimiento de un bono.</w:t>
            </w:r>
          </w:p>
        </w:tc>
        <w:tc>
          <w:tcPr>
            <w:tcW w:w="331" w:type="dxa"/>
          </w:tcPr>
          <w:p w14:paraId="567CE7F6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8" w:type="dxa"/>
          </w:tcPr>
          <w:p w14:paraId="10DBA7C1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55" w:type="dxa"/>
          </w:tcPr>
          <w:p w14:paraId="55BF535B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64AEF" w:rsidRPr="00C61CB3" w14:paraId="4D0AD310" w14:textId="77777777" w:rsidTr="00064AEF">
        <w:trPr>
          <w:trHeight w:val="138"/>
        </w:trPr>
        <w:tc>
          <w:tcPr>
            <w:tcW w:w="6095" w:type="dxa"/>
            <w:shd w:val="clear" w:color="auto" w:fill="FFFFFF" w:themeFill="background1"/>
          </w:tcPr>
          <w:p w14:paraId="62EEFDA3" w14:textId="3939CF9B" w:rsidR="00064AEF" w:rsidRPr="00090EB7" w:rsidRDefault="00C60AAF" w:rsidP="00064AEF">
            <w:pPr>
              <w:jc w:val="both"/>
              <w:rPr>
                <w:b/>
                <w:bCs/>
                <w:sz w:val="16"/>
                <w:szCs w:val="16"/>
                <w:lang w:val="es-ES"/>
              </w:rPr>
            </w:pPr>
            <w:r>
              <w:rPr>
                <w:b/>
                <w:bCs/>
                <w:sz w:val="16"/>
                <w:szCs w:val="16"/>
                <w:lang w:val="es-ES"/>
              </w:rPr>
              <w:t>Expliqué</w:t>
            </w:r>
            <w:r w:rsidR="00064AEF">
              <w:rPr>
                <w:b/>
                <w:bCs/>
                <w:sz w:val="16"/>
                <w:szCs w:val="16"/>
                <w:lang w:val="es-ES"/>
              </w:rPr>
              <w:t xml:space="preserve"> ajustes al presupuesto familiar para equilibrar necesidades y metas de ahorro.</w:t>
            </w:r>
          </w:p>
        </w:tc>
        <w:tc>
          <w:tcPr>
            <w:tcW w:w="331" w:type="dxa"/>
          </w:tcPr>
          <w:p w14:paraId="05855047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8" w:type="dxa"/>
          </w:tcPr>
          <w:p w14:paraId="66656325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55" w:type="dxa"/>
          </w:tcPr>
          <w:p w14:paraId="5A997ADA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64AEF" w:rsidRPr="00C61CB3" w14:paraId="1A41CA4C" w14:textId="77777777" w:rsidTr="00064AEF">
        <w:trPr>
          <w:trHeight w:val="138"/>
        </w:trPr>
        <w:tc>
          <w:tcPr>
            <w:tcW w:w="6095" w:type="dxa"/>
            <w:shd w:val="clear" w:color="auto" w:fill="FFFFFF" w:themeFill="background1"/>
          </w:tcPr>
          <w:p w14:paraId="334FECCC" w14:textId="69EFDA09" w:rsidR="00064AEF" w:rsidRDefault="00C60AAF" w:rsidP="00064AEF">
            <w:pPr>
              <w:jc w:val="both"/>
              <w:rPr>
                <w:b/>
                <w:bCs/>
                <w:sz w:val="16"/>
                <w:szCs w:val="16"/>
                <w:lang w:val="es-ES"/>
              </w:rPr>
            </w:pPr>
            <w:r>
              <w:rPr>
                <w:b/>
                <w:bCs/>
                <w:sz w:val="16"/>
                <w:szCs w:val="16"/>
                <w:lang w:val="es-ES"/>
              </w:rPr>
              <w:t>Expliqué</w:t>
            </w:r>
            <w:r w:rsidR="00064AEF">
              <w:rPr>
                <w:b/>
                <w:bCs/>
                <w:sz w:val="16"/>
                <w:szCs w:val="16"/>
                <w:lang w:val="es-ES"/>
              </w:rPr>
              <w:t xml:space="preserve"> los hábitos de ahorro que podrían aplicarse en tu vida y en tu familia</w:t>
            </w:r>
          </w:p>
        </w:tc>
        <w:tc>
          <w:tcPr>
            <w:tcW w:w="331" w:type="dxa"/>
          </w:tcPr>
          <w:p w14:paraId="1C3C1BBD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8" w:type="dxa"/>
          </w:tcPr>
          <w:p w14:paraId="4900DC07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55" w:type="dxa"/>
          </w:tcPr>
          <w:p w14:paraId="4105E57D" w14:textId="77777777" w:rsidR="00064AEF" w:rsidRPr="00EA4C43" w:rsidRDefault="00064AEF" w:rsidP="00064AEF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F6064" w:rsidRPr="00C61CB3" w14:paraId="467F1BDC" w14:textId="77777777" w:rsidTr="00064AEF">
        <w:trPr>
          <w:trHeight w:val="138"/>
        </w:trPr>
        <w:tc>
          <w:tcPr>
            <w:tcW w:w="6095" w:type="dxa"/>
            <w:shd w:val="clear" w:color="auto" w:fill="FFFFFF" w:themeFill="background1"/>
          </w:tcPr>
          <w:p w14:paraId="70DD1B75" w14:textId="61FBE51E" w:rsidR="00EF6064" w:rsidRDefault="000143FE" w:rsidP="000143FE">
            <w:pPr>
              <w:jc w:val="both"/>
              <w:rPr>
                <w:b/>
                <w:bCs/>
                <w:sz w:val="16"/>
                <w:szCs w:val="16"/>
                <w:lang w:val="es-ES"/>
              </w:rPr>
            </w:pPr>
            <w:r>
              <w:rPr>
                <w:b/>
                <w:bCs/>
                <w:sz w:val="16"/>
                <w:szCs w:val="16"/>
                <w:lang w:val="es-ES"/>
              </w:rPr>
              <w:t>Elaboré la e</w:t>
            </w:r>
            <w:r w:rsidR="00EF6064">
              <w:rPr>
                <w:b/>
                <w:bCs/>
                <w:sz w:val="16"/>
                <w:szCs w:val="16"/>
                <w:lang w:val="es-ES"/>
              </w:rPr>
              <w:t>structura y uso de fórmulas  ( Ingresos , Egresos- Suma , Resta)</w:t>
            </w:r>
          </w:p>
        </w:tc>
        <w:tc>
          <w:tcPr>
            <w:tcW w:w="331" w:type="dxa"/>
          </w:tcPr>
          <w:p w14:paraId="6D7354B5" w14:textId="77777777" w:rsidR="00EF6064" w:rsidRPr="00EA4C43" w:rsidRDefault="00EF6064" w:rsidP="00064AE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8" w:type="dxa"/>
          </w:tcPr>
          <w:p w14:paraId="7C8591AC" w14:textId="77777777" w:rsidR="00EF6064" w:rsidRPr="00EA4C43" w:rsidRDefault="00EF6064" w:rsidP="00064AE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55" w:type="dxa"/>
          </w:tcPr>
          <w:p w14:paraId="2B325F4F" w14:textId="77777777" w:rsidR="00EF6064" w:rsidRPr="00EA4C43" w:rsidRDefault="00EF6064" w:rsidP="00064AEF">
            <w:pPr>
              <w:rPr>
                <w:b/>
                <w:bCs/>
                <w:sz w:val="16"/>
                <w:szCs w:val="16"/>
              </w:rPr>
            </w:pPr>
          </w:p>
        </w:tc>
      </w:tr>
    </w:tbl>
    <w:bookmarkEnd w:id="1"/>
    <w:p w14:paraId="203677F1" w14:textId="68C2B298" w:rsidR="001059D0" w:rsidRPr="00171AC0" w:rsidRDefault="001059D0" w:rsidP="00171AC0">
      <w:pPr>
        <w:pStyle w:val="Prrafodelista"/>
        <w:ind w:left="284"/>
        <w:rPr>
          <w:b/>
          <w:bCs/>
          <w:sz w:val="16"/>
          <w:szCs w:val="20"/>
        </w:rPr>
      </w:pPr>
      <w:r>
        <w:rPr>
          <w:b/>
          <w:bCs/>
          <w:sz w:val="16"/>
          <w:szCs w:val="20"/>
        </w:rPr>
        <w:t>______________________________________________________________</w:t>
      </w:r>
      <w:r w:rsidR="00064AEF">
        <w:rPr>
          <w:b/>
          <w:bCs/>
          <w:sz w:val="16"/>
          <w:szCs w:val="20"/>
        </w:rPr>
        <w:t>______________________________</w:t>
      </w:r>
    </w:p>
    <w:p w14:paraId="2E30C7ED" w14:textId="77777777" w:rsidR="001407BE" w:rsidRPr="00EF2A18" w:rsidRDefault="001407BE" w:rsidP="008E10AF">
      <w:pPr>
        <w:spacing w:after="0" w:line="480" w:lineRule="auto"/>
        <w:jc w:val="both"/>
        <w:rPr>
          <w:b/>
          <w:bCs/>
          <w:sz w:val="4"/>
          <w:szCs w:val="4"/>
        </w:rPr>
      </w:pPr>
    </w:p>
    <w:p w14:paraId="0F5008C5" w14:textId="7A4CC336" w:rsidR="00CE3E80" w:rsidRDefault="008A5D76" w:rsidP="00D2647E">
      <w:pPr>
        <w:spacing w:after="120" w:line="240" w:lineRule="auto"/>
        <w:jc w:val="both"/>
        <w:rPr>
          <w:b/>
          <w:bCs/>
          <w:sz w:val="16"/>
          <w:szCs w:val="16"/>
        </w:rPr>
      </w:pPr>
      <w:r w:rsidRPr="00EF2A18">
        <w:rPr>
          <w:b/>
          <w:bCs/>
          <w:sz w:val="16"/>
          <w:szCs w:val="16"/>
        </w:rPr>
        <w:t xml:space="preserve">METACOGNICIÓN. </w:t>
      </w:r>
      <w:r w:rsidR="005C21BB" w:rsidRPr="005C21BB">
        <w:rPr>
          <w:b/>
          <w:bCs/>
          <w:sz w:val="16"/>
          <w:szCs w:val="16"/>
        </w:rPr>
        <w:t>¿Qué aprendiste nuevo sobre presupuestos familiares al leer el caso de Camila?</w:t>
      </w:r>
    </w:p>
    <w:p w14:paraId="6E14046B" w14:textId="114D40A9" w:rsidR="00CE3E80" w:rsidRDefault="00CE3E80" w:rsidP="00D2647E">
      <w:pPr>
        <w:spacing w:after="120" w:line="240" w:lineRule="auto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_________________________________________________________________</w:t>
      </w:r>
      <w:r w:rsidR="00064AEF">
        <w:rPr>
          <w:b/>
          <w:bCs/>
          <w:sz w:val="16"/>
          <w:szCs w:val="16"/>
        </w:rPr>
        <w:t>_______________________________</w:t>
      </w:r>
    </w:p>
    <w:p w14:paraId="63039E2B" w14:textId="7E08654E" w:rsidR="00D2647E" w:rsidRPr="00CE3E80" w:rsidRDefault="001059D0" w:rsidP="00D2647E">
      <w:pPr>
        <w:spacing w:after="120" w:line="240" w:lineRule="auto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_________________________________________________________________</w:t>
      </w:r>
      <w:r w:rsidR="00064AEF">
        <w:rPr>
          <w:b/>
          <w:bCs/>
          <w:sz w:val="16"/>
          <w:szCs w:val="16"/>
        </w:rPr>
        <w:t>_______________________________</w:t>
      </w:r>
    </w:p>
    <w:sectPr w:rsidR="00D2647E" w:rsidRPr="00CE3E80" w:rsidSect="00064AEF">
      <w:pgSz w:w="16838" w:h="11906" w:orient="landscape"/>
      <w:pgMar w:top="426" w:right="395" w:bottom="284" w:left="426" w:header="709" w:footer="709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1D485C" w14:textId="77777777" w:rsidR="0043218B" w:rsidRDefault="0043218B" w:rsidP="007D4A2B">
      <w:pPr>
        <w:spacing w:after="0" w:line="240" w:lineRule="auto"/>
      </w:pPr>
      <w:r>
        <w:separator/>
      </w:r>
    </w:p>
  </w:endnote>
  <w:endnote w:type="continuationSeparator" w:id="0">
    <w:p w14:paraId="145BDD3B" w14:textId="77777777" w:rsidR="0043218B" w:rsidRDefault="0043218B" w:rsidP="007D4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B2256" w14:textId="77777777" w:rsidR="0043218B" w:rsidRDefault="0043218B" w:rsidP="007D4A2B">
      <w:pPr>
        <w:spacing w:after="0" w:line="240" w:lineRule="auto"/>
      </w:pPr>
      <w:r>
        <w:separator/>
      </w:r>
    </w:p>
  </w:footnote>
  <w:footnote w:type="continuationSeparator" w:id="0">
    <w:p w14:paraId="11971A44" w14:textId="77777777" w:rsidR="0043218B" w:rsidRDefault="0043218B" w:rsidP="007D4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812A8"/>
    <w:multiLevelType w:val="hybridMultilevel"/>
    <w:tmpl w:val="56E4E240"/>
    <w:lvl w:ilvl="0" w:tplc="C470920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86EA5"/>
    <w:multiLevelType w:val="hybridMultilevel"/>
    <w:tmpl w:val="019AD938"/>
    <w:lvl w:ilvl="0" w:tplc="C6149260">
      <w:start w:val="1"/>
      <w:numFmt w:val="decimal"/>
      <w:lvlText w:val="%1."/>
      <w:lvlJc w:val="left"/>
      <w:pPr>
        <w:ind w:left="668" w:hanging="360"/>
      </w:pPr>
      <w:rPr>
        <w:rFonts w:hint="default"/>
        <w:sz w:val="20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388" w:hanging="360"/>
      </w:pPr>
    </w:lvl>
    <w:lvl w:ilvl="2" w:tplc="280A001B" w:tentative="1">
      <w:start w:val="1"/>
      <w:numFmt w:val="lowerRoman"/>
      <w:lvlText w:val="%3."/>
      <w:lvlJc w:val="right"/>
      <w:pPr>
        <w:ind w:left="2108" w:hanging="180"/>
      </w:pPr>
    </w:lvl>
    <w:lvl w:ilvl="3" w:tplc="280A000F" w:tentative="1">
      <w:start w:val="1"/>
      <w:numFmt w:val="decimal"/>
      <w:lvlText w:val="%4."/>
      <w:lvlJc w:val="left"/>
      <w:pPr>
        <w:ind w:left="2828" w:hanging="360"/>
      </w:pPr>
    </w:lvl>
    <w:lvl w:ilvl="4" w:tplc="280A0019" w:tentative="1">
      <w:start w:val="1"/>
      <w:numFmt w:val="lowerLetter"/>
      <w:lvlText w:val="%5."/>
      <w:lvlJc w:val="left"/>
      <w:pPr>
        <w:ind w:left="3548" w:hanging="360"/>
      </w:pPr>
    </w:lvl>
    <w:lvl w:ilvl="5" w:tplc="280A001B" w:tentative="1">
      <w:start w:val="1"/>
      <w:numFmt w:val="lowerRoman"/>
      <w:lvlText w:val="%6."/>
      <w:lvlJc w:val="right"/>
      <w:pPr>
        <w:ind w:left="4268" w:hanging="180"/>
      </w:pPr>
    </w:lvl>
    <w:lvl w:ilvl="6" w:tplc="280A000F" w:tentative="1">
      <w:start w:val="1"/>
      <w:numFmt w:val="decimal"/>
      <w:lvlText w:val="%7."/>
      <w:lvlJc w:val="left"/>
      <w:pPr>
        <w:ind w:left="4988" w:hanging="360"/>
      </w:pPr>
    </w:lvl>
    <w:lvl w:ilvl="7" w:tplc="280A0019" w:tentative="1">
      <w:start w:val="1"/>
      <w:numFmt w:val="lowerLetter"/>
      <w:lvlText w:val="%8."/>
      <w:lvlJc w:val="left"/>
      <w:pPr>
        <w:ind w:left="5708" w:hanging="360"/>
      </w:pPr>
    </w:lvl>
    <w:lvl w:ilvl="8" w:tplc="280A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2" w15:restartNumberingAfterBreak="0">
    <w:nsid w:val="15D71407"/>
    <w:multiLevelType w:val="hybridMultilevel"/>
    <w:tmpl w:val="2CE84FA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53D2E"/>
    <w:multiLevelType w:val="multilevel"/>
    <w:tmpl w:val="B822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2B1AB3"/>
    <w:multiLevelType w:val="hybridMultilevel"/>
    <w:tmpl w:val="EC7626D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7044A"/>
    <w:multiLevelType w:val="hybridMultilevel"/>
    <w:tmpl w:val="404CF59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63B9D"/>
    <w:multiLevelType w:val="hybridMultilevel"/>
    <w:tmpl w:val="8EDACA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AE1FB1"/>
    <w:multiLevelType w:val="hybridMultilevel"/>
    <w:tmpl w:val="87A2B100"/>
    <w:lvl w:ilvl="0" w:tplc="70667E94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287" w:hanging="360"/>
      </w:pPr>
    </w:lvl>
    <w:lvl w:ilvl="2" w:tplc="280A001B" w:tentative="1">
      <w:start w:val="1"/>
      <w:numFmt w:val="lowerRoman"/>
      <w:lvlText w:val="%3."/>
      <w:lvlJc w:val="right"/>
      <w:pPr>
        <w:ind w:left="2007" w:hanging="180"/>
      </w:pPr>
    </w:lvl>
    <w:lvl w:ilvl="3" w:tplc="280A000F" w:tentative="1">
      <w:start w:val="1"/>
      <w:numFmt w:val="decimal"/>
      <w:lvlText w:val="%4."/>
      <w:lvlJc w:val="left"/>
      <w:pPr>
        <w:ind w:left="2727" w:hanging="360"/>
      </w:pPr>
    </w:lvl>
    <w:lvl w:ilvl="4" w:tplc="280A0019" w:tentative="1">
      <w:start w:val="1"/>
      <w:numFmt w:val="lowerLetter"/>
      <w:lvlText w:val="%5."/>
      <w:lvlJc w:val="left"/>
      <w:pPr>
        <w:ind w:left="3447" w:hanging="360"/>
      </w:pPr>
    </w:lvl>
    <w:lvl w:ilvl="5" w:tplc="280A001B" w:tentative="1">
      <w:start w:val="1"/>
      <w:numFmt w:val="lowerRoman"/>
      <w:lvlText w:val="%6."/>
      <w:lvlJc w:val="right"/>
      <w:pPr>
        <w:ind w:left="4167" w:hanging="180"/>
      </w:pPr>
    </w:lvl>
    <w:lvl w:ilvl="6" w:tplc="280A000F" w:tentative="1">
      <w:start w:val="1"/>
      <w:numFmt w:val="decimal"/>
      <w:lvlText w:val="%7."/>
      <w:lvlJc w:val="left"/>
      <w:pPr>
        <w:ind w:left="4887" w:hanging="360"/>
      </w:pPr>
    </w:lvl>
    <w:lvl w:ilvl="7" w:tplc="280A0019" w:tentative="1">
      <w:start w:val="1"/>
      <w:numFmt w:val="lowerLetter"/>
      <w:lvlText w:val="%8."/>
      <w:lvlJc w:val="left"/>
      <w:pPr>
        <w:ind w:left="5607" w:hanging="360"/>
      </w:pPr>
    </w:lvl>
    <w:lvl w:ilvl="8" w:tplc="280A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8" w15:restartNumberingAfterBreak="0">
    <w:nsid w:val="422248B7"/>
    <w:multiLevelType w:val="hybridMultilevel"/>
    <w:tmpl w:val="A456F2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4B55C7"/>
    <w:multiLevelType w:val="hybridMultilevel"/>
    <w:tmpl w:val="10C229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52624"/>
    <w:multiLevelType w:val="hybridMultilevel"/>
    <w:tmpl w:val="E35857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B5C25"/>
    <w:multiLevelType w:val="hybridMultilevel"/>
    <w:tmpl w:val="7B6EA7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86AF7"/>
    <w:multiLevelType w:val="hybridMultilevel"/>
    <w:tmpl w:val="B18245A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625CC"/>
    <w:multiLevelType w:val="multilevel"/>
    <w:tmpl w:val="6888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6933A9"/>
    <w:multiLevelType w:val="hybridMultilevel"/>
    <w:tmpl w:val="2DB842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2907ED"/>
    <w:multiLevelType w:val="hybridMultilevel"/>
    <w:tmpl w:val="5A3E7E9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AC2CFB"/>
    <w:multiLevelType w:val="hybridMultilevel"/>
    <w:tmpl w:val="A942D4E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76B68"/>
    <w:multiLevelType w:val="hybridMultilevel"/>
    <w:tmpl w:val="CD88597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664CA"/>
    <w:multiLevelType w:val="hybridMultilevel"/>
    <w:tmpl w:val="B95C78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12676E"/>
    <w:multiLevelType w:val="hybridMultilevel"/>
    <w:tmpl w:val="7B18E8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E9416D"/>
    <w:multiLevelType w:val="hybridMultilevel"/>
    <w:tmpl w:val="334EAFB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04B4C"/>
    <w:multiLevelType w:val="hybridMultilevel"/>
    <w:tmpl w:val="9BDA9DC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4D469F"/>
    <w:multiLevelType w:val="hybridMultilevel"/>
    <w:tmpl w:val="1EAE73DE"/>
    <w:lvl w:ilvl="0" w:tplc="280A0017">
      <w:start w:val="1"/>
      <w:numFmt w:val="lowerLetter"/>
      <w:lvlText w:val="%1)"/>
      <w:lvlJc w:val="left"/>
      <w:pPr>
        <w:ind w:left="1291" w:hanging="360"/>
      </w:pPr>
    </w:lvl>
    <w:lvl w:ilvl="1" w:tplc="280A0019" w:tentative="1">
      <w:start w:val="1"/>
      <w:numFmt w:val="lowerLetter"/>
      <w:lvlText w:val="%2."/>
      <w:lvlJc w:val="left"/>
      <w:pPr>
        <w:ind w:left="2011" w:hanging="360"/>
      </w:pPr>
    </w:lvl>
    <w:lvl w:ilvl="2" w:tplc="280A001B" w:tentative="1">
      <w:start w:val="1"/>
      <w:numFmt w:val="lowerRoman"/>
      <w:lvlText w:val="%3."/>
      <w:lvlJc w:val="right"/>
      <w:pPr>
        <w:ind w:left="2731" w:hanging="180"/>
      </w:pPr>
    </w:lvl>
    <w:lvl w:ilvl="3" w:tplc="280A000F" w:tentative="1">
      <w:start w:val="1"/>
      <w:numFmt w:val="decimal"/>
      <w:lvlText w:val="%4."/>
      <w:lvlJc w:val="left"/>
      <w:pPr>
        <w:ind w:left="3451" w:hanging="360"/>
      </w:pPr>
    </w:lvl>
    <w:lvl w:ilvl="4" w:tplc="280A0019" w:tentative="1">
      <w:start w:val="1"/>
      <w:numFmt w:val="lowerLetter"/>
      <w:lvlText w:val="%5."/>
      <w:lvlJc w:val="left"/>
      <w:pPr>
        <w:ind w:left="4171" w:hanging="360"/>
      </w:pPr>
    </w:lvl>
    <w:lvl w:ilvl="5" w:tplc="280A001B" w:tentative="1">
      <w:start w:val="1"/>
      <w:numFmt w:val="lowerRoman"/>
      <w:lvlText w:val="%6."/>
      <w:lvlJc w:val="right"/>
      <w:pPr>
        <w:ind w:left="4891" w:hanging="180"/>
      </w:pPr>
    </w:lvl>
    <w:lvl w:ilvl="6" w:tplc="280A000F" w:tentative="1">
      <w:start w:val="1"/>
      <w:numFmt w:val="decimal"/>
      <w:lvlText w:val="%7."/>
      <w:lvlJc w:val="left"/>
      <w:pPr>
        <w:ind w:left="5611" w:hanging="360"/>
      </w:pPr>
    </w:lvl>
    <w:lvl w:ilvl="7" w:tplc="280A0019" w:tentative="1">
      <w:start w:val="1"/>
      <w:numFmt w:val="lowerLetter"/>
      <w:lvlText w:val="%8."/>
      <w:lvlJc w:val="left"/>
      <w:pPr>
        <w:ind w:left="6331" w:hanging="360"/>
      </w:pPr>
    </w:lvl>
    <w:lvl w:ilvl="8" w:tplc="280A001B" w:tentative="1">
      <w:start w:val="1"/>
      <w:numFmt w:val="lowerRoman"/>
      <w:lvlText w:val="%9."/>
      <w:lvlJc w:val="right"/>
      <w:pPr>
        <w:ind w:left="7051" w:hanging="180"/>
      </w:p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21"/>
  </w:num>
  <w:num w:numId="5">
    <w:abstractNumId w:val="22"/>
  </w:num>
  <w:num w:numId="6">
    <w:abstractNumId w:val="11"/>
  </w:num>
  <w:num w:numId="7">
    <w:abstractNumId w:val="18"/>
  </w:num>
  <w:num w:numId="8">
    <w:abstractNumId w:val="2"/>
  </w:num>
  <w:num w:numId="9">
    <w:abstractNumId w:val="15"/>
  </w:num>
  <w:num w:numId="10">
    <w:abstractNumId w:val="14"/>
  </w:num>
  <w:num w:numId="11">
    <w:abstractNumId w:val="1"/>
  </w:num>
  <w:num w:numId="12">
    <w:abstractNumId w:val="17"/>
  </w:num>
  <w:num w:numId="13">
    <w:abstractNumId w:val="7"/>
  </w:num>
  <w:num w:numId="14">
    <w:abstractNumId w:val="8"/>
  </w:num>
  <w:num w:numId="15">
    <w:abstractNumId w:val="19"/>
  </w:num>
  <w:num w:numId="16">
    <w:abstractNumId w:val="6"/>
  </w:num>
  <w:num w:numId="17">
    <w:abstractNumId w:val="20"/>
  </w:num>
  <w:num w:numId="18">
    <w:abstractNumId w:val="4"/>
  </w:num>
  <w:num w:numId="19">
    <w:abstractNumId w:val="5"/>
  </w:num>
  <w:num w:numId="20">
    <w:abstractNumId w:val="13"/>
  </w:num>
  <w:num w:numId="21">
    <w:abstractNumId w:val="3"/>
  </w:num>
  <w:num w:numId="22">
    <w:abstractNumId w:val="0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34"/>
    <w:rsid w:val="00011111"/>
    <w:rsid w:val="000143FE"/>
    <w:rsid w:val="000212C0"/>
    <w:rsid w:val="00062374"/>
    <w:rsid w:val="00064AEF"/>
    <w:rsid w:val="00073353"/>
    <w:rsid w:val="00076D35"/>
    <w:rsid w:val="000826F9"/>
    <w:rsid w:val="00090EB7"/>
    <w:rsid w:val="00094F24"/>
    <w:rsid w:val="000A4090"/>
    <w:rsid w:val="000C440D"/>
    <w:rsid w:val="000C64A1"/>
    <w:rsid w:val="000E0D5D"/>
    <w:rsid w:val="000E3A09"/>
    <w:rsid w:val="0010356A"/>
    <w:rsid w:val="001059D0"/>
    <w:rsid w:val="00113D00"/>
    <w:rsid w:val="001224A4"/>
    <w:rsid w:val="00127535"/>
    <w:rsid w:val="001407BE"/>
    <w:rsid w:val="00171AC0"/>
    <w:rsid w:val="00174BBD"/>
    <w:rsid w:val="0019225D"/>
    <w:rsid w:val="00193330"/>
    <w:rsid w:val="00193EEA"/>
    <w:rsid w:val="001A6F22"/>
    <w:rsid w:val="001B34A2"/>
    <w:rsid w:val="001C2064"/>
    <w:rsid w:val="001C5849"/>
    <w:rsid w:val="001D45C8"/>
    <w:rsid w:val="00215C4F"/>
    <w:rsid w:val="00221A43"/>
    <w:rsid w:val="002331B1"/>
    <w:rsid w:val="00234F72"/>
    <w:rsid w:val="002543C9"/>
    <w:rsid w:val="0026188C"/>
    <w:rsid w:val="0027423E"/>
    <w:rsid w:val="00274F09"/>
    <w:rsid w:val="002763F9"/>
    <w:rsid w:val="002B542D"/>
    <w:rsid w:val="002D6061"/>
    <w:rsid w:val="002D712B"/>
    <w:rsid w:val="002D7B8F"/>
    <w:rsid w:val="00300525"/>
    <w:rsid w:val="00300DBC"/>
    <w:rsid w:val="003228B7"/>
    <w:rsid w:val="00330D6C"/>
    <w:rsid w:val="00343DA6"/>
    <w:rsid w:val="003479E0"/>
    <w:rsid w:val="00365A8C"/>
    <w:rsid w:val="00387B6B"/>
    <w:rsid w:val="00391B0B"/>
    <w:rsid w:val="003A1F85"/>
    <w:rsid w:val="003A7E1C"/>
    <w:rsid w:val="003C6FC8"/>
    <w:rsid w:val="0040222B"/>
    <w:rsid w:val="0041550A"/>
    <w:rsid w:val="00417923"/>
    <w:rsid w:val="00426DCE"/>
    <w:rsid w:val="0043218B"/>
    <w:rsid w:val="004328AD"/>
    <w:rsid w:val="004333B5"/>
    <w:rsid w:val="0043607F"/>
    <w:rsid w:val="00445A10"/>
    <w:rsid w:val="0046145C"/>
    <w:rsid w:val="0049563E"/>
    <w:rsid w:val="004A5512"/>
    <w:rsid w:val="004D1F96"/>
    <w:rsid w:val="004D5957"/>
    <w:rsid w:val="004F2F74"/>
    <w:rsid w:val="00515CAF"/>
    <w:rsid w:val="00521FB3"/>
    <w:rsid w:val="005225A0"/>
    <w:rsid w:val="0052265E"/>
    <w:rsid w:val="00536DDA"/>
    <w:rsid w:val="00541003"/>
    <w:rsid w:val="00553CAE"/>
    <w:rsid w:val="00572487"/>
    <w:rsid w:val="00572C95"/>
    <w:rsid w:val="00577ECF"/>
    <w:rsid w:val="0058077A"/>
    <w:rsid w:val="005A6998"/>
    <w:rsid w:val="005C21BB"/>
    <w:rsid w:val="005D16CB"/>
    <w:rsid w:val="005D75B3"/>
    <w:rsid w:val="005E2D75"/>
    <w:rsid w:val="005F750E"/>
    <w:rsid w:val="0060475F"/>
    <w:rsid w:val="00626652"/>
    <w:rsid w:val="00636BB3"/>
    <w:rsid w:val="00636F34"/>
    <w:rsid w:val="00643BF5"/>
    <w:rsid w:val="006548A7"/>
    <w:rsid w:val="00655F2E"/>
    <w:rsid w:val="006776F6"/>
    <w:rsid w:val="006779D0"/>
    <w:rsid w:val="0069537C"/>
    <w:rsid w:val="006B008E"/>
    <w:rsid w:val="006C5A1D"/>
    <w:rsid w:val="006D679C"/>
    <w:rsid w:val="006F0095"/>
    <w:rsid w:val="006F181F"/>
    <w:rsid w:val="007015A1"/>
    <w:rsid w:val="00707808"/>
    <w:rsid w:val="00745CAE"/>
    <w:rsid w:val="007731D8"/>
    <w:rsid w:val="00795EA2"/>
    <w:rsid w:val="007D4A2B"/>
    <w:rsid w:val="007F5603"/>
    <w:rsid w:val="0080680F"/>
    <w:rsid w:val="00814EC7"/>
    <w:rsid w:val="0084328D"/>
    <w:rsid w:val="008760DE"/>
    <w:rsid w:val="00892B07"/>
    <w:rsid w:val="00893048"/>
    <w:rsid w:val="008A5D76"/>
    <w:rsid w:val="008C07E7"/>
    <w:rsid w:val="008D5749"/>
    <w:rsid w:val="008E10AF"/>
    <w:rsid w:val="008F55B4"/>
    <w:rsid w:val="008F5771"/>
    <w:rsid w:val="009062EA"/>
    <w:rsid w:val="0090668D"/>
    <w:rsid w:val="00912280"/>
    <w:rsid w:val="00912A32"/>
    <w:rsid w:val="00950822"/>
    <w:rsid w:val="00965EB7"/>
    <w:rsid w:val="00987132"/>
    <w:rsid w:val="00991B7F"/>
    <w:rsid w:val="00992D1A"/>
    <w:rsid w:val="00993295"/>
    <w:rsid w:val="00996B02"/>
    <w:rsid w:val="009A04CC"/>
    <w:rsid w:val="009A72A0"/>
    <w:rsid w:val="009B23CF"/>
    <w:rsid w:val="009C34ED"/>
    <w:rsid w:val="009D0838"/>
    <w:rsid w:val="009E2F5C"/>
    <w:rsid w:val="009E7D01"/>
    <w:rsid w:val="00A22FAB"/>
    <w:rsid w:val="00A42D3E"/>
    <w:rsid w:val="00A435A1"/>
    <w:rsid w:val="00A51290"/>
    <w:rsid w:val="00A54FF6"/>
    <w:rsid w:val="00A5677F"/>
    <w:rsid w:val="00A57F4B"/>
    <w:rsid w:val="00A85E1C"/>
    <w:rsid w:val="00A874DE"/>
    <w:rsid w:val="00AA07B5"/>
    <w:rsid w:val="00AD3D32"/>
    <w:rsid w:val="00AE571D"/>
    <w:rsid w:val="00AF6D5A"/>
    <w:rsid w:val="00AF7ECC"/>
    <w:rsid w:val="00B01198"/>
    <w:rsid w:val="00B07699"/>
    <w:rsid w:val="00B2290C"/>
    <w:rsid w:val="00B348A5"/>
    <w:rsid w:val="00B51F69"/>
    <w:rsid w:val="00B5560B"/>
    <w:rsid w:val="00B623EC"/>
    <w:rsid w:val="00B64AE4"/>
    <w:rsid w:val="00B95458"/>
    <w:rsid w:val="00BA1033"/>
    <w:rsid w:val="00BA1F1E"/>
    <w:rsid w:val="00BD1444"/>
    <w:rsid w:val="00BD2972"/>
    <w:rsid w:val="00BE5E19"/>
    <w:rsid w:val="00C01AA4"/>
    <w:rsid w:val="00C042A9"/>
    <w:rsid w:val="00C22C61"/>
    <w:rsid w:val="00C30918"/>
    <w:rsid w:val="00C3748A"/>
    <w:rsid w:val="00C37C1E"/>
    <w:rsid w:val="00C45DF1"/>
    <w:rsid w:val="00C512A2"/>
    <w:rsid w:val="00C60AAF"/>
    <w:rsid w:val="00C81C57"/>
    <w:rsid w:val="00CB6E70"/>
    <w:rsid w:val="00CC3CDF"/>
    <w:rsid w:val="00CC6842"/>
    <w:rsid w:val="00CE330C"/>
    <w:rsid w:val="00CE3E80"/>
    <w:rsid w:val="00D079CB"/>
    <w:rsid w:val="00D113C9"/>
    <w:rsid w:val="00D17456"/>
    <w:rsid w:val="00D2647E"/>
    <w:rsid w:val="00D3221F"/>
    <w:rsid w:val="00D34F01"/>
    <w:rsid w:val="00D5338F"/>
    <w:rsid w:val="00D5425F"/>
    <w:rsid w:val="00D63212"/>
    <w:rsid w:val="00D64911"/>
    <w:rsid w:val="00DA196A"/>
    <w:rsid w:val="00DA2BEC"/>
    <w:rsid w:val="00DA452D"/>
    <w:rsid w:val="00DB5652"/>
    <w:rsid w:val="00DC3232"/>
    <w:rsid w:val="00DD49F9"/>
    <w:rsid w:val="00DD776F"/>
    <w:rsid w:val="00DF259D"/>
    <w:rsid w:val="00E01612"/>
    <w:rsid w:val="00E14F5E"/>
    <w:rsid w:val="00E37560"/>
    <w:rsid w:val="00E4771C"/>
    <w:rsid w:val="00E50CC9"/>
    <w:rsid w:val="00E51F9D"/>
    <w:rsid w:val="00E57B3E"/>
    <w:rsid w:val="00E663AA"/>
    <w:rsid w:val="00E66D12"/>
    <w:rsid w:val="00E8339D"/>
    <w:rsid w:val="00E86195"/>
    <w:rsid w:val="00EA2D78"/>
    <w:rsid w:val="00EA4C43"/>
    <w:rsid w:val="00EA6D0D"/>
    <w:rsid w:val="00EC549F"/>
    <w:rsid w:val="00ED0886"/>
    <w:rsid w:val="00EE76A4"/>
    <w:rsid w:val="00EF2A18"/>
    <w:rsid w:val="00EF6064"/>
    <w:rsid w:val="00F00D18"/>
    <w:rsid w:val="00F62C97"/>
    <w:rsid w:val="00F737BA"/>
    <w:rsid w:val="00F74217"/>
    <w:rsid w:val="00F9249B"/>
    <w:rsid w:val="00FB54E2"/>
    <w:rsid w:val="00FB7103"/>
    <w:rsid w:val="00FC3E39"/>
    <w:rsid w:val="00FD3BF1"/>
    <w:rsid w:val="00FD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DAB54E"/>
  <w15:chartTrackingRefBased/>
  <w15:docId w15:val="{5A78061E-B6B4-491A-B2C8-8D2D6C83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5B3"/>
    <w:rPr>
      <w:kern w:val="0"/>
      <w:lang w:val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Bulleted List,Lista vistosa - Énfasis 11,Párrafo de lista1,Párrafo 2,Párrafo de lista2,Lista media 2 - Énfasis 41,Cita Pie de Página,titulo,SubPárrafo de lista,Titulo de Fígura,TITULO A,Lista vistosa - Énfasis 111"/>
    <w:basedOn w:val="Normal"/>
    <w:link w:val="PrrafodelistaCar"/>
    <w:uiPriority w:val="34"/>
    <w:qFormat/>
    <w:rsid w:val="004A5512"/>
    <w:pPr>
      <w:ind w:left="720"/>
      <w:contextualSpacing/>
    </w:pPr>
  </w:style>
  <w:style w:type="table" w:styleId="Tablaconcuadrcula">
    <w:name w:val="Table Grid"/>
    <w:basedOn w:val="Tablanormal"/>
    <w:uiPriority w:val="39"/>
    <w:rsid w:val="00E47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D4A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4A2B"/>
  </w:style>
  <w:style w:type="paragraph" w:styleId="Piedepgina">
    <w:name w:val="footer"/>
    <w:basedOn w:val="Normal"/>
    <w:link w:val="PiedepginaCar"/>
    <w:uiPriority w:val="99"/>
    <w:unhideWhenUsed/>
    <w:rsid w:val="007D4A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4A2B"/>
  </w:style>
  <w:style w:type="paragraph" w:styleId="Sinespaciado">
    <w:name w:val="No Spacing"/>
    <w:link w:val="SinespaciadoCar"/>
    <w:uiPriority w:val="1"/>
    <w:qFormat/>
    <w:rsid w:val="00996B02"/>
    <w:pPr>
      <w:spacing w:after="0" w:line="240" w:lineRule="auto"/>
    </w:pPr>
    <w:rPr>
      <w:kern w:val="0"/>
      <w:lang w:val="es-MX"/>
      <w14:ligatures w14:val="none"/>
    </w:rPr>
  </w:style>
  <w:style w:type="character" w:customStyle="1" w:styleId="PrrafodelistaCar">
    <w:name w:val="Párrafo de lista Car"/>
    <w:aliases w:val="Fundamentacion Car,Bulleted List Car,Lista vistosa - Énfasis 11 Car,Párrafo de lista1 Car,Párrafo 2 Car,Párrafo de lista2 Car,Lista media 2 - Énfasis 41 Car,Cita Pie de Página Car,titulo Car,SubPárrafo de lista Car,TITULO A Car"/>
    <w:link w:val="Prrafodelista"/>
    <w:uiPriority w:val="34"/>
    <w:qFormat/>
    <w:locked/>
    <w:rsid w:val="00515CAF"/>
  </w:style>
  <w:style w:type="character" w:styleId="Hipervnculo">
    <w:name w:val="Hyperlink"/>
    <w:basedOn w:val="Fuentedeprrafopredeter"/>
    <w:uiPriority w:val="99"/>
    <w:unhideWhenUsed/>
    <w:rsid w:val="00BA1033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BA1033"/>
    <w:rPr>
      <w:color w:val="605E5C"/>
      <w:shd w:val="clear" w:color="auto" w:fill="E1DFDD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C440D"/>
    <w:rPr>
      <w:kern w:val="0"/>
      <w:lang w:val="es-MX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6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6064"/>
    <w:rPr>
      <w:rFonts w:ascii="Segoe UI" w:hAnsi="Segoe UI" w:cs="Segoe UI"/>
      <w:kern w:val="0"/>
      <w:sz w:val="18"/>
      <w:szCs w:val="18"/>
      <w:lang w:val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6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6041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0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48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12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503298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72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50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5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5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8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0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9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9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5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09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4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5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2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4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3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8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8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8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1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0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2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1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2724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7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0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07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84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02729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0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9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79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47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8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0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4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3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5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</Pages>
  <Words>1033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</dc:creator>
  <cp:keywords/>
  <dc:description/>
  <cp:lastModifiedBy>Duncan</cp:lastModifiedBy>
  <cp:revision>111</cp:revision>
  <cp:lastPrinted>2026-05-04T12:53:00Z</cp:lastPrinted>
  <dcterms:created xsi:type="dcterms:W3CDTF">2023-06-19T02:42:00Z</dcterms:created>
  <dcterms:modified xsi:type="dcterms:W3CDTF">2026-05-05T13:58:00Z</dcterms:modified>
</cp:coreProperties>
</file>