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F109A" w14:textId="77777777" w:rsidR="00B01490" w:rsidRDefault="00B01490" w:rsidP="00B01490">
      <w:pPr>
        <w:ind w:right="-7"/>
        <w:rPr>
          <w:rFonts w:ascii="Barlow" w:eastAsia="Barlow" w:hAnsi="Barlow" w:cs="Barlow"/>
          <w:b/>
          <w:bCs/>
          <w:sz w:val="20"/>
          <w:szCs w:val="20"/>
        </w:rPr>
      </w:pPr>
    </w:p>
    <w:p w14:paraId="201CCAE6" w14:textId="77777777" w:rsidR="00B01490" w:rsidRDefault="00B01490" w:rsidP="00B01490">
      <w:pPr>
        <w:ind w:right="-7"/>
        <w:rPr>
          <w:rFonts w:ascii="Barlow" w:eastAsia="Barlow" w:hAnsi="Barlow" w:cs="Barlow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DED72ED" wp14:editId="795EDAE4">
                <wp:simplePos x="0" y="0"/>
                <wp:positionH relativeFrom="column">
                  <wp:posOffset>-47624</wp:posOffset>
                </wp:positionH>
                <wp:positionV relativeFrom="paragraph">
                  <wp:posOffset>-81279</wp:posOffset>
                </wp:positionV>
                <wp:extent cx="6280150" cy="285750"/>
                <wp:effectExtent l="0" t="0" r="0" b="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15450" y="3646650"/>
                          <a:ext cx="6261100" cy="266700"/>
                        </a:xfrm>
                        <a:prstGeom prst="rect">
                          <a:avLst/>
                        </a:prstGeom>
                        <a:noFill/>
                        <a:ln w="19050" cap="flat" cmpd="sng">
                          <a:solidFill>
                            <a:srgbClr val="4410F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4F7889" w14:textId="77777777" w:rsidR="00B01490" w:rsidRPr="001C537C" w:rsidRDefault="00B01490" w:rsidP="00B01490">
                            <w:pPr>
                              <w:spacing w:line="259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Barlow" w:eastAsia="Barlow" w:hAnsi="Barlow" w:cs="Barlow"/>
                                <w:b/>
                                <w:color w:val="4410FF"/>
                                <w:sz w:val="22"/>
                              </w:rPr>
                              <w:t>TÍTULO:</w:t>
                            </w:r>
                            <w:r w:rsidRPr="00F4773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C537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Exploramos las rutas a Los Gentiles, Los Chorros y La Antena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(QUISHUAR)</w:t>
                            </w:r>
                            <w:r w:rsidRPr="001C537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4CFF052" w14:textId="77777777" w:rsidR="00B01490" w:rsidRPr="001C537C" w:rsidRDefault="00B01490" w:rsidP="00B01490">
                            <w:pPr>
                              <w:spacing w:line="259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C537C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Propósito</w:t>
                            </w:r>
                          </w:p>
                          <w:p w14:paraId="08433762" w14:textId="77777777" w:rsidR="00B01490" w:rsidRDefault="00B01490" w:rsidP="00B01490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ED72ED" id="Rectángulo 4" o:spid="_x0000_s1026" style="position:absolute;margin-left:-3.75pt;margin-top:-6.4pt;width:494.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" filled="f" strokecolor="#4410ff" strokeweight="1.5pt"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54F7889" w14:textId="77777777" w:rsidR="00B01490" w:rsidRPr="001C537C" w:rsidRDefault="00B01490" w:rsidP="00B01490">
                      <w:pPr>
                        <w:spacing w:line="259" w:lineRule="auto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Barlow" w:eastAsia="Barlow" w:hAnsi="Barlow" w:cs="Barlow"/>
                          <w:b/>
                          <w:color w:val="4410FF"/>
                          <w:sz w:val="22"/>
                        </w:rPr>
                        <w:t>TÍTULO:</w:t>
                      </w:r>
                      <w:r w:rsidRPr="00F47731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1C537C">
                        <w:rPr>
                          <w:b/>
                          <w:bCs/>
                          <w:sz w:val="18"/>
                          <w:szCs w:val="18"/>
                        </w:rPr>
                        <w:t>Exploramos las rutas a Los Gentiles, Los Chorros y La Antena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(QUISHUAR)</w:t>
                      </w:r>
                      <w:r w:rsidRPr="001C537C">
                        <w:rPr>
                          <w:b/>
                          <w:bCs/>
                          <w:sz w:val="18"/>
                          <w:szCs w:val="18"/>
                        </w:rPr>
                        <w:t>.</w:t>
                      </w:r>
                    </w:p>
                    <w:p w14:paraId="14CFF052" w14:textId="77777777" w:rsidR="00B01490" w:rsidRPr="001C537C" w:rsidRDefault="00B01490" w:rsidP="00B01490">
                      <w:pPr>
                        <w:spacing w:line="259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C537C">
                        <w:rPr>
                          <w:b/>
                          <w:bCs/>
                          <w:sz w:val="18"/>
                          <w:szCs w:val="18"/>
                        </w:rPr>
                        <w:t>Propósito</w:t>
                      </w:r>
                    </w:p>
                    <w:p w14:paraId="08433762" w14:textId="77777777" w:rsidR="00B01490" w:rsidRDefault="00B01490" w:rsidP="00B01490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BA0A310" w14:textId="77777777" w:rsidR="00B01490" w:rsidRDefault="00B01490" w:rsidP="00B01490">
      <w:pPr>
        <w:ind w:right="-7"/>
        <w:jc w:val="both"/>
        <w:rPr>
          <w:rFonts w:ascii="Barlow" w:eastAsia="Barlow" w:hAnsi="Barlow" w:cs="Barlow"/>
          <w:sz w:val="20"/>
          <w:szCs w:val="20"/>
        </w:rPr>
      </w:pPr>
    </w:p>
    <w:p w14:paraId="2C9C578F" w14:textId="77777777" w:rsidR="00B01490" w:rsidRDefault="00B01490" w:rsidP="00B01490">
      <w:pPr>
        <w:ind w:right="-7"/>
        <w:jc w:val="both"/>
        <w:rPr>
          <w:rFonts w:ascii="Barlow" w:eastAsia="Barlow" w:hAnsi="Barlow" w:cs="Barlow"/>
          <w:sz w:val="20"/>
          <w:szCs w:val="20"/>
        </w:rPr>
      </w:pPr>
    </w:p>
    <w:p w14:paraId="04D7CC04" w14:textId="77777777" w:rsidR="00B01490" w:rsidRDefault="00B01490" w:rsidP="00B01490">
      <w:pPr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7005324" wp14:editId="72825EB9">
                <wp:simplePos x="0" y="0"/>
                <wp:positionH relativeFrom="column">
                  <wp:posOffset>-4761</wp:posOffset>
                </wp:positionH>
                <wp:positionV relativeFrom="paragraph">
                  <wp:posOffset>-5396</wp:posOffset>
                </wp:positionV>
                <wp:extent cx="6270625" cy="285461"/>
                <wp:effectExtent l="0" t="0" r="0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15450" y="3646650"/>
                          <a:ext cx="6261100" cy="266700"/>
                        </a:xfrm>
                        <a:prstGeom prst="rect">
                          <a:avLst/>
                        </a:prstGeom>
                        <a:solidFill>
                          <a:srgbClr val="4410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B069EB" w14:textId="77777777" w:rsidR="00B01490" w:rsidRDefault="00B01490" w:rsidP="00B01490">
                            <w:pPr>
                              <w:textDirection w:val="btLr"/>
                            </w:pPr>
                            <w:r>
                              <w:rPr>
                                <w:rFonts w:ascii="Barlow" w:eastAsia="Barlow" w:hAnsi="Barlow" w:cs="Barlow"/>
                                <w:b/>
                                <w:color w:val="FFFFFF"/>
                                <w:sz w:val="21"/>
                              </w:rPr>
                              <w:t>1. DATOS GENERALES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005324" id="Rectángulo 2" o:spid="_x0000_s1027" style="position:absolute;margin-left:-.35pt;margin-top:-.4pt;width:493.75pt;height:2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" fillcolor="#4410ff" stroked="f">
                <v:textbox inset="2.53958mm,1.2694mm,2.53958mm,1.2694mm">
                  <w:txbxContent>
                    <w:p w14:paraId="15B069EB" w14:textId="77777777" w:rsidR="00B01490" w:rsidRDefault="00B01490" w:rsidP="00B01490">
                      <w:pPr>
                        <w:textDirection w:val="btLr"/>
                      </w:pPr>
                      <w:r>
                        <w:rPr>
                          <w:rFonts w:ascii="Barlow" w:eastAsia="Barlow" w:hAnsi="Barlow" w:cs="Barlow"/>
                          <w:b/>
                          <w:color w:val="FFFFFF"/>
                          <w:sz w:val="21"/>
                        </w:rPr>
                        <w:t>1. DATOS GENERALES</w:t>
                      </w:r>
                    </w:p>
                  </w:txbxContent>
                </v:textbox>
              </v:rect>
            </w:pict>
          </mc:Fallback>
        </mc:AlternateContent>
      </w:r>
    </w:p>
    <w:p w14:paraId="65BA585E" w14:textId="77777777" w:rsidR="00B01490" w:rsidRDefault="00B01490" w:rsidP="00B01490">
      <w:pPr>
        <w:rPr>
          <w:rFonts w:ascii="Times New Roman" w:eastAsia="Times New Roman" w:hAnsi="Times New Roman" w:cs="Times New Roman"/>
        </w:rPr>
      </w:pPr>
    </w:p>
    <w:p w14:paraId="38DD00B7" w14:textId="77777777" w:rsidR="00B01490" w:rsidRDefault="00B01490" w:rsidP="00B01490">
      <w:pPr>
        <w:rPr>
          <w:rFonts w:ascii="Times New Roman" w:eastAsia="Times New Roman" w:hAnsi="Times New Roman" w:cs="Times New Roman"/>
        </w:rPr>
      </w:pPr>
    </w:p>
    <w:p w14:paraId="11713BE8" w14:textId="77777777" w:rsidR="00B01490" w:rsidRDefault="00B01490" w:rsidP="00B01490">
      <w:pPr>
        <w:ind w:right="-7"/>
        <w:jc w:val="both"/>
        <w:rPr>
          <w:rFonts w:ascii="Times New Roman" w:eastAsia="Times New Roman" w:hAnsi="Times New Roman" w:cs="Times New Roman"/>
        </w:rPr>
      </w:pPr>
      <w:r>
        <w:rPr>
          <w:rFonts w:ascii="Barlow" w:eastAsia="Barlow" w:hAnsi="Barlow" w:cs="Barlow"/>
          <w:b/>
          <w:bCs/>
          <w:color w:val="000000"/>
          <w:sz w:val="22"/>
          <w:szCs w:val="22"/>
        </w:rPr>
        <w:t xml:space="preserve">Institución </w:t>
      </w:r>
      <w:proofErr w:type="gramStart"/>
      <w:r>
        <w:rPr>
          <w:rFonts w:ascii="Barlow" w:eastAsia="Barlow" w:hAnsi="Barlow" w:cs="Barlow"/>
          <w:b/>
          <w:bCs/>
          <w:color w:val="000000"/>
          <w:sz w:val="22"/>
          <w:szCs w:val="22"/>
        </w:rPr>
        <w:t>educativa:JOSE</w:t>
      </w:r>
      <w:proofErr w:type="gramEnd"/>
      <w:r>
        <w:rPr>
          <w:rFonts w:ascii="Barlow" w:eastAsia="Barlow" w:hAnsi="Barlow" w:cs="Barlow"/>
          <w:b/>
          <w:bCs/>
          <w:color w:val="000000"/>
          <w:sz w:val="22"/>
          <w:szCs w:val="22"/>
        </w:rPr>
        <w:t xml:space="preserve"> MARIA ARGUEDAS</w:t>
      </w:r>
    </w:p>
    <w:p w14:paraId="4013FB70" w14:textId="77777777" w:rsidR="00B01490" w:rsidRDefault="00B01490" w:rsidP="00B01490">
      <w:pPr>
        <w:rPr>
          <w:rFonts w:ascii="Times New Roman" w:eastAsia="Times New Roman" w:hAnsi="Times New Roman" w:cs="Times New Roman"/>
        </w:rPr>
      </w:pPr>
    </w:p>
    <w:p w14:paraId="59A1CE74" w14:textId="77777777" w:rsidR="00B01490" w:rsidRDefault="00B01490" w:rsidP="00B01490">
      <w:pPr>
        <w:ind w:right="-7"/>
        <w:jc w:val="both"/>
        <w:rPr>
          <w:rFonts w:ascii="Times New Roman" w:eastAsia="Times New Roman" w:hAnsi="Times New Roman" w:cs="Times New Roman"/>
        </w:rPr>
      </w:pPr>
      <w:r>
        <w:rPr>
          <w:rFonts w:ascii="Barlow" w:eastAsia="Barlow" w:hAnsi="Barlow" w:cs="Barlow"/>
          <w:b/>
          <w:bCs/>
          <w:color w:val="000000"/>
          <w:sz w:val="22"/>
          <w:szCs w:val="22"/>
        </w:rPr>
        <w:t>Área:</w:t>
      </w:r>
      <w:r>
        <w:rPr>
          <w:rFonts w:ascii="Barlow" w:eastAsia="Barlow" w:hAnsi="Barlow" w:cs="Barlow"/>
          <w:b/>
          <w:bCs/>
          <w:color w:val="000000"/>
          <w:sz w:val="22"/>
          <w:szCs w:val="22"/>
        </w:rPr>
        <w:tab/>
      </w:r>
      <w:r>
        <w:rPr>
          <w:rFonts w:ascii="Barlow" w:eastAsia="Barlow" w:hAnsi="Barlow" w:cs="Barlow"/>
          <w:b/>
          <w:bCs/>
          <w:color w:val="000000"/>
          <w:sz w:val="22"/>
          <w:szCs w:val="22"/>
        </w:rPr>
        <w:tab/>
        <w:t>EDUCACION FISICA</w:t>
      </w:r>
      <w:r>
        <w:rPr>
          <w:rFonts w:ascii="Barlow" w:eastAsia="Barlow" w:hAnsi="Barlow" w:cs="Barlow"/>
          <w:b/>
          <w:bCs/>
          <w:color w:val="000000"/>
          <w:sz w:val="22"/>
          <w:szCs w:val="22"/>
        </w:rPr>
        <w:tab/>
      </w:r>
      <w:r>
        <w:rPr>
          <w:rFonts w:ascii="Barlow" w:eastAsia="Barlow" w:hAnsi="Barlow" w:cs="Barlow"/>
          <w:b/>
          <w:bCs/>
          <w:color w:val="000000"/>
          <w:sz w:val="22"/>
          <w:szCs w:val="22"/>
        </w:rPr>
        <w:tab/>
      </w:r>
      <w:r>
        <w:rPr>
          <w:rFonts w:ascii="Barlow" w:eastAsia="Barlow" w:hAnsi="Barlow" w:cs="Barlow"/>
          <w:b/>
          <w:bCs/>
          <w:color w:val="000000"/>
          <w:sz w:val="22"/>
          <w:szCs w:val="22"/>
        </w:rPr>
        <w:tab/>
      </w:r>
      <w:r>
        <w:rPr>
          <w:rFonts w:ascii="Barlow" w:eastAsia="Barlow" w:hAnsi="Barlow" w:cs="Barlow"/>
          <w:b/>
          <w:bCs/>
          <w:color w:val="000000"/>
          <w:sz w:val="22"/>
          <w:szCs w:val="22"/>
        </w:rPr>
        <w:tab/>
      </w:r>
      <w:r>
        <w:rPr>
          <w:rFonts w:ascii="Barlow" w:eastAsia="Barlow" w:hAnsi="Barlow" w:cs="Barlow"/>
          <w:b/>
          <w:bCs/>
          <w:color w:val="000000"/>
          <w:sz w:val="22"/>
          <w:szCs w:val="22"/>
        </w:rPr>
        <w:tab/>
        <w:t>Grado y Sección: 5TO U</w:t>
      </w:r>
    </w:p>
    <w:p w14:paraId="2F7A1F05" w14:textId="77777777" w:rsidR="00B01490" w:rsidRDefault="00B01490" w:rsidP="00B01490">
      <w:pPr>
        <w:rPr>
          <w:rFonts w:ascii="Times New Roman" w:eastAsia="Times New Roman" w:hAnsi="Times New Roman" w:cs="Times New Roman"/>
        </w:rPr>
      </w:pPr>
    </w:p>
    <w:p w14:paraId="7B04C559" w14:textId="77777777" w:rsidR="00B01490" w:rsidRDefault="00B01490" w:rsidP="00B01490">
      <w:pPr>
        <w:ind w:right="-7"/>
        <w:jc w:val="both"/>
        <w:rPr>
          <w:rFonts w:ascii="Times New Roman" w:eastAsia="Times New Roman" w:hAnsi="Times New Roman" w:cs="Times New Roman"/>
        </w:rPr>
      </w:pPr>
      <w:r>
        <w:rPr>
          <w:rFonts w:ascii="Barlow" w:eastAsia="Barlow" w:hAnsi="Barlow" w:cs="Barlow"/>
          <w:b/>
          <w:bCs/>
          <w:color w:val="000000"/>
          <w:sz w:val="22"/>
          <w:szCs w:val="22"/>
        </w:rPr>
        <w:t>Cantidad de estudiantes:</w:t>
      </w:r>
      <w:r>
        <w:rPr>
          <w:rFonts w:ascii="Barlow" w:eastAsia="Barlow" w:hAnsi="Barlow" w:cs="Barlow"/>
          <w:b/>
          <w:bCs/>
          <w:color w:val="000000"/>
          <w:sz w:val="22"/>
          <w:szCs w:val="22"/>
        </w:rPr>
        <w:tab/>
        <w:t>16</w:t>
      </w:r>
      <w:r>
        <w:rPr>
          <w:rFonts w:ascii="Barlow" w:eastAsia="Barlow" w:hAnsi="Barlow" w:cs="Barlow"/>
          <w:b/>
          <w:bCs/>
          <w:color w:val="000000"/>
          <w:sz w:val="22"/>
          <w:szCs w:val="22"/>
        </w:rPr>
        <w:tab/>
      </w:r>
      <w:r>
        <w:rPr>
          <w:rFonts w:ascii="Barlow" w:eastAsia="Barlow" w:hAnsi="Barlow" w:cs="Barlow"/>
          <w:b/>
          <w:bCs/>
          <w:color w:val="000000"/>
          <w:sz w:val="22"/>
          <w:szCs w:val="22"/>
        </w:rPr>
        <w:tab/>
      </w:r>
      <w:r>
        <w:rPr>
          <w:rFonts w:ascii="Barlow" w:eastAsia="Barlow" w:hAnsi="Barlow" w:cs="Barlow"/>
          <w:b/>
          <w:bCs/>
          <w:color w:val="000000"/>
          <w:sz w:val="22"/>
          <w:szCs w:val="22"/>
        </w:rPr>
        <w:tab/>
        <w:t>Fecha:14/07/2026</w:t>
      </w:r>
    </w:p>
    <w:p w14:paraId="0113F2ED" w14:textId="77777777" w:rsidR="00B01490" w:rsidRDefault="00B01490" w:rsidP="00B01490">
      <w:pPr>
        <w:rPr>
          <w:rFonts w:ascii="Times New Roman" w:eastAsia="Times New Roman" w:hAnsi="Times New Roman" w:cs="Times New Roman"/>
        </w:rPr>
      </w:pPr>
    </w:p>
    <w:p w14:paraId="755B30DB" w14:textId="77777777" w:rsidR="00B01490" w:rsidRDefault="00B01490" w:rsidP="00B01490">
      <w:pPr>
        <w:ind w:right="-7"/>
        <w:jc w:val="both"/>
        <w:rPr>
          <w:rFonts w:ascii="Times New Roman" w:eastAsia="Times New Roman" w:hAnsi="Times New Roman" w:cs="Times New Roman"/>
        </w:rPr>
      </w:pPr>
      <w:r>
        <w:rPr>
          <w:rFonts w:ascii="Barlow" w:eastAsia="Barlow" w:hAnsi="Barlow" w:cs="Barlow"/>
          <w:b/>
          <w:bCs/>
          <w:color w:val="000000"/>
          <w:sz w:val="22"/>
          <w:szCs w:val="22"/>
        </w:rPr>
        <w:t>Docente: HERNESTO GUEVARA CAMACHO</w:t>
      </w:r>
    </w:p>
    <w:p w14:paraId="466E3BB1" w14:textId="77777777" w:rsidR="00B01490" w:rsidRDefault="00B01490" w:rsidP="00B01490">
      <w:pPr>
        <w:ind w:right="-7"/>
        <w:jc w:val="both"/>
        <w:rPr>
          <w:b/>
          <w:bCs/>
          <w:lang w:val="es-P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0E78C676" wp14:editId="4A625C08">
                <wp:simplePos x="0" y="0"/>
                <wp:positionH relativeFrom="page">
                  <wp:align>center</wp:align>
                </wp:positionH>
                <wp:positionV relativeFrom="paragraph">
                  <wp:posOffset>53340</wp:posOffset>
                </wp:positionV>
                <wp:extent cx="6270625" cy="285115"/>
                <wp:effectExtent l="0" t="0" r="0" b="63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0625" cy="285115"/>
                        </a:xfrm>
                        <a:prstGeom prst="rect">
                          <a:avLst/>
                        </a:prstGeom>
                        <a:solidFill>
                          <a:srgbClr val="4410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DC2281" w14:textId="77777777" w:rsidR="00B01490" w:rsidRDefault="00B01490" w:rsidP="00B01490">
                            <w:pPr>
                              <w:textDirection w:val="btLr"/>
                            </w:pPr>
                            <w:r>
                              <w:rPr>
                                <w:rFonts w:ascii="Barlow" w:eastAsia="Barlow" w:hAnsi="Barlow" w:cs="Barlow"/>
                                <w:b/>
                                <w:color w:val="FFFFFF"/>
                                <w:sz w:val="21"/>
                              </w:rPr>
                              <w:t>2. PLANIFICACIÓN (adjunta en esta parte tu sesión de aprendizaje 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78C676" id="Rectángulo 1" o:spid="_x0000_s1028" style="position:absolute;left:0;text-align:left;margin-left:0;margin-top:4.2pt;width:493.75pt;height:22.45pt;z-index:251661312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" fillcolor="#4410ff" stroked="f">
                <v:textbox inset="2.53958mm,1.2694mm,2.53958mm,1.2694mm">
                  <w:txbxContent>
                    <w:p w14:paraId="2BDC2281" w14:textId="77777777" w:rsidR="00B01490" w:rsidRDefault="00B01490" w:rsidP="00B01490">
                      <w:pPr>
                        <w:textDirection w:val="btLr"/>
                      </w:pPr>
                      <w:r>
                        <w:rPr>
                          <w:rFonts w:ascii="Barlow" w:eastAsia="Barlow" w:hAnsi="Barlow" w:cs="Barlow"/>
                          <w:b/>
                          <w:color w:val="FFFFFF"/>
                          <w:sz w:val="21"/>
                        </w:rPr>
                        <w:t>2. PLANIFICACIÓN (adjunta en esta parte tu sesión de aprendizaje 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0DF4DD88" w14:textId="77777777" w:rsidR="00B01490" w:rsidRDefault="00B01490" w:rsidP="00B01490">
      <w:pPr>
        <w:ind w:right="-7"/>
        <w:jc w:val="both"/>
        <w:rPr>
          <w:b/>
          <w:bCs/>
          <w:lang w:val="es-PE"/>
        </w:rPr>
      </w:pPr>
    </w:p>
    <w:p w14:paraId="05E350EC" w14:textId="77777777" w:rsidR="00B01490" w:rsidRPr="00E955E2" w:rsidRDefault="00B01490" w:rsidP="00B01490">
      <w:pPr>
        <w:ind w:right="-7"/>
        <w:jc w:val="both"/>
        <w:rPr>
          <w:rFonts w:ascii="Barlow" w:eastAsia="Barlow" w:hAnsi="Barlow" w:cs="Barlow"/>
          <w:sz w:val="20"/>
          <w:szCs w:val="20"/>
        </w:rPr>
      </w:pPr>
      <w:r w:rsidRPr="002348CC">
        <w:rPr>
          <w:b/>
          <w:bCs/>
          <w:lang w:val="es-PE"/>
        </w:rPr>
        <w:t>DESARROLLO DE LA SESIÓN</w:t>
      </w:r>
      <w:r>
        <w:rPr>
          <w:b/>
          <w:bCs/>
          <w:lang w:val="es-PE"/>
        </w:rPr>
        <w:t xml:space="preserve"> 01</w:t>
      </w:r>
    </w:p>
    <w:p w14:paraId="7CA42F25" w14:textId="77777777" w:rsidR="00B01490" w:rsidRPr="002348CC" w:rsidRDefault="00B01490" w:rsidP="00B01490">
      <w:pPr>
        <w:spacing w:after="160" w:line="259" w:lineRule="auto"/>
        <w:rPr>
          <w:b/>
          <w:bCs/>
          <w:lang w:val="es-PE"/>
        </w:rPr>
      </w:pPr>
      <w:r w:rsidRPr="002348CC">
        <w:rPr>
          <w:b/>
          <w:bCs/>
          <w:lang w:val="es-PE"/>
        </w:rPr>
        <w:t>INICIO (20 minutos)</w:t>
      </w:r>
    </w:p>
    <w:p w14:paraId="41B18E3C" w14:textId="77777777" w:rsidR="00B01490" w:rsidRPr="002348CC" w:rsidRDefault="00B01490" w:rsidP="00B01490">
      <w:pPr>
        <w:spacing w:after="160" w:line="259" w:lineRule="auto"/>
        <w:rPr>
          <w:b/>
          <w:bCs/>
          <w:lang w:val="es-PE"/>
        </w:rPr>
      </w:pPr>
      <w:r w:rsidRPr="002348CC">
        <w:rPr>
          <w:b/>
          <w:bCs/>
          <w:lang w:val="es-PE"/>
        </w:rPr>
        <w:t>Motivación</w:t>
      </w:r>
    </w:p>
    <w:p w14:paraId="53AA6DEF" w14:textId="77777777" w:rsidR="00B01490" w:rsidRPr="002348CC" w:rsidRDefault="00B01490" w:rsidP="00B01490">
      <w:p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El docente proyecta fotografías y un video corto sobre los atractivos turísticos de </w:t>
      </w:r>
      <w:r w:rsidRPr="002348CC">
        <w:rPr>
          <w:b/>
          <w:bCs/>
          <w:lang w:val="es-PE"/>
        </w:rPr>
        <w:t>Los Gentiles</w:t>
      </w:r>
      <w:r w:rsidRPr="002348CC">
        <w:rPr>
          <w:lang w:val="es-PE"/>
        </w:rPr>
        <w:t xml:space="preserve">, </w:t>
      </w:r>
      <w:r w:rsidRPr="002348CC">
        <w:rPr>
          <w:b/>
          <w:bCs/>
          <w:lang w:val="es-PE"/>
        </w:rPr>
        <w:t>Los Chorros</w:t>
      </w:r>
      <w:r w:rsidRPr="002348CC">
        <w:rPr>
          <w:lang w:val="es-PE"/>
        </w:rPr>
        <w:t xml:space="preserve"> y </w:t>
      </w:r>
      <w:r w:rsidRPr="002348CC">
        <w:rPr>
          <w:b/>
          <w:bCs/>
          <w:lang w:val="es-PE"/>
        </w:rPr>
        <w:t>La Antena (Quishuar)</w:t>
      </w:r>
      <w:r w:rsidRPr="002348CC">
        <w:rPr>
          <w:lang w:val="es-PE"/>
        </w:rPr>
        <w:t>. Se dialoga sobre la importancia del ecoturismo para el desarrollo de Vista Alegre y el papel de la actividad física en el bienestar personal.</w:t>
      </w:r>
    </w:p>
    <w:p w14:paraId="4C48575E" w14:textId="77777777" w:rsidR="00B01490" w:rsidRPr="002348CC" w:rsidRDefault="00B01490" w:rsidP="00B01490">
      <w:pPr>
        <w:spacing w:after="160" w:line="259" w:lineRule="auto"/>
        <w:rPr>
          <w:b/>
          <w:bCs/>
          <w:lang w:val="es-PE"/>
        </w:rPr>
      </w:pPr>
      <w:r w:rsidRPr="002348CC">
        <w:rPr>
          <w:b/>
          <w:bCs/>
          <w:lang w:val="es-PE"/>
        </w:rPr>
        <w:t>Recuperación de saberes previos</w:t>
      </w:r>
    </w:p>
    <w:p w14:paraId="0E4CA06C" w14:textId="77777777" w:rsidR="00B01490" w:rsidRPr="002348CC" w:rsidRDefault="00B01490" w:rsidP="00B01490">
      <w:pPr>
        <w:spacing w:after="160" w:line="259" w:lineRule="auto"/>
        <w:rPr>
          <w:lang w:val="es-PE"/>
        </w:rPr>
      </w:pPr>
      <w:r w:rsidRPr="002348CC">
        <w:rPr>
          <w:lang w:val="es-PE"/>
        </w:rPr>
        <w:t>Los estudiantes responden:</w:t>
      </w:r>
    </w:p>
    <w:p w14:paraId="2CB2F899" w14:textId="77777777" w:rsidR="00B01490" w:rsidRPr="002348CC" w:rsidRDefault="00B01490" w:rsidP="00B01490">
      <w:pPr>
        <w:numPr>
          <w:ilvl w:val="0"/>
          <w:numId w:val="1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¿Qué rutas conocen en Vista Alegre? </w:t>
      </w:r>
    </w:p>
    <w:p w14:paraId="68F7C33F" w14:textId="77777777" w:rsidR="00B01490" w:rsidRPr="002348CC" w:rsidRDefault="00B01490" w:rsidP="00B01490">
      <w:pPr>
        <w:numPr>
          <w:ilvl w:val="0"/>
          <w:numId w:val="1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¿Cuál han recorrido? </w:t>
      </w:r>
    </w:p>
    <w:p w14:paraId="040A3489" w14:textId="77777777" w:rsidR="00B01490" w:rsidRPr="002348CC" w:rsidRDefault="00B01490" w:rsidP="00B01490">
      <w:pPr>
        <w:numPr>
          <w:ilvl w:val="0"/>
          <w:numId w:val="1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¿Qué cuidados debemos tener antes de una caminata? </w:t>
      </w:r>
    </w:p>
    <w:p w14:paraId="168E2DC9" w14:textId="77777777" w:rsidR="00B01490" w:rsidRPr="002348CC" w:rsidRDefault="00B01490" w:rsidP="00B01490">
      <w:pPr>
        <w:numPr>
          <w:ilvl w:val="0"/>
          <w:numId w:val="1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¿Qué beneficios aporta caminar en la naturaleza? </w:t>
      </w:r>
    </w:p>
    <w:p w14:paraId="677F2C78" w14:textId="77777777" w:rsidR="00B01490" w:rsidRPr="002348CC" w:rsidRDefault="00B01490" w:rsidP="00B01490">
      <w:pPr>
        <w:spacing w:after="160" w:line="259" w:lineRule="auto"/>
        <w:rPr>
          <w:lang w:val="es-PE"/>
        </w:rPr>
      </w:pPr>
      <w:r w:rsidRPr="002348CC">
        <w:rPr>
          <w:lang w:val="es-PE"/>
        </w:rPr>
        <w:t>El docente registra las respuestas y las relaciona con la competencia.</w:t>
      </w:r>
    </w:p>
    <w:p w14:paraId="14D9D721" w14:textId="77777777" w:rsidR="00B01490" w:rsidRPr="002348CC" w:rsidRDefault="00B01490" w:rsidP="00B01490">
      <w:pPr>
        <w:spacing w:after="160" w:line="259" w:lineRule="auto"/>
        <w:rPr>
          <w:b/>
          <w:bCs/>
          <w:lang w:val="es-PE"/>
        </w:rPr>
      </w:pPr>
      <w:r w:rsidRPr="002348CC">
        <w:rPr>
          <w:b/>
          <w:bCs/>
          <w:lang w:val="es-PE"/>
        </w:rPr>
        <w:t>Conflicto cognitivo</w:t>
      </w:r>
    </w:p>
    <w:p w14:paraId="041ED72C" w14:textId="77777777" w:rsidR="00B01490" w:rsidRPr="002348CC" w:rsidRDefault="00B01490" w:rsidP="00B01490">
      <w:pPr>
        <w:spacing w:after="160" w:line="259" w:lineRule="auto"/>
        <w:rPr>
          <w:lang w:val="es-PE"/>
        </w:rPr>
      </w:pPr>
      <w:r w:rsidRPr="002348CC">
        <w:rPr>
          <w:lang w:val="es-PE"/>
        </w:rPr>
        <w:t>Se plantea la siguiente situación:</w:t>
      </w:r>
    </w:p>
    <w:p w14:paraId="2E315FB8" w14:textId="77777777" w:rsidR="00B01490" w:rsidRPr="002348CC" w:rsidRDefault="00B01490" w:rsidP="00B01490">
      <w:pPr>
        <w:spacing w:after="160" w:line="259" w:lineRule="auto"/>
        <w:rPr>
          <w:lang w:val="es-PE"/>
        </w:rPr>
      </w:pPr>
      <w:r w:rsidRPr="002348CC">
        <w:rPr>
          <w:i/>
          <w:iCs/>
          <w:lang w:val="es-PE"/>
        </w:rPr>
        <w:t>"Una familia con niños pequeños y un grupo de deportistas desean visitar Vista Alegre. ¿Podemos recomendarles la misma ruta? ¿Qué aspectos debemos analizar antes de hacer una recomendación?"</w:t>
      </w:r>
    </w:p>
    <w:p w14:paraId="3731DA2E" w14:textId="77777777" w:rsidR="00B01490" w:rsidRPr="002348CC" w:rsidRDefault="00B01490" w:rsidP="00B01490">
      <w:pPr>
        <w:spacing w:after="160" w:line="259" w:lineRule="auto"/>
        <w:rPr>
          <w:lang w:val="es-PE"/>
        </w:rPr>
      </w:pPr>
      <w:r w:rsidRPr="002348CC">
        <w:rPr>
          <w:lang w:val="es-PE"/>
        </w:rPr>
        <w:t>Los estudiantes expresan hipótesis que serán contrastadas durante la sesión.</w:t>
      </w:r>
    </w:p>
    <w:p w14:paraId="0E8BE35E" w14:textId="77777777" w:rsidR="00B01490" w:rsidRPr="002348CC" w:rsidRDefault="00B01490" w:rsidP="00B01490">
      <w:pPr>
        <w:spacing w:after="160" w:line="259" w:lineRule="auto"/>
        <w:rPr>
          <w:b/>
          <w:bCs/>
          <w:lang w:val="es-PE"/>
        </w:rPr>
      </w:pPr>
      <w:r w:rsidRPr="002348CC">
        <w:rPr>
          <w:b/>
          <w:bCs/>
          <w:lang w:val="es-PE"/>
        </w:rPr>
        <w:t>Propósito de la sesión</w:t>
      </w:r>
    </w:p>
    <w:p w14:paraId="279E39A8" w14:textId="77777777" w:rsidR="00B01490" w:rsidRPr="002348CC" w:rsidRDefault="00B01490" w:rsidP="00B01490">
      <w:pPr>
        <w:spacing w:after="160" w:line="259" w:lineRule="auto"/>
        <w:rPr>
          <w:lang w:val="es-PE"/>
        </w:rPr>
      </w:pPr>
      <w:r w:rsidRPr="002348CC">
        <w:rPr>
          <w:lang w:val="es-PE"/>
        </w:rPr>
        <w:lastRenderedPageBreak/>
        <w:t xml:space="preserve">El docente presenta el propósito y explica que actuarán como guías de una futura </w:t>
      </w:r>
      <w:r w:rsidRPr="002348CC">
        <w:rPr>
          <w:b/>
          <w:bCs/>
          <w:lang w:val="es-PE"/>
        </w:rPr>
        <w:t>Agencia Escolar de Turismo</w:t>
      </w:r>
      <w:r w:rsidRPr="002348CC">
        <w:rPr>
          <w:lang w:val="es-PE"/>
        </w:rPr>
        <w:t>, elaborando información útil para los visitantes.</w:t>
      </w:r>
    </w:p>
    <w:p w14:paraId="7C16B7D2" w14:textId="77777777" w:rsidR="00B01490" w:rsidRPr="002348CC" w:rsidRDefault="00B01490" w:rsidP="00B01490">
      <w:pPr>
        <w:spacing w:after="160" w:line="259" w:lineRule="auto"/>
        <w:rPr>
          <w:b/>
          <w:bCs/>
          <w:lang w:val="es-PE"/>
        </w:rPr>
      </w:pPr>
      <w:r w:rsidRPr="002348CC">
        <w:rPr>
          <w:b/>
          <w:bCs/>
          <w:lang w:val="es-PE"/>
        </w:rPr>
        <w:t>DESARROLLO (55 minutos)</w:t>
      </w:r>
    </w:p>
    <w:p w14:paraId="0E96F2AC" w14:textId="77777777" w:rsidR="00B01490" w:rsidRPr="002348CC" w:rsidRDefault="00B01490" w:rsidP="00B01490">
      <w:pPr>
        <w:spacing w:after="160" w:line="259" w:lineRule="auto"/>
        <w:rPr>
          <w:b/>
          <w:bCs/>
          <w:lang w:val="es-PE"/>
        </w:rPr>
      </w:pPr>
      <w:r w:rsidRPr="002348CC">
        <w:rPr>
          <w:b/>
          <w:bCs/>
          <w:lang w:val="es-PE"/>
        </w:rPr>
        <w:t>Actividad 1. Organización del trabajo (10 minutos)</w:t>
      </w:r>
    </w:p>
    <w:p w14:paraId="4FE85BDE" w14:textId="77777777" w:rsidR="00B01490" w:rsidRPr="002348CC" w:rsidRDefault="00B01490" w:rsidP="00B01490">
      <w:pPr>
        <w:spacing w:after="160" w:line="259" w:lineRule="auto"/>
        <w:rPr>
          <w:lang w:val="es-PE"/>
        </w:rPr>
      </w:pPr>
      <w:r w:rsidRPr="002348CC">
        <w:rPr>
          <w:lang w:val="es-PE"/>
        </w:rPr>
        <w:t>Los estudiantes forman tres equipos. Cada equipo analiza una de las rutas:</w:t>
      </w:r>
    </w:p>
    <w:p w14:paraId="20193402" w14:textId="77777777" w:rsidR="00B01490" w:rsidRPr="002348CC" w:rsidRDefault="00B01490" w:rsidP="00B01490">
      <w:pPr>
        <w:numPr>
          <w:ilvl w:val="0"/>
          <w:numId w:val="2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Equipo 1: Los Gentiles. </w:t>
      </w:r>
    </w:p>
    <w:p w14:paraId="01ECFAD6" w14:textId="77777777" w:rsidR="00B01490" w:rsidRPr="002348CC" w:rsidRDefault="00B01490" w:rsidP="00B01490">
      <w:pPr>
        <w:numPr>
          <w:ilvl w:val="0"/>
          <w:numId w:val="2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Equipo 2: Los Chorros. </w:t>
      </w:r>
    </w:p>
    <w:p w14:paraId="7B5F8981" w14:textId="77777777" w:rsidR="00B01490" w:rsidRPr="002348CC" w:rsidRDefault="00B01490" w:rsidP="00B01490">
      <w:pPr>
        <w:numPr>
          <w:ilvl w:val="0"/>
          <w:numId w:val="2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Equipo 3: La Antena (Quishuar). </w:t>
      </w:r>
    </w:p>
    <w:p w14:paraId="1B2B08B0" w14:textId="77777777" w:rsidR="00B01490" w:rsidRPr="002348CC" w:rsidRDefault="00B01490" w:rsidP="00B01490">
      <w:pPr>
        <w:spacing w:after="160" w:line="259" w:lineRule="auto"/>
        <w:rPr>
          <w:lang w:val="es-PE"/>
        </w:rPr>
      </w:pPr>
      <w:r w:rsidRPr="002348CC">
        <w:rPr>
          <w:lang w:val="es-PE"/>
        </w:rPr>
        <w:t>Cada grupo recibe una ficha de observación con los aspectos que deberá registrar.</w:t>
      </w:r>
    </w:p>
    <w:p w14:paraId="5CF904DA" w14:textId="77777777" w:rsidR="00B01490" w:rsidRPr="002348CC" w:rsidRDefault="00B01490" w:rsidP="00B01490">
      <w:pPr>
        <w:spacing w:after="160" w:line="259" w:lineRule="auto"/>
        <w:rPr>
          <w:b/>
          <w:bCs/>
          <w:lang w:val="es-PE"/>
        </w:rPr>
      </w:pPr>
      <w:r w:rsidRPr="002348CC">
        <w:rPr>
          <w:b/>
          <w:bCs/>
          <w:lang w:val="es-PE"/>
        </w:rPr>
        <w:t>Actividad 2. Exploración de la ruta (20 minutos)</w:t>
      </w:r>
    </w:p>
    <w:p w14:paraId="583C12E2" w14:textId="77777777" w:rsidR="00B01490" w:rsidRPr="002348CC" w:rsidRDefault="00B01490" w:rsidP="00B01490">
      <w:pPr>
        <w:spacing w:after="160" w:line="259" w:lineRule="auto"/>
        <w:rPr>
          <w:lang w:val="es-PE"/>
        </w:rPr>
      </w:pPr>
      <w:r w:rsidRPr="002348CC">
        <w:rPr>
          <w:lang w:val="es-PE"/>
        </w:rPr>
        <w:t>Durante el recorrido, los estudiantes registran:</w:t>
      </w:r>
    </w:p>
    <w:p w14:paraId="13AD5354" w14:textId="77777777" w:rsidR="00B01490" w:rsidRPr="002348CC" w:rsidRDefault="00B01490" w:rsidP="00B01490">
      <w:pPr>
        <w:numPr>
          <w:ilvl w:val="0"/>
          <w:numId w:val="3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Distancia recorrida. </w:t>
      </w:r>
    </w:p>
    <w:p w14:paraId="7B626E37" w14:textId="77777777" w:rsidR="00B01490" w:rsidRPr="002348CC" w:rsidRDefault="00B01490" w:rsidP="00B01490">
      <w:pPr>
        <w:numPr>
          <w:ilvl w:val="0"/>
          <w:numId w:val="3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Tiempo empleado. </w:t>
      </w:r>
    </w:p>
    <w:p w14:paraId="0A2B36BC" w14:textId="77777777" w:rsidR="00B01490" w:rsidRPr="002348CC" w:rsidRDefault="00B01490" w:rsidP="00B01490">
      <w:pPr>
        <w:numPr>
          <w:ilvl w:val="0"/>
          <w:numId w:val="3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Pendiente del terreno. </w:t>
      </w:r>
    </w:p>
    <w:p w14:paraId="36DF7C6D" w14:textId="77777777" w:rsidR="00B01490" w:rsidRPr="002348CC" w:rsidRDefault="00B01490" w:rsidP="00B01490">
      <w:pPr>
        <w:numPr>
          <w:ilvl w:val="0"/>
          <w:numId w:val="3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Tipo de superficie. </w:t>
      </w:r>
    </w:p>
    <w:p w14:paraId="36B528EE" w14:textId="77777777" w:rsidR="00B01490" w:rsidRPr="002348CC" w:rsidRDefault="00B01490" w:rsidP="00B01490">
      <w:pPr>
        <w:numPr>
          <w:ilvl w:val="0"/>
          <w:numId w:val="3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Altitud aproximada. </w:t>
      </w:r>
    </w:p>
    <w:p w14:paraId="5EF0094D" w14:textId="77777777" w:rsidR="00B01490" w:rsidRPr="002348CC" w:rsidRDefault="00B01490" w:rsidP="00B01490">
      <w:pPr>
        <w:numPr>
          <w:ilvl w:val="0"/>
          <w:numId w:val="3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Vegetación. </w:t>
      </w:r>
    </w:p>
    <w:p w14:paraId="39A1BCD1" w14:textId="77777777" w:rsidR="00B01490" w:rsidRPr="002348CC" w:rsidRDefault="00B01490" w:rsidP="00B01490">
      <w:pPr>
        <w:numPr>
          <w:ilvl w:val="0"/>
          <w:numId w:val="3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Puntos de descanso. </w:t>
      </w:r>
    </w:p>
    <w:p w14:paraId="0CD582B5" w14:textId="77777777" w:rsidR="00B01490" w:rsidRPr="002348CC" w:rsidRDefault="00B01490" w:rsidP="00B01490">
      <w:pPr>
        <w:numPr>
          <w:ilvl w:val="0"/>
          <w:numId w:val="3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Recursos turísticos. </w:t>
      </w:r>
    </w:p>
    <w:p w14:paraId="760418FE" w14:textId="77777777" w:rsidR="00B01490" w:rsidRPr="002348CC" w:rsidRDefault="00B01490" w:rsidP="00B01490">
      <w:pPr>
        <w:numPr>
          <w:ilvl w:val="0"/>
          <w:numId w:val="3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Riesgos identificados. </w:t>
      </w:r>
    </w:p>
    <w:p w14:paraId="163FADCE" w14:textId="77777777" w:rsidR="00B01490" w:rsidRPr="002348CC" w:rsidRDefault="00B01490" w:rsidP="00B01490">
      <w:pPr>
        <w:numPr>
          <w:ilvl w:val="0"/>
          <w:numId w:val="3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Condiciones climáticas. </w:t>
      </w:r>
    </w:p>
    <w:p w14:paraId="23FB701C" w14:textId="77777777" w:rsidR="00B01490" w:rsidRPr="002348CC" w:rsidRDefault="00B01490" w:rsidP="00B01490">
      <w:pPr>
        <w:spacing w:after="160" w:line="259" w:lineRule="auto"/>
        <w:rPr>
          <w:lang w:val="es-PE"/>
        </w:rPr>
      </w:pPr>
      <w:r w:rsidRPr="002348CC">
        <w:rPr>
          <w:lang w:val="es-PE"/>
        </w:rPr>
        <w:t>Además, toman fotografías georreferenciadas y registran la ubicación utilizando GPS.</w:t>
      </w:r>
    </w:p>
    <w:p w14:paraId="0008A576" w14:textId="77777777" w:rsidR="00B01490" w:rsidRPr="002348CC" w:rsidRDefault="00B01490" w:rsidP="00B01490">
      <w:pPr>
        <w:spacing w:after="160" w:line="259" w:lineRule="auto"/>
        <w:rPr>
          <w:b/>
          <w:bCs/>
          <w:lang w:val="es-PE"/>
        </w:rPr>
      </w:pPr>
      <w:r w:rsidRPr="002348CC">
        <w:rPr>
          <w:b/>
          <w:bCs/>
          <w:lang w:val="es-PE"/>
        </w:rPr>
        <w:t>Actividad 3. Análisis del esfuerzo físico (15 minutos)</w:t>
      </w:r>
    </w:p>
    <w:p w14:paraId="66C057B0" w14:textId="77777777" w:rsidR="00B01490" w:rsidRPr="002348CC" w:rsidRDefault="00B01490" w:rsidP="00B01490">
      <w:pPr>
        <w:spacing w:after="160" w:line="259" w:lineRule="auto"/>
        <w:rPr>
          <w:lang w:val="es-PE"/>
        </w:rPr>
      </w:pPr>
      <w:r w:rsidRPr="002348CC">
        <w:rPr>
          <w:lang w:val="es-PE"/>
        </w:rPr>
        <w:t>Los estudiantes:</w:t>
      </w:r>
    </w:p>
    <w:p w14:paraId="7BF0E123" w14:textId="77777777" w:rsidR="00B01490" w:rsidRPr="002348CC" w:rsidRDefault="00B01490" w:rsidP="00B01490">
      <w:pPr>
        <w:numPr>
          <w:ilvl w:val="0"/>
          <w:numId w:val="4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Controlan el tiempo del recorrido. </w:t>
      </w:r>
    </w:p>
    <w:p w14:paraId="62FA0043" w14:textId="77777777" w:rsidR="00B01490" w:rsidRPr="002348CC" w:rsidRDefault="00B01490" w:rsidP="00B01490">
      <w:pPr>
        <w:numPr>
          <w:ilvl w:val="0"/>
          <w:numId w:val="4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Registran la frecuencia cardíaca antes y después de la caminata. </w:t>
      </w:r>
    </w:p>
    <w:p w14:paraId="2BE8F09E" w14:textId="77777777" w:rsidR="00B01490" w:rsidRPr="002348CC" w:rsidRDefault="00B01490" w:rsidP="00B01490">
      <w:pPr>
        <w:numPr>
          <w:ilvl w:val="0"/>
          <w:numId w:val="4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Calculan el gasto calórico utilizando aplicaciones móviles o tablas de referencia. </w:t>
      </w:r>
    </w:p>
    <w:p w14:paraId="2263B4EB" w14:textId="77777777" w:rsidR="00B01490" w:rsidRPr="002348CC" w:rsidRDefault="00B01490" w:rsidP="00B01490">
      <w:pPr>
        <w:numPr>
          <w:ilvl w:val="0"/>
          <w:numId w:val="4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Clasifican el esfuerzo físico como: </w:t>
      </w:r>
    </w:p>
    <w:p w14:paraId="662054D7" w14:textId="77777777" w:rsidR="00B01490" w:rsidRPr="002348CC" w:rsidRDefault="00B01490" w:rsidP="00B01490">
      <w:pPr>
        <w:numPr>
          <w:ilvl w:val="1"/>
          <w:numId w:val="4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Bajo. </w:t>
      </w:r>
    </w:p>
    <w:p w14:paraId="0163A229" w14:textId="77777777" w:rsidR="00B01490" w:rsidRPr="002348CC" w:rsidRDefault="00B01490" w:rsidP="00B01490">
      <w:pPr>
        <w:numPr>
          <w:ilvl w:val="1"/>
          <w:numId w:val="4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Moderado. </w:t>
      </w:r>
    </w:p>
    <w:p w14:paraId="6650C181" w14:textId="77777777" w:rsidR="00B01490" w:rsidRPr="002348CC" w:rsidRDefault="00B01490" w:rsidP="00B01490">
      <w:pPr>
        <w:numPr>
          <w:ilvl w:val="1"/>
          <w:numId w:val="4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lastRenderedPageBreak/>
        <w:t xml:space="preserve">Alto. </w:t>
      </w:r>
    </w:p>
    <w:p w14:paraId="431C5E10" w14:textId="77777777" w:rsidR="00B01490" w:rsidRPr="002348CC" w:rsidRDefault="00B01490" w:rsidP="00B01490">
      <w:pPr>
        <w:numPr>
          <w:ilvl w:val="0"/>
          <w:numId w:val="4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Determinan el grado de dificultad de la ruta: </w:t>
      </w:r>
    </w:p>
    <w:p w14:paraId="325155D8" w14:textId="77777777" w:rsidR="00B01490" w:rsidRPr="002348CC" w:rsidRDefault="00B01490" w:rsidP="00B01490">
      <w:pPr>
        <w:numPr>
          <w:ilvl w:val="1"/>
          <w:numId w:val="4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Fácil. </w:t>
      </w:r>
    </w:p>
    <w:p w14:paraId="755704A0" w14:textId="77777777" w:rsidR="00B01490" w:rsidRPr="002348CC" w:rsidRDefault="00B01490" w:rsidP="00B01490">
      <w:pPr>
        <w:numPr>
          <w:ilvl w:val="1"/>
          <w:numId w:val="4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Moderada. </w:t>
      </w:r>
    </w:p>
    <w:p w14:paraId="26596111" w14:textId="77777777" w:rsidR="00B01490" w:rsidRPr="002348CC" w:rsidRDefault="00B01490" w:rsidP="00B01490">
      <w:pPr>
        <w:numPr>
          <w:ilvl w:val="1"/>
          <w:numId w:val="4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Difícil. </w:t>
      </w:r>
    </w:p>
    <w:p w14:paraId="4DED953A" w14:textId="77777777" w:rsidR="00B01490" w:rsidRPr="002348CC" w:rsidRDefault="00B01490" w:rsidP="00B01490">
      <w:pPr>
        <w:spacing w:after="160" w:line="259" w:lineRule="auto"/>
        <w:rPr>
          <w:lang w:val="es-PE"/>
        </w:rPr>
      </w:pPr>
      <w:r w:rsidRPr="002348CC">
        <w:rPr>
          <w:lang w:val="es-PE"/>
        </w:rPr>
        <w:t>Finalmente, analizan qué tipo de visitante podría realizar cada recorrido con seguridad.</w:t>
      </w:r>
    </w:p>
    <w:p w14:paraId="2E82B9EC" w14:textId="77777777" w:rsidR="00B01490" w:rsidRPr="002348CC" w:rsidRDefault="00B01490" w:rsidP="00B01490">
      <w:pPr>
        <w:spacing w:after="160" w:line="259" w:lineRule="auto"/>
        <w:rPr>
          <w:b/>
          <w:bCs/>
          <w:lang w:val="es-PE"/>
        </w:rPr>
      </w:pPr>
      <w:r w:rsidRPr="002348CC">
        <w:rPr>
          <w:b/>
          <w:bCs/>
          <w:lang w:val="es-PE"/>
        </w:rPr>
        <w:t>Actividad 4. Elaboración de productos digitales (10 minutos)</w:t>
      </w:r>
    </w:p>
    <w:p w14:paraId="68236321" w14:textId="77777777" w:rsidR="00B01490" w:rsidRPr="002348CC" w:rsidRDefault="00B01490" w:rsidP="00B01490">
      <w:pPr>
        <w:spacing w:after="160" w:line="259" w:lineRule="auto"/>
        <w:rPr>
          <w:lang w:val="es-PE"/>
        </w:rPr>
      </w:pPr>
      <w:r w:rsidRPr="002348CC">
        <w:rPr>
          <w:lang w:val="es-PE"/>
        </w:rPr>
        <w:t>Cada grupo diseña:</w:t>
      </w:r>
    </w:p>
    <w:p w14:paraId="309EE55F" w14:textId="77777777" w:rsidR="00B01490" w:rsidRPr="002348CC" w:rsidRDefault="00B01490" w:rsidP="00B01490">
      <w:pPr>
        <w:numPr>
          <w:ilvl w:val="0"/>
          <w:numId w:val="5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Una ficha técnica de la ruta. </w:t>
      </w:r>
    </w:p>
    <w:p w14:paraId="5AD23511" w14:textId="77777777" w:rsidR="00B01490" w:rsidRPr="002348CC" w:rsidRDefault="00B01490" w:rsidP="00B01490">
      <w:pPr>
        <w:numPr>
          <w:ilvl w:val="0"/>
          <w:numId w:val="5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Un mapa digital señalando: </w:t>
      </w:r>
    </w:p>
    <w:p w14:paraId="4D4AB8EC" w14:textId="77777777" w:rsidR="00B01490" w:rsidRPr="002348CC" w:rsidRDefault="00B01490" w:rsidP="00B01490">
      <w:pPr>
        <w:numPr>
          <w:ilvl w:val="1"/>
          <w:numId w:val="5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Inicio y llegada. </w:t>
      </w:r>
    </w:p>
    <w:p w14:paraId="46A51737" w14:textId="77777777" w:rsidR="00B01490" w:rsidRPr="002348CC" w:rsidRDefault="00B01490" w:rsidP="00B01490">
      <w:pPr>
        <w:numPr>
          <w:ilvl w:val="1"/>
          <w:numId w:val="5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Distancia. </w:t>
      </w:r>
    </w:p>
    <w:p w14:paraId="46787EE2" w14:textId="77777777" w:rsidR="00B01490" w:rsidRPr="002348CC" w:rsidRDefault="00B01490" w:rsidP="00B01490">
      <w:pPr>
        <w:numPr>
          <w:ilvl w:val="1"/>
          <w:numId w:val="5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Tiempo estimado. </w:t>
      </w:r>
    </w:p>
    <w:p w14:paraId="17A87F24" w14:textId="77777777" w:rsidR="00B01490" w:rsidRPr="002348CC" w:rsidRDefault="00B01490" w:rsidP="00B01490">
      <w:pPr>
        <w:numPr>
          <w:ilvl w:val="1"/>
          <w:numId w:val="5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Lugares de descanso. </w:t>
      </w:r>
    </w:p>
    <w:p w14:paraId="36225628" w14:textId="77777777" w:rsidR="00B01490" w:rsidRPr="002348CC" w:rsidRDefault="00B01490" w:rsidP="00B01490">
      <w:pPr>
        <w:numPr>
          <w:ilvl w:val="1"/>
          <w:numId w:val="5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Zonas de riesgo. </w:t>
      </w:r>
    </w:p>
    <w:p w14:paraId="5E4FFA58" w14:textId="77777777" w:rsidR="00B01490" w:rsidRPr="002348CC" w:rsidRDefault="00B01490" w:rsidP="00B01490">
      <w:pPr>
        <w:numPr>
          <w:ilvl w:val="1"/>
          <w:numId w:val="5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Puntos de interés turístico. </w:t>
      </w:r>
    </w:p>
    <w:p w14:paraId="3D43FC8D" w14:textId="77777777" w:rsidR="00B01490" w:rsidRPr="002348CC" w:rsidRDefault="00B01490" w:rsidP="00B01490">
      <w:pPr>
        <w:numPr>
          <w:ilvl w:val="1"/>
          <w:numId w:val="5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Recomendaciones para el visitante. </w:t>
      </w:r>
    </w:p>
    <w:p w14:paraId="743C8D5A" w14:textId="77777777" w:rsidR="00B01490" w:rsidRPr="002348CC" w:rsidRDefault="00B01490" w:rsidP="00B01490">
      <w:pPr>
        <w:spacing w:after="160" w:line="259" w:lineRule="auto"/>
        <w:rPr>
          <w:b/>
          <w:bCs/>
          <w:lang w:val="es-PE"/>
        </w:rPr>
      </w:pPr>
      <w:r w:rsidRPr="002348CC">
        <w:rPr>
          <w:b/>
          <w:bCs/>
          <w:lang w:val="es-PE"/>
        </w:rPr>
        <w:t>CIERRE (15 minutos)</w:t>
      </w:r>
    </w:p>
    <w:p w14:paraId="5207B79F" w14:textId="77777777" w:rsidR="00B01490" w:rsidRPr="002348CC" w:rsidRDefault="00B01490" w:rsidP="00B01490">
      <w:pPr>
        <w:spacing w:after="160" w:line="259" w:lineRule="auto"/>
        <w:rPr>
          <w:lang w:val="es-PE"/>
        </w:rPr>
      </w:pPr>
      <w:r w:rsidRPr="002348CC">
        <w:rPr>
          <w:lang w:val="es-PE"/>
        </w:rPr>
        <w:t>Cada grupo expone sus resultados ante la clase.</w:t>
      </w:r>
    </w:p>
    <w:p w14:paraId="0D1C2768" w14:textId="77777777" w:rsidR="00B01490" w:rsidRPr="002348CC" w:rsidRDefault="00B01490" w:rsidP="00B01490">
      <w:pPr>
        <w:spacing w:after="160" w:line="259" w:lineRule="auto"/>
        <w:rPr>
          <w:lang w:val="es-PE"/>
        </w:rPr>
      </w:pPr>
      <w:r w:rsidRPr="002348CC">
        <w:rPr>
          <w:lang w:val="es-PE"/>
        </w:rPr>
        <w:t>Se comparan las tres rutas y se responde:</w:t>
      </w:r>
    </w:p>
    <w:p w14:paraId="0C206FB1" w14:textId="77777777" w:rsidR="00B01490" w:rsidRPr="002348CC" w:rsidRDefault="00B01490" w:rsidP="00B01490">
      <w:pPr>
        <w:numPr>
          <w:ilvl w:val="0"/>
          <w:numId w:val="6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¿Cuál es la ruta más exigente? </w:t>
      </w:r>
    </w:p>
    <w:p w14:paraId="53698189" w14:textId="77777777" w:rsidR="00B01490" w:rsidRPr="002348CC" w:rsidRDefault="00B01490" w:rsidP="00B01490">
      <w:pPr>
        <w:numPr>
          <w:ilvl w:val="0"/>
          <w:numId w:val="6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¿Cuál recomendarían para adultos mayores? </w:t>
      </w:r>
    </w:p>
    <w:p w14:paraId="119B535E" w14:textId="77777777" w:rsidR="00B01490" w:rsidRPr="002348CC" w:rsidRDefault="00B01490" w:rsidP="00B01490">
      <w:pPr>
        <w:numPr>
          <w:ilvl w:val="0"/>
          <w:numId w:val="6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¿Cuál es adecuada para turistas principiantes? </w:t>
      </w:r>
    </w:p>
    <w:p w14:paraId="0ED9F486" w14:textId="77777777" w:rsidR="00B01490" w:rsidRPr="002348CC" w:rsidRDefault="00B01490" w:rsidP="00B01490">
      <w:pPr>
        <w:numPr>
          <w:ilvl w:val="0"/>
          <w:numId w:val="6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¿Qué medidas de seguridad deben implementarse? </w:t>
      </w:r>
    </w:p>
    <w:p w14:paraId="5A867512" w14:textId="77777777" w:rsidR="00B01490" w:rsidRPr="002348CC" w:rsidRDefault="00B01490" w:rsidP="00B01490">
      <w:pPr>
        <w:numPr>
          <w:ilvl w:val="0"/>
          <w:numId w:val="6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¿Cómo contribuye esta información al turismo sostenible de Vista Alegre? </w:t>
      </w:r>
    </w:p>
    <w:p w14:paraId="73461CCF" w14:textId="77777777" w:rsidR="00B01490" w:rsidRPr="002348CC" w:rsidRDefault="00B01490" w:rsidP="00B01490">
      <w:pPr>
        <w:spacing w:after="160" w:line="259" w:lineRule="auto"/>
        <w:rPr>
          <w:lang w:val="es-PE"/>
        </w:rPr>
      </w:pPr>
      <w:r w:rsidRPr="002348CC">
        <w:rPr>
          <w:lang w:val="es-PE"/>
        </w:rPr>
        <w:t>Finalmente, los estudiantes reflexionan sobre el valor de la actividad física en la naturaleza y su compromiso con la conservación del patrimonio natural.</w:t>
      </w:r>
    </w:p>
    <w:p w14:paraId="63CC3944" w14:textId="77777777" w:rsidR="00B01490" w:rsidRPr="002348CC" w:rsidRDefault="00B01490" w:rsidP="00B01490">
      <w:pPr>
        <w:spacing w:after="160" w:line="259" w:lineRule="auto"/>
        <w:rPr>
          <w:b/>
          <w:bCs/>
          <w:lang w:val="es-PE"/>
        </w:rPr>
      </w:pPr>
      <w:r w:rsidRPr="002348CC">
        <w:rPr>
          <w:b/>
          <w:bCs/>
          <w:lang w:val="es-PE"/>
        </w:rPr>
        <w:t>XI. PRODUCTO FINAL DE LA SESIÓN</w:t>
      </w:r>
    </w:p>
    <w:p w14:paraId="2CBDE083" w14:textId="77777777" w:rsidR="00B01490" w:rsidRPr="002348CC" w:rsidRDefault="00B01490" w:rsidP="00B01490">
      <w:p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Cada equipo presenta un </w:t>
      </w:r>
      <w:r w:rsidRPr="002348CC">
        <w:rPr>
          <w:b/>
          <w:bCs/>
          <w:lang w:val="es-PE"/>
        </w:rPr>
        <w:t>portafolio digital de su ruta ecoturística</w:t>
      </w:r>
      <w:r w:rsidRPr="002348CC">
        <w:rPr>
          <w:lang w:val="es-PE"/>
        </w:rPr>
        <w:t>, que incluye:</w:t>
      </w:r>
    </w:p>
    <w:p w14:paraId="0B5AD045" w14:textId="77777777" w:rsidR="00B01490" w:rsidRPr="002348CC" w:rsidRDefault="00B01490" w:rsidP="00B01490">
      <w:pPr>
        <w:numPr>
          <w:ilvl w:val="0"/>
          <w:numId w:val="7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Ficha técnica. </w:t>
      </w:r>
    </w:p>
    <w:p w14:paraId="35F48FE7" w14:textId="77777777" w:rsidR="00B01490" w:rsidRPr="002348CC" w:rsidRDefault="00B01490" w:rsidP="00B01490">
      <w:pPr>
        <w:numPr>
          <w:ilvl w:val="0"/>
          <w:numId w:val="7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lastRenderedPageBreak/>
        <w:t xml:space="preserve">Cuadro comparativo. </w:t>
      </w:r>
    </w:p>
    <w:p w14:paraId="02416A89" w14:textId="77777777" w:rsidR="00B01490" w:rsidRPr="002348CC" w:rsidRDefault="00B01490" w:rsidP="00B01490">
      <w:pPr>
        <w:numPr>
          <w:ilvl w:val="0"/>
          <w:numId w:val="7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Mapa digital. </w:t>
      </w:r>
    </w:p>
    <w:p w14:paraId="22A0C68A" w14:textId="77777777" w:rsidR="00B01490" w:rsidRPr="002348CC" w:rsidRDefault="00B01490" w:rsidP="00B01490">
      <w:pPr>
        <w:numPr>
          <w:ilvl w:val="0"/>
          <w:numId w:val="7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Registro del gasto calórico y nivel de esfuerzo. </w:t>
      </w:r>
    </w:p>
    <w:p w14:paraId="0CED5B87" w14:textId="77777777" w:rsidR="00B01490" w:rsidRPr="002348CC" w:rsidRDefault="00B01490" w:rsidP="00B01490">
      <w:pPr>
        <w:numPr>
          <w:ilvl w:val="0"/>
          <w:numId w:val="7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Clasificación de la dificultad. </w:t>
      </w:r>
    </w:p>
    <w:p w14:paraId="08DD07CA" w14:textId="77777777" w:rsidR="00B01490" w:rsidRPr="002348CC" w:rsidRDefault="00B01490" w:rsidP="00B01490">
      <w:pPr>
        <w:numPr>
          <w:ilvl w:val="0"/>
          <w:numId w:val="7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Recomendaciones de seguridad. </w:t>
      </w:r>
    </w:p>
    <w:p w14:paraId="22807746" w14:textId="77777777" w:rsidR="00B01490" w:rsidRPr="002348CC" w:rsidRDefault="00B01490" w:rsidP="00B01490">
      <w:pPr>
        <w:numPr>
          <w:ilvl w:val="0"/>
          <w:numId w:val="7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 xml:space="preserve">Medidas de conservación ambiental. </w:t>
      </w:r>
    </w:p>
    <w:p w14:paraId="356C7652" w14:textId="77777777" w:rsidR="00B01490" w:rsidRPr="002348CC" w:rsidRDefault="00B01490" w:rsidP="00B01490">
      <w:pPr>
        <w:numPr>
          <w:ilvl w:val="0"/>
          <w:numId w:val="7"/>
        </w:numPr>
        <w:spacing w:after="160" w:line="259" w:lineRule="auto"/>
        <w:rPr>
          <w:lang w:val="es-PE"/>
        </w:rPr>
      </w:pPr>
      <w:r w:rsidRPr="002348CC">
        <w:rPr>
          <w:lang w:val="es-PE"/>
        </w:rPr>
        <w:t>Propuesta de promoción turística para la Agencia Escolar de Turismo.</w:t>
      </w:r>
    </w:p>
    <w:p w14:paraId="1D0402FB" w14:textId="77777777" w:rsidR="00B01490" w:rsidRDefault="00B01490" w:rsidP="00B01490">
      <w:pPr>
        <w:spacing w:after="160" w:line="259" w:lineRule="auto"/>
        <w:rPr>
          <w:rFonts w:ascii="Barlow" w:eastAsia="Barlow" w:hAnsi="Barlow" w:cs="Barlow"/>
          <w:b/>
          <w:bCs/>
          <w:sz w:val="20"/>
          <w:szCs w:val="20"/>
        </w:rPr>
      </w:pPr>
    </w:p>
    <w:p w14:paraId="3DF30CD5" w14:textId="77777777" w:rsidR="00B01490" w:rsidRDefault="00B01490" w:rsidP="00B01490">
      <w:pPr>
        <w:ind w:right="-7"/>
        <w:jc w:val="both"/>
        <w:rPr>
          <w:rFonts w:ascii="Barlow" w:eastAsia="Barlow" w:hAnsi="Barlow" w:cs="Barlow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A717D77" wp14:editId="2EE720EA">
                <wp:simplePos x="0" y="0"/>
                <wp:positionH relativeFrom="column">
                  <wp:posOffset>-4761</wp:posOffset>
                </wp:positionH>
                <wp:positionV relativeFrom="paragraph">
                  <wp:posOffset>-5396</wp:posOffset>
                </wp:positionV>
                <wp:extent cx="6270625" cy="380615"/>
                <wp:effectExtent l="0" t="0" r="0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0625" cy="380615"/>
                        </a:xfrm>
                        <a:prstGeom prst="rect">
                          <a:avLst/>
                        </a:prstGeom>
                        <a:solidFill>
                          <a:srgbClr val="4410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B43208" w14:textId="77777777" w:rsidR="00B01490" w:rsidRDefault="00B01490" w:rsidP="00B01490">
                            <w:pPr>
                              <w:ind w:right="-6"/>
                              <w:jc w:val="both"/>
                              <w:textDirection w:val="btLr"/>
                            </w:pPr>
                            <w:r>
                              <w:rPr>
                                <w:rFonts w:ascii="Barlow" w:eastAsia="Barlow" w:hAnsi="Barlow" w:cs="Barlow"/>
                                <w:b/>
                                <w:color w:val="FFFFFF"/>
                                <w:sz w:val="20"/>
                              </w:rPr>
                              <w:t xml:space="preserve">3. EJECUCIÓN DE LA SESIÓN: </w:t>
                            </w:r>
                          </w:p>
                          <w:p w14:paraId="0EF01555" w14:textId="77777777" w:rsidR="00B01490" w:rsidRDefault="00B01490" w:rsidP="00B01490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717D77" id="Rectángulo 3" o:spid="_x0000_s1029" style="position:absolute;left:0;text-align:left;margin-left:-.35pt;margin-top:-.4pt;width:493.75pt;height:29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" fillcolor="#4410ff" stroked="f">
                <v:textbox inset="2.53958mm,1.2694mm,2.53958mm,1.2694mm">
                  <w:txbxContent>
                    <w:p w14:paraId="0FB43208" w14:textId="77777777" w:rsidR="00B01490" w:rsidRDefault="00B01490" w:rsidP="00B01490">
                      <w:pPr>
                        <w:ind w:right="-6"/>
                        <w:jc w:val="both"/>
                        <w:textDirection w:val="btLr"/>
                      </w:pPr>
                      <w:r>
                        <w:rPr>
                          <w:rFonts w:ascii="Barlow" w:eastAsia="Barlow" w:hAnsi="Barlow" w:cs="Barlow"/>
                          <w:b/>
                          <w:color w:val="FFFFFF"/>
                          <w:sz w:val="20"/>
                        </w:rPr>
                        <w:t xml:space="preserve">3. EJECUCIÓN DE LA SESIÓN: </w:t>
                      </w:r>
                    </w:p>
                    <w:p w14:paraId="0EF01555" w14:textId="77777777" w:rsidR="00B01490" w:rsidRDefault="00B01490" w:rsidP="00B01490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0402351" w14:textId="77777777" w:rsidR="00B01490" w:rsidRDefault="00B01490" w:rsidP="00B01490">
      <w:pPr>
        <w:pBdr>
          <w:top w:val="nil"/>
          <w:left w:val="nil"/>
          <w:bottom w:val="nil"/>
          <w:right w:val="nil"/>
          <w:between w:val="nil"/>
        </w:pBdr>
        <w:ind w:left="284" w:right="-7"/>
        <w:jc w:val="both"/>
        <w:rPr>
          <w:rFonts w:ascii="Barlow" w:eastAsia="Barlow" w:hAnsi="Barlow" w:cs="Barlow"/>
          <w:b/>
          <w:bCs/>
          <w:color w:val="000000"/>
          <w:sz w:val="20"/>
          <w:szCs w:val="20"/>
        </w:rPr>
      </w:pPr>
    </w:p>
    <w:p w14:paraId="2797AF65" w14:textId="77777777" w:rsidR="00B01490" w:rsidRDefault="00B01490" w:rsidP="00B01490">
      <w:pPr>
        <w:pBdr>
          <w:top w:val="nil"/>
          <w:left w:val="nil"/>
          <w:bottom w:val="nil"/>
          <w:right w:val="nil"/>
          <w:between w:val="nil"/>
        </w:pBdr>
        <w:ind w:left="284" w:right="-7"/>
        <w:jc w:val="both"/>
        <w:rPr>
          <w:rFonts w:ascii="Barlow" w:eastAsia="Barlow" w:hAnsi="Barlow" w:cs="Barlow"/>
          <w:b/>
          <w:bCs/>
          <w:sz w:val="20"/>
          <w:szCs w:val="20"/>
        </w:rPr>
      </w:pPr>
    </w:p>
    <w:p w14:paraId="01308EC9" w14:textId="77777777" w:rsidR="00B01490" w:rsidRDefault="00B01490" w:rsidP="00B01490">
      <w:pPr>
        <w:pBdr>
          <w:top w:val="nil"/>
          <w:left w:val="nil"/>
          <w:bottom w:val="nil"/>
          <w:right w:val="nil"/>
          <w:between w:val="nil"/>
        </w:pBdr>
        <w:ind w:left="284" w:right="-7"/>
        <w:jc w:val="both"/>
        <w:rPr>
          <w:rFonts w:ascii="Barlow" w:eastAsia="Barlow" w:hAnsi="Barlow" w:cs="Barlow"/>
          <w:b/>
          <w:bCs/>
          <w:color w:val="000000"/>
          <w:sz w:val="20"/>
          <w:szCs w:val="20"/>
        </w:rPr>
      </w:pPr>
      <w:r>
        <w:rPr>
          <w:rFonts w:ascii="Barlow" w:eastAsia="Barlow" w:hAnsi="Barlow" w:cs="Barlow"/>
          <w:b/>
          <w:bCs/>
          <w:color w:val="000000"/>
          <w:sz w:val="20"/>
          <w:szCs w:val="20"/>
        </w:rPr>
        <w:t xml:space="preserve">Recuerda que en este recuadro van las fotos de la ejecución de la sesión y la reflexión para los tres momentos. </w:t>
      </w:r>
    </w:p>
    <w:p w14:paraId="3EE2675F" w14:textId="77777777" w:rsidR="00B01490" w:rsidRDefault="00B01490" w:rsidP="00B01490">
      <w:pPr>
        <w:shd w:val="clear" w:color="auto" w:fill="A9B5FE"/>
        <w:ind w:right="-7"/>
        <w:jc w:val="center"/>
        <w:rPr>
          <w:rFonts w:ascii="Barlow" w:eastAsia="Barlow" w:hAnsi="Barlow" w:cs="Barlow"/>
          <w:b/>
          <w:bCs/>
          <w:color w:val="4410FF"/>
        </w:rPr>
      </w:pPr>
      <w:r>
        <w:rPr>
          <w:rFonts w:ascii="Barlow" w:eastAsia="Barlow" w:hAnsi="Barlow" w:cs="Barlow"/>
          <w:b/>
          <w:bCs/>
          <w:color w:val="4410FF"/>
        </w:rPr>
        <w:t>INICIO:</w:t>
      </w:r>
    </w:p>
    <w:p w14:paraId="0EA483C1" w14:textId="77777777" w:rsidR="00B01490" w:rsidRDefault="00B01490" w:rsidP="00B01490">
      <w:pPr>
        <w:ind w:right="-7"/>
        <w:jc w:val="both"/>
        <w:rPr>
          <w:rFonts w:ascii="Barlow" w:eastAsia="Barlow" w:hAnsi="Barlow" w:cs="Barlow"/>
          <w:sz w:val="20"/>
          <w:szCs w:val="20"/>
        </w:rPr>
      </w:pPr>
    </w:p>
    <w:p w14:paraId="585F32B1" w14:textId="77777777" w:rsidR="00B01490" w:rsidRDefault="00B01490" w:rsidP="00B01490">
      <w:pPr>
        <w:ind w:right="-7"/>
        <w:jc w:val="both"/>
        <w:rPr>
          <w:rFonts w:ascii="Barlow" w:eastAsia="Barlow" w:hAnsi="Barlow" w:cs="Barlow"/>
          <w:sz w:val="20"/>
          <w:szCs w:val="20"/>
        </w:rPr>
      </w:pPr>
    </w:p>
    <w:tbl>
      <w:tblPr>
        <w:tblW w:w="9769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51"/>
        <w:gridCol w:w="8518"/>
      </w:tblGrid>
      <w:tr w:rsidR="00B01490" w14:paraId="5674CBA9" w14:textId="77777777" w:rsidTr="00845D1E">
        <w:trPr>
          <w:trHeight w:val="8331"/>
        </w:trPr>
        <w:tc>
          <w:tcPr>
            <w:tcW w:w="1251" w:type="dxa"/>
            <w:tcBorders>
              <w:top w:val="single" w:sz="4" w:space="0" w:color="4410FF"/>
              <w:left w:val="single" w:sz="4" w:space="0" w:color="4410FF"/>
              <w:bottom w:val="single" w:sz="4" w:space="0" w:color="4410FF"/>
              <w:right w:val="single" w:sz="4" w:space="0" w:color="4410FF"/>
            </w:tcBorders>
            <w:vAlign w:val="center"/>
          </w:tcPr>
          <w:p w14:paraId="57289740" w14:textId="77777777" w:rsidR="00B01490" w:rsidRDefault="00B01490" w:rsidP="00845D1E">
            <w:pPr>
              <w:ind w:right="-7"/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</w:rPr>
            </w:pPr>
          </w:p>
          <w:p w14:paraId="4B3F621E" w14:textId="77777777" w:rsidR="00B01490" w:rsidRDefault="00B01490" w:rsidP="00845D1E">
            <w:pPr>
              <w:ind w:right="-7"/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</w:rPr>
            </w:pPr>
            <w: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</w:rPr>
              <w:t>Fotografías del INICIO de la sesión</w:t>
            </w:r>
          </w:p>
        </w:tc>
        <w:tc>
          <w:tcPr>
            <w:tcW w:w="8518" w:type="dxa"/>
            <w:tcBorders>
              <w:top w:val="single" w:sz="4" w:space="0" w:color="4410FF"/>
              <w:left w:val="single" w:sz="4" w:space="0" w:color="4410FF"/>
              <w:bottom w:val="single" w:sz="4" w:space="0" w:color="4410FF"/>
              <w:right w:val="single" w:sz="4" w:space="0" w:color="4410FF"/>
            </w:tcBorders>
          </w:tcPr>
          <w:p w14:paraId="59A3FA01" w14:textId="77777777" w:rsidR="00B01490" w:rsidRDefault="00B01490" w:rsidP="00845D1E">
            <w:pPr>
              <w:rPr>
                <w:rFonts w:ascii="Barlow" w:eastAsia="Barlow" w:hAnsi="Barlow" w:cs="Barlow"/>
                <w:b/>
                <w:bCs/>
                <w:sz w:val="20"/>
                <w:szCs w:val="20"/>
              </w:rPr>
            </w:pPr>
          </w:p>
          <w:p w14:paraId="02BAE1CB" w14:textId="77777777" w:rsidR="00B01490" w:rsidRDefault="00B01490" w:rsidP="00845D1E">
            <w:pPr>
              <w:tabs>
                <w:tab w:val="left" w:pos="2145"/>
                <w:tab w:val="center" w:pos="4154"/>
              </w:tabs>
              <w:ind w:right="-7"/>
              <w:jc w:val="center"/>
              <w:rPr>
                <w:rFonts w:ascii="Barlow" w:eastAsia="Barlow" w:hAnsi="Barlow" w:cs="Barlow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3E66CF3" wp14:editId="69EE8C1A">
                  <wp:extent cx="2948940" cy="2948940"/>
                  <wp:effectExtent l="0" t="0" r="3810" b="3810"/>
                  <wp:docPr id="150073959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8940" cy="294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F81BBF3" wp14:editId="2F1458CF">
                  <wp:extent cx="2565193" cy="1924050"/>
                  <wp:effectExtent l="0" t="0" r="6985" b="0"/>
                  <wp:docPr id="2062185044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316" cy="1932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490" w14:paraId="6FDA6A5E" w14:textId="77777777" w:rsidTr="00845D1E">
        <w:trPr>
          <w:trHeight w:val="4374"/>
        </w:trPr>
        <w:tc>
          <w:tcPr>
            <w:tcW w:w="1251" w:type="dxa"/>
            <w:tcBorders>
              <w:top w:val="single" w:sz="4" w:space="0" w:color="4410FF"/>
              <w:left w:val="single" w:sz="4" w:space="0" w:color="4410FF"/>
              <w:bottom w:val="single" w:sz="4" w:space="0" w:color="4410FF"/>
              <w:right w:val="single" w:sz="4" w:space="0" w:color="4410FF"/>
            </w:tcBorders>
            <w:vAlign w:val="center"/>
          </w:tcPr>
          <w:p w14:paraId="59B604F6" w14:textId="77777777" w:rsidR="00B01490" w:rsidRDefault="00B01490" w:rsidP="00845D1E">
            <w:pPr>
              <w:ind w:right="-7"/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</w:rPr>
            </w:pPr>
            <w: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</w:rPr>
              <w:t>Reflexión:</w:t>
            </w:r>
          </w:p>
        </w:tc>
        <w:tc>
          <w:tcPr>
            <w:tcW w:w="8518" w:type="dxa"/>
            <w:tcBorders>
              <w:top w:val="single" w:sz="4" w:space="0" w:color="4410FF"/>
              <w:left w:val="single" w:sz="4" w:space="0" w:color="4410FF"/>
              <w:bottom w:val="single" w:sz="4" w:space="0" w:color="4410FF"/>
              <w:right w:val="single" w:sz="4" w:space="0" w:color="4410FF"/>
            </w:tcBorders>
          </w:tcPr>
          <w:p w14:paraId="36E937CC" w14:textId="77777777" w:rsidR="00B01490" w:rsidRDefault="00B01490" w:rsidP="00845D1E">
            <w:r w:rsidRPr="00691256">
              <w:t>"Cada ruta que recorreremos representa una oportunidad para conocer y valorar la riqueza natural de Vista Alegre. Caminar en la naturaleza no solo fortalece nuestro cuerpo, sino que también nos ayuda a cuidar nuestra salud física y emocional. Como futuros promotores de una Agencia Escolar de Turismo, tenemos la responsabilidad de conocer nuestro entorno para compartirlo con los visitantes de manera segura, responsable y sostenible."</w:t>
            </w:r>
          </w:p>
          <w:p w14:paraId="2C0E4C33" w14:textId="77777777" w:rsidR="00B01490" w:rsidRPr="00691256" w:rsidRDefault="00B01490" w:rsidP="00845D1E">
            <w:pPr>
              <w:rPr>
                <w:rFonts w:ascii="Barlow" w:eastAsia="Barlow" w:hAnsi="Barlow" w:cs="Barlow"/>
                <w:b/>
                <w:bCs/>
                <w:sz w:val="20"/>
                <w:szCs w:val="20"/>
                <w:lang w:val="es-PE"/>
              </w:rPr>
            </w:pPr>
            <w:r w:rsidRPr="00691256">
              <w:rPr>
                <w:rFonts w:ascii="Barlow" w:eastAsia="Barlow" w:hAnsi="Barlow" w:cs="Barlow"/>
                <w:b/>
                <w:bCs/>
                <w:sz w:val="20"/>
                <w:szCs w:val="20"/>
                <w:lang w:val="es-PE"/>
              </w:rPr>
              <w:t>Se pregunta a los estudiantes:</w:t>
            </w:r>
          </w:p>
          <w:p w14:paraId="3B8E181E" w14:textId="77777777" w:rsidR="00B01490" w:rsidRPr="00691256" w:rsidRDefault="00B01490" w:rsidP="00845D1E">
            <w:pPr>
              <w:numPr>
                <w:ilvl w:val="0"/>
                <w:numId w:val="8"/>
              </w:numPr>
              <w:rPr>
                <w:rFonts w:ascii="Barlow" w:eastAsia="Barlow" w:hAnsi="Barlow" w:cs="Barlow"/>
                <w:b/>
                <w:bCs/>
                <w:sz w:val="20"/>
                <w:szCs w:val="20"/>
                <w:lang w:val="es-PE"/>
              </w:rPr>
            </w:pPr>
            <w:r w:rsidRPr="00691256">
              <w:rPr>
                <w:rFonts w:ascii="Barlow" w:eastAsia="Barlow" w:hAnsi="Barlow" w:cs="Barlow"/>
                <w:b/>
                <w:bCs/>
                <w:sz w:val="20"/>
                <w:szCs w:val="20"/>
                <w:lang w:val="es-PE"/>
              </w:rPr>
              <w:t xml:space="preserve">¿Por qué es importante mantener una buena condición física para realizar actividades en la naturaleza? </w:t>
            </w:r>
          </w:p>
          <w:p w14:paraId="55401DB3" w14:textId="77777777" w:rsidR="00B01490" w:rsidRPr="00691256" w:rsidRDefault="00B01490" w:rsidP="00845D1E">
            <w:pPr>
              <w:numPr>
                <w:ilvl w:val="0"/>
                <w:numId w:val="8"/>
              </w:numPr>
              <w:rPr>
                <w:rFonts w:ascii="Barlow" w:eastAsia="Barlow" w:hAnsi="Barlow" w:cs="Barlow"/>
                <w:b/>
                <w:bCs/>
                <w:sz w:val="20"/>
                <w:szCs w:val="20"/>
                <w:lang w:val="es-PE"/>
              </w:rPr>
            </w:pPr>
            <w:r w:rsidRPr="00691256">
              <w:rPr>
                <w:rFonts w:ascii="Barlow" w:eastAsia="Barlow" w:hAnsi="Barlow" w:cs="Barlow"/>
                <w:b/>
                <w:bCs/>
                <w:sz w:val="20"/>
                <w:szCs w:val="20"/>
                <w:lang w:val="es-PE"/>
              </w:rPr>
              <w:t xml:space="preserve">¿Cómo podemos disfrutar de estos espacios sin dañar el ambiente? </w:t>
            </w:r>
          </w:p>
          <w:p w14:paraId="17C03DF6" w14:textId="77777777" w:rsidR="00B01490" w:rsidRPr="00691256" w:rsidRDefault="00B01490" w:rsidP="00845D1E">
            <w:pPr>
              <w:numPr>
                <w:ilvl w:val="0"/>
                <w:numId w:val="8"/>
              </w:numPr>
              <w:rPr>
                <w:rFonts w:ascii="Barlow" w:eastAsia="Barlow" w:hAnsi="Barlow" w:cs="Barlow"/>
                <w:b/>
                <w:bCs/>
                <w:sz w:val="20"/>
                <w:szCs w:val="20"/>
                <w:lang w:val="es-PE"/>
              </w:rPr>
            </w:pPr>
            <w:r w:rsidRPr="00691256">
              <w:rPr>
                <w:rFonts w:ascii="Barlow" w:eastAsia="Barlow" w:hAnsi="Barlow" w:cs="Barlow"/>
                <w:b/>
                <w:bCs/>
                <w:sz w:val="20"/>
                <w:szCs w:val="20"/>
                <w:lang w:val="es-PE"/>
              </w:rPr>
              <w:t>¿Qué compromiso debemos asumir como anfitriones de nuestra comunidad?</w:t>
            </w:r>
          </w:p>
          <w:p w14:paraId="4515C95A" w14:textId="77777777" w:rsidR="00B01490" w:rsidRDefault="00B01490" w:rsidP="00845D1E">
            <w:pPr>
              <w:rPr>
                <w:rFonts w:ascii="Barlow" w:eastAsia="Barlow" w:hAnsi="Barlow" w:cs="Barlow"/>
                <w:b/>
                <w:bCs/>
                <w:sz w:val="20"/>
                <w:szCs w:val="20"/>
              </w:rPr>
            </w:pPr>
          </w:p>
        </w:tc>
      </w:tr>
    </w:tbl>
    <w:p w14:paraId="292F8ED6" w14:textId="77777777" w:rsidR="00B01490" w:rsidRDefault="00B01490" w:rsidP="00B01490">
      <w:pPr>
        <w:ind w:right="-7"/>
        <w:jc w:val="both"/>
        <w:rPr>
          <w:rFonts w:ascii="Barlow" w:eastAsia="Barlow" w:hAnsi="Barlow" w:cs="Barlow"/>
          <w:sz w:val="20"/>
          <w:szCs w:val="20"/>
        </w:rPr>
      </w:pPr>
    </w:p>
    <w:p w14:paraId="208776CB" w14:textId="77777777" w:rsidR="00B01490" w:rsidRDefault="00B01490" w:rsidP="00B01490">
      <w:pPr>
        <w:ind w:right="-7"/>
        <w:jc w:val="both"/>
        <w:rPr>
          <w:rFonts w:ascii="Barlow" w:eastAsia="Barlow" w:hAnsi="Barlow" w:cs="Barlow"/>
          <w:sz w:val="20"/>
          <w:szCs w:val="20"/>
        </w:rPr>
      </w:pPr>
    </w:p>
    <w:p w14:paraId="07E5156D" w14:textId="77777777" w:rsidR="00B01490" w:rsidRDefault="00B01490" w:rsidP="00B01490">
      <w:pPr>
        <w:shd w:val="clear" w:color="auto" w:fill="A9B5FE"/>
        <w:ind w:right="-7"/>
        <w:jc w:val="center"/>
        <w:rPr>
          <w:rFonts w:ascii="Barlow" w:eastAsia="Barlow" w:hAnsi="Barlow" w:cs="Barlow"/>
          <w:b/>
          <w:bCs/>
          <w:color w:val="4410FF"/>
        </w:rPr>
      </w:pPr>
      <w:r>
        <w:rPr>
          <w:rFonts w:ascii="Barlow" w:eastAsia="Barlow" w:hAnsi="Barlow" w:cs="Barlow"/>
          <w:b/>
          <w:bCs/>
          <w:color w:val="4410FF"/>
        </w:rPr>
        <w:t>DESARROLLO:</w:t>
      </w:r>
    </w:p>
    <w:p w14:paraId="7A73BB9A" w14:textId="77777777" w:rsidR="00B01490" w:rsidRDefault="00B01490" w:rsidP="00B01490">
      <w:pPr>
        <w:ind w:right="-7"/>
        <w:jc w:val="both"/>
        <w:rPr>
          <w:rFonts w:ascii="Barlow" w:eastAsia="Barlow" w:hAnsi="Barlow" w:cs="Barlow"/>
          <w:sz w:val="20"/>
          <w:szCs w:val="20"/>
        </w:rPr>
      </w:pPr>
    </w:p>
    <w:p w14:paraId="44F10E50" w14:textId="77777777" w:rsidR="00B01490" w:rsidRDefault="00B01490" w:rsidP="00B01490">
      <w:pPr>
        <w:ind w:right="-7"/>
        <w:jc w:val="both"/>
        <w:rPr>
          <w:rFonts w:ascii="Barlow" w:eastAsia="Barlow" w:hAnsi="Barlow" w:cs="Barlow"/>
          <w:b/>
          <w:bCs/>
          <w:i/>
          <w:iCs/>
          <w:color w:val="2E75B5"/>
          <w:sz w:val="20"/>
          <w:szCs w:val="20"/>
        </w:rPr>
      </w:pPr>
    </w:p>
    <w:tbl>
      <w:tblPr>
        <w:tblW w:w="9769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3"/>
        <w:gridCol w:w="8336"/>
      </w:tblGrid>
      <w:tr w:rsidR="00B01490" w14:paraId="4514A9B4" w14:textId="77777777" w:rsidTr="00845D1E">
        <w:trPr>
          <w:trHeight w:val="8807"/>
        </w:trPr>
        <w:tc>
          <w:tcPr>
            <w:tcW w:w="1433" w:type="dxa"/>
            <w:tcBorders>
              <w:top w:val="single" w:sz="4" w:space="0" w:color="4410FF"/>
              <w:left w:val="single" w:sz="4" w:space="0" w:color="4410FF"/>
              <w:bottom w:val="single" w:sz="4" w:space="0" w:color="4410FF"/>
              <w:right w:val="single" w:sz="4" w:space="0" w:color="4410FF"/>
            </w:tcBorders>
            <w:vAlign w:val="center"/>
          </w:tcPr>
          <w:p w14:paraId="6EBEE734" w14:textId="77777777" w:rsidR="00B01490" w:rsidRDefault="00B01490" w:rsidP="00845D1E">
            <w:pPr>
              <w:ind w:right="-7"/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</w:rPr>
            </w:pPr>
            <w: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</w:rPr>
              <w:lastRenderedPageBreak/>
              <w:t>Fotografías del DESARROLLO de la sesión</w:t>
            </w:r>
          </w:p>
        </w:tc>
        <w:tc>
          <w:tcPr>
            <w:tcW w:w="8336" w:type="dxa"/>
            <w:tcBorders>
              <w:top w:val="single" w:sz="4" w:space="0" w:color="4410FF"/>
              <w:left w:val="single" w:sz="4" w:space="0" w:color="4410FF"/>
              <w:bottom w:val="single" w:sz="4" w:space="0" w:color="4410FF"/>
              <w:right w:val="single" w:sz="4" w:space="0" w:color="4410FF"/>
            </w:tcBorders>
          </w:tcPr>
          <w:p w14:paraId="2CB8B56C" w14:textId="77777777" w:rsidR="00B01490" w:rsidRPr="00D42EC0" w:rsidRDefault="00B01490" w:rsidP="00845D1E">
            <w:r>
              <w:rPr>
                <w:noProof/>
              </w:rPr>
              <w:drawing>
                <wp:inline distT="0" distB="0" distL="0" distR="0" wp14:anchorId="3A9FB6AB" wp14:editId="7D5AB191">
                  <wp:extent cx="2101755" cy="2802424"/>
                  <wp:effectExtent l="0" t="0" r="0" b="0"/>
                  <wp:docPr id="336633635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755" cy="2802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ABA14F5" wp14:editId="7FC2E732">
                  <wp:extent cx="2115403" cy="2820622"/>
                  <wp:effectExtent l="0" t="0" r="0" b="0"/>
                  <wp:docPr id="1315473855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692" cy="2841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32C7474" wp14:editId="0B7C79C2">
                  <wp:extent cx="1935896" cy="2581275"/>
                  <wp:effectExtent l="0" t="0" r="7620" b="0"/>
                  <wp:docPr id="1736458289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1961" cy="2589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157C571" wp14:editId="74D07D0F">
                  <wp:extent cx="1981200" cy="2641682"/>
                  <wp:effectExtent l="0" t="0" r="0" b="6350"/>
                  <wp:docPr id="706277873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26416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490" w14:paraId="172B080A" w14:textId="77777777" w:rsidTr="00845D1E">
        <w:trPr>
          <w:trHeight w:val="3251"/>
        </w:trPr>
        <w:tc>
          <w:tcPr>
            <w:tcW w:w="9769" w:type="dxa"/>
            <w:gridSpan w:val="2"/>
            <w:tcBorders>
              <w:top w:val="single" w:sz="4" w:space="0" w:color="4410FF"/>
              <w:left w:val="single" w:sz="4" w:space="0" w:color="4410FF"/>
              <w:bottom w:val="single" w:sz="4" w:space="0" w:color="4410FF"/>
              <w:right w:val="single" w:sz="4" w:space="0" w:color="4410FF"/>
            </w:tcBorders>
          </w:tcPr>
          <w:p w14:paraId="44BF4471" w14:textId="77777777" w:rsidR="00B01490" w:rsidRDefault="00B01490" w:rsidP="00845D1E">
            <w:pP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u w:val="single"/>
              </w:rPr>
            </w:pPr>
            <w: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u w:val="single"/>
              </w:rPr>
              <w:t>Reflexión:</w:t>
            </w:r>
          </w:p>
          <w:p w14:paraId="78B18C06" w14:textId="77777777" w:rsidR="00B01490" w:rsidRDefault="00B01490" w:rsidP="00845D1E">
            <w:pP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</w:rPr>
            </w:pPr>
          </w:p>
          <w:p w14:paraId="4E55AE60" w14:textId="77777777" w:rsidR="00B01490" w:rsidRDefault="00B01490" w:rsidP="00845D1E">
            <w:pP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</w:rPr>
            </w:pPr>
            <w:r w:rsidRPr="00691256"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</w:rPr>
              <w:t>"Cada paso que damos nos permite descubrir que la actividad física es una herramienta para cuidar nuestra salud y conocer mejor nuestro entorno. Observar, registrar información y trabajar en equipo nos ayuda a tomar decisiones responsables para recomendar rutas seguras y accesibles para diferentes tipos de visitantes. Un buen guía no solo conoce el camino, también protege a las personas y al ambiente."</w:t>
            </w:r>
          </w:p>
          <w:p w14:paraId="480F7DCE" w14:textId="77777777" w:rsidR="00B01490" w:rsidRDefault="00B01490" w:rsidP="00845D1E">
            <w:pP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</w:rPr>
            </w:pPr>
          </w:p>
          <w:p w14:paraId="155A1504" w14:textId="77777777" w:rsidR="00B01490" w:rsidRPr="00691256" w:rsidRDefault="00B01490" w:rsidP="00845D1E">
            <w:pP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lang w:val="es-PE"/>
              </w:rPr>
            </w:pPr>
            <w:r w:rsidRPr="00691256"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lang w:val="es-PE"/>
              </w:rPr>
              <w:t>Preguntas para orientar la reflexión:</w:t>
            </w:r>
          </w:p>
          <w:p w14:paraId="3BE4F160" w14:textId="77777777" w:rsidR="00B01490" w:rsidRPr="00691256" w:rsidRDefault="00B01490" w:rsidP="00845D1E">
            <w:pPr>
              <w:numPr>
                <w:ilvl w:val="0"/>
                <w:numId w:val="9"/>
              </w:numP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lang w:val="es-PE"/>
              </w:rPr>
            </w:pPr>
            <w:r w:rsidRPr="00691256"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lang w:val="es-PE"/>
              </w:rPr>
              <w:t xml:space="preserve">¿Qué dificultades han encontrado durante el recorrido y cómo las resolvieron? </w:t>
            </w:r>
          </w:p>
          <w:p w14:paraId="590CCF2F" w14:textId="77777777" w:rsidR="00B01490" w:rsidRPr="00691256" w:rsidRDefault="00B01490" w:rsidP="00845D1E">
            <w:pPr>
              <w:numPr>
                <w:ilvl w:val="0"/>
                <w:numId w:val="9"/>
              </w:numP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lang w:val="es-PE"/>
              </w:rPr>
            </w:pPr>
            <w:r w:rsidRPr="00691256"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lang w:val="es-PE"/>
              </w:rPr>
              <w:t xml:space="preserve">¿Qué habilidades físicas y personales están poniendo en práctica? </w:t>
            </w:r>
          </w:p>
          <w:p w14:paraId="5B7519B6" w14:textId="77777777" w:rsidR="00B01490" w:rsidRPr="00691256" w:rsidRDefault="00B01490" w:rsidP="00845D1E">
            <w:pPr>
              <w:numPr>
                <w:ilvl w:val="0"/>
                <w:numId w:val="9"/>
              </w:numP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lang w:val="es-PE"/>
              </w:rPr>
            </w:pPr>
            <w:r w:rsidRPr="00691256"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lang w:val="es-PE"/>
              </w:rPr>
              <w:t xml:space="preserve">¿Por qué es importante conocer el nivel de dificultad de una ruta antes de recomendarla? </w:t>
            </w:r>
          </w:p>
          <w:p w14:paraId="36683A94" w14:textId="77777777" w:rsidR="00B01490" w:rsidRPr="00691256" w:rsidRDefault="00B01490" w:rsidP="00845D1E">
            <w:pPr>
              <w:numPr>
                <w:ilvl w:val="0"/>
                <w:numId w:val="9"/>
              </w:numP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lang w:val="es-PE"/>
              </w:rPr>
            </w:pPr>
            <w:r w:rsidRPr="00691256"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lang w:val="es-PE"/>
              </w:rPr>
              <w:t>¿Cómo contribuye el trabajo en equipo al logro del objetivo común?</w:t>
            </w:r>
          </w:p>
          <w:p w14:paraId="579C02FA" w14:textId="77777777" w:rsidR="00B01490" w:rsidRDefault="00B01490" w:rsidP="00845D1E">
            <w:pP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</w:rPr>
            </w:pPr>
          </w:p>
        </w:tc>
      </w:tr>
    </w:tbl>
    <w:p w14:paraId="68E02B97" w14:textId="77777777" w:rsidR="00B01490" w:rsidRDefault="00B01490" w:rsidP="00B01490">
      <w:pPr>
        <w:ind w:right="-7"/>
        <w:jc w:val="both"/>
        <w:rPr>
          <w:rFonts w:ascii="Barlow" w:eastAsia="Barlow" w:hAnsi="Barlow" w:cs="Barlow"/>
          <w:b/>
          <w:bCs/>
          <w:i/>
          <w:iCs/>
          <w:color w:val="2E75B5"/>
          <w:sz w:val="20"/>
          <w:szCs w:val="20"/>
        </w:rPr>
      </w:pPr>
    </w:p>
    <w:p w14:paraId="7AF53664" w14:textId="77777777" w:rsidR="00B01490" w:rsidRDefault="00B01490" w:rsidP="00B01490">
      <w:pPr>
        <w:rPr>
          <w:rFonts w:ascii="Barlow" w:eastAsia="Barlow" w:hAnsi="Barlow" w:cs="Barlow"/>
          <w:sz w:val="20"/>
          <w:szCs w:val="20"/>
        </w:rPr>
      </w:pPr>
    </w:p>
    <w:p w14:paraId="2C3481CE" w14:textId="77777777" w:rsidR="00B01490" w:rsidRDefault="00B01490" w:rsidP="00B01490">
      <w:pPr>
        <w:shd w:val="clear" w:color="auto" w:fill="A9B5FE"/>
        <w:ind w:right="-7"/>
        <w:jc w:val="center"/>
        <w:rPr>
          <w:rFonts w:ascii="Barlow" w:eastAsia="Barlow" w:hAnsi="Barlow" w:cs="Barlow"/>
          <w:b/>
          <w:bCs/>
          <w:color w:val="4410FF"/>
        </w:rPr>
      </w:pPr>
      <w:r>
        <w:rPr>
          <w:rFonts w:ascii="Barlow" w:eastAsia="Barlow" w:hAnsi="Barlow" w:cs="Barlow"/>
          <w:b/>
          <w:bCs/>
          <w:color w:val="4410FF"/>
        </w:rPr>
        <w:t>CIERRE:</w:t>
      </w:r>
    </w:p>
    <w:p w14:paraId="75648FD4" w14:textId="77777777" w:rsidR="00B01490" w:rsidRDefault="00B01490" w:rsidP="00B01490">
      <w:pPr>
        <w:ind w:right="-7"/>
        <w:jc w:val="both"/>
        <w:rPr>
          <w:rFonts w:ascii="Barlow" w:eastAsia="Barlow" w:hAnsi="Barlow" w:cs="Barlow"/>
          <w:sz w:val="20"/>
          <w:szCs w:val="20"/>
        </w:rPr>
      </w:pPr>
    </w:p>
    <w:p w14:paraId="2DEEA99C" w14:textId="77777777" w:rsidR="00B01490" w:rsidRDefault="00B01490" w:rsidP="00B01490">
      <w:pPr>
        <w:ind w:right="-7"/>
        <w:jc w:val="both"/>
        <w:rPr>
          <w:rFonts w:ascii="Barlow" w:eastAsia="Barlow" w:hAnsi="Barlow" w:cs="Barlow"/>
          <w:sz w:val="20"/>
          <w:szCs w:val="20"/>
        </w:rPr>
      </w:pPr>
    </w:p>
    <w:tbl>
      <w:tblPr>
        <w:tblW w:w="9769" w:type="dxa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70"/>
        <w:gridCol w:w="8399"/>
      </w:tblGrid>
      <w:tr w:rsidR="00B01490" w14:paraId="2EC97D28" w14:textId="77777777" w:rsidTr="00845D1E">
        <w:trPr>
          <w:trHeight w:val="8949"/>
        </w:trPr>
        <w:tc>
          <w:tcPr>
            <w:tcW w:w="1370" w:type="dxa"/>
            <w:tcBorders>
              <w:top w:val="single" w:sz="4" w:space="0" w:color="4410FF"/>
              <w:left w:val="single" w:sz="4" w:space="0" w:color="4410FF"/>
              <w:bottom w:val="single" w:sz="4" w:space="0" w:color="4410FF"/>
              <w:right w:val="single" w:sz="4" w:space="0" w:color="4410FF"/>
            </w:tcBorders>
            <w:vAlign w:val="center"/>
          </w:tcPr>
          <w:p w14:paraId="37ED873C" w14:textId="77777777" w:rsidR="00B01490" w:rsidRDefault="00B01490" w:rsidP="00845D1E">
            <w:pPr>
              <w:ind w:right="-7"/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</w:rPr>
            </w:pPr>
            <w: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</w:rPr>
              <w:lastRenderedPageBreak/>
              <w:t>Fotografías del CIERRE de la sesión</w:t>
            </w:r>
          </w:p>
        </w:tc>
        <w:tc>
          <w:tcPr>
            <w:tcW w:w="8399" w:type="dxa"/>
            <w:tcBorders>
              <w:top w:val="single" w:sz="4" w:space="0" w:color="4410FF"/>
              <w:left w:val="single" w:sz="4" w:space="0" w:color="4410FF"/>
              <w:bottom w:val="single" w:sz="4" w:space="0" w:color="4410FF"/>
              <w:right w:val="single" w:sz="4" w:space="0" w:color="4410FF"/>
            </w:tcBorders>
          </w:tcPr>
          <w:p w14:paraId="2E69E02A" w14:textId="77777777" w:rsidR="00B01490" w:rsidRDefault="00B01490" w:rsidP="00845D1E">
            <w:pPr>
              <w:jc w:val="center"/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74A6324" wp14:editId="0D96FF65">
                  <wp:extent cx="2352675" cy="3136997"/>
                  <wp:effectExtent l="0" t="0" r="0" b="6350"/>
                  <wp:docPr id="343584884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3136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DA1E390" wp14:editId="66A3CFDF">
                  <wp:extent cx="2371725" cy="3162397"/>
                  <wp:effectExtent l="0" t="0" r="0" b="0"/>
                  <wp:docPr id="1244280004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3162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56A7F92" wp14:editId="51ACCA8C">
                  <wp:extent cx="2667000" cy="2000169"/>
                  <wp:effectExtent l="0" t="0" r="0" b="635"/>
                  <wp:docPr id="1040593916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631" cy="2004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490" w14:paraId="4CBF31FC" w14:textId="77777777" w:rsidTr="00845D1E">
        <w:trPr>
          <w:trHeight w:val="4099"/>
        </w:trPr>
        <w:tc>
          <w:tcPr>
            <w:tcW w:w="9769" w:type="dxa"/>
            <w:gridSpan w:val="2"/>
            <w:tcBorders>
              <w:top w:val="single" w:sz="4" w:space="0" w:color="4410FF"/>
              <w:left w:val="single" w:sz="4" w:space="0" w:color="4410FF"/>
              <w:bottom w:val="single" w:sz="4" w:space="0" w:color="4410FF"/>
              <w:right w:val="single" w:sz="4" w:space="0" w:color="4410FF"/>
            </w:tcBorders>
          </w:tcPr>
          <w:p w14:paraId="02D32F77" w14:textId="77777777" w:rsidR="00B01490" w:rsidRDefault="00B01490" w:rsidP="00845D1E">
            <w:pP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u w:val="single"/>
              </w:rPr>
            </w:pPr>
            <w: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u w:val="single"/>
              </w:rPr>
              <w:t>Reflexión:</w:t>
            </w:r>
          </w:p>
          <w:p w14:paraId="7AD0AA17" w14:textId="77777777" w:rsidR="00B01490" w:rsidRDefault="00B01490" w:rsidP="00845D1E">
            <w:pP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</w:rPr>
            </w:pPr>
          </w:p>
          <w:p w14:paraId="321A2799" w14:textId="77777777" w:rsidR="00B01490" w:rsidRDefault="00B01490" w:rsidP="00845D1E">
            <w:pP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</w:rPr>
            </w:pPr>
            <w:r w:rsidRPr="009C33A1"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</w:rPr>
              <w:t>"Hoy comprendimos que la práctica de actividades físicas en contacto con la naturaleza fortalece nuestro bienestar y nos enseña a valorar el patrimonio natural de nuestra comunidad. Al analizar las rutas, calcular el esfuerzo físico y elaborar recomendaciones de seguridad, asumimos un papel activo como ciudadanos comprometidos con el turismo sostenible y el cuidado del ambiente."</w:t>
            </w:r>
          </w:p>
          <w:p w14:paraId="306DF113" w14:textId="77777777" w:rsidR="00B01490" w:rsidRDefault="00B01490" w:rsidP="00845D1E">
            <w:pP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</w:rPr>
            </w:pPr>
          </w:p>
          <w:p w14:paraId="04C62D3D" w14:textId="77777777" w:rsidR="00B01490" w:rsidRPr="009C33A1" w:rsidRDefault="00B01490" w:rsidP="00845D1E">
            <w:pP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lang w:val="es-PE"/>
              </w:rPr>
            </w:pPr>
            <w:r w:rsidRPr="009C33A1"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lang w:val="es-PE"/>
              </w:rPr>
              <w:t>Preguntas de metacognición</w:t>
            </w:r>
          </w:p>
          <w:p w14:paraId="41C22DA4" w14:textId="77777777" w:rsidR="00B01490" w:rsidRPr="009C33A1" w:rsidRDefault="00B01490" w:rsidP="00845D1E">
            <w:pPr>
              <w:numPr>
                <w:ilvl w:val="0"/>
                <w:numId w:val="10"/>
              </w:numP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lang w:val="es-PE"/>
              </w:rPr>
            </w:pPr>
            <w:r w:rsidRPr="009C33A1"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lang w:val="es-PE"/>
              </w:rPr>
              <w:t xml:space="preserve">¿Qué aprendí hoy sobre la relación entre la actividad física y la salud? </w:t>
            </w:r>
          </w:p>
          <w:p w14:paraId="515DB40F" w14:textId="77777777" w:rsidR="00B01490" w:rsidRPr="009C33A1" w:rsidRDefault="00B01490" w:rsidP="00845D1E">
            <w:pPr>
              <w:numPr>
                <w:ilvl w:val="0"/>
                <w:numId w:val="10"/>
              </w:numP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lang w:val="es-PE"/>
              </w:rPr>
            </w:pPr>
            <w:r w:rsidRPr="009C33A1"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lang w:val="es-PE"/>
              </w:rPr>
              <w:t xml:space="preserve">¿Qué conocimientos nuevos adquirí sobre las rutas ecoturísticas de Vista Alegre? </w:t>
            </w:r>
          </w:p>
          <w:p w14:paraId="12D1883B" w14:textId="77777777" w:rsidR="00B01490" w:rsidRPr="009C33A1" w:rsidRDefault="00B01490" w:rsidP="00845D1E">
            <w:pPr>
              <w:numPr>
                <w:ilvl w:val="0"/>
                <w:numId w:val="10"/>
              </w:numP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lang w:val="es-PE"/>
              </w:rPr>
            </w:pPr>
            <w:r w:rsidRPr="009C33A1"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lang w:val="es-PE"/>
              </w:rPr>
              <w:t xml:space="preserve">¿Cómo utilicé las herramientas digitales para mejorar mi trabajo? </w:t>
            </w:r>
          </w:p>
          <w:p w14:paraId="0B63FEAD" w14:textId="77777777" w:rsidR="00B01490" w:rsidRPr="009C33A1" w:rsidRDefault="00B01490" w:rsidP="00845D1E">
            <w:pPr>
              <w:numPr>
                <w:ilvl w:val="0"/>
                <w:numId w:val="10"/>
              </w:numP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lang w:val="es-PE"/>
              </w:rPr>
            </w:pPr>
            <w:r w:rsidRPr="009C33A1"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lang w:val="es-PE"/>
              </w:rPr>
              <w:t xml:space="preserve">¿Qué habilidades necesito seguir fortaleciendo para ser un buen guía turístico? </w:t>
            </w:r>
          </w:p>
          <w:p w14:paraId="162DF204" w14:textId="77777777" w:rsidR="00B01490" w:rsidRPr="009C33A1" w:rsidRDefault="00B01490" w:rsidP="00845D1E">
            <w:pPr>
              <w:numPr>
                <w:ilvl w:val="0"/>
                <w:numId w:val="10"/>
              </w:numP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lang w:val="es-PE"/>
              </w:rPr>
            </w:pPr>
            <w:r w:rsidRPr="009C33A1"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  <w:lang w:val="es-PE"/>
              </w:rPr>
              <w:t>¿Qué compromiso asumo para promover el turismo responsable y conservar los espacios naturales de mi comunidad?</w:t>
            </w:r>
          </w:p>
          <w:p w14:paraId="7BAA3BA5" w14:textId="77777777" w:rsidR="00B01490" w:rsidRDefault="00B01490" w:rsidP="00845D1E">
            <w:pPr>
              <w:rPr>
                <w:rFonts w:ascii="Barlow" w:eastAsia="Barlow" w:hAnsi="Barlow" w:cs="Barlow"/>
                <w:b/>
                <w:bCs/>
                <w:color w:val="4410FF"/>
                <w:sz w:val="20"/>
                <w:szCs w:val="20"/>
              </w:rPr>
            </w:pPr>
          </w:p>
        </w:tc>
      </w:tr>
    </w:tbl>
    <w:p w14:paraId="15FB2954" w14:textId="77777777" w:rsidR="00367BEE" w:rsidRPr="00B01490" w:rsidRDefault="00367BEE" w:rsidP="00B01490"/>
    <w:sectPr w:rsidR="00367BEE" w:rsidRPr="00B014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7624"/>
    <w:multiLevelType w:val="multilevel"/>
    <w:tmpl w:val="AFEC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F2E05"/>
    <w:multiLevelType w:val="multilevel"/>
    <w:tmpl w:val="4AD4F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C708DF"/>
    <w:multiLevelType w:val="multilevel"/>
    <w:tmpl w:val="AFEC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CC4E63"/>
    <w:multiLevelType w:val="multilevel"/>
    <w:tmpl w:val="AFEC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C0762D"/>
    <w:multiLevelType w:val="multilevel"/>
    <w:tmpl w:val="AFEC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940DFF"/>
    <w:multiLevelType w:val="multilevel"/>
    <w:tmpl w:val="AFEC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ED232C"/>
    <w:multiLevelType w:val="multilevel"/>
    <w:tmpl w:val="2394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D87E6F"/>
    <w:multiLevelType w:val="multilevel"/>
    <w:tmpl w:val="AFEC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3E30AF"/>
    <w:multiLevelType w:val="multilevel"/>
    <w:tmpl w:val="AFEC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3677BF"/>
    <w:multiLevelType w:val="multilevel"/>
    <w:tmpl w:val="7662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9258550">
    <w:abstractNumId w:val="3"/>
  </w:num>
  <w:num w:numId="2" w16cid:durableId="251745303">
    <w:abstractNumId w:val="5"/>
  </w:num>
  <w:num w:numId="3" w16cid:durableId="1575504992">
    <w:abstractNumId w:val="4"/>
  </w:num>
  <w:num w:numId="4" w16cid:durableId="1226911642">
    <w:abstractNumId w:val="7"/>
  </w:num>
  <w:num w:numId="5" w16cid:durableId="1795170128">
    <w:abstractNumId w:val="8"/>
  </w:num>
  <w:num w:numId="6" w16cid:durableId="63645728">
    <w:abstractNumId w:val="0"/>
  </w:num>
  <w:num w:numId="7" w16cid:durableId="214240642">
    <w:abstractNumId w:val="2"/>
  </w:num>
  <w:num w:numId="8" w16cid:durableId="969282632">
    <w:abstractNumId w:val="1"/>
  </w:num>
  <w:num w:numId="9" w16cid:durableId="170996914">
    <w:abstractNumId w:val="6"/>
  </w:num>
  <w:num w:numId="10" w16cid:durableId="12879295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EE"/>
    <w:rsid w:val="00367BEE"/>
    <w:rsid w:val="00AA0D8F"/>
    <w:rsid w:val="00B0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999933"/>
  <w15:chartTrackingRefBased/>
  <w15:docId w15:val="{17DFBCE9-F915-4036-ABC5-E22FDBC7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490"/>
    <w:pPr>
      <w:spacing w:after="0" w:line="240" w:lineRule="auto"/>
    </w:pPr>
    <w:rPr>
      <w:rFonts w:ascii="Calibri" w:eastAsia="Calibri" w:hAnsi="Calibri" w:cs="Calibri"/>
      <w:kern w:val="0"/>
      <w:lang w:val="es"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67B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67B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7B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67B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7B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B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B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B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B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67B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67B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7B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67BE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7BE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B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BE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B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B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67B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67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67B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67B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67B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67BE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67BE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67BE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67B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67BE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67B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970</Words>
  <Characters>5339</Characters>
  <Application>Microsoft Office Word</Application>
  <DocSecurity>0</DocSecurity>
  <Lines>44</Lines>
  <Paragraphs>12</Paragraphs>
  <ScaleCrop>false</ScaleCrop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2026-08-03T03:57:00Z</dcterms:created>
  <dcterms:modified xsi:type="dcterms:W3CDTF">2026-08-03T04:01:00Z</dcterms:modified>
</cp:coreProperties>
</file>