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13" w:rsidRDefault="006B6F94" w:rsidP="00E14D13">
      <w:pPr>
        <w:jc w:val="center"/>
        <w:rPr>
          <w:b/>
          <w:bCs/>
          <w:szCs w:val="24"/>
          <w:lang w:val="es-ES"/>
        </w:rPr>
      </w:pPr>
      <w:r>
        <w:rPr>
          <w:b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628153</wp:posOffset>
                </wp:positionH>
                <wp:positionV relativeFrom="page">
                  <wp:posOffset>826936</wp:posOffset>
                </wp:positionV>
                <wp:extent cx="6581775" cy="636104"/>
                <wp:effectExtent l="0" t="0" r="28575" b="1206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63610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767B" w:rsidRPr="006B6F94" w:rsidRDefault="00DF767B" w:rsidP="00DF767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 w:rsidRPr="006B6F9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>TITULO DE LA SESION DE APRENDIZAJE</w:t>
                            </w:r>
                          </w:p>
                          <w:p w:rsidR="00DF767B" w:rsidRPr="007A5EAE" w:rsidRDefault="007A5EAE" w:rsidP="00FE531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</w:pPr>
                            <w:r w:rsidRPr="007A5EA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lang w:val="es-ES"/>
                              </w:rPr>
                              <w:t>UTILIZAMOS EL LIENZO LEAN CANVAS PARA</w:t>
                            </w:r>
                            <w:r w:rsidRPr="007A5EAE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  <w:t xml:space="preserve"> DESARROLLAR LA PRIMERA PARTE DE NUESTRO MODELO DE NEGOCIO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left:0;text-align:left;margin-left:49.45pt;margin-top:65.1pt;width:518.25pt;height:50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" fillcolor="#bdd6ee [1300]" strokecolor="black [3213]" strokeweight="1pt">
                <v:textbox>
                  <w:txbxContent>
                    <w:p w:rsidR="00DF767B" w:rsidRPr="006B6F94" w:rsidRDefault="00DF767B" w:rsidP="00DF767B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</w:pPr>
                      <w:r w:rsidRPr="006B6F94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  <w:t>TITULO DE LA SESION DE APRENDIZAJE</w:t>
                      </w:r>
                    </w:p>
                    <w:p w:rsidR="00DF767B" w:rsidRPr="007A5EAE" w:rsidRDefault="007A5EAE" w:rsidP="00FE5317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</w:pPr>
                      <w:r w:rsidRPr="007A5EAE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lang w:val="es-ES"/>
                        </w:rPr>
                        <w:t>UTILIZAMOS EL LIENZO LEAN CANVAS PARA</w:t>
                      </w:r>
                      <w:r w:rsidRPr="007A5EAE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0"/>
                          <w:szCs w:val="20"/>
                          <w:lang w:val="es-ES"/>
                        </w:rPr>
                        <w:t xml:space="preserve"> DESARROLLAR LA PRIMERA PARTE DE NUESTRO MODELO DE NEGOCIO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14D13" w:rsidRPr="00AB7FFC">
        <w:rPr>
          <w:b/>
          <w:bCs/>
          <w:spacing w:val="140"/>
          <w:szCs w:val="24"/>
          <w:lang w:val="es-ES"/>
        </w:rPr>
        <w:t>SESIÓN DE APRENDIZAJE 0</w:t>
      </w:r>
      <w:r w:rsidR="007A5EAE">
        <w:rPr>
          <w:b/>
          <w:bCs/>
          <w:szCs w:val="24"/>
          <w:lang w:val="es-ES"/>
        </w:rPr>
        <w:t>1</w:t>
      </w:r>
    </w:p>
    <w:p w:rsidR="00DF767B" w:rsidRDefault="00DF767B" w:rsidP="00E14D13">
      <w:pPr>
        <w:jc w:val="center"/>
        <w:rPr>
          <w:b/>
          <w:bCs/>
          <w:szCs w:val="24"/>
          <w:lang w:val="es-ES"/>
        </w:rPr>
      </w:pPr>
    </w:p>
    <w:p w:rsidR="006B6F94" w:rsidRPr="00AB7FFC" w:rsidRDefault="006B6F94" w:rsidP="00E14D13">
      <w:pPr>
        <w:jc w:val="center"/>
        <w:rPr>
          <w:b/>
          <w:bCs/>
          <w:szCs w:val="24"/>
          <w:lang w:val="es-ES"/>
        </w:rPr>
      </w:pPr>
    </w:p>
    <w:p w:rsidR="00E14D13" w:rsidRPr="00AB7FFC" w:rsidRDefault="00E14D13" w:rsidP="00E14D13">
      <w:pPr>
        <w:pStyle w:val="Prrafodelista"/>
        <w:numPr>
          <w:ilvl w:val="0"/>
          <w:numId w:val="1"/>
        </w:numPr>
        <w:jc w:val="both"/>
        <w:rPr>
          <w:b/>
          <w:bCs/>
          <w:sz w:val="20"/>
          <w:lang w:val="es-ES"/>
        </w:rPr>
      </w:pPr>
      <w:r w:rsidRPr="00AB7FFC">
        <w:rPr>
          <w:b/>
          <w:bCs/>
          <w:sz w:val="20"/>
          <w:lang w:val="es-ES"/>
        </w:rPr>
        <w:t>DATOS GENERALES</w:t>
      </w: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2269"/>
        <w:gridCol w:w="4536"/>
        <w:gridCol w:w="1843"/>
        <w:gridCol w:w="1700"/>
      </w:tblGrid>
      <w:tr w:rsidR="00E14D13" w:rsidRPr="00AB7FFC" w:rsidTr="00813EAC">
        <w:trPr>
          <w:trHeight w:val="314"/>
        </w:trPr>
        <w:tc>
          <w:tcPr>
            <w:tcW w:w="2269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Nombre de la I.E</w:t>
            </w:r>
          </w:p>
        </w:tc>
        <w:tc>
          <w:tcPr>
            <w:tcW w:w="4536" w:type="dxa"/>
          </w:tcPr>
          <w:p w:rsidR="00E14D13" w:rsidRPr="00AB7FFC" w:rsidRDefault="00E14D13" w:rsidP="00813EAC">
            <w:pPr>
              <w:pStyle w:val="Prrafodelista"/>
              <w:ind w:left="-114"/>
              <w:jc w:val="both"/>
              <w:rPr>
                <w:rFonts w:cstheme="minorHAnsi"/>
                <w:sz w:val="16"/>
                <w:szCs w:val="18"/>
              </w:rPr>
            </w:pPr>
            <w:r w:rsidRPr="00AB7FFC">
              <w:rPr>
                <w:rFonts w:cstheme="minorHAnsi"/>
                <w:bCs/>
                <w:sz w:val="16"/>
                <w:szCs w:val="18"/>
                <w:lang w:val="es-ES"/>
              </w:rPr>
              <w:t>40694 Centro de Innovación Pedagógica ISPPA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Semana</w:t>
            </w:r>
          </w:p>
        </w:tc>
        <w:tc>
          <w:tcPr>
            <w:tcW w:w="1700" w:type="dxa"/>
          </w:tcPr>
          <w:p w:rsidR="00E14D13" w:rsidRPr="00AB7FFC" w:rsidRDefault="00E14D13" w:rsidP="00813EAC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Cs/>
                <w:sz w:val="16"/>
                <w:szCs w:val="18"/>
                <w:lang w:val="es-ES"/>
              </w:rPr>
              <w:t>1 semana</w:t>
            </w:r>
          </w:p>
        </w:tc>
      </w:tr>
      <w:tr w:rsidR="00E14D13" w:rsidRPr="00AB7FFC" w:rsidTr="00813EAC">
        <w:tc>
          <w:tcPr>
            <w:tcW w:w="2269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Nombre del docente</w:t>
            </w:r>
          </w:p>
        </w:tc>
        <w:tc>
          <w:tcPr>
            <w:tcW w:w="4536" w:type="dxa"/>
          </w:tcPr>
          <w:p w:rsidR="00E14D13" w:rsidRPr="00AB7FFC" w:rsidRDefault="00E14D13" w:rsidP="00813EAC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Cs/>
                <w:sz w:val="16"/>
                <w:szCs w:val="18"/>
                <w:lang w:val="es-ES"/>
              </w:rPr>
              <w:t>Isabel Quintana Patiño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 xml:space="preserve">Duración </w:t>
            </w:r>
          </w:p>
        </w:tc>
        <w:tc>
          <w:tcPr>
            <w:tcW w:w="1700" w:type="dxa"/>
          </w:tcPr>
          <w:p w:rsidR="00E14D13" w:rsidRPr="00AB7FFC" w:rsidRDefault="00E14D13" w:rsidP="00813EAC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Cs/>
                <w:sz w:val="16"/>
                <w:szCs w:val="18"/>
                <w:lang w:val="es-ES"/>
              </w:rPr>
              <w:t>3hrs</w:t>
            </w:r>
          </w:p>
        </w:tc>
      </w:tr>
      <w:tr w:rsidR="00E14D13" w:rsidRPr="00AB7FFC" w:rsidTr="00813EAC">
        <w:tc>
          <w:tcPr>
            <w:tcW w:w="2269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Directora</w:t>
            </w:r>
          </w:p>
        </w:tc>
        <w:tc>
          <w:tcPr>
            <w:tcW w:w="4536" w:type="dxa"/>
          </w:tcPr>
          <w:p w:rsidR="00E14D13" w:rsidRPr="00AB7FFC" w:rsidRDefault="00E14D13" w:rsidP="00813EAC">
            <w:pPr>
              <w:pStyle w:val="Prrafodelista"/>
              <w:ind w:left="-114"/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Cs/>
                <w:sz w:val="16"/>
                <w:szCs w:val="18"/>
                <w:lang w:val="es-ES"/>
              </w:rPr>
              <w:t xml:space="preserve"> Angelica Janet Amanta Molina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N° de estudiantes</w:t>
            </w:r>
          </w:p>
        </w:tc>
        <w:tc>
          <w:tcPr>
            <w:tcW w:w="1700" w:type="dxa"/>
          </w:tcPr>
          <w:p w:rsidR="00E14D13" w:rsidRPr="00AB7FFC" w:rsidRDefault="007A5EAE" w:rsidP="00813EAC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>
              <w:rPr>
                <w:rFonts w:cstheme="minorHAnsi"/>
                <w:bCs/>
                <w:sz w:val="16"/>
                <w:szCs w:val="18"/>
                <w:lang w:val="es-ES"/>
              </w:rPr>
              <w:t>34</w:t>
            </w:r>
          </w:p>
        </w:tc>
      </w:tr>
      <w:tr w:rsidR="00E14D13" w:rsidRPr="00AB7FFC" w:rsidTr="00813EAC">
        <w:tc>
          <w:tcPr>
            <w:tcW w:w="2269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Área</w:t>
            </w:r>
          </w:p>
        </w:tc>
        <w:tc>
          <w:tcPr>
            <w:tcW w:w="4536" w:type="dxa"/>
          </w:tcPr>
          <w:p w:rsidR="00E14D13" w:rsidRPr="00AB7FFC" w:rsidRDefault="00E14D13" w:rsidP="00813EAC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Cs/>
                <w:sz w:val="16"/>
                <w:szCs w:val="18"/>
                <w:lang w:val="es-ES"/>
              </w:rPr>
              <w:t>EPT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 xml:space="preserve">Grado y Sección </w:t>
            </w:r>
          </w:p>
        </w:tc>
        <w:tc>
          <w:tcPr>
            <w:tcW w:w="1700" w:type="dxa"/>
          </w:tcPr>
          <w:p w:rsidR="00E14D13" w:rsidRPr="00AB7FFC" w:rsidRDefault="007A5EAE" w:rsidP="00896985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>
              <w:rPr>
                <w:rFonts w:cstheme="minorHAnsi"/>
                <w:bCs/>
                <w:sz w:val="16"/>
                <w:szCs w:val="18"/>
                <w:lang w:val="es-ES"/>
              </w:rPr>
              <w:t>3°A</w:t>
            </w:r>
          </w:p>
        </w:tc>
      </w:tr>
      <w:tr w:rsidR="00E14D13" w:rsidRPr="00AB7FFC" w:rsidTr="00813EAC">
        <w:tc>
          <w:tcPr>
            <w:tcW w:w="2269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Ciclo</w:t>
            </w:r>
          </w:p>
        </w:tc>
        <w:tc>
          <w:tcPr>
            <w:tcW w:w="4536" w:type="dxa"/>
          </w:tcPr>
          <w:p w:rsidR="00E14D13" w:rsidRPr="00AB7FFC" w:rsidRDefault="006B6F94" w:rsidP="00813EAC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>
              <w:rPr>
                <w:rFonts w:cstheme="minorHAnsi"/>
                <w:bCs/>
                <w:sz w:val="16"/>
                <w:szCs w:val="18"/>
                <w:lang w:val="es-ES"/>
              </w:rPr>
              <w:t>VI</w:t>
            </w:r>
            <w:r w:rsidR="008E3CED">
              <w:rPr>
                <w:rFonts w:cstheme="minorHAnsi"/>
                <w:bCs/>
                <w:sz w:val="16"/>
                <w:szCs w:val="18"/>
                <w:lang w:val="es-ES"/>
              </w:rPr>
              <w:t>I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E14D13" w:rsidRPr="00AB7FFC" w:rsidRDefault="00E14D13" w:rsidP="00813EAC">
            <w:pPr>
              <w:jc w:val="both"/>
              <w:rPr>
                <w:rFonts w:cstheme="minorHAnsi"/>
                <w:b/>
                <w:bCs/>
                <w:sz w:val="16"/>
                <w:szCs w:val="18"/>
                <w:lang w:val="es-ES"/>
              </w:rPr>
            </w:pPr>
            <w:r w:rsidRPr="00AB7FFC">
              <w:rPr>
                <w:rFonts w:cstheme="minorHAnsi"/>
                <w:b/>
                <w:bCs/>
                <w:sz w:val="16"/>
                <w:szCs w:val="18"/>
                <w:lang w:val="es-ES"/>
              </w:rPr>
              <w:t>FECHA</w:t>
            </w:r>
          </w:p>
        </w:tc>
        <w:tc>
          <w:tcPr>
            <w:tcW w:w="1700" w:type="dxa"/>
          </w:tcPr>
          <w:p w:rsidR="00E14D13" w:rsidRPr="00AB7FFC" w:rsidRDefault="007A5EAE" w:rsidP="00226FA9">
            <w:pPr>
              <w:jc w:val="both"/>
              <w:rPr>
                <w:rFonts w:cstheme="minorHAnsi"/>
                <w:bCs/>
                <w:sz w:val="16"/>
                <w:szCs w:val="18"/>
                <w:lang w:val="es-ES"/>
              </w:rPr>
            </w:pPr>
            <w:r>
              <w:rPr>
                <w:rFonts w:cstheme="minorHAnsi"/>
                <w:bCs/>
                <w:sz w:val="16"/>
                <w:szCs w:val="18"/>
                <w:lang w:val="es-ES"/>
              </w:rPr>
              <w:t>11</w:t>
            </w:r>
            <w:r w:rsidR="00226FA9">
              <w:rPr>
                <w:rFonts w:cstheme="minorHAnsi"/>
                <w:bCs/>
                <w:sz w:val="16"/>
                <w:szCs w:val="18"/>
                <w:lang w:val="es-ES"/>
              </w:rPr>
              <w:t>/</w:t>
            </w:r>
            <w:r>
              <w:rPr>
                <w:rFonts w:cstheme="minorHAnsi"/>
                <w:bCs/>
                <w:sz w:val="16"/>
                <w:szCs w:val="18"/>
                <w:lang w:val="es-ES"/>
              </w:rPr>
              <w:t>08</w:t>
            </w:r>
            <w:r w:rsidR="00E14D13" w:rsidRPr="00AB7FFC">
              <w:rPr>
                <w:rFonts w:cstheme="minorHAnsi"/>
                <w:bCs/>
                <w:sz w:val="16"/>
                <w:szCs w:val="18"/>
                <w:lang w:val="es-ES"/>
              </w:rPr>
              <w:t>/26</w:t>
            </w:r>
          </w:p>
        </w:tc>
      </w:tr>
    </w:tbl>
    <w:p w:rsidR="00E14D13" w:rsidRPr="00AB7FFC" w:rsidRDefault="00E14D13" w:rsidP="00E14D13">
      <w:pPr>
        <w:pStyle w:val="Prrafodelista"/>
        <w:ind w:left="1134"/>
        <w:jc w:val="both"/>
        <w:rPr>
          <w:sz w:val="20"/>
          <w:lang w:val="es-ES"/>
        </w:rPr>
      </w:pPr>
    </w:p>
    <w:p w:rsidR="00E14D13" w:rsidRPr="00AB7FFC" w:rsidRDefault="00E14D13" w:rsidP="00E14D13">
      <w:pPr>
        <w:pStyle w:val="Prrafodelista"/>
        <w:numPr>
          <w:ilvl w:val="0"/>
          <w:numId w:val="1"/>
        </w:numPr>
        <w:spacing w:after="0" w:line="360" w:lineRule="auto"/>
        <w:rPr>
          <w:b/>
          <w:bCs/>
          <w:sz w:val="20"/>
          <w:lang w:val="es-ES"/>
        </w:rPr>
      </w:pPr>
      <w:r w:rsidRPr="00AB7FFC">
        <w:rPr>
          <w:b/>
          <w:bCs/>
          <w:sz w:val="20"/>
          <w:lang w:val="es-ES"/>
        </w:rPr>
        <w:t>PROPÓSITOS DE APRENDIZAJE</w:t>
      </w:r>
    </w:p>
    <w:tbl>
      <w:tblPr>
        <w:tblStyle w:val="Tablaconcuadrcul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2977"/>
        <w:gridCol w:w="2835"/>
      </w:tblGrid>
      <w:tr w:rsidR="00E14D13" w:rsidRPr="00AB7FFC" w:rsidTr="00813EAC">
        <w:tc>
          <w:tcPr>
            <w:tcW w:w="1985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sz w:val="20"/>
                <w:lang w:val="es-ES"/>
              </w:rPr>
            </w:pPr>
            <w:r w:rsidRPr="00AB7FFC">
              <w:rPr>
                <w:b/>
                <w:bCs/>
                <w:sz w:val="20"/>
              </w:rPr>
              <w:t>COMPETENCIA DEL ÁREA</w:t>
            </w:r>
          </w:p>
        </w:tc>
        <w:tc>
          <w:tcPr>
            <w:tcW w:w="2551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CAPACIDADES</w:t>
            </w:r>
          </w:p>
        </w:tc>
        <w:tc>
          <w:tcPr>
            <w:tcW w:w="2977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sz w:val="20"/>
                <w:lang w:val="es-ES"/>
              </w:rPr>
            </w:pPr>
            <w:r w:rsidRPr="00AB7FFC">
              <w:rPr>
                <w:b/>
                <w:bCs/>
                <w:sz w:val="20"/>
              </w:rPr>
              <w:t>DESEMPEÑOS DE GRADO Y/O DESEMPEÑOS PRECISADOS</w:t>
            </w:r>
          </w:p>
        </w:tc>
        <w:tc>
          <w:tcPr>
            <w:tcW w:w="2835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sz w:val="20"/>
                <w:lang w:val="es-ES"/>
              </w:rPr>
            </w:pPr>
            <w:r w:rsidRPr="00AB7FFC">
              <w:rPr>
                <w:b/>
                <w:bCs/>
                <w:sz w:val="20"/>
              </w:rPr>
              <w:t>EVIDENCIA DE APRENDIZAJE</w:t>
            </w:r>
          </w:p>
        </w:tc>
      </w:tr>
      <w:tr w:rsidR="001F434A" w:rsidRPr="00AB7FFC" w:rsidTr="001F434A">
        <w:trPr>
          <w:trHeight w:val="2910"/>
        </w:trPr>
        <w:tc>
          <w:tcPr>
            <w:tcW w:w="1985" w:type="dxa"/>
          </w:tcPr>
          <w:p w:rsidR="001F434A" w:rsidRPr="00AB7FFC" w:rsidRDefault="001F434A" w:rsidP="001F434A">
            <w:pPr>
              <w:jc w:val="both"/>
              <w:rPr>
                <w:sz w:val="20"/>
              </w:rPr>
            </w:pPr>
            <w:r w:rsidRPr="00AB7FFC">
              <w:rPr>
                <w:sz w:val="20"/>
              </w:rPr>
              <w:t>Gestiona proyectos de emprendimiento económico o social.</w:t>
            </w:r>
          </w:p>
        </w:tc>
        <w:tc>
          <w:tcPr>
            <w:tcW w:w="2551" w:type="dxa"/>
            <w:vAlign w:val="center"/>
          </w:tcPr>
          <w:p w:rsidR="001F434A" w:rsidRPr="001F434A" w:rsidRDefault="001F434A" w:rsidP="001F434A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1F434A">
              <w:rPr>
                <w:sz w:val="20"/>
                <w:szCs w:val="20"/>
                <w:lang w:val="es-ES"/>
              </w:rPr>
              <w:t>Crea propuestas de valor</w:t>
            </w:r>
          </w:p>
          <w:p w:rsidR="001F434A" w:rsidRPr="00FE5317" w:rsidRDefault="001F434A" w:rsidP="001F434A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1F434A">
              <w:rPr>
                <w:sz w:val="20"/>
                <w:szCs w:val="20"/>
                <w:lang w:val="es-ES"/>
              </w:rPr>
              <w:t>Trabaja cooperativamente para lograr objetivos y metas.</w:t>
            </w:r>
          </w:p>
          <w:p w:rsidR="00FE5317" w:rsidRPr="00FE5317" w:rsidRDefault="00FE5317" w:rsidP="001F434A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s-ES"/>
              </w:rPr>
            </w:pPr>
            <w:r w:rsidRPr="00FE5317">
              <w:rPr>
                <w:sz w:val="20"/>
                <w:szCs w:val="20"/>
                <w:lang w:val="es-ES"/>
              </w:rPr>
              <w:t>Evalúa los resultados del proyecto de emprendimiento.</w:t>
            </w:r>
          </w:p>
          <w:p w:rsidR="001F434A" w:rsidRPr="001F434A" w:rsidRDefault="001F434A" w:rsidP="001F434A">
            <w:pPr>
              <w:jc w:val="both"/>
              <w:rPr>
                <w:sz w:val="20"/>
                <w:szCs w:val="20"/>
              </w:rPr>
            </w:pPr>
          </w:p>
          <w:p w:rsidR="001F434A" w:rsidRPr="001F434A" w:rsidRDefault="001F434A" w:rsidP="001F434A">
            <w:pPr>
              <w:jc w:val="both"/>
              <w:rPr>
                <w:sz w:val="20"/>
                <w:szCs w:val="20"/>
              </w:rPr>
            </w:pPr>
          </w:p>
          <w:p w:rsidR="001F434A" w:rsidRPr="001F434A" w:rsidRDefault="001F434A" w:rsidP="001F434A">
            <w:pPr>
              <w:jc w:val="both"/>
              <w:rPr>
                <w:sz w:val="20"/>
                <w:szCs w:val="20"/>
              </w:rPr>
            </w:pPr>
          </w:p>
          <w:p w:rsidR="001F434A" w:rsidRPr="001F434A" w:rsidRDefault="001F434A" w:rsidP="001F434A">
            <w:pPr>
              <w:jc w:val="both"/>
              <w:rPr>
                <w:sz w:val="20"/>
                <w:szCs w:val="20"/>
              </w:rPr>
            </w:pPr>
          </w:p>
          <w:p w:rsidR="001F434A" w:rsidRPr="001F434A" w:rsidRDefault="001F434A" w:rsidP="001F434A">
            <w:pPr>
              <w:jc w:val="both"/>
              <w:rPr>
                <w:sz w:val="20"/>
                <w:szCs w:val="20"/>
              </w:rPr>
            </w:pPr>
          </w:p>
          <w:p w:rsidR="001F434A" w:rsidRPr="001F434A" w:rsidRDefault="001F434A" w:rsidP="001F43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1F434A" w:rsidRPr="00FE5317" w:rsidRDefault="001566AD" w:rsidP="00FE5317">
            <w:pPr>
              <w:pStyle w:val="Prrafodelista"/>
              <w:ind w:left="0"/>
              <w:jc w:val="both"/>
              <w:rPr>
                <w:sz w:val="20"/>
                <w:szCs w:val="20"/>
                <w:lang w:val="es-ES"/>
              </w:rPr>
            </w:pPr>
            <w:r w:rsidRPr="00146DBA">
              <w:rPr>
                <w:sz w:val="18"/>
                <w:szCs w:val="20"/>
                <w:lang w:val="es-ES"/>
              </w:rPr>
              <w:t>• Sustenta de manera argumentada su proyecto de emprendimiento utilizando el Lean Canvas.</w:t>
            </w:r>
            <w:r w:rsidRPr="00146DBA">
              <w:rPr>
                <w:sz w:val="18"/>
                <w:szCs w:val="20"/>
                <w:lang w:val="es-ES"/>
              </w:rPr>
              <w:br/>
              <w:t>• Justifica la propuesta de valor, los segmentos de clientes, canales, costos e ingresos empleando evidencias.</w:t>
            </w:r>
            <w:r w:rsidRPr="00146DBA">
              <w:rPr>
                <w:sz w:val="18"/>
                <w:szCs w:val="20"/>
                <w:lang w:val="es-ES"/>
              </w:rPr>
              <w:br/>
              <w:t>• Demuestra habilidades comunicativas y liderazgo durante la presentación del proyecto.</w:t>
            </w:r>
            <w:r w:rsidRPr="00146DBA">
              <w:rPr>
                <w:sz w:val="18"/>
                <w:szCs w:val="20"/>
                <w:lang w:val="es-ES"/>
              </w:rPr>
              <w:br/>
              <w:t>• Evalúa críticamente los resultados obtenidos e incorpora propuestas de mejora para fortalecer la viabilidad del emprendimiento.</w:t>
            </w:r>
            <w:r w:rsidRPr="00146DBA">
              <w:rPr>
                <w:sz w:val="18"/>
                <w:szCs w:val="20"/>
                <w:lang w:val="es-ES"/>
              </w:rPr>
              <w:br/>
              <w:t>• Participa con responsabilidad y respeto en el trabajo colaborativo.</w:t>
            </w:r>
          </w:p>
        </w:tc>
        <w:tc>
          <w:tcPr>
            <w:tcW w:w="2835" w:type="dxa"/>
          </w:tcPr>
          <w:p w:rsidR="001F434A" w:rsidRPr="00C94257" w:rsidRDefault="00146DBA" w:rsidP="00146DBA">
            <w:pPr>
              <w:pStyle w:val="Prrafodelista"/>
              <w:spacing w:line="276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146DBA">
              <w:rPr>
                <w:sz w:val="18"/>
                <w:szCs w:val="20"/>
                <w:lang w:val="es-ES"/>
              </w:rPr>
              <w:t>• Sustentación del proyecto de emprendimiento con Lean Canvas.</w:t>
            </w:r>
            <w:r w:rsidRPr="00146DBA">
              <w:rPr>
                <w:sz w:val="18"/>
                <w:szCs w:val="20"/>
                <w:lang w:val="es-ES"/>
              </w:rPr>
              <w:br/>
              <w:t>• Exposición utilizando recursos visuales.</w:t>
            </w:r>
            <w:r w:rsidRPr="00146DBA">
              <w:rPr>
                <w:sz w:val="18"/>
                <w:szCs w:val="20"/>
                <w:lang w:val="es-ES"/>
              </w:rPr>
              <w:br/>
              <w:t>• Rúbrica analítica de exposición.</w:t>
            </w:r>
            <w:r w:rsidRPr="00146DBA">
              <w:rPr>
                <w:sz w:val="18"/>
                <w:szCs w:val="20"/>
                <w:lang w:val="es-ES"/>
              </w:rPr>
              <w:br/>
              <w:t>• Autoevaluación y coevaluación.</w:t>
            </w:r>
            <w:r w:rsidRPr="00146DBA">
              <w:rPr>
                <w:sz w:val="18"/>
                <w:szCs w:val="20"/>
                <w:lang w:val="es-ES"/>
              </w:rPr>
              <w:br/>
              <w:t>• Reflexión escrita sobre el proceso y los resultados del proyecto.</w:t>
            </w:r>
          </w:p>
        </w:tc>
      </w:tr>
      <w:tr w:rsidR="001F434A" w:rsidRPr="00AB7FFC" w:rsidTr="00813EAC">
        <w:tc>
          <w:tcPr>
            <w:tcW w:w="10348" w:type="dxa"/>
            <w:gridSpan w:val="4"/>
            <w:shd w:val="clear" w:color="auto" w:fill="B4C6E7" w:themeFill="accent5" w:themeFillTint="66"/>
          </w:tcPr>
          <w:p w:rsidR="001F434A" w:rsidRPr="00AB7FFC" w:rsidRDefault="001F434A" w:rsidP="001F434A">
            <w:pPr>
              <w:pStyle w:val="Prrafodelista"/>
              <w:spacing w:line="360" w:lineRule="auto"/>
              <w:ind w:left="0"/>
              <w:jc w:val="center"/>
              <w:rPr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COMPETENCIAS TRANSVERSALES/CAPACIDADES Y OTRAS COMPETENCIAS RELACIONADAS</w:t>
            </w:r>
          </w:p>
        </w:tc>
      </w:tr>
      <w:tr w:rsidR="001F434A" w:rsidRPr="00AB7FFC" w:rsidTr="00813EAC">
        <w:tc>
          <w:tcPr>
            <w:tcW w:w="10348" w:type="dxa"/>
            <w:gridSpan w:val="4"/>
          </w:tcPr>
          <w:p w:rsidR="001F434A" w:rsidRPr="00AB7FFC" w:rsidRDefault="001F434A" w:rsidP="001F434A">
            <w:pPr>
              <w:pStyle w:val="Prrafodelista"/>
              <w:ind w:left="0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Se desenvuelve en entornos virtuales generados por las TIC</w:t>
            </w:r>
          </w:p>
          <w:p w:rsidR="001F434A" w:rsidRPr="00AB7FFC" w:rsidRDefault="001F434A" w:rsidP="001F434A">
            <w:pPr>
              <w:pStyle w:val="Prrafodelista"/>
              <w:ind w:left="0"/>
              <w:jc w:val="both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•</w:t>
            </w:r>
            <w:r w:rsidRPr="00AB7FFC">
              <w:rPr>
                <w:sz w:val="20"/>
                <w:lang w:val="es-ES"/>
              </w:rPr>
              <w:tab/>
              <w:t>Crea objetos virtuales en diversos formatos.</w:t>
            </w:r>
          </w:p>
          <w:p w:rsidR="001F434A" w:rsidRPr="00AB7FFC" w:rsidRDefault="001F434A" w:rsidP="001F434A">
            <w:pPr>
              <w:pStyle w:val="Prrafodelista"/>
              <w:numPr>
                <w:ilvl w:val="1"/>
                <w:numId w:val="4"/>
              </w:numPr>
              <w:rPr>
                <w:sz w:val="20"/>
                <w:lang w:val="es-ES"/>
              </w:rPr>
            </w:pPr>
            <w:r w:rsidRPr="00AB7FFC">
              <w:rPr>
                <w:sz w:val="20"/>
              </w:rPr>
              <w:t>Elabora</w:t>
            </w:r>
            <w:r w:rsidRPr="00AB7FFC">
              <w:rPr>
                <w:sz w:val="20"/>
                <w:lang w:val="es-ES"/>
              </w:rPr>
              <w:t xml:space="preserve"> la Guía de Entrevista en Word para empatizar con un grupo de usuarios.</w:t>
            </w:r>
          </w:p>
          <w:p w:rsidR="001F434A" w:rsidRPr="00AB7FFC" w:rsidRDefault="001F434A" w:rsidP="001F434A">
            <w:pPr>
              <w:pStyle w:val="Prrafodelista"/>
              <w:ind w:left="0"/>
              <w:jc w:val="both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Gestiona su aprendizaje de manera autónoma</w:t>
            </w:r>
          </w:p>
          <w:p w:rsidR="001F434A" w:rsidRPr="00AB7FFC" w:rsidRDefault="001F434A" w:rsidP="001F434A">
            <w:pPr>
              <w:pStyle w:val="Prrafodelista"/>
              <w:ind w:left="0"/>
              <w:jc w:val="both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•</w:t>
            </w:r>
            <w:r w:rsidRPr="00AB7FFC">
              <w:rPr>
                <w:sz w:val="20"/>
                <w:lang w:val="es-ES"/>
              </w:rPr>
              <w:tab/>
              <w:t>Define metas de aprendizaje.</w:t>
            </w:r>
          </w:p>
          <w:p w:rsidR="001F434A" w:rsidRPr="00AB7FFC" w:rsidRDefault="001F434A" w:rsidP="001F434A">
            <w:pPr>
              <w:pStyle w:val="Prrafodelista"/>
              <w:numPr>
                <w:ilvl w:val="1"/>
                <w:numId w:val="4"/>
              </w:numPr>
              <w:jc w:val="both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Determina sus metas de aprendizaje asociadas a comprender la metodología Design Thinking.</w:t>
            </w:r>
          </w:p>
        </w:tc>
      </w:tr>
    </w:tbl>
    <w:p w:rsidR="00E14D13" w:rsidRDefault="00E14D13" w:rsidP="00E14D13">
      <w:pPr>
        <w:pStyle w:val="Prrafodelista"/>
        <w:ind w:left="567"/>
        <w:rPr>
          <w:b/>
          <w:bCs/>
          <w:sz w:val="20"/>
          <w:lang w:val="es-ES"/>
        </w:rPr>
      </w:pPr>
    </w:p>
    <w:p w:rsidR="001F434A" w:rsidRPr="00BF5C44" w:rsidRDefault="001F434A" w:rsidP="001F434A">
      <w:pPr>
        <w:pStyle w:val="Prrafodelista"/>
        <w:numPr>
          <w:ilvl w:val="0"/>
          <w:numId w:val="1"/>
        </w:numPr>
        <w:tabs>
          <w:tab w:val="left" w:pos="567"/>
        </w:tabs>
        <w:rPr>
          <w:rFonts w:ascii="Calibri" w:hAnsi="Calibri" w:cs="Calibri"/>
          <w:b/>
          <w:sz w:val="24"/>
          <w:szCs w:val="28"/>
        </w:rPr>
      </w:pPr>
      <w:r w:rsidRPr="00BF5C44">
        <w:rPr>
          <w:rFonts w:ascii="Calibri" w:hAnsi="Calibri" w:cs="Calibri"/>
          <w:b/>
          <w:sz w:val="24"/>
          <w:szCs w:val="28"/>
        </w:rPr>
        <w:t xml:space="preserve">ENFOQUES TRANSVERSALES </w:t>
      </w:r>
    </w:p>
    <w:p w:rsidR="001F434A" w:rsidRPr="001F434A" w:rsidRDefault="001F434A" w:rsidP="00E14D13">
      <w:pPr>
        <w:pStyle w:val="Prrafodelista"/>
        <w:ind w:left="567"/>
        <w:rPr>
          <w:b/>
          <w:bCs/>
          <w:sz w:val="2"/>
          <w:lang w:val="es-ES"/>
        </w:rPr>
      </w:pPr>
    </w:p>
    <w:tbl>
      <w:tblPr>
        <w:tblStyle w:val="Tablaconcuadrcula1"/>
        <w:tblW w:w="10632" w:type="dxa"/>
        <w:tblInd w:w="-147" w:type="dxa"/>
        <w:tblLook w:val="04A0" w:firstRow="1" w:lastRow="0" w:firstColumn="1" w:lastColumn="0" w:noHBand="0" w:noVBand="1"/>
      </w:tblPr>
      <w:tblGrid>
        <w:gridCol w:w="1791"/>
        <w:gridCol w:w="2389"/>
        <w:gridCol w:w="6452"/>
      </w:tblGrid>
      <w:tr w:rsidR="001F434A" w:rsidRPr="00BF5C44" w:rsidTr="006B6F94">
        <w:trPr>
          <w:trHeight w:val="471"/>
        </w:trPr>
        <w:tc>
          <w:tcPr>
            <w:tcW w:w="1702" w:type="dxa"/>
            <w:shd w:val="clear" w:color="auto" w:fill="ACB9CA" w:themeFill="text2" w:themeFillTint="66"/>
          </w:tcPr>
          <w:p w:rsidR="001F434A" w:rsidRPr="00BF5C44" w:rsidRDefault="001F434A" w:rsidP="00D06AFE">
            <w:pPr>
              <w:tabs>
                <w:tab w:val="left" w:pos="2625"/>
              </w:tabs>
              <w:ind w:left="567"/>
              <w:jc w:val="center"/>
              <w:rPr>
                <w:rFonts w:cs="Calibri"/>
                <w:b/>
                <w:caps/>
                <w:szCs w:val="24"/>
              </w:rPr>
            </w:pPr>
            <w:r w:rsidRPr="00BF5C44">
              <w:rPr>
                <w:rFonts w:cs="Calibri"/>
                <w:b/>
                <w:caps/>
                <w:szCs w:val="24"/>
              </w:rPr>
              <w:t>Enfoques</w:t>
            </w:r>
          </w:p>
        </w:tc>
        <w:tc>
          <w:tcPr>
            <w:tcW w:w="2406" w:type="dxa"/>
            <w:shd w:val="clear" w:color="auto" w:fill="ACB9CA" w:themeFill="text2" w:themeFillTint="66"/>
          </w:tcPr>
          <w:p w:rsidR="001F434A" w:rsidRPr="00BF5C44" w:rsidRDefault="001F434A" w:rsidP="00D06AFE">
            <w:pPr>
              <w:tabs>
                <w:tab w:val="left" w:pos="2625"/>
              </w:tabs>
              <w:ind w:left="567"/>
              <w:jc w:val="center"/>
              <w:rPr>
                <w:rFonts w:cs="Calibri"/>
                <w:b/>
                <w:caps/>
                <w:szCs w:val="24"/>
              </w:rPr>
            </w:pPr>
            <w:r w:rsidRPr="00BF5C44">
              <w:rPr>
                <w:rFonts w:cs="Calibri"/>
                <w:b/>
                <w:caps/>
                <w:szCs w:val="24"/>
              </w:rPr>
              <w:t>valores</w:t>
            </w:r>
          </w:p>
        </w:tc>
        <w:tc>
          <w:tcPr>
            <w:tcW w:w="6524" w:type="dxa"/>
            <w:shd w:val="clear" w:color="auto" w:fill="ACB9CA" w:themeFill="text2" w:themeFillTint="66"/>
          </w:tcPr>
          <w:p w:rsidR="001F434A" w:rsidRPr="00BF5C44" w:rsidRDefault="001F434A" w:rsidP="00D06AFE">
            <w:pPr>
              <w:tabs>
                <w:tab w:val="left" w:pos="2625"/>
                <w:tab w:val="left" w:pos="8529"/>
              </w:tabs>
              <w:ind w:left="567"/>
              <w:jc w:val="center"/>
              <w:rPr>
                <w:rFonts w:cs="Calibri"/>
                <w:b/>
                <w:caps/>
                <w:szCs w:val="24"/>
              </w:rPr>
            </w:pPr>
            <w:r w:rsidRPr="00BF5C44">
              <w:rPr>
                <w:rFonts w:cs="Calibri"/>
                <w:b/>
                <w:caps/>
                <w:szCs w:val="24"/>
              </w:rPr>
              <w:t>Actuaciones/acciones que demuestran los estudiantes y docentes</w:t>
            </w:r>
          </w:p>
        </w:tc>
      </w:tr>
      <w:tr w:rsidR="001F434A" w:rsidRPr="00BF5C44" w:rsidTr="006B6F94">
        <w:trPr>
          <w:trHeight w:val="399"/>
        </w:trPr>
        <w:tc>
          <w:tcPr>
            <w:tcW w:w="1702" w:type="dxa"/>
            <w:vMerge w:val="restart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/>
                <w:bCs/>
                <w:sz w:val="20"/>
                <w:lang w:val="es-ES"/>
              </w:rPr>
            </w:pPr>
          </w:p>
          <w:p w:rsidR="001F434A" w:rsidRPr="001F434A" w:rsidRDefault="001F434A" w:rsidP="00D06AFE">
            <w:pPr>
              <w:tabs>
                <w:tab w:val="left" w:pos="2625"/>
              </w:tabs>
              <w:rPr>
                <w:b/>
                <w:bCs/>
                <w:sz w:val="20"/>
                <w:lang w:val="es-ES"/>
              </w:rPr>
            </w:pPr>
          </w:p>
          <w:p w:rsidR="001F434A" w:rsidRPr="001F434A" w:rsidRDefault="001F434A" w:rsidP="00D06AFE">
            <w:pPr>
              <w:tabs>
                <w:tab w:val="left" w:pos="2625"/>
              </w:tabs>
              <w:jc w:val="center"/>
              <w:rPr>
                <w:rFonts w:cs="Calibri"/>
                <w:sz w:val="20"/>
              </w:rPr>
            </w:pPr>
            <w:r w:rsidRPr="001F434A">
              <w:rPr>
                <w:b/>
                <w:bCs/>
                <w:sz w:val="20"/>
                <w:lang w:val="es-ES"/>
              </w:rPr>
              <w:t>De derechos</w:t>
            </w:r>
          </w:p>
        </w:tc>
        <w:tc>
          <w:tcPr>
            <w:tcW w:w="2406" w:type="dxa"/>
            <w:vAlign w:val="center"/>
          </w:tcPr>
          <w:p w:rsidR="001F434A" w:rsidRPr="001F434A" w:rsidRDefault="001F434A" w:rsidP="00D06AFE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</w:rPr>
            </w:pPr>
            <w:r w:rsidRPr="001F434A">
              <w:rPr>
                <w:sz w:val="20"/>
              </w:rPr>
              <w:t>Conciencia de derechos</w:t>
            </w: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</w:rPr>
            </w:pPr>
            <w:r w:rsidRPr="001F434A">
              <w:rPr>
                <w:sz w:val="20"/>
                <w:lang w:val="es-ES"/>
              </w:rPr>
              <w:t>Disposición a conocer, reconocer y valorar los derechos individuales y colectivos que tenemos las personas en el ámbito privado y público</w:t>
            </w:r>
          </w:p>
        </w:tc>
      </w:tr>
      <w:tr w:rsidR="001F434A" w:rsidRPr="00BF5C44" w:rsidTr="006B6F94">
        <w:trPr>
          <w:trHeight w:val="444"/>
        </w:trPr>
        <w:tc>
          <w:tcPr>
            <w:tcW w:w="1702" w:type="dxa"/>
            <w:vMerge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rFonts w:cs="Calibri"/>
                <w:sz w:val="20"/>
              </w:rPr>
            </w:pPr>
          </w:p>
        </w:tc>
        <w:tc>
          <w:tcPr>
            <w:tcW w:w="2406" w:type="dxa"/>
            <w:vAlign w:val="center"/>
          </w:tcPr>
          <w:p w:rsidR="001F434A" w:rsidRPr="001F434A" w:rsidRDefault="001F434A" w:rsidP="00D06AFE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</w:rPr>
            </w:pPr>
            <w:r w:rsidRPr="001F434A">
              <w:rPr>
                <w:sz w:val="20"/>
              </w:rPr>
              <w:t>Libertad y responsabilidad</w:t>
            </w: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autoSpaceDE w:val="0"/>
              <w:autoSpaceDN w:val="0"/>
              <w:adjustRightInd w:val="0"/>
              <w:jc w:val="both"/>
              <w:rPr>
                <w:rFonts w:cs="Calibri"/>
                <w:sz w:val="20"/>
              </w:rPr>
            </w:pPr>
            <w:r w:rsidRPr="001F434A">
              <w:rPr>
                <w:sz w:val="20"/>
                <w:lang w:val="es-ES"/>
              </w:rPr>
              <w:t>Disposición a elegir de manera voluntaria y responsable la propia forma de actuar dentro de una sociedad</w:t>
            </w:r>
          </w:p>
        </w:tc>
      </w:tr>
      <w:tr w:rsidR="001F434A" w:rsidRPr="00BF5C44" w:rsidTr="006B6F94">
        <w:trPr>
          <w:trHeight w:val="516"/>
        </w:trPr>
        <w:tc>
          <w:tcPr>
            <w:tcW w:w="1702" w:type="dxa"/>
            <w:vMerge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rFonts w:cs="Calibri"/>
                <w:sz w:val="20"/>
              </w:rPr>
            </w:pPr>
          </w:p>
        </w:tc>
        <w:tc>
          <w:tcPr>
            <w:tcW w:w="2406" w:type="dxa"/>
            <w:vAlign w:val="center"/>
          </w:tcPr>
          <w:p w:rsidR="001F434A" w:rsidRPr="001F434A" w:rsidRDefault="001F434A" w:rsidP="00D06AFE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sz w:val="20"/>
                <w:u w:val="single"/>
              </w:rPr>
            </w:pPr>
            <w:r w:rsidRPr="001F434A">
              <w:rPr>
                <w:sz w:val="20"/>
              </w:rPr>
              <w:t>Diálogo y concertación</w:t>
            </w: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sz w:val="20"/>
                <w:u w:val="single"/>
              </w:rPr>
            </w:pPr>
            <w:r w:rsidRPr="001F434A">
              <w:rPr>
                <w:sz w:val="20"/>
                <w:lang w:val="es-ES"/>
              </w:rPr>
              <w:t>Disposición a conversar con otras personas, intercambiando ideas o afectos de modo alternativo para construir juntos una postura común</w:t>
            </w:r>
          </w:p>
        </w:tc>
      </w:tr>
      <w:tr w:rsidR="001F434A" w:rsidRPr="006032DE" w:rsidTr="006B6F94">
        <w:trPr>
          <w:trHeight w:val="516"/>
        </w:trPr>
        <w:tc>
          <w:tcPr>
            <w:tcW w:w="1702" w:type="dxa"/>
            <w:vMerge w:val="restart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1F434A">
              <w:rPr>
                <w:bCs/>
                <w:sz w:val="20"/>
                <w:lang w:val="es-ES"/>
              </w:rPr>
              <w:t>Enfoque Ambiental</w:t>
            </w:r>
          </w:p>
        </w:tc>
        <w:tc>
          <w:tcPr>
            <w:tcW w:w="240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73"/>
            </w:tblGrid>
            <w:tr w:rsidR="001F434A" w:rsidRPr="001F434A" w:rsidTr="00D06AF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434A" w:rsidRPr="001F434A" w:rsidRDefault="001F434A" w:rsidP="00D06AFE">
                  <w:pPr>
                    <w:tabs>
                      <w:tab w:val="left" w:pos="2625"/>
                    </w:tabs>
                    <w:spacing w:after="0" w:line="240" w:lineRule="auto"/>
                    <w:rPr>
                      <w:rFonts w:ascii="Calibri" w:eastAsia="Calibri" w:hAnsi="Calibri" w:cs="Times New Roman"/>
                      <w:bCs/>
                      <w:sz w:val="20"/>
                      <w:lang w:val="es-ES"/>
                    </w:rPr>
                  </w:pPr>
                  <w:r w:rsidRPr="001F434A">
                    <w:rPr>
                      <w:rFonts w:ascii="Calibri" w:eastAsia="Calibri" w:hAnsi="Calibri" w:cs="Times New Roman"/>
                      <w:bCs/>
                      <w:sz w:val="20"/>
                      <w:lang w:val="es-ES"/>
                    </w:rPr>
                    <w:t>Respeto a toda forma de vida</w:t>
                  </w:r>
                </w:p>
              </w:tc>
            </w:tr>
          </w:tbl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F434A" w:rsidRPr="001F434A" w:rsidTr="00D06AF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434A" w:rsidRPr="001F434A" w:rsidRDefault="001F434A" w:rsidP="00D06AFE">
                  <w:pPr>
                    <w:tabs>
                      <w:tab w:val="left" w:pos="2625"/>
                    </w:tabs>
                    <w:spacing w:after="0" w:line="240" w:lineRule="auto"/>
                    <w:rPr>
                      <w:rFonts w:ascii="Calibri" w:eastAsia="Calibri" w:hAnsi="Calibri" w:cs="Times New Roman"/>
                      <w:bCs/>
                      <w:sz w:val="20"/>
                      <w:lang w:val="es-ES"/>
                    </w:rPr>
                  </w:pPr>
                </w:p>
              </w:tc>
            </w:tr>
          </w:tbl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sz w:val="20"/>
                <w:lang w:val="es-ES"/>
              </w:rPr>
            </w:pPr>
            <w:r w:rsidRPr="001F434A">
              <w:rPr>
                <w:sz w:val="20"/>
                <w:lang w:val="es-ES"/>
              </w:rPr>
              <w:t>Los estudiantes promueven el cuidado del ambiente mediante el reciclaje y el uso responsable de los recursos en la elaboración de sus prototipos y productos creativos.</w:t>
            </w:r>
          </w:p>
        </w:tc>
      </w:tr>
      <w:tr w:rsidR="001F434A" w:rsidRPr="006032DE" w:rsidTr="006B6F94">
        <w:trPr>
          <w:trHeight w:val="516"/>
        </w:trPr>
        <w:tc>
          <w:tcPr>
            <w:tcW w:w="1702" w:type="dxa"/>
            <w:vMerge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</w:p>
        </w:tc>
        <w:tc>
          <w:tcPr>
            <w:tcW w:w="2406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1F434A">
              <w:rPr>
                <w:bCs/>
                <w:sz w:val="20"/>
                <w:lang w:val="es-ES"/>
              </w:rPr>
              <w:t>justicia y solidaridad</w:t>
            </w: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sz w:val="20"/>
                <w:lang w:val="es-ES"/>
              </w:rPr>
            </w:pPr>
            <w:r w:rsidRPr="001F434A">
              <w:rPr>
                <w:sz w:val="20"/>
                <w:lang w:val="es-ES"/>
              </w:rPr>
              <w:t>Los estudiantes desarrollan acciones de sensibilización sobre la prevención del sarampión y el cuidado ambiental, mostrando compromiso con el bienestar de su comunidad.</w:t>
            </w:r>
          </w:p>
        </w:tc>
      </w:tr>
      <w:tr w:rsidR="001F434A" w:rsidRPr="006032DE" w:rsidTr="006B6F94">
        <w:trPr>
          <w:trHeight w:val="516"/>
        </w:trPr>
        <w:tc>
          <w:tcPr>
            <w:tcW w:w="1702" w:type="dxa"/>
            <w:vMerge w:val="restart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1F434A">
              <w:rPr>
                <w:bCs/>
                <w:sz w:val="20"/>
                <w:lang w:val="es-ES"/>
              </w:rPr>
              <w:t>enfoque Orientación al Bien Común</w:t>
            </w:r>
          </w:p>
        </w:tc>
        <w:tc>
          <w:tcPr>
            <w:tcW w:w="2406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1F434A">
              <w:rPr>
                <w:bCs/>
                <w:sz w:val="20"/>
                <w:lang w:val="es-ES"/>
              </w:rPr>
              <w:t>Responsabilidad</w:t>
            </w: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sz w:val="20"/>
                <w:lang w:val="es-ES"/>
              </w:rPr>
            </w:pPr>
            <w:r w:rsidRPr="001F434A">
              <w:rPr>
                <w:sz w:val="20"/>
                <w:lang w:val="es-ES"/>
              </w:rPr>
              <w:t>Los estudiantes trabajan de manera colaborativa y cumplen sus funciones para lograr metas comunes en el proyecto de emprendimiento ecológico.</w:t>
            </w:r>
          </w:p>
        </w:tc>
      </w:tr>
      <w:tr w:rsidR="001F434A" w:rsidRPr="006032DE" w:rsidTr="006B6F94">
        <w:trPr>
          <w:trHeight w:val="516"/>
        </w:trPr>
        <w:tc>
          <w:tcPr>
            <w:tcW w:w="1702" w:type="dxa"/>
            <w:vMerge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</w:p>
        </w:tc>
        <w:tc>
          <w:tcPr>
            <w:tcW w:w="2406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1F434A">
              <w:rPr>
                <w:bCs/>
                <w:sz w:val="20"/>
                <w:lang w:val="es-ES"/>
              </w:rPr>
              <w:t>Empatía</w:t>
            </w:r>
          </w:p>
        </w:tc>
        <w:tc>
          <w:tcPr>
            <w:tcW w:w="6524" w:type="dxa"/>
            <w:vAlign w:val="center"/>
          </w:tcPr>
          <w:p w:rsidR="001F434A" w:rsidRPr="001F434A" w:rsidRDefault="001F434A" w:rsidP="00D06AFE">
            <w:pPr>
              <w:tabs>
                <w:tab w:val="left" w:pos="2625"/>
              </w:tabs>
              <w:rPr>
                <w:sz w:val="20"/>
                <w:lang w:val="es-ES"/>
              </w:rPr>
            </w:pPr>
            <w:r w:rsidRPr="001F434A">
              <w:rPr>
                <w:sz w:val="20"/>
                <w:lang w:val="es-ES"/>
              </w:rPr>
              <w:t>Los estudiantes comprenden las necesidades y preocupaciones de las personas mediante entrevistas y observaciones para proponer soluciones adecuadas.</w:t>
            </w:r>
          </w:p>
        </w:tc>
      </w:tr>
      <w:tr w:rsidR="001F434A" w:rsidRPr="006032DE" w:rsidTr="006B6F94">
        <w:trPr>
          <w:trHeight w:val="516"/>
        </w:trPr>
        <w:tc>
          <w:tcPr>
            <w:tcW w:w="1702" w:type="dxa"/>
            <w:vMerge w:val="restart"/>
          </w:tcPr>
          <w:p w:rsidR="001F434A" w:rsidRPr="006032DE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6032DE">
              <w:rPr>
                <w:bCs/>
                <w:sz w:val="20"/>
                <w:lang w:val="es-ES"/>
              </w:rPr>
              <w:t>Enfoque Búsqueda de la Excelencia</w:t>
            </w:r>
          </w:p>
        </w:tc>
        <w:tc>
          <w:tcPr>
            <w:tcW w:w="2406" w:type="dxa"/>
            <w:vAlign w:val="center"/>
          </w:tcPr>
          <w:p w:rsidR="001F434A" w:rsidRPr="006032DE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6032DE">
              <w:rPr>
                <w:bCs/>
                <w:sz w:val="20"/>
                <w:lang w:val="es-ES"/>
              </w:rPr>
              <w:t>Superación personal</w:t>
            </w:r>
          </w:p>
        </w:tc>
        <w:tc>
          <w:tcPr>
            <w:tcW w:w="6524" w:type="dxa"/>
            <w:vAlign w:val="center"/>
          </w:tcPr>
          <w:p w:rsidR="001F434A" w:rsidRPr="006032DE" w:rsidRDefault="001F434A" w:rsidP="00D06AFE">
            <w:pPr>
              <w:tabs>
                <w:tab w:val="left" w:pos="2625"/>
              </w:tabs>
              <w:rPr>
                <w:sz w:val="20"/>
                <w:lang w:val="es-ES"/>
              </w:rPr>
            </w:pPr>
            <w:r w:rsidRPr="006032DE">
              <w:rPr>
                <w:sz w:val="20"/>
                <w:lang w:val="es-ES"/>
              </w:rPr>
              <w:t>Los estudiantes buscan mejorar sus ideas, prototipos y presentaciones utilizando creativamente las TIC y materiales reciclables.</w:t>
            </w:r>
          </w:p>
        </w:tc>
      </w:tr>
      <w:tr w:rsidR="001F434A" w:rsidRPr="006032DE" w:rsidTr="006B6F94">
        <w:trPr>
          <w:trHeight w:val="516"/>
        </w:trPr>
        <w:tc>
          <w:tcPr>
            <w:tcW w:w="1702" w:type="dxa"/>
            <w:vMerge/>
          </w:tcPr>
          <w:p w:rsidR="001F434A" w:rsidRPr="006032DE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</w:p>
        </w:tc>
        <w:tc>
          <w:tcPr>
            <w:tcW w:w="2406" w:type="dxa"/>
            <w:vAlign w:val="center"/>
          </w:tcPr>
          <w:p w:rsidR="001F434A" w:rsidRPr="006032DE" w:rsidRDefault="001F434A" w:rsidP="00D06AFE">
            <w:pPr>
              <w:tabs>
                <w:tab w:val="left" w:pos="2625"/>
              </w:tabs>
              <w:rPr>
                <w:bCs/>
                <w:sz w:val="20"/>
                <w:lang w:val="es-ES"/>
              </w:rPr>
            </w:pPr>
            <w:r w:rsidRPr="006032DE">
              <w:rPr>
                <w:bCs/>
                <w:sz w:val="20"/>
                <w:lang w:val="es-ES"/>
              </w:rPr>
              <w:t>Perseverancia</w:t>
            </w:r>
          </w:p>
        </w:tc>
        <w:tc>
          <w:tcPr>
            <w:tcW w:w="6524" w:type="dxa"/>
            <w:vAlign w:val="center"/>
          </w:tcPr>
          <w:p w:rsidR="001F434A" w:rsidRPr="006032DE" w:rsidRDefault="001F434A" w:rsidP="00D06AFE">
            <w:pPr>
              <w:tabs>
                <w:tab w:val="left" w:pos="2625"/>
              </w:tabs>
              <w:rPr>
                <w:sz w:val="20"/>
                <w:lang w:val="es-ES"/>
              </w:rPr>
            </w:pPr>
            <w:r w:rsidRPr="006032DE">
              <w:rPr>
                <w:sz w:val="20"/>
                <w:lang w:val="es-ES"/>
              </w:rPr>
              <w:t>Los estudiantes muestran esfuerzo y constancia durante el desarrollo de las actividades y la mejora de sus propuestas de emprendimiento.</w:t>
            </w:r>
          </w:p>
        </w:tc>
      </w:tr>
    </w:tbl>
    <w:p w:rsidR="001F434A" w:rsidRPr="00AB7FFC" w:rsidRDefault="001F434A" w:rsidP="00E14D13">
      <w:pPr>
        <w:pStyle w:val="Prrafodelista"/>
        <w:ind w:left="567"/>
        <w:rPr>
          <w:b/>
          <w:bCs/>
          <w:sz w:val="20"/>
          <w:lang w:val="es-ES"/>
        </w:rPr>
      </w:pPr>
    </w:p>
    <w:p w:rsidR="00E14D13" w:rsidRPr="00AB7FFC" w:rsidRDefault="00E14D13" w:rsidP="00E14D13">
      <w:pPr>
        <w:pStyle w:val="Prrafodelista"/>
        <w:numPr>
          <w:ilvl w:val="0"/>
          <w:numId w:val="1"/>
        </w:numPr>
        <w:rPr>
          <w:b/>
          <w:bCs/>
          <w:sz w:val="20"/>
          <w:lang w:val="es-ES"/>
        </w:rPr>
      </w:pPr>
      <w:r w:rsidRPr="00AB7FFC">
        <w:rPr>
          <w:b/>
          <w:bCs/>
          <w:sz w:val="20"/>
          <w:lang w:val="es-ES"/>
        </w:rPr>
        <w:t>MOMENTOS DE LA SESIÓN DE APRENDIZAJE – SECUENCIA DIDÁCTICA</w:t>
      </w:r>
    </w:p>
    <w:tbl>
      <w:tblPr>
        <w:tblStyle w:val="Tablaconcuadrcula"/>
        <w:tblW w:w="10515" w:type="dxa"/>
        <w:tblInd w:w="-289" w:type="dxa"/>
        <w:tblLook w:val="04A0" w:firstRow="1" w:lastRow="0" w:firstColumn="1" w:lastColumn="0" w:noHBand="0" w:noVBand="1"/>
      </w:tblPr>
      <w:tblGrid>
        <w:gridCol w:w="1321"/>
        <w:gridCol w:w="6901"/>
        <w:gridCol w:w="1340"/>
        <w:gridCol w:w="953"/>
      </w:tblGrid>
      <w:tr w:rsidR="00E14D13" w:rsidRPr="00AB7FFC" w:rsidTr="00BE29D6">
        <w:tc>
          <w:tcPr>
            <w:tcW w:w="1321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jc w:val="center"/>
              <w:rPr>
                <w:b/>
                <w:bCs/>
                <w:sz w:val="20"/>
              </w:rPr>
            </w:pPr>
            <w:r w:rsidRPr="00AB7FFC">
              <w:rPr>
                <w:b/>
                <w:bCs/>
                <w:sz w:val="20"/>
              </w:rPr>
              <w:t>MOMENTO</w:t>
            </w:r>
          </w:p>
        </w:tc>
        <w:tc>
          <w:tcPr>
            <w:tcW w:w="6901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jc w:val="center"/>
              <w:rPr>
                <w:b/>
                <w:bCs/>
                <w:sz w:val="20"/>
              </w:rPr>
            </w:pPr>
            <w:r w:rsidRPr="00AB7FFC">
              <w:rPr>
                <w:b/>
                <w:bCs/>
                <w:sz w:val="20"/>
              </w:rPr>
              <w:t>SECUENCIA DE ACTIVIDADES</w:t>
            </w:r>
          </w:p>
        </w:tc>
        <w:tc>
          <w:tcPr>
            <w:tcW w:w="1340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jc w:val="center"/>
              <w:rPr>
                <w:b/>
                <w:bCs/>
                <w:sz w:val="20"/>
              </w:rPr>
            </w:pPr>
            <w:r w:rsidRPr="00AB7FFC">
              <w:rPr>
                <w:b/>
                <w:bCs/>
                <w:sz w:val="20"/>
              </w:rPr>
              <w:t>MATERIALES Y/O RECURSOS</w:t>
            </w:r>
          </w:p>
        </w:tc>
        <w:tc>
          <w:tcPr>
            <w:tcW w:w="953" w:type="dxa"/>
            <w:shd w:val="clear" w:color="auto" w:fill="B4C6E7" w:themeFill="accent5" w:themeFillTint="66"/>
            <w:vAlign w:val="center"/>
          </w:tcPr>
          <w:p w:rsidR="00E14D13" w:rsidRPr="00AB7FFC" w:rsidRDefault="00E14D13" w:rsidP="00813EAC">
            <w:pPr>
              <w:jc w:val="center"/>
              <w:rPr>
                <w:b/>
                <w:bCs/>
                <w:sz w:val="20"/>
              </w:rPr>
            </w:pPr>
            <w:r w:rsidRPr="00AB7FFC">
              <w:rPr>
                <w:b/>
                <w:bCs/>
                <w:sz w:val="20"/>
              </w:rPr>
              <w:t>TIEMPO</w:t>
            </w:r>
          </w:p>
        </w:tc>
      </w:tr>
      <w:tr w:rsidR="00E14D13" w:rsidRPr="00AB7FFC" w:rsidTr="00BE29D6">
        <w:tc>
          <w:tcPr>
            <w:tcW w:w="1321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INICIO</w:t>
            </w:r>
          </w:p>
        </w:tc>
        <w:tc>
          <w:tcPr>
            <w:tcW w:w="6901" w:type="dxa"/>
          </w:tcPr>
          <w:p w:rsidR="00E14D13" w:rsidRDefault="00E14D13" w:rsidP="00E14D13">
            <w:pPr>
              <w:pStyle w:val="Prrafodelista"/>
              <w:numPr>
                <w:ilvl w:val="0"/>
                <w:numId w:val="5"/>
              </w:numPr>
              <w:jc w:val="both"/>
              <w:rPr>
                <w:sz w:val="20"/>
              </w:rPr>
            </w:pPr>
            <w:r w:rsidRPr="00AB7FFC">
              <w:rPr>
                <w:sz w:val="20"/>
                <w:lang w:val="es-ES"/>
              </w:rPr>
              <w:t>La</w:t>
            </w:r>
            <w:r w:rsidRPr="00AB7FFC">
              <w:rPr>
                <w:sz w:val="20"/>
              </w:rPr>
              <w:t xml:space="preserve"> docente saluda a los estudiantes, se presenta ante ellos y les da la más cordial bienvenida.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F434A" w:rsidRPr="001F434A" w:rsidTr="001F43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F434A" w:rsidRPr="00BE29D6" w:rsidRDefault="001F434A" w:rsidP="001F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</w:tc>
            </w:tr>
          </w:tbl>
          <w:p w:rsidR="001F434A" w:rsidRPr="001F434A" w:rsidRDefault="001F434A" w:rsidP="001F434A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85"/>
            </w:tblGrid>
            <w:tr w:rsidR="001F434A" w:rsidRPr="001F434A" w:rsidTr="001F43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55DD8" w:rsidRDefault="00DB2902" w:rsidP="00E55DD8">
                  <w:pPr>
                    <w:pStyle w:val="Prrafodelista"/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A continuación, la</w:t>
                  </w:r>
                  <w:r w:rsidR="00793034" w:rsidRPr="00645073">
                    <w:rPr>
                      <w:rFonts w:cstheme="minorHAnsi"/>
                      <w:sz w:val="20"/>
                      <w:szCs w:val="20"/>
                    </w:rPr>
                    <w:t xml:space="preserve"> docente les muestra el siguiente caso:</w:t>
                  </w:r>
                  <w:r w:rsidR="00DF3A5A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DF3A5A" w:rsidRPr="00E51797">
                    <w:rPr>
                      <w:b/>
                      <w:lang w:val="es-ES"/>
                    </w:rPr>
                    <w:t>"</w:t>
                  </w:r>
                  <w:r w:rsidR="00DF3A5A" w:rsidRPr="00E51797">
                    <w:rPr>
                      <w:rFonts w:cstheme="minorHAnsi"/>
                      <w:b/>
                      <w:sz w:val="20"/>
                      <w:szCs w:val="20"/>
                    </w:rPr>
                    <w:t>La confianza en uno mismo es el primer secreto del éxito."</w:t>
                  </w:r>
                  <w:r w:rsidR="00E55DD8">
                    <w:rPr>
                      <w:rFonts w:cs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E55DD8" w:rsidRDefault="00E55DD8" w:rsidP="00E55DD8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b/>
                      <w:sz w:val="20"/>
                      <w:szCs w:val="20"/>
                    </w:rPr>
                    <w:t>Caso: "El momento de presentar el proyecto"</w:t>
                  </w:r>
                </w:p>
                <w:p w:rsidR="00E55DD8" w:rsidRPr="00E55DD8" w:rsidRDefault="00E55DD8" w:rsidP="00E55DD8">
                  <w:pPr>
                    <w:pStyle w:val="Prrafodelista"/>
                    <w:spacing w:after="0" w:line="240" w:lineRule="auto"/>
                    <w:ind w:left="0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sz w:val="20"/>
                      <w:szCs w:val="20"/>
                    </w:rPr>
                    <w:t>El equipo de Ana trabajó durante varias semanas elaborando su Lean Canvas. Todos aportaron ideas y organizaron la información. Sin embargo, el día de la exposición, algunos compañeros sintieron nervios y pensaron que podían equivocarse al hablar frente al salón. Ana les recordó que conocían muy bien su proyecto porque ellos mismos lo habían creado y que lo importante era explicar sus ideas con seguridad, apoyarse entre todos y aprender de los comentarios que recibieran. Al final, lograron presentar su proyecto con confianza y respondieron las preguntas del público.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E55DD8">
                    <w:rPr>
                      <w:rFonts w:cstheme="minorHAnsi"/>
                      <w:b/>
                      <w:sz w:val="20"/>
                      <w:szCs w:val="20"/>
                    </w:rPr>
                    <w:t>Preguntas para reflexionar:</w:t>
                  </w:r>
                </w:p>
                <w:p w:rsidR="00E55DD8" w:rsidRPr="00E55DD8" w:rsidRDefault="00E55DD8" w:rsidP="00E55DD8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sz w:val="20"/>
                      <w:szCs w:val="20"/>
                    </w:rPr>
                    <w:t xml:space="preserve">¿Qué dificultades enfrentó el equipo antes de exponer? </w:t>
                  </w:r>
                </w:p>
                <w:p w:rsidR="00E55DD8" w:rsidRPr="00E55DD8" w:rsidRDefault="00E55DD8" w:rsidP="00E55DD8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sz w:val="20"/>
                      <w:szCs w:val="20"/>
                    </w:rPr>
                    <w:t xml:space="preserve">¿Qué hizo Ana para motivar a sus compañeros? </w:t>
                  </w:r>
                </w:p>
                <w:p w:rsidR="00E55DD8" w:rsidRPr="00E55DD8" w:rsidRDefault="00E55DD8" w:rsidP="00E55DD8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sz w:val="20"/>
                      <w:szCs w:val="20"/>
                    </w:rPr>
                    <w:t xml:space="preserve">¿Por qué es importante confiar en nuestras capacidades al presentar un proyecto? </w:t>
                  </w:r>
                </w:p>
                <w:p w:rsidR="00E55DD8" w:rsidRPr="00E55DD8" w:rsidRDefault="00E55DD8" w:rsidP="00E55DD8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sz w:val="20"/>
                      <w:szCs w:val="20"/>
                    </w:rPr>
                    <w:t xml:space="preserve">¿Cómo puede el trabajo en equipo ayudar durante una exposición? </w:t>
                  </w:r>
                </w:p>
                <w:p w:rsidR="00E55DD8" w:rsidRPr="00E55DD8" w:rsidRDefault="00E55DD8" w:rsidP="00E55DD8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55DD8">
                    <w:rPr>
                      <w:rFonts w:cstheme="minorHAnsi"/>
                      <w:sz w:val="20"/>
                      <w:szCs w:val="20"/>
                    </w:rPr>
                    <w:t>¿Qué actitudes debemos demostrar al presentar nuestro Lean Canvas?</w:t>
                  </w:r>
                </w:p>
                <w:p w:rsidR="001F434A" w:rsidRPr="00DB2902" w:rsidRDefault="00E55DD8" w:rsidP="00E51797">
                  <w:pPr>
                    <w:pStyle w:val="Ttulo3"/>
                    <w:jc w:val="both"/>
                    <w:rPr>
                      <w:rFonts w:asciiTheme="minorHAnsi" w:eastAsiaTheme="minorHAnsi" w:hAnsiTheme="minorHAnsi" w:cstheme="minorHAnsi"/>
                      <w:b w:val="0"/>
                      <w:bCs w:val="0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eastAsiaTheme="minorHAnsi" w:hAnsiTheme="minorHAnsi" w:cstheme="minorHAnsi"/>
                      <w:bCs w:val="0"/>
                      <w:sz w:val="20"/>
                      <w:szCs w:val="20"/>
                      <w:lang w:val="es-PE"/>
                    </w:rPr>
                    <w:t>Proposito:</w:t>
                  </w:r>
                  <w:r w:rsidR="00E51797">
                    <w:rPr>
                      <w:rFonts w:asciiTheme="minorHAnsi" w:eastAsiaTheme="minorHAnsi" w:hAnsiTheme="minorHAnsi" w:cstheme="minorHAnsi"/>
                      <w:b w:val="0"/>
                      <w:bCs w:val="0"/>
                      <w:sz w:val="20"/>
                      <w:szCs w:val="20"/>
                      <w:lang w:val="es-PE"/>
                    </w:rPr>
                    <w:t xml:space="preserve"> </w:t>
                  </w:r>
                  <w:r w:rsidR="00DB2902" w:rsidRPr="00DB2902">
                    <w:rPr>
                      <w:rFonts w:asciiTheme="minorHAnsi" w:eastAsiaTheme="minorHAnsi" w:hAnsiTheme="minorHAnsi" w:cstheme="minorHAnsi"/>
                      <w:b w:val="0"/>
                      <w:bCs w:val="0"/>
                      <w:sz w:val="20"/>
                      <w:szCs w:val="20"/>
                      <w:lang w:val="es-PE"/>
                    </w:rPr>
                    <w:t>Los estudiantes sustentarán su proyecto de emprendimiento utilizando el Lean Canvas, explicando los principales bloques del modelo y argumentando su propuesta de valor, demostrando trabajo cooperativo y habilidades de comunicación</w:t>
                  </w:r>
                  <w:r w:rsidR="00DB2902" w:rsidRPr="00DB2902">
                    <w:rPr>
                      <w:lang w:val="es-ES"/>
                    </w:rPr>
                    <w:t>.</w:t>
                  </w:r>
                </w:p>
              </w:tc>
            </w:tr>
          </w:tbl>
          <w:p w:rsidR="00E14D13" w:rsidRPr="00AB7FFC" w:rsidRDefault="00645073" w:rsidP="00793034">
            <w:pPr>
              <w:pStyle w:val="Prrafodelista"/>
              <w:ind w:left="360"/>
              <w:jc w:val="both"/>
              <w:rPr>
                <w:sz w:val="20"/>
              </w:rPr>
            </w:pPr>
            <w:r w:rsidRPr="00645073">
              <w:rPr>
                <w:rFonts w:cstheme="minorHAnsi"/>
                <w:sz w:val="20"/>
                <w:szCs w:val="20"/>
              </w:rPr>
              <w:t>Se establecen acuerdos de convivencia para el trabajo colaborativo</w:t>
            </w:r>
            <w:r>
              <w:t>.</w:t>
            </w:r>
          </w:p>
        </w:tc>
        <w:tc>
          <w:tcPr>
            <w:tcW w:w="1340" w:type="dxa"/>
          </w:tcPr>
          <w:p w:rsidR="00E14D13" w:rsidRPr="00AB7FFC" w:rsidRDefault="00E14D13" w:rsidP="00813EAC">
            <w:pPr>
              <w:jc w:val="center"/>
              <w:rPr>
                <w:sz w:val="20"/>
              </w:rPr>
            </w:pPr>
          </w:p>
          <w:p w:rsidR="00E14D13" w:rsidRDefault="008E4C1D" w:rsidP="00813EA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Caso </w:t>
            </w:r>
          </w:p>
          <w:p w:rsidR="008E4C1D" w:rsidRPr="00AB7FFC" w:rsidRDefault="008E4C1D" w:rsidP="00813E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El momento de presentar el proyecto</w:t>
            </w:r>
          </w:p>
        </w:tc>
        <w:tc>
          <w:tcPr>
            <w:tcW w:w="953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10’</w:t>
            </w:r>
          </w:p>
        </w:tc>
      </w:tr>
      <w:tr w:rsidR="00E14D13" w:rsidRPr="00AB7FFC" w:rsidTr="00BE29D6">
        <w:tc>
          <w:tcPr>
            <w:tcW w:w="1321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DESARROLLO</w:t>
            </w:r>
          </w:p>
        </w:tc>
        <w:tc>
          <w:tcPr>
            <w:tcW w:w="6901" w:type="dxa"/>
          </w:tcPr>
          <w:p w:rsidR="00E55DD8" w:rsidRPr="00E55DD8" w:rsidRDefault="00E55DD8" w:rsidP="00E55DD8">
            <w:pPr>
              <w:spacing w:after="100" w:afterAutospacing="1"/>
              <w:jc w:val="both"/>
              <w:outlineLvl w:val="2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b/>
                <w:sz w:val="20"/>
                <w:szCs w:val="20"/>
              </w:rPr>
              <w:t>Actividad 1:</w:t>
            </w:r>
            <w:r w:rsidRPr="00E55DD8">
              <w:rPr>
                <w:rFonts w:cstheme="minorHAnsi"/>
                <w:sz w:val="20"/>
                <w:szCs w:val="20"/>
              </w:rPr>
              <w:t xml:space="preserve"> Sustentación argumentada del proyecto utilizando el Lean Canvas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E55DD8">
              <w:rPr>
                <w:rFonts w:cstheme="minorHAnsi"/>
                <w:sz w:val="20"/>
                <w:szCs w:val="20"/>
              </w:rPr>
              <w:t>Los estudiantes sustentarán de manera argumentada la viabilidad de su proyecto utilizando todos los componentes del Lean Canvas.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E55DD8">
              <w:rPr>
                <w:rFonts w:cstheme="minorHAnsi"/>
                <w:b/>
                <w:sz w:val="20"/>
                <w:szCs w:val="20"/>
              </w:rPr>
              <w:t>Cada equipo explicará: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Problema.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Segmento de clientes.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Propuesta única de valor.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Solución.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Canales.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Fuentes de ingreso.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Estructura de costos. </w:t>
            </w:r>
          </w:p>
          <w:p w:rsidR="00E55DD8" w:rsidRPr="00E55DD8" w:rsidRDefault="00E55DD8" w:rsidP="00E55DD8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 xml:space="preserve">Métricas clave. </w:t>
            </w:r>
          </w:p>
          <w:p w:rsidR="008E4C1D" w:rsidRDefault="00E55DD8" w:rsidP="008E4C1D">
            <w:pPr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>Ventaja especial (ventaja competitiva).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51797" w:rsidRPr="00E55DD8">
              <w:rPr>
                <w:rFonts w:cstheme="minorHAnsi"/>
                <w:sz w:val="20"/>
                <w:szCs w:val="20"/>
              </w:rPr>
              <w:t>Durante la exposición se promoverá:</w:t>
            </w:r>
          </w:p>
          <w:p w:rsidR="00E51797" w:rsidRPr="008E4C1D" w:rsidRDefault="00E51797" w:rsidP="008E4C1D">
            <w:pPr>
              <w:ind w:left="720" w:hanging="720"/>
              <w:rPr>
                <w:rFonts w:cstheme="minorHAnsi"/>
                <w:sz w:val="20"/>
                <w:szCs w:val="20"/>
              </w:rPr>
            </w:pPr>
            <w:r w:rsidRPr="008E4C1D">
              <w:rPr>
                <w:rFonts w:cstheme="minorHAnsi"/>
                <w:sz w:val="20"/>
                <w:szCs w:val="20"/>
              </w:rPr>
              <w:t>La participación equitativa de todos los integrantes.</w:t>
            </w:r>
          </w:p>
          <w:p w:rsidR="00E51797" w:rsidRPr="00E55DD8" w:rsidRDefault="00E51797" w:rsidP="00E51797">
            <w:pPr>
              <w:pStyle w:val="zlae0wtextbase"/>
              <w:numPr>
                <w:ilvl w:val="0"/>
                <w:numId w:val="20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</w:pPr>
            <w:r w:rsidRPr="00E55DD8"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  <w:t>La expresión de ideas con seguridad y respeto.</w:t>
            </w:r>
          </w:p>
          <w:p w:rsidR="00E51797" w:rsidRPr="00E55DD8" w:rsidRDefault="00E51797" w:rsidP="00E51797">
            <w:pPr>
              <w:pStyle w:val="zlae0wtextbase"/>
              <w:numPr>
                <w:ilvl w:val="0"/>
                <w:numId w:val="20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</w:pPr>
            <w:r w:rsidRPr="00E55DD8"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  <w:t>La escucha activa entre compañeros.</w:t>
            </w:r>
          </w:p>
          <w:p w:rsidR="00E51797" w:rsidRPr="00E55DD8" w:rsidRDefault="00E51797" w:rsidP="00E51797">
            <w:pPr>
              <w:pStyle w:val="zlae0wtextbase"/>
              <w:numPr>
                <w:ilvl w:val="0"/>
                <w:numId w:val="20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</w:pPr>
            <w:r w:rsidRPr="00E55DD8"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  <w:lastRenderedPageBreak/>
              <w:t>El reconocimiento de los logros alcanzados por cada equipo.</w:t>
            </w:r>
          </w:p>
          <w:p w:rsidR="00E51797" w:rsidRPr="008E4C1D" w:rsidRDefault="00E51797" w:rsidP="008E4C1D">
            <w:pPr>
              <w:rPr>
                <w:rFonts w:cstheme="minorHAnsi"/>
                <w:b/>
                <w:sz w:val="20"/>
                <w:szCs w:val="20"/>
              </w:rPr>
            </w:pPr>
            <w:r w:rsidRPr="008E4C1D">
              <w:rPr>
                <w:rFonts w:cstheme="minorHAnsi"/>
                <w:b/>
                <w:sz w:val="20"/>
                <w:szCs w:val="20"/>
              </w:rPr>
              <w:t>Actividad 2: Reflexión individual.</w:t>
            </w:r>
          </w:p>
          <w:p w:rsidR="00E51797" w:rsidRPr="00E55DD8" w:rsidRDefault="00E51797" w:rsidP="008E4C1D">
            <w:pPr>
              <w:pStyle w:val="Prrafodelista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>¿Qué aprendí durante el proyecto?</w:t>
            </w:r>
          </w:p>
          <w:p w:rsidR="00E51797" w:rsidRPr="00E55DD8" w:rsidRDefault="00E51797" w:rsidP="008E4C1D">
            <w:pPr>
              <w:pStyle w:val="zlae0wtextbase"/>
              <w:numPr>
                <w:ilvl w:val="0"/>
                <w:numId w:val="22"/>
              </w:numPr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</w:pPr>
            <w:r w:rsidRPr="00E55DD8"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  <w:t>¿Cuál fue mi mayor aporte al equipo?</w:t>
            </w:r>
          </w:p>
          <w:p w:rsidR="00E51797" w:rsidRPr="00E55DD8" w:rsidRDefault="00E51797" w:rsidP="00E51797">
            <w:pPr>
              <w:pStyle w:val="zlae0wtextbase"/>
              <w:numPr>
                <w:ilvl w:val="0"/>
                <w:numId w:val="22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</w:pPr>
            <w:r w:rsidRPr="00E55DD8"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  <w:t>¿Qué habilidad descubrí en mí?</w:t>
            </w:r>
          </w:p>
          <w:p w:rsidR="00E51797" w:rsidRPr="00E55DD8" w:rsidRDefault="00E51797" w:rsidP="00E51797">
            <w:pPr>
              <w:pStyle w:val="zlae0wtextbase"/>
              <w:numPr>
                <w:ilvl w:val="0"/>
                <w:numId w:val="22"/>
              </w:num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</w:pPr>
            <w:r w:rsidRPr="00E55DD8">
              <w:rPr>
                <w:rFonts w:asciiTheme="minorHAnsi" w:eastAsiaTheme="minorHAnsi" w:hAnsiTheme="minorHAnsi" w:cstheme="minorHAnsi"/>
                <w:sz w:val="20"/>
                <w:szCs w:val="20"/>
                <w:lang w:val="es-PE"/>
              </w:rPr>
              <w:t>¿Cómo fortalecí mi confianza al exponer?</w:t>
            </w:r>
          </w:p>
          <w:p w:rsidR="002969A5" w:rsidRPr="008E4C1D" w:rsidRDefault="002969A5" w:rsidP="002969A5">
            <w:pPr>
              <w:spacing w:before="100" w:beforeAutospacing="1" w:after="100" w:afterAutospacing="1"/>
              <w:rPr>
                <w:rFonts w:cstheme="minorHAnsi"/>
                <w:b/>
                <w:sz w:val="20"/>
                <w:szCs w:val="20"/>
              </w:rPr>
            </w:pPr>
            <w:r w:rsidRPr="008E4C1D">
              <w:rPr>
                <w:rFonts w:cstheme="minorHAnsi"/>
                <w:b/>
                <w:sz w:val="20"/>
                <w:szCs w:val="20"/>
              </w:rPr>
              <w:t>Actividad 3: Conclusiones grupales Cada equipo elabora una conclusión breve respondiendo:</w:t>
            </w:r>
          </w:p>
          <w:p w:rsidR="002969A5" w:rsidRPr="00E55DD8" w:rsidRDefault="002969A5" w:rsidP="002969A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>¿Qué logramos Como grupo?</w:t>
            </w:r>
          </w:p>
          <w:p w:rsidR="002969A5" w:rsidRPr="00E55DD8" w:rsidRDefault="002969A5" w:rsidP="002969A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>¿Qué aprendimos sobre el trabajo cooperativo?</w:t>
            </w:r>
          </w:p>
          <w:p w:rsidR="00E14D13" w:rsidRPr="00E55DD8" w:rsidRDefault="002969A5" w:rsidP="002969A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E55DD8">
              <w:rPr>
                <w:rFonts w:cstheme="minorHAnsi"/>
                <w:sz w:val="20"/>
                <w:szCs w:val="20"/>
              </w:rPr>
              <w:t>¿Cómo podemos mejorar en futuros proyectos?</w:t>
            </w:r>
          </w:p>
        </w:tc>
        <w:tc>
          <w:tcPr>
            <w:tcW w:w="1340" w:type="dxa"/>
          </w:tcPr>
          <w:p w:rsidR="00E14D13" w:rsidRPr="00AB7FFC" w:rsidRDefault="00E14D13" w:rsidP="00813EAC">
            <w:pPr>
              <w:jc w:val="center"/>
              <w:rPr>
                <w:sz w:val="20"/>
                <w:lang w:val="es-ES"/>
              </w:rPr>
            </w:pPr>
          </w:p>
          <w:p w:rsidR="00E14D13" w:rsidRPr="00AB7FFC" w:rsidRDefault="00E14D13" w:rsidP="00813EAC">
            <w:pPr>
              <w:jc w:val="center"/>
              <w:rPr>
                <w:sz w:val="20"/>
                <w:lang w:val="es-ES"/>
              </w:rPr>
            </w:pPr>
          </w:p>
          <w:p w:rsidR="00E14D13" w:rsidRPr="00AB7FFC" w:rsidRDefault="00E14D13" w:rsidP="00813EAC">
            <w:pPr>
              <w:jc w:val="center"/>
              <w:rPr>
                <w:sz w:val="20"/>
              </w:rPr>
            </w:pPr>
            <w:r w:rsidRPr="001566AD">
              <w:rPr>
                <w:sz w:val="18"/>
              </w:rPr>
              <w:t xml:space="preserve">Actividad N.º 1 </w:t>
            </w:r>
            <w:r w:rsidR="001566AD" w:rsidRPr="001566AD">
              <w:rPr>
                <w:sz w:val="18"/>
              </w:rPr>
              <w:t>exposición”</w:t>
            </w:r>
          </w:p>
          <w:p w:rsidR="00E14D13" w:rsidRPr="00AB7FFC" w:rsidRDefault="00E14D13" w:rsidP="00813EAC">
            <w:pPr>
              <w:jc w:val="center"/>
              <w:rPr>
                <w:sz w:val="20"/>
                <w:lang w:val="es-ES"/>
              </w:rPr>
            </w:pPr>
          </w:p>
          <w:p w:rsidR="00E14D13" w:rsidRPr="00AB7FFC" w:rsidRDefault="00E14D13" w:rsidP="001566AD">
            <w:pPr>
              <w:jc w:val="center"/>
              <w:rPr>
                <w:sz w:val="20"/>
                <w:lang w:val="es-ES"/>
              </w:rPr>
            </w:pPr>
            <w:r w:rsidRPr="001566AD">
              <w:rPr>
                <w:sz w:val="18"/>
              </w:rPr>
              <w:t xml:space="preserve">Actividad N.º </w:t>
            </w:r>
            <w:r w:rsidR="001566AD" w:rsidRPr="001566AD">
              <w:rPr>
                <w:sz w:val="18"/>
              </w:rPr>
              <w:t>2 reflexión</w:t>
            </w:r>
          </w:p>
        </w:tc>
        <w:tc>
          <w:tcPr>
            <w:tcW w:w="953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75’</w:t>
            </w:r>
          </w:p>
        </w:tc>
      </w:tr>
      <w:tr w:rsidR="00E14D13" w:rsidRPr="00AB7FFC" w:rsidTr="00BE29D6">
        <w:tc>
          <w:tcPr>
            <w:tcW w:w="1321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jc w:val="center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CIERRE</w:t>
            </w:r>
          </w:p>
        </w:tc>
        <w:tc>
          <w:tcPr>
            <w:tcW w:w="6901" w:type="dxa"/>
          </w:tcPr>
          <w:p w:rsidR="00E14D13" w:rsidRPr="00277FCB" w:rsidRDefault="00A87E9E" w:rsidP="00A87E9E">
            <w:pPr>
              <w:pStyle w:val="Prrafodelista"/>
              <w:ind w:left="136" w:hanging="142"/>
              <w:rPr>
                <w:rFonts w:eastAsia="Times New Roman" w:cstheme="minorHAnsi"/>
                <w:sz w:val="20"/>
                <w:szCs w:val="20"/>
                <w:lang w:val="es-ES"/>
              </w:rPr>
            </w:pPr>
            <w:r w:rsidRPr="00277FCB">
              <w:rPr>
                <w:rFonts w:eastAsia="Times New Roman" w:cstheme="minorHAnsi"/>
                <w:sz w:val="20"/>
                <w:szCs w:val="20"/>
                <w:lang w:val="es-ES"/>
              </w:rPr>
              <w:t>• Los estudiantes reflexionan sobre el trabajo realizado mediante las preguntas:</w:t>
            </w:r>
            <w:r w:rsidRPr="00277FCB">
              <w:rPr>
                <w:rFonts w:eastAsia="Times New Roman" w:cstheme="minorHAnsi"/>
                <w:sz w:val="20"/>
                <w:szCs w:val="20"/>
                <w:lang w:val="es-ES"/>
              </w:rPr>
              <w:br/>
              <w:t>• ¿Qué técnica creativa nos ayudó más?</w:t>
            </w:r>
            <w:r w:rsidRPr="00277FCB">
              <w:rPr>
                <w:rFonts w:eastAsia="Times New Roman" w:cstheme="minorHAnsi"/>
                <w:sz w:val="20"/>
                <w:szCs w:val="20"/>
                <w:lang w:val="es-ES"/>
              </w:rPr>
              <w:br/>
              <w:t>• ¿Qué dificultades tuvimos al generar ideas?</w:t>
            </w:r>
            <w:r w:rsidRPr="00277FCB">
              <w:rPr>
                <w:rFonts w:eastAsia="Times New Roman" w:cstheme="minorHAnsi"/>
                <w:sz w:val="20"/>
                <w:szCs w:val="20"/>
                <w:lang w:val="es-ES"/>
              </w:rPr>
              <w:br/>
              <w:t>• ¿Cómo trabajamos en equipo?</w:t>
            </w:r>
            <w:r w:rsidRPr="00277FCB">
              <w:rPr>
                <w:rFonts w:eastAsia="Times New Roman" w:cstheme="minorHAnsi"/>
                <w:sz w:val="20"/>
                <w:szCs w:val="20"/>
                <w:lang w:val="es-ES"/>
              </w:rPr>
              <w:br/>
              <w:t>• ¿Por qué es importante innovar para solucionar problemas?</w:t>
            </w:r>
            <w:r w:rsidRPr="00277FCB">
              <w:rPr>
                <w:rFonts w:eastAsia="Times New Roman" w:cstheme="minorHAnsi"/>
                <w:sz w:val="20"/>
                <w:szCs w:val="20"/>
                <w:lang w:val="es-ES"/>
              </w:rPr>
              <w:br/>
              <w:t>La docente brinda retroalimentación resaltando la creatividad y participación de los equipos.</w:t>
            </w:r>
            <w:r w:rsidR="00E14D13" w:rsidRPr="00277FCB">
              <w:rPr>
                <w:rFonts w:eastAsia="Times New Roman" w:cstheme="minorHAnsi"/>
                <w:sz w:val="20"/>
                <w:szCs w:val="20"/>
                <w:lang w:val="es-ES"/>
              </w:rPr>
              <w:t>?</w:t>
            </w:r>
          </w:p>
        </w:tc>
        <w:tc>
          <w:tcPr>
            <w:tcW w:w="1340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rPr>
                <w:sz w:val="20"/>
                <w:lang w:val="es-ES"/>
              </w:rPr>
            </w:pPr>
          </w:p>
        </w:tc>
        <w:tc>
          <w:tcPr>
            <w:tcW w:w="953" w:type="dxa"/>
          </w:tcPr>
          <w:p w:rsidR="00E14D13" w:rsidRPr="00AB7FFC" w:rsidRDefault="00E14D13" w:rsidP="00813EAC">
            <w:pPr>
              <w:pStyle w:val="Prrafodelista"/>
              <w:spacing w:line="360" w:lineRule="auto"/>
              <w:ind w:left="0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5’</w:t>
            </w:r>
          </w:p>
        </w:tc>
      </w:tr>
    </w:tbl>
    <w:p w:rsidR="00E14D13" w:rsidRPr="00277FCB" w:rsidRDefault="00E14D13" w:rsidP="00E14D13">
      <w:pPr>
        <w:pStyle w:val="Prrafodelista"/>
        <w:spacing w:after="0" w:line="360" w:lineRule="auto"/>
        <w:ind w:left="567"/>
        <w:rPr>
          <w:sz w:val="2"/>
          <w:lang w:val="es-ES"/>
        </w:rPr>
      </w:pPr>
    </w:p>
    <w:p w:rsidR="00E14D13" w:rsidRPr="00AB7FFC" w:rsidRDefault="00E14D13" w:rsidP="00E14D13">
      <w:pPr>
        <w:pStyle w:val="Prrafodelista"/>
        <w:numPr>
          <w:ilvl w:val="0"/>
          <w:numId w:val="1"/>
        </w:numPr>
        <w:rPr>
          <w:b/>
          <w:bCs/>
          <w:sz w:val="20"/>
          <w:lang w:val="es-ES"/>
        </w:rPr>
      </w:pPr>
      <w:r w:rsidRPr="00AB7FFC">
        <w:rPr>
          <w:b/>
          <w:bCs/>
          <w:sz w:val="20"/>
          <w:lang w:val="es-ES"/>
        </w:rPr>
        <w:t>EVALUACIÓN</w:t>
      </w:r>
    </w:p>
    <w:tbl>
      <w:tblPr>
        <w:tblStyle w:val="Tablaconcuadrcula"/>
        <w:tblW w:w="1063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2409"/>
        <w:gridCol w:w="2410"/>
        <w:gridCol w:w="2410"/>
        <w:gridCol w:w="993"/>
      </w:tblGrid>
      <w:tr w:rsidR="00E14D13" w:rsidRPr="00AB7FFC" w:rsidTr="006B6F94">
        <w:trPr>
          <w:cantSplit/>
          <w:trHeight w:val="645"/>
        </w:trPr>
        <w:tc>
          <w:tcPr>
            <w:tcW w:w="2411" w:type="dxa"/>
            <w:shd w:val="clear" w:color="auto" w:fill="B4C6E7" w:themeFill="accent5" w:themeFillTint="66"/>
            <w:vAlign w:val="center"/>
          </w:tcPr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  <w:r w:rsidRPr="00356094">
              <w:rPr>
                <w:b/>
                <w:bCs/>
                <w:sz w:val="14"/>
                <w:lang w:val="es-ES"/>
              </w:rPr>
              <w:t>COMPETENCIA Y CAPACIDAD</w:t>
            </w: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</w:tc>
        <w:tc>
          <w:tcPr>
            <w:tcW w:w="2409" w:type="dxa"/>
            <w:shd w:val="clear" w:color="auto" w:fill="B4C6E7" w:themeFill="accent5" w:themeFillTint="66"/>
            <w:vAlign w:val="center"/>
          </w:tcPr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  <w:r w:rsidRPr="00356094">
              <w:rPr>
                <w:b/>
                <w:bCs/>
                <w:sz w:val="14"/>
                <w:lang w:val="es-ES"/>
              </w:rPr>
              <w:t>DESEMPEÑOS</w:t>
            </w: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</w:tc>
        <w:tc>
          <w:tcPr>
            <w:tcW w:w="2410" w:type="dxa"/>
            <w:shd w:val="clear" w:color="auto" w:fill="B4C6E7" w:themeFill="accent5" w:themeFillTint="66"/>
            <w:vAlign w:val="center"/>
          </w:tcPr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  <w:r w:rsidRPr="00356094">
              <w:rPr>
                <w:b/>
                <w:bCs/>
                <w:sz w:val="14"/>
                <w:lang w:val="es-ES"/>
              </w:rPr>
              <w:t>EVIDENCIA</w:t>
            </w: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</w:tc>
        <w:tc>
          <w:tcPr>
            <w:tcW w:w="2410" w:type="dxa"/>
            <w:shd w:val="clear" w:color="auto" w:fill="B4C6E7" w:themeFill="accent5" w:themeFillTint="66"/>
            <w:vAlign w:val="center"/>
          </w:tcPr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  <w:r w:rsidRPr="00356094">
              <w:rPr>
                <w:b/>
                <w:bCs/>
                <w:sz w:val="14"/>
                <w:lang w:val="es-ES"/>
              </w:rPr>
              <w:t>CRITERIOS DE EVALUACIÓN</w:t>
            </w: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</w:tc>
        <w:tc>
          <w:tcPr>
            <w:tcW w:w="993" w:type="dxa"/>
            <w:shd w:val="clear" w:color="auto" w:fill="B4C6E7" w:themeFill="accent5" w:themeFillTint="66"/>
            <w:vAlign w:val="center"/>
          </w:tcPr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  <w:r w:rsidRPr="00356094">
              <w:rPr>
                <w:b/>
                <w:bCs/>
                <w:sz w:val="14"/>
                <w:lang w:val="es-ES"/>
              </w:rPr>
              <w:t>INSTRUMENTO</w:t>
            </w: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  <w:p w:rsidR="00E14D13" w:rsidRPr="00356094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14"/>
                <w:lang w:val="es-ES"/>
              </w:rPr>
            </w:pPr>
          </w:p>
        </w:tc>
      </w:tr>
      <w:tr w:rsidR="00277FCB" w:rsidRPr="008E4C1D" w:rsidTr="008E4C1D">
        <w:trPr>
          <w:trHeight w:val="3668"/>
        </w:trPr>
        <w:tc>
          <w:tcPr>
            <w:tcW w:w="2411" w:type="dxa"/>
          </w:tcPr>
          <w:p w:rsidR="00277FCB" w:rsidRPr="008E4C1D" w:rsidRDefault="00277FCB" w:rsidP="00277FCB">
            <w:pPr>
              <w:pStyle w:val="Prrafodelista"/>
              <w:ind w:left="0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>Gestiona proyectos de emprendimiento económico o social.</w:t>
            </w:r>
          </w:p>
          <w:p w:rsidR="00277FCB" w:rsidRPr="008E4C1D" w:rsidRDefault="00277FCB" w:rsidP="00277FCB">
            <w:pPr>
              <w:pStyle w:val="Prrafodelista"/>
              <w:numPr>
                <w:ilvl w:val="0"/>
                <w:numId w:val="6"/>
              </w:numPr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>Crea propuestas de valor</w:t>
            </w:r>
          </w:p>
          <w:p w:rsidR="00277FCB" w:rsidRPr="008E4C1D" w:rsidRDefault="00356094" w:rsidP="00277FCB">
            <w:pPr>
              <w:pStyle w:val="Prrafodelista"/>
              <w:numPr>
                <w:ilvl w:val="0"/>
                <w:numId w:val="6"/>
              </w:numPr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 xml:space="preserve">Aplica habilidades </w:t>
            </w:r>
            <w:r w:rsidR="006B6F94" w:rsidRPr="008E4C1D">
              <w:rPr>
                <w:sz w:val="18"/>
                <w:lang w:val="es-ES"/>
              </w:rPr>
              <w:t>técnicas,</w:t>
            </w:r>
          </w:p>
          <w:p w:rsidR="00277FCB" w:rsidRPr="008E4C1D" w:rsidRDefault="00277FCB" w:rsidP="00277FCB">
            <w:pPr>
              <w:pStyle w:val="Prrafodelista"/>
              <w:numPr>
                <w:ilvl w:val="0"/>
                <w:numId w:val="6"/>
              </w:numPr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>Trabaja cooperativamente para lograr objetivos y metas.</w:t>
            </w:r>
          </w:p>
          <w:p w:rsidR="00277FCB" w:rsidRPr="008E4C1D" w:rsidRDefault="00277FCB" w:rsidP="00277FCB">
            <w:pPr>
              <w:jc w:val="both"/>
              <w:rPr>
                <w:sz w:val="18"/>
                <w:lang w:val="es-ES"/>
              </w:rPr>
            </w:pPr>
          </w:p>
        </w:tc>
        <w:tc>
          <w:tcPr>
            <w:tcW w:w="2409" w:type="dxa"/>
            <w:vAlign w:val="center"/>
          </w:tcPr>
          <w:p w:rsidR="008E4C1D" w:rsidRPr="008E4C1D" w:rsidRDefault="008E4C1D" w:rsidP="008E4C1D">
            <w:pPr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>• Presenta de manera sencilla su proyecto de emprendimiento utilizando el Lean Canvas.</w:t>
            </w:r>
            <w:r w:rsidRPr="008E4C1D">
              <w:rPr>
                <w:sz w:val="18"/>
                <w:lang w:val="es-ES"/>
              </w:rPr>
              <w:br/>
              <w:t>• Explica el problema, la solución y la propuesta de valor de su proyecto con apoyo de recursos visuales.</w:t>
            </w:r>
            <w:r w:rsidRPr="008E4C1D">
              <w:rPr>
                <w:sz w:val="18"/>
                <w:lang w:val="es-ES"/>
              </w:rPr>
              <w:br/>
              <w:t>• Participa activamente en la exposición respetando los acuerdos del equipo.</w:t>
            </w:r>
            <w:r w:rsidRPr="008E4C1D">
              <w:rPr>
                <w:sz w:val="18"/>
                <w:lang w:val="es-ES"/>
              </w:rPr>
              <w:br/>
              <w:t>• Escucha y responde preguntas con respeto.</w:t>
            </w:r>
            <w:r w:rsidRPr="008E4C1D">
              <w:rPr>
                <w:sz w:val="18"/>
                <w:lang w:val="es-ES"/>
              </w:rPr>
              <w:br/>
              <w:t>• Identifica fortalezas y aspectos por mejorar de su proyecto.</w:t>
            </w:r>
          </w:p>
          <w:p w:rsidR="008E4C1D" w:rsidRPr="008E4C1D" w:rsidRDefault="008E4C1D" w:rsidP="008E4C1D">
            <w:pPr>
              <w:jc w:val="both"/>
              <w:rPr>
                <w:sz w:val="18"/>
                <w:lang w:val="es-ES"/>
              </w:rPr>
            </w:pPr>
          </w:p>
        </w:tc>
        <w:tc>
          <w:tcPr>
            <w:tcW w:w="2410" w:type="dxa"/>
          </w:tcPr>
          <w:p w:rsidR="00277FCB" w:rsidRPr="008E4C1D" w:rsidRDefault="008E4C1D" w:rsidP="006B6F94">
            <w:pPr>
              <w:pStyle w:val="Prrafodelista"/>
              <w:numPr>
                <w:ilvl w:val="0"/>
                <w:numId w:val="24"/>
              </w:numPr>
              <w:ind w:left="203" w:hanging="203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>Exposición del Lean Canvas.</w:t>
            </w:r>
            <w:r w:rsidRPr="008E4C1D">
              <w:rPr>
                <w:sz w:val="18"/>
                <w:lang w:val="es-ES"/>
              </w:rPr>
              <w:br/>
              <w:t>• Presentación grupal del proyecto de emprendimiento.</w:t>
            </w:r>
            <w:r w:rsidRPr="008E4C1D">
              <w:rPr>
                <w:sz w:val="18"/>
                <w:lang w:val="es-ES"/>
              </w:rPr>
              <w:br/>
              <w:t>• Participación durante la exposición.</w:t>
            </w:r>
            <w:r w:rsidRPr="008E4C1D">
              <w:rPr>
                <w:sz w:val="18"/>
                <w:lang w:val="es-ES"/>
              </w:rPr>
              <w:br/>
              <w:t>• Autoevaluación y coevaluación.</w:t>
            </w:r>
            <w:r w:rsidRPr="008E4C1D">
              <w:rPr>
                <w:sz w:val="18"/>
                <w:lang w:val="es-ES"/>
              </w:rPr>
              <w:br/>
              <w:t>• Reflexión sobre los aprendizajes obtenidos.</w:t>
            </w:r>
          </w:p>
        </w:tc>
        <w:tc>
          <w:tcPr>
            <w:tcW w:w="2410" w:type="dxa"/>
          </w:tcPr>
          <w:p w:rsidR="008E4C1D" w:rsidRPr="008E4C1D" w:rsidRDefault="008E4C1D" w:rsidP="008E4C1D">
            <w:pPr>
              <w:pStyle w:val="Prrafodelista"/>
              <w:numPr>
                <w:ilvl w:val="0"/>
                <w:numId w:val="24"/>
              </w:numPr>
              <w:ind w:left="181" w:hanging="181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 xml:space="preserve">Explica con claridad los 9 bloques del Lean Canvas de su proyecto de emprendimiento.  </w:t>
            </w:r>
          </w:p>
          <w:p w:rsidR="008E4C1D" w:rsidRPr="008E4C1D" w:rsidRDefault="008E4C1D" w:rsidP="008E4C1D">
            <w:pPr>
              <w:pStyle w:val="Prrafodelista"/>
              <w:numPr>
                <w:ilvl w:val="0"/>
                <w:numId w:val="24"/>
              </w:numPr>
              <w:ind w:left="181" w:hanging="181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 xml:space="preserve">Utiliza recursos digitales o materiales de apoyo de manera organizada y creativa durante la presentación. </w:t>
            </w:r>
          </w:p>
          <w:p w:rsidR="008E4C1D" w:rsidRPr="008E4C1D" w:rsidRDefault="008E4C1D" w:rsidP="008E4C1D">
            <w:pPr>
              <w:pStyle w:val="Prrafodelista"/>
              <w:numPr>
                <w:ilvl w:val="0"/>
                <w:numId w:val="24"/>
              </w:numPr>
              <w:ind w:left="181" w:hanging="181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 xml:space="preserve">Comunica sus ideas con seguridad, claridad y respeto. </w:t>
            </w:r>
          </w:p>
          <w:p w:rsidR="008E4C1D" w:rsidRPr="008E4C1D" w:rsidRDefault="008E4C1D" w:rsidP="008E4C1D">
            <w:pPr>
              <w:pStyle w:val="Prrafodelista"/>
              <w:numPr>
                <w:ilvl w:val="0"/>
                <w:numId w:val="24"/>
              </w:numPr>
              <w:ind w:left="181" w:hanging="181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 xml:space="preserve">Participa activamente y cumple el rol asignado durante la exposición grupal. </w:t>
            </w:r>
          </w:p>
          <w:p w:rsidR="00277FCB" w:rsidRPr="008E4C1D" w:rsidRDefault="00277FCB" w:rsidP="008E4C1D">
            <w:pPr>
              <w:pStyle w:val="Prrafodelista"/>
              <w:ind w:left="181"/>
              <w:jc w:val="both"/>
              <w:rPr>
                <w:sz w:val="18"/>
                <w:lang w:val="es-ES"/>
              </w:rPr>
            </w:pPr>
          </w:p>
        </w:tc>
        <w:tc>
          <w:tcPr>
            <w:tcW w:w="993" w:type="dxa"/>
          </w:tcPr>
          <w:p w:rsidR="00277FCB" w:rsidRPr="008E4C1D" w:rsidRDefault="00277FCB" w:rsidP="00277FCB">
            <w:pPr>
              <w:pStyle w:val="Prrafodelista"/>
              <w:ind w:left="0"/>
              <w:jc w:val="both"/>
              <w:rPr>
                <w:sz w:val="18"/>
                <w:lang w:val="es-ES"/>
              </w:rPr>
            </w:pPr>
            <w:r w:rsidRPr="008E4C1D">
              <w:rPr>
                <w:sz w:val="18"/>
                <w:lang w:val="es-ES"/>
              </w:rPr>
              <w:t>Rúbrica analítica</w:t>
            </w:r>
          </w:p>
        </w:tc>
      </w:tr>
    </w:tbl>
    <w:p w:rsidR="00E14D13" w:rsidRPr="00277FCB" w:rsidRDefault="00E14D13" w:rsidP="00E14D13">
      <w:pPr>
        <w:pStyle w:val="Prrafodelista"/>
        <w:spacing w:after="0" w:line="360" w:lineRule="auto"/>
        <w:ind w:left="567"/>
        <w:rPr>
          <w:sz w:val="2"/>
          <w:lang w:val="es-ES"/>
        </w:rPr>
      </w:pPr>
    </w:p>
    <w:p w:rsidR="00E14D13" w:rsidRPr="00AB7FFC" w:rsidRDefault="00E14D13" w:rsidP="00E14D13">
      <w:pPr>
        <w:pStyle w:val="Prrafodelista"/>
        <w:numPr>
          <w:ilvl w:val="0"/>
          <w:numId w:val="1"/>
        </w:numPr>
        <w:rPr>
          <w:b/>
          <w:bCs/>
          <w:sz w:val="20"/>
          <w:lang w:val="es-ES"/>
        </w:rPr>
      </w:pPr>
      <w:r w:rsidRPr="00AB7FFC">
        <w:rPr>
          <w:b/>
          <w:bCs/>
          <w:sz w:val="20"/>
          <w:lang w:val="es-ES"/>
        </w:rPr>
        <w:t>MATERIALES Y RECURSOS</w:t>
      </w:r>
    </w:p>
    <w:tbl>
      <w:tblPr>
        <w:tblStyle w:val="Tablaconcuadrcula"/>
        <w:tblW w:w="10632" w:type="dxa"/>
        <w:tblInd w:w="-289" w:type="dxa"/>
        <w:tblLook w:val="04A0" w:firstRow="1" w:lastRow="0" w:firstColumn="1" w:lastColumn="0" w:noHBand="0" w:noVBand="1"/>
      </w:tblPr>
      <w:tblGrid>
        <w:gridCol w:w="5177"/>
        <w:gridCol w:w="5455"/>
      </w:tblGrid>
      <w:tr w:rsidR="00E14D13" w:rsidRPr="00AB7FFC" w:rsidTr="006B6F94">
        <w:tc>
          <w:tcPr>
            <w:tcW w:w="5177" w:type="dxa"/>
            <w:shd w:val="clear" w:color="auto" w:fill="B4C6E7" w:themeFill="accent5" w:themeFillTint="66"/>
          </w:tcPr>
          <w:p w:rsidR="00E14D13" w:rsidRPr="00AB7FFC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MATERIALES</w:t>
            </w:r>
          </w:p>
        </w:tc>
        <w:tc>
          <w:tcPr>
            <w:tcW w:w="5455" w:type="dxa"/>
            <w:shd w:val="clear" w:color="auto" w:fill="B4C6E7" w:themeFill="accent5" w:themeFillTint="66"/>
          </w:tcPr>
          <w:p w:rsidR="00E14D13" w:rsidRPr="00AB7FFC" w:rsidRDefault="00E14D13" w:rsidP="00813EAC">
            <w:pPr>
              <w:pStyle w:val="Prrafodelista"/>
              <w:ind w:left="0"/>
              <w:jc w:val="center"/>
              <w:rPr>
                <w:b/>
                <w:bCs/>
                <w:sz w:val="20"/>
                <w:lang w:val="es-ES"/>
              </w:rPr>
            </w:pPr>
            <w:r w:rsidRPr="00AB7FFC">
              <w:rPr>
                <w:b/>
                <w:bCs/>
                <w:sz w:val="20"/>
                <w:lang w:val="es-ES"/>
              </w:rPr>
              <w:t>RECURSOS</w:t>
            </w:r>
          </w:p>
        </w:tc>
      </w:tr>
      <w:tr w:rsidR="00E14D13" w:rsidRPr="00AB7FFC" w:rsidTr="006B6F94">
        <w:tc>
          <w:tcPr>
            <w:tcW w:w="5177" w:type="dxa"/>
          </w:tcPr>
          <w:p w:rsidR="00E14D13" w:rsidRPr="00CA1E7F" w:rsidRDefault="00E14D13" w:rsidP="00E14D13">
            <w:pPr>
              <w:pStyle w:val="Prrafodelista"/>
              <w:numPr>
                <w:ilvl w:val="0"/>
                <w:numId w:val="14"/>
              </w:numPr>
              <w:ind w:left="319" w:hanging="284"/>
              <w:jc w:val="both"/>
              <w:rPr>
                <w:sz w:val="20"/>
              </w:rPr>
            </w:pPr>
            <w:r w:rsidRPr="00CA1E7F">
              <w:rPr>
                <w:sz w:val="20"/>
              </w:rPr>
              <w:t>Actividad N.º 1 organización de equipo”</w:t>
            </w:r>
          </w:p>
          <w:p w:rsidR="00E14D13" w:rsidRPr="00AB7FFC" w:rsidRDefault="00E14D13" w:rsidP="00813EAC">
            <w:pPr>
              <w:jc w:val="center"/>
              <w:rPr>
                <w:sz w:val="20"/>
                <w:lang w:val="es-ES"/>
              </w:rPr>
            </w:pPr>
          </w:p>
          <w:p w:rsidR="00E14D13" w:rsidRPr="00AB7FFC" w:rsidRDefault="00E14D13" w:rsidP="00E14D1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AB7FFC">
              <w:rPr>
                <w:sz w:val="20"/>
              </w:rPr>
              <w:t xml:space="preserve">Actividad N.º 2 </w:t>
            </w:r>
            <w:r>
              <w:rPr>
                <w:sz w:val="20"/>
              </w:rPr>
              <w:t>exposición</w:t>
            </w:r>
          </w:p>
        </w:tc>
        <w:tc>
          <w:tcPr>
            <w:tcW w:w="5455" w:type="dxa"/>
          </w:tcPr>
          <w:p w:rsidR="00E14D13" w:rsidRPr="00AB7FFC" w:rsidRDefault="00E14D13" w:rsidP="00E14D1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Laptop y/o PC</w:t>
            </w:r>
          </w:p>
          <w:p w:rsidR="00E14D13" w:rsidRPr="00AB7FFC" w:rsidRDefault="00E14D13" w:rsidP="00E14D1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Proyector de multimedia</w:t>
            </w:r>
          </w:p>
          <w:p w:rsidR="00E14D13" w:rsidRPr="00AB7FFC" w:rsidRDefault="00E14D13" w:rsidP="00E14D13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0"/>
                <w:lang w:val="es-ES"/>
              </w:rPr>
            </w:pPr>
            <w:r w:rsidRPr="00AB7FFC">
              <w:rPr>
                <w:sz w:val="20"/>
                <w:lang w:val="es-ES"/>
              </w:rPr>
              <w:t>Pizarra</w:t>
            </w:r>
          </w:p>
        </w:tc>
      </w:tr>
    </w:tbl>
    <w:p w:rsidR="00E14D13" w:rsidRPr="00AB7FFC" w:rsidRDefault="00E14D13" w:rsidP="00E14D13">
      <w:pPr>
        <w:pStyle w:val="Prrafodelista"/>
        <w:ind w:left="567"/>
        <w:rPr>
          <w:sz w:val="20"/>
          <w:lang w:val="es-ES"/>
        </w:rPr>
      </w:pPr>
    </w:p>
    <w:p w:rsidR="00E14D13" w:rsidRPr="00AB7FFC" w:rsidRDefault="00E14D13" w:rsidP="00E14D13">
      <w:pPr>
        <w:pStyle w:val="Prrafodelista"/>
        <w:numPr>
          <w:ilvl w:val="0"/>
          <w:numId w:val="1"/>
        </w:numPr>
        <w:rPr>
          <w:b/>
          <w:bCs/>
          <w:sz w:val="20"/>
          <w:lang w:val="es-ES"/>
        </w:rPr>
      </w:pPr>
      <w:r w:rsidRPr="00AB7FFC">
        <w:rPr>
          <w:b/>
          <w:bCs/>
          <w:sz w:val="20"/>
          <w:lang w:val="es-ES"/>
        </w:rPr>
        <w:t>BIBLIOGRAFÍA</w:t>
      </w:r>
    </w:p>
    <w:p w:rsidR="00E14D13" w:rsidRPr="00AB7FFC" w:rsidRDefault="00E14D13" w:rsidP="00E14D13">
      <w:pPr>
        <w:pStyle w:val="Prrafodelista"/>
        <w:numPr>
          <w:ilvl w:val="0"/>
          <w:numId w:val="7"/>
        </w:numPr>
        <w:jc w:val="both"/>
        <w:rPr>
          <w:sz w:val="20"/>
          <w:lang w:val="es-ES"/>
        </w:rPr>
      </w:pPr>
      <w:r w:rsidRPr="00AB7FFC">
        <w:rPr>
          <w:sz w:val="20"/>
          <w:lang w:val="es-ES"/>
        </w:rPr>
        <w:t>Currículo Nacional de la Educación Básica, aprobado con Resolución Ministerial N° 281-2016-MINEDU. Diario oficial el peruano, Lima 2 de junio de 2016.</w:t>
      </w:r>
    </w:p>
    <w:p w:rsidR="00E14D13" w:rsidRPr="00AB7FFC" w:rsidRDefault="00E14D13" w:rsidP="00E14D13">
      <w:pPr>
        <w:pStyle w:val="Prrafodelista"/>
        <w:numPr>
          <w:ilvl w:val="0"/>
          <w:numId w:val="7"/>
        </w:numPr>
        <w:jc w:val="both"/>
        <w:rPr>
          <w:sz w:val="20"/>
          <w:lang w:val="es-ES"/>
        </w:rPr>
      </w:pPr>
      <w:r w:rsidRPr="00AB7FFC">
        <w:rPr>
          <w:sz w:val="20"/>
          <w:lang w:val="es-ES"/>
        </w:rPr>
        <w:t>Programa Curricular de Educación Secundaria, aprobado con Resolución Ministerial N° 649-2016 - MINEDU. Diario oficial el peruano, Lima 15 de diciembre 2016.</w:t>
      </w:r>
    </w:p>
    <w:p w:rsidR="008E4C1D" w:rsidRDefault="008E4C1D" w:rsidP="00E14D13">
      <w:pPr>
        <w:pStyle w:val="Prrafodelista"/>
        <w:spacing w:after="0" w:line="360" w:lineRule="auto"/>
        <w:ind w:left="567"/>
        <w:rPr>
          <w:sz w:val="20"/>
          <w:lang w:val="es-ES"/>
        </w:rPr>
      </w:pPr>
    </w:p>
    <w:p w:rsidR="00E14D13" w:rsidRPr="00AB7FFC" w:rsidRDefault="00E14D13" w:rsidP="00E14D13">
      <w:pPr>
        <w:pStyle w:val="Prrafodelista"/>
        <w:spacing w:after="0" w:line="360" w:lineRule="auto"/>
        <w:ind w:left="567"/>
        <w:rPr>
          <w:sz w:val="20"/>
          <w:lang w:val="es-ES"/>
        </w:rPr>
      </w:pPr>
      <w:bookmarkStart w:id="0" w:name="_GoBack"/>
      <w:bookmarkEnd w:id="0"/>
    </w:p>
    <w:sectPr w:rsidR="00E14D13" w:rsidRPr="00AB7FFC" w:rsidSect="006B6F94">
      <w:headerReference w:type="default" r:id="rId7"/>
      <w:pgSz w:w="11906" w:h="16838"/>
      <w:pgMar w:top="426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56B" w:rsidRDefault="00C4656B">
      <w:pPr>
        <w:spacing w:after="0" w:line="240" w:lineRule="auto"/>
      </w:pPr>
      <w:r>
        <w:separator/>
      </w:r>
    </w:p>
  </w:endnote>
  <w:endnote w:type="continuationSeparator" w:id="0">
    <w:p w:rsidR="00C4656B" w:rsidRDefault="00C4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56B" w:rsidRDefault="00C4656B">
      <w:pPr>
        <w:spacing w:after="0" w:line="240" w:lineRule="auto"/>
      </w:pPr>
      <w:r>
        <w:separator/>
      </w:r>
    </w:p>
  </w:footnote>
  <w:footnote w:type="continuationSeparator" w:id="0">
    <w:p w:rsidR="00C4656B" w:rsidRDefault="00C4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421" w:rsidRDefault="00E14D1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66E28B4" wp14:editId="2B1C6113">
          <wp:simplePos x="0" y="0"/>
          <wp:positionH relativeFrom="margin">
            <wp:posOffset>-285750</wp:posOffset>
          </wp:positionH>
          <wp:positionV relativeFrom="paragraph">
            <wp:posOffset>-314960</wp:posOffset>
          </wp:positionV>
          <wp:extent cx="1685925" cy="3666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36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572C"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7AC4EE04" wp14:editId="6FEC00AB">
          <wp:simplePos x="0" y="0"/>
          <wp:positionH relativeFrom="page">
            <wp:posOffset>7015480</wp:posOffset>
          </wp:positionH>
          <wp:positionV relativeFrom="page">
            <wp:posOffset>135255</wp:posOffset>
          </wp:positionV>
          <wp:extent cx="314325" cy="428625"/>
          <wp:effectExtent l="0" t="0" r="9525" b="9525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9375" t="1" r="12500" b="11650"/>
                  <a:stretch/>
                </pic:blipFill>
                <pic:spPr bwMode="auto">
                  <a:xfrm>
                    <a:off x="0" y="0"/>
                    <a:ext cx="314325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34E"/>
    <w:multiLevelType w:val="multilevel"/>
    <w:tmpl w:val="EAF8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04F33"/>
    <w:multiLevelType w:val="multilevel"/>
    <w:tmpl w:val="53B0E50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5951CA"/>
    <w:multiLevelType w:val="hybridMultilevel"/>
    <w:tmpl w:val="4BF2D03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21BBA"/>
    <w:multiLevelType w:val="multilevel"/>
    <w:tmpl w:val="BEF8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459E6"/>
    <w:multiLevelType w:val="multilevel"/>
    <w:tmpl w:val="21F6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F52A7"/>
    <w:multiLevelType w:val="multilevel"/>
    <w:tmpl w:val="2EF6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506BD"/>
    <w:multiLevelType w:val="multilevel"/>
    <w:tmpl w:val="5B7C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F1520"/>
    <w:multiLevelType w:val="hybridMultilevel"/>
    <w:tmpl w:val="1F405F08"/>
    <w:lvl w:ilvl="0" w:tplc="04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8" w15:restartNumberingAfterBreak="0">
    <w:nsid w:val="24E77C8D"/>
    <w:multiLevelType w:val="hybridMultilevel"/>
    <w:tmpl w:val="F50689E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E45D50"/>
    <w:multiLevelType w:val="hybridMultilevel"/>
    <w:tmpl w:val="3E5A5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C2E0C"/>
    <w:multiLevelType w:val="hybridMultilevel"/>
    <w:tmpl w:val="78FE2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F5B66"/>
    <w:multiLevelType w:val="hybridMultilevel"/>
    <w:tmpl w:val="00309B4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155129"/>
    <w:multiLevelType w:val="multilevel"/>
    <w:tmpl w:val="CF98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53DF3"/>
    <w:multiLevelType w:val="multilevel"/>
    <w:tmpl w:val="A43E7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A2FED"/>
    <w:multiLevelType w:val="multilevel"/>
    <w:tmpl w:val="95FE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4571E1"/>
    <w:multiLevelType w:val="hybridMultilevel"/>
    <w:tmpl w:val="5E8A5C4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8A1B83"/>
    <w:multiLevelType w:val="multilevel"/>
    <w:tmpl w:val="64CE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AE00B7"/>
    <w:multiLevelType w:val="multilevel"/>
    <w:tmpl w:val="17F2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78061C"/>
    <w:multiLevelType w:val="multilevel"/>
    <w:tmpl w:val="1FF42876"/>
    <w:lvl w:ilvl="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7" w:hanging="1800"/>
      </w:pPr>
      <w:rPr>
        <w:rFonts w:hint="default"/>
      </w:rPr>
    </w:lvl>
  </w:abstractNum>
  <w:abstractNum w:abstractNumId="19" w15:restartNumberingAfterBreak="0">
    <w:nsid w:val="5BAA4CF4"/>
    <w:multiLevelType w:val="multilevel"/>
    <w:tmpl w:val="C59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355611"/>
    <w:multiLevelType w:val="hybridMultilevel"/>
    <w:tmpl w:val="366A0432"/>
    <w:lvl w:ilvl="0" w:tplc="30406334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005039"/>
    <w:multiLevelType w:val="multilevel"/>
    <w:tmpl w:val="E59A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91369"/>
    <w:multiLevelType w:val="multilevel"/>
    <w:tmpl w:val="95FE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FD2DEC"/>
    <w:multiLevelType w:val="hybridMultilevel"/>
    <w:tmpl w:val="FA9008FA"/>
    <w:lvl w:ilvl="0" w:tplc="C30C1E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606D3"/>
    <w:multiLevelType w:val="hybridMultilevel"/>
    <w:tmpl w:val="FB50DE0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C45B18"/>
    <w:multiLevelType w:val="hybridMultilevel"/>
    <w:tmpl w:val="612E8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F7DEA"/>
    <w:multiLevelType w:val="multilevel"/>
    <w:tmpl w:val="A614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4"/>
  </w:num>
  <w:num w:numId="3">
    <w:abstractNumId w:val="11"/>
  </w:num>
  <w:num w:numId="4">
    <w:abstractNumId w:val="2"/>
  </w:num>
  <w:num w:numId="5">
    <w:abstractNumId w:val="8"/>
  </w:num>
  <w:num w:numId="6">
    <w:abstractNumId w:val="15"/>
  </w:num>
  <w:num w:numId="7">
    <w:abstractNumId w:val="18"/>
  </w:num>
  <w:num w:numId="8">
    <w:abstractNumId w:val="25"/>
  </w:num>
  <w:num w:numId="9">
    <w:abstractNumId w:val="3"/>
  </w:num>
  <w:num w:numId="10">
    <w:abstractNumId w:val="21"/>
  </w:num>
  <w:num w:numId="11">
    <w:abstractNumId w:val="22"/>
  </w:num>
  <w:num w:numId="12">
    <w:abstractNumId w:val="4"/>
  </w:num>
  <w:num w:numId="13">
    <w:abstractNumId w:val="19"/>
  </w:num>
  <w:num w:numId="14">
    <w:abstractNumId w:val="10"/>
  </w:num>
  <w:num w:numId="15">
    <w:abstractNumId w:val="20"/>
  </w:num>
  <w:num w:numId="16">
    <w:abstractNumId w:val="23"/>
  </w:num>
  <w:num w:numId="17">
    <w:abstractNumId w:val="12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3"/>
  </w:num>
  <w:num w:numId="23">
    <w:abstractNumId w:val="5"/>
  </w:num>
  <w:num w:numId="24">
    <w:abstractNumId w:val="9"/>
  </w:num>
  <w:num w:numId="25">
    <w:abstractNumId w:val="7"/>
  </w:num>
  <w:num w:numId="26">
    <w:abstractNumId w:val="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13"/>
    <w:rsid w:val="00020A53"/>
    <w:rsid w:val="001026A3"/>
    <w:rsid w:val="0013521E"/>
    <w:rsid w:val="00146DBA"/>
    <w:rsid w:val="001566AD"/>
    <w:rsid w:val="00183472"/>
    <w:rsid w:val="001D1E56"/>
    <w:rsid w:val="001F434A"/>
    <w:rsid w:val="00226FA9"/>
    <w:rsid w:val="002349F2"/>
    <w:rsid w:val="00272A99"/>
    <w:rsid w:val="00277FCB"/>
    <w:rsid w:val="00290AC3"/>
    <w:rsid w:val="002969A5"/>
    <w:rsid w:val="002B083A"/>
    <w:rsid w:val="002B2523"/>
    <w:rsid w:val="002B2638"/>
    <w:rsid w:val="00331058"/>
    <w:rsid w:val="0033378B"/>
    <w:rsid w:val="0033389B"/>
    <w:rsid w:val="00356094"/>
    <w:rsid w:val="00394B56"/>
    <w:rsid w:val="003F217A"/>
    <w:rsid w:val="004539D1"/>
    <w:rsid w:val="004862B3"/>
    <w:rsid w:val="004E00A6"/>
    <w:rsid w:val="005A3117"/>
    <w:rsid w:val="005D3723"/>
    <w:rsid w:val="00645073"/>
    <w:rsid w:val="00661AA8"/>
    <w:rsid w:val="006B0DBB"/>
    <w:rsid w:val="006B6F94"/>
    <w:rsid w:val="006F49F9"/>
    <w:rsid w:val="0078297D"/>
    <w:rsid w:val="00791CEB"/>
    <w:rsid w:val="007928C5"/>
    <w:rsid w:val="00793034"/>
    <w:rsid w:val="007A5EAE"/>
    <w:rsid w:val="00853054"/>
    <w:rsid w:val="00894A47"/>
    <w:rsid w:val="00896985"/>
    <w:rsid w:val="008C7714"/>
    <w:rsid w:val="008D67EA"/>
    <w:rsid w:val="008E3CED"/>
    <w:rsid w:val="008E4C1D"/>
    <w:rsid w:val="009526DB"/>
    <w:rsid w:val="009628FA"/>
    <w:rsid w:val="009724F1"/>
    <w:rsid w:val="00A36F0F"/>
    <w:rsid w:val="00A87E9E"/>
    <w:rsid w:val="00A94A8B"/>
    <w:rsid w:val="00B10713"/>
    <w:rsid w:val="00B34612"/>
    <w:rsid w:val="00B42B97"/>
    <w:rsid w:val="00BC2C91"/>
    <w:rsid w:val="00BE29D6"/>
    <w:rsid w:val="00C31858"/>
    <w:rsid w:val="00C4656B"/>
    <w:rsid w:val="00C63A1E"/>
    <w:rsid w:val="00CB1432"/>
    <w:rsid w:val="00CD1484"/>
    <w:rsid w:val="00DA77ED"/>
    <w:rsid w:val="00DB2902"/>
    <w:rsid w:val="00DC423E"/>
    <w:rsid w:val="00DE6D70"/>
    <w:rsid w:val="00DF3A5A"/>
    <w:rsid w:val="00DF767B"/>
    <w:rsid w:val="00E14D13"/>
    <w:rsid w:val="00E51797"/>
    <w:rsid w:val="00E55DD8"/>
    <w:rsid w:val="00E95CDF"/>
    <w:rsid w:val="00EE6FEF"/>
    <w:rsid w:val="00F12764"/>
    <w:rsid w:val="00F41FA9"/>
    <w:rsid w:val="00F43254"/>
    <w:rsid w:val="00F6212F"/>
    <w:rsid w:val="00F65CEB"/>
    <w:rsid w:val="00FE5317"/>
    <w:rsid w:val="00FF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71E70A"/>
  <w15:chartTrackingRefBased/>
  <w15:docId w15:val="{4024376B-80CC-46A6-BB8A-4FCFC235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D13"/>
    <w:rPr>
      <w:lang w:val="es-PE"/>
    </w:rPr>
  </w:style>
  <w:style w:type="paragraph" w:styleId="Ttulo3">
    <w:name w:val="heading 3"/>
    <w:basedOn w:val="Normal"/>
    <w:link w:val="Ttulo3Car"/>
    <w:uiPriority w:val="9"/>
    <w:qFormat/>
    <w:rsid w:val="00E14D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14D1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Prrafodelista">
    <w:name w:val="List Paragraph"/>
    <w:aliases w:val="Bulleted List,Fundamentacion,Párrafo de lista1,Lista vistosa - Énfasis 11,Párrafo de lista2,SubPárrafo de lista,Lista media 2 - Énfasis 41,Cita Pie de Página,titulo,Lista vistosa - Énfasis 111,Titulo de Fígura,TITULO A,List Paragraph,3"/>
    <w:basedOn w:val="Normal"/>
    <w:link w:val="PrrafodelistaCar"/>
    <w:uiPriority w:val="34"/>
    <w:qFormat/>
    <w:rsid w:val="00E14D13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Párrafo de lista1 Car,Lista vistosa - Énfasis 11 Car,Párrafo de lista2 Car,SubPárrafo de lista Car,Lista media 2 - Énfasis 41 Car,Cita Pie de Página Car,titulo Car,Lista vistosa - Énfasis 111 Car"/>
    <w:link w:val="Prrafodelista"/>
    <w:uiPriority w:val="34"/>
    <w:qFormat/>
    <w:locked/>
    <w:rsid w:val="00E14D13"/>
    <w:rPr>
      <w:lang w:val="es-PE"/>
    </w:rPr>
  </w:style>
  <w:style w:type="table" w:styleId="Tablaconcuadrcula">
    <w:name w:val="Table Grid"/>
    <w:basedOn w:val="Tablanormal"/>
    <w:uiPriority w:val="39"/>
    <w:rsid w:val="00E14D13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4D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D13"/>
    <w:rPr>
      <w:lang w:val="es-PE"/>
    </w:rPr>
  </w:style>
  <w:style w:type="character" w:customStyle="1" w:styleId="ng-star-inserted">
    <w:name w:val="ng-star-inserted"/>
    <w:basedOn w:val="Fuentedeprrafopredeter"/>
    <w:rsid w:val="00E14D13"/>
  </w:style>
  <w:style w:type="paragraph" w:styleId="NormalWeb">
    <w:name w:val="Normal (Web)"/>
    <w:basedOn w:val="Normal"/>
    <w:uiPriority w:val="99"/>
    <w:unhideWhenUsed/>
    <w:rsid w:val="00E14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4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13"/>
    <w:rPr>
      <w:rFonts w:ascii="Segoe UI" w:hAnsi="Segoe UI" w:cs="Segoe UI"/>
      <w:sz w:val="18"/>
      <w:szCs w:val="18"/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F621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212F"/>
    <w:rPr>
      <w:lang w:val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F434A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1F434A"/>
    <w:rPr>
      <w:b/>
      <w:bCs/>
    </w:rPr>
  </w:style>
  <w:style w:type="character" w:styleId="nfasis">
    <w:name w:val="Emphasis"/>
    <w:basedOn w:val="Fuentedeprrafopredeter"/>
    <w:uiPriority w:val="20"/>
    <w:qFormat/>
    <w:rsid w:val="00793034"/>
    <w:rPr>
      <w:i/>
      <w:iCs/>
    </w:rPr>
  </w:style>
  <w:style w:type="paragraph" w:customStyle="1" w:styleId="zlae0wtextbase">
    <w:name w:val="zlae0w_textbase"/>
    <w:basedOn w:val="Normal"/>
    <w:rsid w:val="00E5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dq2pgselectionanchorcontainer">
    <w:name w:val="pdq2pg_selectionanchorcontainer"/>
    <w:basedOn w:val="Normal"/>
    <w:rsid w:val="00E5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6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8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3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5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2026-07-21T02:53:00Z</cp:lastPrinted>
  <dcterms:created xsi:type="dcterms:W3CDTF">2026-08-16T01:35:00Z</dcterms:created>
  <dcterms:modified xsi:type="dcterms:W3CDTF">2026-08-16T01:35:00Z</dcterms:modified>
</cp:coreProperties>
</file>