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1561" w14:textId="701E613C" w:rsidR="006A15FA" w:rsidRDefault="00CE76DC" w:rsidP="00CE76DC">
      <w:pPr>
        <w:jc w:val="center"/>
        <w:rPr>
          <w:lang w:val="es-ES"/>
        </w:rPr>
      </w:pPr>
      <w:r w:rsidRPr="00F24C8D">
        <w:rPr>
          <w:rFonts w:ascii="Calibri" w:eastAsia="Calibri" w:hAnsi="Calibri" w:cs="Times New Roman"/>
          <w:noProof/>
          <w:kern w:val="2"/>
          <w14:ligatures w14:val="standardContextual"/>
        </w:rPr>
        <w:drawing>
          <wp:inline distT="0" distB="0" distL="0" distR="0" wp14:anchorId="0C4731EB" wp14:editId="324A86B3">
            <wp:extent cx="5683119" cy="40487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64" cy="410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851D54" w14:textId="18E84704" w:rsidR="00CE76DC" w:rsidRDefault="00CE76DC" w:rsidP="00CE76DC">
      <w:pPr>
        <w:widowControl w:val="0"/>
        <w:spacing w:after="0" w:line="240" w:lineRule="auto"/>
        <w:ind w:left="566" w:right="532" w:hanging="141"/>
        <w:jc w:val="center"/>
        <w:rPr>
          <w:rFonts w:ascii="Berlin Sans FB Demi" w:eastAsia="Calibri" w:hAnsi="Berlin Sans FB Demi" w:cs="Calibri"/>
          <w:color w:val="212529"/>
          <w:sz w:val="16"/>
          <w:szCs w:val="16"/>
          <w:lang w:val="es-ES" w:eastAsia="es-PE"/>
        </w:rPr>
      </w:pPr>
      <w:r w:rsidRPr="00F24C8D">
        <w:rPr>
          <w:rFonts w:ascii="Berlin Sans FB Demi" w:eastAsia="Calibri" w:hAnsi="Berlin Sans FB Demi" w:cs="Calibri"/>
          <w:color w:val="212529"/>
          <w:sz w:val="16"/>
          <w:szCs w:val="16"/>
          <w:lang w:val="es-ES" w:eastAsia="es-PE"/>
        </w:rPr>
        <w:t>"Año de la Esperanza y el Fortalecimiento de la Democracia"</w:t>
      </w:r>
    </w:p>
    <w:p w14:paraId="21F91469" w14:textId="77777777" w:rsidR="00CE76DC" w:rsidRPr="00CE76DC" w:rsidRDefault="00CE76DC" w:rsidP="00CE76DC">
      <w:pPr>
        <w:widowControl w:val="0"/>
        <w:spacing w:after="0" w:line="240" w:lineRule="auto"/>
        <w:ind w:left="566" w:right="532" w:hanging="141"/>
        <w:jc w:val="center"/>
        <w:rPr>
          <w:rFonts w:ascii="Berlin Sans FB Demi" w:eastAsia="Calibri" w:hAnsi="Berlin Sans FB Demi" w:cs="Calibri"/>
          <w:color w:val="212529"/>
          <w:sz w:val="16"/>
          <w:szCs w:val="16"/>
          <w:lang w:val="es-ES" w:eastAsia="es-PE"/>
        </w:rPr>
      </w:pPr>
    </w:p>
    <w:tbl>
      <w:tblPr>
        <w:tblW w:w="5846" w:type="dxa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46"/>
      </w:tblGrid>
      <w:tr w:rsidR="00E2369F" w:rsidRPr="00A53B6E" w14:paraId="42F51C98" w14:textId="77777777" w:rsidTr="00F165F3">
        <w:trPr>
          <w:trHeight w:val="330"/>
          <w:jc w:val="right"/>
        </w:trPr>
        <w:tc>
          <w:tcPr>
            <w:tcW w:w="584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D3208" w14:textId="77777777" w:rsidR="00E2369F" w:rsidRPr="00A53B6E" w:rsidRDefault="00E2369F" w:rsidP="00F165F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20"/>
                <w:szCs w:val="20"/>
                <w:lang w:val="es-ES" w:eastAsia="es-PE"/>
              </w:rPr>
              <w:t>SESIÓN DE APRENDIZAJE Nro. 1 - II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s-ES" w:eastAsia="es-PE"/>
              </w:rPr>
              <w:t>I</w:t>
            </w:r>
            <w:r w:rsidRPr="00A53B6E">
              <w:rPr>
                <w:rFonts w:ascii="Arial" w:eastAsia="Times New Roman" w:hAnsi="Arial" w:cs="Arial"/>
                <w:b/>
                <w:sz w:val="20"/>
                <w:szCs w:val="20"/>
                <w:lang w:val="es-ES" w:eastAsia="es-PE"/>
              </w:rPr>
              <w:t xml:space="preserve"> BIMESTRE</w:t>
            </w:r>
          </w:p>
        </w:tc>
      </w:tr>
    </w:tbl>
    <w:tbl>
      <w:tblPr>
        <w:tblpPr w:leftFromText="141" w:rightFromText="141" w:vertAnchor="text" w:horzAnchor="margin" w:tblpY="35"/>
        <w:tblW w:w="34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33"/>
      </w:tblGrid>
      <w:tr w:rsidR="00E2369F" w:rsidRPr="00A53B6E" w14:paraId="2F4A3000" w14:textId="77777777" w:rsidTr="00F165F3">
        <w:trPr>
          <w:trHeight w:val="294"/>
        </w:trPr>
        <w:tc>
          <w:tcPr>
            <w:tcW w:w="3433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6DC31" w14:textId="77777777" w:rsidR="00E2369F" w:rsidRPr="00A53B6E" w:rsidRDefault="00E2369F" w:rsidP="00F165F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20"/>
                <w:szCs w:val="20"/>
                <w:lang w:val="es-ES" w:eastAsia="es-PE"/>
              </w:rPr>
              <w:t>ÁREA: CIENCIAS SOCIALES</w:t>
            </w:r>
          </w:p>
        </w:tc>
      </w:tr>
    </w:tbl>
    <w:p w14:paraId="4C202E91" w14:textId="77777777" w:rsidR="00E2369F" w:rsidRPr="00A53B6E" w:rsidRDefault="00E2369F" w:rsidP="00E2369F">
      <w:pPr>
        <w:spacing w:before="100" w:beforeAutospacing="1" w:after="100" w:afterAutospacing="1" w:line="240" w:lineRule="auto"/>
        <w:outlineLvl w:val="1"/>
        <w:rPr>
          <w:rFonts w:ascii="Calibri" w:eastAsia="Calibri" w:hAnsi="Calibri" w:cs="Calibri"/>
          <w:lang w:val="es-ES" w:eastAsia="es-PE"/>
        </w:rPr>
      </w:pPr>
    </w:p>
    <w:p w14:paraId="09A73DDB" w14:textId="77777777" w:rsidR="00E2369F" w:rsidRPr="00A53B6E" w:rsidRDefault="00E2369F" w:rsidP="00E2369F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16"/>
          <w:szCs w:val="16"/>
          <w:lang w:eastAsia="es-PE"/>
        </w:rPr>
      </w:pPr>
    </w:p>
    <w:p w14:paraId="6FFCB17A" w14:textId="77777777" w:rsidR="00E2369F" w:rsidRPr="00853BFC" w:rsidRDefault="00E2369F" w:rsidP="00E2369F">
      <w:pPr>
        <w:widowControl w:val="0"/>
        <w:spacing w:before="20" w:after="0" w:line="240" w:lineRule="auto"/>
        <w:ind w:left="1800"/>
        <w:contextualSpacing/>
        <w:jc w:val="center"/>
        <w:rPr>
          <w:rFonts w:ascii="Arial" w:eastAsia="Times New Roman" w:hAnsi="Arial" w:cs="Arial"/>
          <w:b/>
          <w:sz w:val="20"/>
          <w:szCs w:val="20"/>
          <w:lang w:val="es-ES" w:eastAsia="es-PE"/>
        </w:rPr>
      </w:pPr>
      <w:r w:rsidRPr="00853BFC">
        <w:rPr>
          <w:rFonts w:ascii="Arial" w:eastAsia="Times New Roman" w:hAnsi="Arial" w:cs="Arial"/>
          <w:b/>
          <w:bCs/>
          <w:sz w:val="20"/>
          <w:szCs w:val="20"/>
          <w:lang w:eastAsia="es-PE"/>
        </w:rPr>
        <w:t>COMPRENDEMOS LA EVOLUCIÓN DE LA ECONOMÍA: SISTEMAS ECONÓMICOS Y EL DINERO</w:t>
      </w:r>
    </w:p>
    <w:p w14:paraId="4C319AFE" w14:textId="77777777" w:rsidR="00E2369F" w:rsidRPr="00A53B6E" w:rsidRDefault="00E2369F" w:rsidP="00E2369F">
      <w:pPr>
        <w:widowControl w:val="0"/>
        <w:numPr>
          <w:ilvl w:val="0"/>
          <w:numId w:val="1"/>
        </w:numPr>
        <w:spacing w:before="20" w:after="0" w:line="240" w:lineRule="auto"/>
        <w:contextualSpacing/>
        <w:rPr>
          <w:rFonts w:ascii="Arial" w:eastAsia="Times New Roman" w:hAnsi="Arial" w:cs="Arial"/>
          <w:b/>
          <w:sz w:val="18"/>
          <w:szCs w:val="18"/>
          <w:lang w:val="es-ES" w:eastAsia="es-PE"/>
        </w:rPr>
      </w:pPr>
      <w:r w:rsidRPr="00A53B6E">
        <w:rPr>
          <w:rFonts w:ascii="Arial" w:eastAsia="Times New Roman" w:hAnsi="Arial" w:cs="Arial"/>
          <w:b/>
          <w:sz w:val="18"/>
          <w:szCs w:val="18"/>
          <w:lang w:val="es-ES" w:eastAsia="es-PE"/>
        </w:rPr>
        <w:t>DATOS INFORMATIVOS</w:t>
      </w:r>
    </w:p>
    <w:tbl>
      <w:tblPr>
        <w:tblW w:w="102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81"/>
        <w:gridCol w:w="7285"/>
      </w:tblGrid>
      <w:tr w:rsidR="00E2369F" w:rsidRPr="00A53B6E" w14:paraId="062AB606" w14:textId="77777777" w:rsidTr="00F165F3">
        <w:trPr>
          <w:trHeight w:val="122"/>
        </w:trPr>
        <w:tc>
          <w:tcPr>
            <w:tcW w:w="29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DDEA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  <w:t>FECHA</w:t>
            </w:r>
          </w:p>
        </w:tc>
        <w:tc>
          <w:tcPr>
            <w:tcW w:w="72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5131A" w14:textId="5C228548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 xml:space="preserve">Del </w:t>
            </w:r>
            <w:r w:rsidR="00E3228F"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>10 de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 xml:space="preserve"> agosto</w:t>
            </w:r>
            <w:r w:rsidRPr="00A53B6E"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 xml:space="preserve"> del 2026</w:t>
            </w:r>
          </w:p>
        </w:tc>
      </w:tr>
      <w:tr w:rsidR="00E2369F" w:rsidRPr="00A53B6E" w14:paraId="75B04D9B" w14:textId="77777777" w:rsidTr="00F165F3">
        <w:trPr>
          <w:trHeight w:val="272"/>
        </w:trPr>
        <w:tc>
          <w:tcPr>
            <w:tcW w:w="298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5B509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  <w:t>GRADO Y SECCIONES:</w:t>
            </w:r>
          </w:p>
        </w:tc>
        <w:tc>
          <w:tcPr>
            <w:tcW w:w="728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DE3B" w14:textId="5B4E256D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>5</w:t>
            </w:r>
            <w:r w:rsidR="0064717F" w:rsidRPr="00A53B6E"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>° D</w:t>
            </w:r>
          </w:p>
        </w:tc>
      </w:tr>
      <w:tr w:rsidR="00E2369F" w:rsidRPr="00A53B6E" w14:paraId="740E15AE" w14:textId="77777777" w:rsidTr="00F165F3">
        <w:trPr>
          <w:trHeight w:val="217"/>
        </w:trPr>
        <w:tc>
          <w:tcPr>
            <w:tcW w:w="298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1ACA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  <w:t>DOCENTE</w:t>
            </w:r>
          </w:p>
        </w:tc>
        <w:tc>
          <w:tcPr>
            <w:tcW w:w="728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6503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Cs/>
                <w:sz w:val="18"/>
                <w:szCs w:val="18"/>
                <w:lang w:val="es-ES" w:eastAsia="es-PE"/>
              </w:rPr>
              <w:t>Lic. Omar Estrella Ricaldi</w:t>
            </w:r>
          </w:p>
        </w:tc>
      </w:tr>
    </w:tbl>
    <w:p w14:paraId="5B629C23" w14:textId="77777777" w:rsidR="00E2369F" w:rsidRPr="00A53B6E" w:rsidRDefault="00E2369F" w:rsidP="00E2369F">
      <w:pPr>
        <w:widowControl w:val="0"/>
        <w:spacing w:after="0" w:line="240" w:lineRule="auto"/>
        <w:rPr>
          <w:rFonts w:ascii="Arial" w:eastAsia="Calibri" w:hAnsi="Arial" w:cs="Arial"/>
          <w:lang w:val="es-ES" w:eastAsia="es-PE"/>
        </w:rPr>
      </w:pPr>
    </w:p>
    <w:p w14:paraId="710CC227" w14:textId="77777777" w:rsidR="00E2369F" w:rsidRPr="00A53B6E" w:rsidRDefault="00E2369F" w:rsidP="00E2369F">
      <w:pPr>
        <w:widowControl w:val="0"/>
        <w:numPr>
          <w:ilvl w:val="0"/>
          <w:numId w:val="1"/>
        </w:numPr>
        <w:spacing w:before="20" w:after="0" w:line="24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val="es-ES" w:eastAsia="es-PE"/>
        </w:rPr>
      </w:pPr>
      <w:r w:rsidRPr="00A53B6E">
        <w:rPr>
          <w:rFonts w:ascii="Arial" w:eastAsia="Times New Roman" w:hAnsi="Arial" w:cs="Arial"/>
          <w:b/>
          <w:sz w:val="20"/>
          <w:szCs w:val="20"/>
          <w:lang w:val="es-ES" w:eastAsia="es-PE"/>
        </w:rPr>
        <w:t>ORGANIZACIÓN DE LOS PROPÓSITOS DE APRENDIZAJE</w:t>
      </w:r>
    </w:p>
    <w:p w14:paraId="11815166" w14:textId="77777777" w:rsidR="00E2369F" w:rsidRPr="00A53B6E" w:rsidRDefault="00E2369F" w:rsidP="00E2369F">
      <w:pPr>
        <w:widowControl w:val="0"/>
        <w:spacing w:before="20" w:after="0" w:line="240" w:lineRule="auto"/>
        <w:ind w:left="1440"/>
        <w:contextualSpacing/>
        <w:jc w:val="both"/>
        <w:rPr>
          <w:rFonts w:ascii="Arial" w:eastAsia="Times New Roman" w:hAnsi="Arial" w:cs="Arial"/>
          <w:b/>
          <w:sz w:val="20"/>
          <w:szCs w:val="20"/>
          <w:lang w:val="es-ES" w:eastAsia="es-PE"/>
        </w:rPr>
      </w:pPr>
    </w:p>
    <w:tbl>
      <w:tblPr>
        <w:tblW w:w="10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3"/>
        <w:gridCol w:w="2410"/>
        <w:gridCol w:w="1559"/>
        <w:gridCol w:w="1560"/>
        <w:gridCol w:w="1629"/>
        <w:gridCol w:w="1279"/>
      </w:tblGrid>
      <w:tr w:rsidR="00E2369F" w:rsidRPr="00A53B6E" w14:paraId="676254AC" w14:textId="77777777" w:rsidTr="00F165F3">
        <w:trPr>
          <w:trHeight w:val="634"/>
        </w:trPr>
        <w:tc>
          <w:tcPr>
            <w:tcW w:w="2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C7A04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Calibri" w:hAnsi="Arial" w:cs="Arial"/>
                <w:b/>
                <w:sz w:val="16"/>
                <w:szCs w:val="16"/>
                <w:lang w:val="es-ES" w:eastAsia="es-PE"/>
              </w:rPr>
              <w:t>COMPETENCIAS Y CAPACIDADES DEL ÁREA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BBA0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DESEMPEÑOS DE GRADO Y/O DESEMPEÑOS PRECISADOS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7D09A" w14:textId="77777777" w:rsidR="00E2369F" w:rsidRPr="00A53B6E" w:rsidRDefault="00E2369F" w:rsidP="00F165F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EVIDENCIA DE</w:t>
            </w:r>
          </w:p>
          <w:p w14:paraId="06DA77DE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Calibri" w:hAnsi="Arial" w:cs="Arial"/>
                <w:b/>
                <w:sz w:val="16"/>
                <w:szCs w:val="16"/>
                <w:lang w:val="es-ES" w:eastAsia="es-PE"/>
              </w:rPr>
              <w:t>APRENDIZAJE</w:t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43E9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METAS DE APRENDIZAJE</w:t>
            </w:r>
          </w:p>
        </w:tc>
        <w:tc>
          <w:tcPr>
            <w:tcW w:w="162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B0754" w14:textId="77777777" w:rsidR="00E2369F" w:rsidRPr="00A53B6E" w:rsidRDefault="00E2369F" w:rsidP="00F165F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INSTRUMENTO DE</w:t>
            </w:r>
          </w:p>
          <w:p w14:paraId="3ED4F882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Calibri" w:hAnsi="Arial" w:cs="Arial"/>
                <w:b/>
                <w:sz w:val="16"/>
                <w:szCs w:val="16"/>
                <w:lang w:val="es-ES" w:eastAsia="es-PE"/>
              </w:rPr>
              <w:t>EVALUACIÓN</w:t>
            </w:r>
          </w:p>
        </w:tc>
        <w:tc>
          <w:tcPr>
            <w:tcW w:w="127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E68A6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ENFOQUE</w:t>
            </w:r>
          </w:p>
          <w:p w14:paraId="5A115E7A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TRANSVERSAL</w:t>
            </w:r>
          </w:p>
        </w:tc>
      </w:tr>
      <w:tr w:rsidR="00E2369F" w:rsidRPr="00A53B6E" w14:paraId="6CDF3E04" w14:textId="77777777" w:rsidTr="00F165F3">
        <w:trPr>
          <w:trHeight w:val="1311"/>
        </w:trPr>
        <w:tc>
          <w:tcPr>
            <w:tcW w:w="225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728F8" w14:textId="77777777" w:rsidR="00E2369F" w:rsidRPr="005C021B" w:rsidRDefault="00E2369F" w:rsidP="00F165F3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C021B">
              <w:rPr>
                <w:rFonts w:ascii="Arial" w:eastAsia="Calibri" w:hAnsi="Arial" w:cs="Arial"/>
                <w:b/>
                <w:sz w:val="16"/>
                <w:szCs w:val="16"/>
              </w:rPr>
              <w:t>&gt;Construye interpretaciones históricas</w:t>
            </w:r>
          </w:p>
          <w:p w14:paraId="24CB8DCF" w14:textId="77777777" w:rsidR="00E2369F" w:rsidRPr="005C021B" w:rsidRDefault="00E2369F" w:rsidP="00F165F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C021B">
              <w:rPr>
                <w:rFonts w:ascii="Arial" w:eastAsia="Calibri" w:hAnsi="Arial" w:cs="Arial"/>
                <w:sz w:val="16"/>
                <w:szCs w:val="16"/>
              </w:rPr>
              <w:t>-Interpreta críticamente fuentes diversas</w:t>
            </w:r>
          </w:p>
          <w:p w14:paraId="300BFE44" w14:textId="77777777" w:rsidR="00E2369F" w:rsidRPr="005C021B" w:rsidRDefault="00E2369F" w:rsidP="00F165F3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5C021B">
              <w:rPr>
                <w:rFonts w:ascii="Arial" w:eastAsia="Calibri" w:hAnsi="Arial" w:cs="Arial"/>
                <w:sz w:val="16"/>
                <w:szCs w:val="16"/>
              </w:rPr>
              <w:t>-Comprende el tiempo histórico.</w:t>
            </w:r>
          </w:p>
          <w:p w14:paraId="572635CB" w14:textId="77777777" w:rsidR="00E2369F" w:rsidRPr="00A53B6E" w:rsidRDefault="00E2369F" w:rsidP="00F165F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PE"/>
              </w:rPr>
            </w:pPr>
            <w:r w:rsidRPr="005C021B">
              <w:rPr>
                <w:rFonts w:ascii="Arial" w:eastAsia="Calibri" w:hAnsi="Arial" w:cs="Arial"/>
                <w:sz w:val="16"/>
                <w:szCs w:val="16"/>
                <w:u w:val="single"/>
              </w:rPr>
              <w:t>-</w:t>
            </w:r>
            <w:r w:rsidRPr="005C021B">
              <w:rPr>
                <w:rFonts w:ascii="Arial" w:eastAsia="Calibri" w:hAnsi="Arial" w:cs="Arial"/>
                <w:sz w:val="16"/>
                <w:szCs w:val="16"/>
              </w:rPr>
              <w:t>Elabora explicaciones sobre procesos históricos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A8456" w14:textId="5FFE9F89" w:rsidR="00E2369F" w:rsidRPr="00A53B6E" w:rsidRDefault="00E2369F" w:rsidP="00F165F3">
            <w:pPr>
              <w:spacing w:line="240" w:lineRule="auto"/>
              <w:jc w:val="both"/>
              <w:rPr>
                <w:rFonts w:ascii="Arial" w:eastAsia="Calibri" w:hAnsi="Arial" w:cs="Arial"/>
                <w:kern w:val="2"/>
                <w:sz w:val="16"/>
                <w:szCs w:val="16"/>
                <w14:ligatures w14:val="standardContextual"/>
              </w:rPr>
            </w:pPr>
            <w:r w:rsidRPr="00413BA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Comprende</w:t>
            </w:r>
            <w:r w:rsidR="0064717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n</w:t>
            </w:r>
            <w:r w:rsidRPr="00413BA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cómo se han organizado históricamente las sociedades para producir y distribuir sus recursos mediante diferentes sistemas económicos.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3BE0C" w14:textId="77777777" w:rsidR="00E2369F" w:rsidRPr="00413BA5" w:rsidRDefault="00E2369F" w:rsidP="00F165F3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Línea de tiempo analítica</w:t>
            </w:r>
            <w:r w:rsidRPr="00413BA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sobre la evolución de los sistemas económicos y el dinero.</w:t>
            </w:r>
          </w:p>
          <w:p w14:paraId="45FE8DED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s-ES" w:eastAsia="es-P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7A672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  <w:t>Habilidades para la vida</w:t>
            </w:r>
          </w:p>
          <w:p w14:paraId="41D94C17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Calibri" w:hAnsi="Arial" w:cs="Arial"/>
                <w:sz w:val="16"/>
                <w:szCs w:val="16"/>
                <w:lang w:val="es-ES" w:eastAsia="es-PE"/>
              </w:rPr>
              <w:t>Explica diferentes puntos de vista y lo hace con cortesía y de manera oportuna.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8DEAE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Cs/>
                <w:sz w:val="16"/>
                <w:szCs w:val="16"/>
                <w:lang w:val="es-ES" w:eastAsia="es-PE"/>
              </w:rPr>
              <w:t>Lista de cotejo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38843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s-ES" w:eastAsia="es-PE"/>
              </w:rPr>
            </w:pPr>
            <w:r w:rsidRPr="00A53B6E">
              <w:rPr>
                <w:rFonts w:ascii="Arial" w:eastAsia="Times New Roman" w:hAnsi="Arial" w:cs="Arial"/>
                <w:bCs/>
                <w:sz w:val="16"/>
                <w:szCs w:val="16"/>
                <w:lang w:val="es-ES" w:eastAsia="es-PE"/>
              </w:rPr>
              <w:t>Enfoque de derechos</w:t>
            </w:r>
          </w:p>
        </w:tc>
      </w:tr>
    </w:tbl>
    <w:p w14:paraId="4B5B0AD3" w14:textId="77777777" w:rsidR="00E2369F" w:rsidRPr="00A53B6E" w:rsidRDefault="00E2369F" w:rsidP="00E2369F">
      <w:pPr>
        <w:widowControl w:val="0"/>
        <w:spacing w:after="0" w:line="240" w:lineRule="auto"/>
        <w:rPr>
          <w:rFonts w:ascii="Arial" w:eastAsia="Calibri" w:hAnsi="Arial" w:cs="Arial"/>
          <w:lang w:val="es-ES" w:eastAsia="es-PE"/>
        </w:rPr>
      </w:pPr>
    </w:p>
    <w:p w14:paraId="7EBB25BA" w14:textId="77777777" w:rsidR="00E2369F" w:rsidRPr="00A53B6E" w:rsidRDefault="00E2369F" w:rsidP="00E2369F">
      <w:pPr>
        <w:widowControl w:val="0"/>
        <w:numPr>
          <w:ilvl w:val="0"/>
          <w:numId w:val="1"/>
        </w:numPr>
        <w:spacing w:before="20" w:after="0" w:line="240" w:lineRule="auto"/>
        <w:contextualSpacing/>
        <w:rPr>
          <w:rFonts w:ascii="Arial" w:eastAsia="Times New Roman" w:hAnsi="Arial" w:cs="Arial"/>
          <w:b/>
          <w:bCs/>
          <w:sz w:val="20"/>
          <w:szCs w:val="20"/>
          <w:lang w:val="es-ES" w:eastAsia="es-PE"/>
        </w:rPr>
      </w:pPr>
      <w:r w:rsidRPr="00A53B6E">
        <w:rPr>
          <w:rFonts w:ascii="Arial" w:eastAsia="Times New Roman" w:hAnsi="Arial" w:cs="Arial"/>
          <w:b/>
          <w:bCs/>
          <w:sz w:val="20"/>
          <w:szCs w:val="20"/>
          <w:lang w:val="es-ES" w:eastAsia="es-PE"/>
        </w:rPr>
        <w:t>SECUENCIA DIDÁCTICA</w:t>
      </w:r>
    </w:p>
    <w:tbl>
      <w:tblPr>
        <w:tblW w:w="106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6946"/>
        <w:gridCol w:w="1559"/>
        <w:gridCol w:w="906"/>
      </w:tblGrid>
      <w:tr w:rsidR="00E2369F" w:rsidRPr="00A53B6E" w14:paraId="5E89E5EC" w14:textId="77777777" w:rsidTr="00F165F3">
        <w:trPr>
          <w:trHeight w:val="679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3520B" w14:textId="77777777" w:rsidR="00E2369F" w:rsidRPr="00A53B6E" w:rsidRDefault="00E2369F" w:rsidP="00F165F3">
            <w:pPr>
              <w:widowControl w:val="0"/>
              <w:spacing w:after="0" w:line="240" w:lineRule="auto"/>
              <w:ind w:left="620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</w:p>
        </w:tc>
        <w:tc>
          <w:tcPr>
            <w:tcW w:w="6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F6B67" w14:textId="77777777" w:rsidR="00E2369F" w:rsidRPr="00A53B6E" w:rsidRDefault="00E2369F" w:rsidP="00F165F3">
            <w:pPr>
              <w:widowControl w:val="0"/>
              <w:spacing w:after="0" w:line="240" w:lineRule="auto"/>
              <w:ind w:left="620"/>
              <w:jc w:val="center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 </w:t>
            </w:r>
          </w:p>
          <w:p w14:paraId="29182E8D" w14:textId="77777777" w:rsidR="00E2369F" w:rsidRPr="00A53B6E" w:rsidRDefault="00E2369F" w:rsidP="00F165F3">
            <w:pPr>
              <w:widowControl w:val="0"/>
              <w:spacing w:after="0" w:line="240" w:lineRule="auto"/>
              <w:ind w:left="62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  <w:t>ACTIVIDADES/ESTRATEGIAS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EB2CA" w14:textId="77777777" w:rsidR="00E2369F" w:rsidRPr="00A53B6E" w:rsidRDefault="00E2369F" w:rsidP="00F165F3">
            <w:pPr>
              <w:widowControl w:val="0"/>
              <w:spacing w:after="0" w:line="240" w:lineRule="auto"/>
              <w:ind w:left="141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  <w:t>MATERIALES Y/O RECURSOS</w:t>
            </w:r>
          </w:p>
        </w:tc>
        <w:tc>
          <w:tcPr>
            <w:tcW w:w="9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A182" w14:textId="77777777" w:rsidR="00E2369F" w:rsidRPr="00A53B6E" w:rsidRDefault="00E2369F" w:rsidP="00F165F3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  <w:t>TIEMPO</w:t>
            </w:r>
          </w:p>
        </w:tc>
      </w:tr>
      <w:tr w:rsidR="00E2369F" w:rsidRPr="00A53B6E" w14:paraId="25D62A7C" w14:textId="77777777" w:rsidTr="00F165F3">
        <w:trPr>
          <w:trHeight w:val="1367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6593" w14:textId="77777777" w:rsidR="00E2369F" w:rsidRPr="00A53B6E" w:rsidRDefault="00E2369F" w:rsidP="00F165F3">
            <w:pPr>
              <w:widowControl w:val="0"/>
              <w:spacing w:after="0" w:line="240" w:lineRule="auto"/>
              <w:ind w:left="141" w:right="12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  <w:t>INICIO</w:t>
            </w:r>
          </w:p>
          <w:p w14:paraId="06B3A640" w14:textId="77777777" w:rsidR="00E2369F" w:rsidRPr="00A53B6E" w:rsidRDefault="00E2369F" w:rsidP="00F165F3">
            <w:pPr>
              <w:widowControl w:val="0"/>
              <w:spacing w:after="0" w:line="240" w:lineRule="auto"/>
              <w:ind w:left="620" w:right="120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A3D1" w14:textId="77777777" w:rsidR="00E2369F" w:rsidRPr="00A53B6E" w:rsidRDefault="00E2369F" w:rsidP="00F165F3">
            <w:pPr>
              <w:widowControl w:val="0"/>
              <w:spacing w:after="0" w:line="240" w:lineRule="auto"/>
              <w:outlineLvl w:val="1"/>
              <w:rPr>
                <w:rFonts w:ascii="Arial" w:eastAsia="Calibri" w:hAnsi="Arial" w:cs="Arial"/>
                <w:sz w:val="18"/>
                <w:szCs w:val="18"/>
              </w:rPr>
            </w:pPr>
            <w:r w:rsidRPr="00A53B6E">
              <w:rPr>
                <w:rFonts w:ascii="Arial" w:eastAsia="Calibri" w:hAnsi="Arial" w:cs="Arial"/>
                <w:sz w:val="18"/>
                <w:szCs w:val="18"/>
              </w:rPr>
              <w:t xml:space="preserve">Saludamos a los estudiantes.   </w:t>
            </w:r>
          </w:p>
          <w:p w14:paraId="0182561B" w14:textId="77777777" w:rsidR="00E2369F" w:rsidRPr="00A53B6E" w:rsidRDefault="00E2369F" w:rsidP="00F165F3">
            <w:pPr>
              <w:widowControl w:val="0"/>
              <w:spacing w:after="0" w:line="240" w:lineRule="auto"/>
              <w:outlineLvl w:val="1"/>
              <w:rPr>
                <w:rFonts w:ascii="Arial" w:eastAsia="Calibri" w:hAnsi="Arial" w:cs="Arial"/>
                <w:sz w:val="18"/>
                <w:szCs w:val="18"/>
              </w:rPr>
            </w:pPr>
            <w:r w:rsidRPr="00A53B6E">
              <w:rPr>
                <w:rFonts w:ascii="Arial" w:eastAsia="Calibri" w:hAnsi="Arial" w:cs="Arial"/>
                <w:sz w:val="18"/>
                <w:szCs w:val="18"/>
              </w:rPr>
              <w:t>Con la finalidad de organizar el aula se recuerda el cumplimiento de los acuerdos de compromisos para fortalecer la buena convivencia.</w:t>
            </w:r>
          </w:p>
          <w:p w14:paraId="7FDEE53D" w14:textId="77777777" w:rsidR="00E2369F" w:rsidRDefault="00E2369F" w:rsidP="00F165F3">
            <w:pPr>
              <w:widowControl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Motivación y Saberes Previos</w:t>
            </w:r>
          </w:p>
          <w:p w14:paraId="250D62AA" w14:textId="77777777" w:rsidR="00E2369F" w:rsidRPr="00E11E5C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El docente presenta la siguiente situación:</w:t>
            </w:r>
          </w:p>
          <w:p w14:paraId="0D8EC763" w14:textId="4CD6F748" w:rsidR="00E2369F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Imaginemos que 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el día mañana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desaparece el dinero. No existen monedas, billetes, tarjetas ni pagos digitales. </w:t>
            </w:r>
            <w:r w:rsidR="0064717F"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 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necesitas </w:t>
            </w:r>
            <w:r w:rsidR="0064717F"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alimentos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necesita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ropa, </w:t>
            </w:r>
          </w:p>
          <w:p w14:paraId="3983DA36" w14:textId="51B5790B" w:rsidR="00E2369F" w:rsidRPr="00E11E5C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¿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ómo podría conseguirla? ¿Qué tendría que ofrecer a cambio?</w:t>
            </w:r>
          </w:p>
          <w:p w14:paraId="12571AC5" w14:textId="0FAC4803" w:rsidR="00E2369F" w:rsidRPr="00E11E5C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Ahora 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retrocedemos el tiempo y pensemos;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en las sociedades antiguas: ¿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U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tilizaban dinero como lo conocemos actualmente? ¿Cómo producían y distribuían sus recursos?</w:t>
            </w:r>
          </w:p>
          <w:p w14:paraId="7C6EFD5C" w14:textId="65AF475C" w:rsidR="00E2369F" w:rsidRPr="00061986" w:rsidRDefault="00E2369F" w:rsidP="00F165F3">
            <w:pPr>
              <w:spacing w:after="0" w:line="240" w:lineRule="auto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  <w:p w14:paraId="48FABD6A" w14:textId="77777777" w:rsidR="00E2369F" w:rsidRPr="00E11E5C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Cada estudiante responde brevemente:</w:t>
            </w:r>
          </w:p>
          <w:p w14:paraId="5641633F" w14:textId="77777777" w:rsidR="00E2369F" w:rsidRPr="00E11E5C" w:rsidRDefault="00E2369F" w:rsidP="00E2369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22" w:hanging="32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¿Qué entiendes por sistema económico? </w:t>
            </w:r>
          </w:p>
          <w:p w14:paraId="25895CA0" w14:textId="77777777" w:rsidR="00E2369F" w:rsidRPr="00E11E5C" w:rsidRDefault="00E2369F" w:rsidP="00E2369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22" w:hanging="32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¿Qué es el dinero? </w:t>
            </w:r>
          </w:p>
          <w:p w14:paraId="21B33FD1" w14:textId="77777777" w:rsidR="00E2369F" w:rsidRPr="00E11E5C" w:rsidRDefault="00E2369F" w:rsidP="00E2369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22" w:hanging="32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¿Qué formas de intercambio conoces? </w:t>
            </w:r>
          </w:p>
          <w:p w14:paraId="74A3F8A8" w14:textId="77777777" w:rsidR="00E2369F" w:rsidRPr="00E11E5C" w:rsidRDefault="00E2369F" w:rsidP="00E2369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22" w:hanging="322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¿Para qué sirve actualmente el dinero? </w:t>
            </w:r>
          </w:p>
          <w:p w14:paraId="51874D06" w14:textId="72CCC5FD" w:rsidR="00E2369F" w:rsidRPr="00DB1E9B" w:rsidRDefault="00E2369F" w:rsidP="00F165F3">
            <w:pPr>
              <w:widowControl w:val="0"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Luego comparte sus respuestas con un compañero </w:t>
            </w:r>
            <w:r w:rsidR="0064717F"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y algunos</w:t>
            </w:r>
            <w:r w:rsidRPr="00E11E5C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estudiantes participan </w:t>
            </w:r>
            <w:r w:rsid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dando lectura a sus respuestas.</w:t>
            </w:r>
          </w:p>
          <w:p w14:paraId="4EA2D318" w14:textId="16CB75A2" w:rsidR="00E2369F" w:rsidRPr="00A53B6E" w:rsidRDefault="00E2369F" w:rsidP="00F165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Conflicto Cognitivo:</w:t>
            </w: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Se plantea la interrogante: </w:t>
            </w:r>
            <w:r w:rsidRPr="00413BA5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PE"/>
              </w:rPr>
              <w:t xml:space="preserve">Si las necesidades humanas son ilimitadas y los recursos escasos, ¿por qué los sistemas económicos del pasado colapsaron o </w:t>
            </w:r>
            <w:r w:rsidR="0064717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PE"/>
              </w:rPr>
              <w:t>cambiaron</w:t>
            </w:r>
            <w:r w:rsidRPr="00413BA5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s-PE"/>
              </w:rPr>
              <w:t xml:space="preserve"> hacia el capitalismo o el socialismo?</w:t>
            </w:r>
          </w:p>
          <w:p w14:paraId="5789197B" w14:textId="77777777" w:rsidR="00E2369F" w:rsidRPr="00A53B6E" w:rsidRDefault="00E2369F" w:rsidP="00F165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Comunicación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 del título y</w:t>
            </w: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 el Propósito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.</w:t>
            </w:r>
          </w:p>
          <w:p w14:paraId="41A374C0" w14:textId="77777777" w:rsidR="00E2369F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A53B6E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El docente presenta el título de la sesión y explica el </w:t>
            </w: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propósito</w:t>
            </w:r>
            <w:r w:rsidRPr="00A53B6E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. </w:t>
            </w:r>
          </w:p>
          <w:p w14:paraId="36C2C743" w14:textId="77777777" w:rsidR="00E2369F" w:rsidRPr="00A53B6E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Analizar y comprender la evolución histórica de los sistemas económicos y el dinero, reconociendo los cambios y permanencias en la forma en que las sociedades han satisfecho sus necesidades.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32330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Pizarra</w:t>
            </w:r>
          </w:p>
          <w:p w14:paraId="1B49DE14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Plumones</w:t>
            </w:r>
          </w:p>
          <w:p w14:paraId="7BD95F7B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Imagen</w:t>
            </w:r>
          </w:p>
          <w:p w14:paraId="5D30F70E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Laptop</w:t>
            </w:r>
          </w:p>
          <w:p w14:paraId="3A82BA37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Multimedia </w:t>
            </w:r>
          </w:p>
          <w:p w14:paraId="442E998F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USB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5EB06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15´ </w:t>
            </w:r>
          </w:p>
        </w:tc>
      </w:tr>
      <w:tr w:rsidR="00E2369F" w:rsidRPr="00A53B6E" w14:paraId="336D799C" w14:textId="77777777" w:rsidTr="00F165F3">
        <w:trPr>
          <w:trHeight w:val="1566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8A0B4" w14:textId="77777777" w:rsidR="00E2369F" w:rsidRPr="00A53B6E" w:rsidRDefault="00E2369F" w:rsidP="00F165F3">
            <w:pPr>
              <w:widowControl w:val="0"/>
              <w:spacing w:after="0" w:line="240" w:lineRule="auto"/>
              <w:ind w:right="12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  <w:lastRenderedPageBreak/>
              <w:t>DESARROLLO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9E212" w14:textId="77777777" w:rsidR="00E2369F" w:rsidRPr="00413BA5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Gestión y Acompañamiento:</w:t>
            </w:r>
          </w:p>
          <w:p w14:paraId="2152ADB9" w14:textId="77777777" w:rsidR="00E2369F" w:rsidRPr="00413BA5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Análisis de Fuentes </w:t>
            </w:r>
          </w:p>
          <w:p w14:paraId="7BDF5C3C" w14:textId="77777777" w:rsidR="00E2369F" w:rsidRPr="0064717F" w:rsidRDefault="00E2369F" w:rsidP="00241A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Se organiza a los estudiantes en equipos de 5 integrantes.</w:t>
            </w:r>
          </w:p>
          <w:p w14:paraId="42E25552" w14:textId="77777777" w:rsidR="00E2369F" w:rsidRPr="0064717F" w:rsidRDefault="00E2369F" w:rsidP="00241A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 cada equipo se le asigna una lectura breve sobre una etapa económica específica:</w:t>
            </w:r>
          </w:p>
          <w:p w14:paraId="7FEFF770" w14:textId="77777777" w:rsidR="00E2369F" w:rsidRPr="0064717F" w:rsidRDefault="00E2369F" w:rsidP="00241AC1">
            <w:pPr>
              <w:numPr>
                <w:ilvl w:val="3"/>
                <w:numId w:val="9"/>
              </w:numPr>
              <w:spacing w:after="100" w:afterAutospacing="1" w:line="240" w:lineRule="auto"/>
              <w:ind w:left="188" w:hanging="188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Equipo 1: Economía de subsistencia y el Trueque (Sociedades originarias).</w:t>
            </w:r>
          </w:p>
          <w:p w14:paraId="33F47CEC" w14:textId="77777777" w:rsidR="00E2369F" w:rsidRPr="0064717F" w:rsidRDefault="00E2369F" w:rsidP="00241AC1">
            <w:pPr>
              <w:numPr>
                <w:ilvl w:val="3"/>
                <w:numId w:val="9"/>
              </w:numPr>
              <w:spacing w:before="100" w:beforeAutospacing="1" w:after="100" w:afterAutospacing="1" w:line="240" w:lineRule="auto"/>
              <w:ind w:left="188" w:hanging="188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Equipo 2: El surgimiento de las primeras monedas y el mercantilismo.</w:t>
            </w:r>
          </w:p>
          <w:p w14:paraId="45693FAD" w14:textId="77777777" w:rsidR="00E2369F" w:rsidRPr="0064717F" w:rsidRDefault="00E2369F" w:rsidP="00241AC1">
            <w:pPr>
              <w:numPr>
                <w:ilvl w:val="3"/>
                <w:numId w:val="9"/>
              </w:numPr>
              <w:spacing w:before="100" w:beforeAutospacing="1" w:after="100" w:afterAutospacing="1" w:line="240" w:lineRule="auto"/>
              <w:ind w:left="188" w:hanging="188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Equipo 3: La Revolución Industrial, el Capitalismo y el dinero fiduciario (papel moneda).</w:t>
            </w:r>
          </w:p>
          <w:p w14:paraId="71BCB6CC" w14:textId="77777777" w:rsidR="00E2369F" w:rsidRPr="0064717F" w:rsidRDefault="00E2369F" w:rsidP="00241AC1">
            <w:pPr>
              <w:numPr>
                <w:ilvl w:val="3"/>
                <w:numId w:val="9"/>
              </w:numPr>
              <w:spacing w:before="100" w:beforeAutospacing="1" w:after="100" w:afterAutospacing="1" w:line="240" w:lineRule="auto"/>
              <w:ind w:left="188" w:hanging="188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Equipo 4: Sistemas económicos centralizados (Socialismo/Planificación central).</w:t>
            </w:r>
          </w:p>
          <w:p w14:paraId="32185F8E" w14:textId="77777777" w:rsidR="00241AC1" w:rsidRDefault="00E2369F" w:rsidP="00241AC1">
            <w:pPr>
              <w:numPr>
                <w:ilvl w:val="3"/>
                <w:numId w:val="9"/>
              </w:numPr>
              <w:spacing w:after="0" w:line="240" w:lineRule="auto"/>
              <w:ind w:left="188" w:hanging="188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64717F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Equipo 5: La economía global actual y la era digital (dinero electrónico y criptomonedas).</w:t>
            </w:r>
          </w:p>
          <w:p w14:paraId="58AF1B00" w14:textId="2D04F42E" w:rsidR="00E2369F" w:rsidRPr="00241AC1" w:rsidRDefault="00E2369F" w:rsidP="00241A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241AC1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Los estudiantes analizan el rol del Estado, la forma de producción, distribución y el tipo de dinero usado en su periodo asignado.</w:t>
            </w:r>
          </w:p>
          <w:p w14:paraId="50ABBF77" w14:textId="77777777" w:rsidR="00E2369F" w:rsidRPr="00413BA5" w:rsidRDefault="00E2369F" w:rsidP="00F165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Elaboración del Producto </w:t>
            </w:r>
          </w:p>
          <w:p w14:paraId="67DD2AB8" w14:textId="24D6408E" w:rsidR="00E2369F" w:rsidRPr="00413BA5" w:rsidRDefault="00E2369F" w:rsidP="00703796">
            <w:pPr>
              <w:tabs>
                <w:tab w:val="left" w:pos="46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Utilizando la información, cada equipo elabora una sección de la gran </w:t>
            </w: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Línea de tiempo analítica</w:t>
            </w: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(en </w:t>
            </w:r>
            <w:r w:rsidRPr="00896F6A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papelógrafo)</w:t>
            </w: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.</w:t>
            </w:r>
          </w:p>
          <w:p w14:paraId="2ABCC3AA" w14:textId="03B2C645" w:rsidR="00E2369F" w:rsidRPr="00413BA5" w:rsidRDefault="00E2369F" w:rsidP="00F165F3">
            <w:pPr>
              <w:tabs>
                <w:tab w:val="left" w:pos="464"/>
              </w:tabs>
              <w:spacing w:after="0" w:line="240" w:lineRule="auto"/>
              <w:ind w:left="181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Condición</w:t>
            </w: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 de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 la línea de </w:t>
            </w:r>
            <w:r w:rsidR="0064717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tiempo:</w:t>
            </w:r>
          </w:p>
          <w:p w14:paraId="26AB1D09" w14:textId="77777777" w:rsidR="00E2369F" w:rsidRPr="00413BA5" w:rsidRDefault="00E2369F" w:rsidP="00703796">
            <w:pPr>
              <w:numPr>
                <w:ilvl w:val="3"/>
                <w:numId w:val="10"/>
              </w:numPr>
              <w:tabs>
                <w:tab w:val="clear" w:pos="2880"/>
              </w:tabs>
              <w:spacing w:after="100" w:afterAutospacing="1" w:line="240" w:lineRule="auto"/>
              <w:ind w:left="329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Secuencia cronológica clara.</w:t>
            </w:r>
          </w:p>
          <w:p w14:paraId="0D85B8AA" w14:textId="77777777" w:rsidR="00E2369F" w:rsidRPr="00413BA5" w:rsidRDefault="00E2369F" w:rsidP="00703796">
            <w:pPr>
              <w:numPr>
                <w:ilvl w:val="3"/>
                <w:numId w:val="10"/>
              </w:numPr>
              <w:tabs>
                <w:tab w:val="clear" w:pos="2880"/>
              </w:tabs>
              <w:spacing w:before="100" w:beforeAutospacing="1" w:after="100" w:afterAutospacing="1" w:line="240" w:lineRule="auto"/>
              <w:ind w:left="329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Identificación del sistema económico predominante en cada etapa.</w:t>
            </w:r>
          </w:p>
          <w:p w14:paraId="5E0A15CB" w14:textId="77777777" w:rsidR="00E2369F" w:rsidRPr="00413BA5" w:rsidRDefault="00E2369F" w:rsidP="00703796">
            <w:pPr>
              <w:numPr>
                <w:ilvl w:val="3"/>
                <w:numId w:val="10"/>
              </w:numPr>
              <w:tabs>
                <w:tab w:val="clear" w:pos="2880"/>
              </w:tabs>
              <w:spacing w:before="100" w:beforeAutospacing="1" w:after="100" w:afterAutospacing="1" w:line="240" w:lineRule="auto"/>
              <w:ind w:left="329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Evolución del concepto y tipo de dinero.</w:t>
            </w:r>
          </w:p>
          <w:p w14:paraId="43F2E3E3" w14:textId="77777777" w:rsidR="00E2369F" w:rsidRPr="00413BA5" w:rsidRDefault="00E2369F" w:rsidP="00703796">
            <w:pPr>
              <w:numPr>
                <w:ilvl w:val="3"/>
                <w:numId w:val="10"/>
              </w:numPr>
              <w:tabs>
                <w:tab w:val="clear" w:pos="2880"/>
              </w:tabs>
              <w:spacing w:after="0" w:line="240" w:lineRule="auto"/>
              <w:ind w:left="329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Un análisis breve de </w:t>
            </w: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cambios y permanencias</w:t>
            </w: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(por ejemplo, qué motivó el paso del trueque a la moneda acuñada).</w:t>
            </w:r>
          </w:p>
          <w:p w14:paraId="19272BD3" w14:textId="77777777" w:rsidR="00703796" w:rsidRDefault="00E2369F" w:rsidP="007037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Socialización y Contrastación </w:t>
            </w:r>
          </w:p>
          <w:p w14:paraId="79CB7295" w14:textId="324A2EA4" w:rsidR="00E2369F" w:rsidRDefault="00703796" w:rsidP="007037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</w:t>
            </w:r>
            <w:r w:rsidR="00E2369F"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 equipos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trabajo</w:t>
            </w:r>
            <w:r w:rsidR="00E2369F"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exponen de forma dinámica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la línea de tiempo</w:t>
            </w:r>
            <w:r w:rsidR="00E2369F"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mientras el docente guía la reflexión sobre cómo la economía responde a las decisiones políticas y sociales de cada época.</w:t>
            </w:r>
          </w:p>
          <w:p w14:paraId="0CF7A53C" w14:textId="77777777" w:rsidR="00E2369F" w:rsidRPr="00A53B6E" w:rsidRDefault="00E2369F" w:rsidP="00F165F3">
            <w:pPr>
              <w:spacing w:after="0" w:line="240" w:lineRule="auto"/>
              <w:ind w:left="39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El docente consolida las ideas fuerza destacando que los sistemas económicos son construcciones humanas cambiantes orientadas a resolver el problema de la escasez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9FE1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Pizarra </w:t>
            </w:r>
          </w:p>
          <w:p w14:paraId="48242D3D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Plumones</w:t>
            </w:r>
          </w:p>
          <w:p w14:paraId="2EE86756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Multimedia</w:t>
            </w:r>
          </w:p>
          <w:p w14:paraId="24D1107B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Laptop</w:t>
            </w:r>
          </w:p>
          <w:p w14:paraId="0372080B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USB</w:t>
            </w:r>
          </w:p>
          <w:p w14:paraId="48AB3ACE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Hojas fotocopiadas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BBC23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65´  </w:t>
            </w:r>
          </w:p>
        </w:tc>
      </w:tr>
      <w:tr w:rsidR="00E2369F" w:rsidRPr="00A53B6E" w14:paraId="78050EEA" w14:textId="77777777" w:rsidTr="00F165F3">
        <w:trPr>
          <w:trHeight w:val="1129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F28EC" w14:textId="77777777" w:rsidR="00E2369F" w:rsidRPr="00A53B6E" w:rsidRDefault="00E2369F" w:rsidP="00F165F3">
            <w:pPr>
              <w:widowControl w:val="0"/>
              <w:spacing w:after="0" w:line="240" w:lineRule="auto"/>
              <w:ind w:left="141" w:right="12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b/>
                <w:sz w:val="18"/>
                <w:szCs w:val="18"/>
                <w:lang w:val="es-ES" w:eastAsia="es-PE"/>
              </w:rPr>
              <w:t>FINAL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191A4" w14:textId="55CE30C4" w:rsidR="00E2369F" w:rsidRPr="00896F6A" w:rsidRDefault="00E2369F" w:rsidP="00F165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413BA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Metacognición:</w:t>
            </w: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Los estudiantes responden de manera </w:t>
            </w:r>
            <w:r w:rsidR="00703796"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individual en</w:t>
            </w: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voz alta:</w:t>
            </w:r>
          </w:p>
          <w:p w14:paraId="75AD2B59" w14:textId="589258A2" w:rsidR="00E2369F" w:rsidRPr="00AC5C88" w:rsidRDefault="00E2369F" w:rsidP="00F165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AC5C88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¿Qué aprendí hoy sobre la evolución de</w:t>
            </w:r>
            <w:r w:rsidR="00703796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los sistemas económicos</w:t>
            </w:r>
            <w:r w:rsidRPr="00AC5C88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?</w:t>
            </w:r>
          </w:p>
          <w:p w14:paraId="0F64EF52" w14:textId="77777777" w:rsidR="00E2369F" w:rsidRPr="00A53B6E" w:rsidRDefault="00E2369F" w:rsidP="00F165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AC5C88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¿Cómo se relaciona el pasado económico con la crisis o estabilidad financiera que vivimos hoy?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DC52D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>Pizarra</w:t>
            </w:r>
          </w:p>
          <w:p w14:paraId="12C22585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plumones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0E72" w14:textId="77777777" w:rsidR="00E2369F" w:rsidRPr="00A53B6E" w:rsidRDefault="00E2369F" w:rsidP="00F165F3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</w:pPr>
            <w:r w:rsidRPr="00A53B6E">
              <w:rPr>
                <w:rFonts w:ascii="Arial" w:eastAsia="Arial" w:hAnsi="Arial" w:cs="Arial"/>
                <w:sz w:val="18"/>
                <w:szCs w:val="18"/>
                <w:lang w:val="es-ES" w:eastAsia="es-PE"/>
              </w:rPr>
              <w:t xml:space="preserve"> 10´</w:t>
            </w:r>
          </w:p>
        </w:tc>
      </w:tr>
    </w:tbl>
    <w:p w14:paraId="751A2F99" w14:textId="77777777" w:rsidR="00E2369F" w:rsidRPr="00A53B6E" w:rsidRDefault="00E2369F" w:rsidP="00E2369F">
      <w:pPr>
        <w:widowControl w:val="0"/>
        <w:spacing w:after="0" w:line="240" w:lineRule="auto"/>
        <w:rPr>
          <w:rFonts w:ascii="Calibri" w:eastAsia="Calibri" w:hAnsi="Calibri" w:cs="Calibri"/>
          <w:lang w:val="es-ES" w:eastAsia="es-PE"/>
        </w:rPr>
      </w:pPr>
    </w:p>
    <w:p w14:paraId="08A105E2" w14:textId="77777777" w:rsidR="00E2369F" w:rsidRDefault="00E2369F" w:rsidP="00E2369F">
      <w:pPr>
        <w:numPr>
          <w:ilvl w:val="0"/>
          <w:numId w:val="1"/>
        </w:numPr>
        <w:spacing w:after="0" w:line="240" w:lineRule="auto"/>
        <w:contextualSpacing/>
        <w:outlineLvl w:val="1"/>
        <w:rPr>
          <w:rFonts w:ascii="Arial" w:eastAsia="Times New Roman" w:hAnsi="Arial" w:cs="Arial"/>
          <w:b/>
          <w:bCs/>
          <w:lang w:eastAsia="es-PE"/>
        </w:rPr>
      </w:pPr>
      <w:r w:rsidRPr="00A53B6E">
        <w:rPr>
          <w:rFonts w:ascii="Arial" w:eastAsia="Times New Roman" w:hAnsi="Arial" w:cs="Arial"/>
          <w:b/>
          <w:bCs/>
          <w:lang w:eastAsia="es-PE"/>
        </w:rPr>
        <w:t>INSTRUMENTO DE EVALUACIÓN: Lista de cotejo</w:t>
      </w:r>
    </w:p>
    <w:p w14:paraId="246B67F9" w14:textId="77777777" w:rsidR="00E2369F" w:rsidRDefault="00E2369F" w:rsidP="00E2369F">
      <w:pPr>
        <w:spacing w:after="0" w:line="240" w:lineRule="auto"/>
        <w:contextualSpacing/>
        <w:outlineLvl w:val="1"/>
        <w:rPr>
          <w:rFonts w:ascii="Arial" w:eastAsia="Times New Roman" w:hAnsi="Arial" w:cs="Arial"/>
          <w:sz w:val="18"/>
          <w:szCs w:val="18"/>
          <w:lang w:eastAsia="es-PE"/>
        </w:rPr>
      </w:pPr>
      <w:r w:rsidRPr="00413BA5">
        <w:rPr>
          <w:rFonts w:ascii="Arial" w:eastAsia="Times New Roman" w:hAnsi="Arial" w:cs="Arial"/>
          <w:sz w:val="18"/>
          <w:szCs w:val="18"/>
          <w:lang w:eastAsia="es-PE"/>
        </w:rPr>
        <w:t>Analizar y comprender la evolución histórica de los sistemas económicos y el dinero mediante una línea de tiempo analítica.</w:t>
      </w:r>
    </w:p>
    <w:p w14:paraId="47809020" w14:textId="77777777" w:rsidR="00E2369F" w:rsidRPr="00A53B6E" w:rsidRDefault="00E2369F" w:rsidP="00E2369F">
      <w:pPr>
        <w:spacing w:after="0" w:line="240" w:lineRule="auto"/>
        <w:contextualSpacing/>
        <w:outlineLvl w:val="1"/>
        <w:rPr>
          <w:rFonts w:ascii="Arial" w:eastAsia="Times New Roman" w:hAnsi="Arial" w:cs="Arial"/>
          <w:b/>
          <w:bCs/>
          <w:sz w:val="18"/>
          <w:szCs w:val="18"/>
          <w:lang w:eastAsia="es-PE"/>
        </w:rPr>
      </w:pPr>
    </w:p>
    <w:tbl>
      <w:tblPr>
        <w:tblStyle w:val="Tablaconcuadrcula2"/>
        <w:tblW w:w="10669" w:type="dxa"/>
        <w:tblLook w:val="04A0" w:firstRow="1" w:lastRow="0" w:firstColumn="1" w:lastColumn="0" w:noHBand="0" w:noVBand="1"/>
      </w:tblPr>
      <w:tblGrid>
        <w:gridCol w:w="6941"/>
        <w:gridCol w:w="1276"/>
        <w:gridCol w:w="1276"/>
        <w:gridCol w:w="1176"/>
      </w:tblGrid>
      <w:tr w:rsidR="00E2369F" w:rsidRPr="00A53B6E" w14:paraId="3F21F3D2" w14:textId="77777777" w:rsidTr="00F165F3">
        <w:trPr>
          <w:trHeight w:val="321"/>
        </w:trPr>
        <w:tc>
          <w:tcPr>
            <w:tcW w:w="6941" w:type="dxa"/>
          </w:tcPr>
          <w:p w14:paraId="2A25FF35" w14:textId="2AD28CD0" w:rsidR="00E2369F" w:rsidRPr="00A53B6E" w:rsidRDefault="00E2369F" w:rsidP="00F165F3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CRITERIOS</w:t>
            </w:r>
            <w:r w:rsidRPr="0027458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: </w:t>
            </w:r>
          </w:p>
        </w:tc>
        <w:tc>
          <w:tcPr>
            <w:tcW w:w="1276" w:type="dxa"/>
          </w:tcPr>
          <w:p w14:paraId="0EBC5718" w14:textId="77777777" w:rsidR="00E2369F" w:rsidRPr="00A53B6E" w:rsidRDefault="00E2369F" w:rsidP="00F165F3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logro destacado</w:t>
            </w:r>
          </w:p>
        </w:tc>
        <w:tc>
          <w:tcPr>
            <w:tcW w:w="1276" w:type="dxa"/>
          </w:tcPr>
          <w:p w14:paraId="6A65E817" w14:textId="77777777" w:rsidR="00E2369F" w:rsidRPr="00A53B6E" w:rsidRDefault="00E2369F" w:rsidP="00F165F3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logro esperado 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5B948" w14:textId="77777777" w:rsidR="00E2369F" w:rsidRPr="00A53B6E" w:rsidRDefault="00E2369F" w:rsidP="00F165F3">
            <w:pPr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A53B6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en inicio </w:t>
            </w:r>
          </w:p>
        </w:tc>
      </w:tr>
      <w:tr w:rsidR="00E2369F" w:rsidRPr="00A53B6E" w14:paraId="26666D67" w14:textId="77777777" w:rsidTr="00F165F3">
        <w:trPr>
          <w:trHeight w:val="303"/>
        </w:trPr>
        <w:tc>
          <w:tcPr>
            <w:tcW w:w="6941" w:type="dxa"/>
          </w:tcPr>
          <w:p w14:paraId="14939203" w14:textId="6086B4CA" w:rsidR="00E2369F" w:rsidRPr="00A53B6E" w:rsidRDefault="00703796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Organiza cronológicamente los sistemas económicos y la evolución del dinero sin errores temporales.</w:t>
            </w:r>
          </w:p>
        </w:tc>
        <w:tc>
          <w:tcPr>
            <w:tcW w:w="1276" w:type="dxa"/>
          </w:tcPr>
          <w:p w14:paraId="7C5544F1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42D92B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15923E22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2369F" w:rsidRPr="00A53B6E" w14:paraId="134593D8" w14:textId="77777777" w:rsidTr="00F165F3">
        <w:trPr>
          <w:trHeight w:val="321"/>
        </w:trPr>
        <w:tc>
          <w:tcPr>
            <w:tcW w:w="6941" w:type="dxa"/>
          </w:tcPr>
          <w:p w14:paraId="427FD419" w14:textId="49FA3B50" w:rsidR="00E2369F" w:rsidRPr="00A53B6E" w:rsidRDefault="00703796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Explica con claridad las características de producción y distribución de recursos en cada etapa histórica.</w:t>
            </w:r>
          </w:p>
        </w:tc>
        <w:tc>
          <w:tcPr>
            <w:tcW w:w="1276" w:type="dxa"/>
          </w:tcPr>
          <w:p w14:paraId="3CF88817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589BF5C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307F0091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2369F" w:rsidRPr="00A53B6E" w14:paraId="37F7090D" w14:textId="77777777" w:rsidTr="00F165F3">
        <w:trPr>
          <w:trHeight w:val="303"/>
        </w:trPr>
        <w:tc>
          <w:tcPr>
            <w:tcW w:w="6941" w:type="dxa"/>
          </w:tcPr>
          <w:p w14:paraId="6F457EC9" w14:textId="511BB1EA" w:rsidR="00E2369F" w:rsidRPr="00A53B6E" w:rsidRDefault="00703796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Analiza los factores de cambio y permanencia entre un sistema económico y otro.</w:t>
            </w:r>
          </w:p>
        </w:tc>
        <w:tc>
          <w:tcPr>
            <w:tcW w:w="1276" w:type="dxa"/>
          </w:tcPr>
          <w:p w14:paraId="581DE37F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AD705B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51BC1824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2369F" w:rsidRPr="00A53B6E" w14:paraId="79B85FEB" w14:textId="77777777" w:rsidTr="00F165F3">
        <w:trPr>
          <w:trHeight w:val="321"/>
        </w:trPr>
        <w:tc>
          <w:tcPr>
            <w:tcW w:w="6941" w:type="dxa"/>
          </w:tcPr>
          <w:p w14:paraId="1B2307C0" w14:textId="1197F70F" w:rsidR="00E2369F" w:rsidRPr="00A53B6E" w:rsidRDefault="00703796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413BA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Presenta la línea de tiempo con orden, creatividad y participación activa en equipo</w:t>
            </w:r>
          </w:p>
        </w:tc>
        <w:tc>
          <w:tcPr>
            <w:tcW w:w="1276" w:type="dxa"/>
          </w:tcPr>
          <w:p w14:paraId="29ED03ED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BC7743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76" w:type="dxa"/>
          </w:tcPr>
          <w:p w14:paraId="4D3808DA" w14:textId="77777777" w:rsidR="00E2369F" w:rsidRPr="00A53B6E" w:rsidRDefault="00E2369F" w:rsidP="00F165F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3144BA93" w14:textId="77777777" w:rsidR="00E2369F" w:rsidRDefault="00E2369F" w:rsidP="00E2369F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PE"/>
        </w:rPr>
      </w:pPr>
    </w:p>
    <w:p w14:paraId="34B66B26" w14:textId="38BF75A2" w:rsidR="00E2369F" w:rsidRDefault="00E2369F" w:rsidP="00E2369F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PE"/>
        </w:rPr>
      </w:pPr>
    </w:p>
    <w:p w14:paraId="2410A1D8" w14:textId="77777777" w:rsidR="00CE76DC" w:rsidRPr="00A53B6E" w:rsidRDefault="00CE76DC" w:rsidP="00E2369F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es-PE"/>
        </w:rPr>
      </w:pPr>
    </w:p>
    <w:p w14:paraId="55397129" w14:textId="2B3C3C4D" w:rsidR="00E2369F" w:rsidRPr="00A53B6E" w:rsidRDefault="00E2369F" w:rsidP="00E2369F">
      <w:pPr>
        <w:contextualSpacing/>
        <w:rPr>
          <w:rFonts w:ascii="Arial" w:eastAsia="Calibri" w:hAnsi="Arial" w:cs="Arial"/>
          <w:sz w:val="18"/>
          <w:szCs w:val="18"/>
        </w:rPr>
      </w:pPr>
      <w:r w:rsidRPr="00A53B6E">
        <w:rPr>
          <w:rFonts w:ascii="Arial" w:eastAsia="Calibri" w:hAnsi="Arial" w:cs="Arial"/>
          <w:sz w:val="16"/>
          <w:szCs w:val="16"/>
        </w:rPr>
        <w:t xml:space="preserve">   </w:t>
      </w:r>
      <w:r w:rsidRPr="00A53B6E">
        <w:rPr>
          <w:rFonts w:ascii="Arial" w:eastAsia="Calibri" w:hAnsi="Arial" w:cs="Arial"/>
          <w:sz w:val="18"/>
          <w:szCs w:val="18"/>
        </w:rPr>
        <w:t xml:space="preserve">_____________________________               </w:t>
      </w:r>
      <w:r w:rsidR="00703796">
        <w:rPr>
          <w:rFonts w:ascii="Arial" w:eastAsia="Calibri" w:hAnsi="Arial" w:cs="Arial"/>
          <w:sz w:val="18"/>
          <w:szCs w:val="18"/>
        </w:rPr>
        <w:t xml:space="preserve">                                                    </w:t>
      </w:r>
      <w:r w:rsidRPr="00A53B6E">
        <w:rPr>
          <w:rFonts w:ascii="Arial" w:eastAsia="Calibri" w:hAnsi="Arial" w:cs="Arial"/>
          <w:sz w:val="18"/>
          <w:szCs w:val="18"/>
        </w:rPr>
        <w:t xml:space="preserve"> _____________________________             </w:t>
      </w:r>
    </w:p>
    <w:p w14:paraId="17B7225D" w14:textId="6C713BD4" w:rsidR="00E2369F" w:rsidRPr="00A53B6E" w:rsidRDefault="00E2369F" w:rsidP="00E2369F">
      <w:pPr>
        <w:ind w:left="-142"/>
        <w:rPr>
          <w:rFonts w:ascii="Arial" w:eastAsia="Calibri" w:hAnsi="Arial" w:cs="Arial"/>
          <w:sz w:val="18"/>
          <w:szCs w:val="18"/>
        </w:rPr>
      </w:pPr>
      <w:r w:rsidRPr="00A53B6E">
        <w:rPr>
          <w:rFonts w:ascii="Arial" w:eastAsia="Calibri" w:hAnsi="Arial" w:cs="Arial"/>
          <w:sz w:val="18"/>
          <w:szCs w:val="18"/>
        </w:rPr>
        <w:t xml:space="preserve">        Director:                   </w:t>
      </w:r>
      <w:r w:rsidR="00703796">
        <w:rPr>
          <w:rFonts w:ascii="Arial" w:eastAsia="Calibri" w:hAnsi="Arial" w:cs="Arial"/>
          <w:sz w:val="18"/>
          <w:szCs w:val="18"/>
        </w:rPr>
        <w:t xml:space="preserve">                                      </w:t>
      </w:r>
      <w:r w:rsidRPr="00A53B6E">
        <w:rPr>
          <w:rFonts w:ascii="Arial" w:eastAsia="Calibri" w:hAnsi="Arial" w:cs="Arial"/>
          <w:sz w:val="18"/>
          <w:szCs w:val="18"/>
        </w:rPr>
        <w:t xml:space="preserve">  </w:t>
      </w:r>
      <w:r w:rsidR="00703796">
        <w:rPr>
          <w:rFonts w:ascii="Arial" w:eastAsia="Calibri" w:hAnsi="Arial" w:cs="Arial"/>
          <w:sz w:val="18"/>
          <w:szCs w:val="18"/>
        </w:rPr>
        <w:t xml:space="preserve">                                                                    </w:t>
      </w:r>
      <w:r w:rsidRPr="00A53B6E">
        <w:rPr>
          <w:rFonts w:ascii="Arial" w:eastAsia="Calibri" w:hAnsi="Arial" w:cs="Arial"/>
          <w:sz w:val="18"/>
          <w:szCs w:val="18"/>
        </w:rPr>
        <w:t xml:space="preserve">Sub directora:                </w:t>
      </w:r>
    </w:p>
    <w:p w14:paraId="67AE15E9" w14:textId="77777777" w:rsidR="00E2369F" w:rsidRPr="00A53B6E" w:rsidRDefault="00E2369F" w:rsidP="00E2369F">
      <w:p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</w:rPr>
      </w:pPr>
    </w:p>
    <w:p w14:paraId="1C8B7A77" w14:textId="77777777" w:rsidR="00E2369F" w:rsidRPr="00A53B6E" w:rsidRDefault="00E2369F" w:rsidP="00E2369F">
      <w:pPr>
        <w:autoSpaceDE w:val="0"/>
        <w:autoSpaceDN w:val="0"/>
        <w:adjustRightInd w:val="0"/>
        <w:spacing w:after="0"/>
        <w:ind w:left="-142"/>
        <w:jc w:val="center"/>
        <w:rPr>
          <w:rFonts w:ascii="Arial" w:eastAsia="Calibri" w:hAnsi="Arial" w:cs="Arial"/>
          <w:sz w:val="18"/>
          <w:szCs w:val="18"/>
        </w:rPr>
      </w:pPr>
      <w:r w:rsidRPr="00A53B6E">
        <w:rPr>
          <w:rFonts w:ascii="Arial" w:eastAsia="Calibri" w:hAnsi="Arial" w:cs="Arial"/>
          <w:sz w:val="18"/>
          <w:szCs w:val="18"/>
        </w:rPr>
        <w:t>_________________________</w:t>
      </w:r>
    </w:p>
    <w:p w14:paraId="2DE5F382" w14:textId="77777777" w:rsidR="00E2369F" w:rsidRPr="00A53B6E" w:rsidRDefault="00E2369F" w:rsidP="00E2369F">
      <w:pPr>
        <w:tabs>
          <w:tab w:val="left" w:pos="5700"/>
        </w:tabs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Arial" w:eastAsia="Calibri" w:hAnsi="Arial" w:cs="Arial"/>
          <w:sz w:val="18"/>
          <w:szCs w:val="18"/>
        </w:rPr>
      </w:pPr>
      <w:r w:rsidRPr="00A53B6E">
        <w:rPr>
          <w:rFonts w:ascii="Arial" w:eastAsia="Calibri" w:hAnsi="Arial" w:cs="Arial"/>
          <w:sz w:val="18"/>
          <w:szCs w:val="18"/>
        </w:rPr>
        <w:t>Lic. Omar Estrella Ricaldi</w:t>
      </w:r>
    </w:p>
    <w:p w14:paraId="69BB989E" w14:textId="77777777" w:rsidR="00E2369F" w:rsidRPr="00A53B6E" w:rsidRDefault="00E2369F" w:rsidP="00E2369F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Arial" w:eastAsia="Calibri" w:hAnsi="Arial" w:cs="Arial"/>
          <w:sz w:val="18"/>
          <w:szCs w:val="18"/>
        </w:rPr>
      </w:pPr>
      <w:r w:rsidRPr="00A53B6E">
        <w:rPr>
          <w:rFonts w:ascii="Arial" w:eastAsia="Calibri" w:hAnsi="Arial" w:cs="Arial"/>
          <w:sz w:val="18"/>
          <w:szCs w:val="18"/>
        </w:rPr>
        <w:t>PROFESOR DEL ÁREA</w:t>
      </w:r>
    </w:p>
    <w:p w14:paraId="5CDACFCC" w14:textId="77777777" w:rsidR="00E2369F" w:rsidRDefault="00E2369F" w:rsidP="00E2369F"/>
    <w:p w14:paraId="49ACF2D2" w14:textId="77777777" w:rsidR="00E2369F" w:rsidRPr="00E2369F" w:rsidRDefault="00E2369F">
      <w:pPr>
        <w:rPr>
          <w:lang w:val="es-ES"/>
        </w:rPr>
      </w:pPr>
    </w:p>
    <w:sectPr w:rsidR="00E2369F" w:rsidRPr="00E2369F" w:rsidSect="00E236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30F"/>
    <w:multiLevelType w:val="hybridMultilevel"/>
    <w:tmpl w:val="A46C6A9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154C5"/>
    <w:multiLevelType w:val="hybridMultilevel"/>
    <w:tmpl w:val="90A0D9D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7086"/>
    <w:multiLevelType w:val="hybridMultilevel"/>
    <w:tmpl w:val="2F54382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13AFE"/>
    <w:multiLevelType w:val="multilevel"/>
    <w:tmpl w:val="C23A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57E8B"/>
    <w:multiLevelType w:val="hybridMultilevel"/>
    <w:tmpl w:val="DAAE00B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A4811"/>
    <w:multiLevelType w:val="hybridMultilevel"/>
    <w:tmpl w:val="FF98F06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3402F"/>
    <w:multiLevelType w:val="hybridMultilevel"/>
    <w:tmpl w:val="E9A87FCA"/>
    <w:lvl w:ilvl="0" w:tplc="0E3C69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3D4412"/>
    <w:multiLevelType w:val="multilevel"/>
    <w:tmpl w:val="4A68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BA7ED9"/>
    <w:multiLevelType w:val="multilevel"/>
    <w:tmpl w:val="33F83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1F76E9"/>
    <w:multiLevelType w:val="hybridMultilevel"/>
    <w:tmpl w:val="5AE2F7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9F"/>
    <w:rsid w:val="001D5FD0"/>
    <w:rsid w:val="00241AC1"/>
    <w:rsid w:val="0064717F"/>
    <w:rsid w:val="006A15FA"/>
    <w:rsid w:val="00703796"/>
    <w:rsid w:val="00CE76DC"/>
    <w:rsid w:val="00E2369F"/>
    <w:rsid w:val="00E3228F"/>
    <w:rsid w:val="00FE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BE76B5"/>
  <w15:chartTrackingRefBased/>
  <w15:docId w15:val="{7FDF2FB0-0E75-4F66-99C4-4CF2133C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2">
    <w:name w:val="Tabla con cuadrícula2"/>
    <w:basedOn w:val="Tablanormal"/>
    <w:next w:val="Tablaconcuadrcula"/>
    <w:uiPriority w:val="39"/>
    <w:rsid w:val="00E2369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E23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849</Words>
  <Characters>4672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2026-08-31T23:07:00Z</dcterms:created>
  <dcterms:modified xsi:type="dcterms:W3CDTF">2026-09-01T00:08:00Z</dcterms:modified>
</cp:coreProperties>
</file>