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D7FEA" w14:textId="13BE848A" w:rsidR="00806AC1" w:rsidRDefault="008858F6" w:rsidP="007E1936">
      <w:pPr>
        <w:pStyle w:val="Encabezado"/>
        <w:tabs>
          <w:tab w:val="right" w:pos="-709"/>
        </w:tabs>
      </w:pPr>
      <w:r>
        <w:pict w14:anchorId="177FE597"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92" o:spid="_x0000_s1028" type="#_x0000_t202" style="position:absolute;margin-left:72.7pt;margin-top:-.6pt;width:4in;height:32.2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+WoiQIAABgFAAAOAAAAZHJzL2Uyb0RvYy54bWysVNuO0zAQfUfiHyy/d3MhTZuo6WrbpQhp&#10;uUgLH+DGTmOReILtNllW/Dtjp+2WBSSEyINje8bHM3POeHE9tA05CG0kqIJGVyElQpXApdoV9POn&#10;zWROibFMcdaAEgV9EIZeL1++WPRdLmKooeFCEwRRJu+7gtbWdnkQmLIWLTNX0AmFxgp0yywu9S7g&#10;mvWI3jZBHIZp0IPmnYZSGIO7t6ORLj1+VYnSfqgqIyxpCoqxWT9qP27dGCwXLN9p1tWyPIbB/iGK&#10;lkmFl56hbpllZK/lL1CtLDUYqOxVCW0AVSVL4XPAbKLwWTb3NeuEzwWLY7pzmcz/gy3fHz5qInlB&#10;s5gSxVrkaL1nXAPhglgxWCBowTL1ncnR+75DfzusYEC6fcqmu4PyiyEK1jVTO3GjNfS1YBzDjNzJ&#10;4OLoiGMcyLZ/BxyvY3sLHmiodOtqiFUhiI50PZwpwkBIiZuv0uksDdFUom2apknsOQxYfjrdaWPf&#10;CGiJmxRUowQ8OjvcGeuiYfnJxV1moJF8I5vGL/Ruu240OTCUy8Z/PoFnbo1yzgrcsRFx3MEg8Q5n&#10;c+F6+h+zKE7CVZxNNul8Nkk2yXSSzcL5JIyyVZaGSZbcbr67AKMkryXnQt1JJU5SjJK/o/rYFKOI&#10;vBhJj5RO4+lI0R+TDP33uyRbabEzG9kWdH52Yrkj9rXimDbLLZPNOA9+Dt9XGWtw+vuqeBk45kcN&#10;2GE7IIrTxhb4AwpCA/KF1OJzgpMa9DdKemzNgpqve6YFJc1bhaLKoiRxvewXyXSGEiD60rK9tDBV&#10;IlRBLSXjdG3H/t93Wu5qvGmUsYIbFGIlvUaeojrKF9vPJ3N8Klx/X66919ODtvwBAAD//wMAUEsD&#10;BBQABgAIAAAAIQDNnyod3gAAAAoBAAAPAAAAZHJzL2Rvd25yZXYueG1sTI/BTsMwDIbvSLxDZCQu&#10;aEvZ1maUphMggbhu7AHcJmsrGqdqsrV7e8wJjr/96ffnYje7XlzsGDpPGh6XCQhLtTcdNRqOX++L&#10;LYgQkQz2nqyGqw2wK29vCsyNn2hvL4fYCC6hkKOGNsYhlzLUrXUYln6wxLuTHx1GjmMjzYgTl7te&#10;rpIkkw474gstDvattfX34ew0nD6nh/Rpqj7iUe032St2qvJXre/v5pdnENHO8Q+GX31Wh5KdKn8m&#10;E0TPeas2jGpYpKsUBBMqW/Ok0rDOFMiykP9fKH8AAAD//wMAUEsBAi0AFAAGAAgAAAAhALaDOJL+&#10;AAAA4QEAABMAAAAAAAAAAAAAAAAAAAAAAFtDb250ZW50X1R5cGVzXS54bWxQSwECLQAUAAYACAAA&#10;ACEAOP0h/9YAAACUAQAACwAAAAAAAAAAAAAAAAAvAQAAX3JlbHMvLnJlbHNQSwECLQAUAAYACAAA&#10;ACEA3yvlqIkCAAAYBQAADgAAAAAAAAAAAAAAAAAuAgAAZHJzL2Uyb0RvYy54bWxQSwECLQAUAAYA&#10;CAAAACEAzZ8qHd4AAAAKAQAADwAAAAAAAAAAAAAAAADjBAAAZHJzL2Rvd25yZXYueG1sUEsFBgAA&#10;AAAEAAQA8wAAAO4FAAAAAA==&#10;" stroked="f">
            <v:textbox style="mso-next-textbox:#Cuadro de texto 92">
              <w:txbxContent>
                <w:p w14:paraId="49A10099" w14:textId="57698E45" w:rsidR="005173F1" w:rsidRDefault="00E84096" w:rsidP="00806AC1">
                  <w:pPr>
                    <w:spacing w:after="0" w:line="240" w:lineRule="auto"/>
                    <w:jc w:val="center"/>
                    <w:rPr>
                      <w:rFonts w:ascii="Berlin Sans FB Demi" w:hAnsi="Berlin Sans FB Demi" w:cs="Arial"/>
                      <w:sz w:val="20"/>
                      <w:szCs w:val="20"/>
                    </w:rPr>
                  </w:pPr>
                  <w:r>
                    <w:rPr>
                      <w:rFonts w:ascii="Berlin Sans FB Demi" w:hAnsi="Berlin Sans FB Demi" w:cs="Arial"/>
                      <w:sz w:val="20"/>
                      <w:szCs w:val="20"/>
                    </w:rPr>
                    <w:t>INSTITUCIÓN EDUCATIVA EMBLEMÁTICA “SAN RAMÓN”   LA RECOLETA</w:t>
                  </w:r>
                </w:p>
              </w:txbxContent>
            </v:textbox>
          </v:shape>
        </w:pict>
      </w:r>
      <w:r w:rsidR="00482C9E">
        <w:rPr>
          <w:noProof/>
        </w:rPr>
        <w:drawing>
          <wp:anchor distT="0" distB="0" distL="114300" distR="114300" simplePos="0" relativeHeight="251655680" behindDoc="0" locked="0" layoutInCell="1" allowOverlap="1" wp14:anchorId="7391A598" wp14:editId="0AF57090">
            <wp:simplePos x="0" y="0"/>
            <wp:positionH relativeFrom="column">
              <wp:posOffset>4977130</wp:posOffset>
            </wp:positionH>
            <wp:positionV relativeFrom="paragraph">
              <wp:posOffset>-385445</wp:posOffset>
            </wp:positionV>
            <wp:extent cx="618490" cy="752475"/>
            <wp:effectExtent l="0" t="0" r="0" b="0"/>
            <wp:wrapThrough wrapText="bothSides">
              <wp:wrapPolygon edited="0">
                <wp:start x="0" y="0"/>
                <wp:lineTo x="0" y="21327"/>
                <wp:lineTo x="20624" y="21327"/>
                <wp:lineTo x="20624" y="0"/>
                <wp:lineTo x="0" y="0"/>
              </wp:wrapPolygon>
            </wp:wrapThrough>
            <wp:docPr id="4" name="Imagen 4" descr="Reglamento Promoción 1972 JCM - Promocion Colegio San Ramón 1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glamento Promoción 1972 JCM - Promocion Colegio San Ramón 197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83" t="7370" r="16391" b="8060"/>
                    <a:stretch/>
                  </pic:blipFill>
                  <pic:spPr bwMode="auto">
                    <a:xfrm>
                      <a:off x="0" y="0"/>
                      <a:ext cx="61849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20E336" w14:textId="33FD00AE" w:rsidR="00806AC1" w:rsidRDefault="00806AC1" w:rsidP="00806AC1">
      <w:pPr>
        <w:pStyle w:val="Encabezado"/>
        <w:tabs>
          <w:tab w:val="clear" w:pos="4252"/>
          <w:tab w:val="right" w:pos="-709"/>
        </w:tabs>
        <w:ind w:left="708"/>
      </w:pPr>
      <w:r>
        <w:tab/>
      </w:r>
    </w:p>
    <w:p w14:paraId="75B97916" w14:textId="4216B743" w:rsidR="00806AC1" w:rsidRPr="00E95E44" w:rsidRDefault="008858F6" w:rsidP="00806AC1">
      <w:pPr>
        <w:rPr>
          <w:rFonts w:ascii="Monotype Corsiva" w:hAnsi="Monotype Corsiva"/>
          <w:b/>
          <w:bCs/>
          <w:color w:val="0070C0"/>
          <w:sz w:val="96"/>
          <w:szCs w:val="96"/>
        </w:rPr>
      </w:pPr>
      <w:r>
        <w:rPr>
          <w:noProof/>
        </w:rPr>
        <w:pict w14:anchorId="7C816911">
          <v:shape id="_x0000_s1045" type="#_x0000_t202" style="position:absolute;margin-left:61.95pt;margin-top:30.95pt;width:348pt;height:23.25pt;z-index:251659776" stroked="f">
            <v:textbox style="mso-next-textbox:#_x0000_s1045">
              <w:txbxContent>
                <w:p w14:paraId="604DD7B5" w14:textId="20BA8CB7" w:rsidR="00482C9E" w:rsidRDefault="00482C9E" w:rsidP="00482C9E">
                  <w:pPr>
                    <w:jc w:val="center"/>
                    <w:rPr>
                      <w:sz w:val="28"/>
                      <w:szCs w:val="28"/>
                    </w:rPr>
                  </w:pPr>
                  <w:r w:rsidRPr="00482C9E">
                    <w:rPr>
                      <w:sz w:val="28"/>
                      <w:szCs w:val="28"/>
                    </w:rPr>
                    <w:t>SESIÓN DE APRENDIZAJE</w:t>
                  </w:r>
                  <w:r w:rsidR="005B1412">
                    <w:rPr>
                      <w:sz w:val="28"/>
                      <w:szCs w:val="28"/>
                    </w:rPr>
                    <w:t xml:space="preserve"> DE EDUCACIÓN FINANCIERA</w:t>
                  </w:r>
                </w:p>
                <w:p w14:paraId="33C492C6" w14:textId="77777777" w:rsidR="0083307E" w:rsidRPr="00482C9E" w:rsidRDefault="0083307E" w:rsidP="00482C9E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pict w14:anchorId="07558A0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Conector recto de flecha 94" o:spid="_x0000_s1030" type="#_x0000_t32" style="position:absolute;margin-left:19.85pt;margin-top:13.75pt;width:425.75pt;height:0;z-index:251658752;visibility:visible;mso-wrap-distance-top:-8e-5mm;mso-wrap-distance-bottom:-8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ZNYKAIAAE0EAAAOAAAAZHJzL2Uyb0RvYy54bWysVM2O2yAQvlfqOyDuie3U2U2sOKvKTnrZ&#10;tpF2+wAEsI2KAQGJE1V99w44ibLtparqAwzMzDff/ODV06mX6MitE1qVOJumGHFFNROqLfG31+1k&#10;gZHzRDEiteIlPnOHn9bv360GU/CZ7rRk3CIAUa4YTIk7702RJI52vCduqg1XoGy07YmHo20TZskA&#10;6L1MZmn6kAzaMmM15c7BbT0q8TriNw2n/mvTOO6RLDFw83G1cd2HNVmvSNFaYjpBLzTIP7DoiVAQ&#10;9AZVE0/QwYo/oHpBrXa68VOq+0Q3jaA85gDZZOlv2bx0xPCYCxTHmVuZ3P+DpV+OO4sEK/Eyx0iR&#10;HnpUQaeo1xbZsCHGUSM57QgCE6jXYFwBbpXa2ZAxPakX86zpd4eUrjqiWh55v54NYGXBI3njEg7O&#10;QNT98FkzsCEHr2PxTo3tAySUBZ1ij863HvGTRxQu53n6mM7mGNGrLiHF1dFY5z9x3aMglNh5S0Tb&#10;eUhozCiLYcjx2flAixRXhxBV6a2QMg6EVGgA7st0nkYPp6VgQRvsnG33lbToSMJMxS8mCZp7M6sP&#10;ikW0jhO2ucieCDnKEF2qgAeZAZ+LNA7Nj2W63Cw2i3ySzx42kzyt68nHbZVPHrbZ47z+UFdVnf0M&#10;1LK86ARjXAV21wHO8r8bkMtTGkfvNsK3OiRv0WPBgOx1j6Rja0M3x7nYa3be2WvLYWaj8eV9hUdx&#10;fwb5/i+w/gUAAP//AwBQSwMEFAAGAAgAAAAhAHlSzoHbAAAACAEAAA8AAABkcnMvZG93bnJldi54&#10;bWxMj8FOwzAQRO9I/IO1SFwQdRqhkKZxKoTEiQOh5QM28ZJEjddR7DTm7zHiAMfZGc28LQ/BjOJC&#10;sxssK9huEhDErdUDdwo+Ti/3OQjnkTWOlknBFzk4VNdXJRbarvxOl6PvRCxhV6CC3vupkNK1PRl0&#10;GzsRR+/TzgZ9lHMn9YxrLDejTJMkkwYHjgs9TvTcU3s+LkZBeMvYhzoPzcrLq8vv6oCmVur2Jjzt&#10;QXgK/i8MP/gRHarI1NiFtROjgofdY0wqSNMMRPR3yTYF0fweZFXK/w9U3wAAAP//AwBQSwECLQAU&#10;AAYACAAAACEAtoM4kv4AAADhAQAAEwAAAAAAAAAAAAAAAAAAAAAAW0NvbnRlbnRfVHlwZXNdLnht&#10;bFBLAQItABQABgAIAAAAIQA4/SH/1gAAAJQBAAALAAAAAAAAAAAAAAAAAC8BAABfcmVscy8ucmVs&#10;c1BLAQItABQABgAIAAAAIQC8DZNYKAIAAE0EAAAOAAAAAAAAAAAAAAAAAC4CAABkcnMvZTJvRG9j&#10;LnhtbFBLAQItABQABgAIAAAAIQB5Us6B2wAAAAgBAAAPAAAAAAAAAAAAAAAAAIIEAABkcnMvZG93&#10;bnJldi54bWxQSwUGAAAAAAQABADzAAAAigUAAAAA&#10;" strokeweight="1.5pt"/>
        </w:pict>
      </w:r>
    </w:p>
    <w:p w14:paraId="52966B57" w14:textId="30FBBCC8" w:rsidR="00A146C6" w:rsidRPr="00E95E44" w:rsidRDefault="0007505A" w:rsidP="00A146C6">
      <w:pPr>
        <w:pStyle w:val="Sinespaciado"/>
        <w:ind w:left="720"/>
        <w:jc w:val="center"/>
        <w:rPr>
          <w:rFonts w:ascii="Leelawadee" w:hAnsi="Leelawadee" w:cs="Leelawadee"/>
          <w:b/>
          <w:bCs/>
          <w:color w:val="0070C0"/>
        </w:rPr>
      </w:pPr>
      <w:r w:rsidRPr="00E95E44">
        <w:rPr>
          <w:rFonts w:ascii="Leelawadee" w:hAnsi="Leelawadee" w:cs="Leelawadee"/>
          <w:b/>
          <w:bCs/>
          <w:color w:val="0070C0"/>
        </w:rPr>
        <w:t>“¿Oferta o meta? Analizamos estrategias persuasivas de consumo y tomamos decisiones financieras responsables”</w:t>
      </w:r>
      <w:r w:rsidR="007E1936" w:rsidRPr="00E95E44">
        <w:rPr>
          <w:rFonts w:ascii="Leelawadee" w:hAnsi="Leelawadee" w:cs="Leelawadee"/>
          <w:b/>
          <w:bCs/>
          <w:color w:val="0070C0"/>
        </w:rPr>
        <w:t xml:space="preserve">   </w:t>
      </w:r>
    </w:p>
    <w:p w14:paraId="1667CC08" w14:textId="270B0395" w:rsidR="00A32EA1" w:rsidRPr="00E95E44" w:rsidRDefault="00A32EA1" w:rsidP="00A146C6">
      <w:pPr>
        <w:pStyle w:val="Sinespaciado"/>
        <w:ind w:left="720"/>
        <w:jc w:val="center"/>
        <w:rPr>
          <w:rFonts w:ascii="Leelawadee" w:hAnsi="Leelawadee" w:cs="Leelawadee"/>
          <w:b/>
          <w:bCs/>
          <w:color w:val="0070C0"/>
          <w:sz w:val="18"/>
          <w:szCs w:val="18"/>
        </w:rPr>
      </w:pPr>
    </w:p>
    <w:p w14:paraId="7FE0C576" w14:textId="6A647061" w:rsidR="00806AC1" w:rsidRDefault="00806AC1" w:rsidP="00482C9E">
      <w:pPr>
        <w:pStyle w:val="Prrafodelista"/>
        <w:numPr>
          <w:ilvl w:val="0"/>
          <w:numId w:val="1"/>
        </w:numPr>
        <w:spacing w:line="240" w:lineRule="auto"/>
        <w:ind w:left="426" w:hanging="284"/>
        <w:jc w:val="both"/>
        <w:rPr>
          <w:rFonts w:ascii="Leelawadee" w:hAnsi="Leelawadee" w:cs="Leelawadee"/>
          <w:b/>
          <w:sz w:val="18"/>
          <w:szCs w:val="18"/>
        </w:rPr>
      </w:pPr>
      <w:r w:rsidRPr="00E95E44">
        <w:rPr>
          <w:rFonts w:ascii="Leelawadee" w:hAnsi="Leelawadee" w:cs="Leelawadee"/>
          <w:b/>
          <w:sz w:val="18"/>
          <w:szCs w:val="18"/>
        </w:rPr>
        <w:t>DATOS INFORMATIVOS:</w:t>
      </w:r>
    </w:p>
    <w:p w14:paraId="2A381C5F" w14:textId="77777777" w:rsidR="00E95E44" w:rsidRDefault="00E95E44" w:rsidP="00E95E44">
      <w:pPr>
        <w:pStyle w:val="Prrafodelista"/>
        <w:spacing w:line="240" w:lineRule="auto"/>
        <w:ind w:left="426"/>
        <w:jc w:val="both"/>
        <w:rPr>
          <w:rFonts w:ascii="Leelawadee" w:hAnsi="Leelawadee" w:cs="Leelawadee"/>
          <w:b/>
          <w:sz w:val="18"/>
          <w:szCs w:val="18"/>
        </w:rPr>
      </w:pPr>
    </w:p>
    <w:p w14:paraId="56546D49" w14:textId="47B01CEA" w:rsidR="00806AC1" w:rsidRPr="00E95E44" w:rsidRDefault="00806AC1" w:rsidP="00806AC1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Leelawadee" w:hAnsi="Leelawadee" w:cs="Leelawadee"/>
          <w:sz w:val="18"/>
          <w:szCs w:val="18"/>
          <w:lang w:val="es-PE"/>
        </w:rPr>
      </w:pPr>
      <w:r w:rsidRPr="00E95E44">
        <w:rPr>
          <w:rFonts w:ascii="Leelawadee" w:hAnsi="Leelawadee" w:cs="Leelawadee"/>
          <w:b/>
          <w:sz w:val="18"/>
          <w:szCs w:val="18"/>
          <w:lang w:val="es-PE"/>
        </w:rPr>
        <w:t>INSTITUCIÓN EDUCATIVA</w:t>
      </w:r>
      <w:r w:rsidRPr="00E95E44">
        <w:rPr>
          <w:rFonts w:ascii="Leelawadee" w:hAnsi="Leelawadee" w:cs="Leelawadee"/>
          <w:b/>
          <w:sz w:val="18"/>
          <w:szCs w:val="18"/>
          <w:lang w:val="es-PE"/>
        </w:rPr>
        <w:tab/>
        <w:t>:</w:t>
      </w:r>
      <w:r w:rsidR="003B1E8C" w:rsidRPr="00E95E44">
        <w:rPr>
          <w:rFonts w:ascii="Leelawadee" w:hAnsi="Leelawadee" w:cs="Leelawadee"/>
          <w:b/>
          <w:sz w:val="18"/>
          <w:szCs w:val="18"/>
          <w:lang w:val="es-PE"/>
        </w:rPr>
        <w:t xml:space="preserve"> </w:t>
      </w:r>
      <w:r w:rsidR="00875EBC" w:rsidRPr="00E95E44">
        <w:rPr>
          <w:rFonts w:ascii="Leelawadee" w:hAnsi="Leelawadee" w:cs="Leelawadee"/>
          <w:sz w:val="18"/>
          <w:szCs w:val="18"/>
          <w:lang w:val="es-PE"/>
        </w:rPr>
        <w:t>SAN RAMÓN – LA RECOLETA</w:t>
      </w:r>
    </w:p>
    <w:p w14:paraId="6924A19C" w14:textId="77777777" w:rsidR="00806AC1" w:rsidRPr="00E95E44" w:rsidRDefault="00806AC1" w:rsidP="00806AC1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Leelawadee" w:hAnsi="Leelawadee" w:cs="Leelawadee"/>
          <w:sz w:val="18"/>
          <w:szCs w:val="18"/>
          <w:lang w:val="es-PE"/>
        </w:rPr>
      </w:pPr>
      <w:r w:rsidRPr="00E95E44">
        <w:rPr>
          <w:rFonts w:ascii="Leelawadee" w:hAnsi="Leelawadee" w:cs="Leelawadee"/>
          <w:b/>
          <w:sz w:val="18"/>
          <w:szCs w:val="18"/>
          <w:lang w:val="es-PE"/>
        </w:rPr>
        <w:t>ÁREA</w:t>
      </w:r>
      <w:r w:rsidRPr="00E95E44">
        <w:rPr>
          <w:rFonts w:ascii="Leelawadee" w:hAnsi="Leelawadee" w:cs="Leelawadee"/>
          <w:b/>
          <w:sz w:val="18"/>
          <w:szCs w:val="18"/>
          <w:lang w:val="es-PE"/>
        </w:rPr>
        <w:tab/>
      </w:r>
      <w:r w:rsidRPr="00E95E44">
        <w:rPr>
          <w:rFonts w:ascii="Leelawadee" w:hAnsi="Leelawadee" w:cs="Leelawadee"/>
          <w:b/>
          <w:sz w:val="18"/>
          <w:szCs w:val="18"/>
          <w:lang w:val="es-PE"/>
        </w:rPr>
        <w:tab/>
      </w:r>
      <w:r w:rsidRPr="00E95E44">
        <w:rPr>
          <w:rFonts w:ascii="Leelawadee" w:hAnsi="Leelawadee" w:cs="Leelawadee"/>
          <w:b/>
          <w:sz w:val="18"/>
          <w:szCs w:val="18"/>
          <w:lang w:val="es-PE"/>
        </w:rPr>
        <w:tab/>
      </w:r>
      <w:r w:rsidRPr="00E95E44">
        <w:rPr>
          <w:rFonts w:ascii="Leelawadee" w:hAnsi="Leelawadee" w:cs="Leelawadee"/>
          <w:b/>
          <w:sz w:val="18"/>
          <w:szCs w:val="18"/>
          <w:lang w:val="es-PE"/>
        </w:rPr>
        <w:tab/>
        <w:t>:</w:t>
      </w:r>
      <w:r w:rsidR="003B1E8C" w:rsidRPr="00E95E44">
        <w:rPr>
          <w:rFonts w:ascii="Leelawadee" w:hAnsi="Leelawadee" w:cs="Leelawadee"/>
          <w:b/>
          <w:sz w:val="18"/>
          <w:szCs w:val="18"/>
          <w:lang w:val="es-PE"/>
        </w:rPr>
        <w:t xml:space="preserve"> </w:t>
      </w:r>
      <w:r w:rsidRPr="00E95E44">
        <w:rPr>
          <w:rFonts w:ascii="Leelawadee" w:hAnsi="Leelawadee" w:cs="Leelawadee"/>
          <w:sz w:val="18"/>
          <w:szCs w:val="18"/>
          <w:lang w:val="es-PE"/>
        </w:rPr>
        <w:t>Comunicación</w:t>
      </w:r>
    </w:p>
    <w:p w14:paraId="3D58D961" w14:textId="3B14419E" w:rsidR="003B1E8C" w:rsidRPr="00E95E44" w:rsidRDefault="00806AC1" w:rsidP="00806AC1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Leelawadee" w:hAnsi="Leelawadee" w:cs="Leelawadee"/>
          <w:sz w:val="18"/>
          <w:szCs w:val="18"/>
        </w:rPr>
      </w:pPr>
      <w:r w:rsidRPr="00E95E44">
        <w:rPr>
          <w:rFonts w:ascii="Leelawadee" w:hAnsi="Leelawadee" w:cs="Leelawadee"/>
          <w:b/>
          <w:sz w:val="18"/>
          <w:szCs w:val="18"/>
        </w:rPr>
        <w:t>CICLO</w:t>
      </w:r>
      <w:r w:rsidR="003B1E8C" w:rsidRPr="00E95E44">
        <w:rPr>
          <w:rFonts w:ascii="Leelawadee" w:hAnsi="Leelawadee" w:cs="Leelawadee"/>
          <w:b/>
          <w:sz w:val="18"/>
          <w:szCs w:val="18"/>
        </w:rPr>
        <w:tab/>
      </w:r>
      <w:r w:rsidR="003B1E8C" w:rsidRPr="00E95E44">
        <w:rPr>
          <w:rFonts w:ascii="Leelawadee" w:hAnsi="Leelawadee" w:cs="Leelawadee"/>
          <w:b/>
          <w:sz w:val="18"/>
          <w:szCs w:val="18"/>
        </w:rPr>
        <w:tab/>
      </w:r>
      <w:r w:rsidR="003B1E8C" w:rsidRPr="00E95E44">
        <w:rPr>
          <w:rFonts w:ascii="Leelawadee" w:hAnsi="Leelawadee" w:cs="Leelawadee"/>
          <w:b/>
          <w:sz w:val="18"/>
          <w:szCs w:val="18"/>
        </w:rPr>
        <w:tab/>
      </w:r>
      <w:r w:rsidRPr="00E95E44">
        <w:rPr>
          <w:rFonts w:ascii="Leelawadee" w:hAnsi="Leelawadee" w:cs="Leelawadee"/>
          <w:b/>
          <w:sz w:val="18"/>
          <w:szCs w:val="18"/>
        </w:rPr>
        <w:tab/>
        <w:t>:</w:t>
      </w:r>
      <w:r w:rsidR="003B1E8C" w:rsidRPr="00E95E44">
        <w:rPr>
          <w:rFonts w:ascii="Leelawadee" w:hAnsi="Leelawadee" w:cs="Leelawadee"/>
          <w:b/>
          <w:sz w:val="18"/>
          <w:szCs w:val="18"/>
        </w:rPr>
        <w:t xml:space="preserve"> </w:t>
      </w:r>
      <w:r w:rsidRPr="00E95E44">
        <w:rPr>
          <w:rFonts w:ascii="Leelawadee" w:hAnsi="Leelawadee" w:cs="Leelawadee"/>
          <w:sz w:val="18"/>
          <w:szCs w:val="18"/>
        </w:rPr>
        <w:t>VI</w:t>
      </w:r>
      <w:r w:rsidR="003B1E8C" w:rsidRPr="00E95E44">
        <w:rPr>
          <w:rFonts w:ascii="Leelawadee" w:hAnsi="Leelawadee" w:cs="Leelawadee"/>
          <w:sz w:val="18"/>
          <w:szCs w:val="18"/>
        </w:rPr>
        <w:tab/>
      </w:r>
      <w:r w:rsidR="003B1E8C" w:rsidRPr="00E95E44">
        <w:rPr>
          <w:rFonts w:ascii="Leelawadee" w:hAnsi="Leelawadee" w:cs="Leelawadee"/>
          <w:sz w:val="18"/>
          <w:szCs w:val="18"/>
        </w:rPr>
        <w:tab/>
      </w:r>
      <w:r w:rsidR="003B1E8C" w:rsidRPr="00E95E44">
        <w:rPr>
          <w:rFonts w:ascii="Leelawadee" w:hAnsi="Leelawadee" w:cs="Leelawadee"/>
          <w:sz w:val="18"/>
          <w:szCs w:val="18"/>
        </w:rPr>
        <w:tab/>
      </w:r>
      <w:r w:rsidR="003B1E8C" w:rsidRPr="00E95E44">
        <w:rPr>
          <w:rFonts w:ascii="Leelawadee" w:hAnsi="Leelawadee" w:cs="Leelawadee"/>
          <w:b/>
          <w:sz w:val="18"/>
          <w:szCs w:val="18"/>
        </w:rPr>
        <w:t xml:space="preserve">GRADO: </w:t>
      </w:r>
      <w:r w:rsidR="00C51E88" w:rsidRPr="00E95E44">
        <w:rPr>
          <w:rFonts w:ascii="Leelawadee" w:hAnsi="Leelawadee" w:cs="Leelawadee"/>
          <w:sz w:val="18"/>
          <w:szCs w:val="18"/>
        </w:rPr>
        <w:t>2</w:t>
      </w:r>
      <w:r w:rsidRPr="00E95E44">
        <w:rPr>
          <w:rFonts w:ascii="Leelawadee" w:hAnsi="Leelawadee" w:cs="Leelawadee"/>
          <w:sz w:val="18"/>
          <w:szCs w:val="18"/>
        </w:rPr>
        <w:t xml:space="preserve">° </w:t>
      </w:r>
    </w:p>
    <w:p w14:paraId="149833CF" w14:textId="0BC83BBB" w:rsidR="00806AC1" w:rsidRPr="00E95E44" w:rsidRDefault="003B1E8C" w:rsidP="00806AC1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Leelawadee" w:hAnsi="Leelawadee" w:cs="Leelawadee"/>
          <w:b/>
          <w:sz w:val="18"/>
          <w:szCs w:val="18"/>
        </w:rPr>
      </w:pPr>
      <w:r w:rsidRPr="00E95E44">
        <w:rPr>
          <w:rFonts w:ascii="Leelawadee" w:hAnsi="Leelawadee" w:cs="Leelawadee"/>
          <w:b/>
          <w:sz w:val="18"/>
          <w:szCs w:val="18"/>
        </w:rPr>
        <w:t>SECCIÓN</w:t>
      </w:r>
      <w:r w:rsidRPr="00E95E44">
        <w:rPr>
          <w:rFonts w:ascii="Leelawadee" w:hAnsi="Leelawadee" w:cs="Leelawadee"/>
          <w:b/>
          <w:sz w:val="18"/>
          <w:szCs w:val="18"/>
        </w:rPr>
        <w:tab/>
      </w:r>
      <w:r w:rsidRPr="00E95E44">
        <w:rPr>
          <w:rFonts w:ascii="Leelawadee" w:hAnsi="Leelawadee" w:cs="Leelawadee"/>
          <w:b/>
          <w:sz w:val="18"/>
          <w:szCs w:val="18"/>
        </w:rPr>
        <w:tab/>
      </w:r>
      <w:r w:rsidRPr="00E95E44">
        <w:rPr>
          <w:rFonts w:ascii="Leelawadee" w:hAnsi="Leelawadee" w:cs="Leelawadee"/>
          <w:b/>
          <w:sz w:val="18"/>
          <w:szCs w:val="18"/>
        </w:rPr>
        <w:tab/>
        <w:t xml:space="preserve">: </w:t>
      </w:r>
      <w:r w:rsidRPr="00E95E44">
        <w:rPr>
          <w:rFonts w:ascii="Leelawadee" w:hAnsi="Leelawadee" w:cs="Leelawadee"/>
          <w:sz w:val="18"/>
          <w:szCs w:val="18"/>
        </w:rPr>
        <w:t>“</w:t>
      </w:r>
      <w:r w:rsidR="00C51E88" w:rsidRPr="00E95E44">
        <w:rPr>
          <w:rFonts w:ascii="Leelawadee" w:hAnsi="Leelawadee" w:cs="Leelawadee"/>
          <w:sz w:val="18"/>
          <w:szCs w:val="18"/>
        </w:rPr>
        <w:t>O</w:t>
      </w:r>
      <w:r w:rsidRPr="00E95E44">
        <w:rPr>
          <w:rFonts w:ascii="Leelawadee" w:hAnsi="Leelawadee" w:cs="Leelawadee"/>
          <w:sz w:val="18"/>
          <w:szCs w:val="18"/>
        </w:rPr>
        <w:t>”</w:t>
      </w:r>
      <w:r w:rsidR="00D05292" w:rsidRPr="00E95E44">
        <w:rPr>
          <w:rFonts w:ascii="Leelawadee" w:hAnsi="Leelawadee" w:cs="Leelawadee"/>
          <w:sz w:val="18"/>
          <w:szCs w:val="18"/>
        </w:rPr>
        <w:t xml:space="preserve"> </w:t>
      </w:r>
      <w:r w:rsidRPr="00E95E44">
        <w:rPr>
          <w:rFonts w:ascii="Leelawadee" w:hAnsi="Leelawadee" w:cs="Leelawadee"/>
          <w:sz w:val="18"/>
          <w:szCs w:val="18"/>
        </w:rPr>
        <w:tab/>
      </w:r>
    </w:p>
    <w:p w14:paraId="5F747C46" w14:textId="77777777" w:rsidR="0007505A" w:rsidRPr="00E95E44" w:rsidRDefault="00806AC1" w:rsidP="00806AC1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Leelawadee" w:hAnsi="Leelawadee" w:cs="Leelawadee"/>
          <w:sz w:val="18"/>
          <w:szCs w:val="18"/>
        </w:rPr>
      </w:pPr>
      <w:r w:rsidRPr="00E95E44">
        <w:rPr>
          <w:rFonts w:ascii="Leelawadee" w:hAnsi="Leelawadee" w:cs="Leelawadee"/>
          <w:b/>
          <w:sz w:val="18"/>
          <w:szCs w:val="18"/>
        </w:rPr>
        <w:t>N° DE HORAS</w:t>
      </w:r>
      <w:r w:rsidRPr="00E95E44">
        <w:rPr>
          <w:rFonts w:ascii="Leelawadee" w:hAnsi="Leelawadee" w:cs="Leelawadee"/>
          <w:b/>
          <w:sz w:val="18"/>
          <w:szCs w:val="18"/>
        </w:rPr>
        <w:tab/>
      </w:r>
      <w:r w:rsidRPr="00E95E44">
        <w:rPr>
          <w:rFonts w:ascii="Leelawadee" w:hAnsi="Leelawadee" w:cs="Leelawadee"/>
          <w:b/>
          <w:sz w:val="18"/>
          <w:szCs w:val="18"/>
        </w:rPr>
        <w:tab/>
      </w:r>
      <w:r w:rsidRPr="00E95E44">
        <w:rPr>
          <w:rFonts w:ascii="Leelawadee" w:hAnsi="Leelawadee" w:cs="Leelawadee"/>
          <w:b/>
          <w:sz w:val="18"/>
          <w:szCs w:val="18"/>
        </w:rPr>
        <w:tab/>
        <w:t>:</w:t>
      </w:r>
      <w:r w:rsidR="007E1936" w:rsidRPr="00E95E44">
        <w:rPr>
          <w:rFonts w:ascii="Leelawadee" w:hAnsi="Leelawadee" w:cs="Leelawadee"/>
          <w:b/>
          <w:sz w:val="18"/>
          <w:szCs w:val="18"/>
        </w:rPr>
        <w:t xml:space="preserve">  </w:t>
      </w:r>
      <w:r w:rsidR="0015424B" w:rsidRPr="00E95E44">
        <w:rPr>
          <w:rFonts w:ascii="Leelawadee" w:hAnsi="Leelawadee" w:cs="Leelawadee"/>
          <w:bCs/>
          <w:sz w:val="18"/>
          <w:szCs w:val="18"/>
        </w:rPr>
        <w:t>5</w:t>
      </w:r>
      <w:r w:rsidRPr="00E95E44">
        <w:rPr>
          <w:rFonts w:ascii="Leelawadee" w:hAnsi="Leelawadee" w:cs="Leelawadee"/>
          <w:sz w:val="18"/>
          <w:szCs w:val="18"/>
        </w:rPr>
        <w:tab/>
      </w:r>
      <w:r w:rsidRPr="00E95E44">
        <w:rPr>
          <w:rFonts w:ascii="Leelawadee" w:hAnsi="Leelawadee" w:cs="Leelawadee"/>
          <w:sz w:val="18"/>
          <w:szCs w:val="18"/>
        </w:rPr>
        <w:tab/>
      </w:r>
      <w:r w:rsidR="003B1E8C" w:rsidRPr="00E95E44">
        <w:rPr>
          <w:rFonts w:ascii="Leelawadee" w:hAnsi="Leelawadee" w:cs="Leelawadee"/>
          <w:sz w:val="18"/>
          <w:szCs w:val="18"/>
        </w:rPr>
        <w:tab/>
      </w:r>
    </w:p>
    <w:p w14:paraId="2E08504F" w14:textId="3B959AE2" w:rsidR="00806AC1" w:rsidRPr="00E95E44" w:rsidRDefault="00806AC1" w:rsidP="00806AC1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Leelawadee" w:hAnsi="Leelawadee" w:cs="Leelawadee"/>
          <w:sz w:val="18"/>
          <w:szCs w:val="18"/>
        </w:rPr>
      </w:pPr>
      <w:r w:rsidRPr="00E95E44">
        <w:rPr>
          <w:rFonts w:ascii="Leelawadee" w:hAnsi="Leelawadee" w:cs="Leelawadee"/>
          <w:b/>
          <w:sz w:val="18"/>
          <w:szCs w:val="18"/>
        </w:rPr>
        <w:t>FECHA</w:t>
      </w:r>
      <w:r w:rsidR="0007505A" w:rsidRPr="00E95E44">
        <w:rPr>
          <w:rFonts w:ascii="Leelawadee" w:hAnsi="Leelawadee" w:cs="Leelawadee"/>
          <w:b/>
          <w:sz w:val="18"/>
          <w:szCs w:val="18"/>
        </w:rPr>
        <w:t xml:space="preserve">                                            </w:t>
      </w:r>
      <w:r w:rsidRPr="00E95E44">
        <w:rPr>
          <w:rFonts w:ascii="Leelawadee" w:hAnsi="Leelawadee" w:cs="Leelawadee"/>
          <w:b/>
          <w:sz w:val="18"/>
          <w:szCs w:val="18"/>
        </w:rPr>
        <w:t xml:space="preserve">: </w:t>
      </w:r>
      <w:r w:rsidR="00C51E88" w:rsidRPr="00E95E44">
        <w:rPr>
          <w:rFonts w:ascii="Leelawadee" w:hAnsi="Leelawadee" w:cs="Leelawadee"/>
          <w:bCs/>
          <w:sz w:val="18"/>
          <w:szCs w:val="18"/>
        </w:rPr>
        <w:t>Cajamarca,</w:t>
      </w:r>
      <w:r w:rsidR="0007505A" w:rsidRPr="00E95E44">
        <w:rPr>
          <w:rFonts w:ascii="Leelawadee" w:hAnsi="Leelawadee" w:cs="Leelawadee"/>
          <w:bCs/>
          <w:sz w:val="18"/>
          <w:szCs w:val="18"/>
        </w:rPr>
        <w:t xml:space="preserve">20 de julio </w:t>
      </w:r>
      <w:r w:rsidRPr="00E95E44">
        <w:rPr>
          <w:rFonts w:ascii="Leelawadee" w:hAnsi="Leelawadee" w:cs="Leelawadee"/>
          <w:sz w:val="18"/>
          <w:szCs w:val="18"/>
        </w:rPr>
        <w:t>de 20</w:t>
      </w:r>
      <w:r w:rsidR="00875EBC" w:rsidRPr="00E95E44">
        <w:rPr>
          <w:rFonts w:ascii="Leelawadee" w:hAnsi="Leelawadee" w:cs="Leelawadee"/>
          <w:sz w:val="18"/>
          <w:szCs w:val="18"/>
        </w:rPr>
        <w:t>2</w:t>
      </w:r>
      <w:r w:rsidR="00C51E88" w:rsidRPr="00E95E44">
        <w:rPr>
          <w:rFonts w:ascii="Leelawadee" w:hAnsi="Leelawadee" w:cs="Leelawadee"/>
          <w:sz w:val="18"/>
          <w:szCs w:val="18"/>
        </w:rPr>
        <w:t>6</w:t>
      </w:r>
    </w:p>
    <w:p w14:paraId="0FFDC4D0" w14:textId="6BEAB582" w:rsidR="00806AC1" w:rsidRPr="00E95E44" w:rsidRDefault="00806AC1" w:rsidP="00806AC1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Leelawadee" w:hAnsi="Leelawadee" w:cs="Leelawadee"/>
          <w:b/>
          <w:sz w:val="18"/>
          <w:szCs w:val="18"/>
        </w:rPr>
      </w:pPr>
      <w:r w:rsidRPr="00E95E44">
        <w:rPr>
          <w:rFonts w:ascii="Leelawadee" w:hAnsi="Leelawadee" w:cs="Leelawadee"/>
          <w:b/>
          <w:sz w:val="18"/>
          <w:szCs w:val="18"/>
        </w:rPr>
        <w:t xml:space="preserve">DOCENTE </w:t>
      </w:r>
      <w:r w:rsidR="00A146C6" w:rsidRPr="00E95E44">
        <w:rPr>
          <w:rFonts w:ascii="Leelawadee" w:hAnsi="Leelawadee" w:cs="Leelawadee"/>
          <w:b/>
          <w:sz w:val="18"/>
          <w:szCs w:val="18"/>
        </w:rPr>
        <w:tab/>
      </w:r>
      <w:r w:rsidRPr="00E95E44">
        <w:rPr>
          <w:rFonts w:ascii="Leelawadee" w:hAnsi="Leelawadee" w:cs="Leelawadee"/>
          <w:b/>
          <w:sz w:val="18"/>
          <w:szCs w:val="18"/>
        </w:rPr>
        <w:tab/>
      </w:r>
      <w:r w:rsidRPr="00E95E44">
        <w:rPr>
          <w:rFonts w:ascii="Leelawadee" w:hAnsi="Leelawadee" w:cs="Leelawadee"/>
          <w:b/>
          <w:sz w:val="18"/>
          <w:szCs w:val="18"/>
        </w:rPr>
        <w:tab/>
        <w:t>:</w:t>
      </w:r>
      <w:r w:rsidR="00875EBC" w:rsidRPr="00E95E44">
        <w:rPr>
          <w:rFonts w:ascii="Leelawadee" w:hAnsi="Leelawadee" w:cs="Leelawadee"/>
          <w:b/>
          <w:sz w:val="18"/>
          <w:szCs w:val="18"/>
        </w:rPr>
        <w:t xml:space="preserve"> </w:t>
      </w:r>
      <w:r w:rsidR="00875EBC" w:rsidRPr="00E95E44">
        <w:rPr>
          <w:rFonts w:ascii="Leelawadee" w:hAnsi="Leelawadee" w:cs="Leelawadee"/>
          <w:bCs/>
          <w:sz w:val="18"/>
          <w:szCs w:val="18"/>
        </w:rPr>
        <w:t>Mirtha Abigail Saldaña Alvarado</w:t>
      </w:r>
    </w:p>
    <w:p w14:paraId="26421F95" w14:textId="77777777" w:rsidR="00E95E44" w:rsidRPr="00E95E44" w:rsidRDefault="00E95E44" w:rsidP="00E95E44">
      <w:pPr>
        <w:pStyle w:val="Prrafodelista"/>
        <w:spacing w:line="240" w:lineRule="auto"/>
        <w:ind w:left="786"/>
        <w:jc w:val="both"/>
        <w:rPr>
          <w:rFonts w:ascii="Leelawadee" w:hAnsi="Leelawadee" w:cs="Leelawadee"/>
          <w:b/>
          <w:sz w:val="18"/>
          <w:szCs w:val="18"/>
        </w:rPr>
      </w:pPr>
    </w:p>
    <w:p w14:paraId="3FD42DF6" w14:textId="5B8E5FCE" w:rsidR="0007505A" w:rsidRDefault="003D7FB8" w:rsidP="00E95E44">
      <w:pPr>
        <w:pStyle w:val="Prrafodelista"/>
        <w:numPr>
          <w:ilvl w:val="0"/>
          <w:numId w:val="1"/>
        </w:numPr>
        <w:spacing w:after="160" w:line="259" w:lineRule="auto"/>
        <w:ind w:left="426" w:hanging="426"/>
        <w:rPr>
          <w:rFonts w:ascii="Leelawadee" w:hAnsi="Leelawadee" w:cs="Leelawadee"/>
          <w:b/>
          <w:bCs/>
          <w:sz w:val="18"/>
          <w:szCs w:val="18"/>
        </w:rPr>
      </w:pPr>
      <w:r w:rsidRPr="00E95E44">
        <w:rPr>
          <w:rFonts w:ascii="Leelawadee" w:hAnsi="Leelawadee" w:cs="Leelawadee"/>
          <w:b/>
          <w:bCs/>
          <w:sz w:val="18"/>
          <w:szCs w:val="18"/>
        </w:rPr>
        <w:t>QUE APRENDEMOS HOY (PROPÓSITO DE LA SESIÓN)</w:t>
      </w:r>
      <w:r w:rsidR="0007505A" w:rsidRPr="00E95E44">
        <w:rPr>
          <w:rFonts w:ascii="Leelawadee" w:hAnsi="Leelawadee" w:cs="Leelawadee"/>
          <w:b/>
          <w:bCs/>
          <w:sz w:val="18"/>
          <w:szCs w:val="18"/>
        </w:rPr>
        <w:t xml:space="preserve"> </w:t>
      </w:r>
    </w:p>
    <w:p w14:paraId="7FFE4629" w14:textId="77777777" w:rsidR="00E95E44" w:rsidRPr="00E95E44" w:rsidRDefault="00E95E44" w:rsidP="00E95E44">
      <w:pPr>
        <w:pStyle w:val="Prrafodelista"/>
        <w:spacing w:after="160" w:line="259" w:lineRule="auto"/>
        <w:ind w:left="426"/>
        <w:rPr>
          <w:rFonts w:ascii="Leelawadee" w:hAnsi="Leelawadee" w:cs="Leelawadee"/>
          <w:b/>
          <w:bCs/>
          <w:sz w:val="18"/>
          <w:szCs w:val="18"/>
        </w:rPr>
      </w:pPr>
    </w:p>
    <w:p w14:paraId="4F6512BD" w14:textId="0C2C1DBE" w:rsidR="0007505A" w:rsidRDefault="0007505A" w:rsidP="00F042FC">
      <w:pPr>
        <w:pStyle w:val="Prrafodelista"/>
        <w:spacing w:after="160" w:line="259" w:lineRule="auto"/>
        <w:ind w:left="426" w:right="-710"/>
        <w:jc w:val="both"/>
        <w:rPr>
          <w:rFonts w:ascii="Leelawadee" w:hAnsi="Leelawadee" w:cs="Leelawadee"/>
          <w:sz w:val="18"/>
          <w:szCs w:val="18"/>
        </w:rPr>
      </w:pPr>
      <w:r w:rsidRPr="00E95E44">
        <w:rPr>
          <w:rFonts w:ascii="Leelawadee" w:hAnsi="Leelawadee" w:cs="Leelawadee"/>
          <w:sz w:val="18"/>
          <w:szCs w:val="18"/>
        </w:rPr>
        <w:t>Los estudiantes analizarán críticamente textos discontinuos y casos relacionados con estrategias persuasivas de consumo, identificarán la diferencia entre necesidades y deseos, evaluarán el impacto de la publicidad en la toma de decisiones y redactarán argumentos que sustenten decisiones financieras responsables orientadas al logro de metas personales.</w:t>
      </w:r>
    </w:p>
    <w:p w14:paraId="137DC8D5" w14:textId="77777777" w:rsidR="00E95E44" w:rsidRPr="00E95E44" w:rsidRDefault="00E95E44" w:rsidP="00F042FC">
      <w:pPr>
        <w:pStyle w:val="Prrafodelista"/>
        <w:spacing w:after="160" w:line="259" w:lineRule="auto"/>
        <w:ind w:left="426" w:right="-710"/>
        <w:jc w:val="both"/>
        <w:rPr>
          <w:rFonts w:ascii="Leelawadee" w:hAnsi="Leelawadee" w:cs="Leelawadee"/>
          <w:sz w:val="18"/>
          <w:szCs w:val="18"/>
        </w:rPr>
      </w:pPr>
    </w:p>
    <w:p w14:paraId="0B3D726F" w14:textId="77777777" w:rsidR="00806AC1" w:rsidRPr="00E95E44" w:rsidRDefault="0090012F" w:rsidP="00806AC1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Leelawadee" w:hAnsi="Leelawadee" w:cs="Leelawadee"/>
          <w:b/>
          <w:sz w:val="18"/>
          <w:szCs w:val="18"/>
        </w:rPr>
      </w:pPr>
      <w:r w:rsidRPr="00E95E44">
        <w:rPr>
          <w:rFonts w:ascii="Leelawadee" w:hAnsi="Leelawadee" w:cs="Leelawadee"/>
          <w:b/>
          <w:sz w:val="18"/>
          <w:szCs w:val="18"/>
        </w:rPr>
        <w:t xml:space="preserve">APRENDIZAJES ESPERADOS: </w:t>
      </w:r>
    </w:p>
    <w:tbl>
      <w:tblPr>
        <w:tblW w:w="8930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118"/>
        <w:gridCol w:w="4111"/>
      </w:tblGrid>
      <w:tr w:rsidR="003D7FB8" w:rsidRPr="00E95E44" w14:paraId="7BD912C9" w14:textId="77777777" w:rsidTr="00F042FC">
        <w:trPr>
          <w:trHeight w:val="19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vAlign w:val="center"/>
            <w:hideMark/>
          </w:tcPr>
          <w:p w14:paraId="4F5BBE87" w14:textId="77777777" w:rsidR="003D7FB8" w:rsidRPr="00E95E44" w:rsidRDefault="003D7FB8" w:rsidP="005173F1">
            <w:pPr>
              <w:pStyle w:val="Encabezado"/>
              <w:tabs>
                <w:tab w:val="right" w:pos="-709"/>
              </w:tabs>
              <w:jc w:val="center"/>
              <w:rPr>
                <w:rFonts w:ascii="Leelawadee" w:hAnsi="Leelawadee" w:cs="Leelawadee"/>
                <w:b/>
                <w:sz w:val="18"/>
                <w:szCs w:val="18"/>
              </w:rPr>
            </w:pPr>
            <w:bookmarkStart w:id="0" w:name="_Hlk139835332"/>
            <w:r w:rsidRPr="00E95E44">
              <w:rPr>
                <w:rFonts w:ascii="Leelawadee" w:hAnsi="Leelawadee" w:cs="Leelawadee"/>
                <w:b/>
                <w:sz w:val="18"/>
                <w:szCs w:val="18"/>
              </w:rPr>
              <w:t>COMPETENCIA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vAlign w:val="center"/>
            <w:hideMark/>
          </w:tcPr>
          <w:p w14:paraId="0DA90F59" w14:textId="77777777" w:rsidR="003D7FB8" w:rsidRPr="00E95E44" w:rsidRDefault="003D7FB8" w:rsidP="005173F1">
            <w:pPr>
              <w:pStyle w:val="Encabezado"/>
              <w:tabs>
                <w:tab w:val="right" w:pos="-709"/>
              </w:tabs>
              <w:jc w:val="center"/>
              <w:rPr>
                <w:rFonts w:ascii="Leelawadee" w:hAnsi="Leelawadee" w:cs="Leelawadee"/>
                <w:b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b/>
                <w:sz w:val="18"/>
                <w:szCs w:val="18"/>
              </w:rPr>
              <w:t>CAPACIDAD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vAlign w:val="center"/>
            <w:hideMark/>
          </w:tcPr>
          <w:p w14:paraId="29BE75B1" w14:textId="3DCA6D63" w:rsidR="003D7FB8" w:rsidRPr="00E95E44" w:rsidRDefault="003D7FB8" w:rsidP="005173F1">
            <w:pPr>
              <w:pStyle w:val="Encabezado"/>
              <w:tabs>
                <w:tab w:val="right" w:pos="-709"/>
              </w:tabs>
              <w:jc w:val="center"/>
              <w:rPr>
                <w:rFonts w:ascii="Leelawadee" w:hAnsi="Leelawadee" w:cs="Leelawadee"/>
                <w:b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b/>
                <w:sz w:val="18"/>
                <w:szCs w:val="18"/>
              </w:rPr>
              <w:t>CRITERIO DE EVALUACIÓN</w:t>
            </w:r>
          </w:p>
        </w:tc>
      </w:tr>
      <w:tr w:rsidR="003D7FB8" w:rsidRPr="00E95E44" w14:paraId="59475B0D" w14:textId="77777777" w:rsidTr="00F042FC">
        <w:trPr>
          <w:trHeight w:val="12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2A061" w14:textId="1DE79F37" w:rsidR="003D7FB8" w:rsidRPr="00E95E44" w:rsidRDefault="0007505A" w:rsidP="00533F6F">
            <w:pPr>
              <w:pStyle w:val="Prrafodelista"/>
              <w:spacing w:after="0" w:line="240" w:lineRule="auto"/>
              <w:ind w:left="177"/>
              <w:jc w:val="both"/>
              <w:rPr>
                <w:rFonts w:ascii="Leelawadee" w:hAnsi="Leelawadee" w:cs="Leelawadee"/>
                <w:sz w:val="18"/>
                <w:szCs w:val="18"/>
                <w:lang w:val="es-PE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Lee diversos tipos de textos escritos en su lengua materna.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F9066" w14:textId="43143648" w:rsidR="003D7FB8" w:rsidRPr="00E95E44" w:rsidRDefault="0007505A" w:rsidP="00D05292">
            <w:pPr>
              <w:pStyle w:val="Sinespaciado"/>
              <w:ind w:left="313"/>
              <w:jc w:val="both"/>
              <w:rPr>
                <w:rFonts w:ascii="Leelawadee" w:hAnsi="Leelawadee" w:cs="Leelawadee"/>
                <w:sz w:val="18"/>
                <w:szCs w:val="18"/>
                <w:lang w:val="es-PE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Infiere e interpreta información del texto. Reflexiona y evalúa la forma, el contenido y el contexto del texto.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383AE" w14:textId="799F68BF" w:rsidR="003D7FB8" w:rsidRPr="00E95E44" w:rsidRDefault="0007505A" w:rsidP="00533F6F">
            <w:pPr>
              <w:shd w:val="clear" w:color="auto" w:fill="FFFFFF"/>
              <w:spacing w:after="0" w:line="240" w:lineRule="auto"/>
              <w:jc w:val="both"/>
              <w:rPr>
                <w:rFonts w:ascii="Leelawadee" w:eastAsiaTheme="minorHAnsi" w:hAnsi="Leelawadee" w:cs="Leelawadee"/>
                <w:sz w:val="18"/>
                <w:szCs w:val="18"/>
                <w:lang w:val="es-PE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Identifica información explícita e implícita en el caso presentado y evalúa críticamente las estrategias persuasivas utilizadas en la publicidad.</w:t>
            </w:r>
          </w:p>
        </w:tc>
      </w:tr>
      <w:tr w:rsidR="005B1412" w:rsidRPr="00E95E44" w14:paraId="1A83F5D4" w14:textId="77777777" w:rsidTr="00F042FC">
        <w:trPr>
          <w:trHeight w:val="12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063E1" w14:textId="2F78FEE9" w:rsidR="005B1412" w:rsidRPr="00E95E44" w:rsidRDefault="005B1412" w:rsidP="00533F6F">
            <w:pPr>
              <w:pStyle w:val="Prrafodelista"/>
              <w:spacing w:after="0" w:line="240" w:lineRule="auto"/>
              <w:ind w:left="177"/>
              <w:jc w:val="both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Escribe diversos tipos de textos en su lengua materna.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48295" w14:textId="4C10CBCE" w:rsidR="005B1412" w:rsidRPr="00E95E44" w:rsidRDefault="005B1412" w:rsidP="00D05292">
            <w:pPr>
              <w:pStyle w:val="Sinespaciado"/>
              <w:ind w:left="313"/>
              <w:jc w:val="both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Organiza y desarrolla ideas de forma coherente y cohesionada. Reflexiona y evalúa la forma, contenido y contexto del texto escrito.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271C9" w14:textId="46786BFA" w:rsidR="005B1412" w:rsidRPr="00E95E44" w:rsidRDefault="005B1412" w:rsidP="00533F6F">
            <w:pPr>
              <w:shd w:val="clear" w:color="auto" w:fill="FFFFFF"/>
              <w:spacing w:after="0" w:line="240" w:lineRule="auto"/>
              <w:jc w:val="both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Redacta un texto argumentativo sustentando una decisión financiera responsable utilizando razones y evidencias del caso analizado.</w:t>
            </w:r>
          </w:p>
        </w:tc>
      </w:tr>
      <w:bookmarkEnd w:id="0"/>
    </w:tbl>
    <w:p w14:paraId="217CF963" w14:textId="0B7E9101" w:rsidR="00806AC1" w:rsidRPr="00E95E44" w:rsidRDefault="00806AC1" w:rsidP="00806AC1">
      <w:pPr>
        <w:pStyle w:val="Encabezado"/>
        <w:tabs>
          <w:tab w:val="right" w:pos="-709"/>
        </w:tabs>
        <w:ind w:left="708"/>
        <w:rPr>
          <w:rFonts w:ascii="Leelawadee" w:hAnsi="Leelawadee" w:cs="Leelawadee"/>
          <w:sz w:val="18"/>
          <w:szCs w:val="18"/>
        </w:rPr>
      </w:pPr>
    </w:p>
    <w:p w14:paraId="1B8F40E5" w14:textId="4DB507E7" w:rsidR="00533F6F" w:rsidRPr="00E95E44" w:rsidRDefault="00533F6F" w:rsidP="00533F6F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Leelawadee" w:hAnsi="Leelawadee" w:cs="Leelawadee"/>
          <w:b/>
          <w:bCs/>
          <w:sz w:val="18"/>
          <w:szCs w:val="18"/>
        </w:rPr>
      </w:pPr>
      <w:r w:rsidRPr="00E95E44">
        <w:rPr>
          <w:rFonts w:ascii="Leelawadee" w:hAnsi="Leelawadee" w:cs="Leelawadee"/>
          <w:b/>
          <w:bCs/>
          <w:sz w:val="18"/>
          <w:szCs w:val="18"/>
        </w:rPr>
        <w:t>COMPETENCIA TRANSVERSAL</w:t>
      </w:r>
    </w:p>
    <w:tbl>
      <w:tblPr>
        <w:tblStyle w:val="Tablaconcuadrcula"/>
        <w:tblW w:w="8930" w:type="dxa"/>
        <w:tblInd w:w="392" w:type="dxa"/>
        <w:tblLook w:val="04A0" w:firstRow="1" w:lastRow="0" w:firstColumn="1" w:lastColumn="0" w:noHBand="0" w:noVBand="1"/>
      </w:tblPr>
      <w:tblGrid>
        <w:gridCol w:w="1984"/>
        <w:gridCol w:w="2835"/>
        <w:gridCol w:w="4111"/>
      </w:tblGrid>
      <w:tr w:rsidR="0007505A" w:rsidRPr="00E95E44" w14:paraId="54292ADC" w14:textId="77A0D5A0" w:rsidTr="00E95E44">
        <w:tc>
          <w:tcPr>
            <w:tcW w:w="1984" w:type="dxa"/>
            <w:shd w:val="clear" w:color="auto" w:fill="92CDDC" w:themeFill="accent5" w:themeFillTint="99"/>
          </w:tcPr>
          <w:p w14:paraId="17B9F139" w14:textId="50079F56" w:rsidR="0007505A" w:rsidRPr="00E95E44" w:rsidRDefault="0007505A" w:rsidP="00E95E44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b/>
                <w:bCs/>
                <w:sz w:val="18"/>
                <w:szCs w:val="18"/>
              </w:rPr>
              <w:t>COMPETENCIA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14:paraId="5367E781" w14:textId="67E46C78" w:rsidR="0007505A" w:rsidRPr="00E95E44" w:rsidRDefault="0007505A" w:rsidP="00E95E44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b/>
                <w:bCs/>
                <w:sz w:val="18"/>
                <w:szCs w:val="18"/>
              </w:rPr>
              <w:t>CAPACIDAD</w:t>
            </w:r>
          </w:p>
        </w:tc>
        <w:tc>
          <w:tcPr>
            <w:tcW w:w="4111" w:type="dxa"/>
            <w:shd w:val="clear" w:color="auto" w:fill="92CDDC" w:themeFill="accent5" w:themeFillTint="99"/>
          </w:tcPr>
          <w:p w14:paraId="703049B7" w14:textId="31FB2804" w:rsidR="0007505A" w:rsidRPr="00E95E44" w:rsidRDefault="0007505A" w:rsidP="00E95E44">
            <w:pPr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b/>
                <w:bCs/>
                <w:sz w:val="18"/>
                <w:szCs w:val="18"/>
              </w:rPr>
              <w:t>CRITERIO</w:t>
            </w:r>
          </w:p>
        </w:tc>
      </w:tr>
      <w:tr w:rsidR="0007505A" w:rsidRPr="00E95E44" w14:paraId="29AF1A8D" w14:textId="0788F595" w:rsidTr="00E95E44">
        <w:tc>
          <w:tcPr>
            <w:tcW w:w="1984" w:type="dxa"/>
          </w:tcPr>
          <w:p w14:paraId="6BF89604" w14:textId="77777777" w:rsidR="0007505A" w:rsidRDefault="0007505A" w:rsidP="0007505A">
            <w:pPr>
              <w:jc w:val="both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Gestiona su aprendizaje de manera autónoma</w:t>
            </w:r>
          </w:p>
          <w:p w14:paraId="4A5E2272" w14:textId="45A527E7" w:rsidR="00E95E44" w:rsidRPr="00E95E44" w:rsidRDefault="00E95E44" w:rsidP="0007505A">
            <w:pPr>
              <w:jc w:val="both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185C582B" w14:textId="4085F7A6" w:rsidR="0007505A" w:rsidRPr="00E95E44" w:rsidRDefault="0007505A" w:rsidP="0007505A">
            <w:pPr>
              <w:jc w:val="both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Define metas de aprendizaje.</w:t>
            </w:r>
          </w:p>
        </w:tc>
        <w:tc>
          <w:tcPr>
            <w:tcW w:w="4111" w:type="dxa"/>
          </w:tcPr>
          <w:p w14:paraId="2C421199" w14:textId="70B5014F" w:rsidR="0007505A" w:rsidRPr="00E95E44" w:rsidRDefault="0007505A" w:rsidP="0007505A">
            <w:pPr>
              <w:jc w:val="both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Reflexiona sobre la importancia de planificar sus recursos para alcanzar metas personales.</w:t>
            </w:r>
          </w:p>
        </w:tc>
      </w:tr>
    </w:tbl>
    <w:p w14:paraId="6E869EED" w14:textId="77777777" w:rsidR="0007505A" w:rsidRPr="00E95E44" w:rsidRDefault="0007505A" w:rsidP="0007505A">
      <w:pPr>
        <w:spacing w:line="240" w:lineRule="auto"/>
        <w:jc w:val="both"/>
        <w:rPr>
          <w:rFonts w:ascii="Leelawadee" w:hAnsi="Leelawadee" w:cs="Leelawadee"/>
          <w:b/>
          <w:bCs/>
          <w:sz w:val="18"/>
          <w:szCs w:val="18"/>
        </w:rPr>
      </w:pPr>
    </w:p>
    <w:p w14:paraId="4071F4DF" w14:textId="3704C353" w:rsidR="00533F6F" w:rsidRPr="00E95E44" w:rsidRDefault="00533F6F" w:rsidP="00533F6F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Leelawadee" w:hAnsi="Leelawadee" w:cs="Leelawadee"/>
          <w:b/>
          <w:bCs/>
          <w:sz w:val="18"/>
          <w:szCs w:val="18"/>
        </w:rPr>
      </w:pPr>
      <w:r w:rsidRPr="00E95E44">
        <w:rPr>
          <w:rFonts w:ascii="Leelawadee" w:hAnsi="Leelawadee" w:cs="Leelawadee"/>
          <w:b/>
          <w:bCs/>
          <w:sz w:val="18"/>
          <w:szCs w:val="18"/>
        </w:rPr>
        <w:t>ENFOQUE TRANSVERSAL</w:t>
      </w:r>
    </w:p>
    <w:p w14:paraId="4CC61FF1" w14:textId="77777777" w:rsidR="00180AF0" w:rsidRPr="00E95E44" w:rsidRDefault="00180AF0" w:rsidP="00180AF0">
      <w:pPr>
        <w:pStyle w:val="Prrafodelista"/>
        <w:spacing w:line="240" w:lineRule="auto"/>
        <w:jc w:val="both"/>
        <w:rPr>
          <w:rFonts w:ascii="Leelawadee" w:hAnsi="Leelawadee" w:cs="Leelawadee"/>
          <w:b/>
          <w:bCs/>
          <w:sz w:val="18"/>
          <w:szCs w:val="18"/>
        </w:rPr>
      </w:pPr>
    </w:p>
    <w:tbl>
      <w:tblPr>
        <w:tblStyle w:val="Tablaconcuadrcula"/>
        <w:tblW w:w="8930" w:type="dxa"/>
        <w:tblInd w:w="392" w:type="dxa"/>
        <w:tblLook w:val="04A0" w:firstRow="1" w:lastRow="0" w:firstColumn="1" w:lastColumn="0" w:noHBand="0" w:noVBand="1"/>
      </w:tblPr>
      <w:tblGrid>
        <w:gridCol w:w="4516"/>
        <w:gridCol w:w="4414"/>
      </w:tblGrid>
      <w:tr w:rsidR="00533F6F" w:rsidRPr="00E95E44" w14:paraId="10E84EA8" w14:textId="77777777" w:rsidTr="00C3733E">
        <w:tc>
          <w:tcPr>
            <w:tcW w:w="4516" w:type="dxa"/>
            <w:shd w:val="clear" w:color="auto" w:fill="92CDDC" w:themeFill="accent5" w:themeFillTint="99"/>
          </w:tcPr>
          <w:p w14:paraId="6ECBDEE2" w14:textId="77777777" w:rsidR="00533F6F" w:rsidRPr="00E95E44" w:rsidRDefault="00533F6F" w:rsidP="00180AF0">
            <w:pPr>
              <w:pStyle w:val="Prrafodelista"/>
              <w:ind w:left="0"/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b/>
                <w:bCs/>
                <w:sz w:val="18"/>
                <w:szCs w:val="18"/>
              </w:rPr>
              <w:t>ENFOQUE TRANSVERSAL</w:t>
            </w:r>
          </w:p>
        </w:tc>
        <w:tc>
          <w:tcPr>
            <w:tcW w:w="4414" w:type="dxa"/>
            <w:shd w:val="clear" w:color="auto" w:fill="92CDDC" w:themeFill="accent5" w:themeFillTint="99"/>
          </w:tcPr>
          <w:p w14:paraId="1E327612" w14:textId="77777777" w:rsidR="00533F6F" w:rsidRPr="00E95E44" w:rsidRDefault="00533F6F" w:rsidP="00180AF0">
            <w:pPr>
              <w:pStyle w:val="Prrafodelista"/>
              <w:ind w:left="0"/>
              <w:jc w:val="center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b/>
                <w:bCs/>
                <w:sz w:val="18"/>
                <w:szCs w:val="18"/>
              </w:rPr>
              <w:t>CONDUCTA OBSERVABLE</w:t>
            </w:r>
          </w:p>
        </w:tc>
      </w:tr>
      <w:tr w:rsidR="00533F6F" w:rsidRPr="00E95E44" w14:paraId="7DC6F96B" w14:textId="77777777" w:rsidTr="00E95E44">
        <w:tc>
          <w:tcPr>
            <w:tcW w:w="4516" w:type="dxa"/>
            <w:vAlign w:val="center"/>
          </w:tcPr>
          <w:p w14:paraId="1473A47E" w14:textId="547B8ED7" w:rsidR="00533F6F" w:rsidRPr="00E95E44" w:rsidRDefault="0007505A" w:rsidP="00E95E44">
            <w:pPr>
              <w:pStyle w:val="Prrafodelista"/>
              <w:ind w:left="0"/>
              <w:jc w:val="center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Búsqueda de la excelencia</w:t>
            </w:r>
          </w:p>
        </w:tc>
        <w:tc>
          <w:tcPr>
            <w:tcW w:w="4414" w:type="dxa"/>
          </w:tcPr>
          <w:p w14:paraId="047E36CE" w14:textId="77777777" w:rsidR="00533F6F" w:rsidRDefault="0007505A" w:rsidP="00180AF0">
            <w:pPr>
              <w:jc w:val="both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Analiza críticamente sus decisiones y propone alternativas de mejora para alcanzar metas personales.</w:t>
            </w:r>
          </w:p>
          <w:p w14:paraId="7108E85C" w14:textId="0A269065" w:rsidR="00E95E44" w:rsidRPr="00E95E44" w:rsidRDefault="00E95E44" w:rsidP="00180AF0">
            <w:pPr>
              <w:jc w:val="both"/>
              <w:rPr>
                <w:rFonts w:ascii="Leelawadee" w:hAnsi="Leelawadee" w:cs="Leelawadee"/>
                <w:sz w:val="18"/>
                <w:szCs w:val="18"/>
              </w:rPr>
            </w:pPr>
          </w:p>
        </w:tc>
      </w:tr>
      <w:tr w:rsidR="0007505A" w:rsidRPr="00E95E44" w14:paraId="5D796F9C" w14:textId="77777777" w:rsidTr="00E95E44">
        <w:tc>
          <w:tcPr>
            <w:tcW w:w="4516" w:type="dxa"/>
            <w:vAlign w:val="center"/>
          </w:tcPr>
          <w:p w14:paraId="6CA840FF" w14:textId="10FC2496" w:rsidR="0007505A" w:rsidRPr="00E95E44" w:rsidRDefault="0007505A" w:rsidP="00E95E44">
            <w:pPr>
              <w:pStyle w:val="Prrafodelista"/>
              <w:ind w:left="0"/>
              <w:jc w:val="center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Orientación al bien común</w:t>
            </w:r>
          </w:p>
        </w:tc>
        <w:tc>
          <w:tcPr>
            <w:tcW w:w="4414" w:type="dxa"/>
          </w:tcPr>
          <w:p w14:paraId="2A313FC8" w14:textId="77777777" w:rsidR="0007505A" w:rsidRDefault="005B1412" w:rsidP="00180AF0">
            <w:pPr>
              <w:jc w:val="both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Utiliza los recursos económicos con responsabilidad considerando las consecuencias de sus decisiones.</w:t>
            </w:r>
          </w:p>
          <w:p w14:paraId="0DD27259" w14:textId="3AA01422" w:rsidR="00E95E44" w:rsidRPr="00E95E44" w:rsidRDefault="00E95E44" w:rsidP="00180AF0">
            <w:pPr>
              <w:jc w:val="both"/>
              <w:rPr>
                <w:rFonts w:ascii="Leelawadee" w:hAnsi="Leelawadee" w:cs="Leelawadee"/>
                <w:sz w:val="18"/>
                <w:szCs w:val="18"/>
              </w:rPr>
            </w:pPr>
          </w:p>
        </w:tc>
      </w:tr>
    </w:tbl>
    <w:p w14:paraId="2FDF10AB" w14:textId="77777777" w:rsidR="00533F6F" w:rsidRPr="00E95E44" w:rsidRDefault="00533F6F" w:rsidP="00806AC1">
      <w:pPr>
        <w:pStyle w:val="Encabezado"/>
        <w:tabs>
          <w:tab w:val="right" w:pos="-709"/>
        </w:tabs>
        <w:ind w:left="708"/>
        <w:rPr>
          <w:rFonts w:ascii="Leelawadee" w:hAnsi="Leelawadee" w:cs="Leelawadee"/>
          <w:sz w:val="18"/>
          <w:szCs w:val="18"/>
        </w:rPr>
      </w:pPr>
    </w:p>
    <w:p w14:paraId="52780183" w14:textId="27448B8C" w:rsidR="00806AC1" w:rsidRPr="00E95E44" w:rsidRDefault="0072592A" w:rsidP="00806AC1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Leelawadee" w:hAnsi="Leelawadee" w:cs="Leelawadee"/>
          <w:sz w:val="18"/>
          <w:szCs w:val="18"/>
        </w:rPr>
      </w:pPr>
      <w:r w:rsidRPr="00E95E44">
        <w:rPr>
          <w:rFonts w:ascii="Leelawadee" w:hAnsi="Leelawadee" w:cs="Leelawadee"/>
          <w:b/>
          <w:sz w:val="18"/>
          <w:szCs w:val="18"/>
        </w:rPr>
        <w:lastRenderedPageBreak/>
        <w:t>SECUENCIA DIDÁCTICA</w:t>
      </w:r>
      <w:r w:rsidR="00806AC1" w:rsidRPr="00E95E44">
        <w:rPr>
          <w:rFonts w:ascii="Leelawadee" w:hAnsi="Leelawadee" w:cs="Leelawadee"/>
          <w:b/>
          <w:sz w:val="18"/>
          <w:szCs w:val="18"/>
        </w:rPr>
        <w:t>:</w:t>
      </w:r>
    </w:p>
    <w:p w14:paraId="0BAA544D" w14:textId="77777777" w:rsidR="00E95E44" w:rsidRPr="00E95E44" w:rsidRDefault="00E95E44" w:rsidP="00E95E44">
      <w:pPr>
        <w:pStyle w:val="Prrafodelista"/>
        <w:spacing w:line="240" w:lineRule="auto"/>
        <w:jc w:val="both"/>
        <w:rPr>
          <w:rFonts w:ascii="Leelawadee" w:hAnsi="Leelawadee" w:cs="Leelawadee"/>
          <w:sz w:val="18"/>
          <w:szCs w:val="18"/>
        </w:rPr>
      </w:pPr>
    </w:p>
    <w:tbl>
      <w:tblPr>
        <w:tblW w:w="92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5670"/>
        <w:gridCol w:w="1418"/>
        <w:gridCol w:w="851"/>
      </w:tblGrid>
      <w:tr w:rsidR="00B95964" w:rsidRPr="00E95E44" w14:paraId="7C4F9D85" w14:textId="77777777" w:rsidTr="00E95E44">
        <w:trPr>
          <w:cantSplit/>
          <w:trHeight w:val="45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  <w:hideMark/>
          </w:tcPr>
          <w:p w14:paraId="617AB61D" w14:textId="70A28E93" w:rsidR="00B95964" w:rsidRPr="00E95E44" w:rsidRDefault="00B95964" w:rsidP="005173F1">
            <w:pPr>
              <w:pStyle w:val="Prrafodelista"/>
              <w:spacing w:after="0" w:line="240" w:lineRule="auto"/>
              <w:ind w:left="0"/>
              <w:jc w:val="center"/>
              <w:rPr>
                <w:rFonts w:ascii="Leelawadee" w:hAnsi="Leelawadee" w:cs="Leelawadee"/>
                <w:b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b/>
                <w:sz w:val="18"/>
                <w:szCs w:val="18"/>
              </w:rPr>
              <w:t>SECUENCIA DIDÁCTICA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  <w:hideMark/>
          </w:tcPr>
          <w:p w14:paraId="3BA9541F" w14:textId="77777777" w:rsidR="00B95964" w:rsidRPr="00E95E44" w:rsidRDefault="00B95964" w:rsidP="005173F1">
            <w:pPr>
              <w:pStyle w:val="Prrafodelista"/>
              <w:spacing w:after="0" w:line="240" w:lineRule="auto"/>
              <w:ind w:left="0"/>
              <w:jc w:val="center"/>
              <w:rPr>
                <w:rFonts w:ascii="Leelawadee" w:hAnsi="Leelawadee" w:cs="Leelawadee"/>
                <w:b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b/>
                <w:sz w:val="18"/>
                <w:szCs w:val="18"/>
              </w:rPr>
              <w:t>SITUACIÓN DE APRENDIZAJE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  <w:hideMark/>
          </w:tcPr>
          <w:p w14:paraId="6A0CFE14" w14:textId="77777777" w:rsidR="00B95964" w:rsidRPr="00E95E44" w:rsidRDefault="00B95964" w:rsidP="005173F1">
            <w:pPr>
              <w:pStyle w:val="Prrafodelista"/>
              <w:spacing w:after="0" w:line="240" w:lineRule="auto"/>
              <w:ind w:left="0"/>
              <w:jc w:val="center"/>
              <w:rPr>
                <w:rFonts w:ascii="Leelawadee" w:hAnsi="Leelawadee" w:cs="Leelawadee"/>
                <w:b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b/>
                <w:sz w:val="18"/>
                <w:szCs w:val="18"/>
              </w:rPr>
              <w:t>ESTRATEGIAS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2B4E779D" w14:textId="77777777" w:rsidR="00B95964" w:rsidRPr="00E95E44" w:rsidRDefault="00B95964" w:rsidP="005173F1">
            <w:pPr>
              <w:pStyle w:val="Prrafodelista"/>
              <w:spacing w:after="0" w:line="240" w:lineRule="auto"/>
              <w:ind w:left="0"/>
              <w:jc w:val="center"/>
              <w:rPr>
                <w:rFonts w:ascii="Leelawadee" w:hAnsi="Leelawadee" w:cs="Leelawadee"/>
                <w:b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b/>
                <w:sz w:val="18"/>
                <w:szCs w:val="18"/>
              </w:rPr>
              <w:t>T</w:t>
            </w:r>
          </w:p>
        </w:tc>
      </w:tr>
      <w:tr w:rsidR="00B95964" w:rsidRPr="00E95E44" w14:paraId="5DC85C19" w14:textId="77777777" w:rsidTr="00E95E44">
        <w:trPr>
          <w:trHeight w:val="2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AEF34" w14:textId="77777777" w:rsidR="00B95964" w:rsidRPr="00E95E44" w:rsidRDefault="00B95964" w:rsidP="005173F1">
            <w:pPr>
              <w:spacing w:after="0" w:line="240" w:lineRule="auto"/>
              <w:rPr>
                <w:rFonts w:ascii="Leelawadee" w:hAnsi="Leelawadee" w:cs="Leelawadee"/>
                <w:b/>
                <w:sz w:val="18"/>
                <w:szCs w:val="18"/>
              </w:rPr>
            </w:pPr>
          </w:p>
          <w:p w14:paraId="5C976958" w14:textId="77777777" w:rsidR="00B95964" w:rsidRPr="00E95E44" w:rsidRDefault="00B95964" w:rsidP="005173F1">
            <w:pPr>
              <w:spacing w:after="0" w:line="240" w:lineRule="auto"/>
              <w:jc w:val="center"/>
              <w:rPr>
                <w:rFonts w:ascii="Leelawadee" w:hAnsi="Leelawadee" w:cs="Leelawadee"/>
                <w:b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b/>
                <w:sz w:val="18"/>
                <w:szCs w:val="18"/>
              </w:rPr>
              <w:t>I</w:t>
            </w:r>
          </w:p>
          <w:p w14:paraId="37B12B70" w14:textId="77777777" w:rsidR="00B95964" w:rsidRPr="00E95E44" w:rsidRDefault="00B95964" w:rsidP="005173F1">
            <w:pPr>
              <w:spacing w:after="0" w:line="240" w:lineRule="auto"/>
              <w:jc w:val="center"/>
              <w:rPr>
                <w:rFonts w:ascii="Leelawadee" w:hAnsi="Leelawadee" w:cs="Leelawadee"/>
                <w:b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b/>
                <w:sz w:val="18"/>
                <w:szCs w:val="18"/>
              </w:rPr>
              <w:t>N</w:t>
            </w:r>
          </w:p>
          <w:p w14:paraId="22DC32B1" w14:textId="77777777" w:rsidR="00B95964" w:rsidRPr="00E95E44" w:rsidRDefault="00B95964" w:rsidP="005173F1">
            <w:pPr>
              <w:spacing w:after="0" w:line="240" w:lineRule="auto"/>
              <w:jc w:val="center"/>
              <w:rPr>
                <w:rFonts w:ascii="Leelawadee" w:hAnsi="Leelawadee" w:cs="Leelawadee"/>
                <w:b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b/>
                <w:sz w:val="18"/>
                <w:szCs w:val="18"/>
              </w:rPr>
              <w:t>I</w:t>
            </w:r>
          </w:p>
          <w:p w14:paraId="74918352" w14:textId="77777777" w:rsidR="00B95964" w:rsidRPr="00E95E44" w:rsidRDefault="00B95964" w:rsidP="005173F1">
            <w:pPr>
              <w:spacing w:after="0" w:line="240" w:lineRule="auto"/>
              <w:jc w:val="center"/>
              <w:rPr>
                <w:rFonts w:ascii="Leelawadee" w:hAnsi="Leelawadee" w:cs="Leelawadee"/>
                <w:b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b/>
                <w:sz w:val="18"/>
                <w:szCs w:val="18"/>
              </w:rPr>
              <w:t>C</w:t>
            </w:r>
          </w:p>
          <w:p w14:paraId="0D67C486" w14:textId="77777777" w:rsidR="00B95964" w:rsidRPr="00E95E44" w:rsidRDefault="00B95964" w:rsidP="005173F1">
            <w:pPr>
              <w:spacing w:after="0" w:line="240" w:lineRule="auto"/>
              <w:jc w:val="center"/>
              <w:rPr>
                <w:rFonts w:ascii="Leelawadee" w:hAnsi="Leelawadee" w:cs="Leelawadee"/>
                <w:b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b/>
                <w:sz w:val="18"/>
                <w:szCs w:val="18"/>
              </w:rPr>
              <w:t>I</w:t>
            </w:r>
          </w:p>
          <w:p w14:paraId="60EAF32A" w14:textId="77777777" w:rsidR="00B95964" w:rsidRPr="00E95E44" w:rsidRDefault="00B95964" w:rsidP="005173F1">
            <w:pPr>
              <w:spacing w:after="0" w:line="240" w:lineRule="auto"/>
              <w:jc w:val="center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b/>
                <w:sz w:val="18"/>
                <w:szCs w:val="18"/>
              </w:rPr>
              <w:t>O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90733" w14:textId="0921E806" w:rsidR="003D7FB8" w:rsidRPr="00F042FC" w:rsidRDefault="003D7FB8" w:rsidP="00F042FC">
            <w:pPr>
              <w:pStyle w:val="Sinespaciado"/>
              <w:jc w:val="both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F042FC">
              <w:rPr>
                <w:rFonts w:ascii="Leelawadee" w:hAnsi="Leelawadee" w:cs="Leelawadee"/>
                <w:b/>
                <w:bCs/>
                <w:sz w:val="18"/>
                <w:szCs w:val="18"/>
              </w:rPr>
              <w:t>Problematización</w:t>
            </w:r>
          </w:p>
          <w:p w14:paraId="15CDF393" w14:textId="77777777" w:rsidR="005B1412" w:rsidRPr="00F042FC" w:rsidRDefault="005B1412" w:rsidP="00F042FC">
            <w:pPr>
              <w:pStyle w:val="Sinespaciado"/>
              <w:jc w:val="both"/>
              <w:rPr>
                <w:rFonts w:ascii="Leelawadee" w:eastAsia="Times New Roman" w:hAnsi="Leelawadee" w:cs="Leelawadee"/>
                <w:sz w:val="18"/>
                <w:szCs w:val="18"/>
                <w:lang w:val="es-PE" w:eastAsia="es-PE"/>
              </w:rPr>
            </w:pPr>
            <w:r w:rsidRPr="00F042FC">
              <w:rPr>
                <w:rFonts w:ascii="Leelawadee" w:eastAsia="Times New Roman" w:hAnsi="Leelawadee" w:cs="Leelawadee"/>
                <w:sz w:val="18"/>
                <w:szCs w:val="18"/>
                <w:lang w:val="es-PE" w:eastAsia="es-PE"/>
              </w:rPr>
              <w:t>La docente presenta la infografía “¿Oferta o meta?” y plantea la siguiente situación:</w:t>
            </w:r>
          </w:p>
          <w:p w14:paraId="19060BB2" w14:textId="77777777" w:rsidR="005B1412" w:rsidRPr="00F042FC" w:rsidRDefault="005B1412" w:rsidP="00F042FC">
            <w:pPr>
              <w:pStyle w:val="Sinespaciado"/>
              <w:jc w:val="both"/>
              <w:rPr>
                <w:rFonts w:ascii="Leelawadee" w:eastAsia="Times New Roman" w:hAnsi="Leelawadee" w:cs="Leelawadee"/>
                <w:sz w:val="18"/>
                <w:szCs w:val="18"/>
                <w:lang w:val="es-PE" w:eastAsia="es-PE"/>
              </w:rPr>
            </w:pPr>
            <w:r w:rsidRPr="00F042FC">
              <w:rPr>
                <w:rFonts w:ascii="Leelawadee" w:eastAsia="Times New Roman" w:hAnsi="Leelawadee" w:cs="Leelawadee"/>
                <w:i/>
                <w:iCs/>
                <w:sz w:val="18"/>
                <w:szCs w:val="18"/>
                <w:lang w:val="es-PE" w:eastAsia="es-PE"/>
              </w:rPr>
              <w:t>"Mateo recibe S/ 35 semanales. Tiene gastos escolares obligatorios y una meta de ahorro para comprar un libro. Sin embargo, una oferta publicitaria de audífonos lo lleva a cuestionar cómo utilizar su dinero."</w:t>
            </w:r>
          </w:p>
          <w:p w14:paraId="24D65336" w14:textId="221BBA8B" w:rsidR="005B1412" w:rsidRPr="00F042FC" w:rsidRDefault="005B1412" w:rsidP="00F042FC">
            <w:pPr>
              <w:pStyle w:val="Sinespaciado"/>
              <w:jc w:val="both"/>
              <w:rPr>
                <w:rFonts w:ascii="Leelawadee" w:eastAsia="Times New Roman" w:hAnsi="Leelawadee" w:cs="Leelawadee"/>
                <w:sz w:val="18"/>
                <w:szCs w:val="18"/>
                <w:lang w:val="es-PE" w:eastAsia="es-PE"/>
              </w:rPr>
            </w:pPr>
            <w:r w:rsidRPr="00F042FC">
              <w:rPr>
                <w:rFonts w:ascii="Leelawadee" w:eastAsia="Times New Roman" w:hAnsi="Leelawadee" w:cs="Leelawadee"/>
                <w:sz w:val="18"/>
                <w:szCs w:val="18"/>
                <w:lang w:val="es-PE" w:eastAsia="es-PE"/>
              </w:rPr>
              <w:t>Se formula el reto:</w:t>
            </w:r>
            <w:r w:rsidR="00E95E44" w:rsidRPr="00F042FC">
              <w:rPr>
                <w:rFonts w:ascii="Leelawadee" w:eastAsia="Times New Roman" w:hAnsi="Leelawadee" w:cs="Leelawadee"/>
                <w:sz w:val="18"/>
                <w:szCs w:val="18"/>
                <w:lang w:val="es-PE" w:eastAsia="es-PE"/>
              </w:rPr>
              <w:t xml:space="preserve"> </w:t>
            </w:r>
            <w:r w:rsidRPr="00F042FC">
              <w:rPr>
                <w:rFonts w:ascii="Leelawadee" w:eastAsia="Times New Roman" w:hAnsi="Leelawadee" w:cs="Leelawadee"/>
                <w:sz w:val="18"/>
                <w:szCs w:val="18"/>
                <w:lang w:val="es-PE" w:eastAsia="es-PE"/>
              </w:rPr>
              <w:t>¿Cómo podemos identificar cuándo una publicidad intenta persuadirnos para comprar algo que no necesitamos y tomar decisiones responsables para alcanzar nuestras metas?</w:t>
            </w:r>
          </w:p>
          <w:p w14:paraId="6965E699" w14:textId="658F2B0C" w:rsidR="003D7FB8" w:rsidRPr="00E95E44" w:rsidRDefault="003D7FB8" w:rsidP="00E95E44">
            <w:pPr>
              <w:pStyle w:val="Sinespaciado"/>
              <w:jc w:val="both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b/>
                <w:bCs/>
                <w:sz w:val="18"/>
                <w:szCs w:val="18"/>
              </w:rPr>
              <w:t>Propósito y organización</w:t>
            </w:r>
          </w:p>
          <w:p w14:paraId="14E80076" w14:textId="77777777" w:rsidR="005B1412" w:rsidRPr="00E95E44" w:rsidRDefault="005B1412" w:rsidP="00E95E44">
            <w:pPr>
              <w:pStyle w:val="Sinespaciado"/>
              <w:jc w:val="both"/>
              <w:rPr>
                <w:rFonts w:ascii="Leelawadee" w:eastAsia="Times New Roman" w:hAnsi="Leelawadee" w:cs="Leelawadee"/>
                <w:sz w:val="18"/>
                <w:szCs w:val="18"/>
                <w:lang w:val="es-PE" w:eastAsia="es-PE"/>
              </w:rPr>
            </w:pPr>
            <w:r w:rsidRPr="00E95E44">
              <w:rPr>
                <w:rFonts w:ascii="Leelawadee" w:eastAsia="Times New Roman" w:hAnsi="Leelawadee" w:cs="Leelawadee"/>
                <w:sz w:val="18"/>
                <w:szCs w:val="18"/>
                <w:lang w:val="es-PE" w:eastAsia="es-PE"/>
              </w:rPr>
              <w:t>La docente comunica el propósito de la sesión, los criterios de evaluación y la evidencia de aprendizaje:</w:t>
            </w:r>
          </w:p>
          <w:p w14:paraId="2366759A" w14:textId="7C8D037D" w:rsidR="005B1412" w:rsidRDefault="005B1412" w:rsidP="00E95E44">
            <w:pPr>
              <w:pStyle w:val="Sinespaciado"/>
              <w:jc w:val="both"/>
              <w:rPr>
                <w:rFonts w:ascii="Leelawadee" w:eastAsia="Times New Roman" w:hAnsi="Leelawadee" w:cs="Leelawadee"/>
                <w:sz w:val="18"/>
                <w:szCs w:val="18"/>
                <w:lang w:val="es-PE" w:eastAsia="es-PE"/>
              </w:rPr>
            </w:pPr>
            <w:r w:rsidRPr="00E95E44">
              <w:rPr>
                <w:rFonts w:ascii="Leelawadee" w:eastAsia="Times New Roman" w:hAnsi="Leelawadee" w:cs="Leelawadee"/>
                <w:sz w:val="18"/>
                <w:szCs w:val="18"/>
                <w:lang w:val="es-PE" w:eastAsia="es-PE"/>
              </w:rPr>
              <w:t>Evidencia: Ficha N.° 1 desarrollada y texto argumentativo sobre la decisión que debería tomar Mateo.</w:t>
            </w:r>
          </w:p>
          <w:p w14:paraId="054C68D5" w14:textId="31D6CB6F" w:rsidR="003D7FB8" w:rsidRPr="00E95E44" w:rsidRDefault="003D7FB8" w:rsidP="00E95E44">
            <w:pPr>
              <w:pStyle w:val="Sinespaciado"/>
              <w:jc w:val="both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b/>
                <w:bCs/>
                <w:sz w:val="18"/>
                <w:szCs w:val="18"/>
              </w:rPr>
              <w:t>Motivación</w:t>
            </w:r>
          </w:p>
          <w:p w14:paraId="0DC1E278" w14:textId="77777777" w:rsidR="005B1412" w:rsidRPr="00E95E44" w:rsidRDefault="005B1412" w:rsidP="00E95E44">
            <w:pPr>
              <w:pStyle w:val="Sinespaciado"/>
              <w:jc w:val="both"/>
              <w:rPr>
                <w:rFonts w:ascii="Leelawadee" w:eastAsia="Times New Roman" w:hAnsi="Leelawadee" w:cs="Leelawadee"/>
                <w:sz w:val="18"/>
                <w:szCs w:val="18"/>
                <w:lang w:val="es-PE" w:eastAsia="es-PE"/>
              </w:rPr>
            </w:pPr>
            <w:r w:rsidRPr="00E95E44">
              <w:rPr>
                <w:rFonts w:ascii="Leelawadee" w:eastAsia="Times New Roman" w:hAnsi="Leelawadee" w:cs="Leelawadee"/>
                <w:sz w:val="18"/>
                <w:szCs w:val="18"/>
                <w:lang w:val="es-PE" w:eastAsia="es-PE"/>
              </w:rPr>
              <w:t>Los estudiantes observan imágenes de promociones reales, ofertas de redes sociales e influencers promocionando productos.</w:t>
            </w:r>
          </w:p>
          <w:p w14:paraId="6219D8A7" w14:textId="77777777" w:rsidR="005B1412" w:rsidRPr="00E95E44" w:rsidRDefault="005B1412" w:rsidP="00E95E44">
            <w:pPr>
              <w:pStyle w:val="Sinespaciado"/>
              <w:jc w:val="both"/>
              <w:rPr>
                <w:rFonts w:ascii="Leelawadee" w:eastAsia="Times New Roman" w:hAnsi="Leelawadee" w:cs="Leelawadee"/>
                <w:sz w:val="18"/>
                <w:szCs w:val="18"/>
                <w:lang w:val="es-PE" w:eastAsia="es-PE"/>
              </w:rPr>
            </w:pPr>
            <w:r w:rsidRPr="00E95E44">
              <w:rPr>
                <w:rFonts w:ascii="Leelawadee" w:eastAsia="Times New Roman" w:hAnsi="Leelawadee" w:cs="Leelawadee"/>
                <w:sz w:val="18"/>
                <w:szCs w:val="18"/>
                <w:lang w:val="es-PE" w:eastAsia="es-PE"/>
              </w:rPr>
              <w:t>Responden:</w:t>
            </w:r>
          </w:p>
          <w:p w14:paraId="14996E50" w14:textId="77777777" w:rsidR="005B1412" w:rsidRPr="00E95E44" w:rsidRDefault="005B1412" w:rsidP="00E95E44">
            <w:pPr>
              <w:pStyle w:val="Sinespaciado"/>
              <w:jc w:val="both"/>
              <w:rPr>
                <w:rFonts w:ascii="Leelawadee" w:eastAsia="Times New Roman" w:hAnsi="Leelawadee" w:cs="Leelawadee"/>
                <w:sz w:val="18"/>
                <w:szCs w:val="18"/>
                <w:lang w:val="es-PE" w:eastAsia="es-PE"/>
              </w:rPr>
            </w:pPr>
            <w:r w:rsidRPr="00E95E44">
              <w:rPr>
                <w:rFonts w:ascii="Leelawadee" w:eastAsia="Times New Roman" w:hAnsi="Leelawadee" w:cs="Leelawadee"/>
                <w:sz w:val="18"/>
                <w:szCs w:val="18"/>
                <w:lang w:val="es-PE" w:eastAsia="es-PE"/>
              </w:rPr>
              <w:t>¿Alguna vez compraste algo porque estaba en oferta?</w:t>
            </w:r>
          </w:p>
          <w:p w14:paraId="5D29BF43" w14:textId="77777777" w:rsidR="005B1412" w:rsidRPr="00E95E44" w:rsidRDefault="005B1412" w:rsidP="00E95E44">
            <w:pPr>
              <w:pStyle w:val="Sinespaciado"/>
              <w:jc w:val="both"/>
              <w:rPr>
                <w:rFonts w:ascii="Leelawadee" w:eastAsia="Times New Roman" w:hAnsi="Leelawadee" w:cs="Leelawadee"/>
                <w:sz w:val="18"/>
                <w:szCs w:val="18"/>
                <w:lang w:val="es-PE" w:eastAsia="es-PE"/>
              </w:rPr>
            </w:pPr>
            <w:r w:rsidRPr="00E95E44">
              <w:rPr>
                <w:rFonts w:ascii="Leelawadee" w:eastAsia="Times New Roman" w:hAnsi="Leelawadee" w:cs="Leelawadee"/>
                <w:sz w:val="18"/>
                <w:szCs w:val="18"/>
                <w:lang w:val="es-PE" w:eastAsia="es-PE"/>
              </w:rPr>
              <w:t>¿Te has arrepentido de alguna compra?</w:t>
            </w:r>
          </w:p>
          <w:p w14:paraId="259B6321" w14:textId="60C0C806" w:rsidR="005B1412" w:rsidRDefault="005B1412" w:rsidP="00E95E44">
            <w:pPr>
              <w:pStyle w:val="Sinespaciado"/>
              <w:jc w:val="both"/>
              <w:rPr>
                <w:rFonts w:ascii="Leelawadee" w:eastAsia="Times New Roman" w:hAnsi="Leelawadee" w:cs="Leelawadee"/>
                <w:sz w:val="18"/>
                <w:szCs w:val="18"/>
                <w:lang w:val="es-PE" w:eastAsia="es-PE"/>
              </w:rPr>
            </w:pPr>
            <w:r w:rsidRPr="00E95E44">
              <w:rPr>
                <w:rFonts w:ascii="Leelawadee" w:eastAsia="Times New Roman" w:hAnsi="Leelawadee" w:cs="Leelawadee"/>
                <w:sz w:val="18"/>
                <w:szCs w:val="18"/>
                <w:lang w:val="es-PE" w:eastAsia="es-PE"/>
              </w:rPr>
              <w:t>¿Qué influye más en tus compras: la necesidad o la publicidad?</w:t>
            </w:r>
          </w:p>
          <w:p w14:paraId="278B2761" w14:textId="77777777" w:rsidR="00060649" w:rsidRPr="00E95E44" w:rsidRDefault="003D7FB8" w:rsidP="00E95E44">
            <w:pPr>
              <w:pStyle w:val="Sinespaciado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b/>
                <w:bCs/>
                <w:sz w:val="18"/>
                <w:szCs w:val="18"/>
              </w:rPr>
              <w:t>Saberes previos</w:t>
            </w:r>
          </w:p>
          <w:p w14:paraId="498AD64F" w14:textId="77777777" w:rsidR="005B1412" w:rsidRPr="00E95E44" w:rsidRDefault="005B1412" w:rsidP="00E95E44">
            <w:pPr>
              <w:pStyle w:val="Sinespaciado"/>
              <w:rPr>
                <w:rFonts w:ascii="Leelawadee" w:eastAsia="Times New Roman" w:hAnsi="Leelawadee" w:cs="Leelawadee"/>
                <w:sz w:val="18"/>
                <w:szCs w:val="18"/>
                <w:lang w:val="es-PE" w:eastAsia="es-PE"/>
              </w:rPr>
            </w:pPr>
            <w:r w:rsidRPr="00E95E44">
              <w:rPr>
                <w:rFonts w:ascii="Leelawadee" w:eastAsia="Times New Roman" w:hAnsi="Leelawadee" w:cs="Leelawadee"/>
                <w:sz w:val="18"/>
                <w:szCs w:val="18"/>
                <w:lang w:val="es-PE" w:eastAsia="es-PE"/>
              </w:rPr>
              <w:t>Mediante lluvia de ideas responden:</w:t>
            </w:r>
          </w:p>
          <w:p w14:paraId="6E4C7BCC" w14:textId="77777777" w:rsidR="005B1412" w:rsidRPr="00E95E44" w:rsidRDefault="005B1412" w:rsidP="00E95E44">
            <w:pPr>
              <w:pStyle w:val="Sinespaciado"/>
              <w:rPr>
                <w:rFonts w:ascii="Leelawadee" w:eastAsia="Times New Roman" w:hAnsi="Leelawadee" w:cs="Leelawadee"/>
                <w:sz w:val="18"/>
                <w:szCs w:val="18"/>
                <w:lang w:val="es-PE" w:eastAsia="es-PE"/>
              </w:rPr>
            </w:pPr>
            <w:r w:rsidRPr="00E95E44">
              <w:rPr>
                <w:rFonts w:ascii="Leelawadee" w:eastAsia="Times New Roman" w:hAnsi="Leelawadee" w:cs="Leelawadee"/>
                <w:sz w:val="18"/>
                <w:szCs w:val="18"/>
                <w:lang w:val="es-PE" w:eastAsia="es-PE"/>
              </w:rPr>
              <w:t>¿Qué es una necesidad?</w:t>
            </w:r>
          </w:p>
          <w:p w14:paraId="07363EEB" w14:textId="77777777" w:rsidR="005B1412" w:rsidRPr="00E95E44" w:rsidRDefault="005B1412" w:rsidP="00E95E44">
            <w:pPr>
              <w:pStyle w:val="Sinespaciado"/>
              <w:rPr>
                <w:rFonts w:ascii="Leelawadee" w:eastAsia="Times New Roman" w:hAnsi="Leelawadee" w:cs="Leelawadee"/>
                <w:sz w:val="18"/>
                <w:szCs w:val="18"/>
                <w:lang w:val="es-PE" w:eastAsia="es-PE"/>
              </w:rPr>
            </w:pPr>
            <w:r w:rsidRPr="00E95E44">
              <w:rPr>
                <w:rFonts w:ascii="Leelawadee" w:eastAsia="Times New Roman" w:hAnsi="Leelawadee" w:cs="Leelawadee"/>
                <w:sz w:val="18"/>
                <w:szCs w:val="18"/>
                <w:lang w:val="es-PE" w:eastAsia="es-PE"/>
              </w:rPr>
              <w:t>¿Qué es un deseo?</w:t>
            </w:r>
          </w:p>
          <w:p w14:paraId="47186FF3" w14:textId="77777777" w:rsidR="005B1412" w:rsidRPr="00E95E44" w:rsidRDefault="005B1412" w:rsidP="00E95E44">
            <w:pPr>
              <w:pStyle w:val="Sinespaciado"/>
              <w:rPr>
                <w:rFonts w:ascii="Leelawadee" w:eastAsia="Times New Roman" w:hAnsi="Leelawadee" w:cs="Leelawadee"/>
                <w:sz w:val="18"/>
                <w:szCs w:val="18"/>
                <w:lang w:val="es-PE" w:eastAsia="es-PE"/>
              </w:rPr>
            </w:pPr>
            <w:r w:rsidRPr="00E95E44">
              <w:rPr>
                <w:rFonts w:ascii="Leelawadee" w:eastAsia="Times New Roman" w:hAnsi="Leelawadee" w:cs="Leelawadee"/>
                <w:sz w:val="18"/>
                <w:szCs w:val="18"/>
                <w:lang w:val="es-PE" w:eastAsia="es-PE"/>
              </w:rPr>
              <w:t>¿Qué significa ahorrar?</w:t>
            </w:r>
          </w:p>
          <w:p w14:paraId="0F8B880F" w14:textId="77777777" w:rsidR="005B1412" w:rsidRPr="00E95E44" w:rsidRDefault="005B1412" w:rsidP="00E95E44">
            <w:pPr>
              <w:pStyle w:val="Sinespaciado"/>
              <w:rPr>
                <w:rFonts w:ascii="Leelawadee" w:eastAsia="Times New Roman" w:hAnsi="Leelawadee" w:cs="Leelawadee"/>
                <w:sz w:val="18"/>
                <w:szCs w:val="18"/>
                <w:lang w:val="es-PE" w:eastAsia="es-PE"/>
              </w:rPr>
            </w:pPr>
            <w:r w:rsidRPr="00E95E44">
              <w:rPr>
                <w:rFonts w:ascii="Leelawadee" w:eastAsia="Times New Roman" w:hAnsi="Leelawadee" w:cs="Leelawadee"/>
                <w:sz w:val="18"/>
                <w:szCs w:val="18"/>
                <w:lang w:val="es-PE" w:eastAsia="es-PE"/>
              </w:rPr>
              <w:t>¿Cómo influye la publicidad en nuestras decisiones?</w:t>
            </w:r>
          </w:p>
          <w:p w14:paraId="263B62C3" w14:textId="27A0FFD4" w:rsidR="005B1412" w:rsidRPr="00E95E44" w:rsidRDefault="005B1412" w:rsidP="00E95E44">
            <w:pPr>
              <w:pStyle w:val="Sinespaciado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Fonts w:ascii="Leelawadee" w:eastAsia="Times New Roman" w:hAnsi="Leelawadee" w:cs="Leelawadee"/>
                <w:sz w:val="18"/>
                <w:szCs w:val="18"/>
                <w:lang w:val="es-PE" w:eastAsia="es-PE"/>
              </w:rPr>
              <w:t>La docente registra las respuestas en la pizarra.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8A197" w14:textId="77777777" w:rsidR="00B95964" w:rsidRPr="00E95E44" w:rsidRDefault="00B95964" w:rsidP="005173F1">
            <w:pPr>
              <w:pStyle w:val="Prrafodelista"/>
              <w:spacing w:after="0" w:line="240" w:lineRule="auto"/>
              <w:ind w:left="0"/>
              <w:jc w:val="center"/>
              <w:rPr>
                <w:rFonts w:ascii="Leelawadee" w:hAnsi="Leelawadee" w:cs="Leelawadee"/>
                <w:sz w:val="18"/>
                <w:szCs w:val="18"/>
              </w:rPr>
            </w:pPr>
          </w:p>
          <w:p w14:paraId="306BF406" w14:textId="77777777" w:rsidR="00B95964" w:rsidRPr="00E95E44" w:rsidRDefault="00B95964" w:rsidP="005173F1">
            <w:pPr>
              <w:pStyle w:val="Prrafodelista"/>
              <w:spacing w:line="240" w:lineRule="auto"/>
              <w:ind w:left="0"/>
              <w:jc w:val="center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Actividades permanentes</w:t>
            </w:r>
          </w:p>
          <w:p w14:paraId="387D5FAC" w14:textId="77777777" w:rsidR="00B95964" w:rsidRPr="00E95E44" w:rsidRDefault="00B95964" w:rsidP="005173F1">
            <w:pPr>
              <w:pStyle w:val="Prrafodelista"/>
              <w:spacing w:line="240" w:lineRule="auto"/>
              <w:ind w:left="0"/>
              <w:jc w:val="center"/>
              <w:rPr>
                <w:rFonts w:ascii="Leelawadee" w:hAnsi="Leelawadee" w:cs="Leelawadee"/>
                <w:sz w:val="18"/>
                <w:szCs w:val="18"/>
              </w:rPr>
            </w:pPr>
          </w:p>
          <w:p w14:paraId="3CCC2CFD" w14:textId="77777777" w:rsidR="00B95964" w:rsidRPr="00E95E44" w:rsidRDefault="00B95964" w:rsidP="005173F1">
            <w:pPr>
              <w:pStyle w:val="Prrafodelista"/>
              <w:spacing w:line="240" w:lineRule="auto"/>
              <w:ind w:left="0"/>
              <w:jc w:val="center"/>
              <w:rPr>
                <w:rFonts w:ascii="Leelawadee" w:hAnsi="Leelawadee" w:cs="Leelawadee"/>
                <w:sz w:val="18"/>
                <w:szCs w:val="18"/>
              </w:rPr>
            </w:pPr>
          </w:p>
          <w:p w14:paraId="7FE6C823" w14:textId="77777777" w:rsidR="00B95964" w:rsidRPr="00E95E44" w:rsidRDefault="00B95964" w:rsidP="005173F1">
            <w:pPr>
              <w:pStyle w:val="Prrafodelista"/>
              <w:spacing w:line="240" w:lineRule="auto"/>
              <w:ind w:left="0"/>
              <w:rPr>
                <w:rFonts w:ascii="Leelawadee" w:hAnsi="Leelawadee" w:cs="Leelawadee"/>
                <w:sz w:val="18"/>
                <w:szCs w:val="18"/>
              </w:rPr>
            </w:pPr>
          </w:p>
          <w:p w14:paraId="5398EBF0" w14:textId="77777777" w:rsidR="00B95964" w:rsidRPr="00E95E44" w:rsidRDefault="00B95964" w:rsidP="00A41E5C">
            <w:pPr>
              <w:pStyle w:val="Prrafodelista"/>
              <w:spacing w:line="240" w:lineRule="auto"/>
              <w:ind w:left="0"/>
              <w:jc w:val="center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Lectura</w:t>
            </w:r>
          </w:p>
          <w:p w14:paraId="2CA02E88" w14:textId="77777777" w:rsidR="00B95964" w:rsidRPr="00E95E44" w:rsidRDefault="00B95964" w:rsidP="005173F1">
            <w:pPr>
              <w:pStyle w:val="Prrafodelista"/>
              <w:spacing w:line="240" w:lineRule="auto"/>
              <w:ind w:left="0"/>
              <w:jc w:val="center"/>
              <w:rPr>
                <w:rFonts w:ascii="Leelawadee" w:hAnsi="Leelawadee" w:cs="Leelawadee"/>
                <w:sz w:val="18"/>
                <w:szCs w:val="18"/>
              </w:rPr>
            </w:pPr>
          </w:p>
          <w:p w14:paraId="7DC8278E" w14:textId="77777777" w:rsidR="00B95964" w:rsidRPr="00E95E44" w:rsidRDefault="00B95964" w:rsidP="005173F1">
            <w:pPr>
              <w:pStyle w:val="Prrafodelista"/>
              <w:spacing w:line="240" w:lineRule="auto"/>
              <w:ind w:left="0"/>
              <w:jc w:val="center"/>
              <w:rPr>
                <w:rFonts w:ascii="Leelawadee" w:hAnsi="Leelawadee" w:cs="Leelawadee"/>
                <w:sz w:val="18"/>
                <w:szCs w:val="18"/>
              </w:rPr>
            </w:pPr>
          </w:p>
          <w:p w14:paraId="02A25FB0" w14:textId="77777777" w:rsidR="00B95964" w:rsidRPr="00E95E44" w:rsidRDefault="00B95964" w:rsidP="005173F1">
            <w:pPr>
              <w:pStyle w:val="Prrafodelista"/>
              <w:spacing w:line="240" w:lineRule="auto"/>
              <w:ind w:left="0"/>
              <w:jc w:val="center"/>
              <w:rPr>
                <w:rFonts w:ascii="Leelawadee" w:hAnsi="Leelawadee" w:cs="Leelawadee"/>
                <w:sz w:val="18"/>
                <w:szCs w:val="18"/>
              </w:rPr>
            </w:pPr>
          </w:p>
          <w:p w14:paraId="2A3D8209" w14:textId="77777777" w:rsidR="00B95964" w:rsidRPr="00E95E44" w:rsidRDefault="00B95964" w:rsidP="005173F1">
            <w:pPr>
              <w:pStyle w:val="Prrafodelista"/>
              <w:spacing w:line="240" w:lineRule="auto"/>
              <w:ind w:left="0"/>
              <w:jc w:val="center"/>
              <w:rPr>
                <w:rFonts w:ascii="Leelawadee" w:hAnsi="Leelawadee" w:cs="Leelawadee"/>
                <w:sz w:val="18"/>
                <w:szCs w:val="18"/>
              </w:rPr>
            </w:pPr>
          </w:p>
          <w:p w14:paraId="14B2555D" w14:textId="77777777" w:rsidR="00B95964" w:rsidRPr="00E95E44" w:rsidRDefault="00B95964" w:rsidP="005173F1">
            <w:pPr>
              <w:pStyle w:val="Prrafodelista"/>
              <w:spacing w:line="240" w:lineRule="auto"/>
              <w:ind w:left="0"/>
              <w:jc w:val="center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Interrogación</w:t>
            </w:r>
          </w:p>
          <w:p w14:paraId="18817CD9" w14:textId="77777777" w:rsidR="00B95964" w:rsidRPr="00E95E44" w:rsidRDefault="00B95964" w:rsidP="005173F1">
            <w:pPr>
              <w:pStyle w:val="Prrafodelista"/>
              <w:spacing w:line="240" w:lineRule="auto"/>
              <w:ind w:left="0"/>
              <w:jc w:val="center"/>
              <w:rPr>
                <w:rFonts w:ascii="Leelawadee" w:hAnsi="Leelawadee" w:cs="Leelawadee"/>
                <w:sz w:val="18"/>
                <w:szCs w:val="18"/>
              </w:rPr>
            </w:pPr>
          </w:p>
          <w:p w14:paraId="3A9F3CD1" w14:textId="0AFBD146" w:rsidR="00B95964" w:rsidRPr="00E95E44" w:rsidRDefault="00B95964" w:rsidP="005173F1">
            <w:pPr>
              <w:pStyle w:val="Prrafodelista"/>
              <w:spacing w:line="240" w:lineRule="auto"/>
              <w:ind w:left="0"/>
              <w:jc w:val="center"/>
              <w:rPr>
                <w:rFonts w:ascii="Leelawadee" w:hAnsi="Leelawadee" w:cs="Leelawadee"/>
                <w:sz w:val="18"/>
                <w:szCs w:val="18"/>
              </w:rPr>
            </w:pPr>
          </w:p>
          <w:p w14:paraId="79981DC1" w14:textId="77777777" w:rsidR="004A1913" w:rsidRPr="00E95E44" w:rsidRDefault="004A1913" w:rsidP="005173F1">
            <w:pPr>
              <w:pStyle w:val="Prrafodelista"/>
              <w:spacing w:line="240" w:lineRule="auto"/>
              <w:ind w:left="0"/>
              <w:jc w:val="center"/>
              <w:rPr>
                <w:rFonts w:ascii="Leelawadee" w:hAnsi="Leelawadee" w:cs="Leelawadee"/>
                <w:sz w:val="18"/>
                <w:szCs w:val="18"/>
              </w:rPr>
            </w:pPr>
          </w:p>
          <w:p w14:paraId="07247478" w14:textId="77777777" w:rsidR="00B95964" w:rsidRPr="00E95E44" w:rsidRDefault="00B95964" w:rsidP="005173F1">
            <w:pPr>
              <w:pStyle w:val="Prrafodelista"/>
              <w:spacing w:before="240"/>
              <w:ind w:left="0"/>
              <w:jc w:val="center"/>
              <w:rPr>
                <w:rFonts w:ascii="Leelawadee" w:hAnsi="Leelawadee" w:cs="Leelawadee"/>
                <w:sz w:val="18"/>
                <w:szCs w:val="18"/>
              </w:rPr>
            </w:pPr>
          </w:p>
          <w:p w14:paraId="7175EC75" w14:textId="77777777" w:rsidR="00500FA9" w:rsidRPr="00E95E44" w:rsidRDefault="00500FA9" w:rsidP="005173F1">
            <w:pPr>
              <w:pStyle w:val="Prrafodelista"/>
              <w:spacing w:before="240"/>
              <w:ind w:left="0"/>
              <w:jc w:val="center"/>
              <w:rPr>
                <w:rFonts w:ascii="Leelawadee" w:hAnsi="Leelawadee" w:cs="Leelawadee"/>
                <w:sz w:val="18"/>
                <w:szCs w:val="18"/>
              </w:rPr>
            </w:pPr>
          </w:p>
          <w:p w14:paraId="368F4D79" w14:textId="77777777" w:rsidR="00500FA9" w:rsidRPr="00E95E44" w:rsidRDefault="00500FA9" w:rsidP="005173F1">
            <w:pPr>
              <w:pStyle w:val="Prrafodelista"/>
              <w:spacing w:before="240"/>
              <w:ind w:left="0"/>
              <w:jc w:val="center"/>
              <w:rPr>
                <w:rFonts w:ascii="Leelawadee" w:hAnsi="Leelawadee" w:cs="Leelawadee"/>
                <w:sz w:val="18"/>
                <w:szCs w:val="18"/>
              </w:rPr>
            </w:pPr>
          </w:p>
          <w:p w14:paraId="246423C6" w14:textId="77777777" w:rsidR="00500FA9" w:rsidRPr="00E95E44" w:rsidRDefault="00500FA9" w:rsidP="005173F1">
            <w:pPr>
              <w:pStyle w:val="Prrafodelista"/>
              <w:spacing w:before="240"/>
              <w:ind w:left="0"/>
              <w:jc w:val="center"/>
              <w:rPr>
                <w:rFonts w:ascii="Leelawadee" w:hAnsi="Leelawadee" w:cs="Leelawadee"/>
                <w:sz w:val="18"/>
                <w:szCs w:val="18"/>
              </w:rPr>
            </w:pPr>
          </w:p>
          <w:p w14:paraId="1C94D3F9" w14:textId="329BF71F" w:rsidR="00B95964" w:rsidRPr="00E95E44" w:rsidRDefault="00B95964" w:rsidP="005173F1">
            <w:pPr>
              <w:pStyle w:val="Prrafodelista"/>
              <w:spacing w:before="240"/>
              <w:ind w:left="0"/>
              <w:jc w:val="center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Declaración del tema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BD5EA" w14:textId="77777777" w:rsidR="00B95964" w:rsidRPr="00E95E44" w:rsidRDefault="00B95964" w:rsidP="005173F1">
            <w:pPr>
              <w:pStyle w:val="Prrafodelista"/>
              <w:spacing w:line="240" w:lineRule="auto"/>
              <w:ind w:left="0"/>
              <w:rPr>
                <w:rFonts w:ascii="Leelawadee" w:hAnsi="Leelawadee" w:cs="Leelawadee"/>
                <w:sz w:val="18"/>
                <w:szCs w:val="18"/>
              </w:rPr>
            </w:pPr>
          </w:p>
          <w:p w14:paraId="753A54E9" w14:textId="77777777" w:rsidR="00B95964" w:rsidRPr="00E95E44" w:rsidRDefault="00B95964" w:rsidP="005173F1">
            <w:pPr>
              <w:pStyle w:val="Prrafodelista"/>
              <w:spacing w:line="240" w:lineRule="auto"/>
              <w:ind w:left="0"/>
              <w:jc w:val="center"/>
              <w:rPr>
                <w:rFonts w:ascii="Leelawadee" w:hAnsi="Leelawadee" w:cs="Leelawadee"/>
                <w:sz w:val="18"/>
                <w:szCs w:val="18"/>
              </w:rPr>
            </w:pPr>
          </w:p>
          <w:p w14:paraId="59D865DB" w14:textId="77777777" w:rsidR="00B95964" w:rsidRPr="00E95E44" w:rsidRDefault="00B95964" w:rsidP="005173F1">
            <w:pPr>
              <w:pStyle w:val="Prrafodelista"/>
              <w:spacing w:line="240" w:lineRule="auto"/>
              <w:ind w:left="0"/>
              <w:jc w:val="center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15´</w:t>
            </w:r>
          </w:p>
        </w:tc>
      </w:tr>
      <w:tr w:rsidR="00B95964" w:rsidRPr="00E95E44" w14:paraId="3D960C39" w14:textId="77777777" w:rsidTr="00E95E44">
        <w:trPr>
          <w:trHeight w:val="200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82073E" w14:textId="220210DC" w:rsidR="00B95964" w:rsidRPr="00E95E44" w:rsidRDefault="00B95964" w:rsidP="005173F1">
            <w:pPr>
              <w:spacing w:after="0" w:line="240" w:lineRule="auto"/>
              <w:jc w:val="center"/>
              <w:rPr>
                <w:rFonts w:ascii="Leelawadee" w:hAnsi="Leelawadee" w:cs="Leelawadee"/>
                <w:b/>
                <w:sz w:val="18"/>
                <w:szCs w:val="18"/>
                <w:lang w:val="pt-BR"/>
              </w:rPr>
            </w:pPr>
            <w:r w:rsidRPr="00E95E44">
              <w:rPr>
                <w:rFonts w:ascii="Leelawadee" w:hAnsi="Leelawadee" w:cs="Leelawadee"/>
                <w:b/>
                <w:sz w:val="18"/>
                <w:szCs w:val="18"/>
                <w:lang w:val="pt-BR"/>
              </w:rPr>
              <w:t>D</w:t>
            </w:r>
          </w:p>
          <w:p w14:paraId="195CBF66" w14:textId="77777777" w:rsidR="00B95964" w:rsidRPr="00E95E44" w:rsidRDefault="00B95964" w:rsidP="005173F1">
            <w:pPr>
              <w:spacing w:after="0" w:line="240" w:lineRule="auto"/>
              <w:jc w:val="center"/>
              <w:rPr>
                <w:rFonts w:ascii="Leelawadee" w:hAnsi="Leelawadee" w:cs="Leelawadee"/>
                <w:b/>
                <w:sz w:val="18"/>
                <w:szCs w:val="18"/>
                <w:lang w:val="pt-BR"/>
              </w:rPr>
            </w:pPr>
            <w:r w:rsidRPr="00E95E44">
              <w:rPr>
                <w:rFonts w:ascii="Leelawadee" w:hAnsi="Leelawadee" w:cs="Leelawadee"/>
                <w:b/>
                <w:sz w:val="18"/>
                <w:szCs w:val="18"/>
                <w:lang w:val="pt-BR"/>
              </w:rPr>
              <w:t>E</w:t>
            </w:r>
          </w:p>
          <w:p w14:paraId="162778C9" w14:textId="77777777" w:rsidR="00B95964" w:rsidRPr="00E95E44" w:rsidRDefault="00B95964" w:rsidP="005173F1">
            <w:pPr>
              <w:spacing w:after="0" w:line="240" w:lineRule="auto"/>
              <w:jc w:val="center"/>
              <w:rPr>
                <w:rFonts w:ascii="Leelawadee" w:hAnsi="Leelawadee" w:cs="Leelawadee"/>
                <w:b/>
                <w:sz w:val="18"/>
                <w:szCs w:val="18"/>
                <w:lang w:val="pt-BR"/>
              </w:rPr>
            </w:pPr>
            <w:r w:rsidRPr="00E95E44">
              <w:rPr>
                <w:rFonts w:ascii="Leelawadee" w:hAnsi="Leelawadee" w:cs="Leelawadee"/>
                <w:b/>
                <w:sz w:val="18"/>
                <w:szCs w:val="18"/>
                <w:lang w:val="pt-BR"/>
              </w:rPr>
              <w:t>S</w:t>
            </w:r>
          </w:p>
          <w:p w14:paraId="03516A80" w14:textId="77777777" w:rsidR="00B95964" w:rsidRPr="00E95E44" w:rsidRDefault="00B95964" w:rsidP="005173F1">
            <w:pPr>
              <w:spacing w:after="0" w:line="240" w:lineRule="auto"/>
              <w:jc w:val="center"/>
              <w:rPr>
                <w:rFonts w:ascii="Leelawadee" w:hAnsi="Leelawadee" w:cs="Leelawadee"/>
                <w:b/>
                <w:sz w:val="18"/>
                <w:szCs w:val="18"/>
                <w:lang w:val="pt-BR"/>
              </w:rPr>
            </w:pPr>
            <w:r w:rsidRPr="00E95E44">
              <w:rPr>
                <w:rFonts w:ascii="Leelawadee" w:hAnsi="Leelawadee" w:cs="Leelawadee"/>
                <w:b/>
                <w:sz w:val="18"/>
                <w:szCs w:val="18"/>
                <w:lang w:val="pt-BR"/>
              </w:rPr>
              <w:t>A</w:t>
            </w:r>
          </w:p>
          <w:p w14:paraId="656F5BCE" w14:textId="77777777" w:rsidR="00B95964" w:rsidRPr="00E95E44" w:rsidRDefault="00B95964" w:rsidP="005173F1">
            <w:pPr>
              <w:spacing w:after="0" w:line="240" w:lineRule="auto"/>
              <w:jc w:val="center"/>
              <w:rPr>
                <w:rFonts w:ascii="Leelawadee" w:hAnsi="Leelawadee" w:cs="Leelawadee"/>
                <w:b/>
                <w:sz w:val="18"/>
                <w:szCs w:val="18"/>
                <w:lang w:val="pt-BR"/>
              </w:rPr>
            </w:pPr>
            <w:r w:rsidRPr="00E95E44">
              <w:rPr>
                <w:rFonts w:ascii="Leelawadee" w:hAnsi="Leelawadee" w:cs="Leelawadee"/>
                <w:b/>
                <w:sz w:val="18"/>
                <w:szCs w:val="18"/>
                <w:lang w:val="pt-BR"/>
              </w:rPr>
              <w:t>R</w:t>
            </w:r>
          </w:p>
          <w:p w14:paraId="7C21ED96" w14:textId="77777777" w:rsidR="00B95964" w:rsidRPr="00E95E44" w:rsidRDefault="00B95964" w:rsidP="005173F1">
            <w:pPr>
              <w:spacing w:after="0" w:line="240" w:lineRule="auto"/>
              <w:jc w:val="center"/>
              <w:rPr>
                <w:rFonts w:ascii="Leelawadee" w:hAnsi="Leelawadee" w:cs="Leelawadee"/>
                <w:b/>
                <w:sz w:val="18"/>
                <w:szCs w:val="18"/>
                <w:lang w:val="pt-BR"/>
              </w:rPr>
            </w:pPr>
            <w:r w:rsidRPr="00E95E44">
              <w:rPr>
                <w:rFonts w:ascii="Leelawadee" w:hAnsi="Leelawadee" w:cs="Leelawadee"/>
                <w:b/>
                <w:sz w:val="18"/>
                <w:szCs w:val="18"/>
                <w:lang w:val="pt-BR"/>
              </w:rPr>
              <w:t>R</w:t>
            </w:r>
          </w:p>
          <w:p w14:paraId="3CA49F16" w14:textId="77777777" w:rsidR="00B95964" w:rsidRPr="00E95E44" w:rsidRDefault="00B95964" w:rsidP="005173F1">
            <w:pPr>
              <w:spacing w:after="0" w:line="240" w:lineRule="auto"/>
              <w:jc w:val="center"/>
              <w:rPr>
                <w:rFonts w:ascii="Leelawadee" w:hAnsi="Leelawadee" w:cs="Leelawadee"/>
                <w:b/>
                <w:sz w:val="18"/>
                <w:szCs w:val="18"/>
                <w:lang w:val="pt-BR"/>
              </w:rPr>
            </w:pPr>
            <w:r w:rsidRPr="00E95E44">
              <w:rPr>
                <w:rFonts w:ascii="Leelawadee" w:hAnsi="Leelawadee" w:cs="Leelawadee"/>
                <w:b/>
                <w:sz w:val="18"/>
                <w:szCs w:val="18"/>
                <w:lang w:val="pt-BR"/>
              </w:rPr>
              <w:t>O</w:t>
            </w:r>
          </w:p>
          <w:p w14:paraId="1277D1C2" w14:textId="77777777" w:rsidR="00B95964" w:rsidRPr="00E95E44" w:rsidRDefault="00B95964" w:rsidP="005173F1">
            <w:pPr>
              <w:spacing w:after="0" w:line="240" w:lineRule="auto"/>
              <w:jc w:val="center"/>
              <w:rPr>
                <w:rFonts w:ascii="Leelawadee" w:hAnsi="Leelawadee" w:cs="Leelawadee"/>
                <w:b/>
                <w:sz w:val="18"/>
                <w:szCs w:val="18"/>
                <w:lang w:val="pt-BR"/>
              </w:rPr>
            </w:pPr>
            <w:r w:rsidRPr="00E95E44">
              <w:rPr>
                <w:rFonts w:ascii="Leelawadee" w:hAnsi="Leelawadee" w:cs="Leelawadee"/>
                <w:b/>
                <w:sz w:val="18"/>
                <w:szCs w:val="18"/>
                <w:lang w:val="pt-BR"/>
              </w:rPr>
              <w:t>L</w:t>
            </w:r>
          </w:p>
          <w:p w14:paraId="19B6ACE3" w14:textId="77777777" w:rsidR="00B95964" w:rsidRPr="00E95E44" w:rsidRDefault="00B95964" w:rsidP="005173F1">
            <w:pPr>
              <w:spacing w:after="0" w:line="240" w:lineRule="auto"/>
              <w:jc w:val="center"/>
              <w:rPr>
                <w:rFonts w:ascii="Leelawadee" w:hAnsi="Leelawadee" w:cs="Leelawadee"/>
                <w:b/>
                <w:sz w:val="18"/>
                <w:szCs w:val="18"/>
                <w:lang w:val="pt-BR"/>
              </w:rPr>
            </w:pPr>
            <w:r w:rsidRPr="00E95E44">
              <w:rPr>
                <w:rFonts w:ascii="Leelawadee" w:hAnsi="Leelawadee" w:cs="Leelawadee"/>
                <w:b/>
                <w:sz w:val="18"/>
                <w:szCs w:val="18"/>
                <w:lang w:val="pt-BR"/>
              </w:rPr>
              <w:t>L</w:t>
            </w:r>
          </w:p>
          <w:p w14:paraId="101336CB" w14:textId="77777777" w:rsidR="00B95964" w:rsidRPr="00E95E44" w:rsidRDefault="00B95964" w:rsidP="005173F1">
            <w:pPr>
              <w:spacing w:after="0" w:line="240" w:lineRule="auto"/>
              <w:jc w:val="center"/>
              <w:rPr>
                <w:rFonts w:ascii="Leelawadee" w:hAnsi="Leelawadee" w:cs="Leelawadee"/>
                <w:b/>
                <w:sz w:val="18"/>
                <w:szCs w:val="18"/>
                <w:lang w:val="pt-BR"/>
              </w:rPr>
            </w:pPr>
            <w:r w:rsidRPr="00E95E44">
              <w:rPr>
                <w:rFonts w:ascii="Leelawadee" w:hAnsi="Leelawadee" w:cs="Leelawadee"/>
                <w:b/>
                <w:sz w:val="18"/>
                <w:szCs w:val="18"/>
                <w:lang w:val="pt-BR"/>
              </w:rPr>
              <w:t>O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70F53" w14:textId="77777777" w:rsidR="00A076D9" w:rsidRPr="00E95E44" w:rsidRDefault="003D7FB8" w:rsidP="00E95E44">
            <w:pPr>
              <w:pStyle w:val="Sinespaciado"/>
              <w:jc w:val="both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b/>
                <w:bCs/>
                <w:sz w:val="18"/>
                <w:szCs w:val="18"/>
              </w:rPr>
              <w:t>Gestión y acompañamiento</w:t>
            </w:r>
          </w:p>
          <w:p w14:paraId="73B837FC" w14:textId="77777777" w:rsidR="005B1412" w:rsidRPr="00E95E44" w:rsidRDefault="005B1412" w:rsidP="00E95E44">
            <w:pPr>
              <w:pStyle w:val="Sinespaciado"/>
              <w:jc w:val="both"/>
              <w:rPr>
                <w:rFonts w:ascii="Leelawadee" w:eastAsia="Times New Roman" w:hAnsi="Leelawadee" w:cs="Leelawadee"/>
                <w:sz w:val="18"/>
                <w:szCs w:val="18"/>
                <w:lang w:val="es-PE"/>
              </w:rPr>
            </w:pPr>
            <w:r w:rsidRPr="00F042FC">
              <w:rPr>
                <w:rFonts w:ascii="Leelawadee" w:hAnsi="Leelawadee" w:cs="Leelawadee"/>
                <w:b/>
                <w:bCs/>
                <w:sz w:val="18"/>
                <w:szCs w:val="18"/>
              </w:rPr>
              <w:t>Actividad 1:</w:t>
            </w:r>
            <w:r w:rsidRPr="00E95E44">
              <w:rPr>
                <w:rFonts w:ascii="Leelawadee" w:hAnsi="Leelawadee" w:cs="Leelawadee"/>
                <w:sz w:val="18"/>
                <w:szCs w:val="18"/>
              </w:rPr>
              <w:t xml:space="preserve"> Comprendemos el caso de Mateo</w:t>
            </w:r>
          </w:p>
          <w:p w14:paraId="7D48B6A8" w14:textId="77777777" w:rsidR="005B1412" w:rsidRPr="00E95E44" w:rsidRDefault="005B1412" w:rsidP="00E95E44">
            <w:pPr>
              <w:pStyle w:val="Sinespaciado"/>
              <w:jc w:val="both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Los estudiantes leen individualmente la ficha:</w:t>
            </w:r>
          </w:p>
          <w:p w14:paraId="69943700" w14:textId="77777777" w:rsidR="005B1412" w:rsidRPr="00E95E44" w:rsidRDefault="005B1412" w:rsidP="00E95E44">
            <w:pPr>
              <w:pStyle w:val="Sinespaciado"/>
              <w:jc w:val="both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Style w:val="Textoennegrita"/>
                <w:rFonts w:ascii="Leelawadee" w:hAnsi="Leelawadee" w:cs="Leelawadee"/>
                <w:sz w:val="18"/>
                <w:szCs w:val="18"/>
              </w:rPr>
              <w:t>“¿Oferta o meta? Análisis de Estrategias Persuasivas de Consumo vs. Planificación Personal”.</w:t>
            </w:r>
          </w:p>
          <w:p w14:paraId="760EF175" w14:textId="77777777" w:rsidR="005B1412" w:rsidRPr="00E95E44" w:rsidRDefault="005B1412" w:rsidP="00E95E44">
            <w:pPr>
              <w:pStyle w:val="Sinespaciado"/>
              <w:jc w:val="both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Identifican:</w:t>
            </w:r>
          </w:p>
          <w:p w14:paraId="36521C60" w14:textId="77777777" w:rsidR="005B1412" w:rsidRPr="00E95E44" w:rsidRDefault="005B1412" w:rsidP="009C776F">
            <w:pPr>
              <w:pStyle w:val="Sinespaciado"/>
              <w:ind w:firstLine="889"/>
              <w:jc w:val="both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Personajes.</w:t>
            </w:r>
          </w:p>
          <w:p w14:paraId="071766EB" w14:textId="77777777" w:rsidR="005B1412" w:rsidRPr="00E95E44" w:rsidRDefault="005B1412" w:rsidP="009C776F">
            <w:pPr>
              <w:pStyle w:val="Sinespaciado"/>
              <w:ind w:firstLine="889"/>
              <w:jc w:val="both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Problema principal.</w:t>
            </w:r>
          </w:p>
          <w:p w14:paraId="27D40942" w14:textId="77777777" w:rsidR="005B1412" w:rsidRPr="00E95E44" w:rsidRDefault="005B1412" w:rsidP="009C776F">
            <w:pPr>
              <w:pStyle w:val="Sinespaciado"/>
              <w:ind w:firstLine="889"/>
              <w:jc w:val="both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Meta financiera.</w:t>
            </w:r>
          </w:p>
          <w:p w14:paraId="0C73F22F" w14:textId="77777777" w:rsidR="005B1412" w:rsidRPr="00E95E44" w:rsidRDefault="005B1412" w:rsidP="009C776F">
            <w:pPr>
              <w:pStyle w:val="Sinespaciado"/>
              <w:ind w:firstLine="889"/>
              <w:jc w:val="both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Opciones de decisión.</w:t>
            </w:r>
          </w:p>
          <w:p w14:paraId="7B69C37C" w14:textId="252FC903" w:rsidR="00F042FC" w:rsidRPr="00E95E44" w:rsidRDefault="005B1412" w:rsidP="00E95E44">
            <w:pPr>
              <w:pStyle w:val="Sinespaciado"/>
              <w:jc w:val="both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Subrayan información relevante.</w:t>
            </w:r>
          </w:p>
          <w:p w14:paraId="50DE3C3E" w14:textId="77777777" w:rsidR="005B1412" w:rsidRPr="00E95E44" w:rsidRDefault="005B1412" w:rsidP="00E95E44">
            <w:pPr>
              <w:pStyle w:val="Sinespaciado"/>
              <w:jc w:val="both"/>
              <w:rPr>
                <w:rFonts w:ascii="Leelawadee" w:hAnsi="Leelawadee" w:cs="Leelawadee"/>
                <w:sz w:val="18"/>
                <w:szCs w:val="18"/>
              </w:rPr>
            </w:pPr>
            <w:r w:rsidRPr="00F042FC">
              <w:rPr>
                <w:rFonts w:ascii="Leelawadee" w:hAnsi="Leelawadee" w:cs="Leelawadee"/>
                <w:b/>
                <w:bCs/>
                <w:sz w:val="18"/>
                <w:szCs w:val="18"/>
              </w:rPr>
              <w:t>Actividad 2:</w:t>
            </w:r>
            <w:r w:rsidRPr="00E95E44">
              <w:rPr>
                <w:rFonts w:ascii="Leelawadee" w:hAnsi="Leelawadee" w:cs="Leelawadee"/>
                <w:sz w:val="18"/>
                <w:szCs w:val="18"/>
              </w:rPr>
              <w:t xml:space="preserve"> Analizamos las estrategias persuasivas</w:t>
            </w:r>
          </w:p>
          <w:p w14:paraId="78BA04AA" w14:textId="77777777" w:rsidR="005B1412" w:rsidRPr="00E95E44" w:rsidRDefault="005B1412" w:rsidP="00E95E44">
            <w:pPr>
              <w:pStyle w:val="Sinespaciado"/>
              <w:jc w:val="both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En equipos de cuatro estudiantes analizan:</w:t>
            </w:r>
          </w:p>
          <w:p w14:paraId="1351EE6A" w14:textId="77777777" w:rsidR="005B1412" w:rsidRPr="00E95E44" w:rsidRDefault="005B1412" w:rsidP="00E95E44">
            <w:pPr>
              <w:pStyle w:val="Sinespaciado"/>
              <w:jc w:val="both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¿Qué estrategia publicitaria aparece en el caso?</w:t>
            </w:r>
          </w:p>
          <w:p w14:paraId="49340756" w14:textId="77777777" w:rsidR="005B1412" w:rsidRPr="00E95E44" w:rsidRDefault="005B1412" w:rsidP="00E95E44">
            <w:pPr>
              <w:pStyle w:val="Sinespaciado"/>
              <w:jc w:val="both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¿Por qué la oferta resulta atractiva?</w:t>
            </w:r>
          </w:p>
          <w:p w14:paraId="6C0A5C3C" w14:textId="77777777" w:rsidR="005B1412" w:rsidRPr="00E95E44" w:rsidRDefault="005B1412" w:rsidP="00E95E44">
            <w:pPr>
              <w:pStyle w:val="Sinespaciado"/>
              <w:jc w:val="both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¿La promoción convierte el producto en una necesidad?</w:t>
            </w:r>
          </w:p>
          <w:p w14:paraId="64815C83" w14:textId="77777777" w:rsidR="005B1412" w:rsidRPr="00E95E44" w:rsidRDefault="005B1412" w:rsidP="00E95E44">
            <w:pPr>
              <w:pStyle w:val="Sinespaciado"/>
              <w:jc w:val="both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Registran conclusiones en papelotes.</w:t>
            </w:r>
          </w:p>
          <w:p w14:paraId="51C6EB06" w14:textId="77777777" w:rsidR="005B1412" w:rsidRPr="00E95E44" w:rsidRDefault="005B1412" w:rsidP="00E95E44">
            <w:pPr>
              <w:pStyle w:val="Sinespaciado"/>
              <w:jc w:val="both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La docente acompaña formulando preguntas de pensamiento crítico:</w:t>
            </w:r>
          </w:p>
          <w:p w14:paraId="5733326D" w14:textId="77777777" w:rsidR="005B1412" w:rsidRPr="00E95E44" w:rsidRDefault="005B1412" w:rsidP="00E95E44">
            <w:pPr>
              <w:pStyle w:val="Sinespaciado"/>
              <w:jc w:val="both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¿Quién se beneficia con la compra?</w:t>
            </w:r>
          </w:p>
          <w:p w14:paraId="622252FE" w14:textId="77777777" w:rsidR="005B1412" w:rsidRPr="00E95E44" w:rsidRDefault="005B1412" w:rsidP="00E95E44">
            <w:pPr>
              <w:pStyle w:val="Sinespaciado"/>
              <w:jc w:val="both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¿Qué emociones busca despertar la publicidad?</w:t>
            </w:r>
          </w:p>
          <w:p w14:paraId="1A2DCD59" w14:textId="3804A4B7" w:rsidR="00F042FC" w:rsidRPr="00E95E44" w:rsidRDefault="005B1412" w:rsidP="00E95E44">
            <w:pPr>
              <w:pStyle w:val="Sinespaciado"/>
              <w:jc w:val="both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¿La decisión contribuye a la meta personal?</w:t>
            </w:r>
          </w:p>
          <w:p w14:paraId="1DBCE337" w14:textId="77777777" w:rsidR="005B1412" w:rsidRPr="00E95E44" w:rsidRDefault="005B1412" w:rsidP="00E95E44">
            <w:pPr>
              <w:pStyle w:val="Sinespaciado"/>
              <w:jc w:val="both"/>
              <w:rPr>
                <w:rFonts w:ascii="Leelawadee" w:hAnsi="Leelawadee" w:cs="Leelawadee"/>
                <w:sz w:val="18"/>
                <w:szCs w:val="18"/>
              </w:rPr>
            </w:pPr>
            <w:r w:rsidRPr="00F042FC">
              <w:rPr>
                <w:rFonts w:ascii="Leelawadee" w:hAnsi="Leelawadee" w:cs="Leelawadee"/>
                <w:b/>
                <w:bCs/>
                <w:sz w:val="18"/>
                <w:szCs w:val="18"/>
              </w:rPr>
              <w:t>Actividad 3:</w:t>
            </w:r>
            <w:r w:rsidRPr="00E95E44">
              <w:rPr>
                <w:rFonts w:ascii="Leelawadee" w:hAnsi="Leelawadee" w:cs="Leelawadee"/>
                <w:sz w:val="18"/>
                <w:szCs w:val="18"/>
              </w:rPr>
              <w:t xml:space="preserve"> Debate argumentativo</w:t>
            </w:r>
          </w:p>
          <w:p w14:paraId="72658959" w14:textId="77777777" w:rsidR="005B1412" w:rsidRPr="00E95E44" w:rsidRDefault="005B1412" w:rsidP="00E95E44">
            <w:pPr>
              <w:pStyle w:val="Sinespaciado"/>
              <w:jc w:val="both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Cada equipo adopta una postura:</w:t>
            </w:r>
          </w:p>
          <w:p w14:paraId="3C530967" w14:textId="77777777" w:rsidR="005B1412" w:rsidRPr="00E95E44" w:rsidRDefault="005B1412" w:rsidP="00E95E44">
            <w:pPr>
              <w:pStyle w:val="Sinespaciado"/>
              <w:jc w:val="both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Style w:val="Textoennegrita"/>
                <w:rFonts w:ascii="Leelawadee" w:hAnsi="Leelawadee" w:cs="Leelawadee"/>
                <w:sz w:val="18"/>
                <w:szCs w:val="18"/>
              </w:rPr>
              <w:t>Grupo A:</w:t>
            </w:r>
            <w:r w:rsidRPr="00E95E44">
              <w:rPr>
                <w:rFonts w:ascii="Leelawadee" w:hAnsi="Leelawadee" w:cs="Leelawadee"/>
                <w:sz w:val="18"/>
                <w:szCs w:val="18"/>
              </w:rPr>
              <w:t xml:space="preserve"> Mateo debe comprar los audífonos.</w:t>
            </w:r>
          </w:p>
          <w:p w14:paraId="589C87D0" w14:textId="77777777" w:rsidR="005B1412" w:rsidRPr="00E95E44" w:rsidRDefault="005B1412" w:rsidP="00E95E44">
            <w:pPr>
              <w:pStyle w:val="Sinespaciado"/>
              <w:jc w:val="both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Style w:val="Textoennegrita"/>
                <w:rFonts w:ascii="Leelawadee" w:hAnsi="Leelawadee" w:cs="Leelawadee"/>
                <w:sz w:val="18"/>
                <w:szCs w:val="18"/>
              </w:rPr>
              <w:t>Grupo B:</w:t>
            </w:r>
            <w:r w:rsidRPr="00E95E44">
              <w:rPr>
                <w:rFonts w:ascii="Leelawadee" w:hAnsi="Leelawadee" w:cs="Leelawadee"/>
                <w:sz w:val="18"/>
                <w:szCs w:val="18"/>
              </w:rPr>
              <w:t xml:space="preserve"> Mateo debe continuar ahorrando para su libro.</w:t>
            </w:r>
          </w:p>
          <w:p w14:paraId="081316C6" w14:textId="77777777" w:rsidR="005B1412" w:rsidRPr="00E95E44" w:rsidRDefault="005B1412" w:rsidP="00E95E44">
            <w:pPr>
              <w:pStyle w:val="Sinespaciado"/>
              <w:jc w:val="both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Preparan argumentos utilizando evidencias del caso.</w:t>
            </w:r>
          </w:p>
          <w:p w14:paraId="2637037B" w14:textId="502BB67C" w:rsidR="00F042FC" w:rsidRPr="00E95E44" w:rsidRDefault="005B1412" w:rsidP="00E95E44">
            <w:pPr>
              <w:pStyle w:val="Sinespaciado"/>
              <w:jc w:val="both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Participan en un debate guiado respetando normas de convivencia.</w:t>
            </w:r>
          </w:p>
          <w:p w14:paraId="1D22A174" w14:textId="77777777" w:rsidR="005B1412" w:rsidRPr="00E95E44" w:rsidRDefault="005B1412" w:rsidP="00E95E44">
            <w:pPr>
              <w:pStyle w:val="Sinespaciado"/>
              <w:jc w:val="both"/>
              <w:rPr>
                <w:rFonts w:ascii="Leelawadee" w:hAnsi="Leelawadee" w:cs="Leelawadee"/>
                <w:sz w:val="18"/>
                <w:szCs w:val="18"/>
              </w:rPr>
            </w:pPr>
            <w:r w:rsidRPr="00F042FC">
              <w:rPr>
                <w:rFonts w:ascii="Leelawadee" w:hAnsi="Leelawadee" w:cs="Leelawadee"/>
                <w:b/>
                <w:bCs/>
                <w:sz w:val="18"/>
                <w:szCs w:val="18"/>
              </w:rPr>
              <w:t>Actividad 4:</w:t>
            </w:r>
            <w:r w:rsidRPr="00E95E44">
              <w:rPr>
                <w:rFonts w:ascii="Leelawadee" w:hAnsi="Leelawadee" w:cs="Leelawadee"/>
                <w:sz w:val="18"/>
                <w:szCs w:val="18"/>
              </w:rPr>
              <w:t xml:space="preserve"> Reconstruimos el presupuesto</w:t>
            </w:r>
          </w:p>
          <w:p w14:paraId="5498A6D9" w14:textId="77777777" w:rsidR="005B1412" w:rsidRPr="00E95E44" w:rsidRDefault="005B1412" w:rsidP="00E95E44">
            <w:pPr>
              <w:pStyle w:val="Sinespaciado"/>
              <w:jc w:val="both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Los estudiantes completan la matriz presupuestal ajustada.</w:t>
            </w:r>
          </w:p>
          <w:p w14:paraId="7F45A626" w14:textId="77777777" w:rsidR="005B1412" w:rsidRPr="00E95E44" w:rsidRDefault="005B1412" w:rsidP="00E95E44">
            <w:pPr>
              <w:pStyle w:val="Sinespaciado"/>
              <w:jc w:val="both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Analizan:</w:t>
            </w:r>
          </w:p>
          <w:p w14:paraId="2E03FF69" w14:textId="77777777" w:rsidR="005B1412" w:rsidRPr="00E95E44" w:rsidRDefault="005B1412" w:rsidP="00F042FC">
            <w:pPr>
              <w:pStyle w:val="Sinespaciado"/>
              <w:numPr>
                <w:ilvl w:val="0"/>
                <w:numId w:val="39"/>
              </w:numPr>
              <w:jc w:val="both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Ingresos.</w:t>
            </w:r>
          </w:p>
          <w:p w14:paraId="6A6A1F81" w14:textId="77777777" w:rsidR="005B1412" w:rsidRPr="00E95E44" w:rsidRDefault="005B1412" w:rsidP="00F042FC">
            <w:pPr>
              <w:pStyle w:val="Sinespaciado"/>
              <w:numPr>
                <w:ilvl w:val="0"/>
                <w:numId w:val="39"/>
              </w:numPr>
              <w:jc w:val="both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Necesidades.</w:t>
            </w:r>
          </w:p>
          <w:p w14:paraId="04479932" w14:textId="77777777" w:rsidR="005B1412" w:rsidRPr="00E95E44" w:rsidRDefault="005B1412" w:rsidP="00F042FC">
            <w:pPr>
              <w:pStyle w:val="Sinespaciado"/>
              <w:numPr>
                <w:ilvl w:val="0"/>
                <w:numId w:val="39"/>
              </w:numPr>
              <w:jc w:val="both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lastRenderedPageBreak/>
              <w:t>Deseos.</w:t>
            </w:r>
          </w:p>
          <w:p w14:paraId="49CCB3E8" w14:textId="77777777" w:rsidR="005B1412" w:rsidRPr="00E95E44" w:rsidRDefault="005B1412" w:rsidP="00F042FC">
            <w:pPr>
              <w:pStyle w:val="Sinespaciado"/>
              <w:numPr>
                <w:ilvl w:val="0"/>
                <w:numId w:val="39"/>
              </w:numPr>
              <w:jc w:val="both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Ahorro.</w:t>
            </w:r>
          </w:p>
          <w:p w14:paraId="0E0F876A" w14:textId="6DB8A351" w:rsidR="00F042FC" w:rsidRPr="00E95E44" w:rsidRDefault="005B1412" w:rsidP="00E95E44">
            <w:pPr>
              <w:pStyle w:val="Sinespaciado"/>
              <w:jc w:val="both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Explican por qué ciertos gastos deben mantenerse, reducirse o postergarse.</w:t>
            </w:r>
          </w:p>
          <w:p w14:paraId="2DDC2EFA" w14:textId="77777777" w:rsidR="005B1412" w:rsidRPr="00E95E44" w:rsidRDefault="005B1412" w:rsidP="00E95E44">
            <w:pPr>
              <w:pStyle w:val="Sinespaciado"/>
              <w:jc w:val="both"/>
              <w:rPr>
                <w:rFonts w:ascii="Leelawadee" w:hAnsi="Leelawadee" w:cs="Leelawadee"/>
                <w:sz w:val="18"/>
                <w:szCs w:val="18"/>
              </w:rPr>
            </w:pPr>
            <w:r w:rsidRPr="00F042FC">
              <w:rPr>
                <w:rFonts w:ascii="Leelawadee" w:hAnsi="Leelawadee" w:cs="Leelawadee"/>
                <w:b/>
                <w:bCs/>
                <w:sz w:val="18"/>
                <w:szCs w:val="18"/>
              </w:rPr>
              <w:t>Actividad 5:</w:t>
            </w:r>
            <w:r w:rsidRPr="00E95E44">
              <w:rPr>
                <w:rFonts w:ascii="Leelawadee" w:hAnsi="Leelawadee" w:cs="Leelawadee"/>
                <w:sz w:val="18"/>
                <w:szCs w:val="18"/>
              </w:rPr>
              <w:t xml:space="preserve"> Producción escrita</w:t>
            </w:r>
          </w:p>
          <w:p w14:paraId="7302EA1C" w14:textId="77777777" w:rsidR="005B1412" w:rsidRPr="00E95E44" w:rsidRDefault="005B1412" w:rsidP="00E95E44">
            <w:pPr>
              <w:pStyle w:val="Sinespaciado"/>
              <w:jc w:val="both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Redactan un párrafo argumentativo respondiendo:</w:t>
            </w:r>
          </w:p>
          <w:p w14:paraId="51DC2457" w14:textId="77777777" w:rsidR="005B1412" w:rsidRPr="00E95E44" w:rsidRDefault="005B1412" w:rsidP="00E95E44">
            <w:pPr>
              <w:pStyle w:val="Sinespaciado"/>
              <w:jc w:val="both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Style w:val="Textoennegrita"/>
                <w:rFonts w:ascii="Leelawadee" w:hAnsi="Leelawadee" w:cs="Leelawadee"/>
                <w:sz w:val="18"/>
                <w:szCs w:val="18"/>
              </w:rPr>
              <w:t>¿Qué recomendación le darías a Mateo y por qué?</w:t>
            </w:r>
          </w:p>
          <w:p w14:paraId="056AF44D" w14:textId="77777777" w:rsidR="005B1412" w:rsidRPr="00E95E44" w:rsidRDefault="005B1412" w:rsidP="00E95E44">
            <w:pPr>
              <w:pStyle w:val="Sinespaciado"/>
              <w:jc w:val="both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Deben incluir:</w:t>
            </w:r>
          </w:p>
          <w:p w14:paraId="732AE784" w14:textId="77777777" w:rsidR="005B1412" w:rsidRPr="00E95E44" w:rsidRDefault="005B1412" w:rsidP="00E95E44">
            <w:pPr>
              <w:pStyle w:val="Sinespaciado"/>
              <w:jc w:val="both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Tesis.</w:t>
            </w:r>
          </w:p>
          <w:p w14:paraId="50009FF9" w14:textId="77777777" w:rsidR="005B1412" w:rsidRPr="00E95E44" w:rsidRDefault="005B1412" w:rsidP="00E95E44">
            <w:pPr>
              <w:pStyle w:val="Sinespaciado"/>
              <w:jc w:val="both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Dos argumentos.</w:t>
            </w:r>
          </w:p>
          <w:p w14:paraId="4305F863" w14:textId="77777777" w:rsidR="005B1412" w:rsidRPr="00E95E44" w:rsidRDefault="005B1412" w:rsidP="00E95E44">
            <w:pPr>
              <w:pStyle w:val="Sinespaciado"/>
              <w:jc w:val="both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Conclusión.</w:t>
            </w:r>
          </w:p>
          <w:p w14:paraId="43D51532" w14:textId="22F34CBC" w:rsidR="005B1412" w:rsidRPr="00E95E44" w:rsidRDefault="005B1412" w:rsidP="009C776F">
            <w:pPr>
              <w:pStyle w:val="Sinespaciado"/>
              <w:jc w:val="both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La docente brinda retroalimentación durante el proceso de escritura.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B0A3C" w14:textId="77777777" w:rsidR="00B95964" w:rsidRPr="00E95E44" w:rsidRDefault="00B95964" w:rsidP="005173F1">
            <w:pPr>
              <w:pStyle w:val="Prrafodelista"/>
              <w:spacing w:line="240" w:lineRule="auto"/>
              <w:ind w:left="0"/>
              <w:rPr>
                <w:rFonts w:ascii="Leelawadee" w:hAnsi="Leelawadee" w:cs="Leelawadee"/>
                <w:sz w:val="18"/>
                <w:szCs w:val="18"/>
              </w:rPr>
            </w:pPr>
          </w:p>
          <w:p w14:paraId="36E48F4B" w14:textId="77777777" w:rsidR="00B95964" w:rsidRPr="00E95E44" w:rsidRDefault="00B95964" w:rsidP="005173F1">
            <w:pPr>
              <w:pStyle w:val="Prrafodelista"/>
              <w:spacing w:after="0" w:line="240" w:lineRule="auto"/>
              <w:ind w:left="0"/>
              <w:jc w:val="center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Escucha</w:t>
            </w:r>
          </w:p>
          <w:p w14:paraId="7959EE82" w14:textId="77777777" w:rsidR="00B95964" w:rsidRPr="00E95E44" w:rsidRDefault="00B95964" w:rsidP="005173F1">
            <w:pPr>
              <w:pStyle w:val="Prrafodelista"/>
              <w:spacing w:after="0" w:line="240" w:lineRule="auto"/>
              <w:ind w:left="0"/>
              <w:jc w:val="center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atenta</w:t>
            </w:r>
          </w:p>
          <w:p w14:paraId="0A1FEF42" w14:textId="77777777" w:rsidR="00B95964" w:rsidRPr="00E95E44" w:rsidRDefault="00B95964" w:rsidP="005173F1">
            <w:pPr>
              <w:pStyle w:val="Prrafodelista"/>
              <w:spacing w:after="0" w:line="240" w:lineRule="auto"/>
              <w:ind w:left="0"/>
              <w:jc w:val="center"/>
              <w:rPr>
                <w:rFonts w:ascii="Leelawadee" w:hAnsi="Leelawadee" w:cs="Leelawadee"/>
                <w:sz w:val="18"/>
                <w:szCs w:val="18"/>
              </w:rPr>
            </w:pPr>
          </w:p>
          <w:p w14:paraId="062A7E89" w14:textId="77777777" w:rsidR="00B95964" w:rsidRPr="00E95E44" w:rsidRDefault="00B95964" w:rsidP="005173F1">
            <w:pPr>
              <w:pStyle w:val="Prrafodelista"/>
              <w:spacing w:line="240" w:lineRule="auto"/>
              <w:ind w:left="0"/>
              <w:jc w:val="center"/>
              <w:rPr>
                <w:rFonts w:ascii="Leelawadee" w:hAnsi="Leelawadee" w:cs="Leelawadee"/>
                <w:sz w:val="18"/>
                <w:szCs w:val="18"/>
              </w:rPr>
            </w:pPr>
          </w:p>
          <w:p w14:paraId="27451328" w14:textId="77777777" w:rsidR="00B95964" w:rsidRPr="00E95E44" w:rsidRDefault="00B95964" w:rsidP="005173F1">
            <w:pPr>
              <w:pStyle w:val="Prrafodelista"/>
              <w:spacing w:line="240" w:lineRule="auto"/>
              <w:ind w:left="0"/>
              <w:jc w:val="center"/>
              <w:rPr>
                <w:rFonts w:ascii="Leelawadee" w:hAnsi="Leelawadee" w:cs="Leelawadee"/>
                <w:sz w:val="18"/>
                <w:szCs w:val="18"/>
              </w:rPr>
            </w:pPr>
          </w:p>
          <w:p w14:paraId="1FFCA0A7" w14:textId="77777777" w:rsidR="00B95964" w:rsidRPr="00E95E44" w:rsidRDefault="00B95964" w:rsidP="005173F1">
            <w:pPr>
              <w:pStyle w:val="Prrafodelista"/>
              <w:spacing w:line="240" w:lineRule="auto"/>
              <w:ind w:left="0"/>
              <w:jc w:val="center"/>
              <w:rPr>
                <w:rFonts w:ascii="Leelawadee" w:hAnsi="Leelawadee" w:cs="Leelawadee"/>
                <w:sz w:val="18"/>
                <w:szCs w:val="18"/>
              </w:rPr>
            </w:pPr>
          </w:p>
          <w:p w14:paraId="39ABE635" w14:textId="77777777" w:rsidR="00B95964" w:rsidRPr="00E95E44" w:rsidRDefault="00B95964" w:rsidP="005173F1">
            <w:pPr>
              <w:pStyle w:val="Prrafodelista"/>
              <w:spacing w:line="240" w:lineRule="auto"/>
              <w:ind w:left="0"/>
              <w:jc w:val="center"/>
              <w:rPr>
                <w:rFonts w:ascii="Leelawadee" w:hAnsi="Leelawadee" w:cs="Leelawadee"/>
                <w:sz w:val="18"/>
                <w:szCs w:val="18"/>
              </w:rPr>
            </w:pPr>
          </w:p>
          <w:p w14:paraId="12AB5A4B" w14:textId="77777777" w:rsidR="00B95964" w:rsidRPr="00E95E44" w:rsidRDefault="00B95964" w:rsidP="005173F1">
            <w:pPr>
              <w:pStyle w:val="Prrafodelista"/>
              <w:spacing w:line="240" w:lineRule="auto"/>
              <w:ind w:left="0"/>
              <w:jc w:val="center"/>
              <w:rPr>
                <w:rFonts w:ascii="Leelawadee" w:hAnsi="Leelawadee" w:cs="Leelawadee"/>
                <w:sz w:val="18"/>
                <w:szCs w:val="18"/>
              </w:rPr>
            </w:pPr>
          </w:p>
          <w:p w14:paraId="6BA3BCC3" w14:textId="77777777" w:rsidR="009C776F" w:rsidRDefault="009C776F" w:rsidP="005173F1">
            <w:pPr>
              <w:pStyle w:val="Prrafodelista"/>
              <w:spacing w:line="240" w:lineRule="auto"/>
              <w:ind w:left="0"/>
              <w:jc w:val="center"/>
              <w:rPr>
                <w:rFonts w:ascii="Leelawadee" w:hAnsi="Leelawadee" w:cs="Leelawadee"/>
                <w:sz w:val="18"/>
                <w:szCs w:val="18"/>
              </w:rPr>
            </w:pPr>
          </w:p>
          <w:p w14:paraId="6347B601" w14:textId="77777777" w:rsidR="009C776F" w:rsidRDefault="009C776F" w:rsidP="005173F1">
            <w:pPr>
              <w:pStyle w:val="Prrafodelista"/>
              <w:spacing w:line="240" w:lineRule="auto"/>
              <w:ind w:left="0"/>
              <w:jc w:val="center"/>
              <w:rPr>
                <w:rFonts w:ascii="Leelawadee" w:hAnsi="Leelawadee" w:cs="Leelawadee"/>
                <w:sz w:val="18"/>
                <w:szCs w:val="18"/>
              </w:rPr>
            </w:pPr>
          </w:p>
          <w:p w14:paraId="0FE32FBE" w14:textId="77777777" w:rsidR="009C776F" w:rsidRDefault="009C776F" w:rsidP="005173F1">
            <w:pPr>
              <w:pStyle w:val="Prrafodelista"/>
              <w:spacing w:line="240" w:lineRule="auto"/>
              <w:ind w:left="0"/>
              <w:jc w:val="center"/>
              <w:rPr>
                <w:rFonts w:ascii="Leelawadee" w:hAnsi="Leelawadee" w:cs="Leelawadee"/>
                <w:sz w:val="18"/>
                <w:szCs w:val="18"/>
              </w:rPr>
            </w:pPr>
          </w:p>
          <w:p w14:paraId="585F924D" w14:textId="77777777" w:rsidR="009C776F" w:rsidRDefault="009C776F" w:rsidP="005173F1">
            <w:pPr>
              <w:pStyle w:val="Prrafodelista"/>
              <w:spacing w:line="240" w:lineRule="auto"/>
              <w:ind w:left="0"/>
              <w:jc w:val="center"/>
              <w:rPr>
                <w:rFonts w:ascii="Leelawadee" w:hAnsi="Leelawadee" w:cs="Leelawadee"/>
                <w:sz w:val="18"/>
                <w:szCs w:val="18"/>
              </w:rPr>
            </w:pPr>
          </w:p>
          <w:p w14:paraId="74C0D160" w14:textId="77777777" w:rsidR="009C776F" w:rsidRDefault="009C776F" w:rsidP="005173F1">
            <w:pPr>
              <w:pStyle w:val="Prrafodelista"/>
              <w:spacing w:line="240" w:lineRule="auto"/>
              <w:ind w:left="0"/>
              <w:jc w:val="center"/>
              <w:rPr>
                <w:rFonts w:ascii="Leelawadee" w:hAnsi="Leelawadee" w:cs="Leelawadee"/>
                <w:sz w:val="18"/>
                <w:szCs w:val="18"/>
              </w:rPr>
            </w:pPr>
          </w:p>
          <w:p w14:paraId="75CB2A99" w14:textId="77777777" w:rsidR="009C776F" w:rsidRDefault="009C776F" w:rsidP="005173F1">
            <w:pPr>
              <w:pStyle w:val="Prrafodelista"/>
              <w:spacing w:line="240" w:lineRule="auto"/>
              <w:ind w:left="0"/>
              <w:jc w:val="center"/>
              <w:rPr>
                <w:rFonts w:ascii="Leelawadee" w:hAnsi="Leelawadee" w:cs="Leelawadee"/>
                <w:sz w:val="18"/>
                <w:szCs w:val="18"/>
              </w:rPr>
            </w:pPr>
          </w:p>
          <w:p w14:paraId="1BF7AED6" w14:textId="77777777" w:rsidR="009C776F" w:rsidRDefault="009C776F" w:rsidP="005173F1">
            <w:pPr>
              <w:pStyle w:val="Prrafodelista"/>
              <w:spacing w:line="240" w:lineRule="auto"/>
              <w:ind w:left="0"/>
              <w:jc w:val="center"/>
              <w:rPr>
                <w:rFonts w:ascii="Leelawadee" w:hAnsi="Leelawadee" w:cs="Leelawadee"/>
                <w:sz w:val="18"/>
                <w:szCs w:val="18"/>
              </w:rPr>
            </w:pPr>
          </w:p>
          <w:p w14:paraId="454A6512" w14:textId="77777777" w:rsidR="009C776F" w:rsidRDefault="009C776F" w:rsidP="005173F1">
            <w:pPr>
              <w:pStyle w:val="Prrafodelista"/>
              <w:spacing w:line="240" w:lineRule="auto"/>
              <w:ind w:left="0"/>
              <w:jc w:val="center"/>
              <w:rPr>
                <w:rFonts w:ascii="Leelawadee" w:hAnsi="Leelawadee" w:cs="Leelawadee"/>
                <w:sz w:val="18"/>
                <w:szCs w:val="18"/>
              </w:rPr>
            </w:pPr>
          </w:p>
          <w:p w14:paraId="697503FE" w14:textId="07FB0DBB" w:rsidR="00B95964" w:rsidRPr="00E95E44" w:rsidRDefault="00B95964" w:rsidP="005173F1">
            <w:pPr>
              <w:pStyle w:val="Prrafodelista"/>
              <w:spacing w:line="240" w:lineRule="auto"/>
              <w:ind w:left="0"/>
              <w:jc w:val="center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Explicación</w:t>
            </w:r>
          </w:p>
          <w:p w14:paraId="6192A0B0" w14:textId="4F36B1E8" w:rsidR="00B95964" w:rsidRPr="00E95E44" w:rsidRDefault="00B95964" w:rsidP="005173F1">
            <w:pPr>
              <w:pStyle w:val="Prrafodelista"/>
              <w:spacing w:line="240" w:lineRule="auto"/>
              <w:ind w:left="0"/>
              <w:jc w:val="center"/>
              <w:rPr>
                <w:rFonts w:ascii="Leelawadee" w:hAnsi="Leelawadee" w:cs="Leelawade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0D49E" w14:textId="77777777" w:rsidR="00B95964" w:rsidRPr="00E95E44" w:rsidRDefault="00B95964" w:rsidP="005173F1">
            <w:pPr>
              <w:pStyle w:val="Prrafodelista"/>
              <w:spacing w:line="240" w:lineRule="auto"/>
              <w:ind w:left="0"/>
              <w:rPr>
                <w:rFonts w:ascii="Leelawadee" w:hAnsi="Leelawadee" w:cs="Leelawadee"/>
                <w:sz w:val="18"/>
                <w:szCs w:val="18"/>
              </w:rPr>
            </w:pPr>
          </w:p>
          <w:p w14:paraId="2669A2C4" w14:textId="77777777" w:rsidR="00B95964" w:rsidRPr="00E95E44" w:rsidRDefault="00B95964" w:rsidP="005173F1">
            <w:pPr>
              <w:pStyle w:val="Prrafodelista"/>
              <w:spacing w:line="240" w:lineRule="auto"/>
              <w:ind w:left="0"/>
              <w:jc w:val="center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55’</w:t>
            </w:r>
          </w:p>
        </w:tc>
      </w:tr>
      <w:tr w:rsidR="00B95964" w:rsidRPr="00E95E44" w14:paraId="63C46E20" w14:textId="77777777" w:rsidTr="00E95E44">
        <w:trPr>
          <w:trHeight w:val="149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5FCA70" w14:textId="77777777" w:rsidR="00B95964" w:rsidRPr="00E95E44" w:rsidRDefault="00B95964" w:rsidP="005173F1">
            <w:pPr>
              <w:spacing w:after="0" w:line="240" w:lineRule="auto"/>
              <w:jc w:val="center"/>
              <w:rPr>
                <w:rFonts w:ascii="Leelawadee" w:hAnsi="Leelawadee" w:cs="Leelawadee"/>
                <w:b/>
                <w:sz w:val="18"/>
                <w:szCs w:val="18"/>
                <w:lang w:val="pt-BR"/>
              </w:rPr>
            </w:pPr>
            <w:r w:rsidRPr="00E95E44">
              <w:rPr>
                <w:rFonts w:ascii="Leelawadee" w:hAnsi="Leelawadee" w:cs="Leelawadee"/>
                <w:b/>
                <w:sz w:val="18"/>
                <w:szCs w:val="18"/>
                <w:lang w:val="pt-BR"/>
              </w:rPr>
              <w:t>C</w:t>
            </w:r>
          </w:p>
          <w:p w14:paraId="35E5FB76" w14:textId="77777777" w:rsidR="00B95964" w:rsidRPr="00E95E44" w:rsidRDefault="00B95964" w:rsidP="005173F1">
            <w:pPr>
              <w:spacing w:after="0" w:line="240" w:lineRule="auto"/>
              <w:jc w:val="center"/>
              <w:rPr>
                <w:rFonts w:ascii="Leelawadee" w:hAnsi="Leelawadee" w:cs="Leelawadee"/>
                <w:b/>
                <w:sz w:val="18"/>
                <w:szCs w:val="18"/>
                <w:lang w:val="pt-BR"/>
              </w:rPr>
            </w:pPr>
            <w:r w:rsidRPr="00E95E44">
              <w:rPr>
                <w:rFonts w:ascii="Leelawadee" w:hAnsi="Leelawadee" w:cs="Leelawadee"/>
                <w:b/>
                <w:sz w:val="18"/>
                <w:szCs w:val="18"/>
                <w:lang w:val="pt-BR"/>
              </w:rPr>
              <w:t>I</w:t>
            </w:r>
          </w:p>
          <w:p w14:paraId="52ECB05D" w14:textId="77777777" w:rsidR="00B95964" w:rsidRPr="00E95E44" w:rsidRDefault="00B95964" w:rsidP="005173F1">
            <w:pPr>
              <w:spacing w:after="0" w:line="240" w:lineRule="auto"/>
              <w:jc w:val="center"/>
              <w:rPr>
                <w:rFonts w:ascii="Leelawadee" w:hAnsi="Leelawadee" w:cs="Leelawadee"/>
                <w:b/>
                <w:sz w:val="18"/>
                <w:szCs w:val="18"/>
                <w:lang w:val="pt-BR"/>
              </w:rPr>
            </w:pPr>
            <w:r w:rsidRPr="00E95E44">
              <w:rPr>
                <w:rFonts w:ascii="Leelawadee" w:hAnsi="Leelawadee" w:cs="Leelawadee"/>
                <w:b/>
                <w:sz w:val="18"/>
                <w:szCs w:val="18"/>
                <w:lang w:val="pt-BR"/>
              </w:rPr>
              <w:t>E</w:t>
            </w:r>
          </w:p>
          <w:p w14:paraId="5D36B919" w14:textId="77777777" w:rsidR="00B95964" w:rsidRPr="00E95E44" w:rsidRDefault="00B95964" w:rsidP="005173F1">
            <w:pPr>
              <w:spacing w:after="0" w:line="240" w:lineRule="auto"/>
              <w:jc w:val="center"/>
              <w:rPr>
                <w:rFonts w:ascii="Leelawadee" w:hAnsi="Leelawadee" w:cs="Leelawadee"/>
                <w:b/>
                <w:sz w:val="18"/>
                <w:szCs w:val="18"/>
                <w:lang w:val="pt-BR"/>
              </w:rPr>
            </w:pPr>
            <w:r w:rsidRPr="00E95E44">
              <w:rPr>
                <w:rFonts w:ascii="Leelawadee" w:hAnsi="Leelawadee" w:cs="Leelawadee"/>
                <w:b/>
                <w:sz w:val="18"/>
                <w:szCs w:val="18"/>
                <w:lang w:val="pt-BR"/>
              </w:rPr>
              <w:t>R</w:t>
            </w:r>
          </w:p>
          <w:p w14:paraId="1767E1B4" w14:textId="77777777" w:rsidR="00B95964" w:rsidRPr="00E95E44" w:rsidRDefault="00B95964" w:rsidP="005173F1">
            <w:pPr>
              <w:spacing w:after="0" w:line="240" w:lineRule="auto"/>
              <w:jc w:val="center"/>
              <w:rPr>
                <w:rFonts w:ascii="Leelawadee" w:hAnsi="Leelawadee" w:cs="Leelawadee"/>
                <w:b/>
                <w:sz w:val="18"/>
                <w:szCs w:val="18"/>
                <w:lang w:val="pt-BR"/>
              </w:rPr>
            </w:pPr>
            <w:r w:rsidRPr="00E95E44">
              <w:rPr>
                <w:rFonts w:ascii="Leelawadee" w:hAnsi="Leelawadee" w:cs="Leelawadee"/>
                <w:b/>
                <w:sz w:val="18"/>
                <w:szCs w:val="18"/>
                <w:lang w:val="pt-BR"/>
              </w:rPr>
              <w:t>R</w:t>
            </w:r>
          </w:p>
          <w:p w14:paraId="074A8645" w14:textId="6C22538B" w:rsidR="00B95964" w:rsidRPr="00E95E44" w:rsidRDefault="00B95964" w:rsidP="005173F1">
            <w:pPr>
              <w:spacing w:after="0" w:line="240" w:lineRule="auto"/>
              <w:jc w:val="center"/>
              <w:rPr>
                <w:rFonts w:ascii="Leelawadee" w:hAnsi="Leelawadee" w:cs="Leelawadee"/>
                <w:b/>
                <w:sz w:val="18"/>
                <w:szCs w:val="18"/>
                <w:lang w:val="pt-BR"/>
              </w:rPr>
            </w:pPr>
            <w:r w:rsidRPr="00E95E44">
              <w:rPr>
                <w:rFonts w:ascii="Leelawadee" w:hAnsi="Leelawadee" w:cs="Leelawadee"/>
                <w:b/>
                <w:sz w:val="18"/>
                <w:szCs w:val="18"/>
                <w:lang w:val="pt-BR"/>
              </w:rPr>
              <w:t>E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788508" w14:textId="08B00BAE" w:rsidR="00B95964" w:rsidRPr="00F042FC" w:rsidRDefault="003D7FB8" w:rsidP="00E95E44">
            <w:pPr>
              <w:pStyle w:val="Sinespaciado"/>
              <w:jc w:val="both"/>
              <w:rPr>
                <w:rFonts w:ascii="Leelawadee" w:hAnsi="Leelawadee" w:cs="Leelawadee"/>
                <w:b/>
                <w:bCs/>
                <w:sz w:val="18"/>
                <w:szCs w:val="18"/>
              </w:rPr>
            </w:pPr>
            <w:r w:rsidRPr="00F042FC">
              <w:rPr>
                <w:rFonts w:ascii="Leelawadee" w:hAnsi="Leelawadee" w:cs="Leelawadee"/>
                <w:b/>
                <w:bCs/>
                <w:sz w:val="18"/>
                <w:szCs w:val="18"/>
              </w:rPr>
              <w:t>Meta cognición</w:t>
            </w:r>
          </w:p>
          <w:p w14:paraId="12F99CC9" w14:textId="77777777" w:rsidR="005B1412" w:rsidRPr="00E95E44" w:rsidRDefault="005B1412" w:rsidP="00E95E44">
            <w:pPr>
              <w:pStyle w:val="Sinespaciado"/>
              <w:jc w:val="both"/>
              <w:rPr>
                <w:rFonts w:ascii="Leelawadee" w:eastAsia="Times New Roman" w:hAnsi="Leelawadee" w:cs="Leelawadee"/>
                <w:sz w:val="18"/>
                <w:szCs w:val="18"/>
                <w:lang w:val="es-PE" w:eastAsia="es-PE"/>
              </w:rPr>
            </w:pPr>
            <w:r w:rsidRPr="00E95E44">
              <w:rPr>
                <w:rFonts w:ascii="Leelawadee" w:eastAsia="Times New Roman" w:hAnsi="Leelawadee" w:cs="Leelawadee"/>
                <w:sz w:val="18"/>
                <w:szCs w:val="18"/>
                <w:lang w:val="es-PE" w:eastAsia="es-PE"/>
              </w:rPr>
              <w:t>Los estudiantes responden:</w:t>
            </w:r>
          </w:p>
          <w:p w14:paraId="0D008A43" w14:textId="77777777" w:rsidR="005B1412" w:rsidRPr="00E95E44" w:rsidRDefault="005B1412" w:rsidP="00E95E44">
            <w:pPr>
              <w:pStyle w:val="Sinespaciado"/>
              <w:jc w:val="both"/>
              <w:rPr>
                <w:rFonts w:ascii="Leelawadee" w:eastAsia="Times New Roman" w:hAnsi="Leelawadee" w:cs="Leelawadee"/>
                <w:sz w:val="18"/>
                <w:szCs w:val="18"/>
                <w:lang w:val="es-PE" w:eastAsia="es-PE"/>
              </w:rPr>
            </w:pPr>
            <w:r w:rsidRPr="00E95E44">
              <w:rPr>
                <w:rFonts w:ascii="Leelawadee" w:eastAsia="Times New Roman" w:hAnsi="Leelawadee" w:cs="Leelawadee"/>
                <w:sz w:val="18"/>
                <w:szCs w:val="18"/>
                <w:lang w:val="es-PE" w:eastAsia="es-PE"/>
              </w:rPr>
              <w:t>¿Qué aprendí hoy sobre las decisiones de consumo?</w:t>
            </w:r>
          </w:p>
          <w:p w14:paraId="68C4EB81" w14:textId="77777777" w:rsidR="005B1412" w:rsidRPr="00E95E44" w:rsidRDefault="005B1412" w:rsidP="00E95E44">
            <w:pPr>
              <w:pStyle w:val="Sinespaciado"/>
              <w:jc w:val="both"/>
              <w:rPr>
                <w:rFonts w:ascii="Leelawadee" w:eastAsia="Times New Roman" w:hAnsi="Leelawadee" w:cs="Leelawadee"/>
                <w:sz w:val="18"/>
                <w:szCs w:val="18"/>
                <w:lang w:val="es-PE" w:eastAsia="es-PE"/>
              </w:rPr>
            </w:pPr>
            <w:r w:rsidRPr="00E95E44">
              <w:rPr>
                <w:rFonts w:ascii="Leelawadee" w:eastAsia="Times New Roman" w:hAnsi="Leelawadee" w:cs="Leelawadee"/>
                <w:sz w:val="18"/>
                <w:szCs w:val="18"/>
                <w:lang w:val="es-PE" w:eastAsia="es-PE"/>
              </w:rPr>
              <w:t>¿Cómo influye la publicidad en mis compras?</w:t>
            </w:r>
          </w:p>
          <w:p w14:paraId="658B926C" w14:textId="77777777" w:rsidR="005B1412" w:rsidRPr="00E95E44" w:rsidRDefault="005B1412" w:rsidP="00E95E44">
            <w:pPr>
              <w:pStyle w:val="Sinespaciado"/>
              <w:jc w:val="both"/>
              <w:rPr>
                <w:rFonts w:ascii="Leelawadee" w:eastAsia="Times New Roman" w:hAnsi="Leelawadee" w:cs="Leelawadee"/>
                <w:sz w:val="18"/>
                <w:szCs w:val="18"/>
                <w:lang w:val="es-PE" w:eastAsia="es-PE"/>
              </w:rPr>
            </w:pPr>
            <w:r w:rsidRPr="00E95E44">
              <w:rPr>
                <w:rFonts w:ascii="Leelawadee" w:eastAsia="Times New Roman" w:hAnsi="Leelawadee" w:cs="Leelawadee"/>
                <w:sz w:val="18"/>
                <w:szCs w:val="18"/>
                <w:lang w:val="es-PE" w:eastAsia="es-PE"/>
              </w:rPr>
              <w:t>¿Qué haré para administrar mejor mi dinero?</w:t>
            </w:r>
          </w:p>
          <w:p w14:paraId="367D1BEA" w14:textId="77777777" w:rsidR="005B1412" w:rsidRPr="00E95E44" w:rsidRDefault="005B1412" w:rsidP="00E95E44">
            <w:pPr>
              <w:pStyle w:val="Sinespaciado"/>
              <w:jc w:val="both"/>
              <w:rPr>
                <w:rFonts w:ascii="Leelawadee" w:eastAsia="Times New Roman" w:hAnsi="Leelawadee" w:cs="Leelawadee"/>
                <w:sz w:val="18"/>
                <w:szCs w:val="18"/>
                <w:lang w:val="es-PE" w:eastAsia="es-PE"/>
              </w:rPr>
            </w:pPr>
            <w:r w:rsidRPr="00E95E44">
              <w:rPr>
                <w:rFonts w:ascii="Leelawadee" w:eastAsia="Times New Roman" w:hAnsi="Leelawadee" w:cs="Leelawadee"/>
                <w:sz w:val="18"/>
                <w:szCs w:val="18"/>
                <w:lang w:val="es-PE" w:eastAsia="es-PE"/>
              </w:rPr>
              <w:t>¿Qué fue lo más difícil de analizar?</w:t>
            </w:r>
          </w:p>
          <w:p w14:paraId="24606582" w14:textId="77777777" w:rsidR="005B1412" w:rsidRPr="00E95E44" w:rsidRDefault="005B1412" w:rsidP="00E95E44">
            <w:pPr>
              <w:pStyle w:val="Sinespaciado"/>
              <w:jc w:val="both"/>
              <w:rPr>
                <w:rFonts w:ascii="Leelawadee" w:eastAsia="Times New Roman" w:hAnsi="Leelawadee" w:cs="Leelawadee"/>
                <w:sz w:val="18"/>
                <w:szCs w:val="18"/>
                <w:lang w:val="es-PE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Reflexión final</w:t>
            </w:r>
          </w:p>
          <w:p w14:paraId="2122F8F5" w14:textId="77777777" w:rsidR="005B1412" w:rsidRPr="00E95E44" w:rsidRDefault="005B1412" w:rsidP="00E95E44">
            <w:pPr>
              <w:pStyle w:val="Sinespaciado"/>
              <w:jc w:val="both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Se comparte la siguiente frase:</w:t>
            </w:r>
          </w:p>
          <w:p w14:paraId="55B5827B" w14:textId="340A4D37" w:rsidR="005B1412" w:rsidRPr="00E95E44" w:rsidRDefault="005B1412" w:rsidP="00E95E44">
            <w:pPr>
              <w:pStyle w:val="Sinespaciado"/>
              <w:jc w:val="both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Style w:val="Textoennegrita"/>
                <w:rFonts w:ascii="Leelawadee" w:hAnsi="Leelawadee" w:cs="Leelawadee"/>
                <w:sz w:val="18"/>
                <w:szCs w:val="18"/>
              </w:rPr>
              <w:t>“Una compra inteligente no depende del descuento, sino de cuánto contribuye a nuestras metas y necesidades.”</w:t>
            </w:r>
          </w:p>
          <w:p w14:paraId="64BCD100" w14:textId="6AD38895" w:rsidR="005B1412" w:rsidRPr="00E95E44" w:rsidRDefault="005B1412" w:rsidP="00E95E44">
            <w:pPr>
              <w:pStyle w:val="Sinespaciado"/>
              <w:jc w:val="both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Los estudiantes escriben un compromiso personal relacionado con el ahorro o el consumo responsable.</w:t>
            </w:r>
          </w:p>
          <w:p w14:paraId="45480D12" w14:textId="589014BD" w:rsidR="003D7FB8" w:rsidRPr="00E95E44" w:rsidRDefault="003D7FB8" w:rsidP="00E95E44">
            <w:pPr>
              <w:pStyle w:val="Sinespaciado"/>
              <w:jc w:val="both"/>
              <w:rPr>
                <w:rFonts w:ascii="Leelawadee" w:hAnsi="Leelawadee" w:cs="Leelawadee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A3976" w14:textId="77777777" w:rsidR="00B95964" w:rsidRPr="00E95E44" w:rsidRDefault="00B95964" w:rsidP="005173F1">
            <w:pPr>
              <w:pStyle w:val="Prrafodelista"/>
              <w:spacing w:after="0" w:line="240" w:lineRule="auto"/>
              <w:ind w:left="0"/>
              <w:jc w:val="center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Metacognición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0DE7F" w14:textId="163B0A1A" w:rsidR="00B95964" w:rsidRPr="00E95E44" w:rsidRDefault="000E01C8" w:rsidP="005173F1">
            <w:pPr>
              <w:pStyle w:val="Prrafodelista"/>
              <w:spacing w:after="0" w:line="240" w:lineRule="auto"/>
              <w:ind w:left="0"/>
              <w:jc w:val="center"/>
              <w:rPr>
                <w:rFonts w:ascii="Leelawadee" w:hAnsi="Leelawadee" w:cs="Leelawadee"/>
                <w:sz w:val="18"/>
                <w:szCs w:val="18"/>
              </w:rPr>
            </w:pPr>
            <w:r>
              <w:rPr>
                <w:rFonts w:ascii="Leelawadee" w:hAnsi="Leelawadee" w:cs="Leelawadee"/>
                <w:sz w:val="18"/>
                <w:szCs w:val="18"/>
              </w:rPr>
              <w:t>1</w:t>
            </w:r>
            <w:r w:rsidR="00DA7290" w:rsidRPr="00E95E44">
              <w:rPr>
                <w:rFonts w:ascii="Leelawadee" w:hAnsi="Leelawadee" w:cs="Leelawadee"/>
                <w:sz w:val="18"/>
                <w:szCs w:val="18"/>
              </w:rPr>
              <w:t>5</w:t>
            </w:r>
            <w:r w:rsidR="00B95964" w:rsidRPr="00E95E44">
              <w:rPr>
                <w:rFonts w:ascii="Leelawadee" w:hAnsi="Leelawadee" w:cs="Leelawadee"/>
                <w:sz w:val="18"/>
                <w:szCs w:val="18"/>
              </w:rPr>
              <w:t>´</w:t>
            </w:r>
          </w:p>
        </w:tc>
      </w:tr>
    </w:tbl>
    <w:p w14:paraId="497D73FA" w14:textId="77777777" w:rsidR="0015424B" w:rsidRPr="00E95E44" w:rsidRDefault="0015424B" w:rsidP="0015424B">
      <w:pPr>
        <w:pStyle w:val="Prrafodelista"/>
        <w:spacing w:line="240" w:lineRule="auto"/>
        <w:jc w:val="both"/>
        <w:rPr>
          <w:rFonts w:ascii="Leelawadee" w:hAnsi="Leelawadee" w:cs="Leelawadee"/>
          <w:b/>
          <w:sz w:val="18"/>
          <w:szCs w:val="18"/>
        </w:rPr>
      </w:pPr>
    </w:p>
    <w:p w14:paraId="705B777E" w14:textId="382ED798" w:rsidR="00F32DF4" w:rsidRPr="00E95E44" w:rsidRDefault="003F208F" w:rsidP="00F32DF4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Leelawadee" w:hAnsi="Leelawadee" w:cs="Leelawadee"/>
          <w:b/>
          <w:sz w:val="18"/>
          <w:szCs w:val="18"/>
        </w:rPr>
      </w:pPr>
      <w:r w:rsidRPr="00E95E44">
        <w:rPr>
          <w:rFonts w:ascii="Leelawadee" w:hAnsi="Leelawadee" w:cs="Leelawadee"/>
          <w:b/>
          <w:sz w:val="18"/>
          <w:szCs w:val="18"/>
        </w:rPr>
        <w:t>EVALUACIÓN:</w:t>
      </w:r>
    </w:p>
    <w:tbl>
      <w:tblPr>
        <w:tblStyle w:val="Tablaconcuadrcula"/>
        <w:tblW w:w="8914" w:type="dxa"/>
        <w:tblInd w:w="442" w:type="dxa"/>
        <w:tblLook w:val="04A0" w:firstRow="1" w:lastRow="0" w:firstColumn="1" w:lastColumn="0" w:noHBand="0" w:noVBand="1"/>
      </w:tblPr>
      <w:tblGrid>
        <w:gridCol w:w="2918"/>
        <w:gridCol w:w="2702"/>
        <w:gridCol w:w="1787"/>
        <w:gridCol w:w="1507"/>
      </w:tblGrid>
      <w:tr w:rsidR="009C776F" w:rsidRPr="00E95E44" w14:paraId="268295D2" w14:textId="77777777" w:rsidTr="000E01C8">
        <w:trPr>
          <w:trHeight w:val="329"/>
        </w:trPr>
        <w:tc>
          <w:tcPr>
            <w:tcW w:w="2918" w:type="dxa"/>
            <w:shd w:val="clear" w:color="auto" w:fill="B6DDE8" w:themeFill="accent5" w:themeFillTint="66"/>
            <w:vAlign w:val="center"/>
          </w:tcPr>
          <w:p w14:paraId="000411BE" w14:textId="77777777" w:rsidR="009C776F" w:rsidRPr="00E95E44" w:rsidRDefault="009C776F" w:rsidP="003F208F">
            <w:pPr>
              <w:jc w:val="center"/>
              <w:rPr>
                <w:rFonts w:ascii="Leelawadee" w:hAnsi="Leelawadee" w:cs="Leelawadee"/>
                <w:b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b/>
                <w:sz w:val="18"/>
                <w:szCs w:val="18"/>
              </w:rPr>
              <w:t>CAPACIDAD</w:t>
            </w:r>
          </w:p>
        </w:tc>
        <w:tc>
          <w:tcPr>
            <w:tcW w:w="2702" w:type="dxa"/>
            <w:shd w:val="clear" w:color="auto" w:fill="B6DDE8" w:themeFill="accent5" w:themeFillTint="66"/>
            <w:vAlign w:val="center"/>
          </w:tcPr>
          <w:p w14:paraId="372947F8" w14:textId="05462C95" w:rsidR="009C776F" w:rsidRPr="00E95E44" w:rsidRDefault="009C776F" w:rsidP="003F208F">
            <w:pPr>
              <w:jc w:val="center"/>
              <w:rPr>
                <w:rFonts w:ascii="Leelawadee" w:hAnsi="Leelawadee" w:cs="Leelawadee"/>
                <w:b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b/>
                <w:sz w:val="18"/>
                <w:szCs w:val="18"/>
              </w:rPr>
              <w:t>CRITERIOS DE EVALUACIÓN</w:t>
            </w:r>
          </w:p>
        </w:tc>
        <w:tc>
          <w:tcPr>
            <w:tcW w:w="1787" w:type="dxa"/>
            <w:shd w:val="clear" w:color="auto" w:fill="B6DDE8" w:themeFill="accent5" w:themeFillTint="66"/>
          </w:tcPr>
          <w:p w14:paraId="32FF611F" w14:textId="580526E5" w:rsidR="009C776F" w:rsidRPr="00E95E44" w:rsidRDefault="009C776F" w:rsidP="003F208F">
            <w:pPr>
              <w:jc w:val="center"/>
              <w:rPr>
                <w:rFonts w:ascii="Leelawadee" w:hAnsi="Leelawadee" w:cs="Leelawadee"/>
                <w:b/>
                <w:sz w:val="18"/>
                <w:szCs w:val="18"/>
              </w:rPr>
            </w:pPr>
            <w:r>
              <w:rPr>
                <w:rFonts w:ascii="Leelawadee" w:hAnsi="Leelawadee" w:cs="Leelawadee"/>
                <w:b/>
                <w:sz w:val="18"/>
                <w:szCs w:val="18"/>
              </w:rPr>
              <w:t>PRODUCTO</w:t>
            </w:r>
          </w:p>
        </w:tc>
        <w:tc>
          <w:tcPr>
            <w:tcW w:w="1507" w:type="dxa"/>
            <w:shd w:val="clear" w:color="auto" w:fill="B6DDE8" w:themeFill="accent5" w:themeFillTint="66"/>
            <w:vAlign w:val="center"/>
          </w:tcPr>
          <w:p w14:paraId="45BAB36F" w14:textId="35A5C18F" w:rsidR="009C776F" w:rsidRPr="00E95E44" w:rsidRDefault="009C776F" w:rsidP="003F208F">
            <w:pPr>
              <w:jc w:val="center"/>
              <w:rPr>
                <w:rFonts w:ascii="Leelawadee" w:hAnsi="Leelawadee" w:cs="Leelawadee"/>
                <w:b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b/>
                <w:sz w:val="18"/>
                <w:szCs w:val="18"/>
              </w:rPr>
              <w:t>INSTRUMENTO</w:t>
            </w:r>
          </w:p>
        </w:tc>
      </w:tr>
      <w:tr w:rsidR="009C776F" w:rsidRPr="00E95E44" w14:paraId="7512225F" w14:textId="77777777" w:rsidTr="000E01C8">
        <w:trPr>
          <w:trHeight w:val="391"/>
        </w:trPr>
        <w:tc>
          <w:tcPr>
            <w:tcW w:w="2918" w:type="dxa"/>
          </w:tcPr>
          <w:p w14:paraId="5DF689A0" w14:textId="7F08F7DF" w:rsidR="009C776F" w:rsidRPr="00E95E44" w:rsidRDefault="009C776F" w:rsidP="009C776F">
            <w:pPr>
              <w:ind w:left="-9" w:firstLine="9"/>
              <w:contextualSpacing/>
              <w:jc w:val="both"/>
              <w:rPr>
                <w:rFonts w:ascii="Leelawadee" w:hAnsi="Leelawadee" w:cs="Leelawadee"/>
                <w:b/>
                <w:sz w:val="18"/>
                <w:szCs w:val="18"/>
                <w:lang w:val="es-PE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Infiere e interpreta información del texto. Reflexiona y evalúa la forma, el contenido y el contexto del texto.</w:t>
            </w:r>
          </w:p>
        </w:tc>
        <w:tc>
          <w:tcPr>
            <w:tcW w:w="2702" w:type="dxa"/>
          </w:tcPr>
          <w:p w14:paraId="560A9E0F" w14:textId="161A2970" w:rsidR="009C776F" w:rsidRPr="00E95E44" w:rsidRDefault="009C776F" w:rsidP="009C776F">
            <w:pPr>
              <w:pStyle w:val="Prrafodelista"/>
              <w:ind w:left="0"/>
              <w:jc w:val="both"/>
              <w:rPr>
                <w:rFonts w:ascii="Leelawadee" w:hAnsi="Leelawadee" w:cs="Leelawadee"/>
                <w:b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Identifica información explícita e implícita en el caso presentado y evalúa críticamente las estrategias persuasivas utilizadas en la publicidad.</w:t>
            </w:r>
          </w:p>
        </w:tc>
        <w:tc>
          <w:tcPr>
            <w:tcW w:w="1787" w:type="dxa"/>
          </w:tcPr>
          <w:p w14:paraId="7A720520" w14:textId="69A054A4" w:rsidR="009C776F" w:rsidRDefault="009C776F" w:rsidP="00F042FC">
            <w:pPr>
              <w:pStyle w:val="Prrafodelista"/>
              <w:numPr>
                <w:ilvl w:val="0"/>
                <w:numId w:val="6"/>
              </w:numPr>
              <w:rPr>
                <w:rFonts w:ascii="Leelawadee" w:hAnsi="Leelawadee" w:cs="Leelawadee"/>
                <w:sz w:val="18"/>
                <w:szCs w:val="18"/>
              </w:rPr>
            </w:pPr>
            <w:r>
              <w:rPr>
                <w:rFonts w:ascii="Leelawadee" w:hAnsi="Leelawadee" w:cs="Leelawadee"/>
                <w:sz w:val="18"/>
                <w:szCs w:val="18"/>
              </w:rPr>
              <w:t>Ficha Nº1</w:t>
            </w:r>
          </w:p>
        </w:tc>
        <w:tc>
          <w:tcPr>
            <w:tcW w:w="1507" w:type="dxa"/>
            <w:vAlign w:val="center"/>
          </w:tcPr>
          <w:p w14:paraId="705E849B" w14:textId="0A3DA866" w:rsidR="009C776F" w:rsidRPr="00E95E44" w:rsidRDefault="009C776F" w:rsidP="00F042FC">
            <w:pPr>
              <w:pStyle w:val="Prrafodelista"/>
              <w:numPr>
                <w:ilvl w:val="0"/>
                <w:numId w:val="6"/>
              </w:numPr>
              <w:rPr>
                <w:rFonts w:ascii="Leelawadee" w:hAnsi="Leelawadee" w:cs="Leelawadee"/>
                <w:sz w:val="18"/>
                <w:szCs w:val="18"/>
              </w:rPr>
            </w:pPr>
            <w:r>
              <w:rPr>
                <w:rFonts w:ascii="Leelawadee" w:hAnsi="Leelawadee" w:cs="Leelawadee"/>
                <w:sz w:val="18"/>
                <w:szCs w:val="18"/>
              </w:rPr>
              <w:t>Rúbrica</w:t>
            </w:r>
          </w:p>
        </w:tc>
      </w:tr>
      <w:tr w:rsidR="009C776F" w:rsidRPr="00E95E44" w14:paraId="382BD4EC" w14:textId="77777777" w:rsidTr="000E01C8">
        <w:trPr>
          <w:trHeight w:val="391"/>
        </w:trPr>
        <w:tc>
          <w:tcPr>
            <w:tcW w:w="2918" w:type="dxa"/>
          </w:tcPr>
          <w:p w14:paraId="5F0A6FDF" w14:textId="0494283F" w:rsidR="009C776F" w:rsidRPr="00E95E44" w:rsidRDefault="009C776F" w:rsidP="009C776F">
            <w:pPr>
              <w:ind w:left="-9" w:firstLine="9"/>
              <w:contextualSpacing/>
              <w:jc w:val="both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Organiza y desarrolla ideas de forma coherente y cohesionada. Reflexiona y evalúa la forma, contenido y contexto del texto escrito.</w:t>
            </w:r>
          </w:p>
        </w:tc>
        <w:tc>
          <w:tcPr>
            <w:tcW w:w="2702" w:type="dxa"/>
          </w:tcPr>
          <w:p w14:paraId="2E72A5A4" w14:textId="42D8A971" w:rsidR="009C776F" w:rsidRPr="00E95E44" w:rsidRDefault="009C776F" w:rsidP="009C776F">
            <w:pPr>
              <w:pStyle w:val="Prrafodelista"/>
              <w:ind w:left="0"/>
              <w:jc w:val="both"/>
              <w:rPr>
                <w:rFonts w:ascii="Leelawadee" w:hAnsi="Leelawadee" w:cs="Leelawadee"/>
                <w:sz w:val="18"/>
                <w:szCs w:val="18"/>
              </w:rPr>
            </w:pPr>
            <w:r w:rsidRPr="00E95E44">
              <w:rPr>
                <w:rFonts w:ascii="Leelawadee" w:hAnsi="Leelawadee" w:cs="Leelawadee"/>
                <w:sz w:val="18"/>
                <w:szCs w:val="18"/>
              </w:rPr>
              <w:t>Redacta un texto argumentativo sustentando una decisión financiera responsable utilizando razones y evidencias del caso analizado.</w:t>
            </w:r>
          </w:p>
        </w:tc>
        <w:tc>
          <w:tcPr>
            <w:tcW w:w="1787" w:type="dxa"/>
          </w:tcPr>
          <w:p w14:paraId="225DD2EF" w14:textId="2E1BBF0B" w:rsidR="009C776F" w:rsidRDefault="009C776F" w:rsidP="00F042FC">
            <w:pPr>
              <w:pStyle w:val="Prrafodelista"/>
              <w:numPr>
                <w:ilvl w:val="0"/>
                <w:numId w:val="6"/>
              </w:numPr>
              <w:rPr>
                <w:rFonts w:ascii="Leelawadee" w:hAnsi="Leelawadee" w:cs="Leelawadee"/>
                <w:sz w:val="18"/>
                <w:szCs w:val="18"/>
              </w:rPr>
            </w:pPr>
            <w:r>
              <w:rPr>
                <w:rFonts w:ascii="Leelawadee" w:hAnsi="Leelawadee" w:cs="Leelawadee"/>
                <w:sz w:val="18"/>
                <w:szCs w:val="18"/>
              </w:rPr>
              <w:t>Texto argumentativo</w:t>
            </w:r>
          </w:p>
        </w:tc>
        <w:tc>
          <w:tcPr>
            <w:tcW w:w="1507" w:type="dxa"/>
            <w:vAlign w:val="center"/>
          </w:tcPr>
          <w:p w14:paraId="7F494011" w14:textId="033BA60C" w:rsidR="009C776F" w:rsidRPr="00E95E44" w:rsidRDefault="009C776F" w:rsidP="00F042FC">
            <w:pPr>
              <w:pStyle w:val="Prrafodelista"/>
              <w:numPr>
                <w:ilvl w:val="0"/>
                <w:numId w:val="6"/>
              </w:numPr>
              <w:rPr>
                <w:rFonts w:ascii="Leelawadee" w:hAnsi="Leelawadee" w:cs="Leelawadee"/>
                <w:sz w:val="18"/>
                <w:szCs w:val="18"/>
              </w:rPr>
            </w:pPr>
            <w:r>
              <w:rPr>
                <w:rFonts w:ascii="Leelawadee" w:hAnsi="Leelawadee" w:cs="Leelawadee"/>
                <w:sz w:val="18"/>
                <w:szCs w:val="18"/>
              </w:rPr>
              <w:t>Rúbrica</w:t>
            </w:r>
          </w:p>
        </w:tc>
      </w:tr>
    </w:tbl>
    <w:p w14:paraId="26E10EA8" w14:textId="77777777" w:rsidR="002D14F2" w:rsidRPr="00E95E44" w:rsidRDefault="002D14F2" w:rsidP="002D14F2">
      <w:pPr>
        <w:pStyle w:val="Prrafodelista"/>
        <w:spacing w:line="240" w:lineRule="auto"/>
        <w:jc w:val="both"/>
        <w:rPr>
          <w:rFonts w:ascii="Leelawadee" w:hAnsi="Leelawadee" w:cs="Leelawadee"/>
          <w:sz w:val="18"/>
          <w:szCs w:val="18"/>
        </w:rPr>
      </w:pPr>
    </w:p>
    <w:p w14:paraId="4AAD4DCB" w14:textId="02A59F68" w:rsidR="002D14F2" w:rsidRPr="00E95E44" w:rsidRDefault="002D14F2" w:rsidP="002D14F2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Leelawadee" w:hAnsi="Leelawadee" w:cs="Leelawadee"/>
          <w:b/>
          <w:bCs/>
          <w:sz w:val="18"/>
          <w:szCs w:val="18"/>
        </w:rPr>
      </w:pPr>
      <w:r w:rsidRPr="00E95E44">
        <w:rPr>
          <w:rFonts w:ascii="Leelawadee" w:hAnsi="Leelawadee" w:cs="Leelawadee"/>
          <w:b/>
          <w:bCs/>
          <w:sz w:val="18"/>
          <w:szCs w:val="18"/>
        </w:rPr>
        <w:t>MATERIALES O RECURSOS A UTILIZAR</w:t>
      </w:r>
    </w:p>
    <w:p w14:paraId="26D97F43" w14:textId="77777777" w:rsidR="009C776F" w:rsidRDefault="009C776F" w:rsidP="009C776F">
      <w:pPr>
        <w:pStyle w:val="Prrafodelista"/>
        <w:numPr>
          <w:ilvl w:val="0"/>
          <w:numId w:val="40"/>
        </w:numPr>
        <w:spacing w:after="0" w:line="240" w:lineRule="auto"/>
        <w:ind w:hanging="153"/>
        <w:rPr>
          <w:rFonts w:ascii="Leelawadee" w:eastAsia="Times New Roman" w:hAnsi="Leelawadee" w:cs="Leelawadee"/>
          <w:sz w:val="18"/>
          <w:szCs w:val="18"/>
          <w:lang w:val="es-PE" w:eastAsia="es-PE"/>
        </w:rPr>
        <w:sectPr w:rsidR="009C776F" w:rsidSect="00A32EA1">
          <w:pgSz w:w="11906" w:h="16838" w:code="9"/>
          <w:pgMar w:top="993" w:right="1701" w:bottom="1135" w:left="1701" w:header="708" w:footer="708" w:gutter="0"/>
          <w:cols w:space="708"/>
          <w:docGrid w:linePitch="360"/>
        </w:sectPr>
      </w:pPr>
    </w:p>
    <w:p w14:paraId="00B1D673" w14:textId="3D37F5B2" w:rsidR="005B1412" w:rsidRPr="009C776F" w:rsidRDefault="005B1412" w:rsidP="009C776F">
      <w:pPr>
        <w:pStyle w:val="Prrafodelista"/>
        <w:numPr>
          <w:ilvl w:val="0"/>
          <w:numId w:val="40"/>
        </w:numPr>
        <w:spacing w:after="0" w:line="240" w:lineRule="auto"/>
        <w:ind w:hanging="153"/>
        <w:rPr>
          <w:rFonts w:ascii="Leelawadee" w:eastAsia="Times New Roman" w:hAnsi="Leelawadee" w:cs="Leelawadee"/>
          <w:sz w:val="18"/>
          <w:szCs w:val="18"/>
          <w:lang w:val="es-PE" w:eastAsia="es-PE"/>
        </w:rPr>
      </w:pPr>
      <w:r w:rsidRPr="009C776F">
        <w:rPr>
          <w:rFonts w:ascii="Leelawadee" w:eastAsia="Times New Roman" w:hAnsi="Leelawadee" w:cs="Leelawadee"/>
          <w:sz w:val="18"/>
          <w:szCs w:val="18"/>
          <w:lang w:val="es-PE" w:eastAsia="es-PE"/>
        </w:rPr>
        <w:t>Ficha N.° 1: “¿Oferta o meta?”</w:t>
      </w:r>
    </w:p>
    <w:p w14:paraId="417CB8CB" w14:textId="74CF2837" w:rsidR="005B1412" w:rsidRPr="009C776F" w:rsidRDefault="005B1412" w:rsidP="009C776F">
      <w:pPr>
        <w:pStyle w:val="Prrafodelista"/>
        <w:numPr>
          <w:ilvl w:val="0"/>
          <w:numId w:val="40"/>
        </w:numPr>
        <w:spacing w:after="0" w:line="240" w:lineRule="auto"/>
        <w:ind w:hanging="153"/>
        <w:rPr>
          <w:rFonts w:ascii="Leelawadee" w:eastAsia="Times New Roman" w:hAnsi="Leelawadee" w:cs="Leelawadee"/>
          <w:sz w:val="18"/>
          <w:szCs w:val="18"/>
          <w:lang w:val="es-PE" w:eastAsia="es-PE"/>
        </w:rPr>
      </w:pPr>
      <w:r w:rsidRPr="009C776F">
        <w:rPr>
          <w:rFonts w:ascii="Leelawadee" w:eastAsia="Times New Roman" w:hAnsi="Leelawadee" w:cs="Leelawadee"/>
          <w:sz w:val="18"/>
          <w:szCs w:val="18"/>
          <w:lang w:val="es-PE" w:eastAsia="es-PE"/>
        </w:rPr>
        <w:t>Infografía sobre estrategias persuasivas de consumo.</w:t>
      </w:r>
    </w:p>
    <w:p w14:paraId="68CA145E" w14:textId="318E20F7" w:rsidR="005B1412" w:rsidRPr="009C776F" w:rsidRDefault="005B1412" w:rsidP="009C776F">
      <w:pPr>
        <w:pStyle w:val="Prrafodelista"/>
        <w:numPr>
          <w:ilvl w:val="0"/>
          <w:numId w:val="40"/>
        </w:numPr>
        <w:spacing w:after="0" w:line="240" w:lineRule="auto"/>
        <w:ind w:hanging="153"/>
        <w:rPr>
          <w:rFonts w:ascii="Leelawadee" w:eastAsia="Times New Roman" w:hAnsi="Leelawadee" w:cs="Leelawadee"/>
          <w:sz w:val="18"/>
          <w:szCs w:val="18"/>
          <w:lang w:val="es-PE" w:eastAsia="es-PE"/>
        </w:rPr>
      </w:pPr>
      <w:r w:rsidRPr="009C776F">
        <w:rPr>
          <w:rFonts w:ascii="Leelawadee" w:eastAsia="Times New Roman" w:hAnsi="Leelawadee" w:cs="Leelawadee"/>
          <w:sz w:val="18"/>
          <w:szCs w:val="18"/>
          <w:lang w:val="es-PE" w:eastAsia="es-PE"/>
        </w:rPr>
        <w:t>Papelotes.</w:t>
      </w:r>
    </w:p>
    <w:p w14:paraId="2B7C5089" w14:textId="5E5BA288" w:rsidR="005B1412" w:rsidRPr="009C776F" w:rsidRDefault="005B1412" w:rsidP="009C776F">
      <w:pPr>
        <w:pStyle w:val="Prrafodelista"/>
        <w:numPr>
          <w:ilvl w:val="0"/>
          <w:numId w:val="40"/>
        </w:numPr>
        <w:spacing w:after="0" w:line="240" w:lineRule="auto"/>
        <w:ind w:hanging="153"/>
        <w:rPr>
          <w:rFonts w:ascii="Leelawadee" w:eastAsia="Times New Roman" w:hAnsi="Leelawadee" w:cs="Leelawadee"/>
          <w:sz w:val="18"/>
          <w:szCs w:val="18"/>
          <w:lang w:val="es-PE" w:eastAsia="es-PE"/>
        </w:rPr>
      </w:pPr>
      <w:r w:rsidRPr="009C776F">
        <w:rPr>
          <w:rFonts w:ascii="Leelawadee" w:eastAsia="Times New Roman" w:hAnsi="Leelawadee" w:cs="Leelawadee"/>
          <w:sz w:val="18"/>
          <w:szCs w:val="18"/>
          <w:lang w:val="es-PE" w:eastAsia="es-PE"/>
        </w:rPr>
        <w:t>Plumones.</w:t>
      </w:r>
    </w:p>
    <w:p w14:paraId="5B2A714F" w14:textId="3638BDEE" w:rsidR="005B1412" w:rsidRPr="009C776F" w:rsidRDefault="005B1412" w:rsidP="009C776F">
      <w:pPr>
        <w:pStyle w:val="Prrafodelista"/>
        <w:numPr>
          <w:ilvl w:val="0"/>
          <w:numId w:val="40"/>
        </w:numPr>
        <w:spacing w:after="0" w:line="240" w:lineRule="auto"/>
        <w:ind w:hanging="153"/>
        <w:rPr>
          <w:rFonts w:ascii="Leelawadee" w:eastAsia="Times New Roman" w:hAnsi="Leelawadee" w:cs="Leelawadee"/>
          <w:sz w:val="18"/>
          <w:szCs w:val="18"/>
          <w:lang w:val="es-PE" w:eastAsia="es-PE"/>
        </w:rPr>
      </w:pPr>
      <w:r w:rsidRPr="009C776F">
        <w:rPr>
          <w:rFonts w:ascii="Leelawadee" w:eastAsia="Times New Roman" w:hAnsi="Leelawadee" w:cs="Leelawadee"/>
          <w:sz w:val="18"/>
          <w:szCs w:val="18"/>
          <w:lang w:val="es-PE" w:eastAsia="es-PE"/>
        </w:rPr>
        <w:t>Cinta masking tape.</w:t>
      </w:r>
    </w:p>
    <w:p w14:paraId="0649BFDD" w14:textId="7B6D656D" w:rsidR="005B1412" w:rsidRPr="009C776F" w:rsidRDefault="005B1412" w:rsidP="009C776F">
      <w:pPr>
        <w:pStyle w:val="Prrafodelista"/>
        <w:numPr>
          <w:ilvl w:val="0"/>
          <w:numId w:val="40"/>
        </w:numPr>
        <w:spacing w:after="0" w:line="240" w:lineRule="auto"/>
        <w:ind w:hanging="153"/>
        <w:rPr>
          <w:rFonts w:ascii="Leelawadee" w:eastAsia="Times New Roman" w:hAnsi="Leelawadee" w:cs="Leelawadee"/>
          <w:sz w:val="18"/>
          <w:szCs w:val="18"/>
          <w:lang w:val="es-PE" w:eastAsia="es-PE"/>
        </w:rPr>
      </w:pPr>
      <w:r w:rsidRPr="009C776F">
        <w:rPr>
          <w:rFonts w:ascii="Leelawadee" w:eastAsia="Times New Roman" w:hAnsi="Leelawadee" w:cs="Leelawadee"/>
          <w:sz w:val="18"/>
          <w:szCs w:val="18"/>
          <w:lang w:val="es-PE" w:eastAsia="es-PE"/>
        </w:rPr>
        <w:t>Proyector multimedia.</w:t>
      </w:r>
    </w:p>
    <w:p w14:paraId="565244CB" w14:textId="1A8ECC80" w:rsidR="005B1412" w:rsidRPr="009C776F" w:rsidRDefault="005B1412" w:rsidP="009C776F">
      <w:pPr>
        <w:pStyle w:val="Prrafodelista"/>
        <w:numPr>
          <w:ilvl w:val="0"/>
          <w:numId w:val="40"/>
        </w:numPr>
        <w:spacing w:after="0" w:line="240" w:lineRule="auto"/>
        <w:ind w:hanging="153"/>
        <w:rPr>
          <w:rFonts w:ascii="Leelawadee" w:eastAsia="Times New Roman" w:hAnsi="Leelawadee" w:cs="Leelawadee"/>
          <w:sz w:val="18"/>
          <w:szCs w:val="18"/>
          <w:lang w:val="es-PE" w:eastAsia="es-PE"/>
        </w:rPr>
      </w:pPr>
      <w:r w:rsidRPr="009C776F">
        <w:rPr>
          <w:rFonts w:ascii="Leelawadee" w:eastAsia="Times New Roman" w:hAnsi="Leelawadee" w:cs="Leelawadee"/>
          <w:sz w:val="18"/>
          <w:szCs w:val="18"/>
          <w:lang w:val="es-PE" w:eastAsia="es-PE"/>
        </w:rPr>
        <w:t>Pizarra y marcadores.</w:t>
      </w:r>
    </w:p>
    <w:p w14:paraId="2D2612D6" w14:textId="1E6DB238" w:rsidR="005B1412" w:rsidRPr="009C776F" w:rsidRDefault="005B1412" w:rsidP="009C776F">
      <w:pPr>
        <w:pStyle w:val="Prrafodelista"/>
        <w:numPr>
          <w:ilvl w:val="0"/>
          <w:numId w:val="40"/>
        </w:numPr>
        <w:spacing w:after="0" w:line="240" w:lineRule="auto"/>
        <w:ind w:hanging="153"/>
        <w:rPr>
          <w:rFonts w:ascii="Leelawadee" w:eastAsia="Times New Roman" w:hAnsi="Leelawadee" w:cs="Leelawadee"/>
          <w:sz w:val="18"/>
          <w:szCs w:val="18"/>
          <w:lang w:val="es-PE" w:eastAsia="es-PE"/>
        </w:rPr>
      </w:pPr>
      <w:r w:rsidRPr="009C776F">
        <w:rPr>
          <w:rFonts w:ascii="Leelawadee" w:eastAsia="Times New Roman" w:hAnsi="Leelawadee" w:cs="Leelawadee"/>
          <w:sz w:val="18"/>
          <w:szCs w:val="18"/>
          <w:lang w:val="es-PE" w:eastAsia="es-PE"/>
        </w:rPr>
        <w:t>Cuaderno de trabajo.</w:t>
      </w:r>
    </w:p>
    <w:p w14:paraId="28AD7595" w14:textId="6B16EF4F" w:rsidR="005B1412" w:rsidRPr="009C776F" w:rsidRDefault="005B1412" w:rsidP="009C776F">
      <w:pPr>
        <w:pStyle w:val="Prrafodelista"/>
        <w:numPr>
          <w:ilvl w:val="0"/>
          <w:numId w:val="40"/>
        </w:numPr>
        <w:spacing w:after="0" w:line="240" w:lineRule="auto"/>
        <w:ind w:hanging="153"/>
        <w:rPr>
          <w:rFonts w:ascii="Leelawadee" w:eastAsia="Times New Roman" w:hAnsi="Leelawadee" w:cs="Leelawadee"/>
          <w:sz w:val="18"/>
          <w:szCs w:val="18"/>
          <w:lang w:val="es-PE" w:eastAsia="es-PE"/>
        </w:rPr>
      </w:pPr>
      <w:r w:rsidRPr="009C776F">
        <w:rPr>
          <w:rFonts w:ascii="Leelawadee" w:eastAsia="Times New Roman" w:hAnsi="Leelawadee" w:cs="Leelawadee"/>
          <w:sz w:val="18"/>
          <w:szCs w:val="18"/>
          <w:lang w:val="es-PE" w:eastAsia="es-PE"/>
        </w:rPr>
        <w:t>Lista de cotejo.</w:t>
      </w:r>
    </w:p>
    <w:p w14:paraId="522E061C" w14:textId="2EB35E12" w:rsidR="002D14F2" w:rsidRPr="009C776F" w:rsidRDefault="005B1412" w:rsidP="009C776F">
      <w:pPr>
        <w:pStyle w:val="Prrafodelista"/>
        <w:numPr>
          <w:ilvl w:val="0"/>
          <w:numId w:val="40"/>
        </w:numPr>
        <w:ind w:hanging="153"/>
        <w:rPr>
          <w:rFonts w:ascii="Leelawadee" w:hAnsi="Leelawadee" w:cs="Leelawadee"/>
          <w:b/>
          <w:sz w:val="18"/>
          <w:szCs w:val="18"/>
        </w:rPr>
      </w:pPr>
      <w:r w:rsidRPr="009C776F">
        <w:rPr>
          <w:rFonts w:ascii="Leelawadee" w:eastAsia="Times New Roman" w:hAnsi="Leelawadee" w:cs="Leelawadee"/>
          <w:sz w:val="18"/>
          <w:szCs w:val="18"/>
          <w:lang w:val="es-PE" w:eastAsia="es-PE"/>
        </w:rPr>
        <w:t>Textos publicitarios impresos.</w:t>
      </w:r>
    </w:p>
    <w:p w14:paraId="2BA7AE30" w14:textId="77777777" w:rsidR="009C776F" w:rsidRDefault="009C776F" w:rsidP="007D5017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Leelawadee" w:hAnsi="Leelawadee" w:cs="Leelawadee"/>
          <w:b/>
          <w:sz w:val="18"/>
          <w:szCs w:val="18"/>
        </w:rPr>
        <w:sectPr w:rsidR="009C776F" w:rsidSect="009C776F">
          <w:type w:val="continuous"/>
          <w:pgSz w:w="11906" w:h="16838" w:code="9"/>
          <w:pgMar w:top="993" w:right="1701" w:bottom="1135" w:left="1701" w:header="708" w:footer="708" w:gutter="0"/>
          <w:cols w:num="2" w:space="708"/>
          <w:docGrid w:linePitch="360"/>
        </w:sectPr>
      </w:pPr>
    </w:p>
    <w:p w14:paraId="27A2A664" w14:textId="59719154" w:rsidR="007D5017" w:rsidRPr="00E95E44" w:rsidRDefault="007D5017" w:rsidP="007D5017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Leelawadee" w:hAnsi="Leelawadee" w:cs="Leelawadee"/>
          <w:b/>
          <w:sz w:val="18"/>
          <w:szCs w:val="18"/>
        </w:rPr>
      </w:pPr>
      <w:r w:rsidRPr="00E95E44">
        <w:rPr>
          <w:rFonts w:ascii="Leelawadee" w:hAnsi="Leelawadee" w:cs="Leelawadee"/>
          <w:b/>
          <w:sz w:val="18"/>
          <w:szCs w:val="18"/>
        </w:rPr>
        <w:t>BIBLIOGRAFÍA:</w:t>
      </w:r>
    </w:p>
    <w:p w14:paraId="211625E1" w14:textId="77777777" w:rsidR="002D14F2" w:rsidRPr="00E95E44" w:rsidRDefault="002D14F2" w:rsidP="002D14F2">
      <w:pPr>
        <w:pStyle w:val="Prrafodelista"/>
        <w:spacing w:line="240" w:lineRule="auto"/>
        <w:jc w:val="both"/>
        <w:rPr>
          <w:rFonts w:ascii="Leelawadee" w:hAnsi="Leelawadee" w:cs="Leelawadee"/>
          <w:b/>
          <w:sz w:val="18"/>
          <w:szCs w:val="18"/>
        </w:rPr>
      </w:pPr>
    </w:p>
    <w:p w14:paraId="1E8D6CF7" w14:textId="77777777" w:rsidR="007D5017" w:rsidRPr="00E95E44" w:rsidRDefault="007D5017" w:rsidP="007D5017">
      <w:pPr>
        <w:pStyle w:val="Prrafodelista"/>
        <w:numPr>
          <w:ilvl w:val="1"/>
          <w:numId w:val="1"/>
        </w:numPr>
        <w:rPr>
          <w:rFonts w:ascii="Leelawadee" w:hAnsi="Leelawadee" w:cs="Leelawadee"/>
          <w:b/>
          <w:sz w:val="18"/>
          <w:szCs w:val="18"/>
        </w:rPr>
      </w:pPr>
      <w:r w:rsidRPr="00E95E44">
        <w:rPr>
          <w:rFonts w:ascii="Leelawadee" w:hAnsi="Leelawadee" w:cs="Leelawadee"/>
          <w:b/>
          <w:sz w:val="18"/>
          <w:szCs w:val="18"/>
        </w:rPr>
        <w:t xml:space="preserve"> DEL DOCENTE:</w:t>
      </w:r>
    </w:p>
    <w:p w14:paraId="5A58844A" w14:textId="24EA2C51" w:rsidR="007D5017" w:rsidRPr="009C776F" w:rsidRDefault="007D5017" w:rsidP="000103C0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Leelawadee" w:hAnsi="Leelawadee" w:cs="Leelawadee"/>
          <w:sz w:val="18"/>
          <w:szCs w:val="18"/>
          <w:shd w:val="clear" w:color="auto" w:fill="FFFFFF"/>
        </w:rPr>
      </w:pPr>
      <w:r w:rsidRPr="00E95E44">
        <w:rPr>
          <w:rFonts w:ascii="Leelawadee" w:eastAsia="Times New Roman" w:hAnsi="Leelawadee" w:cs="Leelawadee"/>
          <w:bCs/>
          <w:kern w:val="36"/>
          <w:sz w:val="18"/>
          <w:szCs w:val="18"/>
          <w:shd w:val="clear" w:color="auto" w:fill="FFFFFF"/>
          <w:lang w:eastAsia="es-ES"/>
        </w:rPr>
        <w:t xml:space="preserve">Ministerio de Educación. (2011). Comunicación </w:t>
      </w:r>
      <w:r w:rsidR="002C1105" w:rsidRPr="00E95E44">
        <w:rPr>
          <w:rFonts w:ascii="Leelawadee" w:eastAsia="Times New Roman" w:hAnsi="Leelawadee" w:cs="Leelawadee"/>
          <w:bCs/>
          <w:kern w:val="36"/>
          <w:sz w:val="18"/>
          <w:szCs w:val="18"/>
          <w:shd w:val="clear" w:color="auto" w:fill="FFFFFF"/>
          <w:lang w:eastAsia="es-ES"/>
        </w:rPr>
        <w:t>1</w:t>
      </w:r>
      <w:r w:rsidRPr="00E95E44">
        <w:rPr>
          <w:rFonts w:ascii="Leelawadee" w:eastAsia="Times New Roman" w:hAnsi="Leelawadee" w:cs="Leelawadee"/>
          <w:bCs/>
          <w:kern w:val="36"/>
          <w:sz w:val="18"/>
          <w:szCs w:val="18"/>
          <w:shd w:val="clear" w:color="auto" w:fill="FFFFFF"/>
          <w:lang w:eastAsia="es-ES"/>
        </w:rPr>
        <w:t>. Lima: Editorial Santillana. Manual del docente</w:t>
      </w:r>
    </w:p>
    <w:p w14:paraId="46B2E077" w14:textId="5A48E64E" w:rsidR="009C776F" w:rsidRPr="00E95E44" w:rsidRDefault="009C776F" w:rsidP="000103C0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Leelawadee" w:hAnsi="Leelawadee" w:cs="Leelawadee"/>
          <w:sz w:val="18"/>
          <w:szCs w:val="18"/>
          <w:shd w:val="clear" w:color="auto" w:fill="FFFFFF"/>
        </w:rPr>
      </w:pPr>
      <w:r>
        <w:t xml:space="preserve">Superintendencia de Banca, Seguros y AFP. (2023). </w:t>
      </w:r>
      <w:r>
        <w:rPr>
          <w:rStyle w:val="nfasis"/>
        </w:rPr>
        <w:t>Guía de educación financiera para estudiantes</w:t>
      </w:r>
      <w:r>
        <w:t xml:space="preserve">. SBS. </w:t>
      </w:r>
      <w:hyperlink r:id="rId9" w:tgtFrame="_new" w:history="1">
        <w:r>
          <w:rPr>
            <w:rStyle w:val="Hipervnculo"/>
          </w:rPr>
          <w:t>https://www.sbs.gob.pe</w:t>
        </w:r>
      </w:hyperlink>
    </w:p>
    <w:p w14:paraId="62D30058" w14:textId="77777777" w:rsidR="007D5017" w:rsidRPr="00E95E44" w:rsidRDefault="007D5017" w:rsidP="007D5017">
      <w:pPr>
        <w:pStyle w:val="Prrafodelista"/>
        <w:numPr>
          <w:ilvl w:val="1"/>
          <w:numId w:val="1"/>
        </w:numPr>
        <w:rPr>
          <w:rFonts w:ascii="Leelawadee" w:hAnsi="Leelawadee" w:cs="Leelawadee"/>
          <w:b/>
          <w:sz w:val="18"/>
          <w:szCs w:val="18"/>
        </w:rPr>
      </w:pPr>
      <w:r w:rsidRPr="00E95E44">
        <w:rPr>
          <w:rFonts w:ascii="Leelawadee" w:hAnsi="Leelawadee" w:cs="Leelawadee"/>
          <w:b/>
          <w:sz w:val="18"/>
          <w:szCs w:val="18"/>
        </w:rPr>
        <w:t xml:space="preserve">  DEL ESTUDIANTE:</w:t>
      </w:r>
    </w:p>
    <w:p w14:paraId="3196455F" w14:textId="1668481F" w:rsidR="007D5017" w:rsidRPr="00E95E44" w:rsidRDefault="007D5017" w:rsidP="000103C0">
      <w:pPr>
        <w:pStyle w:val="Prrafodelista"/>
        <w:numPr>
          <w:ilvl w:val="0"/>
          <w:numId w:val="8"/>
        </w:numPr>
        <w:spacing w:line="240" w:lineRule="auto"/>
        <w:jc w:val="both"/>
        <w:rPr>
          <w:rFonts w:ascii="Leelawadee" w:hAnsi="Leelawadee" w:cs="Leelawadee"/>
          <w:b/>
          <w:sz w:val="18"/>
          <w:szCs w:val="18"/>
        </w:rPr>
      </w:pPr>
      <w:r w:rsidRPr="00E95E44">
        <w:rPr>
          <w:rFonts w:ascii="Leelawadee" w:eastAsia="Times New Roman" w:hAnsi="Leelawadee" w:cs="Leelawadee"/>
          <w:bCs/>
          <w:kern w:val="36"/>
          <w:sz w:val="18"/>
          <w:szCs w:val="18"/>
          <w:shd w:val="clear" w:color="auto" w:fill="FFFFFF"/>
          <w:lang w:eastAsia="es-ES"/>
        </w:rPr>
        <w:t xml:space="preserve">Ministerio de Educación. (2011). Comunicación </w:t>
      </w:r>
      <w:r w:rsidR="002C1105" w:rsidRPr="00E95E44">
        <w:rPr>
          <w:rFonts w:ascii="Leelawadee" w:eastAsia="Times New Roman" w:hAnsi="Leelawadee" w:cs="Leelawadee"/>
          <w:bCs/>
          <w:kern w:val="36"/>
          <w:sz w:val="18"/>
          <w:szCs w:val="18"/>
          <w:shd w:val="clear" w:color="auto" w:fill="FFFFFF"/>
          <w:lang w:eastAsia="es-ES"/>
        </w:rPr>
        <w:t>1</w:t>
      </w:r>
      <w:r w:rsidRPr="00E95E44">
        <w:rPr>
          <w:rFonts w:ascii="Leelawadee" w:eastAsia="Times New Roman" w:hAnsi="Leelawadee" w:cs="Leelawadee"/>
          <w:bCs/>
          <w:kern w:val="36"/>
          <w:sz w:val="18"/>
          <w:szCs w:val="18"/>
          <w:shd w:val="clear" w:color="auto" w:fill="FFFFFF"/>
          <w:lang w:eastAsia="es-ES"/>
        </w:rPr>
        <w:t>. Lima: Editorial Santillana</w:t>
      </w:r>
    </w:p>
    <w:p w14:paraId="3D660788" w14:textId="77777777" w:rsidR="00D05292" w:rsidRPr="00E95E44" w:rsidRDefault="00D05292" w:rsidP="00D05292">
      <w:pPr>
        <w:pStyle w:val="Prrafodelista"/>
        <w:spacing w:line="240" w:lineRule="auto"/>
        <w:ind w:left="1070"/>
        <w:jc w:val="both"/>
        <w:rPr>
          <w:rFonts w:ascii="Leelawadee" w:hAnsi="Leelawadee" w:cs="Leelawadee"/>
          <w:b/>
          <w:sz w:val="18"/>
          <w:szCs w:val="18"/>
        </w:rPr>
      </w:pPr>
    </w:p>
    <w:p w14:paraId="27E65FD2" w14:textId="143D4720" w:rsidR="00DE6004" w:rsidRDefault="00F32AA6" w:rsidP="009C776F">
      <w:pPr>
        <w:spacing w:line="240" w:lineRule="auto"/>
        <w:jc w:val="right"/>
        <w:rPr>
          <w:rFonts w:ascii="Leelawadee" w:hAnsi="Leelawadee" w:cs="Leelawadee"/>
          <w:bCs/>
          <w:sz w:val="18"/>
          <w:szCs w:val="18"/>
          <w:lang w:val="es-PE"/>
        </w:rPr>
      </w:pPr>
      <w:r w:rsidRPr="00E95E44">
        <w:rPr>
          <w:rFonts w:ascii="Leelawadee" w:hAnsi="Leelawadee" w:cs="Leelawadee"/>
          <w:bCs/>
          <w:sz w:val="18"/>
          <w:szCs w:val="18"/>
          <w:lang w:val="es-PE"/>
        </w:rPr>
        <w:t xml:space="preserve">Cajamarca, </w:t>
      </w:r>
      <w:r w:rsidR="009C776F">
        <w:rPr>
          <w:rFonts w:ascii="Leelawadee" w:hAnsi="Leelawadee" w:cs="Leelawadee"/>
          <w:bCs/>
          <w:sz w:val="18"/>
          <w:szCs w:val="18"/>
          <w:lang w:val="es-PE"/>
        </w:rPr>
        <w:t>juli</w:t>
      </w:r>
      <w:r w:rsidR="00A32EA1" w:rsidRPr="00E95E44">
        <w:rPr>
          <w:rFonts w:ascii="Leelawadee" w:hAnsi="Leelawadee" w:cs="Leelawadee"/>
          <w:bCs/>
          <w:sz w:val="18"/>
          <w:szCs w:val="18"/>
          <w:lang w:val="es-PE"/>
        </w:rPr>
        <w:t>o</w:t>
      </w:r>
      <w:r w:rsidRPr="00E95E44">
        <w:rPr>
          <w:rFonts w:ascii="Leelawadee" w:hAnsi="Leelawadee" w:cs="Leelawadee"/>
          <w:bCs/>
          <w:sz w:val="18"/>
          <w:szCs w:val="18"/>
          <w:lang w:val="es-PE"/>
        </w:rPr>
        <w:t xml:space="preserve"> de 202</w:t>
      </w:r>
      <w:r w:rsidR="009C776F">
        <w:rPr>
          <w:rFonts w:ascii="Leelawadee" w:hAnsi="Leelawadee" w:cs="Leelawadee"/>
          <w:bCs/>
          <w:sz w:val="18"/>
          <w:szCs w:val="18"/>
          <w:lang w:val="es-PE"/>
        </w:rPr>
        <w:t>6</w:t>
      </w:r>
    </w:p>
    <w:p w14:paraId="164E1F84" w14:textId="4E1BB97C" w:rsidR="009C776F" w:rsidRDefault="009C776F" w:rsidP="009C776F">
      <w:pPr>
        <w:spacing w:line="240" w:lineRule="auto"/>
        <w:jc w:val="right"/>
        <w:rPr>
          <w:rFonts w:ascii="Leelawadee" w:hAnsi="Leelawadee" w:cs="Leelawadee"/>
          <w:bCs/>
          <w:sz w:val="18"/>
          <w:szCs w:val="18"/>
          <w:lang w:val="es-PE"/>
        </w:rPr>
      </w:pPr>
    </w:p>
    <w:p w14:paraId="654E6380" w14:textId="74E139AD" w:rsidR="006F7C10" w:rsidRDefault="006F7C10" w:rsidP="009C776F">
      <w:pPr>
        <w:spacing w:line="240" w:lineRule="auto"/>
        <w:jc w:val="right"/>
        <w:rPr>
          <w:lang w:val="es-PE"/>
        </w:rPr>
      </w:pPr>
      <w:r>
        <w:rPr>
          <w:noProof/>
          <w:lang w:val="es-PE"/>
        </w:rPr>
        <w:pict w14:anchorId="591F677B">
          <v:shape id="_x0000_s1050" type="#_x0000_t32" style="position:absolute;left:0;text-align:left;margin-left:169.95pt;margin-top:11.15pt;width:165pt;height:0;z-index:251670016" o:connectortype="straight"/>
        </w:pict>
      </w:r>
      <w:r>
        <w:rPr>
          <w:noProof/>
          <w:lang w:val="es-PE"/>
        </w:rPr>
        <w:pict w14:anchorId="75B29B1D">
          <v:shape id="_x0000_s1049" type="#_x0000_t202" style="position:absolute;left:0;text-align:left;margin-left:160.95pt;margin-top:11.15pt;width:165pt;height:33pt;z-index:251668992" stroked="f">
            <v:textbox style="mso-next-textbox:#_x0000_s1049">
              <w:txbxContent>
                <w:p w14:paraId="5F28F164" w14:textId="77777777" w:rsidR="006F7C10" w:rsidRPr="00AA5A84" w:rsidRDefault="006F7C10" w:rsidP="006F7C10">
                  <w:pPr>
                    <w:pStyle w:val="Sinespaciado"/>
                    <w:jc w:val="center"/>
                    <w:rPr>
                      <w:sz w:val="20"/>
                      <w:szCs w:val="20"/>
                      <w:lang w:val="es-PE"/>
                    </w:rPr>
                  </w:pPr>
                  <w:r w:rsidRPr="00AA5A84">
                    <w:rPr>
                      <w:sz w:val="20"/>
                      <w:szCs w:val="20"/>
                      <w:lang w:val="es-PE"/>
                    </w:rPr>
                    <w:t xml:space="preserve">Mirtha </w:t>
                  </w:r>
                  <w:r>
                    <w:rPr>
                      <w:sz w:val="20"/>
                      <w:szCs w:val="20"/>
                      <w:lang w:val="es-PE"/>
                    </w:rPr>
                    <w:t xml:space="preserve">Abigail </w:t>
                  </w:r>
                  <w:r w:rsidRPr="00AA5A84">
                    <w:rPr>
                      <w:sz w:val="20"/>
                      <w:szCs w:val="20"/>
                      <w:lang w:val="es-PE"/>
                    </w:rPr>
                    <w:t>Saldaña Alvarado</w:t>
                  </w:r>
                </w:p>
                <w:p w14:paraId="40C17F0A" w14:textId="77777777" w:rsidR="006F7C10" w:rsidRDefault="006F7C10" w:rsidP="006F7C10">
                  <w:pPr>
                    <w:pStyle w:val="Sinespaciado"/>
                    <w:jc w:val="center"/>
                    <w:rPr>
                      <w:sz w:val="20"/>
                      <w:szCs w:val="20"/>
                      <w:lang w:val="es-PE"/>
                    </w:rPr>
                  </w:pPr>
                  <w:r w:rsidRPr="00AA5A84">
                    <w:rPr>
                      <w:sz w:val="20"/>
                      <w:szCs w:val="20"/>
                      <w:lang w:val="es-PE"/>
                    </w:rPr>
                    <w:t>Docente</w:t>
                  </w:r>
                </w:p>
                <w:p w14:paraId="5A338A2F" w14:textId="77777777" w:rsidR="006F7C10" w:rsidRDefault="006F7C10" w:rsidP="006F7C10">
                  <w:pPr>
                    <w:pStyle w:val="Sinespaciado"/>
                    <w:jc w:val="center"/>
                    <w:rPr>
                      <w:sz w:val="20"/>
                      <w:szCs w:val="20"/>
                      <w:lang w:val="es-PE"/>
                    </w:rPr>
                  </w:pPr>
                </w:p>
                <w:p w14:paraId="064907F7" w14:textId="77777777" w:rsidR="006F7C10" w:rsidRDefault="006F7C10" w:rsidP="006F7C10">
                  <w:pPr>
                    <w:pStyle w:val="Sinespaciado"/>
                    <w:jc w:val="center"/>
                    <w:rPr>
                      <w:sz w:val="20"/>
                      <w:szCs w:val="20"/>
                      <w:lang w:val="es-PE"/>
                    </w:rPr>
                  </w:pPr>
                </w:p>
                <w:p w14:paraId="3AC34EDF" w14:textId="77777777" w:rsidR="006F7C10" w:rsidRDefault="006F7C10" w:rsidP="006F7C10">
                  <w:pPr>
                    <w:pStyle w:val="Sinespaciado"/>
                    <w:jc w:val="center"/>
                    <w:rPr>
                      <w:sz w:val="20"/>
                      <w:szCs w:val="20"/>
                      <w:lang w:val="es-PE"/>
                    </w:rPr>
                  </w:pPr>
                </w:p>
                <w:p w14:paraId="71B58711" w14:textId="77777777" w:rsidR="006F7C10" w:rsidRPr="00AA5A84" w:rsidRDefault="006F7C10" w:rsidP="006F7C10">
                  <w:pPr>
                    <w:pStyle w:val="Sinespaciado"/>
                    <w:jc w:val="center"/>
                    <w:rPr>
                      <w:sz w:val="20"/>
                      <w:szCs w:val="20"/>
                      <w:lang w:val="es-PE"/>
                    </w:rPr>
                  </w:pPr>
                </w:p>
                <w:p w14:paraId="5C0B9102" w14:textId="77777777" w:rsidR="006F7C10" w:rsidRDefault="006F7C10" w:rsidP="006F7C10">
                  <w:pPr>
                    <w:spacing w:line="240" w:lineRule="auto"/>
                    <w:jc w:val="both"/>
                    <w:rPr>
                      <w:rFonts w:ascii="Arial" w:hAnsi="Arial" w:cs="Arial"/>
                      <w:b/>
                      <w:sz w:val="23"/>
                      <w:szCs w:val="23"/>
                      <w:lang w:val="es-PE"/>
                    </w:rPr>
                  </w:pPr>
                </w:p>
                <w:p w14:paraId="42C6E10E" w14:textId="77777777" w:rsidR="006F7C10" w:rsidRDefault="006F7C10" w:rsidP="006F7C10"/>
              </w:txbxContent>
            </v:textbox>
          </v:shape>
        </w:pict>
      </w:r>
    </w:p>
    <w:p w14:paraId="22ED7B88" w14:textId="77777777" w:rsidR="006F7C10" w:rsidRPr="00A2200D" w:rsidRDefault="006F7C10" w:rsidP="006F7C10">
      <w:pPr>
        <w:jc w:val="center"/>
        <w:rPr>
          <w:b/>
          <w:bCs/>
          <w:sz w:val="28"/>
          <w:szCs w:val="28"/>
        </w:rPr>
      </w:pPr>
      <w:r w:rsidRPr="00A2200D">
        <w:rPr>
          <w:b/>
          <w:bCs/>
          <w:sz w:val="28"/>
          <w:szCs w:val="28"/>
        </w:rPr>
        <w:lastRenderedPageBreak/>
        <w:t>FICHA N° 1: ¿OFERTA O META?</w:t>
      </w:r>
    </w:p>
    <w:p w14:paraId="0BA8CD2D" w14:textId="77777777" w:rsidR="006F7C10" w:rsidRPr="003915E0" w:rsidRDefault="006F7C10" w:rsidP="006F7C10">
      <w:pPr>
        <w:jc w:val="center"/>
        <w:rPr>
          <w:b/>
          <w:bCs/>
          <w:sz w:val="24"/>
          <w:szCs w:val="24"/>
        </w:rPr>
      </w:pPr>
      <w:r w:rsidRPr="003915E0">
        <w:rPr>
          <w:b/>
          <w:bCs/>
          <w:sz w:val="24"/>
          <w:szCs w:val="24"/>
        </w:rPr>
        <w:t>Análisis de Estrategias Persuasivas de Consumo vs. Planificación Personal</w:t>
      </w:r>
    </w:p>
    <w:p w14:paraId="65D3F6BC" w14:textId="77777777" w:rsidR="006F7C10" w:rsidRPr="006F7C10" w:rsidRDefault="006F7C10" w:rsidP="006F7C10">
      <w:pPr>
        <w:pStyle w:val="Sinespaciado"/>
        <w:rPr>
          <w:rFonts w:ascii="Leelawadee" w:hAnsi="Leelawadee" w:cs="Leelawadee"/>
          <w:sz w:val="20"/>
          <w:szCs w:val="20"/>
        </w:rPr>
      </w:pPr>
      <w:r w:rsidRPr="006F7C10">
        <w:rPr>
          <w:rFonts w:ascii="Leelawadee" w:hAnsi="Leelawadee" w:cs="Leelawadee"/>
          <w:sz w:val="20"/>
          <w:szCs w:val="20"/>
        </w:rPr>
        <w:t>Área: Comunicación                                                               Grado: 2    Sec. __________</w:t>
      </w:r>
    </w:p>
    <w:p w14:paraId="0FAD7DC4" w14:textId="77777777" w:rsidR="006F7C10" w:rsidRPr="006F7C10" w:rsidRDefault="006F7C10" w:rsidP="006F7C10">
      <w:pPr>
        <w:pStyle w:val="Sinespaciado"/>
        <w:rPr>
          <w:rFonts w:ascii="Leelawadee" w:hAnsi="Leelawadee" w:cs="Leelawadee"/>
          <w:sz w:val="20"/>
          <w:szCs w:val="20"/>
        </w:rPr>
      </w:pPr>
      <w:r w:rsidRPr="006F7C10">
        <w:rPr>
          <w:rFonts w:ascii="Leelawadee" w:hAnsi="Leelawadee" w:cs="Leelawadee"/>
          <w:sz w:val="20"/>
          <w:szCs w:val="20"/>
        </w:rPr>
        <w:t>Competencia: Lee y Escribe diversos tipos de textos.</w:t>
      </w:r>
    </w:p>
    <w:p w14:paraId="5F1479F6" w14:textId="77777777" w:rsidR="006F7C10" w:rsidRPr="006F7C10" w:rsidRDefault="006F7C10" w:rsidP="006F7C10">
      <w:pPr>
        <w:pStyle w:val="Sinespaciado"/>
        <w:rPr>
          <w:rFonts w:ascii="Leelawadee" w:hAnsi="Leelawadee" w:cs="Leelawadee"/>
          <w:sz w:val="20"/>
          <w:szCs w:val="20"/>
        </w:rPr>
      </w:pPr>
      <w:r w:rsidRPr="006F7C10">
        <w:rPr>
          <w:rFonts w:ascii="Leelawadee" w:hAnsi="Leelawadee" w:cs="Leelawadee"/>
          <w:sz w:val="20"/>
          <w:szCs w:val="20"/>
        </w:rPr>
        <w:t xml:space="preserve">Estudiante: ________________________________________________ </w:t>
      </w:r>
    </w:p>
    <w:p w14:paraId="2F97ADA2" w14:textId="77777777" w:rsidR="006F7C10" w:rsidRPr="006F7C10" w:rsidRDefault="006F7C10" w:rsidP="006F7C10">
      <w:pPr>
        <w:pStyle w:val="Sinespaciado"/>
        <w:rPr>
          <w:rFonts w:ascii="Leelawadee" w:hAnsi="Leelawadee" w:cs="Leelawadee"/>
          <w:sz w:val="20"/>
          <w:szCs w:val="20"/>
        </w:rPr>
      </w:pPr>
      <w:r w:rsidRPr="006F7C10">
        <w:rPr>
          <w:rFonts w:ascii="Leelawadee" w:hAnsi="Leelawadee" w:cs="Leelawadee"/>
          <w:sz w:val="20"/>
          <w:szCs w:val="20"/>
        </w:rPr>
        <w:t>Fecha: ____ / ____ / 2026</w:t>
      </w:r>
    </w:p>
    <w:p w14:paraId="68ECDC77" w14:textId="77777777" w:rsidR="006F7C10" w:rsidRPr="006F7C10" w:rsidRDefault="006F7C10" w:rsidP="006F7C10">
      <w:pPr>
        <w:rPr>
          <w:rFonts w:ascii="Leelawadee" w:hAnsi="Leelawadee" w:cs="Leelawadee"/>
          <w:sz w:val="20"/>
          <w:szCs w:val="20"/>
        </w:rPr>
      </w:pPr>
    </w:p>
    <w:p w14:paraId="61D2BF68" w14:textId="77777777" w:rsidR="006F7C10" w:rsidRPr="006F7C10" w:rsidRDefault="006F7C10" w:rsidP="006F7C10">
      <w:pPr>
        <w:rPr>
          <w:rFonts w:ascii="Leelawadee" w:hAnsi="Leelawadee" w:cs="Leelawadee"/>
          <w:b/>
          <w:bCs/>
          <w:sz w:val="20"/>
          <w:szCs w:val="20"/>
        </w:rPr>
      </w:pPr>
      <w:r w:rsidRPr="006F7C10">
        <w:rPr>
          <w:rFonts w:ascii="Leelawadee" w:hAnsi="Leelawadee" w:cs="Leelawadee"/>
          <w:b/>
          <w:bCs/>
          <w:sz w:val="20"/>
          <w:szCs w:val="20"/>
        </w:rPr>
        <w:t>LECTURA ANALÍTICA DEL CASO</w:t>
      </w:r>
    </w:p>
    <w:p w14:paraId="6D05F47C" w14:textId="77777777" w:rsidR="006F7C10" w:rsidRPr="006F7C10" w:rsidRDefault="006F7C10" w:rsidP="006F7C10">
      <w:pPr>
        <w:rPr>
          <w:rFonts w:ascii="Leelawadee" w:hAnsi="Leelawadee" w:cs="Leelawadee"/>
          <w:b/>
          <w:bCs/>
          <w:sz w:val="20"/>
          <w:szCs w:val="20"/>
        </w:rPr>
      </w:pPr>
      <w:r w:rsidRPr="006F7C10">
        <w:rPr>
          <w:rFonts w:ascii="Leelawadee" w:hAnsi="Leelawadee" w:cs="Leelawadee"/>
          <w:b/>
          <w:bCs/>
          <w:sz w:val="20"/>
          <w:szCs w:val="20"/>
        </w:rPr>
        <w:t>1. SITUACIÓN DILEMÁTICA: MATEO Y LA TENTACIÓN DE LA OFERTA</w:t>
      </w:r>
    </w:p>
    <w:p w14:paraId="188134FB" w14:textId="77777777" w:rsidR="006F7C10" w:rsidRPr="006F7C10" w:rsidRDefault="006F7C10" w:rsidP="006F7C10">
      <w:pPr>
        <w:jc w:val="both"/>
        <w:rPr>
          <w:rFonts w:ascii="Leelawadee" w:hAnsi="Leelawadee" w:cs="Leelawadee"/>
          <w:sz w:val="20"/>
          <w:szCs w:val="20"/>
        </w:rPr>
      </w:pPr>
      <w:r w:rsidRPr="006F7C10">
        <w:rPr>
          <w:rFonts w:ascii="Leelawadee" w:hAnsi="Leelawadee" w:cs="Leelawadee"/>
          <w:sz w:val="20"/>
          <w:szCs w:val="20"/>
        </w:rPr>
        <w:t>El caso: Mateo recibe S/ 35 para administrar durante cinco días escolares. Debe pagar obligatoriamente S/ 10 de movilidad y S/ 8 de materiales para una exposición de Comunicación. Aunque lleva agua de casa, suele gastar S/ 3 diarios en golosinas (S/ 15 en la semana). Una tienda comercial anuncia hoy una oferta especial de audífonos a S/15 (rebajados de S/ 25). Mateo se encuentra ahorrando para comprar un libro de lectura de S/ 40 y actualmente tiene acumulados S/ 18.</w:t>
      </w:r>
    </w:p>
    <w:p w14:paraId="63A6EC18" w14:textId="6DA88D6A" w:rsidR="006F7C10" w:rsidRPr="006F7C10" w:rsidRDefault="006F7C10" w:rsidP="006F7C10">
      <w:pPr>
        <w:jc w:val="both"/>
        <w:rPr>
          <w:rFonts w:ascii="Leelawadee" w:hAnsi="Leelawadee" w:cs="Leelawadee"/>
          <w:sz w:val="20"/>
          <w:szCs w:val="20"/>
        </w:rPr>
      </w:pPr>
      <w:r w:rsidRPr="006F7C10">
        <w:rPr>
          <w:rFonts w:ascii="Leelawadee" w:hAnsi="Leelawadee" w:cs="Leelawadee"/>
          <w:sz w:val="20"/>
          <w:szCs w:val="20"/>
        </w:rPr>
        <w:t xml:space="preserve"> El dilema comunicativo-financiero: Si no adquiere hoy los audífonos, pierde la oportunidad del descuento publicitario; si los compra, atrasa el logro de su meta lectora y corre el riesgo de no cubrir sus compromisos de estudio.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83"/>
        <w:gridCol w:w="1163"/>
        <w:gridCol w:w="2251"/>
        <w:gridCol w:w="3023"/>
      </w:tblGrid>
      <w:tr w:rsidR="006F7C10" w:rsidRPr="006F7C10" w14:paraId="1E945F16" w14:textId="77777777" w:rsidTr="005956F8">
        <w:tc>
          <w:tcPr>
            <w:tcW w:w="0" w:type="auto"/>
            <w:hideMark/>
          </w:tcPr>
          <w:p w14:paraId="74A57851" w14:textId="77777777" w:rsidR="006F7C10" w:rsidRPr="006F7C10" w:rsidRDefault="006F7C10" w:rsidP="005956F8">
            <w:pPr>
              <w:jc w:val="center"/>
              <w:rPr>
                <w:rFonts w:ascii="Leelawadee" w:eastAsia="Times New Roman" w:hAnsi="Leelawadee" w:cs="Leelawadee"/>
                <w:b/>
                <w:bCs/>
                <w:sz w:val="20"/>
                <w:szCs w:val="20"/>
                <w:lang w:eastAsia="es-PE"/>
              </w:rPr>
            </w:pPr>
            <w:r w:rsidRPr="006F7C10">
              <w:rPr>
                <w:rFonts w:ascii="Leelawadee" w:eastAsia="Times New Roman" w:hAnsi="Leelawadee" w:cs="Leelawadee"/>
                <w:b/>
                <w:bCs/>
                <w:sz w:val="20"/>
                <w:szCs w:val="20"/>
                <w:lang w:eastAsia="es-PE"/>
              </w:rPr>
              <w:t>Movimiento Registrado</w:t>
            </w:r>
          </w:p>
        </w:tc>
        <w:tc>
          <w:tcPr>
            <w:tcW w:w="0" w:type="auto"/>
            <w:hideMark/>
          </w:tcPr>
          <w:p w14:paraId="0B05BE54" w14:textId="77777777" w:rsidR="006F7C10" w:rsidRPr="006F7C10" w:rsidRDefault="006F7C10" w:rsidP="005956F8">
            <w:pPr>
              <w:jc w:val="center"/>
              <w:rPr>
                <w:rFonts w:ascii="Leelawadee" w:eastAsia="Times New Roman" w:hAnsi="Leelawadee" w:cs="Leelawadee"/>
                <w:b/>
                <w:bCs/>
                <w:sz w:val="20"/>
                <w:szCs w:val="20"/>
                <w:lang w:eastAsia="es-PE"/>
              </w:rPr>
            </w:pPr>
            <w:r w:rsidRPr="006F7C10">
              <w:rPr>
                <w:rFonts w:ascii="Leelawadee" w:eastAsia="Times New Roman" w:hAnsi="Leelawadee" w:cs="Leelawadee"/>
                <w:b/>
                <w:bCs/>
                <w:sz w:val="20"/>
                <w:szCs w:val="20"/>
                <w:lang w:eastAsia="es-PE"/>
              </w:rPr>
              <w:t>Monto (S/)</w:t>
            </w:r>
          </w:p>
        </w:tc>
        <w:tc>
          <w:tcPr>
            <w:tcW w:w="0" w:type="auto"/>
            <w:hideMark/>
          </w:tcPr>
          <w:p w14:paraId="76635C94" w14:textId="77777777" w:rsidR="006F7C10" w:rsidRPr="006F7C10" w:rsidRDefault="006F7C10" w:rsidP="005956F8">
            <w:pPr>
              <w:jc w:val="center"/>
              <w:rPr>
                <w:rFonts w:ascii="Leelawadee" w:eastAsia="Times New Roman" w:hAnsi="Leelawadee" w:cs="Leelawadee"/>
                <w:b/>
                <w:bCs/>
                <w:sz w:val="20"/>
                <w:szCs w:val="20"/>
                <w:lang w:eastAsia="es-PE"/>
              </w:rPr>
            </w:pPr>
            <w:r w:rsidRPr="006F7C10">
              <w:rPr>
                <w:rFonts w:ascii="Leelawadee" w:eastAsia="Times New Roman" w:hAnsi="Leelawadee" w:cs="Leelawadee"/>
                <w:b/>
                <w:bCs/>
                <w:sz w:val="20"/>
                <w:szCs w:val="20"/>
                <w:lang w:eastAsia="es-PE"/>
              </w:rPr>
              <w:t>Clasificación Financiera</w:t>
            </w:r>
          </w:p>
        </w:tc>
        <w:tc>
          <w:tcPr>
            <w:tcW w:w="0" w:type="auto"/>
            <w:hideMark/>
          </w:tcPr>
          <w:p w14:paraId="5CE37F38" w14:textId="77777777" w:rsidR="006F7C10" w:rsidRPr="006F7C10" w:rsidRDefault="006F7C10" w:rsidP="005956F8">
            <w:pPr>
              <w:jc w:val="center"/>
              <w:rPr>
                <w:rFonts w:ascii="Leelawadee" w:eastAsia="Times New Roman" w:hAnsi="Leelawadee" w:cs="Leelawadee"/>
                <w:b/>
                <w:bCs/>
                <w:sz w:val="20"/>
                <w:szCs w:val="20"/>
                <w:lang w:eastAsia="es-PE"/>
              </w:rPr>
            </w:pPr>
            <w:r w:rsidRPr="006F7C10">
              <w:rPr>
                <w:rFonts w:ascii="Leelawadee" w:eastAsia="Times New Roman" w:hAnsi="Leelawadee" w:cs="Leelawadee"/>
                <w:b/>
                <w:bCs/>
                <w:sz w:val="20"/>
                <w:szCs w:val="20"/>
                <w:lang w:eastAsia="es-PE"/>
              </w:rPr>
              <w:t>Análisis Crítico / Intencionalidad</w:t>
            </w:r>
          </w:p>
        </w:tc>
      </w:tr>
      <w:tr w:rsidR="006F7C10" w:rsidRPr="006F7C10" w14:paraId="326CB183" w14:textId="77777777" w:rsidTr="005956F8">
        <w:tc>
          <w:tcPr>
            <w:tcW w:w="0" w:type="auto"/>
            <w:hideMark/>
          </w:tcPr>
          <w:p w14:paraId="3D109D5E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  <w:r w:rsidRPr="006F7C10"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  <w:t>Ingreso semanal</w:t>
            </w:r>
          </w:p>
        </w:tc>
        <w:tc>
          <w:tcPr>
            <w:tcW w:w="0" w:type="auto"/>
          </w:tcPr>
          <w:p w14:paraId="4171F8D6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</w:p>
          <w:p w14:paraId="4C6413D7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</w:tcPr>
          <w:p w14:paraId="365A00BD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</w:tcPr>
          <w:p w14:paraId="35DB2023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</w:p>
        </w:tc>
      </w:tr>
      <w:tr w:rsidR="006F7C10" w:rsidRPr="006F7C10" w14:paraId="7F0DA447" w14:textId="77777777" w:rsidTr="005956F8">
        <w:tc>
          <w:tcPr>
            <w:tcW w:w="0" w:type="auto"/>
            <w:hideMark/>
          </w:tcPr>
          <w:p w14:paraId="0EE2BD6B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  <w:r w:rsidRPr="006F7C10"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  <w:t>Movilidad escolar</w:t>
            </w:r>
          </w:p>
        </w:tc>
        <w:tc>
          <w:tcPr>
            <w:tcW w:w="0" w:type="auto"/>
          </w:tcPr>
          <w:p w14:paraId="2B8968A5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</w:p>
          <w:p w14:paraId="51805350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</w:p>
          <w:p w14:paraId="430907F1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</w:tcPr>
          <w:p w14:paraId="4C828742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</w:tcPr>
          <w:p w14:paraId="468BDF98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</w:p>
        </w:tc>
      </w:tr>
      <w:tr w:rsidR="006F7C10" w:rsidRPr="006F7C10" w14:paraId="020AF735" w14:textId="77777777" w:rsidTr="005956F8">
        <w:tc>
          <w:tcPr>
            <w:tcW w:w="0" w:type="auto"/>
            <w:hideMark/>
          </w:tcPr>
          <w:p w14:paraId="496444BC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  <w:r w:rsidRPr="006F7C10"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  <w:t>Materiales de exposición</w:t>
            </w:r>
          </w:p>
        </w:tc>
        <w:tc>
          <w:tcPr>
            <w:tcW w:w="0" w:type="auto"/>
          </w:tcPr>
          <w:p w14:paraId="26ADAD66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</w:p>
          <w:p w14:paraId="6FE1F85F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</w:p>
          <w:p w14:paraId="4B0237F1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</w:tcPr>
          <w:p w14:paraId="2F28F3E4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</w:tcPr>
          <w:p w14:paraId="5121356A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</w:p>
        </w:tc>
      </w:tr>
      <w:tr w:rsidR="006F7C10" w:rsidRPr="006F7C10" w14:paraId="41AE9F7F" w14:textId="77777777" w:rsidTr="005956F8">
        <w:tc>
          <w:tcPr>
            <w:tcW w:w="0" w:type="auto"/>
            <w:hideMark/>
          </w:tcPr>
          <w:p w14:paraId="79BA5B9B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  <w:r w:rsidRPr="006F7C10"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  <w:t>Golosinas (5 días)</w:t>
            </w:r>
          </w:p>
        </w:tc>
        <w:tc>
          <w:tcPr>
            <w:tcW w:w="0" w:type="auto"/>
          </w:tcPr>
          <w:p w14:paraId="7D5941B8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</w:p>
          <w:p w14:paraId="643B1CB6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</w:p>
          <w:p w14:paraId="4AC96F79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</w:tcPr>
          <w:p w14:paraId="2CC64A60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</w:tcPr>
          <w:p w14:paraId="4E202169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</w:p>
        </w:tc>
      </w:tr>
      <w:tr w:rsidR="006F7C10" w:rsidRPr="006F7C10" w14:paraId="6DD7CE3C" w14:textId="77777777" w:rsidTr="005956F8">
        <w:tc>
          <w:tcPr>
            <w:tcW w:w="0" w:type="auto"/>
            <w:hideMark/>
          </w:tcPr>
          <w:p w14:paraId="6329A99F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  <w:r w:rsidRPr="006F7C10"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  <w:t>Audífonos en oferta</w:t>
            </w:r>
          </w:p>
        </w:tc>
        <w:tc>
          <w:tcPr>
            <w:tcW w:w="0" w:type="auto"/>
          </w:tcPr>
          <w:p w14:paraId="505D1479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</w:p>
          <w:p w14:paraId="1DE74C63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</w:p>
          <w:p w14:paraId="4D6A310E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</w:tcPr>
          <w:p w14:paraId="7DE8BDAC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</w:tcPr>
          <w:p w14:paraId="64C17CA6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</w:p>
        </w:tc>
      </w:tr>
      <w:tr w:rsidR="006F7C10" w:rsidRPr="006F7C10" w14:paraId="3DB30B2F" w14:textId="77777777" w:rsidTr="005956F8">
        <w:tc>
          <w:tcPr>
            <w:tcW w:w="0" w:type="auto"/>
            <w:hideMark/>
          </w:tcPr>
          <w:p w14:paraId="0B0FBD26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  <w:r w:rsidRPr="006F7C10"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  <w:t>Ahorro acumulado (Libro)</w:t>
            </w:r>
          </w:p>
        </w:tc>
        <w:tc>
          <w:tcPr>
            <w:tcW w:w="0" w:type="auto"/>
          </w:tcPr>
          <w:p w14:paraId="75D81D43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</w:p>
          <w:p w14:paraId="7EE797F6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</w:p>
          <w:p w14:paraId="15BDA5B1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</w:p>
          <w:p w14:paraId="278A2B61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</w:tcPr>
          <w:p w14:paraId="7AAEE4ED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</w:tcPr>
          <w:p w14:paraId="22915D3F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</w:p>
        </w:tc>
      </w:tr>
    </w:tbl>
    <w:p w14:paraId="3B6A3461" w14:textId="77777777" w:rsidR="006F7C10" w:rsidRPr="006F7C10" w:rsidRDefault="006F7C10" w:rsidP="006F7C10">
      <w:pPr>
        <w:rPr>
          <w:rFonts w:ascii="Leelawadee" w:hAnsi="Leelawadee" w:cs="Leelawadee"/>
          <w:b/>
          <w:bCs/>
          <w:sz w:val="20"/>
          <w:szCs w:val="20"/>
        </w:rPr>
      </w:pPr>
      <w:r w:rsidRPr="006F7C10">
        <w:rPr>
          <w:rFonts w:ascii="Leelawadee" w:hAnsi="Leelawadee" w:cs="Leelawadee"/>
          <w:b/>
          <w:bCs/>
          <w:sz w:val="20"/>
          <w:szCs w:val="20"/>
        </w:rPr>
        <w:t>COMPRENSIÓN E INDAGACIÓN CRÍTICA</w:t>
      </w:r>
    </w:p>
    <w:p w14:paraId="7468371D" w14:textId="77777777" w:rsidR="006F7C10" w:rsidRPr="006F7C10" w:rsidRDefault="006F7C10" w:rsidP="006F7C10">
      <w:pPr>
        <w:rPr>
          <w:rFonts w:ascii="Leelawadee" w:hAnsi="Leelawadee" w:cs="Leelawadee"/>
          <w:b/>
          <w:bCs/>
          <w:sz w:val="20"/>
          <w:szCs w:val="20"/>
        </w:rPr>
      </w:pPr>
      <w:r w:rsidRPr="006F7C10">
        <w:rPr>
          <w:rFonts w:ascii="Leelawadee" w:hAnsi="Leelawadee" w:cs="Leelawadee"/>
          <w:b/>
          <w:bCs/>
          <w:sz w:val="20"/>
          <w:szCs w:val="20"/>
        </w:rPr>
        <w:t>2. PREGUNTAS DE ANÁLISIS Y DEBATE</w:t>
      </w:r>
    </w:p>
    <w:p w14:paraId="638404F0" w14:textId="77777777" w:rsidR="006F7C10" w:rsidRPr="006F7C10" w:rsidRDefault="006F7C10" w:rsidP="006F7C10">
      <w:pPr>
        <w:rPr>
          <w:rFonts w:ascii="Leelawadee" w:hAnsi="Leelawadee" w:cs="Leelawadee"/>
          <w:b/>
          <w:bCs/>
          <w:sz w:val="20"/>
          <w:szCs w:val="20"/>
        </w:rPr>
      </w:pPr>
      <w:r w:rsidRPr="006F7C10">
        <w:rPr>
          <w:rFonts w:ascii="Leelawadee" w:hAnsi="Leelawadee" w:cs="Leelawadee"/>
          <w:b/>
          <w:bCs/>
          <w:sz w:val="20"/>
          <w:szCs w:val="20"/>
        </w:rPr>
        <w:t>A) Cálculo de disponibilidad inicial:</w:t>
      </w:r>
    </w:p>
    <w:p w14:paraId="5ABE63AC" w14:textId="77777777" w:rsidR="006F7C10" w:rsidRPr="006F7C10" w:rsidRDefault="006F7C10" w:rsidP="006F7C10">
      <w:pPr>
        <w:rPr>
          <w:rFonts w:ascii="Leelawadee" w:hAnsi="Leelawadee" w:cs="Leelawadee"/>
          <w:sz w:val="20"/>
          <w:szCs w:val="20"/>
        </w:rPr>
      </w:pPr>
      <w:r w:rsidRPr="006F7C10">
        <w:rPr>
          <w:rFonts w:ascii="Leelawadee" w:hAnsi="Leelawadee" w:cs="Leelawadee"/>
          <w:sz w:val="20"/>
          <w:szCs w:val="20"/>
        </w:rPr>
        <w:t>Calcula cuánto dinero disponible le queda a Mateo tras restar los gastos de movilidad (S/ 10), materiales (S/ 8) y golosinas (S/ 15) de su ingreso inicial (S/ 35). ¿Le alcanza para los audífonos?</w:t>
      </w:r>
    </w:p>
    <w:p w14:paraId="5FE717A6" w14:textId="77777777" w:rsidR="006F7C10" w:rsidRPr="006F7C10" w:rsidRDefault="006F7C10" w:rsidP="006F7C10">
      <w:pPr>
        <w:rPr>
          <w:rFonts w:ascii="Leelawadee" w:hAnsi="Leelawadee" w:cs="Leelawadee"/>
          <w:sz w:val="20"/>
          <w:szCs w:val="20"/>
        </w:rPr>
      </w:pPr>
    </w:p>
    <w:p w14:paraId="6338C241" w14:textId="77777777" w:rsidR="006F7C10" w:rsidRDefault="006F7C10" w:rsidP="006F7C10">
      <w:pPr>
        <w:rPr>
          <w:rFonts w:ascii="Leelawadee" w:hAnsi="Leelawadee" w:cs="Leelawadee"/>
          <w:b/>
          <w:bCs/>
          <w:sz w:val="20"/>
          <w:szCs w:val="20"/>
        </w:rPr>
      </w:pPr>
    </w:p>
    <w:p w14:paraId="5B72EAB2" w14:textId="77777777" w:rsidR="006F7C10" w:rsidRDefault="006F7C10" w:rsidP="006F7C10">
      <w:pPr>
        <w:rPr>
          <w:rFonts w:ascii="Leelawadee" w:hAnsi="Leelawadee" w:cs="Leelawadee"/>
          <w:b/>
          <w:bCs/>
          <w:sz w:val="20"/>
          <w:szCs w:val="20"/>
        </w:rPr>
      </w:pPr>
    </w:p>
    <w:p w14:paraId="13EAC58B" w14:textId="77777777" w:rsidR="006F7C10" w:rsidRDefault="006F7C10" w:rsidP="006F7C10">
      <w:pPr>
        <w:rPr>
          <w:rFonts w:ascii="Leelawadee" w:hAnsi="Leelawadee" w:cs="Leelawadee"/>
          <w:b/>
          <w:bCs/>
          <w:sz w:val="20"/>
          <w:szCs w:val="20"/>
        </w:rPr>
      </w:pPr>
    </w:p>
    <w:p w14:paraId="61D0FE65" w14:textId="77777777" w:rsidR="006F7C10" w:rsidRDefault="006F7C10" w:rsidP="006F7C10">
      <w:pPr>
        <w:rPr>
          <w:rFonts w:ascii="Leelawadee" w:hAnsi="Leelawadee" w:cs="Leelawadee"/>
          <w:b/>
          <w:bCs/>
          <w:sz w:val="20"/>
          <w:szCs w:val="20"/>
        </w:rPr>
      </w:pPr>
    </w:p>
    <w:p w14:paraId="3F832FAB" w14:textId="30A91680" w:rsidR="006F7C10" w:rsidRPr="006F7C10" w:rsidRDefault="006F7C10" w:rsidP="006F7C10">
      <w:pPr>
        <w:rPr>
          <w:rFonts w:ascii="Leelawadee" w:hAnsi="Leelawadee" w:cs="Leelawadee"/>
          <w:b/>
          <w:bCs/>
          <w:sz w:val="20"/>
          <w:szCs w:val="20"/>
        </w:rPr>
      </w:pPr>
      <w:r w:rsidRPr="006F7C10">
        <w:rPr>
          <w:rFonts w:ascii="Leelawadee" w:hAnsi="Leelawadee" w:cs="Leelawadee"/>
          <w:b/>
          <w:bCs/>
          <w:sz w:val="20"/>
          <w:szCs w:val="20"/>
        </w:rPr>
        <w:t>B) Análisis Crítico del Mensaje Publicitario:</w:t>
      </w:r>
    </w:p>
    <w:p w14:paraId="26C89055" w14:textId="77777777" w:rsidR="006F7C10" w:rsidRPr="006F7C10" w:rsidRDefault="006F7C10" w:rsidP="006F7C10">
      <w:pPr>
        <w:rPr>
          <w:rFonts w:ascii="Leelawadee" w:hAnsi="Leelawadee" w:cs="Leelawadee"/>
          <w:sz w:val="20"/>
          <w:szCs w:val="20"/>
        </w:rPr>
      </w:pPr>
      <w:r w:rsidRPr="006F7C10">
        <w:rPr>
          <w:rFonts w:ascii="Leelawadee" w:hAnsi="Leelawadee" w:cs="Leelawadee"/>
          <w:sz w:val="20"/>
          <w:szCs w:val="20"/>
        </w:rPr>
        <w:t>¿Una "rebaja de precio" convierte automáticamente un deseo en una necesidad? Argumenta tu respuesta desde el punto de vista de la persuasión comercial.</w:t>
      </w:r>
    </w:p>
    <w:p w14:paraId="7755E537" w14:textId="29BC56FD" w:rsidR="006F7C10" w:rsidRDefault="006F7C10" w:rsidP="006F7C10">
      <w:pPr>
        <w:rPr>
          <w:rFonts w:ascii="Leelawadee" w:hAnsi="Leelawadee" w:cs="Leelawadee"/>
          <w:sz w:val="20"/>
          <w:szCs w:val="20"/>
        </w:rPr>
      </w:pPr>
    </w:p>
    <w:p w14:paraId="3961E9C6" w14:textId="3701A651" w:rsidR="006F7C10" w:rsidRDefault="006F7C10" w:rsidP="006F7C10">
      <w:pPr>
        <w:rPr>
          <w:rFonts w:ascii="Leelawadee" w:hAnsi="Leelawadee" w:cs="Leelawadee"/>
          <w:sz w:val="20"/>
          <w:szCs w:val="20"/>
        </w:rPr>
      </w:pPr>
    </w:p>
    <w:p w14:paraId="55563B74" w14:textId="6833BCA9" w:rsidR="006F7C10" w:rsidRDefault="006F7C10" w:rsidP="006F7C10">
      <w:pPr>
        <w:rPr>
          <w:rFonts w:ascii="Leelawadee" w:hAnsi="Leelawadee" w:cs="Leelawadee"/>
          <w:sz w:val="20"/>
          <w:szCs w:val="20"/>
        </w:rPr>
      </w:pPr>
    </w:p>
    <w:p w14:paraId="23D99256" w14:textId="77777777" w:rsidR="006F7C10" w:rsidRPr="006F7C10" w:rsidRDefault="006F7C10" w:rsidP="006F7C10">
      <w:pPr>
        <w:rPr>
          <w:rFonts w:ascii="Leelawadee" w:hAnsi="Leelawadee" w:cs="Leelawadee"/>
          <w:sz w:val="20"/>
          <w:szCs w:val="20"/>
        </w:rPr>
      </w:pPr>
    </w:p>
    <w:p w14:paraId="0BE6BBDE" w14:textId="77777777" w:rsidR="006F7C10" w:rsidRPr="006F7C10" w:rsidRDefault="006F7C10" w:rsidP="006F7C10">
      <w:pPr>
        <w:rPr>
          <w:rFonts w:ascii="Leelawadee" w:hAnsi="Leelawadee" w:cs="Leelawadee"/>
          <w:b/>
          <w:bCs/>
          <w:sz w:val="20"/>
          <w:szCs w:val="20"/>
        </w:rPr>
      </w:pPr>
      <w:r w:rsidRPr="006F7C10">
        <w:rPr>
          <w:rFonts w:ascii="Leelawadee" w:hAnsi="Leelawadee" w:cs="Leelawadee"/>
          <w:b/>
          <w:bCs/>
          <w:sz w:val="20"/>
          <w:szCs w:val="20"/>
        </w:rPr>
        <w:t>C) Costo de Oportunidad y Recomendación Persuasiva:</w:t>
      </w:r>
    </w:p>
    <w:p w14:paraId="2DC1E5DA" w14:textId="77777777" w:rsidR="006F7C10" w:rsidRPr="006F7C10" w:rsidRDefault="006F7C10" w:rsidP="006F7C10">
      <w:pPr>
        <w:rPr>
          <w:rFonts w:ascii="Leelawadee" w:hAnsi="Leelawadee" w:cs="Leelawadee"/>
          <w:sz w:val="20"/>
          <w:szCs w:val="20"/>
        </w:rPr>
      </w:pPr>
      <w:r w:rsidRPr="006F7C10">
        <w:rPr>
          <w:rFonts w:ascii="Leelawadee" w:hAnsi="Leelawadee" w:cs="Leelawadee"/>
          <w:sz w:val="20"/>
          <w:szCs w:val="20"/>
        </w:rPr>
        <w:t>¿Qué recomendación le darías a Mateo (comprar, postergar o sustituir)? Redacta un párrafo argumentativo explicando qué se gana y qué se sacrifica con tu postura.</w:t>
      </w:r>
    </w:p>
    <w:p w14:paraId="029BAA80" w14:textId="77777777" w:rsidR="006F7C10" w:rsidRPr="006F7C10" w:rsidRDefault="006F7C10" w:rsidP="006F7C10">
      <w:pPr>
        <w:rPr>
          <w:rFonts w:ascii="Leelawadee" w:hAnsi="Leelawadee" w:cs="Leelawadee"/>
          <w:sz w:val="20"/>
          <w:szCs w:val="20"/>
        </w:rPr>
      </w:pPr>
    </w:p>
    <w:p w14:paraId="07EB367A" w14:textId="6CCFB924" w:rsidR="006F7C10" w:rsidRDefault="006F7C10" w:rsidP="006F7C10">
      <w:pPr>
        <w:rPr>
          <w:rFonts w:ascii="Leelawadee" w:hAnsi="Leelawadee" w:cs="Leelawadee"/>
          <w:sz w:val="20"/>
          <w:szCs w:val="20"/>
        </w:rPr>
      </w:pPr>
    </w:p>
    <w:p w14:paraId="77FE9A5A" w14:textId="7D746DB2" w:rsidR="006F7C10" w:rsidRDefault="006F7C10" w:rsidP="006F7C10">
      <w:pPr>
        <w:rPr>
          <w:rFonts w:ascii="Leelawadee" w:hAnsi="Leelawadee" w:cs="Leelawadee"/>
          <w:sz w:val="20"/>
          <w:szCs w:val="20"/>
        </w:rPr>
      </w:pPr>
    </w:p>
    <w:p w14:paraId="76A1415E" w14:textId="2355AF28" w:rsidR="006F7C10" w:rsidRDefault="006F7C10" w:rsidP="006F7C10">
      <w:pPr>
        <w:rPr>
          <w:rFonts w:ascii="Leelawadee" w:hAnsi="Leelawadee" w:cs="Leelawadee"/>
          <w:sz w:val="20"/>
          <w:szCs w:val="20"/>
        </w:rPr>
      </w:pPr>
    </w:p>
    <w:p w14:paraId="292D5CB0" w14:textId="77777777" w:rsidR="006F7C10" w:rsidRPr="006F7C10" w:rsidRDefault="006F7C10" w:rsidP="006F7C10">
      <w:pPr>
        <w:rPr>
          <w:rFonts w:ascii="Leelawadee" w:hAnsi="Leelawadee" w:cs="Leelawadee"/>
          <w:sz w:val="20"/>
          <w:szCs w:val="20"/>
        </w:rPr>
      </w:pPr>
    </w:p>
    <w:p w14:paraId="65958FC1" w14:textId="77777777" w:rsidR="006F7C10" w:rsidRPr="006F7C10" w:rsidRDefault="006F7C10" w:rsidP="006F7C10">
      <w:pPr>
        <w:rPr>
          <w:rFonts w:ascii="Leelawadee" w:hAnsi="Leelawadee" w:cs="Leelawadee"/>
          <w:b/>
          <w:bCs/>
          <w:sz w:val="20"/>
          <w:szCs w:val="20"/>
        </w:rPr>
      </w:pPr>
      <w:r w:rsidRPr="006F7C10">
        <w:rPr>
          <w:rFonts w:ascii="Leelawadee" w:hAnsi="Leelawadee" w:cs="Leelawadee"/>
          <w:b/>
          <w:bCs/>
          <w:sz w:val="20"/>
          <w:szCs w:val="20"/>
        </w:rPr>
        <w:t>RECONSTRUCCIÓN TEXTUAL DEL PRESUPUESTO</w:t>
      </w:r>
    </w:p>
    <w:p w14:paraId="35B8CA1D" w14:textId="77777777" w:rsidR="006F7C10" w:rsidRPr="006F7C10" w:rsidRDefault="006F7C10" w:rsidP="006F7C10">
      <w:pPr>
        <w:rPr>
          <w:rFonts w:ascii="Leelawadee" w:hAnsi="Leelawadee" w:cs="Leelawadee"/>
          <w:sz w:val="20"/>
          <w:szCs w:val="20"/>
        </w:rPr>
      </w:pPr>
      <w:r w:rsidRPr="006F7C10">
        <w:rPr>
          <w:rFonts w:ascii="Leelawadee" w:hAnsi="Leelawadee" w:cs="Leelawadee"/>
          <w:b/>
          <w:bCs/>
          <w:sz w:val="20"/>
          <w:szCs w:val="20"/>
        </w:rPr>
        <w:t>3. MATRIZ PRESUPUESTAL AJUSTADA</w:t>
      </w:r>
    </w:p>
    <w:p w14:paraId="0D2E7CB3" w14:textId="77777777" w:rsidR="006F7C10" w:rsidRPr="006F7C10" w:rsidRDefault="006F7C10" w:rsidP="006F7C10">
      <w:pPr>
        <w:rPr>
          <w:rFonts w:ascii="Leelawadee" w:hAnsi="Leelawadee" w:cs="Leelawadee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93"/>
        <w:gridCol w:w="958"/>
        <w:gridCol w:w="1310"/>
        <w:gridCol w:w="935"/>
        <w:gridCol w:w="3824"/>
      </w:tblGrid>
      <w:tr w:rsidR="006F7C10" w:rsidRPr="006F7C10" w14:paraId="763054CF" w14:textId="77777777" w:rsidTr="005956F8">
        <w:tc>
          <w:tcPr>
            <w:tcW w:w="0" w:type="auto"/>
            <w:hideMark/>
          </w:tcPr>
          <w:p w14:paraId="4B72A16A" w14:textId="77777777" w:rsidR="006F7C10" w:rsidRPr="006F7C10" w:rsidRDefault="006F7C10" w:rsidP="005956F8">
            <w:pPr>
              <w:jc w:val="center"/>
              <w:rPr>
                <w:rFonts w:ascii="Leelawadee" w:eastAsia="Times New Roman" w:hAnsi="Leelawadee" w:cs="Leelawadee"/>
                <w:b/>
                <w:bCs/>
                <w:sz w:val="20"/>
                <w:szCs w:val="20"/>
                <w:lang w:eastAsia="es-PE"/>
              </w:rPr>
            </w:pPr>
            <w:r w:rsidRPr="006F7C10">
              <w:rPr>
                <w:rFonts w:ascii="Leelawadee" w:eastAsia="Times New Roman" w:hAnsi="Leelawadee" w:cs="Leelawadee"/>
                <w:b/>
                <w:bCs/>
                <w:sz w:val="20"/>
                <w:szCs w:val="20"/>
                <w:lang w:eastAsia="es-PE"/>
              </w:rPr>
              <w:t>Categoría</w:t>
            </w:r>
          </w:p>
        </w:tc>
        <w:tc>
          <w:tcPr>
            <w:tcW w:w="0" w:type="auto"/>
            <w:hideMark/>
          </w:tcPr>
          <w:p w14:paraId="07A736CE" w14:textId="77777777" w:rsidR="006F7C10" w:rsidRPr="006F7C10" w:rsidRDefault="006F7C10" w:rsidP="005956F8">
            <w:pPr>
              <w:jc w:val="center"/>
              <w:rPr>
                <w:rFonts w:ascii="Leelawadee" w:eastAsia="Times New Roman" w:hAnsi="Leelawadee" w:cs="Leelawadee"/>
                <w:b/>
                <w:bCs/>
                <w:sz w:val="20"/>
                <w:szCs w:val="20"/>
                <w:lang w:eastAsia="es-PE"/>
              </w:rPr>
            </w:pPr>
            <w:r w:rsidRPr="006F7C10">
              <w:rPr>
                <w:rFonts w:ascii="Leelawadee" w:eastAsia="Times New Roman" w:hAnsi="Leelawadee" w:cs="Leelawadee"/>
                <w:b/>
                <w:bCs/>
                <w:sz w:val="20"/>
                <w:szCs w:val="20"/>
                <w:lang w:eastAsia="es-PE"/>
              </w:rPr>
              <w:t>Monto Inicial</w:t>
            </w:r>
          </w:p>
        </w:tc>
        <w:tc>
          <w:tcPr>
            <w:tcW w:w="0" w:type="auto"/>
            <w:hideMark/>
          </w:tcPr>
          <w:p w14:paraId="34EE2167" w14:textId="77777777" w:rsidR="006F7C10" w:rsidRPr="006F7C10" w:rsidRDefault="006F7C10" w:rsidP="005956F8">
            <w:pPr>
              <w:jc w:val="center"/>
              <w:rPr>
                <w:rFonts w:ascii="Leelawadee" w:eastAsia="Times New Roman" w:hAnsi="Leelawadee" w:cs="Leelawadee"/>
                <w:b/>
                <w:bCs/>
                <w:sz w:val="20"/>
                <w:szCs w:val="20"/>
                <w:lang w:eastAsia="es-PE"/>
              </w:rPr>
            </w:pPr>
            <w:r w:rsidRPr="006F7C10">
              <w:rPr>
                <w:rFonts w:ascii="Leelawadee" w:eastAsia="Times New Roman" w:hAnsi="Leelawadee" w:cs="Leelawadee"/>
                <w:b/>
                <w:bCs/>
                <w:sz w:val="20"/>
                <w:szCs w:val="20"/>
                <w:lang w:eastAsia="es-PE"/>
              </w:rPr>
              <w:t>Ajuste Propuesto</w:t>
            </w:r>
          </w:p>
        </w:tc>
        <w:tc>
          <w:tcPr>
            <w:tcW w:w="0" w:type="auto"/>
            <w:hideMark/>
          </w:tcPr>
          <w:p w14:paraId="2E843879" w14:textId="77777777" w:rsidR="006F7C10" w:rsidRPr="006F7C10" w:rsidRDefault="006F7C10" w:rsidP="005956F8">
            <w:pPr>
              <w:jc w:val="center"/>
              <w:rPr>
                <w:rFonts w:ascii="Leelawadee" w:eastAsia="Times New Roman" w:hAnsi="Leelawadee" w:cs="Leelawadee"/>
                <w:b/>
                <w:bCs/>
                <w:sz w:val="20"/>
                <w:szCs w:val="20"/>
                <w:lang w:eastAsia="es-PE"/>
              </w:rPr>
            </w:pPr>
            <w:r w:rsidRPr="006F7C10">
              <w:rPr>
                <w:rFonts w:ascii="Leelawadee" w:eastAsia="Times New Roman" w:hAnsi="Leelawadee" w:cs="Leelawadee"/>
                <w:b/>
                <w:bCs/>
                <w:sz w:val="20"/>
                <w:szCs w:val="20"/>
                <w:lang w:eastAsia="es-PE"/>
              </w:rPr>
              <w:t>Monto Final</w:t>
            </w:r>
          </w:p>
        </w:tc>
        <w:tc>
          <w:tcPr>
            <w:tcW w:w="0" w:type="auto"/>
            <w:hideMark/>
          </w:tcPr>
          <w:p w14:paraId="21773B72" w14:textId="77777777" w:rsidR="006F7C10" w:rsidRPr="006F7C10" w:rsidRDefault="006F7C10" w:rsidP="005956F8">
            <w:pPr>
              <w:jc w:val="center"/>
              <w:rPr>
                <w:rFonts w:ascii="Leelawadee" w:eastAsia="Times New Roman" w:hAnsi="Leelawadee" w:cs="Leelawadee"/>
                <w:b/>
                <w:bCs/>
                <w:sz w:val="20"/>
                <w:szCs w:val="20"/>
                <w:lang w:eastAsia="es-PE"/>
              </w:rPr>
            </w:pPr>
            <w:r w:rsidRPr="006F7C10">
              <w:rPr>
                <w:rFonts w:ascii="Leelawadee" w:eastAsia="Times New Roman" w:hAnsi="Leelawadee" w:cs="Leelawadee"/>
                <w:b/>
                <w:bCs/>
                <w:sz w:val="20"/>
                <w:szCs w:val="20"/>
                <w:lang w:eastAsia="es-PE"/>
              </w:rPr>
              <w:t>Justificación Lingüística / Criterio</w:t>
            </w:r>
          </w:p>
        </w:tc>
      </w:tr>
      <w:tr w:rsidR="006F7C10" w:rsidRPr="006F7C10" w14:paraId="32AF7922" w14:textId="77777777" w:rsidTr="005956F8">
        <w:tc>
          <w:tcPr>
            <w:tcW w:w="0" w:type="auto"/>
            <w:hideMark/>
          </w:tcPr>
          <w:p w14:paraId="37328595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  <w:r w:rsidRPr="006F7C10">
              <w:rPr>
                <w:rFonts w:ascii="Leelawadee" w:eastAsia="Times New Roman" w:hAnsi="Leelawadee" w:cs="Leelawadee"/>
                <w:b/>
                <w:bCs/>
                <w:sz w:val="20"/>
                <w:szCs w:val="20"/>
                <w:lang w:eastAsia="es-PE"/>
              </w:rPr>
              <w:t>Ingresos</w:t>
            </w:r>
          </w:p>
        </w:tc>
        <w:tc>
          <w:tcPr>
            <w:tcW w:w="0" w:type="auto"/>
            <w:hideMark/>
          </w:tcPr>
          <w:p w14:paraId="283B6CB0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  <w:r w:rsidRPr="006F7C10"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  <w:t>S/ 35.00</w:t>
            </w:r>
          </w:p>
        </w:tc>
        <w:tc>
          <w:tcPr>
            <w:tcW w:w="0" w:type="auto"/>
            <w:hideMark/>
          </w:tcPr>
          <w:p w14:paraId="0AC56153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  <w:r w:rsidRPr="006F7C10"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  <w:t>S/ 0.00</w:t>
            </w:r>
          </w:p>
        </w:tc>
        <w:tc>
          <w:tcPr>
            <w:tcW w:w="0" w:type="auto"/>
            <w:hideMark/>
          </w:tcPr>
          <w:p w14:paraId="51336845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  <w:r w:rsidRPr="006F7C10"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  <w:t>S/ 35.00</w:t>
            </w:r>
          </w:p>
        </w:tc>
        <w:tc>
          <w:tcPr>
            <w:tcW w:w="0" w:type="auto"/>
            <w:hideMark/>
          </w:tcPr>
          <w:p w14:paraId="3C3404F8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  <w:r w:rsidRPr="006F7C10"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  <w:t>Ingreso fijo base asignado para la semana.</w:t>
            </w:r>
          </w:p>
        </w:tc>
      </w:tr>
      <w:tr w:rsidR="006F7C10" w:rsidRPr="006F7C10" w14:paraId="24DEF10F" w14:textId="77777777" w:rsidTr="005956F8">
        <w:tc>
          <w:tcPr>
            <w:tcW w:w="0" w:type="auto"/>
            <w:hideMark/>
          </w:tcPr>
          <w:p w14:paraId="10C6DB6E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  <w:r w:rsidRPr="006F7C10">
              <w:rPr>
                <w:rFonts w:ascii="Leelawadee" w:eastAsia="Times New Roman" w:hAnsi="Leelawadee" w:cs="Leelawadee"/>
                <w:b/>
                <w:bCs/>
                <w:sz w:val="20"/>
                <w:szCs w:val="20"/>
                <w:lang w:eastAsia="es-PE"/>
              </w:rPr>
              <w:t>Necesidades</w:t>
            </w:r>
          </w:p>
        </w:tc>
        <w:tc>
          <w:tcPr>
            <w:tcW w:w="0" w:type="auto"/>
            <w:hideMark/>
          </w:tcPr>
          <w:p w14:paraId="37DCC8C7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  <w:r w:rsidRPr="006F7C10"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  <w:t>S/ 18.00</w:t>
            </w:r>
          </w:p>
        </w:tc>
        <w:tc>
          <w:tcPr>
            <w:tcW w:w="0" w:type="auto"/>
            <w:hideMark/>
          </w:tcPr>
          <w:p w14:paraId="2C0F4E84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  <w:r w:rsidRPr="006F7C10"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  <w:t>S/ 0.00</w:t>
            </w:r>
          </w:p>
        </w:tc>
        <w:tc>
          <w:tcPr>
            <w:tcW w:w="0" w:type="auto"/>
            <w:hideMark/>
          </w:tcPr>
          <w:p w14:paraId="6243D7B9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  <w:r w:rsidRPr="006F7C10"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  <w:t>S/ 18.00</w:t>
            </w:r>
          </w:p>
        </w:tc>
        <w:tc>
          <w:tcPr>
            <w:tcW w:w="0" w:type="auto"/>
            <w:hideMark/>
          </w:tcPr>
          <w:p w14:paraId="5FB7AFC5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  <w:r w:rsidRPr="006F7C10"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  <w:t>Se mantienen los gastos de movilidad escolar y materiales de exposición por ser indispensables para el cumplimiento de las actividades académicas.</w:t>
            </w:r>
          </w:p>
        </w:tc>
      </w:tr>
      <w:tr w:rsidR="006F7C10" w:rsidRPr="006F7C10" w14:paraId="131FB1A0" w14:textId="77777777" w:rsidTr="005956F8">
        <w:tc>
          <w:tcPr>
            <w:tcW w:w="0" w:type="auto"/>
            <w:hideMark/>
          </w:tcPr>
          <w:p w14:paraId="17D293C9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  <w:r w:rsidRPr="006F7C10">
              <w:rPr>
                <w:rFonts w:ascii="Leelawadee" w:eastAsia="Times New Roman" w:hAnsi="Leelawadee" w:cs="Leelawadee"/>
                <w:b/>
                <w:bCs/>
                <w:sz w:val="20"/>
                <w:szCs w:val="20"/>
                <w:lang w:eastAsia="es-PE"/>
              </w:rPr>
              <w:t>Deseos</w:t>
            </w:r>
          </w:p>
        </w:tc>
        <w:tc>
          <w:tcPr>
            <w:tcW w:w="0" w:type="auto"/>
            <w:hideMark/>
          </w:tcPr>
          <w:p w14:paraId="047C3681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  <w:r w:rsidRPr="006F7C10"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  <w:t>S/ 30.00</w:t>
            </w:r>
          </w:p>
        </w:tc>
        <w:tc>
          <w:tcPr>
            <w:tcW w:w="0" w:type="auto"/>
            <w:hideMark/>
          </w:tcPr>
          <w:p w14:paraId="2C4393FC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  <w:r w:rsidRPr="006F7C10"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  <w:t>- S/ 13.00</w:t>
            </w:r>
          </w:p>
        </w:tc>
        <w:tc>
          <w:tcPr>
            <w:tcW w:w="0" w:type="auto"/>
            <w:hideMark/>
          </w:tcPr>
          <w:p w14:paraId="3790E8F7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  <w:r w:rsidRPr="006F7C10"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  <w:t>S/ 17.00</w:t>
            </w:r>
          </w:p>
        </w:tc>
        <w:tc>
          <w:tcPr>
            <w:tcW w:w="0" w:type="auto"/>
            <w:hideMark/>
          </w:tcPr>
          <w:p w14:paraId="4D460AF8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  <w:r w:rsidRPr="006F7C10"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  <w:t>Se reduce el gasto en golosinas y se posterga la compra de audífonos, priorizando el cumplimiento de una meta financiera.</w:t>
            </w:r>
          </w:p>
        </w:tc>
      </w:tr>
      <w:tr w:rsidR="006F7C10" w:rsidRPr="006F7C10" w14:paraId="6A8C84AE" w14:textId="77777777" w:rsidTr="005956F8">
        <w:tc>
          <w:tcPr>
            <w:tcW w:w="0" w:type="auto"/>
            <w:hideMark/>
          </w:tcPr>
          <w:p w14:paraId="41EDFF52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  <w:r w:rsidRPr="006F7C10">
              <w:rPr>
                <w:rFonts w:ascii="Leelawadee" w:eastAsia="Times New Roman" w:hAnsi="Leelawadee" w:cs="Leelawadee"/>
                <w:b/>
                <w:bCs/>
                <w:sz w:val="20"/>
                <w:szCs w:val="20"/>
                <w:lang w:eastAsia="es-PE"/>
              </w:rPr>
              <w:t>Ahorro para Meta</w:t>
            </w:r>
          </w:p>
        </w:tc>
        <w:tc>
          <w:tcPr>
            <w:tcW w:w="0" w:type="auto"/>
            <w:hideMark/>
          </w:tcPr>
          <w:p w14:paraId="6268CF78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  <w:r w:rsidRPr="006F7C10"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  <w:t>S/ 0.00</w:t>
            </w:r>
          </w:p>
        </w:tc>
        <w:tc>
          <w:tcPr>
            <w:tcW w:w="0" w:type="auto"/>
            <w:hideMark/>
          </w:tcPr>
          <w:p w14:paraId="69EC10E6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  <w:r w:rsidRPr="006F7C10"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  <w:t>+ S/ 13.00</w:t>
            </w:r>
          </w:p>
        </w:tc>
        <w:tc>
          <w:tcPr>
            <w:tcW w:w="0" w:type="auto"/>
            <w:hideMark/>
          </w:tcPr>
          <w:p w14:paraId="20512D62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  <w:r w:rsidRPr="006F7C10"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  <w:t>S/ 13.00</w:t>
            </w:r>
          </w:p>
        </w:tc>
        <w:tc>
          <w:tcPr>
            <w:tcW w:w="0" w:type="auto"/>
            <w:hideMark/>
          </w:tcPr>
          <w:p w14:paraId="6546DCAB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  <w:r w:rsidRPr="006F7C10"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  <w:t>El monto liberado se destina al ahorro para la compra del libro, fortaleciendo hábitos de planificación y consumo responsable.</w:t>
            </w:r>
          </w:p>
        </w:tc>
      </w:tr>
      <w:tr w:rsidR="006F7C10" w:rsidRPr="006F7C10" w14:paraId="466D7C78" w14:textId="77777777" w:rsidTr="005956F8">
        <w:tc>
          <w:tcPr>
            <w:tcW w:w="0" w:type="auto"/>
            <w:hideMark/>
          </w:tcPr>
          <w:p w14:paraId="2BCAEB04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  <w:r w:rsidRPr="006F7C10">
              <w:rPr>
                <w:rFonts w:ascii="Leelawadee" w:eastAsia="Times New Roman" w:hAnsi="Leelawadee" w:cs="Leelawadee"/>
                <w:b/>
                <w:bCs/>
                <w:sz w:val="20"/>
                <w:szCs w:val="20"/>
                <w:lang w:eastAsia="es-PE"/>
              </w:rPr>
              <w:t>TOTAL (GASTOS + AHORRO)</w:t>
            </w:r>
          </w:p>
        </w:tc>
        <w:tc>
          <w:tcPr>
            <w:tcW w:w="0" w:type="auto"/>
            <w:hideMark/>
          </w:tcPr>
          <w:p w14:paraId="22A6D032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  <w:r w:rsidRPr="006F7C10">
              <w:rPr>
                <w:rFonts w:ascii="Leelawadee" w:eastAsia="Times New Roman" w:hAnsi="Leelawadee" w:cs="Leelawadee"/>
                <w:b/>
                <w:bCs/>
                <w:sz w:val="20"/>
                <w:szCs w:val="20"/>
                <w:lang w:eastAsia="es-PE"/>
              </w:rPr>
              <w:t>S/ 48.00</w:t>
            </w:r>
          </w:p>
        </w:tc>
        <w:tc>
          <w:tcPr>
            <w:tcW w:w="0" w:type="auto"/>
            <w:hideMark/>
          </w:tcPr>
          <w:p w14:paraId="748DDC89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  <w:r w:rsidRPr="006F7C10">
              <w:rPr>
                <w:rFonts w:ascii="Leelawadee" w:eastAsia="Times New Roman" w:hAnsi="Leelawadee" w:cs="Leelawadee"/>
                <w:b/>
                <w:bCs/>
                <w:sz w:val="20"/>
                <w:szCs w:val="20"/>
                <w:lang w:eastAsia="es-PE"/>
              </w:rPr>
              <w:t>- S/ 13.00</w:t>
            </w:r>
          </w:p>
        </w:tc>
        <w:tc>
          <w:tcPr>
            <w:tcW w:w="0" w:type="auto"/>
            <w:hideMark/>
          </w:tcPr>
          <w:p w14:paraId="015273D3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  <w:r w:rsidRPr="006F7C10">
              <w:rPr>
                <w:rFonts w:ascii="Leelawadee" w:eastAsia="Times New Roman" w:hAnsi="Leelawadee" w:cs="Leelawadee"/>
                <w:b/>
                <w:bCs/>
                <w:sz w:val="20"/>
                <w:szCs w:val="20"/>
                <w:lang w:eastAsia="es-PE"/>
              </w:rPr>
              <w:t>S/ 35.00</w:t>
            </w:r>
          </w:p>
        </w:tc>
        <w:tc>
          <w:tcPr>
            <w:tcW w:w="0" w:type="auto"/>
            <w:hideMark/>
          </w:tcPr>
          <w:p w14:paraId="53322976" w14:textId="77777777" w:rsidR="006F7C10" w:rsidRPr="006F7C10" w:rsidRDefault="006F7C10" w:rsidP="005956F8">
            <w:pPr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</w:pPr>
            <w:r w:rsidRPr="006F7C10"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  <w:t xml:space="preserve">Ecuación equilibrada: </w:t>
            </w:r>
            <w:r w:rsidRPr="006F7C10">
              <w:rPr>
                <w:rFonts w:ascii="Leelawadee" w:eastAsia="Times New Roman" w:hAnsi="Leelawadee" w:cs="Leelawadee"/>
                <w:b/>
                <w:bCs/>
                <w:sz w:val="20"/>
                <w:szCs w:val="20"/>
                <w:lang w:eastAsia="es-PE"/>
              </w:rPr>
              <w:t>Ingresos = Gastos + Ahorro</w:t>
            </w:r>
            <w:r w:rsidRPr="006F7C10"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  <w:t xml:space="preserve">. Saldo final = </w:t>
            </w:r>
            <w:r w:rsidRPr="006F7C10">
              <w:rPr>
                <w:rFonts w:ascii="Leelawadee" w:eastAsia="Times New Roman" w:hAnsi="Leelawadee" w:cs="Leelawadee"/>
                <w:b/>
                <w:bCs/>
                <w:sz w:val="20"/>
                <w:szCs w:val="20"/>
                <w:lang w:eastAsia="es-PE"/>
              </w:rPr>
              <w:t>S/ 0.00</w:t>
            </w:r>
            <w:r w:rsidRPr="006F7C10">
              <w:rPr>
                <w:rFonts w:ascii="Leelawadee" w:eastAsia="Times New Roman" w:hAnsi="Leelawadee" w:cs="Leelawadee"/>
                <w:sz w:val="20"/>
                <w:szCs w:val="20"/>
                <w:lang w:eastAsia="es-PE"/>
              </w:rPr>
              <w:t>.</w:t>
            </w:r>
          </w:p>
        </w:tc>
      </w:tr>
    </w:tbl>
    <w:p w14:paraId="714CDC69" w14:textId="77777777" w:rsidR="006F7C10" w:rsidRPr="006F7C10" w:rsidRDefault="006F7C10" w:rsidP="006F7C10">
      <w:pPr>
        <w:rPr>
          <w:rFonts w:ascii="Leelawadee" w:hAnsi="Leelawadee" w:cs="Leelawadee"/>
          <w:sz w:val="20"/>
          <w:szCs w:val="20"/>
        </w:rPr>
      </w:pPr>
    </w:p>
    <w:p w14:paraId="2CB099AA" w14:textId="77777777" w:rsidR="006F7C10" w:rsidRPr="006F7C10" w:rsidRDefault="006F7C10" w:rsidP="006F7C10">
      <w:pPr>
        <w:rPr>
          <w:rFonts w:ascii="Leelawadee" w:hAnsi="Leelawadee" w:cs="Leelawadee"/>
          <w:sz w:val="20"/>
          <w:szCs w:val="20"/>
        </w:rPr>
      </w:pPr>
      <w:r w:rsidRPr="006F7C10">
        <w:rPr>
          <w:rFonts w:ascii="Leelawadee" w:hAnsi="Leelawadee" w:cs="Leelawadee"/>
          <w:sz w:val="20"/>
          <w:szCs w:val="20"/>
        </w:rPr>
        <w:t>Decisión final respaldada por el equipo</w:t>
      </w:r>
    </w:p>
    <w:p w14:paraId="0E03C96E" w14:textId="77777777" w:rsidR="006F7C10" w:rsidRDefault="006F7C10" w:rsidP="006F7C10"/>
    <w:p w14:paraId="42533D0E" w14:textId="77777777" w:rsidR="006F7C10" w:rsidRDefault="006F7C10" w:rsidP="006F7C10"/>
    <w:p w14:paraId="35F66AA6" w14:textId="749BB6DD" w:rsidR="006F7C10" w:rsidRDefault="006F7C10" w:rsidP="006F7C10">
      <w:r w:rsidRPr="000B5E5D">
        <w:rPr>
          <w:noProof/>
        </w:rPr>
        <w:lastRenderedPageBreak/>
        <w:drawing>
          <wp:anchor distT="0" distB="0" distL="114300" distR="114300" simplePos="0" relativeHeight="251643904" behindDoc="0" locked="0" layoutInCell="1" allowOverlap="1" wp14:anchorId="6EC9FD32" wp14:editId="2742C289">
            <wp:simplePos x="0" y="0"/>
            <wp:positionH relativeFrom="column">
              <wp:posOffset>-100330</wp:posOffset>
            </wp:positionH>
            <wp:positionV relativeFrom="paragraph">
              <wp:posOffset>328930</wp:posOffset>
            </wp:positionV>
            <wp:extent cx="3150235" cy="2362200"/>
            <wp:effectExtent l="0" t="0" r="0" b="0"/>
            <wp:wrapThrough wrapText="bothSides">
              <wp:wrapPolygon edited="0">
                <wp:start x="0" y="0"/>
                <wp:lineTo x="0" y="21426"/>
                <wp:lineTo x="21421" y="21426"/>
                <wp:lineTo x="21421" y="0"/>
                <wp:lineTo x="0" y="0"/>
              </wp:wrapPolygon>
            </wp:wrapThrough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023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FOTOS</w:t>
      </w:r>
    </w:p>
    <w:p w14:paraId="3010FA3D" w14:textId="2EFB2A8A" w:rsidR="006F7C10" w:rsidRDefault="006F7C10" w:rsidP="006F7C10"/>
    <w:p w14:paraId="165CC91C" w14:textId="4BF60974" w:rsidR="006F7C10" w:rsidRDefault="006F7C10" w:rsidP="006F7C10"/>
    <w:p w14:paraId="009BED93" w14:textId="1D68F865" w:rsidR="006F7C10" w:rsidRDefault="006F7C10" w:rsidP="006F7C10"/>
    <w:p w14:paraId="78F5CEEE" w14:textId="71E19EC3" w:rsidR="006F7C10" w:rsidRDefault="006F7C10" w:rsidP="006F7C10"/>
    <w:p w14:paraId="091078F3" w14:textId="77777777" w:rsidR="006F7C10" w:rsidRDefault="006F7C10" w:rsidP="006F7C10"/>
    <w:p w14:paraId="57FCC44A" w14:textId="786F33F2" w:rsidR="006F7C10" w:rsidRDefault="006F7C10" w:rsidP="006F7C10"/>
    <w:p w14:paraId="170325B3" w14:textId="749962AC" w:rsidR="006F7C10" w:rsidRDefault="006F7C10" w:rsidP="006F7C10"/>
    <w:p w14:paraId="3C0DA263" w14:textId="5063CFE6" w:rsidR="00DE6004" w:rsidRDefault="006F7C10" w:rsidP="009C776F">
      <w:pPr>
        <w:spacing w:line="240" w:lineRule="auto"/>
        <w:jc w:val="right"/>
        <w:rPr>
          <w:lang w:val="es-PE"/>
        </w:rPr>
      </w:pPr>
      <w:r w:rsidRPr="000B5E5D">
        <w:rPr>
          <w:noProof/>
        </w:rPr>
        <w:drawing>
          <wp:anchor distT="0" distB="0" distL="114300" distR="114300" simplePos="0" relativeHeight="251670528" behindDoc="0" locked="0" layoutInCell="1" allowOverlap="1" wp14:anchorId="1014BE53" wp14:editId="1732CB6B">
            <wp:simplePos x="0" y="0"/>
            <wp:positionH relativeFrom="column">
              <wp:posOffset>-83820</wp:posOffset>
            </wp:positionH>
            <wp:positionV relativeFrom="paragraph">
              <wp:posOffset>3089910</wp:posOffset>
            </wp:positionV>
            <wp:extent cx="2740660" cy="3453130"/>
            <wp:effectExtent l="0" t="0" r="0" b="0"/>
            <wp:wrapThrough wrapText="bothSides">
              <wp:wrapPolygon edited="0">
                <wp:start x="0" y="0"/>
                <wp:lineTo x="0" y="21449"/>
                <wp:lineTo x="21470" y="21449"/>
                <wp:lineTo x="21470" y="0"/>
                <wp:lineTo x="0" y="0"/>
              </wp:wrapPolygon>
            </wp:wrapThrough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0660" cy="345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5E5D">
        <w:rPr>
          <w:noProof/>
        </w:rPr>
        <w:drawing>
          <wp:anchor distT="0" distB="0" distL="114300" distR="114300" simplePos="0" relativeHeight="251685888" behindDoc="0" locked="0" layoutInCell="1" allowOverlap="1" wp14:anchorId="607AFD7F" wp14:editId="5E927981">
            <wp:simplePos x="0" y="0"/>
            <wp:positionH relativeFrom="column">
              <wp:posOffset>-3100070</wp:posOffset>
            </wp:positionH>
            <wp:positionV relativeFrom="paragraph">
              <wp:posOffset>3089910</wp:posOffset>
            </wp:positionV>
            <wp:extent cx="2847975" cy="3453130"/>
            <wp:effectExtent l="0" t="0" r="9525" b="0"/>
            <wp:wrapThrough wrapText="bothSides">
              <wp:wrapPolygon edited="0">
                <wp:start x="0" y="0"/>
                <wp:lineTo x="0" y="21449"/>
                <wp:lineTo x="21528" y="21449"/>
                <wp:lineTo x="21528" y="0"/>
                <wp:lineTo x="0" y="0"/>
              </wp:wrapPolygon>
            </wp:wrapThrough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345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5E5D">
        <w:rPr>
          <w:noProof/>
        </w:rPr>
        <w:drawing>
          <wp:anchor distT="0" distB="0" distL="114300" distR="114300" simplePos="0" relativeHeight="251639808" behindDoc="0" locked="0" layoutInCell="1" allowOverlap="1" wp14:anchorId="59488DFF" wp14:editId="77099EA0">
            <wp:simplePos x="0" y="0"/>
            <wp:positionH relativeFrom="column">
              <wp:posOffset>-85090</wp:posOffset>
            </wp:positionH>
            <wp:positionV relativeFrom="paragraph">
              <wp:posOffset>511175</wp:posOffset>
            </wp:positionV>
            <wp:extent cx="2917825" cy="2228850"/>
            <wp:effectExtent l="0" t="0" r="0" b="0"/>
            <wp:wrapThrough wrapText="bothSides">
              <wp:wrapPolygon edited="0">
                <wp:start x="0" y="0"/>
                <wp:lineTo x="0" y="21415"/>
                <wp:lineTo x="21435" y="21415"/>
                <wp:lineTo x="21435" y="0"/>
                <wp:lineTo x="0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7825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5E5D">
        <w:rPr>
          <w:noProof/>
        </w:rPr>
        <w:drawing>
          <wp:anchor distT="0" distB="0" distL="114300" distR="114300" simplePos="0" relativeHeight="251655168" behindDoc="0" locked="0" layoutInCell="1" allowOverlap="1" wp14:anchorId="72B909D6" wp14:editId="3FF6D7E0">
            <wp:simplePos x="0" y="0"/>
            <wp:positionH relativeFrom="column">
              <wp:posOffset>-3234055</wp:posOffset>
            </wp:positionH>
            <wp:positionV relativeFrom="paragraph">
              <wp:posOffset>415925</wp:posOffset>
            </wp:positionV>
            <wp:extent cx="3058160" cy="2324100"/>
            <wp:effectExtent l="0" t="0" r="8890" b="0"/>
            <wp:wrapThrough wrapText="bothSides">
              <wp:wrapPolygon edited="0">
                <wp:start x="0" y="0"/>
                <wp:lineTo x="0" y="21423"/>
                <wp:lineTo x="21528" y="21423"/>
                <wp:lineTo x="21528" y="0"/>
                <wp:lineTo x="0" y="0"/>
              </wp:wrapPolygon>
            </wp:wrapThrough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816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E6004" w:rsidSect="009C776F">
      <w:type w:val="continuous"/>
      <w:pgSz w:w="11906" w:h="16838" w:code="9"/>
      <w:pgMar w:top="993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8E6F5" w14:textId="77777777" w:rsidR="008858F6" w:rsidRDefault="008858F6" w:rsidP="003630C9">
      <w:pPr>
        <w:spacing w:after="0" w:line="240" w:lineRule="auto"/>
      </w:pPr>
      <w:r>
        <w:separator/>
      </w:r>
    </w:p>
  </w:endnote>
  <w:endnote w:type="continuationSeparator" w:id="0">
    <w:p w14:paraId="7DD4598E" w14:textId="77777777" w:rsidR="008858F6" w:rsidRDefault="008858F6" w:rsidP="00363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1A804" w14:textId="77777777" w:rsidR="008858F6" w:rsidRDefault="008858F6" w:rsidP="003630C9">
      <w:pPr>
        <w:spacing w:after="0" w:line="240" w:lineRule="auto"/>
      </w:pPr>
      <w:r>
        <w:separator/>
      </w:r>
    </w:p>
  </w:footnote>
  <w:footnote w:type="continuationSeparator" w:id="0">
    <w:p w14:paraId="2223B596" w14:textId="77777777" w:rsidR="008858F6" w:rsidRDefault="008858F6" w:rsidP="003630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6B5EB10"/>
    <w:multiLevelType w:val="hybridMultilevel"/>
    <w:tmpl w:val="1E2104FE"/>
    <w:lvl w:ilvl="0" w:tplc="A8008F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7A488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930BED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411E892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4E50ED5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F5AA1AE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B5B21B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DFD81BCC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 w:tplc="CDCA5764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1" w15:restartNumberingAfterBreak="0">
    <w:nsid w:val="F6B5EB11"/>
    <w:multiLevelType w:val="hybridMultilevel"/>
    <w:tmpl w:val="1E2114FE"/>
    <w:lvl w:ilvl="0" w:tplc="6C4044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4A688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12DC5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91C58C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337EDE3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DF044A3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9AD0BC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ACF6D36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 w:tplc="B8C872F0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2" w15:restartNumberingAfterBreak="0">
    <w:nsid w:val="F6B5EB12"/>
    <w:multiLevelType w:val="hybridMultilevel"/>
    <w:tmpl w:val="1E2124FE"/>
    <w:lvl w:ilvl="0" w:tplc="13E6A8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7A3C2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24078A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E084CEA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9AC7DC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B214333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2F8C6F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2568836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 w:tplc="C0200172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3" w15:restartNumberingAfterBreak="0">
    <w:nsid w:val="F6B5EB13"/>
    <w:multiLevelType w:val="hybridMultilevel"/>
    <w:tmpl w:val="1E2134FE"/>
    <w:lvl w:ilvl="0" w:tplc="512216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A6B37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2E17E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617C272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505C6D4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C24C752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B40E05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76760C7C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 w:tplc="60EE234A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4" w15:restartNumberingAfterBreak="0">
    <w:nsid w:val="01026925"/>
    <w:multiLevelType w:val="hybridMultilevel"/>
    <w:tmpl w:val="EFD20592"/>
    <w:lvl w:ilvl="0" w:tplc="280A000D">
      <w:start w:val="1"/>
      <w:numFmt w:val="bullet"/>
      <w:lvlText w:val=""/>
      <w:lvlJc w:val="left"/>
      <w:pPr>
        <w:ind w:left="1035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5" w15:restartNumberingAfterBreak="0">
    <w:nsid w:val="023C58DD"/>
    <w:multiLevelType w:val="hybridMultilevel"/>
    <w:tmpl w:val="B22A7B48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5BA5818"/>
    <w:multiLevelType w:val="hybridMultilevel"/>
    <w:tmpl w:val="C14C0D7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DE55B9"/>
    <w:multiLevelType w:val="multilevel"/>
    <w:tmpl w:val="AE56A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AA804A7"/>
    <w:multiLevelType w:val="multilevel"/>
    <w:tmpl w:val="3FBC8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B42A65"/>
    <w:multiLevelType w:val="multilevel"/>
    <w:tmpl w:val="3CA02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D3121D"/>
    <w:multiLevelType w:val="hybridMultilevel"/>
    <w:tmpl w:val="B0CE69EA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1B8F7ABA"/>
    <w:multiLevelType w:val="multilevel"/>
    <w:tmpl w:val="E6525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D9036F"/>
    <w:multiLevelType w:val="multilevel"/>
    <w:tmpl w:val="ACEC7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436702"/>
    <w:multiLevelType w:val="hybridMultilevel"/>
    <w:tmpl w:val="F7DAF822"/>
    <w:lvl w:ilvl="0" w:tplc="E5CC868A">
      <w:start w:val="2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D27F31"/>
    <w:multiLevelType w:val="hybridMultilevel"/>
    <w:tmpl w:val="8B189DDC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8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1352CA"/>
    <w:multiLevelType w:val="hybridMultilevel"/>
    <w:tmpl w:val="C3BC9CA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73119F"/>
    <w:multiLevelType w:val="multilevel"/>
    <w:tmpl w:val="4AC25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BC657D"/>
    <w:multiLevelType w:val="hybridMultilevel"/>
    <w:tmpl w:val="9878AAB2"/>
    <w:lvl w:ilvl="0" w:tplc="F426FBC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C67112"/>
    <w:multiLevelType w:val="hybridMultilevel"/>
    <w:tmpl w:val="CE0AEC7A"/>
    <w:lvl w:ilvl="0" w:tplc="8E98CB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7C6BC0"/>
    <w:multiLevelType w:val="hybridMultilevel"/>
    <w:tmpl w:val="FBB86E1C"/>
    <w:lvl w:ilvl="0" w:tplc="01C64E34">
      <w:start w:val="1"/>
      <w:numFmt w:val="bullet"/>
      <w:lvlText w:val=""/>
      <w:lvlJc w:val="left"/>
      <w:pPr>
        <w:ind w:left="1070" w:hanging="360"/>
      </w:pPr>
      <w:rPr>
        <w:rFonts w:ascii="Wingdings 2" w:hAnsi="Wingdings 2" w:hint="default"/>
        <w:color w:val="auto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930CB6"/>
    <w:multiLevelType w:val="hybridMultilevel"/>
    <w:tmpl w:val="1F1864E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742AAC"/>
    <w:multiLevelType w:val="multilevel"/>
    <w:tmpl w:val="79EA6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E006F7"/>
    <w:multiLevelType w:val="hybridMultilevel"/>
    <w:tmpl w:val="E4AC1F1C"/>
    <w:lvl w:ilvl="0" w:tplc="F426FBCA">
      <w:start w:val="1"/>
      <w:numFmt w:val="bullet"/>
      <w:lvlText w:val=""/>
      <w:lvlJc w:val="left"/>
      <w:pPr>
        <w:ind w:left="160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32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04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76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48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20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92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64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369" w:hanging="360"/>
      </w:pPr>
      <w:rPr>
        <w:rFonts w:ascii="Wingdings" w:hAnsi="Wingdings" w:hint="default"/>
      </w:rPr>
    </w:lvl>
  </w:abstractNum>
  <w:abstractNum w:abstractNumId="23" w15:restartNumberingAfterBreak="0">
    <w:nsid w:val="51A90600"/>
    <w:multiLevelType w:val="hybridMultilevel"/>
    <w:tmpl w:val="D6C618DC"/>
    <w:lvl w:ilvl="0" w:tplc="01C64E34">
      <w:start w:val="1"/>
      <w:numFmt w:val="bullet"/>
      <w:lvlText w:val=""/>
      <w:lvlJc w:val="left"/>
      <w:pPr>
        <w:ind w:left="1070" w:hanging="360"/>
      </w:pPr>
      <w:rPr>
        <w:rFonts w:ascii="Wingdings 2" w:hAnsi="Wingdings 2" w:hint="default"/>
        <w:color w:val="auto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2457D9"/>
    <w:multiLevelType w:val="hybridMultilevel"/>
    <w:tmpl w:val="E1806CA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6B5EB2"/>
    <w:multiLevelType w:val="hybridMultilevel"/>
    <w:tmpl w:val="21E224FE"/>
    <w:lvl w:ilvl="0" w:tplc="F79CE7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D0886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F5C36C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87BCCA2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AC22181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D4A0852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AD7AB7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B2E44C9C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 w:tplc="550C3208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26" w15:restartNumberingAfterBreak="0">
    <w:nsid w:val="5F6B5EB3"/>
    <w:multiLevelType w:val="hybridMultilevel"/>
    <w:tmpl w:val="21E234FE"/>
    <w:lvl w:ilvl="0" w:tplc="A39C4A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82449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ED2E2E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11AA19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ECEE090A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40349F6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B086A0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BE62336C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 w:tplc="100C0FA4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27" w15:restartNumberingAfterBreak="0">
    <w:nsid w:val="5F6B5EB4"/>
    <w:multiLevelType w:val="hybridMultilevel"/>
    <w:tmpl w:val="21E244FE"/>
    <w:lvl w:ilvl="0" w:tplc="8F1829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EC9D2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81C7916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AFB6499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F646840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1540B48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C5E431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86F8674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 w:tplc="6A42FADE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28" w15:restartNumberingAfterBreak="0">
    <w:nsid w:val="5F6B5EB5"/>
    <w:multiLevelType w:val="hybridMultilevel"/>
    <w:tmpl w:val="21E254FE"/>
    <w:lvl w:ilvl="0" w:tplc="D38C48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D2A63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B9026A6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1E24BBD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5870406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33500B2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75606F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CBDC504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 w:tplc="DA2E9472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29" w15:restartNumberingAfterBreak="0">
    <w:nsid w:val="5F6B5EB6"/>
    <w:multiLevelType w:val="hybridMultilevel"/>
    <w:tmpl w:val="21E264FE"/>
    <w:lvl w:ilvl="0" w:tplc="39582C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90C16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3E08DB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9D985DF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6A0899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AF4A5FC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6543E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C77EA65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 w:tplc="78FAAE24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30" w15:restartNumberingAfterBreak="0">
    <w:nsid w:val="5F6B5EB7"/>
    <w:multiLevelType w:val="hybridMultilevel"/>
    <w:tmpl w:val="21E274FE"/>
    <w:lvl w:ilvl="0" w:tplc="97A4E7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4C9B6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BAC8DA6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ACA2314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53F2C0E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82D2166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1FEB5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F48C03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 w:tplc="72FCD02C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31" w15:restartNumberingAfterBreak="0">
    <w:nsid w:val="5F6B5EB8"/>
    <w:multiLevelType w:val="hybridMultilevel"/>
    <w:tmpl w:val="21E284FE"/>
    <w:lvl w:ilvl="0" w:tplc="4F0C0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16E93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FF6A23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B338FD8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EA72CE8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81028CE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9746D4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D1AAEBB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 w:tplc="76F045E8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32" w15:restartNumberingAfterBreak="0">
    <w:nsid w:val="5F6B5EB9"/>
    <w:multiLevelType w:val="hybridMultilevel"/>
    <w:tmpl w:val="21E294FE"/>
    <w:lvl w:ilvl="0" w:tplc="CCA6B5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F42D2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522D18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9A9CCA4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9244CB3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BA20D71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A27625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DA220C7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 w:tplc="BB121606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33" w15:restartNumberingAfterBreak="0">
    <w:nsid w:val="642061AE"/>
    <w:multiLevelType w:val="hybridMultilevel"/>
    <w:tmpl w:val="16D2BDE4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92459F"/>
    <w:multiLevelType w:val="multilevel"/>
    <w:tmpl w:val="5478F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A6148D9"/>
    <w:multiLevelType w:val="multilevel"/>
    <w:tmpl w:val="067AE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7663B5"/>
    <w:multiLevelType w:val="multilevel"/>
    <w:tmpl w:val="C9069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D5C2030"/>
    <w:multiLevelType w:val="multilevel"/>
    <w:tmpl w:val="26528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9D3706F"/>
    <w:multiLevelType w:val="multilevel"/>
    <w:tmpl w:val="A19C87C6"/>
    <w:lvl w:ilvl="0">
      <w:start w:val="1"/>
      <w:numFmt w:val="upperRoman"/>
      <w:lvlText w:val="%1."/>
      <w:lvlJc w:val="left"/>
      <w:pPr>
        <w:ind w:left="720" w:hanging="720"/>
      </w:pPr>
      <w:rPr>
        <w:rFonts w:ascii="Arial" w:hAnsi="Arial" w:cs="Arial"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asciiTheme="minorHAnsi" w:hAnsiTheme="minorHAnsi" w:cstheme="minorHAnsi" w:hint="default"/>
        <w:b w:val="0"/>
        <w:bCs/>
        <w:sz w:val="2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39" w15:restartNumberingAfterBreak="0">
    <w:nsid w:val="7C022B12"/>
    <w:multiLevelType w:val="hybridMultilevel"/>
    <w:tmpl w:val="A18A9646"/>
    <w:lvl w:ilvl="0" w:tplc="A50A1D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</w:num>
  <w:num w:numId="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14"/>
  </w:num>
  <w:num w:numId="6">
    <w:abstractNumId w:val="10"/>
  </w:num>
  <w:num w:numId="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4"/>
  </w:num>
  <w:num w:numId="11">
    <w:abstractNumId w:val="13"/>
  </w:num>
  <w:num w:numId="12">
    <w:abstractNumId w:val="25"/>
  </w:num>
  <w:num w:numId="13">
    <w:abstractNumId w:val="26"/>
  </w:num>
  <w:num w:numId="14">
    <w:abstractNumId w:val="27"/>
  </w:num>
  <w:num w:numId="15">
    <w:abstractNumId w:val="28"/>
  </w:num>
  <w:num w:numId="16">
    <w:abstractNumId w:val="29"/>
  </w:num>
  <w:num w:numId="17">
    <w:abstractNumId w:val="30"/>
  </w:num>
  <w:num w:numId="18">
    <w:abstractNumId w:val="31"/>
  </w:num>
  <w:num w:numId="19">
    <w:abstractNumId w:val="32"/>
  </w:num>
  <w:num w:numId="20">
    <w:abstractNumId w:val="0"/>
  </w:num>
  <w:num w:numId="21">
    <w:abstractNumId w:val="1"/>
  </w:num>
  <w:num w:numId="22">
    <w:abstractNumId w:val="2"/>
  </w:num>
  <w:num w:numId="23">
    <w:abstractNumId w:val="3"/>
  </w:num>
  <w:num w:numId="24">
    <w:abstractNumId w:val="15"/>
  </w:num>
  <w:num w:numId="25">
    <w:abstractNumId w:val="8"/>
  </w:num>
  <w:num w:numId="26">
    <w:abstractNumId w:val="34"/>
  </w:num>
  <w:num w:numId="27">
    <w:abstractNumId w:val="33"/>
  </w:num>
  <w:num w:numId="28">
    <w:abstractNumId w:val="6"/>
  </w:num>
  <w:num w:numId="29">
    <w:abstractNumId w:val="9"/>
  </w:num>
  <w:num w:numId="30">
    <w:abstractNumId w:val="18"/>
  </w:num>
  <w:num w:numId="31">
    <w:abstractNumId w:val="21"/>
  </w:num>
  <w:num w:numId="32">
    <w:abstractNumId w:val="12"/>
  </w:num>
  <w:num w:numId="33">
    <w:abstractNumId w:val="11"/>
  </w:num>
  <w:num w:numId="34">
    <w:abstractNumId w:val="16"/>
  </w:num>
  <w:num w:numId="35">
    <w:abstractNumId w:val="36"/>
  </w:num>
  <w:num w:numId="36">
    <w:abstractNumId w:val="37"/>
  </w:num>
  <w:num w:numId="37">
    <w:abstractNumId w:val="7"/>
  </w:num>
  <w:num w:numId="38">
    <w:abstractNumId w:val="35"/>
  </w:num>
  <w:num w:numId="39">
    <w:abstractNumId w:val="22"/>
  </w:num>
  <w:num w:numId="40">
    <w:abstractNumId w:val="1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6AC1"/>
    <w:rsid w:val="00007A63"/>
    <w:rsid w:val="000103C0"/>
    <w:rsid w:val="00026900"/>
    <w:rsid w:val="00033AD8"/>
    <w:rsid w:val="00060649"/>
    <w:rsid w:val="00062D03"/>
    <w:rsid w:val="0007505A"/>
    <w:rsid w:val="0008494C"/>
    <w:rsid w:val="00096D36"/>
    <w:rsid w:val="000A2B5E"/>
    <w:rsid w:val="000B1754"/>
    <w:rsid w:val="000C5FDE"/>
    <w:rsid w:val="000D28C7"/>
    <w:rsid w:val="000E01C8"/>
    <w:rsid w:val="0011062B"/>
    <w:rsid w:val="001467CA"/>
    <w:rsid w:val="00151718"/>
    <w:rsid w:val="0015424B"/>
    <w:rsid w:val="00167D61"/>
    <w:rsid w:val="00180AF0"/>
    <w:rsid w:val="0018707B"/>
    <w:rsid w:val="001920DC"/>
    <w:rsid w:val="001939DC"/>
    <w:rsid w:val="001966D3"/>
    <w:rsid w:val="001B2652"/>
    <w:rsid w:val="001D3D6C"/>
    <w:rsid w:val="001F0492"/>
    <w:rsid w:val="002258F3"/>
    <w:rsid w:val="00270D02"/>
    <w:rsid w:val="002915F1"/>
    <w:rsid w:val="00296E9F"/>
    <w:rsid w:val="002C1105"/>
    <w:rsid w:val="002C512D"/>
    <w:rsid w:val="002D14F2"/>
    <w:rsid w:val="003015F7"/>
    <w:rsid w:val="00310529"/>
    <w:rsid w:val="00311057"/>
    <w:rsid w:val="00334ED5"/>
    <w:rsid w:val="003630C9"/>
    <w:rsid w:val="0038581A"/>
    <w:rsid w:val="003B1E8C"/>
    <w:rsid w:val="003B3160"/>
    <w:rsid w:val="003D51DE"/>
    <w:rsid w:val="003D7FB8"/>
    <w:rsid w:val="003E04FB"/>
    <w:rsid w:val="003E070C"/>
    <w:rsid w:val="003F208F"/>
    <w:rsid w:val="003F3D09"/>
    <w:rsid w:val="004161CD"/>
    <w:rsid w:val="00420C95"/>
    <w:rsid w:val="00434084"/>
    <w:rsid w:val="004350A8"/>
    <w:rsid w:val="00447FB0"/>
    <w:rsid w:val="00465CC9"/>
    <w:rsid w:val="00473BB9"/>
    <w:rsid w:val="00482C9E"/>
    <w:rsid w:val="004957A3"/>
    <w:rsid w:val="004A1913"/>
    <w:rsid w:val="004F1B77"/>
    <w:rsid w:val="004F73F8"/>
    <w:rsid w:val="004F7B18"/>
    <w:rsid w:val="00500FA9"/>
    <w:rsid w:val="00515516"/>
    <w:rsid w:val="005173F1"/>
    <w:rsid w:val="00523858"/>
    <w:rsid w:val="00533F6F"/>
    <w:rsid w:val="00535405"/>
    <w:rsid w:val="00544AF4"/>
    <w:rsid w:val="005B10B5"/>
    <w:rsid w:val="005B1412"/>
    <w:rsid w:val="005B2B11"/>
    <w:rsid w:val="005C4731"/>
    <w:rsid w:val="005C633E"/>
    <w:rsid w:val="005E5C34"/>
    <w:rsid w:val="006058D8"/>
    <w:rsid w:val="006608AC"/>
    <w:rsid w:val="00680597"/>
    <w:rsid w:val="006E4006"/>
    <w:rsid w:val="006F7C10"/>
    <w:rsid w:val="0072592A"/>
    <w:rsid w:val="007A7E4F"/>
    <w:rsid w:val="007C4C0E"/>
    <w:rsid w:val="007D26A6"/>
    <w:rsid w:val="007D5017"/>
    <w:rsid w:val="007E1936"/>
    <w:rsid w:val="007E389E"/>
    <w:rsid w:val="00806AC1"/>
    <w:rsid w:val="00816162"/>
    <w:rsid w:val="0083307E"/>
    <w:rsid w:val="008546CB"/>
    <w:rsid w:val="00873CBE"/>
    <w:rsid w:val="00875EBC"/>
    <w:rsid w:val="00880A11"/>
    <w:rsid w:val="008858F6"/>
    <w:rsid w:val="00886CF2"/>
    <w:rsid w:val="008F3B3E"/>
    <w:rsid w:val="0090012F"/>
    <w:rsid w:val="00901D7D"/>
    <w:rsid w:val="00904822"/>
    <w:rsid w:val="0094668B"/>
    <w:rsid w:val="00957817"/>
    <w:rsid w:val="00987111"/>
    <w:rsid w:val="009A02D7"/>
    <w:rsid w:val="009C0B0E"/>
    <w:rsid w:val="009C776F"/>
    <w:rsid w:val="00A076D9"/>
    <w:rsid w:val="00A102AB"/>
    <w:rsid w:val="00A146C6"/>
    <w:rsid w:val="00A32EA1"/>
    <w:rsid w:val="00A41E5C"/>
    <w:rsid w:val="00A57619"/>
    <w:rsid w:val="00A603F4"/>
    <w:rsid w:val="00AA06CC"/>
    <w:rsid w:val="00AA0BCA"/>
    <w:rsid w:val="00AA5A84"/>
    <w:rsid w:val="00AA6E82"/>
    <w:rsid w:val="00AB3CDE"/>
    <w:rsid w:val="00AE4156"/>
    <w:rsid w:val="00AF11FE"/>
    <w:rsid w:val="00AF50F6"/>
    <w:rsid w:val="00B07AE2"/>
    <w:rsid w:val="00B33B49"/>
    <w:rsid w:val="00B43901"/>
    <w:rsid w:val="00B7741A"/>
    <w:rsid w:val="00B94045"/>
    <w:rsid w:val="00B95964"/>
    <w:rsid w:val="00BB3276"/>
    <w:rsid w:val="00BD3EC5"/>
    <w:rsid w:val="00C235E7"/>
    <w:rsid w:val="00C3733E"/>
    <w:rsid w:val="00C51E88"/>
    <w:rsid w:val="00C57AE6"/>
    <w:rsid w:val="00CA2651"/>
    <w:rsid w:val="00CA2E66"/>
    <w:rsid w:val="00CD2146"/>
    <w:rsid w:val="00CF5207"/>
    <w:rsid w:val="00D05292"/>
    <w:rsid w:val="00D25C40"/>
    <w:rsid w:val="00D32E73"/>
    <w:rsid w:val="00D41770"/>
    <w:rsid w:val="00D47053"/>
    <w:rsid w:val="00D96B71"/>
    <w:rsid w:val="00DA7290"/>
    <w:rsid w:val="00DC21E8"/>
    <w:rsid w:val="00DD4DF9"/>
    <w:rsid w:val="00DE1C27"/>
    <w:rsid w:val="00DE6004"/>
    <w:rsid w:val="00E47869"/>
    <w:rsid w:val="00E54D54"/>
    <w:rsid w:val="00E5705C"/>
    <w:rsid w:val="00E81C9C"/>
    <w:rsid w:val="00E84096"/>
    <w:rsid w:val="00E95E44"/>
    <w:rsid w:val="00EA7111"/>
    <w:rsid w:val="00EC0F40"/>
    <w:rsid w:val="00F02F38"/>
    <w:rsid w:val="00F042FC"/>
    <w:rsid w:val="00F07D6D"/>
    <w:rsid w:val="00F32AA6"/>
    <w:rsid w:val="00F32DF4"/>
    <w:rsid w:val="00F462EF"/>
    <w:rsid w:val="00F475EC"/>
    <w:rsid w:val="00F63F36"/>
    <w:rsid w:val="00F6779C"/>
    <w:rsid w:val="00F93D48"/>
    <w:rsid w:val="00FA565B"/>
    <w:rsid w:val="00FD6808"/>
    <w:rsid w:val="00FE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  <o:rules v:ext="edit">
        <o:r id="V:Rule1" type="connector" idref="#Conector recto de flecha 94"/>
        <o:r id="V:Rule2" type="connector" idref="#_x0000_s1050"/>
      </o:rules>
    </o:shapelayout>
  </w:shapeDefaults>
  <w:decimalSymbol w:val="."/>
  <w:listSeparator w:val=";"/>
  <w14:docId w14:val="51EBC227"/>
  <w15:docId w15:val="{98D4BB59-23FB-4D41-9B7F-90E074C0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AC1"/>
    <w:rPr>
      <w:rFonts w:ascii="Calibri" w:eastAsia="Calibri" w:hAnsi="Calibri" w:cs="Times New Roman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B07AE2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es-PE"/>
    </w:rPr>
  </w:style>
  <w:style w:type="paragraph" w:styleId="Ttulo2">
    <w:name w:val="heading 2"/>
    <w:basedOn w:val="Normal"/>
    <w:link w:val="Ttulo2Car"/>
    <w:uiPriority w:val="9"/>
    <w:qFormat/>
    <w:rsid w:val="00AF11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es-PE" w:eastAsia="es-P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E600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06AC1"/>
    <w:pPr>
      <w:tabs>
        <w:tab w:val="center" w:pos="4252"/>
        <w:tab w:val="right" w:pos="8504"/>
      </w:tabs>
      <w:spacing w:after="0" w:line="240" w:lineRule="auto"/>
    </w:pPr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806AC1"/>
    <w:rPr>
      <w:rFonts w:ascii="Calibri" w:eastAsia="Calibri" w:hAnsi="Calibri" w:cs="Times New Roman"/>
      <w:sz w:val="20"/>
      <w:szCs w:val="20"/>
      <w:lang w:val="es-ES"/>
    </w:rPr>
  </w:style>
  <w:style w:type="paragraph" w:styleId="Prrafodelista">
    <w:name w:val="List Paragraph"/>
    <w:aliases w:val="Fundamentacion,Bulleted List,Lista vistosa - Énfasis 11,Lista media 2 - Énfasis 41,Párrafo de lista2,Párrafo de lista1,Titulo de Fígura,TITULO A,SubPárrafo de lista,Cita Pie de Página,titulo,Lista vistosa - Énfasis 111,Lista de nivel 1"/>
    <w:basedOn w:val="Normal"/>
    <w:link w:val="PrrafodelistaCar"/>
    <w:uiPriority w:val="34"/>
    <w:qFormat/>
    <w:rsid w:val="00806AC1"/>
    <w:pPr>
      <w:ind w:left="720"/>
      <w:contextualSpacing/>
    </w:pPr>
  </w:style>
  <w:style w:type="table" w:styleId="Tablaconcuadrcula">
    <w:name w:val="Table Grid"/>
    <w:basedOn w:val="Tablanormal"/>
    <w:uiPriority w:val="39"/>
    <w:rsid w:val="00F32D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Fuentedeprrafopredeter"/>
    <w:rsid w:val="005B2B11"/>
  </w:style>
  <w:style w:type="paragraph" w:styleId="NormalWeb">
    <w:name w:val="Normal (Web)"/>
    <w:basedOn w:val="Normal"/>
    <w:uiPriority w:val="99"/>
    <w:unhideWhenUsed/>
    <w:rsid w:val="005173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PE" w:eastAsia="es-PE"/>
    </w:rPr>
  </w:style>
  <w:style w:type="paragraph" w:styleId="Sinespaciado">
    <w:name w:val="No Spacing"/>
    <w:uiPriority w:val="1"/>
    <w:qFormat/>
    <w:rsid w:val="00F32AA6"/>
    <w:pPr>
      <w:spacing w:after="0" w:line="240" w:lineRule="auto"/>
    </w:pPr>
    <w:rPr>
      <w:rFonts w:ascii="Calibri" w:eastAsia="Calibri" w:hAnsi="Calibri" w:cs="Times New Roman"/>
      <w:lang w:val="es-ES"/>
    </w:rPr>
  </w:style>
  <w:style w:type="character" w:customStyle="1" w:styleId="PrrafodelistaCar">
    <w:name w:val="Párrafo de lista Car"/>
    <w:aliases w:val="Fundamentacion Car,Bulleted List Car,Lista vistosa - Énfasis 11 Car,Lista media 2 - Énfasis 41 Car,Párrafo de lista2 Car,Párrafo de lista1 Car,Titulo de Fígura Car,TITULO A Car,SubPárrafo de lista Car,Cita Pie de Página Car"/>
    <w:link w:val="Prrafodelista"/>
    <w:uiPriority w:val="34"/>
    <w:qFormat/>
    <w:locked/>
    <w:rsid w:val="00A146C6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630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30C9"/>
    <w:rPr>
      <w:rFonts w:ascii="Calibri" w:eastAsia="Calibri" w:hAnsi="Calibri" w:cs="Times New Roman"/>
      <w:lang w:val="es-ES"/>
    </w:rPr>
  </w:style>
  <w:style w:type="character" w:customStyle="1" w:styleId="t">
    <w:name w:val="t"/>
    <w:basedOn w:val="Fuentedeprrafopredeter"/>
    <w:rsid w:val="00515516"/>
  </w:style>
  <w:style w:type="character" w:customStyle="1" w:styleId="transcripttextx7ylj">
    <w:name w:val="transcript_text__x7ylj"/>
    <w:basedOn w:val="Fuentedeprrafopredeter"/>
    <w:rsid w:val="00060649"/>
  </w:style>
  <w:style w:type="character" w:styleId="Hipervnculo">
    <w:name w:val="Hyperlink"/>
    <w:basedOn w:val="Fuentedeprrafopredeter"/>
    <w:uiPriority w:val="99"/>
    <w:semiHidden/>
    <w:unhideWhenUsed/>
    <w:rsid w:val="00060649"/>
    <w:rPr>
      <w:color w:val="0000FF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AF11FE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rojo">
    <w:name w:val="rojo"/>
    <w:basedOn w:val="Fuentedeprrafopredeter"/>
    <w:rsid w:val="00AF11FE"/>
  </w:style>
  <w:style w:type="character" w:customStyle="1" w:styleId="naranja">
    <w:name w:val="naranja"/>
    <w:basedOn w:val="Fuentedeprrafopredeter"/>
    <w:rsid w:val="00AF11FE"/>
  </w:style>
  <w:style w:type="character" w:customStyle="1" w:styleId="Ttulo1Car">
    <w:name w:val="Título 1 Car"/>
    <w:basedOn w:val="Fuentedeprrafopredeter"/>
    <w:link w:val="Ttulo1"/>
    <w:uiPriority w:val="9"/>
    <w:rsid w:val="00B07AE2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</w:rPr>
  </w:style>
  <w:style w:type="character" w:styleId="Textoennegrita">
    <w:name w:val="Strong"/>
    <w:basedOn w:val="Fuentedeprrafopredeter"/>
    <w:uiPriority w:val="22"/>
    <w:qFormat/>
    <w:rsid w:val="007C4C0E"/>
    <w:rPr>
      <w:b/>
      <w:bCs/>
    </w:rPr>
  </w:style>
  <w:style w:type="character" w:styleId="nfasis">
    <w:name w:val="Emphasis"/>
    <w:basedOn w:val="Fuentedeprrafopredeter"/>
    <w:uiPriority w:val="20"/>
    <w:qFormat/>
    <w:rsid w:val="00C3733E"/>
    <w:rPr>
      <w:i/>
      <w:iCs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E600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  <w:style w:type="paragraph" w:customStyle="1" w:styleId="isselectedend">
    <w:name w:val="isselectedend"/>
    <w:basedOn w:val="Normal"/>
    <w:rsid w:val="005B14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PE"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2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9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1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5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8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5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1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7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8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0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8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33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7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7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1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4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1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65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9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0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8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8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sbs.gob.pe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7C3BB-C01B-4F1A-B541-1FB0CE9C0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6</Pages>
  <Words>1540</Words>
  <Characters>8475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Mirthita</cp:lastModifiedBy>
  <cp:revision>46</cp:revision>
  <cp:lastPrinted>2025-08-11T04:17:00Z</cp:lastPrinted>
  <dcterms:created xsi:type="dcterms:W3CDTF">2015-05-08T01:40:00Z</dcterms:created>
  <dcterms:modified xsi:type="dcterms:W3CDTF">2026-08-02T06:36:00Z</dcterms:modified>
</cp:coreProperties>
</file>