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FA26C" w14:textId="0912BB9F" w:rsidR="00A5471F" w:rsidRPr="00A5471F" w:rsidRDefault="00A5471F" w:rsidP="00A5471F">
      <w:pPr>
        <w:spacing w:before="84"/>
        <w:ind w:right="13"/>
        <w:jc w:val="center"/>
        <w:rPr>
          <w:rFonts w:ascii="Calibri Light" w:hAnsi="Calibri Light" w:cs="Calibri Light"/>
          <w:b/>
          <w:bCs/>
          <w:w w:val="80"/>
          <w:sz w:val="24"/>
          <w:szCs w:val="24"/>
          <w:lang w:val="es-PE"/>
        </w:rPr>
      </w:pPr>
      <w:bookmarkStart w:id="0" w:name="_Hlk237552825"/>
      <w:r w:rsidRPr="00A5471F">
        <w:rPr>
          <w:rFonts w:ascii="Calibri Light" w:hAnsi="Calibri Light" w:cs="Calibri Light"/>
          <w:b/>
          <w:bCs/>
          <w:w w:val="80"/>
          <w:sz w:val="24"/>
          <w:szCs w:val="24"/>
        </w:rPr>
        <w:t xml:space="preserve">Unidad de Aprendizaje 5: </w:t>
      </w:r>
      <w:r w:rsidRPr="00A5471F">
        <w:rPr>
          <w:rFonts w:ascii="Calibri Light" w:hAnsi="Calibri Light" w:cs="Calibri Light"/>
          <w:b/>
          <w:bCs/>
          <w:i/>
          <w:iCs/>
          <w:w w:val="80"/>
          <w:sz w:val="24"/>
          <w:szCs w:val="24"/>
          <w:lang w:val="es-PE"/>
        </w:rPr>
        <w:t>"Adolescentes que toman decisiones inteligentes: aprendemos a usar responsablemente nuestros recursos ".</w:t>
      </w:r>
    </w:p>
    <w:p w14:paraId="0796BD17" w14:textId="6402116D" w:rsidR="00A5471F" w:rsidRPr="00A5471F" w:rsidRDefault="00A5471F" w:rsidP="00A5471F">
      <w:pPr>
        <w:spacing w:before="84"/>
        <w:ind w:right="13"/>
        <w:jc w:val="center"/>
        <w:rPr>
          <w:rFonts w:ascii="Calibri Light" w:hAnsi="Calibri Light" w:cs="Calibri Light"/>
          <w:b/>
          <w:bCs/>
          <w:w w:val="80"/>
          <w:sz w:val="24"/>
          <w:szCs w:val="24"/>
        </w:rPr>
      </w:pPr>
      <w:r w:rsidRPr="00A5471F">
        <w:rPr>
          <w:rFonts w:ascii="Calibri Light" w:hAnsi="Calibri Light" w:cs="Calibri Light"/>
          <w:b/>
          <w:bCs/>
          <w:w w:val="80"/>
          <w:sz w:val="24"/>
          <w:szCs w:val="24"/>
        </w:rPr>
        <w:t>U5_ SESIÓN</w:t>
      </w:r>
      <w:r w:rsidRPr="00A5471F">
        <w:rPr>
          <w:rFonts w:ascii="Calibri Light" w:hAnsi="Calibri Light" w:cs="Calibri Light"/>
          <w:b/>
          <w:bCs/>
          <w:spacing w:val="13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bCs/>
          <w:w w:val="80"/>
          <w:sz w:val="24"/>
          <w:szCs w:val="24"/>
        </w:rPr>
        <w:t>DE</w:t>
      </w:r>
      <w:r w:rsidRPr="00A5471F">
        <w:rPr>
          <w:rFonts w:ascii="Calibri Light" w:hAnsi="Calibri Light" w:cs="Calibri Light"/>
          <w:b/>
          <w:bCs/>
          <w:spacing w:val="14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bCs/>
          <w:w w:val="80"/>
          <w:sz w:val="24"/>
          <w:szCs w:val="24"/>
        </w:rPr>
        <w:t xml:space="preserve">APRENDIZAJE </w:t>
      </w:r>
      <w:proofErr w:type="spellStart"/>
      <w:proofErr w:type="gramStart"/>
      <w:r w:rsidRPr="00A5471F">
        <w:rPr>
          <w:rFonts w:ascii="Calibri Light" w:hAnsi="Calibri Light" w:cs="Calibri Light"/>
          <w:b/>
          <w:bCs/>
          <w:w w:val="80"/>
          <w:sz w:val="24"/>
          <w:szCs w:val="24"/>
        </w:rPr>
        <w:t>Nº</w:t>
      </w:r>
      <w:proofErr w:type="spellEnd"/>
      <w:r w:rsidRPr="00A5471F">
        <w:rPr>
          <w:rFonts w:ascii="Calibri Light" w:hAnsi="Calibri Light" w:cs="Calibri Light"/>
          <w:b/>
          <w:bCs/>
          <w:w w:val="80"/>
          <w:sz w:val="24"/>
          <w:szCs w:val="24"/>
        </w:rPr>
        <w:t xml:space="preserve">  </w:t>
      </w:r>
      <w:r>
        <w:rPr>
          <w:rFonts w:ascii="Calibri Light" w:hAnsi="Calibri Light" w:cs="Calibri Light"/>
          <w:b/>
          <w:bCs/>
          <w:w w:val="80"/>
          <w:sz w:val="24"/>
          <w:szCs w:val="24"/>
        </w:rPr>
        <w:t>2</w:t>
      </w:r>
      <w:r w:rsidR="00F81827">
        <w:rPr>
          <w:rFonts w:ascii="Calibri Light" w:hAnsi="Calibri Light" w:cs="Calibri Light"/>
          <w:b/>
          <w:bCs/>
          <w:w w:val="80"/>
          <w:sz w:val="24"/>
          <w:szCs w:val="24"/>
        </w:rPr>
        <w:t>1</w:t>
      </w:r>
      <w:proofErr w:type="gramEnd"/>
    </w:p>
    <w:p w14:paraId="15AB273A" w14:textId="77777777" w:rsidR="00A5471F" w:rsidRPr="00A5471F" w:rsidRDefault="00A5471F" w:rsidP="00A5471F">
      <w:pPr>
        <w:tabs>
          <w:tab w:val="left" w:pos="1500"/>
        </w:tabs>
        <w:ind w:right="1154"/>
        <w:rPr>
          <w:rFonts w:ascii="Calibri Light" w:hAnsi="Calibri Light" w:cs="Calibri Light"/>
          <w:b/>
          <w:bCs/>
          <w:sz w:val="24"/>
          <w:szCs w:val="24"/>
        </w:rPr>
      </w:pPr>
      <w:r w:rsidRPr="00A5471F">
        <w:rPr>
          <w:rFonts w:ascii="Calibri Light" w:hAnsi="Calibri Light" w:cs="Calibri Light"/>
          <w:b/>
          <w:bCs/>
          <w:sz w:val="24"/>
          <w:szCs w:val="24"/>
        </w:rPr>
        <w:t>I. DATOS GENERALES</w:t>
      </w:r>
    </w:p>
    <w:tbl>
      <w:tblPr>
        <w:tblStyle w:val="Tablaconcuadrcula"/>
        <w:tblpPr w:leftFromText="141" w:rightFromText="141" w:vertAnchor="text" w:horzAnchor="margin" w:tblpY="74"/>
        <w:tblW w:w="10414" w:type="dxa"/>
        <w:tblLook w:val="04A0" w:firstRow="1" w:lastRow="0" w:firstColumn="1" w:lastColumn="0" w:noHBand="0" w:noVBand="1"/>
      </w:tblPr>
      <w:tblGrid>
        <w:gridCol w:w="2524"/>
        <w:gridCol w:w="1689"/>
        <w:gridCol w:w="764"/>
        <w:gridCol w:w="737"/>
        <w:gridCol w:w="149"/>
        <w:gridCol w:w="653"/>
        <w:gridCol w:w="934"/>
        <w:gridCol w:w="677"/>
        <w:gridCol w:w="1129"/>
        <w:gridCol w:w="1158"/>
      </w:tblGrid>
      <w:tr w:rsidR="00236CC2" w:rsidRPr="00A5471F" w14:paraId="0CEBA664" w14:textId="77777777" w:rsidTr="00236CC2">
        <w:trPr>
          <w:trHeight w:val="58"/>
        </w:trPr>
        <w:tc>
          <w:tcPr>
            <w:tcW w:w="2524" w:type="dxa"/>
            <w:shd w:val="clear" w:color="auto" w:fill="C6D9F1" w:themeFill="text2" w:themeFillTint="33"/>
          </w:tcPr>
          <w:p w14:paraId="620CAC2B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both"/>
              <w:rPr>
                <w:rFonts w:ascii="Calibri Light" w:eastAsia="Arial MT" w:hAnsi="Calibri Light" w:cs="Calibri Light"/>
                <w:b/>
                <w:iCs/>
                <w:sz w:val="24"/>
                <w:szCs w:val="24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b/>
                <w:iCs/>
                <w:sz w:val="24"/>
                <w:szCs w:val="24"/>
                <w:lang w:val="es-PE"/>
              </w:rPr>
              <w:t>TÍTULO DE LA SESION:</w:t>
            </w:r>
          </w:p>
        </w:tc>
        <w:tc>
          <w:tcPr>
            <w:tcW w:w="7890" w:type="dxa"/>
            <w:gridSpan w:val="9"/>
          </w:tcPr>
          <w:p w14:paraId="1BB5290C" w14:textId="77777777" w:rsidR="008462DB" w:rsidRDefault="008462DB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i/>
                <w:iCs/>
              </w:rPr>
            </w:pPr>
            <w:r w:rsidRPr="008462DB">
              <w:rPr>
                <w:rFonts w:ascii="Calibri Light" w:hAnsi="Calibri Light" w:cs="Calibri Light"/>
                <w:b/>
                <w:bCs/>
                <w:i/>
                <w:iCs/>
              </w:rPr>
              <w:t>“Propuestas que transforman: criterios para tomar decisiones financieras sostenibles”</w:t>
            </w:r>
          </w:p>
          <w:p w14:paraId="1B35CE22" w14:textId="2D908117" w:rsidR="00F81827" w:rsidRPr="00A5471F" w:rsidRDefault="00F81827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i/>
                <w:iCs/>
                <w:sz w:val="24"/>
                <w:szCs w:val="24"/>
                <w:lang w:val="es-PE"/>
              </w:rPr>
            </w:pPr>
            <w:r>
              <w:rPr>
                <w:rFonts w:ascii="Calibri Light" w:hAnsi="Calibri Light" w:cs="Calibri Light"/>
                <w:b/>
                <w:bCs/>
                <w:i/>
                <w:iCs/>
                <w:sz w:val="24"/>
                <w:szCs w:val="24"/>
              </w:rPr>
              <w:t>Resolución del caso EFC</w:t>
            </w:r>
          </w:p>
        </w:tc>
      </w:tr>
      <w:tr w:rsidR="00236CC2" w:rsidRPr="00A5471F" w14:paraId="7F4690A9" w14:textId="77777777" w:rsidTr="00236CC2">
        <w:trPr>
          <w:trHeight w:val="58"/>
        </w:trPr>
        <w:tc>
          <w:tcPr>
            <w:tcW w:w="2524" w:type="dxa"/>
            <w:shd w:val="clear" w:color="auto" w:fill="C6D9F1" w:themeFill="text2" w:themeFillTint="33"/>
          </w:tcPr>
          <w:p w14:paraId="5CD516CA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both"/>
              <w:rPr>
                <w:rFonts w:ascii="Calibri Light" w:eastAsia="Arial MT" w:hAnsi="Calibri Light" w:cs="Calibri Light"/>
                <w:b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b/>
                <w:iCs/>
                <w:lang w:val="es-PE"/>
              </w:rPr>
              <w:t>UNIDAD DE APRENDIZAJE</w:t>
            </w:r>
          </w:p>
        </w:tc>
        <w:tc>
          <w:tcPr>
            <w:tcW w:w="1689" w:type="dxa"/>
          </w:tcPr>
          <w:p w14:paraId="75D83319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iCs/>
                <w:lang w:val="es-PE"/>
              </w:rPr>
              <w:t>5</w:t>
            </w:r>
          </w:p>
        </w:tc>
        <w:tc>
          <w:tcPr>
            <w:tcW w:w="1501" w:type="dxa"/>
            <w:gridSpan w:val="2"/>
            <w:shd w:val="clear" w:color="auto" w:fill="C6D9F1" w:themeFill="text2" w:themeFillTint="33"/>
          </w:tcPr>
          <w:p w14:paraId="022D3F9F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b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b/>
                <w:iCs/>
              </w:rPr>
              <w:t>BIMESTRE</w:t>
            </w:r>
          </w:p>
        </w:tc>
        <w:tc>
          <w:tcPr>
            <w:tcW w:w="4699" w:type="dxa"/>
            <w:gridSpan w:val="6"/>
            <w:shd w:val="clear" w:color="auto" w:fill="FFFFFF" w:themeFill="background1"/>
          </w:tcPr>
          <w:p w14:paraId="1CEE5BDB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iCs/>
                <w:lang w:val="es-PE"/>
              </w:rPr>
              <w:t>III</w:t>
            </w:r>
          </w:p>
        </w:tc>
      </w:tr>
      <w:tr w:rsidR="00236CC2" w:rsidRPr="00A5471F" w14:paraId="700A2305" w14:textId="77777777" w:rsidTr="00236CC2">
        <w:trPr>
          <w:trHeight w:val="210"/>
        </w:trPr>
        <w:tc>
          <w:tcPr>
            <w:tcW w:w="2524" w:type="dxa"/>
            <w:shd w:val="clear" w:color="auto" w:fill="C6D9F1" w:themeFill="text2" w:themeFillTint="33"/>
          </w:tcPr>
          <w:p w14:paraId="5128ABC3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both"/>
              <w:rPr>
                <w:rFonts w:ascii="Calibri Light" w:eastAsia="Arial MT" w:hAnsi="Calibri Light" w:cs="Calibri Light"/>
                <w:b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b/>
                <w:iCs/>
                <w:lang w:val="es-PE"/>
              </w:rPr>
              <w:t>AREA</w:t>
            </w:r>
          </w:p>
        </w:tc>
        <w:tc>
          <w:tcPr>
            <w:tcW w:w="1689" w:type="dxa"/>
          </w:tcPr>
          <w:p w14:paraId="20524829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iCs/>
                <w:lang w:val="es-PE"/>
              </w:rPr>
              <w:t>D. P. C. C.</w:t>
            </w:r>
          </w:p>
        </w:tc>
        <w:tc>
          <w:tcPr>
            <w:tcW w:w="1501" w:type="dxa"/>
            <w:gridSpan w:val="2"/>
            <w:shd w:val="clear" w:color="auto" w:fill="C6D9F1" w:themeFill="text2" w:themeFillTint="33"/>
          </w:tcPr>
          <w:p w14:paraId="0FA70B17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b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b/>
                <w:iCs/>
                <w:lang w:val="es-PE"/>
              </w:rPr>
              <w:t>GRADO:</w:t>
            </w:r>
          </w:p>
        </w:tc>
        <w:tc>
          <w:tcPr>
            <w:tcW w:w="802" w:type="dxa"/>
            <w:gridSpan w:val="2"/>
          </w:tcPr>
          <w:p w14:paraId="16611BB1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iCs/>
                <w:lang w:val="es-PE"/>
              </w:rPr>
              <w:t>3º</w:t>
            </w:r>
          </w:p>
        </w:tc>
        <w:tc>
          <w:tcPr>
            <w:tcW w:w="1611" w:type="dxa"/>
            <w:gridSpan w:val="2"/>
            <w:shd w:val="clear" w:color="auto" w:fill="C6D9F1" w:themeFill="text2" w:themeFillTint="33"/>
          </w:tcPr>
          <w:p w14:paraId="267020D5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b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b/>
                <w:iCs/>
                <w:lang w:val="es-PE"/>
              </w:rPr>
              <w:t>SECCIÓN</w:t>
            </w:r>
          </w:p>
        </w:tc>
        <w:tc>
          <w:tcPr>
            <w:tcW w:w="2286" w:type="dxa"/>
            <w:gridSpan w:val="2"/>
          </w:tcPr>
          <w:p w14:paraId="36A84274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iCs/>
                <w:lang w:val="es-PE"/>
              </w:rPr>
              <w:t>A – B – C – D - E</w:t>
            </w:r>
          </w:p>
        </w:tc>
      </w:tr>
      <w:tr w:rsidR="00236CC2" w:rsidRPr="00A5471F" w14:paraId="7DEB3594" w14:textId="77777777" w:rsidTr="00236CC2">
        <w:trPr>
          <w:trHeight w:val="265"/>
        </w:trPr>
        <w:tc>
          <w:tcPr>
            <w:tcW w:w="2524" w:type="dxa"/>
            <w:shd w:val="clear" w:color="auto" w:fill="C6D9F1" w:themeFill="text2" w:themeFillTint="33"/>
          </w:tcPr>
          <w:p w14:paraId="4FEE7093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both"/>
              <w:rPr>
                <w:rFonts w:ascii="Calibri Light" w:eastAsia="Arial MT" w:hAnsi="Calibri Light" w:cs="Calibri Light"/>
                <w:b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b/>
                <w:iCs/>
                <w:lang w:val="es-PE"/>
              </w:rPr>
              <w:t>DOCENTE</w:t>
            </w:r>
          </w:p>
        </w:tc>
        <w:tc>
          <w:tcPr>
            <w:tcW w:w="2453" w:type="dxa"/>
            <w:gridSpan w:val="2"/>
          </w:tcPr>
          <w:p w14:paraId="096197B0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iCs/>
                <w:lang w:val="es-PE"/>
              </w:rPr>
              <w:t>GRICELDA ADAMA HILARIO</w:t>
            </w:r>
          </w:p>
        </w:tc>
        <w:tc>
          <w:tcPr>
            <w:tcW w:w="886" w:type="dxa"/>
            <w:gridSpan w:val="2"/>
            <w:shd w:val="clear" w:color="auto" w:fill="C6D9F1" w:themeFill="text2" w:themeFillTint="33"/>
          </w:tcPr>
          <w:p w14:paraId="0004FE14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b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b/>
                <w:iCs/>
                <w:lang w:val="en-US"/>
              </w:rPr>
              <w:t>FECHA</w:t>
            </w:r>
          </w:p>
        </w:tc>
        <w:tc>
          <w:tcPr>
            <w:tcW w:w="1587" w:type="dxa"/>
            <w:gridSpan w:val="2"/>
          </w:tcPr>
          <w:p w14:paraId="5A93EF26" w14:textId="786FD02B" w:rsidR="00236CC2" w:rsidRPr="00A5471F" w:rsidRDefault="00874F3D" w:rsidP="00A5471F">
            <w:pPr>
              <w:widowControl/>
              <w:tabs>
                <w:tab w:val="left" w:pos="1500"/>
              </w:tabs>
              <w:autoSpaceDE/>
              <w:autoSpaceDN/>
              <w:rPr>
                <w:rFonts w:ascii="Calibri Light" w:eastAsia="Arial MT" w:hAnsi="Calibri Light" w:cs="Calibri Light"/>
                <w:iCs/>
                <w:lang w:val="es-PE"/>
              </w:rPr>
            </w:pPr>
            <w:r>
              <w:rPr>
                <w:rFonts w:ascii="Calibri Light" w:eastAsia="Arial MT" w:hAnsi="Calibri Light" w:cs="Calibri Light"/>
                <w:iCs/>
                <w:lang w:val="es-PE"/>
              </w:rPr>
              <w:t>24</w:t>
            </w:r>
            <w:r w:rsidR="00236CC2" w:rsidRPr="00A5471F">
              <w:rPr>
                <w:rFonts w:ascii="Calibri Light" w:eastAsia="Arial MT" w:hAnsi="Calibri Light" w:cs="Calibri Light"/>
                <w:iCs/>
                <w:lang w:val="es-PE"/>
              </w:rPr>
              <w:t>/08 Al 2</w:t>
            </w:r>
            <w:r>
              <w:rPr>
                <w:rFonts w:ascii="Calibri Light" w:eastAsia="Arial MT" w:hAnsi="Calibri Light" w:cs="Calibri Light"/>
                <w:iCs/>
                <w:lang w:val="es-PE"/>
              </w:rPr>
              <w:t>8</w:t>
            </w:r>
            <w:r w:rsidR="00236CC2" w:rsidRPr="00A5471F">
              <w:rPr>
                <w:rFonts w:ascii="Calibri Light" w:eastAsia="Arial MT" w:hAnsi="Calibri Light" w:cs="Calibri Light"/>
                <w:iCs/>
                <w:lang w:val="es-PE"/>
              </w:rPr>
              <w:t>/08</w:t>
            </w:r>
          </w:p>
        </w:tc>
        <w:tc>
          <w:tcPr>
            <w:tcW w:w="1806" w:type="dxa"/>
            <w:gridSpan w:val="2"/>
            <w:shd w:val="clear" w:color="auto" w:fill="C6D9F1" w:themeFill="text2" w:themeFillTint="33"/>
          </w:tcPr>
          <w:p w14:paraId="784A733F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iCs/>
                <w:lang w:val="es-PE"/>
              </w:rPr>
            </w:pPr>
            <w:proofErr w:type="spellStart"/>
            <w:r w:rsidRPr="00A5471F">
              <w:rPr>
                <w:rFonts w:ascii="Calibri Light" w:eastAsia="Arial MT" w:hAnsi="Calibri Light" w:cs="Calibri Light"/>
                <w:b/>
                <w:bCs/>
                <w:iCs/>
                <w:lang w:val="es-PE"/>
              </w:rPr>
              <w:t>Nº</w:t>
            </w:r>
            <w:proofErr w:type="spellEnd"/>
            <w:r w:rsidRPr="00A5471F">
              <w:rPr>
                <w:rFonts w:ascii="Calibri Light" w:eastAsia="Arial MT" w:hAnsi="Calibri Light" w:cs="Calibri Light"/>
                <w:b/>
                <w:bCs/>
                <w:iCs/>
                <w:lang w:val="es-PE"/>
              </w:rPr>
              <w:t xml:space="preserve"> HORAS PEDAGÓGICAS</w:t>
            </w:r>
          </w:p>
        </w:tc>
        <w:tc>
          <w:tcPr>
            <w:tcW w:w="1157" w:type="dxa"/>
          </w:tcPr>
          <w:p w14:paraId="5B343BE9" w14:textId="1CE1B57E" w:rsidR="00236CC2" w:rsidRPr="00A5471F" w:rsidRDefault="00874F3D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iCs/>
                <w:lang w:val="es-PE"/>
              </w:rPr>
            </w:pPr>
            <w:r>
              <w:rPr>
                <w:rFonts w:ascii="Calibri Light" w:eastAsia="Arial MT" w:hAnsi="Calibri Light" w:cs="Calibri Light"/>
                <w:iCs/>
                <w:lang w:val="es-PE"/>
              </w:rPr>
              <w:t>4</w:t>
            </w:r>
            <w:r w:rsidR="00236CC2" w:rsidRPr="00A5471F">
              <w:rPr>
                <w:rFonts w:ascii="Calibri Light" w:eastAsia="Arial MT" w:hAnsi="Calibri Light" w:cs="Calibri Light"/>
                <w:iCs/>
                <w:lang w:val="es-PE"/>
              </w:rPr>
              <w:t xml:space="preserve"> HORAS</w:t>
            </w:r>
          </w:p>
        </w:tc>
      </w:tr>
    </w:tbl>
    <w:p w14:paraId="43736A19" w14:textId="69AD470A" w:rsidR="00A5471F" w:rsidRPr="00A5471F" w:rsidRDefault="00A5471F" w:rsidP="00A5471F">
      <w:pPr>
        <w:rPr>
          <w:rFonts w:ascii="Calibri Light" w:hAnsi="Calibri Light" w:cs="Calibri Light"/>
          <w:b/>
          <w:sz w:val="24"/>
          <w:szCs w:val="24"/>
        </w:rPr>
      </w:pPr>
      <w:r w:rsidRPr="00A5471F">
        <w:rPr>
          <w:rFonts w:ascii="Calibri Light" w:hAnsi="Calibri Light" w:cs="Calibri Light"/>
          <w:b/>
          <w:w w:val="80"/>
          <w:sz w:val="24"/>
          <w:szCs w:val="24"/>
        </w:rPr>
        <w:t>II.-</w:t>
      </w:r>
      <w:r w:rsidRPr="00A5471F">
        <w:rPr>
          <w:rFonts w:ascii="Calibri Light" w:hAnsi="Calibri Light" w:cs="Calibri Light"/>
          <w:b/>
          <w:spacing w:val="9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w w:val="80"/>
          <w:sz w:val="24"/>
          <w:szCs w:val="24"/>
        </w:rPr>
        <w:t>PROPOSITO</w:t>
      </w:r>
      <w:r w:rsidRPr="00A5471F">
        <w:rPr>
          <w:rFonts w:ascii="Calibri Light" w:hAnsi="Calibri Light" w:cs="Calibri Light"/>
          <w:b/>
          <w:spacing w:val="9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w w:val="80"/>
          <w:sz w:val="24"/>
          <w:szCs w:val="24"/>
        </w:rPr>
        <w:t>DE</w:t>
      </w:r>
      <w:r w:rsidRPr="00A5471F">
        <w:rPr>
          <w:rFonts w:ascii="Calibri Light" w:hAnsi="Calibri Light" w:cs="Calibri Light"/>
          <w:b/>
          <w:spacing w:val="8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w w:val="80"/>
          <w:sz w:val="24"/>
          <w:szCs w:val="24"/>
        </w:rPr>
        <w:t xml:space="preserve">APRENDIZAJE </w:t>
      </w:r>
    </w:p>
    <w:tbl>
      <w:tblPr>
        <w:tblStyle w:val="TableNormal1"/>
        <w:tblW w:w="10496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2"/>
        <w:gridCol w:w="686"/>
        <w:gridCol w:w="1418"/>
        <w:gridCol w:w="3969"/>
        <w:gridCol w:w="1546"/>
        <w:gridCol w:w="1295"/>
      </w:tblGrid>
      <w:tr w:rsidR="00A5471F" w:rsidRPr="00A5471F" w14:paraId="23A21A3D" w14:textId="77777777" w:rsidTr="00EC5D3D">
        <w:trPr>
          <w:trHeight w:val="276"/>
        </w:trPr>
        <w:tc>
          <w:tcPr>
            <w:tcW w:w="1582" w:type="dxa"/>
            <w:shd w:val="clear" w:color="auto" w:fill="C6D9F1" w:themeFill="text2" w:themeFillTint="33"/>
            <w:vAlign w:val="center"/>
          </w:tcPr>
          <w:p w14:paraId="3DBA1A52" w14:textId="77777777" w:rsidR="00A5471F" w:rsidRPr="00A5471F" w:rsidRDefault="00A5471F" w:rsidP="00A5471F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iCs/>
                <w:w w:val="90"/>
                <w:sz w:val="20"/>
                <w:szCs w:val="20"/>
              </w:rPr>
              <w:t>COMPETENCIA</w:t>
            </w:r>
          </w:p>
        </w:tc>
        <w:tc>
          <w:tcPr>
            <w:tcW w:w="2104" w:type="dxa"/>
            <w:gridSpan w:val="2"/>
            <w:shd w:val="clear" w:color="auto" w:fill="C6D9F1" w:themeFill="text2" w:themeFillTint="33"/>
            <w:vAlign w:val="center"/>
          </w:tcPr>
          <w:p w14:paraId="2790A271" w14:textId="77777777" w:rsidR="00A5471F" w:rsidRPr="00A5471F" w:rsidRDefault="00A5471F" w:rsidP="00A5471F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iCs/>
                <w:w w:val="90"/>
                <w:sz w:val="20"/>
                <w:szCs w:val="20"/>
              </w:rPr>
              <w:t>CAPACIDAD</w:t>
            </w:r>
          </w:p>
        </w:tc>
        <w:tc>
          <w:tcPr>
            <w:tcW w:w="3969" w:type="dxa"/>
            <w:shd w:val="clear" w:color="auto" w:fill="C6D9F1" w:themeFill="text2" w:themeFillTint="33"/>
            <w:vAlign w:val="center"/>
          </w:tcPr>
          <w:p w14:paraId="72B49D0B" w14:textId="77777777" w:rsidR="00A5471F" w:rsidRPr="00A5471F" w:rsidRDefault="00A5471F" w:rsidP="00A5471F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es-PE"/>
              </w:rPr>
            </w:pPr>
            <w:r w:rsidRPr="00A5471F">
              <w:rPr>
                <w:rFonts w:ascii="Calibri Light" w:hAnsi="Calibri Light" w:cs="Calibri Light"/>
                <w:b/>
                <w:sz w:val="20"/>
                <w:szCs w:val="20"/>
                <w:lang w:val="es-PE"/>
              </w:rPr>
              <w:t xml:space="preserve">CRITERIOS DE EVALUACIÓN </w:t>
            </w:r>
          </w:p>
        </w:tc>
        <w:tc>
          <w:tcPr>
            <w:tcW w:w="1546" w:type="dxa"/>
            <w:shd w:val="clear" w:color="auto" w:fill="C6D9F1" w:themeFill="text2" w:themeFillTint="33"/>
            <w:vAlign w:val="center"/>
          </w:tcPr>
          <w:p w14:paraId="15F9A097" w14:textId="77777777" w:rsidR="00A5471F" w:rsidRPr="00A5471F" w:rsidRDefault="00A5471F" w:rsidP="00A5471F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iCs/>
                <w:w w:val="90"/>
                <w:sz w:val="20"/>
                <w:szCs w:val="20"/>
              </w:rPr>
              <w:t>EVIDENCIAS</w:t>
            </w:r>
          </w:p>
        </w:tc>
        <w:tc>
          <w:tcPr>
            <w:tcW w:w="1295" w:type="dxa"/>
            <w:shd w:val="clear" w:color="auto" w:fill="C6D9F1" w:themeFill="text2" w:themeFillTint="33"/>
            <w:vAlign w:val="center"/>
          </w:tcPr>
          <w:p w14:paraId="2492826B" w14:textId="77777777" w:rsidR="00A5471F" w:rsidRPr="00A5471F" w:rsidRDefault="00A5471F" w:rsidP="00A5471F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iCs/>
                <w:w w:val="80"/>
                <w:sz w:val="20"/>
                <w:szCs w:val="20"/>
              </w:rPr>
              <w:t>INSTRUMENTOS</w:t>
            </w:r>
            <w:r w:rsidRPr="00A5471F">
              <w:rPr>
                <w:rFonts w:ascii="Calibri Light" w:hAnsi="Calibri Light" w:cs="Calibri Light"/>
                <w:b/>
                <w:iCs/>
                <w:spacing w:val="8"/>
                <w:w w:val="80"/>
                <w:sz w:val="20"/>
                <w:szCs w:val="20"/>
              </w:rPr>
              <w:t xml:space="preserve"> </w:t>
            </w:r>
            <w:r w:rsidRPr="00A5471F">
              <w:rPr>
                <w:rFonts w:ascii="Calibri Light" w:hAnsi="Calibri Light" w:cs="Calibri Light"/>
                <w:b/>
                <w:iCs/>
                <w:w w:val="80"/>
                <w:sz w:val="20"/>
                <w:szCs w:val="20"/>
              </w:rPr>
              <w:t>DE</w:t>
            </w:r>
            <w:r w:rsidRPr="00A5471F">
              <w:rPr>
                <w:rFonts w:ascii="Calibri Light" w:hAnsi="Calibri Light" w:cs="Calibri Light"/>
                <w:b/>
                <w:iCs/>
                <w:spacing w:val="-37"/>
                <w:w w:val="80"/>
                <w:sz w:val="20"/>
                <w:szCs w:val="20"/>
              </w:rPr>
              <w:t xml:space="preserve"> </w:t>
            </w:r>
            <w:r w:rsidRPr="00A5471F">
              <w:rPr>
                <w:rFonts w:ascii="Calibri Light" w:hAnsi="Calibri Light" w:cs="Calibri Light"/>
                <w:b/>
                <w:iCs/>
                <w:w w:val="90"/>
                <w:sz w:val="20"/>
                <w:szCs w:val="20"/>
              </w:rPr>
              <w:t>EVALUACIÓN</w:t>
            </w:r>
          </w:p>
        </w:tc>
      </w:tr>
      <w:tr w:rsidR="00A5471F" w:rsidRPr="00A5471F" w14:paraId="514F603F" w14:textId="77777777" w:rsidTr="00EC5D3D">
        <w:trPr>
          <w:trHeight w:val="770"/>
        </w:trPr>
        <w:tc>
          <w:tcPr>
            <w:tcW w:w="1582" w:type="dxa"/>
            <w:tcBorders>
              <w:bottom w:val="single" w:sz="4" w:space="0" w:color="auto"/>
            </w:tcBorders>
          </w:tcPr>
          <w:p w14:paraId="1CD5680F" w14:textId="77777777" w:rsidR="00A5471F" w:rsidRPr="00A5471F" w:rsidRDefault="00A5471F" w:rsidP="00A5471F">
            <w:pPr>
              <w:rPr>
                <w:rFonts w:ascii="Calibri Light" w:hAnsi="Calibri Light" w:cs="Calibri Light"/>
                <w:bCs/>
                <w:i/>
                <w:iCs/>
                <w:w w:val="90"/>
                <w:sz w:val="18"/>
                <w:szCs w:val="18"/>
              </w:rPr>
            </w:pPr>
          </w:p>
          <w:p w14:paraId="4205CF61" w14:textId="79D16F2C" w:rsidR="00A5471F" w:rsidRPr="00A5471F" w:rsidRDefault="00F34824" w:rsidP="00A5471F">
            <w:pPr>
              <w:rPr>
                <w:rFonts w:ascii="Calibri Light" w:hAnsi="Calibri Light" w:cs="Calibri Light"/>
                <w:bCs/>
                <w:i/>
                <w:iCs/>
                <w:w w:val="90"/>
                <w:sz w:val="18"/>
                <w:szCs w:val="18"/>
              </w:rPr>
            </w:pPr>
            <w:r>
              <w:rPr>
                <w:rFonts w:ascii="Calibri Light" w:hAnsi="Calibri Light" w:cs="Calibri Light"/>
                <w:bCs/>
                <w:i/>
                <w:iCs/>
                <w:w w:val="90"/>
                <w:sz w:val="18"/>
                <w:szCs w:val="18"/>
              </w:rPr>
              <w:t>Convive y participa democráticamente en la búsqueda del bien común.</w:t>
            </w:r>
          </w:p>
          <w:p w14:paraId="73F1A476" w14:textId="77777777" w:rsidR="00A5471F" w:rsidRPr="00A5471F" w:rsidRDefault="00A5471F" w:rsidP="00A5471F">
            <w:pPr>
              <w:rPr>
                <w:rFonts w:ascii="Calibri Light" w:hAnsi="Calibri Light" w:cs="Calibri Light"/>
                <w:bCs/>
                <w:i/>
                <w:iCs/>
                <w:w w:val="90"/>
                <w:sz w:val="18"/>
                <w:szCs w:val="18"/>
              </w:rPr>
            </w:pPr>
          </w:p>
        </w:tc>
        <w:tc>
          <w:tcPr>
            <w:tcW w:w="2104" w:type="dxa"/>
            <w:gridSpan w:val="2"/>
            <w:tcBorders>
              <w:bottom w:val="single" w:sz="4" w:space="0" w:color="auto"/>
            </w:tcBorders>
          </w:tcPr>
          <w:p w14:paraId="4E29D1E6" w14:textId="77777777" w:rsidR="00F34824" w:rsidRPr="00F34824" w:rsidRDefault="00F34824" w:rsidP="00F34824">
            <w:pPr>
              <w:widowControl/>
              <w:numPr>
                <w:ilvl w:val="0"/>
                <w:numId w:val="59"/>
              </w:numPr>
              <w:autoSpaceDE/>
              <w:autoSpaceDN/>
              <w:spacing w:before="30" w:after="30"/>
              <w:ind w:left="253" w:hanging="142"/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</w:pPr>
            <w:r w:rsidRPr="00F34824"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  <w:t>Delibera sobre asuntos públicos</w:t>
            </w:r>
          </w:p>
          <w:p w14:paraId="35663BD9" w14:textId="77777777" w:rsidR="00F34824" w:rsidRPr="00F34824" w:rsidRDefault="00F34824" w:rsidP="00F34824">
            <w:pPr>
              <w:widowControl/>
              <w:numPr>
                <w:ilvl w:val="0"/>
                <w:numId w:val="59"/>
              </w:numPr>
              <w:autoSpaceDE/>
              <w:autoSpaceDN/>
              <w:spacing w:before="30" w:after="30"/>
              <w:ind w:left="253" w:hanging="142"/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</w:pPr>
            <w:r w:rsidRPr="00F34824"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  <w:t>Maneja conflictos de manera constructiva.</w:t>
            </w:r>
          </w:p>
          <w:p w14:paraId="72E2B0A9" w14:textId="2E12BEC3" w:rsidR="00A5471F" w:rsidRPr="00A5471F" w:rsidRDefault="00F34824" w:rsidP="00F34824">
            <w:pPr>
              <w:widowControl/>
              <w:numPr>
                <w:ilvl w:val="0"/>
                <w:numId w:val="59"/>
              </w:numPr>
              <w:autoSpaceDE/>
              <w:autoSpaceDN/>
              <w:spacing w:before="30" w:after="30"/>
              <w:ind w:left="253" w:hanging="142"/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</w:pPr>
            <w:r w:rsidRPr="00F34824"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  <w:t>Participa en acciones que promueven el bienestar común.</w:t>
            </w:r>
          </w:p>
        </w:tc>
        <w:tc>
          <w:tcPr>
            <w:tcW w:w="3969" w:type="dxa"/>
          </w:tcPr>
          <w:p w14:paraId="3D8064F1" w14:textId="38933ABA" w:rsidR="00F34824" w:rsidRPr="00F34824" w:rsidRDefault="00F34824" w:rsidP="00A5471F">
            <w:pPr>
              <w:numPr>
                <w:ilvl w:val="0"/>
                <w:numId w:val="3"/>
              </w:numPr>
              <w:ind w:left="124" w:right="136" w:hanging="124"/>
              <w:jc w:val="both"/>
              <w:rPr>
                <w:rFonts w:ascii="Calibri Light" w:eastAsia="Calibri" w:hAnsi="Calibri Light" w:cs="Calibri Light"/>
                <w:color w:val="4C4C4C"/>
                <w:sz w:val="18"/>
                <w:szCs w:val="18"/>
              </w:rPr>
            </w:pPr>
            <w:r>
              <w:rPr>
                <w:rFonts w:ascii="Calibri Light" w:eastAsia="Calibri" w:hAnsi="Calibri Light" w:cs="Calibri Light"/>
                <w:color w:val="4C4C4C"/>
                <w:sz w:val="18"/>
                <w:szCs w:val="18"/>
              </w:rPr>
              <w:t>Evaluar propuestas económicas considerando su viabilidad, responsabilidad y consecuencias para las personas y el entorno.</w:t>
            </w:r>
          </w:p>
          <w:p w14:paraId="426ED1C9" w14:textId="6E61EAFA" w:rsidR="00F81827" w:rsidRPr="00F34824" w:rsidRDefault="00F81827" w:rsidP="00A5471F">
            <w:pPr>
              <w:numPr>
                <w:ilvl w:val="0"/>
                <w:numId w:val="3"/>
              </w:numPr>
              <w:ind w:left="124" w:right="136" w:hanging="124"/>
              <w:jc w:val="both"/>
              <w:rPr>
                <w:rFonts w:ascii="Calibri Light" w:eastAsia="Calibri" w:hAnsi="Calibri Light" w:cs="Calibri Light"/>
                <w:color w:val="4C4C4C"/>
                <w:sz w:val="18"/>
                <w:szCs w:val="18"/>
              </w:rPr>
            </w:pPr>
            <w:r>
              <w:rPr>
                <w:rFonts w:ascii="Calibri Light" w:eastAsia="Calibri" w:hAnsi="Calibri Light" w:cs="Calibri Light"/>
                <w:i/>
                <w:color w:val="4C4C4C"/>
                <w:sz w:val="18"/>
                <w:szCs w:val="18"/>
                <w:lang w:val="es-PE"/>
              </w:rPr>
              <w:t>Argumenta éticamente su postura a partir de la evaluación de riesgos, beneficios e impacto en el bien común.</w:t>
            </w:r>
          </w:p>
          <w:p w14:paraId="0D939C8B" w14:textId="386D9ED5" w:rsidR="008462DB" w:rsidRPr="00F34824" w:rsidRDefault="00F34824" w:rsidP="00F34824">
            <w:pPr>
              <w:numPr>
                <w:ilvl w:val="0"/>
                <w:numId w:val="3"/>
              </w:numPr>
              <w:ind w:left="124" w:right="136" w:hanging="124"/>
              <w:jc w:val="both"/>
              <w:rPr>
                <w:rFonts w:ascii="Calibri Light" w:eastAsia="Calibri" w:hAnsi="Calibri Light" w:cs="Calibri Light"/>
                <w:color w:val="4C4C4C"/>
                <w:sz w:val="18"/>
                <w:szCs w:val="18"/>
              </w:rPr>
            </w:pPr>
            <w:r>
              <w:rPr>
                <w:rFonts w:ascii="Calibri Light" w:eastAsia="Calibri" w:hAnsi="Calibri Light" w:cs="Calibri Light"/>
                <w:i/>
                <w:color w:val="4C4C4C"/>
                <w:sz w:val="18"/>
                <w:szCs w:val="18"/>
                <w:lang w:val="es-PE"/>
              </w:rPr>
              <w:t>Sustentar una propuesta de solución financiera, escuchando otras posiciones y justificando la decisión adoptada.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72E929DB" w14:textId="6EC64335" w:rsidR="00F81827" w:rsidRDefault="00F81827" w:rsidP="00F81827">
            <w:pPr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PE"/>
              </w:rPr>
              <w:t>Matriz de decisión ciudadana y postura argumentada del caso de Mariela.</w:t>
            </w:r>
          </w:p>
          <w:p w14:paraId="75F79A96" w14:textId="7F208DF0" w:rsidR="00A5471F" w:rsidRPr="00A5471F" w:rsidRDefault="00F81827" w:rsidP="00A5471F">
            <w:pPr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PE"/>
              </w:rPr>
              <w:t>PROTOCOLO EFC</w:t>
            </w: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14:paraId="4D9E8DD5" w14:textId="65E0D551" w:rsidR="00F81827" w:rsidRDefault="00F81827" w:rsidP="00A5471F">
            <w:pPr>
              <w:rPr>
                <w:rFonts w:ascii="Calibri Light" w:hAnsi="Calibri Light" w:cs="Calibri Light"/>
                <w:bCs/>
                <w:i/>
                <w:iCs/>
                <w:w w:val="80"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bCs/>
                <w:i/>
                <w:iCs/>
                <w:w w:val="80"/>
                <w:sz w:val="18"/>
                <w:szCs w:val="18"/>
                <w:lang w:val="es-PE"/>
              </w:rPr>
              <w:t>Lista de cotejo</w:t>
            </w:r>
          </w:p>
          <w:p w14:paraId="114FD383" w14:textId="77777777" w:rsidR="00F81827" w:rsidRDefault="00F81827" w:rsidP="00A5471F">
            <w:pPr>
              <w:rPr>
                <w:rFonts w:ascii="Calibri Light" w:hAnsi="Calibri Light" w:cs="Calibri Light"/>
                <w:bCs/>
                <w:i/>
                <w:iCs/>
                <w:w w:val="80"/>
                <w:sz w:val="18"/>
                <w:szCs w:val="18"/>
                <w:lang w:val="es-PE"/>
              </w:rPr>
            </w:pPr>
          </w:p>
          <w:p w14:paraId="36F25937" w14:textId="1EF239C2" w:rsidR="00A5471F" w:rsidRPr="00A5471F" w:rsidRDefault="00A5471F" w:rsidP="00A5471F">
            <w:pPr>
              <w:rPr>
                <w:rFonts w:ascii="Calibri Light" w:hAnsi="Calibri Light" w:cs="Calibri Light"/>
                <w:bCs/>
                <w:i/>
                <w:iCs/>
                <w:w w:val="80"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bCs/>
                <w:i/>
                <w:iCs/>
                <w:w w:val="80"/>
                <w:sz w:val="18"/>
                <w:szCs w:val="18"/>
                <w:lang w:val="es-PE"/>
              </w:rPr>
              <w:t xml:space="preserve">Rúbrica de evaluación </w:t>
            </w:r>
          </w:p>
          <w:p w14:paraId="07B8A2EF" w14:textId="0102DCE4" w:rsidR="00A5471F" w:rsidRPr="00A5471F" w:rsidRDefault="00A5471F" w:rsidP="00A5471F">
            <w:pPr>
              <w:rPr>
                <w:rFonts w:ascii="Calibri Light" w:hAnsi="Calibri Light" w:cs="Calibri Light"/>
                <w:bCs/>
                <w:i/>
                <w:iCs/>
                <w:w w:val="80"/>
                <w:sz w:val="18"/>
                <w:szCs w:val="18"/>
                <w:lang w:val="es-PE"/>
              </w:rPr>
            </w:pPr>
          </w:p>
        </w:tc>
      </w:tr>
      <w:tr w:rsidR="00A5471F" w:rsidRPr="00A5471F" w14:paraId="199D6074" w14:textId="77777777" w:rsidTr="00EC5D3D">
        <w:trPr>
          <w:trHeight w:val="250"/>
        </w:trPr>
        <w:tc>
          <w:tcPr>
            <w:tcW w:w="2268" w:type="dxa"/>
            <w:gridSpan w:val="2"/>
            <w:shd w:val="clear" w:color="auto" w:fill="C6D9F1" w:themeFill="text2" w:themeFillTint="33"/>
            <w:vAlign w:val="center"/>
          </w:tcPr>
          <w:p w14:paraId="6D2C3E48" w14:textId="77777777" w:rsidR="00A5471F" w:rsidRPr="00A5471F" w:rsidRDefault="00A5471F" w:rsidP="00A5471F">
            <w:pPr>
              <w:spacing w:before="8"/>
              <w:ind w:left="89"/>
              <w:rPr>
                <w:rFonts w:ascii="Calibri Light" w:hAnsi="Calibri Light" w:cs="Calibri Light"/>
                <w:b/>
                <w:iCs/>
                <w:sz w:val="24"/>
                <w:szCs w:val="24"/>
              </w:rPr>
            </w:pPr>
            <w:r w:rsidRPr="00A5471F">
              <w:rPr>
                <w:rFonts w:ascii="Calibri Light" w:hAnsi="Calibri Light" w:cs="Calibri Light"/>
                <w:b/>
                <w:iCs/>
                <w:w w:val="90"/>
                <w:sz w:val="24"/>
                <w:szCs w:val="24"/>
              </w:rPr>
              <w:t>ENFOQUES</w:t>
            </w:r>
            <w:r w:rsidRPr="00A5471F">
              <w:rPr>
                <w:rFonts w:ascii="Calibri Light" w:hAnsi="Calibri Light" w:cs="Calibri Light"/>
                <w:b/>
                <w:iCs/>
                <w:w w:val="80"/>
                <w:sz w:val="24"/>
                <w:szCs w:val="24"/>
              </w:rPr>
              <w:t xml:space="preserve"> TRANSVERSAL</w:t>
            </w:r>
          </w:p>
        </w:tc>
        <w:tc>
          <w:tcPr>
            <w:tcW w:w="8228" w:type="dxa"/>
            <w:gridSpan w:val="4"/>
            <w:shd w:val="clear" w:color="auto" w:fill="C6D9F1" w:themeFill="text2" w:themeFillTint="33"/>
            <w:vAlign w:val="center"/>
          </w:tcPr>
          <w:p w14:paraId="555E317D" w14:textId="77777777" w:rsidR="00A5471F" w:rsidRPr="00A5471F" w:rsidRDefault="00A5471F" w:rsidP="00A5471F">
            <w:pPr>
              <w:spacing w:before="8"/>
              <w:ind w:left="89"/>
              <w:jc w:val="center"/>
              <w:rPr>
                <w:rFonts w:ascii="Calibri Light" w:hAnsi="Calibri Light" w:cs="Calibri Light"/>
                <w:b/>
                <w:iCs/>
                <w:sz w:val="24"/>
                <w:szCs w:val="24"/>
              </w:rPr>
            </w:pPr>
            <w:r w:rsidRPr="00A5471F">
              <w:rPr>
                <w:rFonts w:ascii="Calibri Light" w:hAnsi="Calibri Light" w:cs="Calibri Light"/>
                <w:b/>
                <w:iCs/>
                <w:w w:val="80"/>
                <w:sz w:val="24"/>
                <w:szCs w:val="24"/>
              </w:rPr>
              <w:t>ACCIONES</w:t>
            </w:r>
            <w:r w:rsidRPr="00A5471F">
              <w:rPr>
                <w:rFonts w:ascii="Calibri Light" w:hAnsi="Calibri Light" w:cs="Calibri Light"/>
                <w:b/>
                <w:iCs/>
                <w:spacing w:val="14"/>
                <w:w w:val="80"/>
                <w:sz w:val="24"/>
                <w:szCs w:val="24"/>
              </w:rPr>
              <w:t xml:space="preserve"> </w:t>
            </w:r>
            <w:r w:rsidRPr="00A5471F">
              <w:rPr>
                <w:rFonts w:ascii="Calibri Light" w:hAnsi="Calibri Light" w:cs="Calibri Light"/>
                <w:b/>
                <w:iCs/>
                <w:w w:val="80"/>
                <w:sz w:val="24"/>
                <w:szCs w:val="24"/>
              </w:rPr>
              <w:t>OBSERVABLES</w:t>
            </w:r>
          </w:p>
        </w:tc>
      </w:tr>
      <w:tr w:rsidR="00A5471F" w:rsidRPr="00A5471F" w14:paraId="769AA1FB" w14:textId="77777777" w:rsidTr="00EC5D3D">
        <w:trPr>
          <w:trHeight w:val="467"/>
        </w:trPr>
        <w:tc>
          <w:tcPr>
            <w:tcW w:w="2268" w:type="dxa"/>
            <w:gridSpan w:val="2"/>
          </w:tcPr>
          <w:p w14:paraId="458A0607" w14:textId="77777777" w:rsidR="00A5471F" w:rsidRPr="00A5471F" w:rsidRDefault="00A5471F" w:rsidP="00A5471F">
            <w:pPr>
              <w:jc w:val="both"/>
              <w:rPr>
                <w:rFonts w:ascii="Calibri Light" w:hAnsi="Calibri Light" w:cs="Calibri Light"/>
                <w:bCs/>
                <w:i/>
                <w:i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color w:val="000000"/>
                <w:sz w:val="18"/>
                <w:szCs w:val="18"/>
                <w:lang w:eastAsia="es-ES"/>
              </w:rPr>
              <w:t>Enfoque de Derechos</w:t>
            </w:r>
          </w:p>
        </w:tc>
        <w:tc>
          <w:tcPr>
            <w:tcW w:w="8228" w:type="dxa"/>
            <w:gridSpan w:val="4"/>
          </w:tcPr>
          <w:p w14:paraId="5B1603BF" w14:textId="77777777" w:rsidR="00A5471F" w:rsidRPr="00A5471F" w:rsidRDefault="00A5471F" w:rsidP="00A5471F">
            <w:pPr>
              <w:rPr>
                <w:rFonts w:ascii="Calibri Light" w:hAnsi="Calibri Light" w:cs="Calibri Light"/>
                <w:bCs/>
                <w:i/>
                <w:i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Cs/>
                <w:i/>
                <w:iCs/>
                <w:sz w:val="18"/>
                <w:szCs w:val="18"/>
              </w:rPr>
              <w:t>Los estudiantes reconocen y ejercen su derecho a la información económica analizando objetivamente opciones financieras y tomando decisiones informadas.</w:t>
            </w:r>
          </w:p>
        </w:tc>
      </w:tr>
      <w:tr w:rsidR="00A5471F" w:rsidRPr="00A5471F" w14:paraId="0D567CAA" w14:textId="77777777" w:rsidTr="00EC5D3D">
        <w:trPr>
          <w:trHeight w:val="467"/>
        </w:trPr>
        <w:tc>
          <w:tcPr>
            <w:tcW w:w="2268" w:type="dxa"/>
            <w:gridSpan w:val="2"/>
          </w:tcPr>
          <w:p w14:paraId="25451418" w14:textId="587F28B5" w:rsidR="00A5471F" w:rsidRPr="00A5471F" w:rsidRDefault="00A5471F" w:rsidP="00A5471F">
            <w:pPr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  <w:lang w:eastAsia="es-ES"/>
              </w:rPr>
            </w:pPr>
            <w:r w:rsidRPr="00A5471F">
              <w:rPr>
                <w:rFonts w:ascii="Calibri Light" w:hAnsi="Calibri Light" w:cs="Calibri Light"/>
                <w:color w:val="000000"/>
                <w:sz w:val="18"/>
                <w:szCs w:val="18"/>
                <w:lang w:eastAsia="es-ES"/>
              </w:rPr>
              <w:t>Enfoque de orientación al bien común</w:t>
            </w:r>
            <w:r w:rsidR="00F81827">
              <w:rPr>
                <w:rFonts w:ascii="Calibri Light" w:hAnsi="Calibri Light" w:cs="Calibri Light"/>
                <w:color w:val="000000"/>
                <w:sz w:val="18"/>
                <w:szCs w:val="18"/>
                <w:lang w:eastAsia="es-ES"/>
              </w:rPr>
              <w:t>.</w:t>
            </w:r>
          </w:p>
        </w:tc>
        <w:tc>
          <w:tcPr>
            <w:tcW w:w="8228" w:type="dxa"/>
            <w:gridSpan w:val="4"/>
          </w:tcPr>
          <w:p w14:paraId="6620A493" w14:textId="77777777" w:rsidR="00A5471F" w:rsidRPr="00A5471F" w:rsidRDefault="00A5471F" w:rsidP="00A5471F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>Valorar y cuidar los recursos de la familia reconociendo decisiones que beneficien a todos sus integrantes.</w:t>
            </w:r>
          </w:p>
        </w:tc>
      </w:tr>
      <w:tr w:rsidR="00A5471F" w:rsidRPr="00A5471F" w14:paraId="7512F9E2" w14:textId="77777777" w:rsidTr="00EC5D3D">
        <w:trPr>
          <w:trHeight w:val="467"/>
        </w:trPr>
        <w:tc>
          <w:tcPr>
            <w:tcW w:w="2268" w:type="dxa"/>
            <w:gridSpan w:val="2"/>
          </w:tcPr>
          <w:p w14:paraId="49F93064" w14:textId="77777777" w:rsidR="00A5471F" w:rsidRPr="00A5471F" w:rsidRDefault="00A5471F" w:rsidP="00A5471F">
            <w:pPr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  <w:lang w:eastAsia="es-ES"/>
              </w:rPr>
            </w:pPr>
            <w:r w:rsidRPr="00A5471F">
              <w:rPr>
                <w:rFonts w:ascii="Calibri Light" w:hAnsi="Calibri Light" w:cs="Calibri Light"/>
                <w:color w:val="000000"/>
                <w:sz w:val="18"/>
                <w:szCs w:val="18"/>
                <w:lang w:eastAsia="es-ES"/>
              </w:rPr>
              <w:t>Enfoque de igualdad de género.</w:t>
            </w:r>
          </w:p>
        </w:tc>
        <w:tc>
          <w:tcPr>
            <w:tcW w:w="8228" w:type="dxa"/>
            <w:gridSpan w:val="4"/>
          </w:tcPr>
          <w:p w14:paraId="77C253BA" w14:textId="36B1A7CD" w:rsidR="00A5471F" w:rsidRPr="00A5471F" w:rsidRDefault="00F81827" w:rsidP="00A5471F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Docentes y estudiantes cuestionan estereotipos en las decisiones económicas del hogar, promoviendo la participación equitativa de hombres y mujeres en la toma de decisiones financieras.</w:t>
            </w:r>
          </w:p>
        </w:tc>
      </w:tr>
    </w:tbl>
    <w:p w14:paraId="740941EB" w14:textId="77777777" w:rsidR="00A5471F" w:rsidRPr="00A5471F" w:rsidRDefault="00A5471F" w:rsidP="00A5471F">
      <w:pPr>
        <w:rPr>
          <w:rFonts w:ascii="Calibri Light" w:hAnsi="Calibri Light" w:cs="Calibri Light"/>
          <w:b/>
          <w:sz w:val="24"/>
          <w:szCs w:val="24"/>
        </w:rPr>
      </w:pPr>
      <w:r w:rsidRPr="00A5471F">
        <w:rPr>
          <w:rFonts w:ascii="Calibri Light" w:hAnsi="Calibri Light" w:cs="Calibri Light"/>
          <w:b/>
          <w:w w:val="80"/>
          <w:sz w:val="24"/>
          <w:szCs w:val="24"/>
        </w:rPr>
        <w:t>III.-</w:t>
      </w:r>
      <w:r w:rsidRPr="00A5471F">
        <w:rPr>
          <w:rFonts w:ascii="Calibri Light" w:hAnsi="Calibri Light" w:cs="Calibri Light"/>
          <w:b/>
          <w:spacing w:val="7"/>
          <w:w w:val="80"/>
          <w:sz w:val="24"/>
          <w:szCs w:val="24"/>
        </w:rPr>
        <w:t xml:space="preserve"> MATERIALES </w:t>
      </w:r>
      <w:r w:rsidRPr="00A5471F">
        <w:rPr>
          <w:rFonts w:ascii="Calibri Light" w:hAnsi="Calibri Light" w:cs="Calibri Light"/>
          <w:b/>
          <w:w w:val="80"/>
          <w:sz w:val="24"/>
          <w:szCs w:val="24"/>
        </w:rPr>
        <w:t>DE</w:t>
      </w:r>
      <w:r w:rsidRPr="00A5471F">
        <w:rPr>
          <w:rFonts w:ascii="Calibri Light" w:hAnsi="Calibri Light" w:cs="Calibri Light"/>
          <w:b/>
          <w:spacing w:val="7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w w:val="80"/>
          <w:sz w:val="24"/>
          <w:szCs w:val="24"/>
        </w:rPr>
        <w:t>LA</w:t>
      </w:r>
      <w:r w:rsidRPr="00A5471F">
        <w:rPr>
          <w:rFonts w:ascii="Calibri Light" w:hAnsi="Calibri Light" w:cs="Calibri Light"/>
          <w:b/>
          <w:spacing w:val="7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w w:val="80"/>
          <w:sz w:val="24"/>
          <w:szCs w:val="24"/>
        </w:rPr>
        <w:t>SESION</w:t>
      </w:r>
      <w:r w:rsidRPr="00A5471F">
        <w:rPr>
          <w:rFonts w:ascii="Calibri Light" w:hAnsi="Calibri Light" w:cs="Calibri Light"/>
          <w:b/>
          <w:spacing w:val="7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w w:val="80"/>
          <w:sz w:val="24"/>
          <w:szCs w:val="24"/>
        </w:rPr>
        <w:t>DE</w:t>
      </w:r>
      <w:r w:rsidRPr="00A5471F">
        <w:rPr>
          <w:rFonts w:ascii="Calibri Light" w:hAnsi="Calibri Light" w:cs="Calibri Light"/>
          <w:b/>
          <w:spacing w:val="6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w w:val="80"/>
          <w:sz w:val="24"/>
          <w:szCs w:val="24"/>
        </w:rPr>
        <w:t>APRENDIZAJE</w:t>
      </w:r>
    </w:p>
    <w:tbl>
      <w:tblPr>
        <w:tblStyle w:val="Tablaconcuadrcula"/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A5471F" w:rsidRPr="00A5471F" w14:paraId="110C746E" w14:textId="77777777" w:rsidTr="00EC5D3D">
        <w:trPr>
          <w:trHeight w:val="359"/>
        </w:trPr>
        <w:tc>
          <w:tcPr>
            <w:tcW w:w="10490" w:type="dxa"/>
          </w:tcPr>
          <w:p w14:paraId="453810BE" w14:textId="77777777" w:rsidR="00A5471F" w:rsidRDefault="00A5471F" w:rsidP="00A5471F">
            <w:pPr>
              <w:widowControl/>
              <w:tabs>
                <w:tab w:val="left" w:pos="880"/>
              </w:tabs>
              <w:autoSpaceDE/>
              <w:autoSpaceDN/>
              <w:rPr>
                <w:rFonts w:ascii="Calibri Light" w:hAnsi="Calibri Light" w:cs="Calibri Light"/>
                <w:bCs/>
                <w:i/>
                <w:iCs/>
                <w:sz w:val="24"/>
                <w:szCs w:val="24"/>
              </w:rPr>
            </w:pPr>
            <w:r w:rsidRPr="00A5471F">
              <w:rPr>
                <w:rFonts w:ascii="Calibri Light" w:hAnsi="Calibri Light" w:cs="Calibri Light"/>
                <w:bCs/>
                <w:i/>
                <w:iCs/>
                <w:sz w:val="24"/>
                <w:szCs w:val="24"/>
              </w:rPr>
              <w:t>Fichas de aprendizaje, imágenes, casos impresos, plumones, papelógrafos, plumones, cuaderno de trabajo.</w:t>
            </w:r>
          </w:p>
          <w:p w14:paraId="2232C717" w14:textId="654DB05B" w:rsidR="00EE34FB" w:rsidRPr="00A5471F" w:rsidRDefault="00EE34FB" w:rsidP="00A5471F">
            <w:pPr>
              <w:widowControl/>
              <w:tabs>
                <w:tab w:val="left" w:pos="880"/>
              </w:tabs>
              <w:autoSpaceDE/>
              <w:autoSpaceDN/>
              <w:rPr>
                <w:rFonts w:ascii="Calibri Light" w:hAnsi="Calibri Light" w:cs="Calibri Light"/>
                <w:bCs/>
                <w:i/>
                <w:i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i/>
                <w:iCs/>
                <w:sz w:val="24"/>
                <w:szCs w:val="24"/>
              </w:rPr>
              <w:t>Ficha: Dilema financiero de Mariela y su emprendimiento familiar.</w:t>
            </w:r>
          </w:p>
        </w:tc>
      </w:tr>
    </w:tbl>
    <w:p w14:paraId="25DB66D8" w14:textId="77777777" w:rsidR="00A5471F" w:rsidRPr="00A5471F" w:rsidRDefault="00A5471F" w:rsidP="00A5471F">
      <w:pPr>
        <w:ind w:left="360" w:hanging="360"/>
        <w:textAlignment w:val="baseline"/>
        <w:rPr>
          <w:rFonts w:ascii="Calibri Light" w:eastAsia="Times New Roman" w:hAnsi="Calibri Light" w:cs="Calibri Light"/>
          <w:b/>
          <w:iCs/>
          <w:color w:val="000000"/>
          <w:sz w:val="24"/>
          <w:szCs w:val="24"/>
        </w:rPr>
      </w:pPr>
      <w:r w:rsidRPr="00A5471F">
        <w:rPr>
          <w:rFonts w:ascii="Calibri Light" w:eastAsia="Times New Roman" w:hAnsi="Calibri Light" w:cs="Calibri Light"/>
          <w:b/>
          <w:iCs/>
          <w:color w:val="000000"/>
          <w:sz w:val="24"/>
          <w:szCs w:val="24"/>
        </w:rPr>
        <w:t xml:space="preserve">IV. </w:t>
      </w:r>
      <w:r w:rsidRPr="00A5471F">
        <w:rPr>
          <w:rFonts w:ascii="Calibri Light" w:eastAsia="Times New Roman" w:hAnsi="Calibri Light" w:cs="Calibri Light"/>
          <w:b/>
          <w:iCs/>
          <w:sz w:val="24"/>
          <w:szCs w:val="24"/>
          <w:lang w:val="es-PE"/>
        </w:rPr>
        <w:t>SITUACION PROBLEMÁTICA</w:t>
      </w:r>
    </w:p>
    <w:tbl>
      <w:tblPr>
        <w:tblW w:w="10490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90"/>
      </w:tblGrid>
      <w:tr w:rsidR="00A5471F" w:rsidRPr="00A5471F" w14:paraId="7D6FE17D" w14:textId="77777777" w:rsidTr="00EC5D3D">
        <w:trPr>
          <w:trHeight w:val="179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053FDD" w14:textId="77777777" w:rsidR="00A5471F" w:rsidRPr="00A5471F" w:rsidRDefault="00A5471F" w:rsidP="00A5471F">
            <w:pPr>
              <w:jc w:val="center"/>
              <w:rPr>
                <w:rFonts w:ascii="Calibri Light" w:eastAsia="Times New Roman" w:hAnsi="Calibri Light" w:cs="Calibri Light"/>
                <w:b/>
                <w:iCs/>
                <w:sz w:val="24"/>
                <w:szCs w:val="24"/>
                <w:lang w:val="en-US"/>
              </w:rPr>
            </w:pPr>
            <w:r w:rsidRPr="00A5471F">
              <w:rPr>
                <w:rFonts w:ascii="Calibri Light" w:eastAsia="Times New Roman" w:hAnsi="Calibri Light" w:cs="Calibri Light"/>
                <w:b/>
                <w:iCs/>
                <w:sz w:val="24"/>
                <w:szCs w:val="24"/>
                <w:lang w:val="es-PE"/>
              </w:rPr>
              <w:t xml:space="preserve">SITUACION PROBLEMATICA </w:t>
            </w:r>
          </w:p>
        </w:tc>
      </w:tr>
      <w:tr w:rsidR="00A5471F" w:rsidRPr="00A5471F" w14:paraId="1F7E0015" w14:textId="77777777" w:rsidTr="00EC5D3D">
        <w:trPr>
          <w:trHeight w:val="856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2A814E" w14:textId="77777777" w:rsidR="00A5471F" w:rsidRPr="00A5471F" w:rsidRDefault="00A5471F" w:rsidP="00A5471F">
            <w:pPr>
              <w:jc w:val="both"/>
              <w:rPr>
                <w:rFonts w:ascii="Calibri Light" w:eastAsia="Times New Roman" w:hAnsi="Calibri Light" w:cs="Calibri Light"/>
                <w:bCs/>
                <w:i/>
                <w:iCs/>
                <w:sz w:val="18"/>
                <w:szCs w:val="18"/>
              </w:rPr>
            </w:pPr>
            <w:r w:rsidRPr="00A5471F">
              <w:rPr>
                <w:rFonts w:ascii="Calibri Light" w:eastAsia="Times New Roman" w:hAnsi="Calibri Light" w:cs="Calibri Light"/>
                <w:bCs/>
                <w:i/>
                <w:iCs/>
                <w:sz w:val="18"/>
                <w:szCs w:val="18"/>
              </w:rPr>
              <w:t xml:space="preserve">En la I.E. </w:t>
            </w:r>
            <w:proofErr w:type="spellStart"/>
            <w:r w:rsidRPr="00A5471F">
              <w:rPr>
                <w:rFonts w:ascii="Calibri Light" w:eastAsia="Times New Roman" w:hAnsi="Calibri Light" w:cs="Calibri Light"/>
                <w:bCs/>
                <w:i/>
                <w:iCs/>
                <w:sz w:val="18"/>
                <w:szCs w:val="18"/>
              </w:rPr>
              <w:t>N.°</w:t>
            </w:r>
            <w:proofErr w:type="spellEnd"/>
            <w:r w:rsidRPr="00A5471F">
              <w:rPr>
                <w:rFonts w:ascii="Calibri Light" w:eastAsia="Times New Roman" w:hAnsi="Calibri Light" w:cs="Calibri Light"/>
                <w:bCs/>
                <w:i/>
                <w:iCs/>
                <w:sz w:val="18"/>
                <w:szCs w:val="18"/>
              </w:rPr>
              <w:t xml:space="preserve"> 1128 San Luis, los estudiantes de 3.º de secundaria conviven en un entorno donde muchas familias dependen del comercio informal, lo que genera ingresos variables. Además, los adolescentes están expuestos a la publicidad digital y al consumo inmediato, lo que fomenta "gastos hormiga" y compras impulsivas. </w:t>
            </w:r>
          </w:p>
          <w:p w14:paraId="21AF61C8" w14:textId="77777777" w:rsidR="00A5471F" w:rsidRPr="00A5471F" w:rsidRDefault="00A5471F" w:rsidP="00A5471F">
            <w:pPr>
              <w:jc w:val="both"/>
              <w:rPr>
                <w:rFonts w:ascii="Calibri Light" w:eastAsia="Times New Roman" w:hAnsi="Calibri Light" w:cs="Calibri Light"/>
                <w:b/>
                <w:bCs/>
                <w:i/>
                <w:iCs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Times New Roman" w:hAnsi="Calibri Light" w:cs="Calibri Light"/>
                <w:bCs/>
                <w:i/>
                <w:iCs/>
                <w:sz w:val="18"/>
                <w:szCs w:val="18"/>
              </w:rPr>
              <w:t>Pregunta retadora: ¿Cómo influyen nuestros hábitos y la distinción entre necesidades y deseos en nuestras decisiones financieras diarias?</w:t>
            </w:r>
          </w:p>
          <w:p w14:paraId="60470454" w14:textId="77777777" w:rsidR="00A5471F" w:rsidRPr="00A5471F" w:rsidRDefault="00A5471F" w:rsidP="00A5471F">
            <w:pPr>
              <w:jc w:val="both"/>
              <w:rPr>
                <w:rFonts w:ascii="Calibri Light" w:eastAsia="Times New Roman" w:hAnsi="Calibri Light" w:cs="Calibri Light"/>
                <w:bCs/>
                <w:i/>
                <w:iCs/>
                <w:sz w:val="18"/>
                <w:szCs w:val="18"/>
              </w:rPr>
            </w:pPr>
            <w:r w:rsidRPr="00A5471F">
              <w:rPr>
                <w:rFonts w:ascii="Calibri Light" w:eastAsia="Times New Roman" w:hAnsi="Calibri Light" w:cs="Calibri Light"/>
                <w:b/>
                <w:bCs/>
                <w:i/>
                <w:iCs/>
                <w:sz w:val="18"/>
                <w:szCs w:val="18"/>
                <w:lang w:val="es-PE"/>
              </w:rPr>
              <w:t xml:space="preserve">PRODUCTO: FERIA CULTURAL ESCOLAR </w:t>
            </w:r>
          </w:p>
        </w:tc>
      </w:tr>
    </w:tbl>
    <w:p w14:paraId="3FD5D8E1" w14:textId="77777777" w:rsidR="00A5471F" w:rsidRPr="00A5471F" w:rsidRDefault="00A5471F" w:rsidP="00A5471F">
      <w:pPr>
        <w:spacing w:before="122"/>
        <w:rPr>
          <w:rFonts w:ascii="Calibri Light" w:hAnsi="Calibri Light" w:cs="Calibri Light"/>
          <w:b/>
          <w:iCs/>
          <w:sz w:val="24"/>
          <w:szCs w:val="24"/>
        </w:rPr>
      </w:pPr>
      <w:r w:rsidRPr="00A5471F">
        <w:rPr>
          <w:rFonts w:ascii="Calibri Light" w:hAnsi="Calibri Light" w:cs="Calibri Light"/>
          <w:b/>
          <w:iCs/>
          <w:sz w:val="24"/>
          <w:szCs w:val="24"/>
        </w:rPr>
        <w:t xml:space="preserve">V. </w:t>
      </w:r>
      <w:bookmarkStart w:id="1" w:name="_Hlk238421713"/>
      <w:r w:rsidRPr="00A5471F">
        <w:rPr>
          <w:rFonts w:ascii="Calibri Light" w:hAnsi="Calibri Light" w:cs="Calibri Light"/>
          <w:b/>
          <w:iCs/>
          <w:sz w:val="24"/>
          <w:szCs w:val="24"/>
        </w:rPr>
        <w:t xml:space="preserve">SECUENCIA DIDÁCTICA: (2 horas) </w:t>
      </w:r>
    </w:p>
    <w:tbl>
      <w:tblPr>
        <w:tblStyle w:val="Tablaconcuadrcula"/>
        <w:tblW w:w="10485" w:type="dxa"/>
        <w:tblLayout w:type="fixed"/>
        <w:tblLook w:val="04A0" w:firstRow="1" w:lastRow="0" w:firstColumn="1" w:lastColumn="0" w:noHBand="0" w:noVBand="1"/>
      </w:tblPr>
      <w:tblGrid>
        <w:gridCol w:w="869"/>
        <w:gridCol w:w="7631"/>
        <w:gridCol w:w="1134"/>
        <w:gridCol w:w="851"/>
      </w:tblGrid>
      <w:tr w:rsidR="00A5471F" w:rsidRPr="00A5471F" w14:paraId="13ECFE49" w14:textId="77777777" w:rsidTr="00EC5D3D">
        <w:trPr>
          <w:trHeight w:val="236"/>
        </w:trPr>
        <w:tc>
          <w:tcPr>
            <w:tcW w:w="869" w:type="dxa"/>
            <w:shd w:val="clear" w:color="auto" w:fill="B8CCE4" w:themeFill="accent1" w:themeFillTint="66"/>
            <w:vAlign w:val="center"/>
          </w:tcPr>
          <w:p w14:paraId="09EE12D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PROCESO</w:t>
            </w:r>
          </w:p>
        </w:tc>
        <w:tc>
          <w:tcPr>
            <w:tcW w:w="7631" w:type="dxa"/>
            <w:shd w:val="clear" w:color="auto" w:fill="B8CCE4" w:themeFill="accent1" w:themeFillTint="66"/>
            <w:vAlign w:val="center"/>
          </w:tcPr>
          <w:p w14:paraId="0D56B468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ESTRATEGIAS METODOLÓGICAS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5253A085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RECURSO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6D41E4A2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TIEMPO</w:t>
            </w:r>
          </w:p>
        </w:tc>
      </w:tr>
      <w:tr w:rsidR="00A5471F" w:rsidRPr="00A5471F" w14:paraId="4AE709F5" w14:textId="77777777" w:rsidTr="00EC5D3D">
        <w:trPr>
          <w:trHeight w:val="290"/>
        </w:trPr>
        <w:tc>
          <w:tcPr>
            <w:tcW w:w="869" w:type="dxa"/>
            <w:shd w:val="clear" w:color="auto" w:fill="FFFFFF" w:themeFill="background1"/>
            <w:vAlign w:val="center"/>
          </w:tcPr>
          <w:p w14:paraId="05E3EB7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Inicio</w:t>
            </w:r>
          </w:p>
        </w:tc>
        <w:tc>
          <w:tcPr>
            <w:tcW w:w="7631" w:type="dxa"/>
            <w:shd w:val="clear" w:color="auto" w:fill="FFFFFF" w:themeFill="background1"/>
          </w:tcPr>
          <w:p w14:paraId="3E1C4A30" w14:textId="63789BEA" w:rsidR="00EE34FB" w:rsidRPr="00EE34FB" w:rsidRDefault="00A5471F" w:rsidP="00EE34FB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La docente saluda y da la bienvenida y presenta el reto de la Unidad de Aprendizaje 5, realizaremos sesiones de educación financiera”. Iniciamos con el título de la Sesión de Aprendizaje </w:t>
            </w:r>
            <w:r w:rsidR="00EE34FB">
              <w:rPr>
                <w:rFonts w:ascii="Calibri Light" w:hAnsi="Calibri Light" w:cs="Calibri Light"/>
                <w:sz w:val="18"/>
                <w:szCs w:val="18"/>
              </w:rPr>
              <w:t>2</w:t>
            </w: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1. </w:t>
            </w:r>
            <w:r w:rsidRPr="00A5471F"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  <w:lang w:val="es-PE"/>
              </w:rPr>
              <w:t>“</w:t>
            </w:r>
            <w:r w:rsidR="008462DB" w:rsidRPr="008462DB"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</w:rPr>
              <w:t>“Propuestas que transforman: criterios para tomar decisiones financieras sostenibles”</w:t>
            </w:r>
            <w:r w:rsidR="008462DB"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</w:rPr>
              <w:t xml:space="preserve"> (Resolución del Caso EFC)</w:t>
            </w:r>
          </w:p>
          <w:p w14:paraId="6749CEE6" w14:textId="77777777" w:rsidR="00A5471F" w:rsidRPr="00A5471F" w:rsidRDefault="00A5471F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Les propongo 3 acuerdos de convivencia:</w:t>
            </w:r>
          </w:p>
          <w:p w14:paraId="159349A4" w14:textId="77777777" w:rsidR="00A5471F" w:rsidRPr="00A5471F" w:rsidRDefault="00A5471F" w:rsidP="00A5471F">
            <w:pPr>
              <w:numPr>
                <w:ilvl w:val="0"/>
                <w:numId w:val="67"/>
              </w:numPr>
              <w:jc w:val="both"/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Escuchamos con respeto las opiniones de los demás, aunque sean diferentes a las nuestras.</w:t>
            </w:r>
          </w:p>
          <w:p w14:paraId="4E7CC443" w14:textId="77777777" w:rsidR="00A5471F" w:rsidRPr="00A5471F" w:rsidRDefault="00A5471F" w:rsidP="00A5471F">
            <w:pPr>
              <w:numPr>
                <w:ilvl w:val="0"/>
                <w:numId w:val="67"/>
              </w:numPr>
              <w:jc w:val="both"/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Participamos activamente, compartiendo nuestros puntos de vista.</w:t>
            </w:r>
          </w:p>
          <w:p w14:paraId="23821436" w14:textId="77777777" w:rsidR="00A5471F" w:rsidRPr="00A5471F" w:rsidRDefault="00A5471F" w:rsidP="00A5471F">
            <w:pPr>
              <w:numPr>
                <w:ilvl w:val="0"/>
                <w:numId w:val="67"/>
              </w:numPr>
              <w:jc w:val="both"/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Mantenemos un ambiente ordenado, evitamos los celulares.</w:t>
            </w:r>
          </w:p>
          <w:p w14:paraId="02857930" w14:textId="647DEDE6" w:rsidR="0092160C" w:rsidRDefault="00A5471F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Motivación: </w:t>
            </w:r>
            <w:r w:rsidR="0092160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Noticia periodística: Desarticulan banda que extorsionaba con préstamos gota a gota en Lima Sur y Este. TVPENoticias20/04/2026</w:t>
            </w:r>
          </w:p>
          <w:p w14:paraId="23B7BCD2" w14:textId="185587B3" w:rsidR="0092160C" w:rsidRPr="0092160C" w:rsidRDefault="0092160C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92160C">
              <w:rPr>
                <w:rFonts w:ascii="Calibri Light" w:hAnsi="Calibri Light" w:cs="Calibri Light"/>
                <w:sz w:val="18"/>
                <w:szCs w:val="18"/>
              </w:rPr>
              <w:t>Caso de familias que asumen un préstamo informal sin evaluar riesgos ni consecuencias socioemocionales.</w:t>
            </w:r>
          </w:p>
          <w:p w14:paraId="7D500269" w14:textId="77777777" w:rsidR="0092160C" w:rsidRDefault="00A5471F" w:rsidP="0092160C">
            <w:pPr>
              <w:pStyle w:val="Prrafodelista"/>
              <w:widowControl/>
              <w:numPr>
                <w:ilvl w:val="0"/>
                <w:numId w:val="73"/>
              </w:numPr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bookmarkStart w:id="2" w:name="_Hlk238423231"/>
            <w:r w:rsidRPr="0092160C">
              <w:rPr>
                <w:rFonts w:ascii="Calibri Light" w:hAnsi="Calibri Light" w:cs="Calibri Light"/>
                <w:sz w:val="18"/>
                <w:szCs w:val="18"/>
              </w:rPr>
              <w:t>¿</w:t>
            </w:r>
            <w:r w:rsidR="0092160C">
              <w:rPr>
                <w:rFonts w:ascii="Calibri Light" w:hAnsi="Calibri Light" w:cs="Calibri Light"/>
                <w:sz w:val="18"/>
                <w:szCs w:val="18"/>
              </w:rPr>
              <w:t xml:space="preserve">Qué le ocurre a una familia y a su convivencia cuando se endeuda irresponsablemente? </w:t>
            </w:r>
          </w:p>
          <w:p w14:paraId="03F9DDA3" w14:textId="07B4FEF3" w:rsidR="0092160C" w:rsidRDefault="0092160C" w:rsidP="0092160C">
            <w:pPr>
              <w:pStyle w:val="Prrafodelista"/>
              <w:widowControl/>
              <w:numPr>
                <w:ilvl w:val="0"/>
                <w:numId w:val="73"/>
              </w:numPr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¿Por qué la toma de decisiones económicas en el hogar involucra a todos los miembros de una familia?</w:t>
            </w:r>
          </w:p>
          <w:p w14:paraId="1B704006" w14:textId="2E12C997" w:rsidR="008462DB" w:rsidRDefault="008462DB" w:rsidP="0092160C">
            <w:pPr>
              <w:pStyle w:val="Prrafodelista"/>
              <w:widowControl/>
              <w:numPr>
                <w:ilvl w:val="0"/>
                <w:numId w:val="73"/>
              </w:numPr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¿Crees que esta información te será importante para la aplicación al caso de Mariela?</w:t>
            </w:r>
          </w:p>
          <w:bookmarkEnd w:id="2"/>
          <w:p w14:paraId="65F59783" w14:textId="77777777" w:rsidR="008462DB" w:rsidRDefault="008462DB" w:rsidP="008462DB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Saberes previos: </w:t>
            </w:r>
          </w:p>
          <w:p w14:paraId="7E25A0A0" w14:textId="26FAA854" w:rsidR="00A5471F" w:rsidRDefault="008462DB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PE"/>
              </w:rPr>
              <w:t>¿Qué conoces sobre la sostenibilidad?</w:t>
            </w:r>
          </w:p>
          <w:p w14:paraId="3727D6C3" w14:textId="3F63D0AB" w:rsidR="008462DB" w:rsidRDefault="008462DB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PE"/>
              </w:rPr>
              <w:t>¿Cómo crees que Mariela logrará que su proyecto sea sostenible?</w:t>
            </w:r>
          </w:p>
          <w:p w14:paraId="55FE5DCB" w14:textId="77777777" w:rsidR="008462DB" w:rsidRPr="00A5471F" w:rsidRDefault="008462DB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</w:p>
          <w:p w14:paraId="04900C8B" w14:textId="77777777" w:rsidR="00A5471F" w:rsidRPr="00A5471F" w:rsidRDefault="00A5471F" w:rsidP="00A5471F">
            <w:pPr>
              <w:widowControl/>
              <w:autoSpaceDE/>
              <w:autoSpaceDN/>
              <w:jc w:val="both"/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  <w:lang w:val="es-PE"/>
              </w:rPr>
              <w:t xml:space="preserve">Propósito </w:t>
            </w: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de aprendizaje</w:t>
            </w:r>
          </w:p>
          <w:p w14:paraId="253DF20F" w14:textId="76E4F1F1" w:rsidR="008462DB" w:rsidRPr="00A5471F" w:rsidRDefault="008462DB" w:rsidP="008462DB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PE"/>
              </w:rPr>
              <w:lastRenderedPageBreak/>
              <w:t>En esta actividad el estudiante e</w:t>
            </w:r>
            <w:r w:rsidRPr="008462DB">
              <w:rPr>
                <w:rFonts w:ascii="Calibri Light" w:hAnsi="Calibri Light" w:cs="Calibri Light"/>
                <w:sz w:val="18"/>
                <w:szCs w:val="18"/>
                <w:lang w:val="es-PE"/>
              </w:rPr>
              <w:t>valúa propuestas económicas considerando su viabilidad, responsabilidad y consecuencias para las personas y el entorno.</w:t>
            </w:r>
          </w:p>
        </w:tc>
        <w:tc>
          <w:tcPr>
            <w:tcW w:w="1134" w:type="dxa"/>
            <w:shd w:val="clear" w:color="auto" w:fill="FFFFFF" w:themeFill="background1"/>
          </w:tcPr>
          <w:p w14:paraId="547C00D1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43823D3" w14:textId="77777777" w:rsidR="00A5471F" w:rsidRPr="00A5471F" w:rsidRDefault="00A5471F" w:rsidP="00A5471F">
            <w:pPr>
              <w:widowControl/>
              <w:autoSpaceDE/>
              <w:autoSpaceDN/>
              <w:ind w:left="-230" w:right="-3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8C31D95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052C55B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26A00F0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Plumón pizarra</w:t>
            </w:r>
          </w:p>
          <w:p w14:paraId="57B2B899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E60B55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F1AFE03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Hojas de color</w:t>
            </w:r>
          </w:p>
          <w:p w14:paraId="298FA6B6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6FB63F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537D2E0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9A1BFC7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Guía de actividades</w:t>
            </w:r>
          </w:p>
          <w:p w14:paraId="4D471E6B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C66C2B7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D48CA22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C7F6A84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A5471F">
              <w:rPr>
                <w:rFonts w:ascii="Calibri Light" w:hAnsi="Calibri Light" w:cs="Calibri Light"/>
                <w:sz w:val="20"/>
                <w:szCs w:val="20"/>
              </w:rPr>
              <w:lastRenderedPageBreak/>
              <w:t>papelografos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3F2646E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3A7C17C4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5A884FB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D0275A9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1268C47E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846BF0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10</w:t>
            </w:r>
          </w:p>
          <w:p w14:paraId="2D1C7F83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39548EF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7BFE8E45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FA4F1C3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25DBBA0E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797D7A6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DCEDBE0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3D5FB69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231ADF96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10</w:t>
            </w:r>
          </w:p>
          <w:p w14:paraId="59003B4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78F019EA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2E1F2C81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7CFB2C7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</w:tr>
      <w:tr w:rsidR="00A5471F" w:rsidRPr="00A5471F" w14:paraId="4FD49C52" w14:textId="77777777" w:rsidTr="00EC5D3D">
        <w:trPr>
          <w:cantSplit/>
          <w:trHeight w:val="70"/>
        </w:trPr>
        <w:tc>
          <w:tcPr>
            <w:tcW w:w="869" w:type="dxa"/>
            <w:vAlign w:val="center"/>
          </w:tcPr>
          <w:p w14:paraId="1C75E5BB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lastRenderedPageBreak/>
              <w:t>Desarrollo</w:t>
            </w:r>
          </w:p>
        </w:tc>
        <w:tc>
          <w:tcPr>
            <w:tcW w:w="7631" w:type="dxa"/>
          </w:tcPr>
          <w:p w14:paraId="71FAF5B9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Problematización y conflicto cognitivo</w:t>
            </w: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  </w:t>
            </w:r>
          </w:p>
          <w:p w14:paraId="46024BB6" w14:textId="77777777" w:rsidR="008462DB" w:rsidRDefault="00A5471F" w:rsidP="00A5471F">
            <w:pPr>
              <w:widowControl/>
              <w:autoSpaceDE/>
              <w:autoSpaceDN/>
              <w:spacing w:before="30" w:after="30"/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</w:pPr>
            <w:r w:rsidRPr="00A5471F"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  <w:t>¿</w:t>
            </w:r>
            <w:r w:rsidR="008462DB"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  <w:t>Obtener dinero rápido mediante medios informales es válido si la intención es ayudar a la familia?</w:t>
            </w:r>
          </w:p>
          <w:p w14:paraId="27FFB703" w14:textId="7D3FF081" w:rsidR="008462DB" w:rsidRDefault="008462DB" w:rsidP="00A5471F">
            <w:pPr>
              <w:widowControl/>
              <w:autoSpaceDE/>
              <w:autoSpaceDN/>
              <w:spacing w:before="30" w:after="30"/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</w:pPr>
            <w:r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  <w:t>¿Dónde termina el deseo de mejorar económicamente y dónde empieza el riesgo a la tranquilidad familiar?</w:t>
            </w:r>
          </w:p>
          <w:p w14:paraId="0FC593E2" w14:textId="77777777" w:rsidR="00A5471F" w:rsidRPr="00A5471F" w:rsidRDefault="00A5471F" w:rsidP="00A5471F">
            <w:pPr>
              <w:widowControl/>
              <w:autoSpaceDE/>
              <w:autoSpaceDN/>
              <w:spacing w:before="30" w:after="30"/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</w:pPr>
          </w:p>
          <w:p w14:paraId="080D26B1" w14:textId="4AD8B2EB" w:rsidR="008462DB" w:rsidRDefault="00A5471F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Búsqueda y Análisis de información.</w:t>
            </w: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8462DB">
              <w:rPr>
                <w:rFonts w:ascii="Calibri Light" w:hAnsi="Calibri Light" w:cs="Calibri Light"/>
                <w:sz w:val="18"/>
                <w:szCs w:val="18"/>
              </w:rPr>
              <w:t>Equipos conformados por 4 estudiantes.</w:t>
            </w:r>
          </w:p>
          <w:p w14:paraId="36823E90" w14:textId="028C951F" w:rsidR="00A879D7" w:rsidRDefault="00A879D7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Realizar una lectura de la </w:t>
            </w:r>
            <w:r w:rsidR="000D604C">
              <w:rPr>
                <w:rFonts w:ascii="Calibri Light" w:hAnsi="Calibri Light" w:cs="Calibri Light"/>
                <w:sz w:val="18"/>
                <w:szCs w:val="18"/>
              </w:rPr>
              <w:t>Información 1: Identificando los conceptos de Educación Financiera</w:t>
            </w:r>
          </w:p>
          <w:p w14:paraId="57E663F9" w14:textId="2A844112" w:rsidR="008462DB" w:rsidRDefault="008462DB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Se analizan los conceptos de Educación financiera.</w:t>
            </w:r>
          </w:p>
          <w:p w14:paraId="5A9993E9" w14:textId="0BC84419" w:rsidR="008462DB" w:rsidRDefault="008462DB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Trabajando con la información 1:</w:t>
            </w:r>
          </w:p>
          <w:p w14:paraId="434C00B0" w14:textId="7E124C72" w:rsidR="008462DB" w:rsidRPr="008462DB" w:rsidRDefault="008462DB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462DB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ACTIVIDAD 1: Organizamos la información financiera</w:t>
            </w:r>
          </w:p>
          <w:tbl>
            <w:tblPr>
              <w:tblStyle w:val="Tablaconcuadrcula"/>
              <w:tblW w:w="7384" w:type="dxa"/>
              <w:tblLook w:val="04A0" w:firstRow="1" w:lastRow="0" w:firstColumn="1" w:lastColumn="0" w:noHBand="0" w:noVBand="1"/>
            </w:tblPr>
            <w:tblGrid>
              <w:gridCol w:w="3273"/>
              <w:gridCol w:w="1559"/>
              <w:gridCol w:w="2552"/>
            </w:tblGrid>
            <w:tr w:rsidR="008462DB" w14:paraId="68E4B573" w14:textId="77777777" w:rsidTr="008462DB">
              <w:trPr>
                <w:trHeight w:val="248"/>
              </w:trPr>
              <w:tc>
                <w:tcPr>
                  <w:tcW w:w="3273" w:type="dxa"/>
                </w:tcPr>
                <w:p w14:paraId="4FAEDEBA" w14:textId="77777777" w:rsidR="008462DB" w:rsidRPr="005C6F07" w:rsidRDefault="008462DB" w:rsidP="008462DB">
                  <w:pPr>
                    <w:tabs>
                      <w:tab w:val="left" w:pos="2550"/>
                    </w:tabs>
                    <w:jc w:val="center"/>
                    <w:rPr>
                      <w:rFonts w:asciiTheme="majorHAnsi" w:hAnsiTheme="majorHAnsi" w:cstheme="majorHAnsi"/>
                      <w:b/>
                      <w:bCs/>
                      <w:noProof/>
                    </w:rPr>
                  </w:pPr>
                  <w:r>
                    <w:rPr>
                      <w:rFonts w:asciiTheme="majorHAnsi" w:hAnsiTheme="majorHAnsi" w:cstheme="majorHAnsi"/>
                      <w:b/>
                      <w:bCs/>
                      <w:noProof/>
                    </w:rPr>
                    <w:t>Información Financiera</w:t>
                  </w:r>
                </w:p>
              </w:tc>
              <w:tc>
                <w:tcPr>
                  <w:tcW w:w="1559" w:type="dxa"/>
                </w:tcPr>
                <w:p w14:paraId="02A36E66" w14:textId="77777777" w:rsidR="008462DB" w:rsidRPr="005C6F07" w:rsidRDefault="008462DB" w:rsidP="008462DB">
                  <w:pPr>
                    <w:tabs>
                      <w:tab w:val="left" w:pos="2550"/>
                    </w:tabs>
                    <w:jc w:val="center"/>
                    <w:rPr>
                      <w:rFonts w:asciiTheme="majorHAnsi" w:hAnsiTheme="majorHAnsi" w:cstheme="majorHAnsi"/>
                      <w:b/>
                      <w:bCs/>
                      <w:noProof/>
                    </w:rPr>
                  </w:pPr>
                  <w:r>
                    <w:rPr>
                      <w:rFonts w:asciiTheme="majorHAnsi" w:hAnsiTheme="majorHAnsi" w:cstheme="majorHAnsi"/>
                      <w:b/>
                      <w:bCs/>
                      <w:noProof/>
                    </w:rPr>
                    <w:t>¿Qué nos dice?</w:t>
                  </w:r>
                </w:p>
              </w:tc>
              <w:tc>
                <w:tcPr>
                  <w:tcW w:w="2552" w:type="dxa"/>
                </w:tcPr>
                <w:p w14:paraId="52CEF6F3" w14:textId="77777777" w:rsidR="008462DB" w:rsidRPr="005C6F07" w:rsidRDefault="008462DB" w:rsidP="008462DB">
                  <w:pPr>
                    <w:tabs>
                      <w:tab w:val="left" w:pos="2550"/>
                    </w:tabs>
                    <w:jc w:val="center"/>
                    <w:rPr>
                      <w:rFonts w:asciiTheme="majorHAnsi" w:hAnsiTheme="majorHAnsi" w:cstheme="majorHAnsi"/>
                      <w:b/>
                      <w:bCs/>
                      <w:noProof/>
                    </w:rPr>
                  </w:pPr>
                  <w:r>
                    <w:rPr>
                      <w:rFonts w:asciiTheme="majorHAnsi" w:hAnsiTheme="majorHAnsi" w:cstheme="majorHAnsi"/>
                      <w:b/>
                      <w:bCs/>
                      <w:noProof/>
                    </w:rPr>
                    <w:t>Concepto de educacion Fianciera relacionado</w:t>
                  </w:r>
                </w:p>
              </w:tc>
            </w:tr>
            <w:tr w:rsidR="008462DB" w14:paraId="0593F6A5" w14:textId="77777777" w:rsidTr="008462DB">
              <w:trPr>
                <w:trHeight w:val="248"/>
              </w:trPr>
              <w:tc>
                <w:tcPr>
                  <w:tcW w:w="3273" w:type="dxa"/>
                </w:tcPr>
                <w:p w14:paraId="2911E035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b/>
                      <w:bCs/>
                      <w:noProof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noProof/>
                    </w:rPr>
                    <w:t>INGRESOS</w:t>
                  </w:r>
                </w:p>
              </w:tc>
              <w:tc>
                <w:tcPr>
                  <w:tcW w:w="1559" w:type="dxa"/>
                </w:tcPr>
                <w:p w14:paraId="2DD32C85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noProof/>
                    </w:rPr>
                  </w:pPr>
                </w:p>
              </w:tc>
              <w:tc>
                <w:tcPr>
                  <w:tcW w:w="2552" w:type="dxa"/>
                </w:tcPr>
                <w:p w14:paraId="195FA6F0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noProof/>
                    </w:rPr>
                  </w:pPr>
                </w:p>
              </w:tc>
            </w:tr>
            <w:tr w:rsidR="008462DB" w14:paraId="5E780086" w14:textId="77777777" w:rsidTr="008462DB">
              <w:trPr>
                <w:trHeight w:val="263"/>
              </w:trPr>
              <w:tc>
                <w:tcPr>
                  <w:tcW w:w="3273" w:type="dxa"/>
                </w:tcPr>
                <w:p w14:paraId="1869C6ED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b/>
                      <w:bCs/>
                      <w:noProof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noProof/>
                    </w:rPr>
                    <w:t>GASTOS</w:t>
                  </w:r>
                </w:p>
              </w:tc>
              <w:tc>
                <w:tcPr>
                  <w:tcW w:w="1559" w:type="dxa"/>
                </w:tcPr>
                <w:p w14:paraId="2D01214E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noProof/>
                    </w:rPr>
                  </w:pPr>
                </w:p>
              </w:tc>
              <w:tc>
                <w:tcPr>
                  <w:tcW w:w="2552" w:type="dxa"/>
                </w:tcPr>
                <w:p w14:paraId="1F677173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noProof/>
                    </w:rPr>
                  </w:pPr>
                </w:p>
              </w:tc>
            </w:tr>
            <w:tr w:rsidR="008462DB" w14:paraId="41375ACC" w14:textId="77777777" w:rsidTr="008462DB">
              <w:trPr>
                <w:trHeight w:val="263"/>
              </w:trPr>
              <w:tc>
                <w:tcPr>
                  <w:tcW w:w="3273" w:type="dxa"/>
                </w:tcPr>
                <w:p w14:paraId="3CB8F3EA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b/>
                      <w:bCs/>
                      <w:noProof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noProof/>
                    </w:rPr>
                    <w:t>AHORROS</w:t>
                  </w:r>
                </w:p>
              </w:tc>
              <w:tc>
                <w:tcPr>
                  <w:tcW w:w="1559" w:type="dxa"/>
                </w:tcPr>
                <w:p w14:paraId="1E722CAE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noProof/>
                    </w:rPr>
                  </w:pPr>
                </w:p>
              </w:tc>
              <w:tc>
                <w:tcPr>
                  <w:tcW w:w="2552" w:type="dxa"/>
                </w:tcPr>
                <w:p w14:paraId="1D28CC6E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noProof/>
                    </w:rPr>
                  </w:pPr>
                </w:p>
              </w:tc>
            </w:tr>
            <w:tr w:rsidR="008462DB" w14:paraId="129F6BC8" w14:textId="77777777" w:rsidTr="008462DB">
              <w:trPr>
                <w:trHeight w:val="248"/>
              </w:trPr>
              <w:tc>
                <w:tcPr>
                  <w:tcW w:w="3273" w:type="dxa"/>
                </w:tcPr>
                <w:p w14:paraId="03A31EDA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b/>
                      <w:bCs/>
                      <w:noProof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noProof/>
                    </w:rPr>
                    <w:t>COSTOS</w:t>
                  </w:r>
                </w:p>
              </w:tc>
              <w:tc>
                <w:tcPr>
                  <w:tcW w:w="1559" w:type="dxa"/>
                </w:tcPr>
                <w:p w14:paraId="23E34366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noProof/>
                    </w:rPr>
                  </w:pPr>
                </w:p>
              </w:tc>
              <w:tc>
                <w:tcPr>
                  <w:tcW w:w="2552" w:type="dxa"/>
                </w:tcPr>
                <w:p w14:paraId="609D6E5A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noProof/>
                    </w:rPr>
                  </w:pPr>
                </w:p>
              </w:tc>
            </w:tr>
            <w:tr w:rsidR="008462DB" w14:paraId="65CBBA7D" w14:textId="77777777" w:rsidTr="008462DB">
              <w:trPr>
                <w:trHeight w:val="263"/>
              </w:trPr>
              <w:tc>
                <w:tcPr>
                  <w:tcW w:w="3273" w:type="dxa"/>
                </w:tcPr>
                <w:p w14:paraId="08F69F84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b/>
                      <w:bCs/>
                      <w:noProof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noProof/>
                    </w:rPr>
                    <w:t>RECURSOS DISPONIBLES</w:t>
                  </w:r>
                </w:p>
              </w:tc>
              <w:tc>
                <w:tcPr>
                  <w:tcW w:w="1559" w:type="dxa"/>
                </w:tcPr>
                <w:p w14:paraId="785245D8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noProof/>
                    </w:rPr>
                  </w:pPr>
                </w:p>
              </w:tc>
              <w:tc>
                <w:tcPr>
                  <w:tcW w:w="2552" w:type="dxa"/>
                </w:tcPr>
                <w:p w14:paraId="074E66D5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noProof/>
                    </w:rPr>
                  </w:pPr>
                </w:p>
              </w:tc>
            </w:tr>
            <w:tr w:rsidR="008462DB" w14:paraId="7561A7A5" w14:textId="77777777" w:rsidTr="008462DB">
              <w:trPr>
                <w:trHeight w:val="248"/>
              </w:trPr>
              <w:tc>
                <w:tcPr>
                  <w:tcW w:w="3273" w:type="dxa"/>
                </w:tcPr>
                <w:p w14:paraId="53BE47B1" w14:textId="77777777" w:rsidR="008462DB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b/>
                      <w:bCs/>
                      <w:noProof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noProof/>
                    </w:rPr>
                    <w:t>OTROS DATOS RELEVANTES</w:t>
                  </w:r>
                </w:p>
              </w:tc>
              <w:tc>
                <w:tcPr>
                  <w:tcW w:w="1559" w:type="dxa"/>
                </w:tcPr>
                <w:p w14:paraId="45D13BEC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noProof/>
                    </w:rPr>
                  </w:pPr>
                </w:p>
              </w:tc>
              <w:tc>
                <w:tcPr>
                  <w:tcW w:w="2552" w:type="dxa"/>
                </w:tcPr>
                <w:p w14:paraId="06F4B8C9" w14:textId="77777777" w:rsidR="008462DB" w:rsidRPr="00DD5124" w:rsidRDefault="008462DB" w:rsidP="008462DB">
                  <w:pPr>
                    <w:tabs>
                      <w:tab w:val="left" w:pos="2550"/>
                    </w:tabs>
                    <w:jc w:val="both"/>
                    <w:rPr>
                      <w:rFonts w:ascii="Calibri Light" w:hAnsi="Calibri Light" w:cs="Calibri Light"/>
                      <w:noProof/>
                    </w:rPr>
                  </w:pPr>
                </w:p>
              </w:tc>
            </w:tr>
          </w:tbl>
          <w:p w14:paraId="04E170CF" w14:textId="77777777" w:rsidR="000D604C" w:rsidRDefault="000D604C" w:rsidP="000D604C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Leen el CASO EFC de Mariela. </w:t>
            </w:r>
          </w:p>
          <w:p w14:paraId="57B166E0" w14:textId="77777777" w:rsidR="000D604C" w:rsidRDefault="000D604C" w:rsidP="000D604C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La docente orienta el diálogo no desde las operaciones numéricas, más es por el enfoque de ciudadanía económica.</w:t>
            </w:r>
          </w:p>
          <w:p w14:paraId="6558D8EA" w14:textId="77777777" w:rsidR="008462DB" w:rsidRDefault="008462DB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1E2E31A2" w14:textId="0CC1ED8A" w:rsidR="008462DB" w:rsidRDefault="008462DB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En equipos, leen la información de la guía. Los estudiantes analizan los conceptos y relacionan con el caso de Mariela, para dar las respuestas de acuerdo al caso.</w:t>
            </w:r>
          </w:p>
          <w:p w14:paraId="35C04BF2" w14:textId="77777777" w:rsidR="008462DB" w:rsidRDefault="008462DB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55B63B2A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i/>
                <w:iCs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  <w:lang w:val="es-PE"/>
              </w:rPr>
              <w:t>ACUERDO O TOMA DE DECISIONES (15 minutos)</w:t>
            </w:r>
            <w:r w:rsidRPr="00A5471F">
              <w:rPr>
                <w:rFonts w:ascii="Calibri Light" w:hAnsi="Calibri Light" w:cs="Calibri Light"/>
                <w:i/>
                <w:iCs/>
                <w:sz w:val="18"/>
                <w:szCs w:val="18"/>
                <w:lang w:val="es-PE"/>
              </w:rPr>
              <w:t xml:space="preserve"> </w:t>
            </w:r>
          </w:p>
          <w:p w14:paraId="385ACF44" w14:textId="1DBDCD64" w:rsidR="008462DB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Los estudiantes trabajan el </w:t>
            </w: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Momento </w:t>
            </w:r>
            <w:r w:rsidR="008462DB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2</w:t>
            </w: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de la Bitácora EFC 2026</w:t>
            </w: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. En parejas o equipos, </w:t>
            </w:r>
            <w:r w:rsidR="008462DB">
              <w:rPr>
                <w:rFonts w:ascii="Calibri Light" w:hAnsi="Calibri Light" w:cs="Calibri Light"/>
                <w:sz w:val="18"/>
                <w:szCs w:val="18"/>
              </w:rPr>
              <w:t>completan el protocolo EFC/Matriz de decisión ciudadana.</w:t>
            </w:r>
          </w:p>
          <w:p w14:paraId="587EBBDA" w14:textId="77777777" w:rsidR="008462DB" w:rsidRDefault="008462DB" w:rsidP="00A5471F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ACTIVIDAD 2: </w:t>
            </w:r>
          </w:p>
          <w:p w14:paraId="028F7F17" w14:textId="71A6D8E2" w:rsidR="008462DB" w:rsidRDefault="008462DB" w:rsidP="008462DB">
            <w:pPr>
              <w:pStyle w:val="Prrafodelista"/>
              <w:widowControl/>
              <w:numPr>
                <w:ilvl w:val="0"/>
                <w:numId w:val="75"/>
              </w:numPr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bookmarkStart w:id="3" w:name="_Hlk238423482"/>
            <w:r w:rsidRPr="008462DB">
              <w:rPr>
                <w:rFonts w:ascii="Calibri Light" w:hAnsi="Calibri Light" w:cs="Calibri Light"/>
                <w:sz w:val="18"/>
                <w:szCs w:val="18"/>
              </w:rPr>
              <w:t>Proponen 3 alternativas posibles para Mariela.</w:t>
            </w:r>
          </w:p>
          <w:p w14:paraId="64F211CB" w14:textId="491547D3" w:rsidR="00154767" w:rsidRPr="008462DB" w:rsidRDefault="00154767" w:rsidP="008462DB">
            <w:pPr>
              <w:pStyle w:val="Prrafodelista"/>
              <w:widowControl/>
              <w:numPr>
                <w:ilvl w:val="0"/>
                <w:numId w:val="75"/>
              </w:numPr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Evalúan las 3 alternativas, para elegir una sola.</w:t>
            </w:r>
          </w:p>
          <w:p w14:paraId="2F462FC4" w14:textId="39411AE5" w:rsidR="008462DB" w:rsidRPr="008462DB" w:rsidRDefault="008462DB" w:rsidP="008462DB">
            <w:pPr>
              <w:pStyle w:val="Prrafodelista"/>
              <w:widowControl/>
              <w:numPr>
                <w:ilvl w:val="0"/>
                <w:numId w:val="75"/>
              </w:numPr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 w:rsidRPr="008462DB">
              <w:rPr>
                <w:rFonts w:ascii="Calibri Light" w:hAnsi="Calibri Light" w:cs="Calibri Light"/>
                <w:sz w:val="18"/>
                <w:szCs w:val="18"/>
              </w:rPr>
              <w:t>Redactan una postura fundamentada en la que justifican la opción elegida con criterios de viabilidad.</w:t>
            </w:r>
          </w:p>
          <w:bookmarkEnd w:id="3"/>
          <w:p w14:paraId="10DB6157" w14:textId="77777777" w:rsidR="008462DB" w:rsidRDefault="008462DB" w:rsidP="00A5471F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274DE4E8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>Previamente se les entrega la Bitácora para su completamiento y puedan comprender e investigar el caso, para que puedan pasar al diseño y sus propuestas en las sesiones siguientes.</w:t>
            </w:r>
          </w:p>
          <w:p w14:paraId="7253550C" w14:textId="24370A73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  <w:lang w:val="es-PE"/>
              </w:rPr>
              <w:t>Socialización voluntaria:</w:t>
            </w:r>
            <w:r w:rsidRPr="00A5471F">
              <w:rPr>
                <w:rFonts w:ascii="Calibri Light" w:hAnsi="Calibri Light" w:cs="Calibri Light"/>
                <w:sz w:val="18"/>
                <w:szCs w:val="18"/>
                <w:lang w:val="es-PE"/>
              </w:rPr>
              <w:t xml:space="preserve"> </w:t>
            </w:r>
            <w:r w:rsidR="00154767">
              <w:rPr>
                <w:rFonts w:ascii="Calibri Light" w:hAnsi="Calibri Light" w:cs="Calibri Light"/>
                <w:sz w:val="18"/>
                <w:szCs w:val="18"/>
                <w:lang w:val="es-PE"/>
              </w:rPr>
              <w:t>2</w:t>
            </w:r>
            <w:r w:rsidRPr="00A5471F">
              <w:rPr>
                <w:rFonts w:ascii="Calibri Light" w:hAnsi="Calibri Light" w:cs="Calibri Light"/>
                <w:sz w:val="18"/>
                <w:szCs w:val="18"/>
                <w:lang w:val="es-PE"/>
              </w:rPr>
              <w:t xml:space="preserve"> estudiantes comparten la actividad, sobre todo con el propósito de recibir observaciones para las mejoras correspondientes.</w:t>
            </w:r>
          </w:p>
          <w:p w14:paraId="6DF7FD0F" w14:textId="4FED437F" w:rsidR="00154767" w:rsidRDefault="00154767" w:rsidP="00A5471F">
            <w:pPr>
              <w:widowControl/>
              <w:autoSpaceDE/>
              <w:autoSpaceDN/>
              <w:rPr>
                <w:rFonts w:ascii="Calibri Light" w:hAnsi="Calibri Light" w:cs="Calibri Light"/>
                <w:noProof/>
                <w:sz w:val="18"/>
                <w:szCs w:val="18"/>
              </w:rPr>
            </w:pPr>
            <w:r>
              <w:rPr>
                <w:rFonts w:ascii="Calibri Light" w:hAnsi="Calibri Light" w:cs="Calibri Light"/>
                <w:noProof/>
                <w:sz w:val="18"/>
                <w:szCs w:val="18"/>
              </w:rPr>
              <w:t>SE reflexiona en conjunto:</w:t>
            </w:r>
          </w:p>
          <w:p w14:paraId="1DB934C8" w14:textId="420ED0D5" w:rsidR="00154767" w:rsidRDefault="00154767" w:rsidP="00154767">
            <w:pPr>
              <w:pStyle w:val="Prrafodelista"/>
              <w:widowControl/>
              <w:numPr>
                <w:ilvl w:val="0"/>
                <w:numId w:val="76"/>
              </w:numPr>
              <w:autoSpaceDE/>
              <w:autoSpaceDN/>
              <w:rPr>
                <w:rFonts w:ascii="Calibri Light" w:hAnsi="Calibri Light" w:cs="Calibri Light"/>
                <w:noProof/>
                <w:sz w:val="18"/>
                <w:szCs w:val="18"/>
              </w:rPr>
            </w:pPr>
            <w:bookmarkStart w:id="4" w:name="_Hlk238423573"/>
            <w:r>
              <w:rPr>
                <w:rFonts w:ascii="Calibri Light" w:hAnsi="Calibri Light" w:cs="Calibri Light"/>
                <w:noProof/>
                <w:sz w:val="18"/>
                <w:szCs w:val="18"/>
              </w:rPr>
              <w:t>¿Por qué las decisiones financieras no son solo números, sino actos de responsabilidad ciudadana?</w:t>
            </w:r>
          </w:p>
          <w:p w14:paraId="5A879A9D" w14:textId="1E5FDD7A" w:rsidR="00154767" w:rsidRDefault="00154767" w:rsidP="00154767">
            <w:pPr>
              <w:pStyle w:val="Prrafodelista"/>
              <w:widowControl/>
              <w:numPr>
                <w:ilvl w:val="0"/>
                <w:numId w:val="76"/>
              </w:numPr>
              <w:autoSpaceDE/>
              <w:autoSpaceDN/>
              <w:rPr>
                <w:rFonts w:ascii="Calibri Light" w:hAnsi="Calibri Light" w:cs="Calibri Light"/>
                <w:noProof/>
                <w:sz w:val="18"/>
                <w:szCs w:val="18"/>
              </w:rPr>
            </w:pPr>
            <w:r>
              <w:rPr>
                <w:rFonts w:ascii="Calibri Light" w:hAnsi="Calibri Light" w:cs="Calibri Light"/>
                <w:noProof/>
                <w:sz w:val="18"/>
                <w:szCs w:val="18"/>
              </w:rPr>
              <w:t>¿Cómo cambia nuestra visiòn del dinero cuando pensamos como ciudadanos responsables?</w:t>
            </w:r>
          </w:p>
          <w:p w14:paraId="1C243E64" w14:textId="4AFC193B" w:rsidR="00154767" w:rsidRDefault="00154767" w:rsidP="00154767">
            <w:pPr>
              <w:pStyle w:val="Prrafodelista"/>
              <w:widowControl/>
              <w:numPr>
                <w:ilvl w:val="0"/>
                <w:numId w:val="76"/>
              </w:numPr>
              <w:autoSpaceDE/>
              <w:autoSpaceDN/>
              <w:rPr>
                <w:rFonts w:ascii="Calibri Light" w:hAnsi="Calibri Light" w:cs="Calibri Light"/>
                <w:noProof/>
                <w:sz w:val="18"/>
                <w:szCs w:val="18"/>
              </w:rPr>
            </w:pPr>
            <w:r>
              <w:rPr>
                <w:rFonts w:ascii="Calibri Light" w:hAnsi="Calibri Light" w:cs="Calibri Light"/>
                <w:noProof/>
                <w:sz w:val="18"/>
                <w:szCs w:val="18"/>
              </w:rPr>
              <w:t>¿Cómo podemos aplicar estos acuerdos en nuestra familia?</w:t>
            </w:r>
          </w:p>
          <w:p w14:paraId="27DDE5E5" w14:textId="746EA82E" w:rsidR="00154767" w:rsidRPr="00154767" w:rsidRDefault="00154767" w:rsidP="00154767">
            <w:pPr>
              <w:pStyle w:val="Prrafodelista"/>
              <w:widowControl/>
              <w:numPr>
                <w:ilvl w:val="0"/>
                <w:numId w:val="76"/>
              </w:numPr>
              <w:autoSpaceDE/>
              <w:autoSpaceDN/>
              <w:rPr>
                <w:rFonts w:ascii="Calibri Light" w:hAnsi="Calibri Light" w:cs="Calibri Light"/>
                <w:noProof/>
                <w:sz w:val="18"/>
                <w:szCs w:val="18"/>
              </w:rPr>
            </w:pPr>
            <w:r>
              <w:rPr>
                <w:rFonts w:ascii="Calibri Light" w:hAnsi="Calibri Light" w:cs="Calibri Light"/>
                <w:noProof/>
                <w:sz w:val="18"/>
                <w:szCs w:val="18"/>
              </w:rPr>
              <w:t>¿Qué criterio de sostenbilidad aplicaremos a nuestro producto para la Feria Escolar?</w:t>
            </w:r>
          </w:p>
          <w:bookmarkEnd w:id="4"/>
          <w:p w14:paraId="52028CC9" w14:textId="6E9890CD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noProof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noProof/>
                <w:sz w:val="18"/>
                <w:szCs w:val="18"/>
              </w:rPr>
              <w:t xml:space="preserve">La docente lograr realizar la retroalimentación de los estudiantes cuando lo necesitan o encuentra el error y verifica el trabajo de los estudiantes y registra la participación. </w:t>
            </w:r>
          </w:p>
        </w:tc>
        <w:tc>
          <w:tcPr>
            <w:tcW w:w="1134" w:type="dxa"/>
          </w:tcPr>
          <w:p w14:paraId="46DFDF47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58572A0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B8B10B5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10CCC83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30EB8D9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6D62EF5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video</w:t>
            </w:r>
          </w:p>
        </w:tc>
        <w:tc>
          <w:tcPr>
            <w:tcW w:w="851" w:type="dxa"/>
          </w:tcPr>
          <w:p w14:paraId="01D4237B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261DB2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10</w:t>
            </w:r>
          </w:p>
          <w:p w14:paraId="3F226814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25FF951E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9086F2C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339DCB91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79758A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143217B4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0C41DF8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EBE9B2B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153A5EC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11113EC1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DA13ACB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0D595EEE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389B9A7E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48298E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131D566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50</w:t>
            </w:r>
          </w:p>
        </w:tc>
      </w:tr>
      <w:tr w:rsidR="00A5471F" w:rsidRPr="00A5471F" w14:paraId="3C1E9FE1" w14:textId="77777777" w:rsidTr="00EC5D3D">
        <w:trPr>
          <w:cantSplit/>
          <w:trHeight w:val="1186"/>
        </w:trPr>
        <w:tc>
          <w:tcPr>
            <w:tcW w:w="869" w:type="dxa"/>
            <w:vAlign w:val="center"/>
          </w:tcPr>
          <w:p w14:paraId="2A7DCFB4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Cierre</w:t>
            </w:r>
          </w:p>
        </w:tc>
        <w:tc>
          <w:tcPr>
            <w:tcW w:w="7631" w:type="dxa"/>
            <w:vAlign w:val="center"/>
          </w:tcPr>
          <w:p w14:paraId="37960508" w14:textId="77777777" w:rsidR="00A5471F" w:rsidRPr="00A5471F" w:rsidRDefault="00A5471F" w:rsidP="00A5471F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Metacognición: </w:t>
            </w:r>
          </w:p>
          <w:p w14:paraId="114BD92E" w14:textId="77777777" w:rsidR="00A5471F" w:rsidRPr="00A5471F" w:rsidRDefault="00A5471F" w:rsidP="00A5471F">
            <w:pPr>
              <w:numPr>
                <w:ilvl w:val="0"/>
                <w:numId w:val="70"/>
              </w:numPr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¿Los temas tratados en la guía me son de utilidad? ¿Para qué?</w:t>
            </w: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ab/>
            </w:r>
          </w:p>
          <w:p w14:paraId="25D761F3" w14:textId="77777777" w:rsidR="00A5471F" w:rsidRPr="00A5471F" w:rsidRDefault="00A5471F" w:rsidP="00A5471F">
            <w:pPr>
              <w:numPr>
                <w:ilvl w:val="0"/>
                <w:numId w:val="70"/>
              </w:numPr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¿Qué fue lo que más me gustó y lo principal que aprendí? ¿Por qué?</w:t>
            </w:r>
          </w:p>
          <w:p w14:paraId="52D56F82" w14:textId="77777777" w:rsidR="00A5471F" w:rsidRPr="00A5471F" w:rsidRDefault="00A5471F" w:rsidP="00A5471F">
            <w:pPr>
              <w:numPr>
                <w:ilvl w:val="0"/>
                <w:numId w:val="70"/>
              </w:numPr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¿Qué actividad me resultó más difícil? ¿Por qué? ¿Cómo superaré la dificultad?</w:t>
            </w: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ab/>
            </w:r>
          </w:p>
          <w:p w14:paraId="6123ABF6" w14:textId="77777777" w:rsidR="00A5471F" w:rsidRPr="00A5471F" w:rsidRDefault="00A5471F" w:rsidP="00A5471F">
            <w:pPr>
              <w:numPr>
                <w:ilvl w:val="0"/>
                <w:numId w:val="70"/>
              </w:numPr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¿Cómo fue mi participación en el trabajo en equipo?</w:t>
            </w:r>
          </w:p>
        </w:tc>
        <w:tc>
          <w:tcPr>
            <w:tcW w:w="1134" w:type="dxa"/>
            <w:vAlign w:val="center"/>
          </w:tcPr>
          <w:p w14:paraId="3088DF20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Ficha</w:t>
            </w:r>
          </w:p>
        </w:tc>
        <w:tc>
          <w:tcPr>
            <w:tcW w:w="851" w:type="dxa"/>
          </w:tcPr>
          <w:p w14:paraId="0DE4918A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14B0167B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25B1AC4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10</w:t>
            </w:r>
          </w:p>
        </w:tc>
      </w:tr>
    </w:tbl>
    <w:p w14:paraId="408C6F1C" w14:textId="77777777" w:rsidR="00154767" w:rsidRPr="00154767" w:rsidRDefault="00154767" w:rsidP="00154767">
      <w:pPr>
        <w:spacing w:before="122"/>
        <w:rPr>
          <w:rFonts w:ascii="Calibri Light" w:hAnsi="Calibri Light" w:cs="Calibri Light"/>
          <w:b/>
          <w:iCs/>
          <w:color w:val="C00000"/>
          <w:sz w:val="24"/>
          <w:szCs w:val="24"/>
        </w:rPr>
      </w:pPr>
      <w:r w:rsidRPr="00154767">
        <w:rPr>
          <w:rFonts w:ascii="Calibri Light" w:hAnsi="Calibri Light" w:cs="Calibri Light"/>
          <w:b/>
          <w:iCs/>
          <w:color w:val="C00000"/>
          <w:sz w:val="24"/>
          <w:szCs w:val="24"/>
        </w:rPr>
        <w:t xml:space="preserve">SECUENCIA DIDÁCTICA: (2 horas) </w:t>
      </w:r>
    </w:p>
    <w:tbl>
      <w:tblPr>
        <w:tblStyle w:val="Tablaconcuadrcula"/>
        <w:tblW w:w="10485" w:type="dxa"/>
        <w:tblLayout w:type="fixed"/>
        <w:tblLook w:val="04A0" w:firstRow="1" w:lastRow="0" w:firstColumn="1" w:lastColumn="0" w:noHBand="0" w:noVBand="1"/>
      </w:tblPr>
      <w:tblGrid>
        <w:gridCol w:w="869"/>
        <w:gridCol w:w="7631"/>
        <w:gridCol w:w="1134"/>
        <w:gridCol w:w="851"/>
      </w:tblGrid>
      <w:tr w:rsidR="00154767" w:rsidRPr="00A5471F" w14:paraId="3328B2F1" w14:textId="77777777" w:rsidTr="00B35564">
        <w:trPr>
          <w:trHeight w:val="236"/>
        </w:trPr>
        <w:tc>
          <w:tcPr>
            <w:tcW w:w="869" w:type="dxa"/>
            <w:shd w:val="clear" w:color="auto" w:fill="B8CCE4" w:themeFill="accent1" w:themeFillTint="66"/>
            <w:vAlign w:val="center"/>
          </w:tcPr>
          <w:p w14:paraId="668F51F9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PROCESO</w:t>
            </w:r>
          </w:p>
        </w:tc>
        <w:tc>
          <w:tcPr>
            <w:tcW w:w="7631" w:type="dxa"/>
            <w:shd w:val="clear" w:color="auto" w:fill="B8CCE4" w:themeFill="accent1" w:themeFillTint="66"/>
            <w:vAlign w:val="center"/>
          </w:tcPr>
          <w:p w14:paraId="23489E44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ESTRATEGIAS METODOLÓGICAS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33EC6441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RECURSO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0ECEEB61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TIEMPO</w:t>
            </w:r>
          </w:p>
        </w:tc>
      </w:tr>
      <w:tr w:rsidR="00154767" w:rsidRPr="00A5471F" w14:paraId="1A1040F5" w14:textId="77777777" w:rsidTr="00B35564">
        <w:trPr>
          <w:trHeight w:val="290"/>
        </w:trPr>
        <w:tc>
          <w:tcPr>
            <w:tcW w:w="869" w:type="dxa"/>
            <w:shd w:val="clear" w:color="auto" w:fill="FFFFFF" w:themeFill="background1"/>
            <w:vAlign w:val="center"/>
          </w:tcPr>
          <w:p w14:paraId="3B65A510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Inicio</w:t>
            </w:r>
          </w:p>
        </w:tc>
        <w:tc>
          <w:tcPr>
            <w:tcW w:w="7631" w:type="dxa"/>
            <w:shd w:val="clear" w:color="auto" w:fill="FFFFFF" w:themeFill="background1"/>
          </w:tcPr>
          <w:p w14:paraId="457A24AA" w14:textId="450E54AC" w:rsidR="00154767" w:rsidRPr="00EE34FB" w:rsidRDefault="00154767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La docente saluda y da la bienvenida y presenta el reto de la Unidad de Aprendizaje 5, realizaremos sesiones de educación financiera”. Iniciamos con el título de la Sesión de Aprendizaje </w:t>
            </w:r>
            <w:r>
              <w:rPr>
                <w:rFonts w:ascii="Calibri Light" w:hAnsi="Calibri Light" w:cs="Calibri Light"/>
                <w:sz w:val="18"/>
                <w:szCs w:val="18"/>
              </w:rPr>
              <w:t>2</w:t>
            </w: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1. </w:t>
            </w:r>
            <w:r w:rsidRPr="00A5471F"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  <w:lang w:val="es-PE"/>
              </w:rPr>
              <w:t>“</w:t>
            </w:r>
            <w:r w:rsidRPr="008462DB"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</w:rPr>
              <w:t>Propuestas que transforman: criterios para tomar decisiones financieras sostenibles”</w:t>
            </w:r>
            <w:r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</w:rPr>
              <w:t xml:space="preserve"> (Resolución del Caso EFC)</w:t>
            </w:r>
          </w:p>
          <w:p w14:paraId="79DD5D07" w14:textId="77777777" w:rsidR="00154767" w:rsidRPr="00A5471F" w:rsidRDefault="00154767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Les propongo 3 acuerdos de convivencia:</w:t>
            </w:r>
          </w:p>
          <w:p w14:paraId="3C46DC7D" w14:textId="77777777" w:rsidR="00154767" w:rsidRPr="00A5471F" w:rsidRDefault="00154767" w:rsidP="00B35564">
            <w:pPr>
              <w:numPr>
                <w:ilvl w:val="0"/>
                <w:numId w:val="67"/>
              </w:numPr>
              <w:jc w:val="both"/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Escuchamos con respeto las opiniones de los demás, aunque sean diferentes a las nuestras.</w:t>
            </w:r>
          </w:p>
          <w:p w14:paraId="05858680" w14:textId="77777777" w:rsidR="00154767" w:rsidRPr="00A5471F" w:rsidRDefault="00154767" w:rsidP="00B35564">
            <w:pPr>
              <w:numPr>
                <w:ilvl w:val="0"/>
                <w:numId w:val="67"/>
              </w:numPr>
              <w:jc w:val="both"/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Participamos activamente, compartiendo nuestros puntos de vista.</w:t>
            </w:r>
          </w:p>
          <w:p w14:paraId="6E857CDE" w14:textId="77777777" w:rsidR="00154767" w:rsidRPr="00A5471F" w:rsidRDefault="00154767" w:rsidP="00B35564">
            <w:pPr>
              <w:numPr>
                <w:ilvl w:val="0"/>
                <w:numId w:val="67"/>
              </w:numPr>
              <w:jc w:val="both"/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Mantenemos un ambiente ordenado, evitamos los celulares.</w:t>
            </w:r>
          </w:p>
          <w:p w14:paraId="12143C79" w14:textId="2056A08C" w:rsidR="00154767" w:rsidRDefault="00154767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Motivación: </w:t>
            </w:r>
            <w:r w:rsidR="00AB3B3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Simulación</w:t>
            </w:r>
          </w:p>
          <w:p w14:paraId="30AC0FA1" w14:textId="22DE5ACB" w:rsidR="00AB3B32" w:rsidRDefault="00AB3B32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A cada equipo se le entrega una “tarjeta de improviso” (ejemplo: “El precio del insumo principal subió un 30% por escasez”.</w:t>
            </w:r>
          </w:p>
          <w:p w14:paraId="13655B15" w14:textId="3947EAC6" w:rsidR="00AB3B32" w:rsidRDefault="00AB3B32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lastRenderedPageBreak/>
              <w:t>“Un familiar enfermó y requirió un gasto médico no planificado”</w:t>
            </w:r>
          </w:p>
          <w:p w14:paraId="446A202E" w14:textId="77777777" w:rsidR="00AB3B32" w:rsidRDefault="00154767" w:rsidP="00B35564">
            <w:pPr>
              <w:pStyle w:val="Prrafodelista"/>
              <w:widowControl/>
              <w:numPr>
                <w:ilvl w:val="0"/>
                <w:numId w:val="73"/>
              </w:numPr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92160C">
              <w:rPr>
                <w:rFonts w:ascii="Calibri Light" w:hAnsi="Calibri Light" w:cs="Calibri Light"/>
                <w:sz w:val="18"/>
                <w:szCs w:val="18"/>
              </w:rPr>
              <w:t>¿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Qué </w:t>
            </w:r>
            <w:r w:rsidR="00AB3B32">
              <w:rPr>
                <w:rFonts w:ascii="Calibri Light" w:hAnsi="Calibri Light" w:cs="Calibri Light"/>
                <w:sz w:val="18"/>
                <w:szCs w:val="18"/>
              </w:rPr>
              <w:t xml:space="preserve">hace una familia cuando su plan económico inicial falla? </w:t>
            </w:r>
          </w:p>
          <w:p w14:paraId="589C5298" w14:textId="2521EC66" w:rsidR="00154767" w:rsidRDefault="00154767" w:rsidP="00B35564">
            <w:pPr>
              <w:pStyle w:val="Prrafodelista"/>
              <w:widowControl/>
              <w:numPr>
                <w:ilvl w:val="0"/>
                <w:numId w:val="73"/>
              </w:numPr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¿Por qué </w:t>
            </w:r>
            <w:r w:rsidR="00AB3B32">
              <w:rPr>
                <w:rFonts w:ascii="Calibri Light" w:hAnsi="Calibri Light" w:cs="Calibri Light"/>
                <w:sz w:val="18"/>
                <w:szCs w:val="18"/>
              </w:rPr>
              <w:t xml:space="preserve">es importante </w:t>
            </w:r>
            <w:r w:rsidR="008F558E">
              <w:rPr>
                <w:rFonts w:ascii="Calibri Light" w:hAnsi="Calibri Light" w:cs="Calibri Light"/>
                <w:sz w:val="18"/>
                <w:szCs w:val="18"/>
              </w:rPr>
              <w:t>prever</w:t>
            </w:r>
            <w:r w:rsidR="00AB3B32">
              <w:rPr>
                <w:rFonts w:ascii="Calibri Light" w:hAnsi="Calibri Light" w:cs="Calibri Light"/>
                <w:sz w:val="18"/>
                <w:szCs w:val="18"/>
              </w:rPr>
              <w:t xml:space="preserve"> los riesgos en lugar de actuar sobre la marcha</w:t>
            </w:r>
            <w:r>
              <w:rPr>
                <w:rFonts w:ascii="Calibri Light" w:hAnsi="Calibri Light" w:cs="Calibri Light"/>
                <w:sz w:val="18"/>
                <w:szCs w:val="18"/>
              </w:rPr>
              <w:t>?</w:t>
            </w:r>
          </w:p>
          <w:p w14:paraId="00198297" w14:textId="77777777" w:rsidR="00154767" w:rsidRDefault="00154767" w:rsidP="00B35564">
            <w:pPr>
              <w:pStyle w:val="Prrafodelista"/>
              <w:widowControl/>
              <w:numPr>
                <w:ilvl w:val="0"/>
                <w:numId w:val="73"/>
              </w:numPr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¿Crees que esta información te será importante para la aplicación al caso de Mariela?</w:t>
            </w:r>
          </w:p>
          <w:p w14:paraId="6DB38783" w14:textId="77777777" w:rsidR="00154767" w:rsidRDefault="00154767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Saberes previos: </w:t>
            </w:r>
          </w:p>
          <w:p w14:paraId="1B629053" w14:textId="511C7EF8" w:rsidR="00154767" w:rsidRDefault="00154767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PE"/>
              </w:rPr>
              <w:t xml:space="preserve">¿Qué </w:t>
            </w:r>
            <w:r w:rsidR="008F558E">
              <w:rPr>
                <w:rFonts w:ascii="Calibri Light" w:hAnsi="Calibri Light" w:cs="Calibri Light"/>
                <w:sz w:val="18"/>
                <w:szCs w:val="18"/>
                <w:lang w:val="es-PE"/>
              </w:rPr>
              <w:t>otros factores imprevistos del entorno pueden afectar al proyecto de Mariela</w:t>
            </w:r>
            <w:r>
              <w:rPr>
                <w:rFonts w:ascii="Calibri Light" w:hAnsi="Calibri Light" w:cs="Calibri Light"/>
                <w:sz w:val="18"/>
                <w:szCs w:val="18"/>
                <w:lang w:val="es-PE"/>
              </w:rPr>
              <w:t>?</w:t>
            </w:r>
          </w:p>
          <w:p w14:paraId="339DDD44" w14:textId="4A3E36D8" w:rsidR="008F558E" w:rsidRDefault="00154767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PE"/>
              </w:rPr>
              <w:t>¿</w:t>
            </w:r>
            <w:r w:rsidR="008F558E">
              <w:rPr>
                <w:rFonts w:ascii="Calibri Light" w:hAnsi="Calibri Light" w:cs="Calibri Light"/>
                <w:sz w:val="18"/>
                <w:szCs w:val="18"/>
                <w:lang w:val="es-PE"/>
              </w:rPr>
              <w:t>Qué es un plan de contingencia?</w:t>
            </w:r>
          </w:p>
          <w:p w14:paraId="63DDF124" w14:textId="77777777" w:rsidR="00154767" w:rsidRPr="00A5471F" w:rsidRDefault="00154767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</w:p>
          <w:p w14:paraId="5478D881" w14:textId="77777777" w:rsidR="00154767" w:rsidRPr="00A5471F" w:rsidRDefault="00154767" w:rsidP="00B35564">
            <w:pPr>
              <w:widowControl/>
              <w:autoSpaceDE/>
              <w:autoSpaceDN/>
              <w:jc w:val="both"/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  <w:lang w:val="es-PE"/>
              </w:rPr>
              <w:t xml:space="preserve">Propósito </w:t>
            </w: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de aprendizaje</w:t>
            </w:r>
          </w:p>
          <w:p w14:paraId="6B0E77A7" w14:textId="77777777" w:rsidR="008F558E" w:rsidRDefault="008F558E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</w:p>
          <w:p w14:paraId="1C9E7142" w14:textId="34CE57E3" w:rsidR="00154767" w:rsidRPr="00A5471F" w:rsidRDefault="00154767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PE"/>
              </w:rPr>
              <w:t>En esta actividad el estudiante s</w:t>
            </w:r>
            <w:r w:rsidRPr="008462DB">
              <w:rPr>
                <w:rFonts w:ascii="Calibri Light" w:hAnsi="Calibri Light" w:cs="Calibri Light"/>
                <w:sz w:val="18"/>
                <w:szCs w:val="18"/>
                <w:lang w:val="es-PE"/>
              </w:rPr>
              <w:t>ustenta una propuesta de solución financiera, escuchando otras posiciones y justificando la decisión adoptada.</w:t>
            </w:r>
          </w:p>
        </w:tc>
        <w:tc>
          <w:tcPr>
            <w:tcW w:w="1134" w:type="dxa"/>
            <w:shd w:val="clear" w:color="auto" w:fill="FFFFFF" w:themeFill="background1"/>
          </w:tcPr>
          <w:p w14:paraId="056BAC8C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EC739D9" w14:textId="77777777" w:rsidR="00154767" w:rsidRPr="00A5471F" w:rsidRDefault="00154767" w:rsidP="00B35564">
            <w:pPr>
              <w:widowControl/>
              <w:autoSpaceDE/>
              <w:autoSpaceDN/>
              <w:ind w:left="-230" w:right="-3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C02FC26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98FE7C3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0BB1940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Plumón pizarra</w:t>
            </w:r>
          </w:p>
          <w:p w14:paraId="34C49E4B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5F96841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C216A9D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lastRenderedPageBreak/>
              <w:t>Hojas de color</w:t>
            </w:r>
          </w:p>
          <w:p w14:paraId="2904038B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A08C4BD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D7046F2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75EAC46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Guía de actividades</w:t>
            </w:r>
          </w:p>
          <w:p w14:paraId="4603C4A8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99C48F6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BA7B65F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C0C2C69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A5471F">
              <w:rPr>
                <w:rFonts w:ascii="Calibri Light" w:hAnsi="Calibri Light" w:cs="Calibri Light"/>
                <w:sz w:val="20"/>
                <w:szCs w:val="20"/>
              </w:rPr>
              <w:t>papelografos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4A108013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760E4120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1BE55BDE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9021536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FF48FFB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14448872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10</w:t>
            </w:r>
          </w:p>
          <w:p w14:paraId="2433456C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DFB0910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029799EF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0CF9279D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D7177F2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15135B72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22A7D51F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1BA7BC4A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0CEF14F0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10</w:t>
            </w:r>
          </w:p>
          <w:p w14:paraId="4B02FB8D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C792B2F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F7A978B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7D1497CB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</w:tr>
      <w:tr w:rsidR="00154767" w:rsidRPr="00A5471F" w14:paraId="2ACABBA9" w14:textId="77777777" w:rsidTr="00B35564">
        <w:trPr>
          <w:cantSplit/>
          <w:trHeight w:val="70"/>
        </w:trPr>
        <w:tc>
          <w:tcPr>
            <w:tcW w:w="869" w:type="dxa"/>
            <w:vAlign w:val="center"/>
          </w:tcPr>
          <w:p w14:paraId="7C98B45E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lastRenderedPageBreak/>
              <w:t>Desarrollo</w:t>
            </w:r>
          </w:p>
        </w:tc>
        <w:tc>
          <w:tcPr>
            <w:tcW w:w="7631" w:type="dxa"/>
          </w:tcPr>
          <w:p w14:paraId="094C714A" w14:textId="77777777" w:rsidR="00154767" w:rsidRPr="00A5471F" w:rsidRDefault="00154767" w:rsidP="00B35564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Problematización y conflicto cognitivo</w:t>
            </w: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  </w:t>
            </w:r>
          </w:p>
          <w:p w14:paraId="20E54786" w14:textId="4655CBB7" w:rsidR="008F558E" w:rsidRDefault="00154767" w:rsidP="00B35564">
            <w:pPr>
              <w:widowControl/>
              <w:autoSpaceDE/>
              <w:autoSpaceDN/>
              <w:spacing w:before="30" w:after="30"/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</w:pPr>
            <w:r w:rsidRPr="00A5471F"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  <w:t>¿</w:t>
            </w:r>
            <w:r w:rsidR="008F558E"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  <w:t>Es responsabilidad únicamente de la cabeza del hogar afrontar una crisis económica o debe ser un compromiso participativo de toda la familia?</w:t>
            </w:r>
          </w:p>
          <w:p w14:paraId="7A485637" w14:textId="19384F39" w:rsidR="008F558E" w:rsidRDefault="008F558E" w:rsidP="00B35564">
            <w:pPr>
              <w:widowControl/>
              <w:autoSpaceDE/>
              <w:autoSpaceDN/>
              <w:spacing w:before="30" w:after="30"/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</w:pPr>
            <w:r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  <w:t>¿Cómo influye la ayuda de los integrantes de la familia en estas situaciones?</w:t>
            </w:r>
          </w:p>
          <w:p w14:paraId="49D13CEE" w14:textId="72BC7434" w:rsidR="00154767" w:rsidRDefault="00154767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Búsqueda y Análisis de información.</w:t>
            </w: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</w:rPr>
              <w:t>Equipos conformados por 4 estudiantes.</w:t>
            </w:r>
            <w:r w:rsidR="008F558E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</w:p>
          <w:p w14:paraId="74906E1A" w14:textId="77777777" w:rsidR="00740EAB" w:rsidRPr="00740EAB" w:rsidRDefault="00740EAB" w:rsidP="00740EAB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740EAB">
              <w:rPr>
                <w:rFonts w:ascii="Calibri Light" w:hAnsi="Calibri Light" w:cs="Calibri Light"/>
                <w:sz w:val="18"/>
                <w:szCs w:val="18"/>
              </w:rPr>
              <w:t>Previamente se les entrega la Bitácora para su completamiento y puedan comprender e investigar el caso, para que puedan pasar al diseño y sus propuestas en las sesiones siguientes.</w:t>
            </w:r>
          </w:p>
          <w:p w14:paraId="19681D62" w14:textId="47EED66A" w:rsidR="00740EAB" w:rsidRDefault="008F558E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En equipos, los estudiantes analizan el Momento 3 del caso EFC. </w:t>
            </w:r>
          </w:p>
          <w:p w14:paraId="65D8369B" w14:textId="7278A53E" w:rsidR="008F558E" w:rsidRDefault="008F558E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Deliberan éticamente sobre las posibles soluciones frente al imprevisto simulado, evaluando qué ajustes realizar sin afectar la alimentación, educación o salud familiar.</w:t>
            </w:r>
          </w:p>
          <w:p w14:paraId="0ACBA4AC" w14:textId="41E12C38" w:rsidR="008F558E" w:rsidRDefault="008F558E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Los estudiantes de manera responsable y colaborativa trabajan con el propósito de presentar la actividad de forma oportuna.</w:t>
            </w:r>
          </w:p>
          <w:p w14:paraId="6E37A13C" w14:textId="4669C2B4" w:rsidR="00740EAB" w:rsidRDefault="00740EAB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740EAB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ACTIVIDAD 1: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Realiza un breve debate.</w:t>
            </w:r>
          </w:p>
          <w:p w14:paraId="6394B6C3" w14:textId="296E2A31" w:rsidR="008F558E" w:rsidRDefault="00740EAB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Presentan las posibles soluciones frente al imprevisto simulado.</w:t>
            </w:r>
          </w:p>
          <w:p w14:paraId="6473CE28" w14:textId="225C3699" w:rsidR="00154767" w:rsidRDefault="00154767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La docente orienta el diálogo no desde las operaciones numéricas, más es por el enfoque de ciudadanía económica.</w:t>
            </w:r>
          </w:p>
          <w:p w14:paraId="339451A8" w14:textId="77777777" w:rsidR="00154767" w:rsidRDefault="00154767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En equipos, leen la información de la guía. Los estudiantes analizan los conceptos y relacionan con el caso de Mariela, para dar las respuestas de acuerdo al caso.</w:t>
            </w:r>
          </w:p>
          <w:p w14:paraId="5C0D779E" w14:textId="77777777" w:rsidR="00154767" w:rsidRDefault="00154767" w:rsidP="00B35564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0BB2BD39" w14:textId="77777777" w:rsidR="00154767" w:rsidRPr="00A5471F" w:rsidRDefault="00154767" w:rsidP="00B35564">
            <w:pPr>
              <w:widowControl/>
              <w:autoSpaceDE/>
              <w:autoSpaceDN/>
              <w:rPr>
                <w:rFonts w:ascii="Calibri Light" w:hAnsi="Calibri Light" w:cs="Calibri Light"/>
                <w:i/>
                <w:iCs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  <w:lang w:val="es-PE"/>
              </w:rPr>
              <w:t>ACUERDO O TOMA DE DECISIONES (15 minutos)</w:t>
            </w:r>
            <w:r w:rsidRPr="00A5471F">
              <w:rPr>
                <w:rFonts w:ascii="Calibri Light" w:hAnsi="Calibri Light" w:cs="Calibri Light"/>
                <w:i/>
                <w:iCs/>
                <w:sz w:val="18"/>
                <w:szCs w:val="18"/>
                <w:lang w:val="es-PE"/>
              </w:rPr>
              <w:t xml:space="preserve"> </w:t>
            </w:r>
          </w:p>
          <w:p w14:paraId="6311D87F" w14:textId="7FF6A9F1" w:rsidR="00154767" w:rsidRDefault="00154767" w:rsidP="00B35564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Los estudiantes trabajan el </w:t>
            </w: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Momento </w:t>
            </w:r>
            <w:r w:rsidR="008F558E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3</w:t>
            </w: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de la Bitácora EFC 2026</w:t>
            </w: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. En parejas o equipos, </w:t>
            </w:r>
            <w:r>
              <w:rPr>
                <w:rFonts w:ascii="Calibri Light" w:hAnsi="Calibri Light" w:cs="Calibri Light"/>
                <w:sz w:val="18"/>
                <w:szCs w:val="18"/>
              </w:rPr>
              <w:t>completan el protocolo EFC/Matriz de decisión ciudadana.</w:t>
            </w:r>
          </w:p>
          <w:p w14:paraId="729C2264" w14:textId="30FCF129" w:rsidR="008F558E" w:rsidRDefault="008F558E" w:rsidP="00B35564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Redactan las propuestas, sustentan y estructuran un plan de contingencia (medidas de ahorro de emergencia y alternativas de apoyo comunitario u otros)</w:t>
            </w:r>
          </w:p>
          <w:p w14:paraId="3EAB6118" w14:textId="34E28F31" w:rsidR="00154767" w:rsidRPr="00740EAB" w:rsidRDefault="00154767" w:rsidP="00B35564">
            <w:pPr>
              <w:widowControl/>
              <w:autoSpaceDE/>
              <w:autoSpaceDN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740EAB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ACTIVIDAD 2: </w:t>
            </w:r>
          </w:p>
          <w:p w14:paraId="014DDE5F" w14:textId="46B2872A" w:rsidR="00740EAB" w:rsidRPr="00740EAB" w:rsidRDefault="00740EAB" w:rsidP="00740EAB">
            <w:pPr>
              <w:pStyle w:val="Prrafodelista"/>
              <w:widowControl/>
              <w:numPr>
                <w:ilvl w:val="0"/>
                <w:numId w:val="77"/>
              </w:numPr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 w:rsidRPr="00740EAB">
              <w:rPr>
                <w:rFonts w:ascii="Calibri Light" w:hAnsi="Calibri Light" w:cs="Calibri Light"/>
                <w:sz w:val="18"/>
                <w:szCs w:val="18"/>
              </w:rPr>
              <w:t xml:space="preserve">¿Cómo aprendimos a tomar decisiones en equipo sin caer en conflictos? </w:t>
            </w:r>
          </w:p>
          <w:p w14:paraId="08434845" w14:textId="27C398D1" w:rsidR="00740EAB" w:rsidRPr="00740EAB" w:rsidRDefault="00740EAB" w:rsidP="00740EAB">
            <w:pPr>
              <w:pStyle w:val="Prrafodelista"/>
              <w:widowControl/>
              <w:numPr>
                <w:ilvl w:val="0"/>
                <w:numId w:val="77"/>
              </w:numPr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 w:rsidRPr="00740EAB">
              <w:rPr>
                <w:rFonts w:ascii="Calibri Light" w:hAnsi="Calibri Light" w:cs="Calibri Light"/>
                <w:sz w:val="18"/>
                <w:szCs w:val="18"/>
              </w:rPr>
              <w:t>¿Por qué la planificación nos hace ciudadanos más resilientes?</w:t>
            </w:r>
          </w:p>
          <w:p w14:paraId="5D5C45ED" w14:textId="77777777" w:rsidR="00154767" w:rsidRDefault="00154767" w:rsidP="00B35564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1585AA3A" w14:textId="41090F44" w:rsidR="00154767" w:rsidRPr="00A5471F" w:rsidRDefault="00154767" w:rsidP="00B35564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  <w:lang w:val="es-PE"/>
              </w:rPr>
              <w:t>Socialización voluntaria:</w:t>
            </w:r>
            <w:r w:rsidRPr="00A5471F">
              <w:rPr>
                <w:rFonts w:ascii="Calibri Light" w:hAnsi="Calibri Light" w:cs="Calibri Light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s-PE"/>
              </w:rPr>
              <w:t>2</w:t>
            </w:r>
            <w:r w:rsidRPr="00A5471F">
              <w:rPr>
                <w:rFonts w:ascii="Calibri Light" w:hAnsi="Calibri Light" w:cs="Calibri Light"/>
                <w:sz w:val="18"/>
                <w:szCs w:val="18"/>
                <w:lang w:val="es-PE"/>
              </w:rPr>
              <w:t xml:space="preserve"> estudiantes </w:t>
            </w:r>
            <w:r w:rsidR="00740EAB">
              <w:rPr>
                <w:rFonts w:ascii="Calibri Light" w:hAnsi="Calibri Light" w:cs="Calibri Light"/>
                <w:sz w:val="18"/>
                <w:szCs w:val="18"/>
                <w:lang w:val="es-PE"/>
              </w:rPr>
              <w:t xml:space="preserve">de cada equipo, </w:t>
            </w:r>
            <w:r w:rsidRPr="00A5471F">
              <w:rPr>
                <w:rFonts w:ascii="Calibri Light" w:hAnsi="Calibri Light" w:cs="Calibri Light"/>
                <w:sz w:val="18"/>
                <w:szCs w:val="18"/>
                <w:lang w:val="es-PE"/>
              </w:rPr>
              <w:t>comparten la actividad, sobre todo con el propósito de recibir observaciones para las mejoras correspondientes.</w:t>
            </w:r>
          </w:p>
          <w:p w14:paraId="60E6481D" w14:textId="77777777" w:rsidR="00154767" w:rsidRPr="00A5471F" w:rsidRDefault="00154767" w:rsidP="00B35564">
            <w:pPr>
              <w:widowControl/>
              <w:autoSpaceDE/>
              <w:autoSpaceDN/>
              <w:rPr>
                <w:rFonts w:ascii="Calibri Light" w:hAnsi="Calibri Light" w:cs="Calibri Light"/>
                <w:noProof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noProof/>
                <w:sz w:val="18"/>
                <w:szCs w:val="18"/>
              </w:rPr>
              <w:t xml:space="preserve">La docente lograr realizar la retroalimentación de los estudiantes cuando lo necesitan o encuentra el error y verifica el trabajo de los estudiantes y registra la participación. </w:t>
            </w:r>
          </w:p>
        </w:tc>
        <w:tc>
          <w:tcPr>
            <w:tcW w:w="1134" w:type="dxa"/>
          </w:tcPr>
          <w:p w14:paraId="7D695C8B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E1042CC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0DF6127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49EF539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13286AB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A650471" w14:textId="2CEE962C" w:rsidR="00154767" w:rsidRPr="00A5471F" w:rsidRDefault="00A879D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Protocolo EFC</w:t>
            </w:r>
          </w:p>
        </w:tc>
        <w:tc>
          <w:tcPr>
            <w:tcW w:w="851" w:type="dxa"/>
          </w:tcPr>
          <w:p w14:paraId="70685756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DEB7AD8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10</w:t>
            </w:r>
          </w:p>
          <w:p w14:paraId="7DD4B35D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3F20393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68003EE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0823A006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9BEC27F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06386472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3C7228E1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029713D0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78DFBE64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3A980C80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762452F4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A8F4D47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169499B4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DD939FF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7192E0E6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50</w:t>
            </w:r>
          </w:p>
        </w:tc>
      </w:tr>
      <w:tr w:rsidR="00154767" w:rsidRPr="00A5471F" w14:paraId="1037A87C" w14:textId="77777777" w:rsidTr="00B35564">
        <w:trPr>
          <w:cantSplit/>
          <w:trHeight w:val="1186"/>
        </w:trPr>
        <w:tc>
          <w:tcPr>
            <w:tcW w:w="869" w:type="dxa"/>
            <w:vAlign w:val="center"/>
          </w:tcPr>
          <w:p w14:paraId="3E8E0FA5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Cierre</w:t>
            </w:r>
          </w:p>
        </w:tc>
        <w:tc>
          <w:tcPr>
            <w:tcW w:w="7631" w:type="dxa"/>
            <w:vAlign w:val="center"/>
          </w:tcPr>
          <w:p w14:paraId="6AFB1131" w14:textId="77777777" w:rsidR="00154767" w:rsidRPr="00A5471F" w:rsidRDefault="00154767" w:rsidP="00B35564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Metacognición: </w:t>
            </w:r>
          </w:p>
          <w:p w14:paraId="3CCF865A" w14:textId="77777777" w:rsidR="00154767" w:rsidRPr="00A5471F" w:rsidRDefault="00154767" w:rsidP="00B35564">
            <w:pPr>
              <w:numPr>
                <w:ilvl w:val="0"/>
                <w:numId w:val="70"/>
              </w:numPr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¿Los temas tratados en la guía me son de utilidad? ¿Para qué?</w:t>
            </w: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ab/>
            </w:r>
          </w:p>
          <w:p w14:paraId="006206C9" w14:textId="77777777" w:rsidR="00154767" w:rsidRPr="00A5471F" w:rsidRDefault="00154767" w:rsidP="00B35564">
            <w:pPr>
              <w:numPr>
                <w:ilvl w:val="0"/>
                <w:numId w:val="70"/>
              </w:numPr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¿Qué fue lo que más me gustó y lo principal que aprendí? ¿Por qué?</w:t>
            </w:r>
          </w:p>
          <w:p w14:paraId="4BAB0990" w14:textId="77777777" w:rsidR="00154767" w:rsidRPr="00A5471F" w:rsidRDefault="00154767" w:rsidP="00B35564">
            <w:pPr>
              <w:numPr>
                <w:ilvl w:val="0"/>
                <w:numId w:val="70"/>
              </w:numPr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¿Qué actividad me resultó más difícil? ¿Por qué? ¿Cómo superaré la dificultad?</w:t>
            </w: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ab/>
            </w:r>
          </w:p>
          <w:p w14:paraId="7B9AAA29" w14:textId="77777777" w:rsidR="00154767" w:rsidRPr="00A5471F" w:rsidRDefault="00154767" w:rsidP="00B35564">
            <w:pPr>
              <w:numPr>
                <w:ilvl w:val="0"/>
                <w:numId w:val="70"/>
              </w:numPr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¿Cómo fue mi participación en el trabajo en equipo?</w:t>
            </w:r>
          </w:p>
        </w:tc>
        <w:tc>
          <w:tcPr>
            <w:tcW w:w="1134" w:type="dxa"/>
            <w:vAlign w:val="center"/>
          </w:tcPr>
          <w:p w14:paraId="777ECEBE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Ficha</w:t>
            </w:r>
          </w:p>
        </w:tc>
        <w:tc>
          <w:tcPr>
            <w:tcW w:w="851" w:type="dxa"/>
          </w:tcPr>
          <w:p w14:paraId="56CE45EF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25DC5DB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227C28D8" w14:textId="77777777" w:rsidR="00154767" w:rsidRPr="00A5471F" w:rsidRDefault="00154767" w:rsidP="00B35564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10</w:t>
            </w:r>
          </w:p>
        </w:tc>
      </w:tr>
    </w:tbl>
    <w:p w14:paraId="7DE849EF" w14:textId="77777777" w:rsidR="00A5471F" w:rsidRPr="00A5471F" w:rsidRDefault="00A5471F" w:rsidP="00A5471F">
      <w:pPr>
        <w:tabs>
          <w:tab w:val="left" w:pos="6218"/>
        </w:tabs>
        <w:spacing w:before="79"/>
        <w:ind w:left="1229" w:right="962" w:hanging="300"/>
        <w:rPr>
          <w:rFonts w:ascii="Calibri Light" w:hAnsi="Calibri Light" w:cs="Calibri Light"/>
          <w:bCs/>
          <w:w w:val="80"/>
          <w:sz w:val="24"/>
          <w:szCs w:val="24"/>
        </w:rPr>
      </w:pPr>
    </w:p>
    <w:bookmarkEnd w:id="1"/>
    <w:p w14:paraId="536955CD" w14:textId="77777777" w:rsidR="00A5471F" w:rsidRPr="00A5471F" w:rsidRDefault="00A5471F" w:rsidP="00A5471F">
      <w:pPr>
        <w:jc w:val="both"/>
        <w:textAlignment w:val="baseline"/>
        <w:rPr>
          <w:rFonts w:ascii="Calibri Light" w:eastAsia="Times New Roman" w:hAnsi="Calibri Light" w:cs="Calibri Light"/>
          <w:bCs/>
          <w:sz w:val="24"/>
          <w:szCs w:val="24"/>
        </w:rPr>
      </w:pPr>
      <w:r w:rsidRPr="00A5471F">
        <w:rPr>
          <w:rFonts w:ascii="Calibri Light" w:eastAsia="Times New Roman" w:hAnsi="Calibri Light" w:cs="Calibri Light"/>
          <w:bCs/>
          <w:sz w:val="24"/>
          <w:szCs w:val="24"/>
        </w:rPr>
        <w:t xml:space="preserve">     </w:t>
      </w:r>
      <w:r w:rsidRPr="00A5471F">
        <w:rPr>
          <w:rFonts w:ascii="Calibri Light" w:eastAsia="Times New Roman" w:hAnsi="Calibri Light" w:cs="Calibri Light"/>
          <w:bCs/>
          <w:sz w:val="24"/>
          <w:szCs w:val="24"/>
        </w:rPr>
        <w:tab/>
        <w:t xml:space="preserve">  </w:t>
      </w:r>
      <w:r w:rsidRPr="00A5471F">
        <w:rPr>
          <w:rFonts w:ascii="Calibri Light" w:eastAsia="Times New Roman" w:hAnsi="Calibri Light" w:cs="Calibri Light"/>
          <w:bCs/>
          <w:sz w:val="24"/>
          <w:szCs w:val="24"/>
        </w:rPr>
        <w:tab/>
      </w:r>
      <w:r w:rsidRPr="00A5471F">
        <w:rPr>
          <w:rFonts w:ascii="Calibri Light" w:eastAsia="Times New Roman" w:hAnsi="Calibri Light" w:cs="Calibri Light"/>
          <w:bCs/>
          <w:sz w:val="24"/>
          <w:szCs w:val="24"/>
        </w:rPr>
        <w:tab/>
      </w:r>
    </w:p>
    <w:p w14:paraId="0B0D7C9B" w14:textId="77777777" w:rsidR="00A5471F" w:rsidRPr="00A5471F" w:rsidRDefault="00A5471F" w:rsidP="00A5471F">
      <w:pPr>
        <w:jc w:val="both"/>
        <w:textAlignment w:val="baseline"/>
        <w:rPr>
          <w:rFonts w:ascii="Calibri Light" w:eastAsia="Times New Roman" w:hAnsi="Calibri Light" w:cs="Calibri Light"/>
          <w:bCs/>
          <w:sz w:val="24"/>
          <w:szCs w:val="24"/>
        </w:rPr>
      </w:pPr>
    </w:p>
    <w:p w14:paraId="1F7205B3" w14:textId="77777777" w:rsidR="00A5471F" w:rsidRPr="00A5471F" w:rsidRDefault="00A5471F" w:rsidP="00A5471F">
      <w:pPr>
        <w:jc w:val="both"/>
        <w:textAlignment w:val="baseline"/>
        <w:rPr>
          <w:rFonts w:ascii="Calibri Light" w:eastAsia="Times New Roman" w:hAnsi="Calibri Light" w:cs="Calibri Light"/>
          <w:bCs/>
          <w:sz w:val="24"/>
          <w:szCs w:val="24"/>
        </w:rPr>
      </w:pPr>
      <w:r w:rsidRPr="00A5471F">
        <w:rPr>
          <w:rFonts w:ascii="Calibri Light" w:eastAsia="Times New Roman" w:hAnsi="Calibri Light" w:cs="Calibri Light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819E19D" wp14:editId="23F10E24">
                <wp:simplePos x="0" y="0"/>
                <wp:positionH relativeFrom="margin">
                  <wp:posOffset>3542030</wp:posOffset>
                </wp:positionH>
                <wp:positionV relativeFrom="paragraph">
                  <wp:posOffset>9525</wp:posOffset>
                </wp:positionV>
                <wp:extent cx="2743200" cy="1404620"/>
                <wp:effectExtent l="0" t="0" r="0" b="8255"/>
                <wp:wrapSquare wrapText="bothSides"/>
                <wp:docPr id="82900559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0714557" w14:textId="77777777" w:rsidR="00A5471F" w:rsidRDefault="00A5471F" w:rsidP="00A5471F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547DF68B" w14:textId="77777777" w:rsidR="00A5471F" w:rsidRPr="003F6FCE" w:rsidRDefault="00A5471F" w:rsidP="00A5471F">
                            <w:pPr>
                              <w:jc w:val="center"/>
                              <w:rPr>
                                <w:rFonts w:ascii="Arial Narrow" w:hAnsi="Arial Narrow" w:cs="Calibri Light"/>
                                <w:sz w:val="20"/>
                                <w:szCs w:val="20"/>
                              </w:rPr>
                            </w:pPr>
                            <w:r w:rsidRPr="003F6FCE">
                              <w:rPr>
                                <w:rFonts w:ascii="Arial Narrow" w:hAnsi="Arial Narrow" w:cs="Calibri Light"/>
                                <w:sz w:val="20"/>
                                <w:szCs w:val="20"/>
                              </w:rPr>
                              <w:t>JOSE RODRIGUEZ RIMACHI</w:t>
                            </w:r>
                          </w:p>
                          <w:p w14:paraId="7F680776" w14:textId="77777777" w:rsidR="00A5471F" w:rsidRPr="003F6FCE" w:rsidRDefault="00A5471F" w:rsidP="00A5471F">
                            <w:pPr>
                              <w:jc w:val="center"/>
                              <w:rPr>
                                <w:rFonts w:ascii="Arial Narrow" w:hAnsi="Arial Narrow" w:cs="Calibri Light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3F6FCE">
                              <w:rPr>
                                <w:rFonts w:ascii="Arial Narrow" w:hAnsi="Arial Narrow" w:cs="Calibri Light"/>
                                <w:sz w:val="20"/>
                                <w:szCs w:val="20"/>
                              </w:rPr>
                              <w:t>V°B° SUB</w:t>
                            </w:r>
                            <w:r w:rsidRPr="003F6FCE">
                              <w:rPr>
                                <w:rFonts w:ascii="Arial Narrow" w:hAnsi="Arial Narrow" w:cs="Calibri Light"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19E19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78.9pt;margin-top:.75pt;width:3in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" stroked="f">
                <v:textbox style="mso-fit-shape-to-text:t">
                  <w:txbxContent>
                    <w:p w14:paraId="40714557" w14:textId="77777777" w:rsidR="00A5471F" w:rsidRDefault="00A5471F" w:rsidP="00A5471F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547DF68B" w14:textId="77777777" w:rsidR="00A5471F" w:rsidRPr="003F6FCE" w:rsidRDefault="00A5471F" w:rsidP="00A5471F">
                      <w:pPr>
                        <w:jc w:val="center"/>
                        <w:rPr>
                          <w:rFonts w:ascii="Arial Narrow" w:hAnsi="Arial Narrow" w:cs="Calibri Light"/>
                          <w:sz w:val="20"/>
                          <w:szCs w:val="20"/>
                        </w:rPr>
                      </w:pPr>
                      <w:r w:rsidRPr="003F6FCE">
                        <w:rPr>
                          <w:rFonts w:ascii="Arial Narrow" w:hAnsi="Arial Narrow" w:cs="Calibri Light"/>
                          <w:sz w:val="20"/>
                          <w:szCs w:val="20"/>
                        </w:rPr>
                        <w:t>JOSE RODRIGUEZ RIMACHI</w:t>
                      </w:r>
                    </w:p>
                    <w:p w14:paraId="7F680776" w14:textId="77777777" w:rsidR="00A5471F" w:rsidRPr="003F6FCE" w:rsidRDefault="00A5471F" w:rsidP="00A5471F">
                      <w:pPr>
                        <w:jc w:val="center"/>
                        <w:rPr>
                          <w:rFonts w:ascii="Arial Narrow" w:hAnsi="Arial Narrow" w:cs="Calibri Light"/>
                          <w:sz w:val="20"/>
                          <w:szCs w:val="20"/>
                          <w:lang w:val="es-PE"/>
                        </w:rPr>
                      </w:pPr>
                      <w:proofErr w:type="spellStart"/>
                      <w:r w:rsidRPr="003F6FCE">
                        <w:rPr>
                          <w:rFonts w:ascii="Arial Narrow" w:hAnsi="Arial Narrow" w:cs="Calibri Light"/>
                          <w:sz w:val="20"/>
                          <w:szCs w:val="20"/>
                        </w:rPr>
                        <w:t>V°B°</w:t>
                      </w:r>
                      <w:proofErr w:type="spellEnd"/>
                      <w:r w:rsidRPr="003F6FCE">
                        <w:rPr>
                          <w:rFonts w:ascii="Arial Narrow" w:hAnsi="Arial Narrow" w:cs="Calibri Light"/>
                          <w:sz w:val="20"/>
                          <w:szCs w:val="20"/>
                        </w:rPr>
                        <w:t xml:space="preserve"> SUB</w:t>
                      </w:r>
                      <w:r w:rsidRPr="003F6FCE">
                        <w:rPr>
                          <w:rFonts w:ascii="Arial Narrow" w:hAnsi="Arial Narrow" w:cs="Calibri Light"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5471F">
        <w:rPr>
          <w:rFonts w:ascii="Calibri Light" w:eastAsia="Times New Roman" w:hAnsi="Calibri Light" w:cs="Calibri Light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1B84734" wp14:editId="459084B6">
                <wp:simplePos x="0" y="0"/>
                <wp:positionH relativeFrom="margin">
                  <wp:posOffset>315595</wp:posOffset>
                </wp:positionH>
                <wp:positionV relativeFrom="paragraph">
                  <wp:posOffset>7620</wp:posOffset>
                </wp:positionV>
                <wp:extent cx="2743200" cy="1404620"/>
                <wp:effectExtent l="0" t="0" r="0" b="8255"/>
                <wp:wrapSquare wrapText="bothSides"/>
                <wp:docPr id="141958316" name="Cuadro de texto 141958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4F33952" w14:textId="77777777" w:rsidR="00A5471F" w:rsidRPr="0057633F" w:rsidRDefault="00A5471F" w:rsidP="00A547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11EAD795" w14:textId="77777777" w:rsidR="00A5471F" w:rsidRPr="00E525FB" w:rsidRDefault="00A5471F" w:rsidP="00A5471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E525F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ROMEL RAMIREZ ALAN</w:t>
                            </w:r>
                          </w:p>
                          <w:p w14:paraId="795D2BF8" w14:textId="77777777" w:rsidR="00A5471F" w:rsidRPr="00E525FB" w:rsidRDefault="00A5471F" w:rsidP="00A5471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E525F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V°B° </w:t>
                            </w:r>
                            <w:r w:rsidRPr="00E525FB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B84734" id="Cuadro de texto 141958316" o:spid="_x0000_s1027" type="#_x0000_t202" style="position:absolute;left:0;text-align:left;margin-left:24.85pt;margin-top:.6pt;width:3in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" stroked="f">
                <v:textbox style="mso-fit-shape-to-text:t">
                  <w:txbxContent>
                    <w:p w14:paraId="54F33952" w14:textId="77777777" w:rsidR="00A5471F" w:rsidRPr="0057633F" w:rsidRDefault="00A5471F" w:rsidP="00A547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11EAD795" w14:textId="77777777" w:rsidR="00A5471F" w:rsidRPr="00E525FB" w:rsidRDefault="00A5471F" w:rsidP="00A5471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E525FB">
                        <w:rPr>
                          <w:rFonts w:ascii="Arial Narrow" w:hAnsi="Arial Narrow"/>
                          <w:sz w:val="20"/>
                          <w:szCs w:val="20"/>
                        </w:rPr>
                        <w:t>ROMEL RAMIREZ ALAN</w:t>
                      </w:r>
                    </w:p>
                    <w:p w14:paraId="795D2BF8" w14:textId="77777777" w:rsidR="00A5471F" w:rsidRPr="00E525FB" w:rsidRDefault="00A5471F" w:rsidP="00A5471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  <w:lang w:val="es-PE"/>
                        </w:rPr>
                      </w:pPr>
                      <w:proofErr w:type="spellStart"/>
                      <w:r w:rsidRPr="00E525FB">
                        <w:rPr>
                          <w:rFonts w:ascii="Arial Narrow" w:hAnsi="Arial Narrow"/>
                          <w:sz w:val="20"/>
                          <w:szCs w:val="20"/>
                        </w:rPr>
                        <w:t>V°B°</w:t>
                      </w:r>
                      <w:proofErr w:type="spellEnd"/>
                      <w:r w:rsidRPr="00E525FB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Pr="00E525FB">
                        <w:rPr>
                          <w:rFonts w:ascii="Arial Narrow" w:hAnsi="Arial Narrow"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4517120" w14:textId="77777777" w:rsidR="00A5471F" w:rsidRPr="00A5471F" w:rsidRDefault="00A5471F" w:rsidP="00A5471F">
      <w:pPr>
        <w:jc w:val="both"/>
        <w:textAlignment w:val="baseline"/>
        <w:rPr>
          <w:rFonts w:ascii="Calibri Light" w:eastAsia="Times New Roman" w:hAnsi="Calibri Light" w:cs="Calibri Light"/>
          <w:bCs/>
          <w:sz w:val="24"/>
          <w:szCs w:val="24"/>
        </w:rPr>
      </w:pPr>
    </w:p>
    <w:p w14:paraId="736DD54E" w14:textId="77777777" w:rsidR="00A5471F" w:rsidRPr="00A5471F" w:rsidRDefault="00A5471F" w:rsidP="00A5471F">
      <w:pPr>
        <w:jc w:val="both"/>
        <w:textAlignment w:val="baseline"/>
        <w:rPr>
          <w:rFonts w:ascii="Calibri Light" w:hAnsi="Calibri Light" w:cs="Calibri Light"/>
          <w:bCs/>
          <w:sz w:val="24"/>
          <w:szCs w:val="24"/>
          <w:lang w:val="es-PE"/>
        </w:rPr>
      </w:pPr>
    </w:p>
    <w:p w14:paraId="579CF4C4" w14:textId="77777777" w:rsidR="00A5471F" w:rsidRPr="00A5471F" w:rsidRDefault="00A5471F" w:rsidP="00A5471F">
      <w:pPr>
        <w:tabs>
          <w:tab w:val="left" w:pos="6218"/>
        </w:tabs>
        <w:spacing w:before="79"/>
        <w:ind w:left="1229" w:right="962" w:hanging="300"/>
        <w:rPr>
          <w:rFonts w:ascii="Calibri Light" w:hAnsi="Calibri Light" w:cs="Calibri Light"/>
          <w:bCs/>
          <w:sz w:val="24"/>
          <w:szCs w:val="24"/>
          <w:lang w:val="es-PE"/>
        </w:rPr>
      </w:pPr>
    </w:p>
    <w:p w14:paraId="3B66DE8B" w14:textId="77777777" w:rsidR="00A5471F" w:rsidRPr="00A5471F" w:rsidRDefault="00A5471F" w:rsidP="00A5471F">
      <w:pPr>
        <w:tabs>
          <w:tab w:val="left" w:pos="6218"/>
        </w:tabs>
        <w:spacing w:before="79"/>
        <w:ind w:right="962"/>
        <w:rPr>
          <w:rFonts w:ascii="Calibri Light" w:hAnsi="Calibri Light" w:cs="Calibri Light"/>
          <w:bCs/>
          <w:sz w:val="24"/>
          <w:szCs w:val="24"/>
          <w:lang w:val="es-PE"/>
        </w:rPr>
      </w:pPr>
    </w:p>
    <w:p w14:paraId="74743E14" w14:textId="77777777" w:rsidR="00A5471F" w:rsidRPr="00A5471F" w:rsidRDefault="00A5471F" w:rsidP="00A5471F">
      <w:pPr>
        <w:tabs>
          <w:tab w:val="left" w:pos="6218"/>
        </w:tabs>
        <w:spacing w:before="79"/>
        <w:ind w:right="962"/>
        <w:rPr>
          <w:rFonts w:ascii="Calibri Light" w:hAnsi="Calibri Light" w:cs="Calibri Light"/>
          <w:bCs/>
          <w:sz w:val="24"/>
          <w:szCs w:val="24"/>
          <w:lang w:val="es-PE"/>
        </w:rPr>
      </w:pPr>
      <w:r w:rsidRPr="00A5471F">
        <w:rPr>
          <w:rFonts w:ascii="Calibri Light" w:eastAsia="Times New Roman" w:hAnsi="Calibri Light" w:cs="Calibri Light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4400678" wp14:editId="374506F5">
                <wp:simplePos x="0" y="0"/>
                <wp:positionH relativeFrom="margin">
                  <wp:posOffset>395605</wp:posOffset>
                </wp:positionH>
                <wp:positionV relativeFrom="paragraph">
                  <wp:posOffset>53340</wp:posOffset>
                </wp:positionV>
                <wp:extent cx="2743200" cy="1404620"/>
                <wp:effectExtent l="0" t="0" r="0" b="8255"/>
                <wp:wrapSquare wrapText="bothSides"/>
                <wp:docPr id="644297145" name="Cuadro de texto 644297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66CB5D2" w14:textId="77777777" w:rsidR="00A5471F" w:rsidRPr="003F6FCE" w:rsidRDefault="00A5471F" w:rsidP="00A5471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3F6FCE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1387DBFC" w14:textId="77777777" w:rsidR="00A5471F" w:rsidRPr="00E525FB" w:rsidRDefault="00A5471F" w:rsidP="00A5471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E525F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HAROLD CAMPOS TRILLO</w:t>
                            </w:r>
                          </w:p>
                          <w:p w14:paraId="5E0F09D8" w14:textId="77777777" w:rsidR="00A5471F" w:rsidRPr="00E525FB" w:rsidRDefault="00A5471F" w:rsidP="00A5471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E525F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COORDINADOR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400678" id="Cuadro de texto 644297145" o:spid="_x0000_s1028" type="#_x0000_t202" style="position:absolute;margin-left:31.15pt;margin-top:4.2pt;width:3in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" stroked="f">
                <v:textbox style="mso-fit-shape-to-text:t">
                  <w:txbxContent>
                    <w:p w14:paraId="066CB5D2" w14:textId="77777777" w:rsidR="00A5471F" w:rsidRPr="003F6FCE" w:rsidRDefault="00A5471F" w:rsidP="00A5471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3F6FCE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1387DBFC" w14:textId="77777777" w:rsidR="00A5471F" w:rsidRPr="00E525FB" w:rsidRDefault="00A5471F" w:rsidP="00A5471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E525FB">
                        <w:rPr>
                          <w:rFonts w:ascii="Arial Narrow" w:hAnsi="Arial Narrow"/>
                          <w:sz w:val="20"/>
                          <w:szCs w:val="20"/>
                        </w:rPr>
                        <w:t>HAROLD CAMPOS TRILLO</w:t>
                      </w:r>
                    </w:p>
                    <w:p w14:paraId="5E0F09D8" w14:textId="77777777" w:rsidR="00A5471F" w:rsidRPr="00E525FB" w:rsidRDefault="00A5471F" w:rsidP="00A5471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  <w:lang w:val="es-PE"/>
                        </w:rPr>
                      </w:pPr>
                      <w:r w:rsidRPr="00E525FB">
                        <w:rPr>
                          <w:rFonts w:ascii="Arial Narrow" w:hAnsi="Arial Narrow"/>
                          <w:sz w:val="20"/>
                          <w:szCs w:val="20"/>
                        </w:rPr>
                        <w:t>COORDINADOR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5471F">
        <w:rPr>
          <w:rFonts w:ascii="Calibri Light" w:eastAsia="Times New Roman" w:hAnsi="Calibri Light" w:cs="Calibri Light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E28A4EA" wp14:editId="284BA2E4">
                <wp:simplePos x="0" y="0"/>
                <wp:positionH relativeFrom="margin">
                  <wp:posOffset>3656330</wp:posOffset>
                </wp:positionH>
                <wp:positionV relativeFrom="paragraph">
                  <wp:posOffset>57785</wp:posOffset>
                </wp:positionV>
                <wp:extent cx="2743200" cy="1404620"/>
                <wp:effectExtent l="0" t="0" r="0" b="8255"/>
                <wp:wrapSquare wrapText="bothSides"/>
                <wp:docPr id="843408185" name="Cuadro de texto 843408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1F97F43" w14:textId="77777777" w:rsidR="00A5471F" w:rsidRPr="003F6FCE" w:rsidRDefault="00A5471F" w:rsidP="00A5471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3F6FCE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5B93CE02" w14:textId="77777777" w:rsidR="00A5471F" w:rsidRPr="00E525FB" w:rsidRDefault="00A5471F" w:rsidP="00A5471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E525F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GRICELDA ADAMA HILARIO</w:t>
                            </w:r>
                          </w:p>
                          <w:p w14:paraId="5053040F" w14:textId="77777777" w:rsidR="00A5471F" w:rsidRPr="00E525FB" w:rsidRDefault="00A5471F" w:rsidP="00A5471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E525F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28A4EA" id="Cuadro de texto 843408185" o:spid="_x0000_s1029" type="#_x0000_t202" style="position:absolute;margin-left:287.9pt;margin-top:4.55pt;width:3in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" stroked="f">
                <v:textbox style="mso-fit-shape-to-text:t">
                  <w:txbxContent>
                    <w:p w14:paraId="01F97F43" w14:textId="77777777" w:rsidR="00A5471F" w:rsidRPr="003F6FCE" w:rsidRDefault="00A5471F" w:rsidP="00A5471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3F6FCE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5B93CE02" w14:textId="77777777" w:rsidR="00A5471F" w:rsidRPr="00E525FB" w:rsidRDefault="00A5471F" w:rsidP="00A5471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E525FB">
                        <w:rPr>
                          <w:rFonts w:ascii="Arial Narrow" w:hAnsi="Arial Narrow"/>
                          <w:sz w:val="20"/>
                          <w:szCs w:val="20"/>
                        </w:rPr>
                        <w:t>GRICELDA ADAMA HILARIO</w:t>
                      </w:r>
                    </w:p>
                    <w:p w14:paraId="5053040F" w14:textId="77777777" w:rsidR="00A5471F" w:rsidRPr="00E525FB" w:rsidRDefault="00A5471F" w:rsidP="00A5471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  <w:lang w:val="es-PE"/>
                        </w:rPr>
                      </w:pPr>
                      <w:r w:rsidRPr="00E525FB">
                        <w:rPr>
                          <w:rFonts w:ascii="Arial Narrow" w:hAnsi="Arial Narrow"/>
                          <w:sz w:val="20"/>
                          <w:szCs w:val="20"/>
                        </w:rPr>
                        <w:t>DOCENTE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A7E7F53" w14:textId="77777777" w:rsidR="00A5471F" w:rsidRPr="00A5471F" w:rsidRDefault="00A5471F" w:rsidP="00A5471F">
      <w:pPr>
        <w:widowControl/>
        <w:autoSpaceDE/>
        <w:autoSpaceDN/>
        <w:rPr>
          <w:rFonts w:ascii="Calibri Light" w:hAnsi="Calibri Light" w:cs="Calibri Light"/>
          <w:b/>
          <w:bCs/>
          <w:w w:val="80"/>
          <w:sz w:val="24"/>
          <w:szCs w:val="24"/>
        </w:rPr>
      </w:pPr>
      <w:r w:rsidRPr="00A5471F">
        <w:rPr>
          <w:rFonts w:ascii="Calibri Light" w:hAnsi="Calibri Light" w:cs="Calibri Light"/>
          <w:b/>
          <w:bCs/>
          <w:w w:val="80"/>
          <w:sz w:val="24"/>
          <w:szCs w:val="24"/>
        </w:rPr>
        <w:br w:type="page"/>
      </w:r>
    </w:p>
    <w:bookmarkEnd w:id="0"/>
    <w:p w14:paraId="3966D195" w14:textId="51E768F2" w:rsidR="000E348A" w:rsidRDefault="000E348A">
      <w:pPr>
        <w:widowControl/>
        <w:autoSpaceDE/>
        <w:autoSpaceDN/>
        <w:rPr>
          <w:rFonts w:ascii="Calibri Light" w:hAnsi="Calibri Light" w:cs="Calibri Light"/>
          <w:b/>
          <w:bCs/>
          <w:w w:val="80"/>
          <w:sz w:val="24"/>
          <w:szCs w:val="24"/>
        </w:rPr>
      </w:pPr>
    </w:p>
    <w:sectPr w:rsidR="000E348A" w:rsidSect="001C230A">
      <w:headerReference w:type="default" r:id="rId8"/>
      <w:pgSz w:w="11907" w:h="16840" w:code="9"/>
      <w:pgMar w:top="567" w:right="397" w:bottom="284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4AEB5" w14:textId="77777777" w:rsidR="00D90366" w:rsidRDefault="00D90366">
      <w:r>
        <w:separator/>
      </w:r>
    </w:p>
  </w:endnote>
  <w:endnote w:type="continuationSeparator" w:id="0">
    <w:p w14:paraId="69B470CE" w14:textId="77777777" w:rsidR="00D90366" w:rsidRDefault="00D90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FE8BA" w14:textId="77777777" w:rsidR="00D90366" w:rsidRDefault="00D90366">
      <w:r>
        <w:separator/>
      </w:r>
    </w:p>
  </w:footnote>
  <w:footnote w:type="continuationSeparator" w:id="0">
    <w:p w14:paraId="227200B7" w14:textId="77777777" w:rsidR="00D90366" w:rsidRDefault="00D90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D4EB2" w14:textId="3AD6F870" w:rsidR="00963F8A" w:rsidRDefault="00542233">
    <w:pPr>
      <w:pStyle w:val="Encabezado"/>
    </w:pPr>
    <w:bookmarkStart w:id="5" w:name="_Hlk160603972"/>
    <w:bookmarkStart w:id="6" w:name="_Hlk160544502"/>
    <w:bookmarkStart w:id="7" w:name="_Hlk160603997"/>
    <w:bookmarkStart w:id="8" w:name="_Hlk160544503"/>
    <w:bookmarkStart w:id="9" w:name="_Hlk160603971"/>
    <w:bookmarkStart w:id="10" w:name="_Hlk160603998"/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6405C5FD" wp14:editId="7F54DCB9">
          <wp:simplePos x="0" y="0"/>
          <wp:positionH relativeFrom="column">
            <wp:posOffset>5953125</wp:posOffset>
          </wp:positionH>
          <wp:positionV relativeFrom="paragraph">
            <wp:posOffset>-371475</wp:posOffset>
          </wp:positionV>
          <wp:extent cx="676275" cy="676275"/>
          <wp:effectExtent l="0" t="0" r="9525" b="9525"/>
          <wp:wrapSquare wrapText="bothSides"/>
          <wp:docPr id="1" name="Imagen 1" descr="IE 1128 SAN LUIS Página Oficial | 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E 1128 SAN LUIS Página Oficial | Lim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44BF787E" wp14:editId="653EF201">
          <wp:simplePos x="0" y="0"/>
          <wp:positionH relativeFrom="column">
            <wp:posOffset>-74295</wp:posOffset>
          </wp:positionH>
          <wp:positionV relativeFrom="paragraph">
            <wp:posOffset>-238125</wp:posOffset>
          </wp:positionV>
          <wp:extent cx="2924175" cy="438150"/>
          <wp:effectExtent l="0" t="0" r="9525" b="0"/>
          <wp:wrapNone/>
          <wp:docPr id="3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854DF1" wp14:editId="48963877">
              <wp:simplePos x="0" y="0"/>
              <wp:positionH relativeFrom="margin">
                <wp:posOffset>2887980</wp:posOffset>
              </wp:positionH>
              <wp:positionV relativeFrom="paragraph">
                <wp:posOffset>-438150</wp:posOffset>
              </wp:positionV>
              <wp:extent cx="3057525" cy="758825"/>
              <wp:effectExtent l="0" t="0" r="9525" b="3175"/>
              <wp:wrapNone/>
              <wp:docPr id="472709807" name="Rectángulo: esquinas redondeada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57525" cy="758825"/>
                      </a:xfrm>
                      <a:prstGeom prst="round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57614B" w14:textId="77777777" w:rsidR="00963F8A" w:rsidRDefault="00547157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  <w:r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  <w:t>Estudio, Disciplina y Trabajo</w:t>
                          </w:r>
                        </w:p>
                        <w:p w14:paraId="5A3C5F06" w14:textId="77777777" w:rsidR="00963F8A" w:rsidRDefault="00547157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 xml:space="preserve">I.E. </w:t>
                          </w:r>
                          <w:proofErr w:type="spellStart"/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>N°</w:t>
                          </w:r>
                          <w:proofErr w:type="spellEnd"/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 xml:space="preserve"> 1128 San Luis</w:t>
                          </w:r>
                        </w:p>
                        <w:p w14:paraId="59164EC8" w14:textId="77777777" w:rsidR="00963F8A" w:rsidRDefault="00963F8A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E854DF1" id="Rectángulo: esquinas redondeadas 1" o:spid="_x0000_s1030" style="position:absolute;margin-left:227.4pt;margin-top:-34.5pt;width:240.75pt;height:59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" fillcolor="white [3201]" stroked="f" strokeweight="2pt">
              <v:textbox>
                <w:txbxContent>
                  <w:p w14:paraId="5357614B" w14:textId="77777777" w:rsidR="00963F8A" w:rsidRDefault="00547157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  <w:r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  <w:t>Estudio, Disciplina y Trabajo</w:t>
                    </w:r>
                  </w:p>
                  <w:p w14:paraId="5A3C5F06" w14:textId="77777777" w:rsidR="00963F8A" w:rsidRDefault="00547157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 xml:space="preserve">I.E. </w:t>
                    </w:r>
                    <w:proofErr w:type="spellStart"/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>N°</w:t>
                    </w:r>
                    <w:proofErr w:type="spellEnd"/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 xml:space="preserve"> 1128 San Luis</w:t>
                    </w:r>
                  </w:p>
                  <w:p w14:paraId="59164EC8" w14:textId="77777777" w:rsidR="00963F8A" w:rsidRDefault="00963F8A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  <w:p w14:paraId="7690A13B" w14:textId="77777777" w:rsidR="00963F8A" w:rsidRDefault="00547157">
    <w:pPr>
      <w:jc w:val="center"/>
      <w:rPr>
        <w:rFonts w:ascii="Century Gothic" w:hAnsi="Century Gothic"/>
        <w:sz w:val="24"/>
        <w:szCs w:val="24"/>
      </w:rPr>
    </w:pPr>
    <w:r>
      <w:rPr>
        <w:rFonts w:ascii="Century Gothic" w:hAnsi="Century Gothic"/>
        <w:b/>
        <w:sz w:val="24"/>
        <w:szCs w:val="24"/>
        <w:lang w:val="pt-BR"/>
      </w:rPr>
      <w:t>”</w:t>
    </w:r>
    <w:bookmarkEnd w:id="5"/>
    <w:bookmarkEnd w:id="6"/>
    <w:bookmarkEnd w:id="7"/>
    <w:bookmarkEnd w:id="8"/>
    <w:bookmarkEnd w:id="9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689"/>
    <w:multiLevelType w:val="hybridMultilevel"/>
    <w:tmpl w:val="9B0EDDA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E6E31"/>
    <w:multiLevelType w:val="hybridMultilevel"/>
    <w:tmpl w:val="9452B78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B0205"/>
    <w:multiLevelType w:val="hybridMultilevel"/>
    <w:tmpl w:val="3EBE915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D1CAE"/>
    <w:multiLevelType w:val="hybridMultilevel"/>
    <w:tmpl w:val="4E1E28F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D7E0C"/>
    <w:multiLevelType w:val="hybridMultilevel"/>
    <w:tmpl w:val="4A58AB10"/>
    <w:lvl w:ilvl="0" w:tplc="28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6662052"/>
    <w:multiLevelType w:val="hybridMultilevel"/>
    <w:tmpl w:val="257A2156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C31D19"/>
    <w:multiLevelType w:val="hybridMultilevel"/>
    <w:tmpl w:val="2C7E4622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E5240D"/>
    <w:multiLevelType w:val="hybridMultilevel"/>
    <w:tmpl w:val="B50C31A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3F3473"/>
    <w:multiLevelType w:val="multilevel"/>
    <w:tmpl w:val="073F3473"/>
    <w:lvl w:ilvl="0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9" w15:restartNumberingAfterBreak="0">
    <w:nsid w:val="099D6FBC"/>
    <w:multiLevelType w:val="hybridMultilevel"/>
    <w:tmpl w:val="5344D148"/>
    <w:lvl w:ilvl="0" w:tplc="73DE9164">
      <w:start w:val="1"/>
      <w:numFmt w:val="lowerLetter"/>
      <w:lvlText w:val="%1."/>
      <w:lvlJc w:val="left"/>
      <w:pPr>
        <w:ind w:left="720" w:hanging="360"/>
      </w:pPr>
      <w:rPr>
        <w:rFonts w:ascii="Calibri Light" w:eastAsia="Calibri" w:hAnsi="Calibri Light" w:cs="Calibri Ligh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0C0A12"/>
    <w:multiLevelType w:val="multilevel"/>
    <w:tmpl w:val="EE2CB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BAB4079"/>
    <w:multiLevelType w:val="hybridMultilevel"/>
    <w:tmpl w:val="3A8EB25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5C5F33"/>
    <w:multiLevelType w:val="hybridMultilevel"/>
    <w:tmpl w:val="D2907978"/>
    <w:lvl w:ilvl="0" w:tplc="80025D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FC2FAC"/>
    <w:multiLevelType w:val="hybridMultilevel"/>
    <w:tmpl w:val="455C2B92"/>
    <w:lvl w:ilvl="0" w:tplc="80025D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C13217"/>
    <w:multiLevelType w:val="hybridMultilevel"/>
    <w:tmpl w:val="01128C14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FA0C18"/>
    <w:multiLevelType w:val="hybridMultilevel"/>
    <w:tmpl w:val="013EEF58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3FC715B"/>
    <w:multiLevelType w:val="multilevel"/>
    <w:tmpl w:val="028C161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8327B0E"/>
    <w:multiLevelType w:val="hybridMultilevel"/>
    <w:tmpl w:val="A53EC50C"/>
    <w:lvl w:ilvl="0" w:tplc="3D6E0420">
      <w:start w:val="2"/>
      <w:numFmt w:val="bullet"/>
      <w:lvlText w:val="-"/>
      <w:lvlJc w:val="left"/>
      <w:pPr>
        <w:ind w:left="720" w:hanging="360"/>
      </w:pPr>
      <w:rPr>
        <w:rFonts w:ascii="Calibri Light" w:eastAsia="Arial" w:hAnsi="Calibri Light" w:cs="Calibri Ligh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5574F9"/>
    <w:multiLevelType w:val="multilevel"/>
    <w:tmpl w:val="6BC25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9B32286"/>
    <w:multiLevelType w:val="multilevel"/>
    <w:tmpl w:val="6B76F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0D40C3A"/>
    <w:multiLevelType w:val="hybridMultilevel"/>
    <w:tmpl w:val="76147A6A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EB74C8"/>
    <w:multiLevelType w:val="hybridMultilevel"/>
    <w:tmpl w:val="A870529C"/>
    <w:lvl w:ilvl="0" w:tplc="344C8F66">
      <w:numFmt w:val="bullet"/>
      <w:lvlText w:val=""/>
      <w:lvlJc w:val="left"/>
      <w:pPr>
        <w:ind w:left="360" w:hanging="360"/>
      </w:pPr>
      <w:rPr>
        <w:rFonts w:ascii="Symbol" w:eastAsia="Arial" w:hAnsi="Symbol" w:cs="Arial" w:hint="default"/>
        <w:b/>
        <w:i/>
        <w:w w:val="90"/>
        <w:sz w:val="16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C72F29"/>
    <w:multiLevelType w:val="hybridMultilevel"/>
    <w:tmpl w:val="DA62755A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2C4E7C"/>
    <w:multiLevelType w:val="hybridMultilevel"/>
    <w:tmpl w:val="9A4252C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E1476D"/>
    <w:multiLevelType w:val="hybridMultilevel"/>
    <w:tmpl w:val="8298721E"/>
    <w:lvl w:ilvl="0" w:tplc="28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BD70D65"/>
    <w:multiLevelType w:val="hybridMultilevel"/>
    <w:tmpl w:val="F9AE128E"/>
    <w:lvl w:ilvl="0" w:tplc="3C8C4154">
      <w:start w:val="1"/>
      <w:numFmt w:val="upperLetter"/>
      <w:lvlText w:val="%1."/>
      <w:lvlJc w:val="left"/>
      <w:pPr>
        <w:ind w:left="74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B59A721C">
      <w:numFmt w:val="bullet"/>
      <w:lvlText w:val="•"/>
      <w:lvlJc w:val="left"/>
      <w:pPr>
        <w:ind w:left="1645" w:hanging="360"/>
      </w:pPr>
      <w:rPr>
        <w:rFonts w:hint="default"/>
        <w:lang w:val="es-ES" w:eastAsia="en-US" w:bidi="ar-SA"/>
      </w:rPr>
    </w:lvl>
    <w:lvl w:ilvl="2" w:tplc="200E34D6">
      <w:numFmt w:val="bullet"/>
      <w:lvlText w:val="•"/>
      <w:lvlJc w:val="left"/>
      <w:pPr>
        <w:ind w:left="2551" w:hanging="360"/>
      </w:pPr>
      <w:rPr>
        <w:rFonts w:hint="default"/>
        <w:lang w:val="es-ES" w:eastAsia="en-US" w:bidi="ar-SA"/>
      </w:rPr>
    </w:lvl>
    <w:lvl w:ilvl="3" w:tplc="5504DBC6">
      <w:numFmt w:val="bullet"/>
      <w:lvlText w:val="•"/>
      <w:lvlJc w:val="left"/>
      <w:pPr>
        <w:ind w:left="3456" w:hanging="360"/>
      </w:pPr>
      <w:rPr>
        <w:rFonts w:hint="default"/>
        <w:lang w:val="es-ES" w:eastAsia="en-US" w:bidi="ar-SA"/>
      </w:rPr>
    </w:lvl>
    <w:lvl w:ilvl="4" w:tplc="B5B675BC">
      <w:numFmt w:val="bullet"/>
      <w:lvlText w:val="•"/>
      <w:lvlJc w:val="left"/>
      <w:pPr>
        <w:ind w:left="4362" w:hanging="360"/>
      </w:pPr>
      <w:rPr>
        <w:rFonts w:hint="default"/>
        <w:lang w:val="es-ES" w:eastAsia="en-US" w:bidi="ar-SA"/>
      </w:rPr>
    </w:lvl>
    <w:lvl w:ilvl="5" w:tplc="391650CE">
      <w:numFmt w:val="bullet"/>
      <w:lvlText w:val="•"/>
      <w:lvlJc w:val="left"/>
      <w:pPr>
        <w:ind w:left="5267" w:hanging="360"/>
      </w:pPr>
      <w:rPr>
        <w:rFonts w:hint="default"/>
        <w:lang w:val="es-ES" w:eastAsia="en-US" w:bidi="ar-SA"/>
      </w:rPr>
    </w:lvl>
    <w:lvl w:ilvl="6" w:tplc="46E8A970">
      <w:numFmt w:val="bullet"/>
      <w:lvlText w:val="•"/>
      <w:lvlJc w:val="left"/>
      <w:pPr>
        <w:ind w:left="6173" w:hanging="360"/>
      </w:pPr>
      <w:rPr>
        <w:rFonts w:hint="default"/>
        <w:lang w:val="es-ES" w:eastAsia="en-US" w:bidi="ar-SA"/>
      </w:rPr>
    </w:lvl>
    <w:lvl w:ilvl="7" w:tplc="CEF043B0">
      <w:numFmt w:val="bullet"/>
      <w:lvlText w:val="•"/>
      <w:lvlJc w:val="left"/>
      <w:pPr>
        <w:ind w:left="7078" w:hanging="360"/>
      </w:pPr>
      <w:rPr>
        <w:rFonts w:hint="default"/>
        <w:lang w:val="es-ES" w:eastAsia="en-US" w:bidi="ar-SA"/>
      </w:rPr>
    </w:lvl>
    <w:lvl w:ilvl="8" w:tplc="279AA824">
      <w:numFmt w:val="bullet"/>
      <w:lvlText w:val="•"/>
      <w:lvlJc w:val="left"/>
      <w:pPr>
        <w:ind w:left="7984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2DC51849"/>
    <w:multiLevelType w:val="multilevel"/>
    <w:tmpl w:val="9CFE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FA9140C"/>
    <w:multiLevelType w:val="hybridMultilevel"/>
    <w:tmpl w:val="5F48CDC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0904F6F"/>
    <w:multiLevelType w:val="hybridMultilevel"/>
    <w:tmpl w:val="2154EB1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3113D8C"/>
    <w:multiLevelType w:val="hybridMultilevel"/>
    <w:tmpl w:val="C2142B0A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590389"/>
    <w:multiLevelType w:val="hybridMultilevel"/>
    <w:tmpl w:val="D64E1636"/>
    <w:lvl w:ilvl="0" w:tplc="28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4B424B0"/>
    <w:multiLevelType w:val="hybridMultilevel"/>
    <w:tmpl w:val="CA360C50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EA078C"/>
    <w:multiLevelType w:val="hybridMultilevel"/>
    <w:tmpl w:val="60B0A1B4"/>
    <w:lvl w:ilvl="0" w:tplc="F7228D78">
      <w:start w:val="1"/>
      <w:numFmt w:val="bullet"/>
      <w:lvlText w:val="●"/>
      <w:lvlJc w:val="left"/>
      <w:pPr>
        <w:ind w:left="720" w:hanging="360"/>
      </w:pPr>
    </w:lvl>
    <w:lvl w:ilvl="1" w:tplc="B62AF940">
      <w:start w:val="1"/>
      <w:numFmt w:val="bullet"/>
      <w:lvlText w:val="○"/>
      <w:lvlJc w:val="left"/>
      <w:pPr>
        <w:ind w:left="1440" w:hanging="360"/>
      </w:pPr>
    </w:lvl>
    <w:lvl w:ilvl="2" w:tplc="B39288AE">
      <w:start w:val="1"/>
      <w:numFmt w:val="bullet"/>
      <w:lvlText w:val="■"/>
      <w:lvlJc w:val="left"/>
      <w:pPr>
        <w:ind w:left="2160" w:hanging="360"/>
      </w:pPr>
    </w:lvl>
    <w:lvl w:ilvl="3" w:tplc="F1EEBB20">
      <w:start w:val="1"/>
      <w:numFmt w:val="bullet"/>
      <w:lvlText w:val="●"/>
      <w:lvlJc w:val="left"/>
      <w:pPr>
        <w:ind w:left="2880" w:hanging="360"/>
      </w:pPr>
    </w:lvl>
    <w:lvl w:ilvl="4" w:tplc="402EB298">
      <w:start w:val="1"/>
      <w:numFmt w:val="bullet"/>
      <w:lvlText w:val="○"/>
      <w:lvlJc w:val="left"/>
      <w:pPr>
        <w:ind w:left="3600" w:hanging="360"/>
      </w:pPr>
    </w:lvl>
    <w:lvl w:ilvl="5" w:tplc="E2100CD6">
      <w:start w:val="1"/>
      <w:numFmt w:val="bullet"/>
      <w:lvlText w:val="■"/>
      <w:lvlJc w:val="left"/>
      <w:pPr>
        <w:ind w:left="4320" w:hanging="360"/>
      </w:pPr>
    </w:lvl>
    <w:lvl w:ilvl="6" w:tplc="AF409E48">
      <w:start w:val="1"/>
      <w:numFmt w:val="bullet"/>
      <w:lvlText w:val="●"/>
      <w:lvlJc w:val="left"/>
      <w:pPr>
        <w:ind w:left="5040" w:hanging="360"/>
      </w:pPr>
    </w:lvl>
    <w:lvl w:ilvl="7" w:tplc="C76AB706">
      <w:start w:val="1"/>
      <w:numFmt w:val="bullet"/>
      <w:lvlText w:val="●"/>
      <w:lvlJc w:val="left"/>
      <w:pPr>
        <w:ind w:left="5760" w:hanging="360"/>
      </w:pPr>
    </w:lvl>
    <w:lvl w:ilvl="8" w:tplc="E4A67424">
      <w:start w:val="1"/>
      <w:numFmt w:val="bullet"/>
      <w:lvlText w:val="●"/>
      <w:lvlJc w:val="left"/>
      <w:pPr>
        <w:ind w:left="6480" w:hanging="360"/>
      </w:pPr>
    </w:lvl>
  </w:abstractNum>
  <w:abstractNum w:abstractNumId="33" w15:restartNumberingAfterBreak="0">
    <w:nsid w:val="36F17F3B"/>
    <w:multiLevelType w:val="hybridMultilevel"/>
    <w:tmpl w:val="259E641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79F0599"/>
    <w:multiLevelType w:val="multilevel"/>
    <w:tmpl w:val="F8AE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A3135C8"/>
    <w:multiLevelType w:val="hybridMultilevel"/>
    <w:tmpl w:val="6D6ADBC4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E24241E"/>
    <w:multiLevelType w:val="hybridMultilevel"/>
    <w:tmpl w:val="6054DCC6"/>
    <w:lvl w:ilvl="0" w:tplc="370AD470">
      <w:start w:val="1"/>
      <w:numFmt w:val="decimal"/>
      <w:lvlText w:val="%1."/>
      <w:lvlJc w:val="left"/>
      <w:pPr>
        <w:ind w:left="720" w:hanging="360"/>
      </w:pPr>
      <w:rPr>
        <w:rFonts w:ascii="Calibri Light" w:eastAsia="Arial" w:hAnsi="Calibri Light" w:cs="Calibri Ligh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03211D9"/>
    <w:multiLevelType w:val="multilevel"/>
    <w:tmpl w:val="ED72E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03A3ED3"/>
    <w:multiLevelType w:val="hybridMultilevel"/>
    <w:tmpl w:val="A936156C"/>
    <w:lvl w:ilvl="0" w:tplc="B81CB4EE">
      <w:start w:val="5"/>
      <w:numFmt w:val="bullet"/>
      <w:lvlText w:val="-"/>
      <w:lvlJc w:val="left"/>
      <w:pPr>
        <w:ind w:left="360" w:hanging="360"/>
      </w:pPr>
      <w:rPr>
        <w:rFonts w:ascii="Calibri Light" w:eastAsia="Arial" w:hAnsi="Calibri Light" w:cs="Calibri Light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2306D3C"/>
    <w:multiLevelType w:val="multilevel"/>
    <w:tmpl w:val="42306D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D221F9"/>
    <w:multiLevelType w:val="hybridMultilevel"/>
    <w:tmpl w:val="03EA7BB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924319B"/>
    <w:multiLevelType w:val="hybridMultilevel"/>
    <w:tmpl w:val="5FC2023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BC6A0C"/>
    <w:multiLevelType w:val="hybridMultilevel"/>
    <w:tmpl w:val="0BE805E6"/>
    <w:lvl w:ilvl="0" w:tplc="560ED84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A9445BE"/>
    <w:multiLevelType w:val="hybridMultilevel"/>
    <w:tmpl w:val="B95C6F06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154545A"/>
    <w:multiLevelType w:val="multilevel"/>
    <w:tmpl w:val="8532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19F05DB"/>
    <w:multiLevelType w:val="multilevel"/>
    <w:tmpl w:val="ACC6C6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52390C2E"/>
    <w:multiLevelType w:val="hybridMultilevel"/>
    <w:tmpl w:val="55CA7C3E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6E01638"/>
    <w:multiLevelType w:val="hybridMultilevel"/>
    <w:tmpl w:val="233ADEC6"/>
    <w:lvl w:ilvl="0" w:tplc="D19040E6">
      <w:start w:val="1"/>
      <w:numFmt w:val="bullet"/>
      <w:lvlText w:val="-"/>
      <w:lvlJc w:val="left"/>
      <w:pPr>
        <w:ind w:left="360" w:hanging="360"/>
      </w:pPr>
      <w:rPr>
        <w:rFonts w:ascii="Calibri Light" w:eastAsia="Arial" w:hAnsi="Calibri Light" w:cs="Calibri Light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77D3020"/>
    <w:multiLevelType w:val="hybridMultilevel"/>
    <w:tmpl w:val="BC56A000"/>
    <w:lvl w:ilvl="0" w:tplc="A40030B8">
      <w:start w:val="1"/>
      <w:numFmt w:val="decimal"/>
      <w:lvlText w:val="%1."/>
      <w:lvlJc w:val="left"/>
      <w:pPr>
        <w:ind w:left="360" w:hanging="360"/>
      </w:pPr>
      <w:rPr>
        <w:rFonts w:asciiTheme="majorHAnsi" w:eastAsia="Arial" w:hAnsiTheme="majorHAnsi" w:cstheme="majorHAns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9357CE9"/>
    <w:multiLevelType w:val="multilevel"/>
    <w:tmpl w:val="A028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C1255AF"/>
    <w:multiLevelType w:val="multilevel"/>
    <w:tmpl w:val="E334E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CA905FC"/>
    <w:multiLevelType w:val="multilevel"/>
    <w:tmpl w:val="858CD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CAD1400"/>
    <w:multiLevelType w:val="multilevel"/>
    <w:tmpl w:val="FC804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D6F2D3B"/>
    <w:multiLevelType w:val="hybridMultilevel"/>
    <w:tmpl w:val="1AFCA2F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B6617C"/>
    <w:multiLevelType w:val="hybridMultilevel"/>
    <w:tmpl w:val="8A00C9C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15D718D"/>
    <w:multiLevelType w:val="hybridMultilevel"/>
    <w:tmpl w:val="F100463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3CA1B34"/>
    <w:multiLevelType w:val="multilevel"/>
    <w:tmpl w:val="80B89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5442093"/>
    <w:multiLevelType w:val="hybridMultilevel"/>
    <w:tmpl w:val="6F1E50EE"/>
    <w:lvl w:ilvl="0" w:tplc="80025D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74A4FDA"/>
    <w:multiLevelType w:val="hybridMultilevel"/>
    <w:tmpl w:val="4DA64E66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76B3562"/>
    <w:multiLevelType w:val="hybridMultilevel"/>
    <w:tmpl w:val="0554AB30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A642F3"/>
    <w:multiLevelType w:val="multilevel"/>
    <w:tmpl w:val="707C9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AC379E7"/>
    <w:multiLevelType w:val="hybridMultilevel"/>
    <w:tmpl w:val="6BF6206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B086A46"/>
    <w:multiLevelType w:val="hybridMultilevel"/>
    <w:tmpl w:val="F83CB65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7B2708"/>
    <w:multiLevelType w:val="hybridMultilevel"/>
    <w:tmpl w:val="49B2A044"/>
    <w:lvl w:ilvl="0" w:tplc="ED74145C">
      <w:start w:val="1"/>
      <w:numFmt w:val="decimal"/>
      <w:lvlText w:val="%1."/>
      <w:lvlJc w:val="left"/>
      <w:pPr>
        <w:ind w:left="720" w:hanging="360"/>
      </w:pPr>
      <w:rPr>
        <w:rFonts w:eastAsia="Arial MT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9670F7"/>
    <w:multiLevelType w:val="multilevel"/>
    <w:tmpl w:val="E2CC37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5" w15:restartNumberingAfterBreak="0">
    <w:nsid w:val="705D63C6"/>
    <w:multiLevelType w:val="multilevel"/>
    <w:tmpl w:val="B8B2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844249"/>
    <w:multiLevelType w:val="hybridMultilevel"/>
    <w:tmpl w:val="BA689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5759D7"/>
    <w:multiLevelType w:val="hybridMultilevel"/>
    <w:tmpl w:val="95B6F03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6393741"/>
    <w:multiLevelType w:val="hybridMultilevel"/>
    <w:tmpl w:val="867CD8AE"/>
    <w:lvl w:ilvl="0" w:tplc="86222C30">
      <w:start w:val="1"/>
      <w:numFmt w:val="lowerLetter"/>
      <w:lvlText w:val="%1."/>
      <w:lvlJc w:val="left"/>
      <w:pPr>
        <w:ind w:left="720" w:hanging="360"/>
      </w:pPr>
      <w:rPr>
        <w:rFonts w:eastAsia="Arial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6637803"/>
    <w:multiLevelType w:val="multilevel"/>
    <w:tmpl w:val="9E7CA9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7A959BE"/>
    <w:multiLevelType w:val="hybridMultilevel"/>
    <w:tmpl w:val="C4A22858"/>
    <w:lvl w:ilvl="0" w:tplc="FFC0310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25" w:hanging="360"/>
      </w:pPr>
    </w:lvl>
    <w:lvl w:ilvl="2" w:tplc="280A001B" w:tentative="1">
      <w:start w:val="1"/>
      <w:numFmt w:val="lowerRoman"/>
      <w:lvlText w:val="%3."/>
      <w:lvlJc w:val="right"/>
      <w:pPr>
        <w:ind w:left="1845" w:hanging="180"/>
      </w:pPr>
    </w:lvl>
    <w:lvl w:ilvl="3" w:tplc="280A000F" w:tentative="1">
      <w:start w:val="1"/>
      <w:numFmt w:val="decimal"/>
      <w:lvlText w:val="%4."/>
      <w:lvlJc w:val="left"/>
      <w:pPr>
        <w:ind w:left="2565" w:hanging="360"/>
      </w:pPr>
    </w:lvl>
    <w:lvl w:ilvl="4" w:tplc="280A0019" w:tentative="1">
      <w:start w:val="1"/>
      <w:numFmt w:val="lowerLetter"/>
      <w:lvlText w:val="%5."/>
      <w:lvlJc w:val="left"/>
      <w:pPr>
        <w:ind w:left="3285" w:hanging="360"/>
      </w:pPr>
    </w:lvl>
    <w:lvl w:ilvl="5" w:tplc="280A001B" w:tentative="1">
      <w:start w:val="1"/>
      <w:numFmt w:val="lowerRoman"/>
      <w:lvlText w:val="%6."/>
      <w:lvlJc w:val="right"/>
      <w:pPr>
        <w:ind w:left="4005" w:hanging="180"/>
      </w:pPr>
    </w:lvl>
    <w:lvl w:ilvl="6" w:tplc="280A000F" w:tentative="1">
      <w:start w:val="1"/>
      <w:numFmt w:val="decimal"/>
      <w:lvlText w:val="%7."/>
      <w:lvlJc w:val="left"/>
      <w:pPr>
        <w:ind w:left="4725" w:hanging="360"/>
      </w:pPr>
    </w:lvl>
    <w:lvl w:ilvl="7" w:tplc="280A0019" w:tentative="1">
      <w:start w:val="1"/>
      <w:numFmt w:val="lowerLetter"/>
      <w:lvlText w:val="%8."/>
      <w:lvlJc w:val="left"/>
      <w:pPr>
        <w:ind w:left="5445" w:hanging="360"/>
      </w:pPr>
    </w:lvl>
    <w:lvl w:ilvl="8" w:tplc="28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1" w15:restartNumberingAfterBreak="0">
    <w:nsid w:val="7A7240B2"/>
    <w:multiLevelType w:val="hybridMultilevel"/>
    <w:tmpl w:val="9000EC6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AD012B"/>
    <w:multiLevelType w:val="multilevel"/>
    <w:tmpl w:val="0CCA2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7B1E1318"/>
    <w:multiLevelType w:val="hybridMultilevel"/>
    <w:tmpl w:val="7E90DF46"/>
    <w:lvl w:ilvl="0" w:tplc="53A8DAAC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CF35893"/>
    <w:multiLevelType w:val="hybridMultilevel"/>
    <w:tmpl w:val="EF10DC34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8075E2"/>
    <w:multiLevelType w:val="multilevel"/>
    <w:tmpl w:val="6C02131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6" w15:restartNumberingAfterBreak="0">
    <w:nsid w:val="7E3937D3"/>
    <w:multiLevelType w:val="multilevel"/>
    <w:tmpl w:val="D256E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6167301">
    <w:abstractNumId w:val="8"/>
  </w:num>
  <w:num w:numId="2" w16cid:durableId="949161004">
    <w:abstractNumId w:val="39"/>
  </w:num>
  <w:num w:numId="3" w16cid:durableId="492768156">
    <w:abstractNumId w:val="21"/>
  </w:num>
  <w:num w:numId="4" w16cid:durableId="1211766840">
    <w:abstractNumId w:val="43"/>
  </w:num>
  <w:num w:numId="5" w16cid:durableId="1334723162">
    <w:abstractNumId w:val="58"/>
  </w:num>
  <w:num w:numId="6" w16cid:durableId="1553154677">
    <w:abstractNumId w:val="23"/>
  </w:num>
  <w:num w:numId="7" w16cid:durableId="1580099652">
    <w:abstractNumId w:val="45"/>
  </w:num>
  <w:num w:numId="8" w16cid:durableId="1979187953">
    <w:abstractNumId w:val="16"/>
  </w:num>
  <w:num w:numId="9" w16cid:durableId="1247690675">
    <w:abstractNumId w:val="62"/>
  </w:num>
  <w:num w:numId="10" w16cid:durableId="2001690780">
    <w:abstractNumId w:val="17"/>
  </w:num>
  <w:num w:numId="11" w16cid:durableId="1659306760">
    <w:abstractNumId w:val="63"/>
  </w:num>
  <w:num w:numId="12" w16cid:durableId="1310358465">
    <w:abstractNumId w:val="47"/>
  </w:num>
  <w:num w:numId="13" w16cid:durableId="1377587706">
    <w:abstractNumId w:val="41"/>
  </w:num>
  <w:num w:numId="14" w16cid:durableId="702367983">
    <w:abstractNumId w:val="75"/>
  </w:num>
  <w:num w:numId="15" w16cid:durableId="1457336879">
    <w:abstractNumId w:val="2"/>
  </w:num>
  <w:num w:numId="16" w16cid:durableId="1246769563">
    <w:abstractNumId w:val="40"/>
  </w:num>
  <w:num w:numId="17" w16cid:durableId="553465212">
    <w:abstractNumId w:val="12"/>
  </w:num>
  <w:num w:numId="18" w16cid:durableId="1480145146">
    <w:abstractNumId w:val="13"/>
  </w:num>
  <w:num w:numId="19" w16cid:durableId="1766416888">
    <w:abstractNumId w:val="3"/>
  </w:num>
  <w:num w:numId="20" w16cid:durableId="1540122158">
    <w:abstractNumId w:val="57"/>
  </w:num>
  <w:num w:numId="21" w16cid:durableId="1163085150">
    <w:abstractNumId w:val="74"/>
  </w:num>
  <w:num w:numId="22" w16cid:durableId="1236433735">
    <w:abstractNumId w:val="73"/>
  </w:num>
  <w:num w:numId="23" w16cid:durableId="1580166481">
    <w:abstractNumId w:val="10"/>
  </w:num>
  <w:num w:numId="24" w16cid:durableId="999112247">
    <w:abstractNumId w:val="52"/>
  </w:num>
  <w:num w:numId="25" w16cid:durableId="1124075163">
    <w:abstractNumId w:val="76"/>
  </w:num>
  <w:num w:numId="26" w16cid:durableId="2018534085">
    <w:abstractNumId w:val="18"/>
  </w:num>
  <w:num w:numId="27" w16cid:durableId="1984700561">
    <w:abstractNumId w:val="72"/>
  </w:num>
  <w:num w:numId="28" w16cid:durableId="1223370791">
    <w:abstractNumId w:val="64"/>
  </w:num>
  <w:num w:numId="29" w16cid:durableId="672033750">
    <w:abstractNumId w:val="68"/>
  </w:num>
  <w:num w:numId="30" w16cid:durableId="884365864">
    <w:abstractNumId w:val="9"/>
  </w:num>
  <w:num w:numId="31" w16cid:durableId="1330476511">
    <w:abstractNumId w:val="26"/>
  </w:num>
  <w:num w:numId="32" w16cid:durableId="1836334913">
    <w:abstractNumId w:val="7"/>
  </w:num>
  <w:num w:numId="33" w16cid:durableId="1774351117">
    <w:abstractNumId w:val="6"/>
  </w:num>
  <w:num w:numId="34" w16cid:durableId="2139058849">
    <w:abstractNumId w:val="71"/>
  </w:num>
  <w:num w:numId="35" w16cid:durableId="609510411">
    <w:abstractNumId w:val="1"/>
  </w:num>
  <w:num w:numId="36" w16cid:durableId="1815096317">
    <w:abstractNumId w:val="35"/>
  </w:num>
  <w:num w:numId="37" w16cid:durableId="1679309728">
    <w:abstractNumId w:val="4"/>
  </w:num>
  <w:num w:numId="38" w16cid:durableId="110561597">
    <w:abstractNumId w:val="46"/>
  </w:num>
  <w:num w:numId="39" w16cid:durableId="877811924">
    <w:abstractNumId w:val="14"/>
  </w:num>
  <w:num w:numId="40" w16cid:durableId="1028146434">
    <w:abstractNumId w:val="33"/>
  </w:num>
  <w:num w:numId="41" w16cid:durableId="939096123">
    <w:abstractNumId w:val="50"/>
  </w:num>
  <w:num w:numId="42" w16cid:durableId="825128547">
    <w:abstractNumId w:val="53"/>
  </w:num>
  <w:num w:numId="43" w16cid:durableId="505368500">
    <w:abstractNumId w:val="59"/>
  </w:num>
  <w:num w:numId="44" w16cid:durableId="826021880">
    <w:abstractNumId w:val="28"/>
  </w:num>
  <w:num w:numId="45" w16cid:durableId="2134513884">
    <w:abstractNumId w:val="60"/>
  </w:num>
  <w:num w:numId="46" w16cid:durableId="1564222135">
    <w:abstractNumId w:val="44"/>
  </w:num>
  <w:num w:numId="47" w16cid:durableId="1984578852">
    <w:abstractNumId w:val="65"/>
  </w:num>
  <w:num w:numId="48" w16cid:durableId="1609238041">
    <w:abstractNumId w:val="34"/>
  </w:num>
  <w:num w:numId="49" w16cid:durableId="1457067417">
    <w:abstractNumId w:val="19"/>
  </w:num>
  <w:num w:numId="50" w16cid:durableId="1426804542">
    <w:abstractNumId w:val="37"/>
  </w:num>
  <w:num w:numId="51" w16cid:durableId="1570186741">
    <w:abstractNumId w:val="56"/>
  </w:num>
  <w:num w:numId="52" w16cid:durableId="550581569">
    <w:abstractNumId w:val="49"/>
  </w:num>
  <w:num w:numId="53" w16cid:durableId="1704286271">
    <w:abstractNumId w:val="24"/>
  </w:num>
  <w:num w:numId="54" w16cid:durableId="1418594705">
    <w:abstractNumId w:val="51"/>
  </w:num>
  <w:num w:numId="55" w16cid:durableId="42679235">
    <w:abstractNumId w:val="36"/>
  </w:num>
  <w:num w:numId="56" w16cid:durableId="494103285">
    <w:abstractNumId w:val="70"/>
  </w:num>
  <w:num w:numId="57" w16cid:durableId="1253662708">
    <w:abstractNumId w:val="69"/>
  </w:num>
  <w:num w:numId="58" w16cid:durableId="583034415">
    <w:abstractNumId w:val="30"/>
  </w:num>
  <w:num w:numId="59" w16cid:durableId="355087121">
    <w:abstractNumId w:val="55"/>
  </w:num>
  <w:num w:numId="60" w16cid:durableId="976881773">
    <w:abstractNumId w:val="66"/>
  </w:num>
  <w:num w:numId="61" w16cid:durableId="157691711">
    <w:abstractNumId w:val="27"/>
  </w:num>
  <w:num w:numId="62" w16cid:durableId="855312178">
    <w:abstractNumId w:val="20"/>
  </w:num>
  <w:num w:numId="63" w16cid:durableId="696927849">
    <w:abstractNumId w:val="29"/>
  </w:num>
  <w:num w:numId="64" w16cid:durableId="371616935">
    <w:abstractNumId w:val="15"/>
  </w:num>
  <w:num w:numId="65" w16cid:durableId="616717291">
    <w:abstractNumId w:val="48"/>
  </w:num>
  <w:num w:numId="66" w16cid:durableId="278682660">
    <w:abstractNumId w:val="32"/>
    <w:lvlOverride w:ilvl="0">
      <w:startOverride w:val="1"/>
    </w:lvlOverride>
  </w:num>
  <w:num w:numId="67" w16cid:durableId="1549881057">
    <w:abstractNumId w:val="67"/>
  </w:num>
  <w:num w:numId="68" w16cid:durableId="452407603">
    <w:abstractNumId w:val="11"/>
  </w:num>
  <w:num w:numId="69" w16cid:durableId="2004236258">
    <w:abstractNumId w:val="25"/>
  </w:num>
  <w:num w:numId="70" w16cid:durableId="415830619">
    <w:abstractNumId w:val="31"/>
  </w:num>
  <w:num w:numId="71" w16cid:durableId="12348265">
    <w:abstractNumId w:val="38"/>
  </w:num>
  <w:num w:numId="72" w16cid:durableId="488328790">
    <w:abstractNumId w:val="42"/>
  </w:num>
  <w:num w:numId="73" w16cid:durableId="2113548599">
    <w:abstractNumId w:val="61"/>
  </w:num>
  <w:num w:numId="74" w16cid:durableId="2002418327">
    <w:abstractNumId w:val="54"/>
  </w:num>
  <w:num w:numId="75" w16cid:durableId="942422103">
    <w:abstractNumId w:val="5"/>
  </w:num>
  <w:num w:numId="76" w16cid:durableId="1378435665">
    <w:abstractNumId w:val="0"/>
  </w:num>
  <w:num w:numId="77" w16cid:durableId="15495647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B1"/>
    <w:rsid w:val="0000314E"/>
    <w:rsid w:val="000220E8"/>
    <w:rsid w:val="00027896"/>
    <w:rsid w:val="00037568"/>
    <w:rsid w:val="00052BEE"/>
    <w:rsid w:val="00061483"/>
    <w:rsid w:val="00064A31"/>
    <w:rsid w:val="000676F3"/>
    <w:rsid w:val="0007170B"/>
    <w:rsid w:val="00082EBD"/>
    <w:rsid w:val="00097FA7"/>
    <w:rsid w:val="000A25B3"/>
    <w:rsid w:val="000B2D6D"/>
    <w:rsid w:val="000B5BCA"/>
    <w:rsid w:val="000B668C"/>
    <w:rsid w:val="000C5EDD"/>
    <w:rsid w:val="000D604C"/>
    <w:rsid w:val="000D6487"/>
    <w:rsid w:val="000D79B4"/>
    <w:rsid w:val="000E088D"/>
    <w:rsid w:val="000E160B"/>
    <w:rsid w:val="000E348A"/>
    <w:rsid w:val="0010513F"/>
    <w:rsid w:val="0014486F"/>
    <w:rsid w:val="001508CF"/>
    <w:rsid w:val="0015174D"/>
    <w:rsid w:val="00154767"/>
    <w:rsid w:val="00166742"/>
    <w:rsid w:val="0018051A"/>
    <w:rsid w:val="001817DA"/>
    <w:rsid w:val="0018436E"/>
    <w:rsid w:val="00191BB8"/>
    <w:rsid w:val="00194FB2"/>
    <w:rsid w:val="00195C70"/>
    <w:rsid w:val="001B4C88"/>
    <w:rsid w:val="001B5488"/>
    <w:rsid w:val="001C230A"/>
    <w:rsid w:val="001C3807"/>
    <w:rsid w:val="001D0060"/>
    <w:rsid w:val="001D139E"/>
    <w:rsid w:val="001D45A5"/>
    <w:rsid w:val="001D4CA5"/>
    <w:rsid w:val="001E79DA"/>
    <w:rsid w:val="001F22FF"/>
    <w:rsid w:val="001F5F80"/>
    <w:rsid w:val="002061CD"/>
    <w:rsid w:val="00206DB6"/>
    <w:rsid w:val="00207868"/>
    <w:rsid w:val="00210732"/>
    <w:rsid w:val="002173D9"/>
    <w:rsid w:val="00217E7B"/>
    <w:rsid w:val="00226182"/>
    <w:rsid w:val="0022672C"/>
    <w:rsid w:val="002353F2"/>
    <w:rsid w:val="00236CC2"/>
    <w:rsid w:val="00243A57"/>
    <w:rsid w:val="00256BF3"/>
    <w:rsid w:val="002656F5"/>
    <w:rsid w:val="0027190E"/>
    <w:rsid w:val="00272B46"/>
    <w:rsid w:val="0027450E"/>
    <w:rsid w:val="002753BD"/>
    <w:rsid w:val="00286BC0"/>
    <w:rsid w:val="00290649"/>
    <w:rsid w:val="002A5E34"/>
    <w:rsid w:val="002B124C"/>
    <w:rsid w:val="002B4357"/>
    <w:rsid w:val="002C1455"/>
    <w:rsid w:val="002C568F"/>
    <w:rsid w:val="002C5D50"/>
    <w:rsid w:val="002C6520"/>
    <w:rsid w:val="002E522E"/>
    <w:rsid w:val="002E5D80"/>
    <w:rsid w:val="002F53E5"/>
    <w:rsid w:val="002F6950"/>
    <w:rsid w:val="002F7ADF"/>
    <w:rsid w:val="0030233B"/>
    <w:rsid w:val="003134D6"/>
    <w:rsid w:val="003213C2"/>
    <w:rsid w:val="003410CC"/>
    <w:rsid w:val="00342C0A"/>
    <w:rsid w:val="00345AC5"/>
    <w:rsid w:val="00347417"/>
    <w:rsid w:val="0037034A"/>
    <w:rsid w:val="00376202"/>
    <w:rsid w:val="00376E02"/>
    <w:rsid w:val="00382BA0"/>
    <w:rsid w:val="003A6953"/>
    <w:rsid w:val="003B0AA8"/>
    <w:rsid w:val="003B6826"/>
    <w:rsid w:val="003C49B1"/>
    <w:rsid w:val="003E09FA"/>
    <w:rsid w:val="003E157B"/>
    <w:rsid w:val="003F2901"/>
    <w:rsid w:val="003F6FCE"/>
    <w:rsid w:val="00401FE0"/>
    <w:rsid w:val="00401FFD"/>
    <w:rsid w:val="00427CAD"/>
    <w:rsid w:val="00441CA1"/>
    <w:rsid w:val="0044536F"/>
    <w:rsid w:val="00450B4E"/>
    <w:rsid w:val="00451185"/>
    <w:rsid w:val="00461EA9"/>
    <w:rsid w:val="00463F9F"/>
    <w:rsid w:val="00464829"/>
    <w:rsid w:val="004672F0"/>
    <w:rsid w:val="004822F4"/>
    <w:rsid w:val="00497FB4"/>
    <w:rsid w:val="004A18B3"/>
    <w:rsid w:val="004A33CA"/>
    <w:rsid w:val="004A4727"/>
    <w:rsid w:val="004D5851"/>
    <w:rsid w:val="004E524E"/>
    <w:rsid w:val="00500CC0"/>
    <w:rsid w:val="005342D0"/>
    <w:rsid w:val="00542233"/>
    <w:rsid w:val="005435CF"/>
    <w:rsid w:val="00544294"/>
    <w:rsid w:val="00547157"/>
    <w:rsid w:val="00560123"/>
    <w:rsid w:val="00566C1E"/>
    <w:rsid w:val="00573C50"/>
    <w:rsid w:val="0057615A"/>
    <w:rsid w:val="00582195"/>
    <w:rsid w:val="00595E36"/>
    <w:rsid w:val="005A5F8E"/>
    <w:rsid w:val="005A7AAE"/>
    <w:rsid w:val="005D64E0"/>
    <w:rsid w:val="005D74A7"/>
    <w:rsid w:val="005E35E0"/>
    <w:rsid w:val="005E777C"/>
    <w:rsid w:val="0060143D"/>
    <w:rsid w:val="00602FA4"/>
    <w:rsid w:val="006143F1"/>
    <w:rsid w:val="00622E9D"/>
    <w:rsid w:val="0062498F"/>
    <w:rsid w:val="00625C0B"/>
    <w:rsid w:val="00633B65"/>
    <w:rsid w:val="0063471F"/>
    <w:rsid w:val="006421AC"/>
    <w:rsid w:val="00642F1B"/>
    <w:rsid w:val="0064621B"/>
    <w:rsid w:val="00663864"/>
    <w:rsid w:val="00665124"/>
    <w:rsid w:val="006737D9"/>
    <w:rsid w:val="00674C0B"/>
    <w:rsid w:val="006826F3"/>
    <w:rsid w:val="00690FB1"/>
    <w:rsid w:val="0069555C"/>
    <w:rsid w:val="006A4140"/>
    <w:rsid w:val="006A4629"/>
    <w:rsid w:val="006D55A3"/>
    <w:rsid w:val="006E2F31"/>
    <w:rsid w:val="006E5B7F"/>
    <w:rsid w:val="00705426"/>
    <w:rsid w:val="00716073"/>
    <w:rsid w:val="0072257B"/>
    <w:rsid w:val="00725CBF"/>
    <w:rsid w:val="007321D2"/>
    <w:rsid w:val="00737D95"/>
    <w:rsid w:val="00740571"/>
    <w:rsid w:val="00740EAB"/>
    <w:rsid w:val="00745372"/>
    <w:rsid w:val="00757D75"/>
    <w:rsid w:val="007701B8"/>
    <w:rsid w:val="00773B89"/>
    <w:rsid w:val="0078440F"/>
    <w:rsid w:val="00791E8B"/>
    <w:rsid w:val="00793F71"/>
    <w:rsid w:val="00796FBC"/>
    <w:rsid w:val="007A593E"/>
    <w:rsid w:val="007A618A"/>
    <w:rsid w:val="007C0BCB"/>
    <w:rsid w:val="007C48F5"/>
    <w:rsid w:val="007D1D78"/>
    <w:rsid w:val="007D266C"/>
    <w:rsid w:val="00812507"/>
    <w:rsid w:val="0081313A"/>
    <w:rsid w:val="00832C8B"/>
    <w:rsid w:val="008462DB"/>
    <w:rsid w:val="0084687F"/>
    <w:rsid w:val="00850116"/>
    <w:rsid w:val="00850897"/>
    <w:rsid w:val="0085429B"/>
    <w:rsid w:val="00855230"/>
    <w:rsid w:val="00863B84"/>
    <w:rsid w:val="00874F3D"/>
    <w:rsid w:val="008770CE"/>
    <w:rsid w:val="008836C3"/>
    <w:rsid w:val="00892CDA"/>
    <w:rsid w:val="00892F87"/>
    <w:rsid w:val="008B7889"/>
    <w:rsid w:val="008C3E1F"/>
    <w:rsid w:val="008D1D9E"/>
    <w:rsid w:val="008D33A3"/>
    <w:rsid w:val="008E6DD8"/>
    <w:rsid w:val="008F4794"/>
    <w:rsid w:val="008F4907"/>
    <w:rsid w:val="008F558E"/>
    <w:rsid w:val="0091449E"/>
    <w:rsid w:val="0092160C"/>
    <w:rsid w:val="009277FA"/>
    <w:rsid w:val="00934603"/>
    <w:rsid w:val="0096116A"/>
    <w:rsid w:val="00963F8A"/>
    <w:rsid w:val="00966A10"/>
    <w:rsid w:val="0097569A"/>
    <w:rsid w:val="00980254"/>
    <w:rsid w:val="0098693B"/>
    <w:rsid w:val="00986C7C"/>
    <w:rsid w:val="00996EFA"/>
    <w:rsid w:val="009A0928"/>
    <w:rsid w:val="009B1B26"/>
    <w:rsid w:val="009C160E"/>
    <w:rsid w:val="009C31FC"/>
    <w:rsid w:val="009C6A3C"/>
    <w:rsid w:val="009E206A"/>
    <w:rsid w:val="00A03103"/>
    <w:rsid w:val="00A0463C"/>
    <w:rsid w:val="00A05BD5"/>
    <w:rsid w:val="00A06AEC"/>
    <w:rsid w:val="00A117AD"/>
    <w:rsid w:val="00A22FA2"/>
    <w:rsid w:val="00A34CA0"/>
    <w:rsid w:val="00A43406"/>
    <w:rsid w:val="00A47EBE"/>
    <w:rsid w:val="00A530CE"/>
    <w:rsid w:val="00A5471F"/>
    <w:rsid w:val="00A5727F"/>
    <w:rsid w:val="00A80DB2"/>
    <w:rsid w:val="00A879D7"/>
    <w:rsid w:val="00AB0967"/>
    <w:rsid w:val="00AB3B32"/>
    <w:rsid w:val="00AB426B"/>
    <w:rsid w:val="00AC6685"/>
    <w:rsid w:val="00AC66BF"/>
    <w:rsid w:val="00AC736C"/>
    <w:rsid w:val="00AC75A9"/>
    <w:rsid w:val="00AD1F12"/>
    <w:rsid w:val="00AD5477"/>
    <w:rsid w:val="00B01279"/>
    <w:rsid w:val="00B071F5"/>
    <w:rsid w:val="00B20F31"/>
    <w:rsid w:val="00B3341B"/>
    <w:rsid w:val="00B376D4"/>
    <w:rsid w:val="00B5350F"/>
    <w:rsid w:val="00B57D29"/>
    <w:rsid w:val="00B63435"/>
    <w:rsid w:val="00B732B8"/>
    <w:rsid w:val="00B90005"/>
    <w:rsid w:val="00BA70F5"/>
    <w:rsid w:val="00BC1315"/>
    <w:rsid w:val="00BC48C2"/>
    <w:rsid w:val="00BC5966"/>
    <w:rsid w:val="00BD3B10"/>
    <w:rsid w:val="00BE061C"/>
    <w:rsid w:val="00BE4AC4"/>
    <w:rsid w:val="00BE6167"/>
    <w:rsid w:val="00BE68E3"/>
    <w:rsid w:val="00C10E4C"/>
    <w:rsid w:val="00C11F9B"/>
    <w:rsid w:val="00C22A77"/>
    <w:rsid w:val="00C307A7"/>
    <w:rsid w:val="00C452ED"/>
    <w:rsid w:val="00C456F7"/>
    <w:rsid w:val="00C52D4B"/>
    <w:rsid w:val="00C5641B"/>
    <w:rsid w:val="00C56B2D"/>
    <w:rsid w:val="00C61596"/>
    <w:rsid w:val="00C638B0"/>
    <w:rsid w:val="00C73904"/>
    <w:rsid w:val="00C73995"/>
    <w:rsid w:val="00C75C1D"/>
    <w:rsid w:val="00C8289E"/>
    <w:rsid w:val="00C8363D"/>
    <w:rsid w:val="00C91E26"/>
    <w:rsid w:val="00CB1CB0"/>
    <w:rsid w:val="00CB2F36"/>
    <w:rsid w:val="00CC1538"/>
    <w:rsid w:val="00CC23B3"/>
    <w:rsid w:val="00CD0E8F"/>
    <w:rsid w:val="00CE180D"/>
    <w:rsid w:val="00CE4E5D"/>
    <w:rsid w:val="00CE6C0E"/>
    <w:rsid w:val="00CF4A3C"/>
    <w:rsid w:val="00D02F89"/>
    <w:rsid w:val="00D1055D"/>
    <w:rsid w:val="00D112A3"/>
    <w:rsid w:val="00D17A7B"/>
    <w:rsid w:val="00D21149"/>
    <w:rsid w:val="00D244C6"/>
    <w:rsid w:val="00D362D5"/>
    <w:rsid w:val="00D37459"/>
    <w:rsid w:val="00D4211A"/>
    <w:rsid w:val="00D43890"/>
    <w:rsid w:val="00D44978"/>
    <w:rsid w:val="00D50937"/>
    <w:rsid w:val="00D623B0"/>
    <w:rsid w:val="00D62868"/>
    <w:rsid w:val="00D801A4"/>
    <w:rsid w:val="00D90366"/>
    <w:rsid w:val="00D92C4A"/>
    <w:rsid w:val="00D93577"/>
    <w:rsid w:val="00D93B56"/>
    <w:rsid w:val="00DB6906"/>
    <w:rsid w:val="00DB7DE8"/>
    <w:rsid w:val="00DB7F5D"/>
    <w:rsid w:val="00DD3E5E"/>
    <w:rsid w:val="00DD488B"/>
    <w:rsid w:val="00DF126E"/>
    <w:rsid w:val="00DF18EA"/>
    <w:rsid w:val="00DF66B4"/>
    <w:rsid w:val="00E00456"/>
    <w:rsid w:val="00E0316A"/>
    <w:rsid w:val="00E04A1F"/>
    <w:rsid w:val="00E25C7D"/>
    <w:rsid w:val="00E344D6"/>
    <w:rsid w:val="00E34E49"/>
    <w:rsid w:val="00E43A09"/>
    <w:rsid w:val="00E46854"/>
    <w:rsid w:val="00E50315"/>
    <w:rsid w:val="00E525FB"/>
    <w:rsid w:val="00E5544A"/>
    <w:rsid w:val="00E5642D"/>
    <w:rsid w:val="00E624A3"/>
    <w:rsid w:val="00E62847"/>
    <w:rsid w:val="00E74B6B"/>
    <w:rsid w:val="00E878A3"/>
    <w:rsid w:val="00EA5BA2"/>
    <w:rsid w:val="00EB40F7"/>
    <w:rsid w:val="00EC1EBF"/>
    <w:rsid w:val="00ED3470"/>
    <w:rsid w:val="00ED62EF"/>
    <w:rsid w:val="00ED796A"/>
    <w:rsid w:val="00EE286D"/>
    <w:rsid w:val="00EE34FB"/>
    <w:rsid w:val="00EE430C"/>
    <w:rsid w:val="00EF094A"/>
    <w:rsid w:val="00EF2777"/>
    <w:rsid w:val="00EF47C0"/>
    <w:rsid w:val="00EF72AF"/>
    <w:rsid w:val="00F10099"/>
    <w:rsid w:val="00F10423"/>
    <w:rsid w:val="00F115FD"/>
    <w:rsid w:val="00F12C87"/>
    <w:rsid w:val="00F1555D"/>
    <w:rsid w:val="00F2048C"/>
    <w:rsid w:val="00F23951"/>
    <w:rsid w:val="00F34824"/>
    <w:rsid w:val="00F7060D"/>
    <w:rsid w:val="00F75439"/>
    <w:rsid w:val="00F81827"/>
    <w:rsid w:val="00F81B70"/>
    <w:rsid w:val="00F90201"/>
    <w:rsid w:val="00FB1735"/>
    <w:rsid w:val="00FC3E1C"/>
    <w:rsid w:val="00FC4B8A"/>
    <w:rsid w:val="00FC503E"/>
    <w:rsid w:val="00FC5788"/>
    <w:rsid w:val="00FD07D4"/>
    <w:rsid w:val="00FE7241"/>
    <w:rsid w:val="00FE75EB"/>
    <w:rsid w:val="00FE7D68"/>
    <w:rsid w:val="00FF5ED2"/>
    <w:rsid w:val="4A573306"/>
    <w:rsid w:val="4FD7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;"/>
  <w14:docId w14:val="2D0FC5BF"/>
  <w15:docId w15:val="{7CB600AD-F76C-5F4C-9A65-5FE87C99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PE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n-US"/>
    </w:rPr>
  </w:style>
  <w:style w:type="paragraph" w:styleId="Ttulo1">
    <w:name w:val="heading 1"/>
    <w:basedOn w:val="Normal"/>
    <w:uiPriority w:val="9"/>
    <w:qFormat/>
    <w:pPr>
      <w:spacing w:before="79"/>
      <w:ind w:left="2857" w:right="288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00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D0E8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9000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qFormat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table" w:styleId="Tablaconcuadrcula">
    <w:name w:val="Table Grid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10"/>
    <w:qFormat/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link w:val="PrrafodelistaCar"/>
    <w:uiPriority w:val="34"/>
    <w:qFormat/>
    <w:pPr>
      <w:ind w:left="820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" w:eastAsia="Arial" w:hAnsi="Arial" w:cs="Arial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Arial" w:eastAsia="Arial" w:hAnsi="Arial" w:cs="Arial"/>
      <w:lang w:val="es-ES"/>
    </w:rPr>
  </w:style>
  <w:style w:type="character" w:customStyle="1" w:styleId="PrrafodelistaCar">
    <w:name w:val="Párrafo de lista Car"/>
    <w:link w:val="Prrafodelista"/>
    <w:uiPriority w:val="34"/>
    <w:qFormat/>
    <w:locked/>
    <w:rPr>
      <w:rFonts w:ascii="Arial MT" w:eastAsia="Arial MT" w:hAnsi="Arial MT" w:cs="Arial MT"/>
      <w:lang w:val="es-ES"/>
    </w:rPr>
  </w:style>
  <w:style w:type="paragraph" w:styleId="Sinespaciado">
    <w:name w:val="No Spacing"/>
    <w:uiPriority w:val="1"/>
    <w:qFormat/>
    <w:pPr>
      <w:jc w:val="both"/>
    </w:pPr>
    <w:rPr>
      <w:rFonts w:ascii="Calibri" w:eastAsia="Calibri" w:hAnsi="Calibri" w:cs="Times New Roman"/>
      <w:sz w:val="22"/>
      <w:szCs w:val="22"/>
      <w:lang w:val="en-GB" w:eastAsia="en-US"/>
    </w:rPr>
  </w:style>
  <w:style w:type="character" w:customStyle="1" w:styleId="TtuloCar">
    <w:name w:val="Título Car"/>
    <w:basedOn w:val="Fuentedeprrafopredeter"/>
    <w:link w:val="Ttulo"/>
    <w:uiPriority w:val="10"/>
    <w:rPr>
      <w:rFonts w:ascii="Times New Roman" w:eastAsia="Times New Roman" w:hAnsi="Times New Roman" w:cs="Times New Roman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D0E8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000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s-ES" w:eastAsia="en-US"/>
    </w:rPr>
  </w:style>
  <w:style w:type="paragraph" w:styleId="Textonotaalfinal">
    <w:name w:val="endnote text"/>
    <w:link w:val="TextonotaalfinalCar"/>
    <w:uiPriority w:val="99"/>
    <w:semiHidden/>
    <w:unhideWhenUsed/>
    <w:rsid w:val="00A22FA2"/>
    <w:rPr>
      <w:rFonts w:ascii="Times New Roman" w:eastAsia="Times New Roman" w:hAnsi="Times New Roman" w:cs="Times New Roman"/>
      <w:lang w:eastAsia="es-PE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22FA2"/>
    <w:rPr>
      <w:rFonts w:ascii="Times New Roman" w:eastAsia="Times New Roman" w:hAnsi="Times New Roman" w:cs="Times New Roman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1657</Words>
  <Characters>9119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SESIÓN DE APRENDIZAJE EF 2023 II</vt:lpstr>
    </vt:vector>
  </TitlesOfParts>
  <Company/>
  <LinksUpToDate>false</LinksUpToDate>
  <CharactersWithSpaces>10755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SESIÓN DE APRENDIZAJE EF 2023 II</dc:title>
  <dc:creator>Angelica</dc:creator>
  <cp:lastModifiedBy>Gricelda Adama Hilario</cp:lastModifiedBy>
  <cp:revision>2</cp:revision>
  <cp:lastPrinted>2026-08-24T05:18:00Z</cp:lastPrinted>
  <dcterms:created xsi:type="dcterms:W3CDTF">2026-08-31T04:39:00Z</dcterms:created>
  <dcterms:modified xsi:type="dcterms:W3CDTF">2026-08-31T04:39:00Z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72DA0AD39D8D4A2BADF346FFCA5BA4FC_13</vt:lpwstr>
  </property>
</Properties>
</file>