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064C0E" w14:textId="77777777" w:rsidR="00BF7942" w:rsidRPr="000E57A7" w:rsidRDefault="00BF7942" w:rsidP="00AF70D4">
      <w:pPr>
        <w:pStyle w:val="Piedepgina"/>
        <w:shd w:val="clear" w:color="auto" w:fill="EE0000"/>
        <w:spacing w:line="360" w:lineRule="auto"/>
        <w:jc w:val="center"/>
        <w:rPr>
          <w:rFonts w:ascii="Arial" w:hAnsi="Arial" w:cs="Arial"/>
          <w:b/>
          <w:bCs/>
          <w:i/>
          <w:sz w:val="24"/>
          <w:szCs w:val="24"/>
        </w:rPr>
      </w:pPr>
      <w:r w:rsidRPr="000E57A7">
        <w:rPr>
          <w:rFonts w:ascii="Arial" w:hAnsi="Arial" w:cs="Arial"/>
          <w:b/>
          <w:bCs/>
          <w:i/>
          <w:sz w:val="24"/>
          <w:szCs w:val="24"/>
        </w:rPr>
        <w:t>PLANIFICACIÓN ANUAL– CICLO VII</w:t>
      </w:r>
    </w:p>
    <w:p w14:paraId="42A07526" w14:textId="77777777" w:rsidR="00BF7942" w:rsidRPr="000E57A7" w:rsidRDefault="00BF7942" w:rsidP="00BF7942">
      <w:pPr>
        <w:pStyle w:val="Piedepgina"/>
        <w:jc w:val="center"/>
        <w:rPr>
          <w:rFonts w:ascii="Arial" w:hAnsi="Arial" w:cs="Arial"/>
          <w:b/>
          <w:bCs/>
          <w:i/>
          <w:sz w:val="24"/>
          <w:szCs w:val="24"/>
        </w:rPr>
      </w:pPr>
    </w:p>
    <w:p w14:paraId="20BB1843" w14:textId="77777777" w:rsidR="00BF7942" w:rsidRPr="000E57A7" w:rsidRDefault="00BF7942" w:rsidP="00BF7942">
      <w:pPr>
        <w:pStyle w:val="Piedepgina"/>
        <w:numPr>
          <w:ilvl w:val="0"/>
          <w:numId w:val="45"/>
        </w:numPr>
        <w:tabs>
          <w:tab w:val="clear" w:pos="720"/>
          <w:tab w:val="clear" w:pos="4252"/>
          <w:tab w:val="clear" w:pos="8504"/>
          <w:tab w:val="num" w:pos="360"/>
        </w:tabs>
        <w:spacing w:line="360" w:lineRule="auto"/>
        <w:rPr>
          <w:rFonts w:ascii="Arial" w:hAnsi="Arial" w:cs="Arial"/>
          <w:b/>
          <w:bCs/>
          <w:i/>
          <w:sz w:val="24"/>
          <w:szCs w:val="24"/>
        </w:rPr>
      </w:pPr>
      <w:r w:rsidRPr="000E57A7">
        <w:rPr>
          <w:rFonts w:ascii="Arial" w:hAnsi="Arial" w:cs="Arial"/>
          <w:b/>
          <w:bCs/>
          <w:i/>
          <w:sz w:val="24"/>
          <w:szCs w:val="24"/>
        </w:rPr>
        <w:t>DATOS GENERALES</w:t>
      </w:r>
    </w:p>
    <w:p w14:paraId="449E7391" w14:textId="77777777" w:rsidR="00BF7942" w:rsidRPr="000E57A7" w:rsidRDefault="00BF7942" w:rsidP="00BF7942">
      <w:pPr>
        <w:pStyle w:val="Piedepgina"/>
        <w:numPr>
          <w:ilvl w:val="1"/>
          <w:numId w:val="46"/>
        </w:numPr>
        <w:tabs>
          <w:tab w:val="clear" w:pos="4252"/>
          <w:tab w:val="clear" w:pos="8504"/>
        </w:tabs>
        <w:spacing w:line="360" w:lineRule="auto"/>
        <w:ind w:left="993" w:hanging="556"/>
        <w:rPr>
          <w:rFonts w:ascii="Arial" w:hAnsi="Arial" w:cs="Arial"/>
          <w:b/>
          <w:bCs/>
          <w:i/>
          <w:sz w:val="24"/>
          <w:szCs w:val="24"/>
        </w:rPr>
      </w:pPr>
      <w:r w:rsidRPr="000E57A7">
        <w:rPr>
          <w:rFonts w:ascii="Arial" w:hAnsi="Arial" w:cs="Arial"/>
          <w:b/>
          <w:bCs/>
          <w:i/>
          <w:sz w:val="24"/>
          <w:szCs w:val="24"/>
        </w:rPr>
        <w:t>Institución Educativa</w:t>
      </w:r>
      <w:r w:rsidRPr="000E57A7">
        <w:rPr>
          <w:rFonts w:ascii="Arial" w:hAnsi="Arial" w:cs="Arial"/>
          <w:b/>
          <w:bCs/>
          <w:i/>
          <w:sz w:val="24"/>
          <w:szCs w:val="24"/>
        </w:rPr>
        <w:tab/>
      </w:r>
      <w:r>
        <w:rPr>
          <w:rFonts w:ascii="Arial" w:hAnsi="Arial" w:cs="Arial"/>
          <w:b/>
          <w:bCs/>
          <w:i/>
          <w:sz w:val="24"/>
          <w:szCs w:val="24"/>
        </w:rPr>
        <w:tab/>
      </w:r>
      <w:r w:rsidRPr="000E57A7">
        <w:rPr>
          <w:rFonts w:ascii="Arial" w:hAnsi="Arial" w:cs="Arial"/>
          <w:b/>
          <w:bCs/>
          <w:i/>
          <w:sz w:val="24"/>
          <w:szCs w:val="24"/>
        </w:rPr>
        <w:t xml:space="preserve">: </w:t>
      </w:r>
      <w:r>
        <w:rPr>
          <w:rFonts w:ascii="Arial" w:hAnsi="Arial" w:cs="Arial"/>
          <w:b/>
          <w:bCs/>
          <w:i/>
          <w:sz w:val="24"/>
          <w:szCs w:val="24"/>
        </w:rPr>
        <w:t>Altiva Canas</w:t>
      </w:r>
    </w:p>
    <w:p w14:paraId="0DC4687B" w14:textId="77777777" w:rsidR="00BF7942" w:rsidRPr="000E57A7" w:rsidRDefault="00BF7942" w:rsidP="00BF7942">
      <w:pPr>
        <w:pStyle w:val="Piedepgina"/>
        <w:numPr>
          <w:ilvl w:val="1"/>
          <w:numId w:val="46"/>
        </w:numPr>
        <w:tabs>
          <w:tab w:val="clear" w:pos="4252"/>
          <w:tab w:val="clear" w:pos="8504"/>
        </w:tabs>
        <w:spacing w:line="360" w:lineRule="auto"/>
        <w:ind w:left="993" w:hanging="556"/>
        <w:rPr>
          <w:rFonts w:ascii="Arial" w:hAnsi="Arial" w:cs="Arial"/>
          <w:b/>
          <w:bCs/>
          <w:i/>
          <w:sz w:val="24"/>
          <w:szCs w:val="24"/>
        </w:rPr>
      </w:pPr>
      <w:r w:rsidRPr="000E57A7">
        <w:rPr>
          <w:rFonts w:ascii="Arial" w:hAnsi="Arial" w:cs="Arial"/>
          <w:b/>
          <w:bCs/>
          <w:i/>
          <w:sz w:val="24"/>
          <w:szCs w:val="24"/>
        </w:rPr>
        <w:t>Área Curricular</w:t>
      </w:r>
      <w:r w:rsidRPr="000E57A7">
        <w:rPr>
          <w:rFonts w:ascii="Arial" w:hAnsi="Arial" w:cs="Arial"/>
          <w:b/>
          <w:bCs/>
          <w:i/>
          <w:sz w:val="24"/>
          <w:szCs w:val="24"/>
        </w:rPr>
        <w:tab/>
      </w:r>
      <w:r w:rsidRPr="000E57A7">
        <w:rPr>
          <w:rFonts w:ascii="Arial" w:hAnsi="Arial" w:cs="Arial"/>
          <w:b/>
          <w:bCs/>
          <w:i/>
          <w:sz w:val="24"/>
          <w:szCs w:val="24"/>
        </w:rPr>
        <w:tab/>
      </w:r>
      <w:r>
        <w:rPr>
          <w:rFonts w:ascii="Arial" w:hAnsi="Arial" w:cs="Arial"/>
          <w:b/>
          <w:bCs/>
          <w:i/>
          <w:sz w:val="24"/>
          <w:szCs w:val="24"/>
        </w:rPr>
        <w:tab/>
      </w:r>
      <w:r w:rsidRPr="000E57A7">
        <w:rPr>
          <w:rFonts w:ascii="Arial" w:hAnsi="Arial" w:cs="Arial"/>
          <w:b/>
          <w:bCs/>
          <w:i/>
          <w:sz w:val="24"/>
          <w:szCs w:val="24"/>
        </w:rPr>
        <w:t>: Educación para el trabajo</w:t>
      </w:r>
    </w:p>
    <w:p w14:paraId="42E8F240" w14:textId="16FD5128" w:rsidR="00BF7942" w:rsidRPr="00055626" w:rsidRDefault="00BF7942" w:rsidP="00BF7942">
      <w:pPr>
        <w:pStyle w:val="Piedepgina"/>
        <w:numPr>
          <w:ilvl w:val="1"/>
          <w:numId w:val="46"/>
        </w:numPr>
        <w:tabs>
          <w:tab w:val="clear" w:pos="4252"/>
          <w:tab w:val="clear" w:pos="8504"/>
        </w:tabs>
        <w:spacing w:line="360" w:lineRule="auto"/>
        <w:ind w:left="993" w:hanging="556"/>
        <w:rPr>
          <w:rFonts w:ascii="Arial" w:hAnsi="Arial" w:cs="Arial"/>
          <w:b/>
          <w:bCs/>
          <w:i/>
          <w:sz w:val="24"/>
          <w:szCs w:val="24"/>
        </w:rPr>
      </w:pPr>
      <w:r w:rsidRPr="000E57A7">
        <w:rPr>
          <w:rFonts w:ascii="Arial" w:hAnsi="Arial" w:cs="Arial"/>
          <w:b/>
          <w:bCs/>
          <w:i/>
          <w:sz w:val="24"/>
          <w:szCs w:val="24"/>
        </w:rPr>
        <w:t>Grado/Sección</w:t>
      </w:r>
      <w:r w:rsidRPr="000E57A7">
        <w:rPr>
          <w:rFonts w:ascii="Arial" w:hAnsi="Arial" w:cs="Arial"/>
          <w:b/>
          <w:bCs/>
          <w:i/>
          <w:sz w:val="24"/>
          <w:szCs w:val="24"/>
        </w:rPr>
        <w:tab/>
      </w:r>
      <w:r w:rsidRPr="000E57A7">
        <w:rPr>
          <w:rFonts w:ascii="Arial" w:hAnsi="Arial" w:cs="Arial"/>
          <w:b/>
          <w:bCs/>
          <w:i/>
          <w:sz w:val="24"/>
          <w:szCs w:val="24"/>
        </w:rPr>
        <w:tab/>
      </w:r>
      <w:r>
        <w:rPr>
          <w:rFonts w:ascii="Arial" w:hAnsi="Arial" w:cs="Arial"/>
          <w:b/>
          <w:bCs/>
          <w:i/>
          <w:sz w:val="24"/>
          <w:szCs w:val="24"/>
        </w:rPr>
        <w:tab/>
      </w:r>
      <w:r w:rsidRPr="000E57A7">
        <w:rPr>
          <w:rFonts w:ascii="Arial" w:hAnsi="Arial" w:cs="Arial"/>
          <w:b/>
          <w:bCs/>
          <w:i/>
          <w:sz w:val="24"/>
          <w:szCs w:val="24"/>
        </w:rPr>
        <w:t xml:space="preserve">: </w:t>
      </w:r>
      <w:r>
        <w:rPr>
          <w:rFonts w:ascii="Arial" w:hAnsi="Arial" w:cs="Arial"/>
          <w:b/>
          <w:bCs/>
          <w:i/>
          <w:sz w:val="24"/>
          <w:szCs w:val="24"/>
        </w:rPr>
        <w:t>Tercero, Cuarto</w:t>
      </w:r>
    </w:p>
    <w:p w14:paraId="7DA26A99" w14:textId="50770D8B" w:rsidR="00BF7942" w:rsidRDefault="00BF7942" w:rsidP="00BF7942">
      <w:pPr>
        <w:pStyle w:val="Piedepgina"/>
        <w:numPr>
          <w:ilvl w:val="1"/>
          <w:numId w:val="46"/>
        </w:numPr>
        <w:tabs>
          <w:tab w:val="clear" w:pos="4252"/>
          <w:tab w:val="clear" w:pos="8504"/>
        </w:tabs>
        <w:spacing w:line="360" w:lineRule="auto"/>
        <w:ind w:left="993" w:hanging="556"/>
        <w:rPr>
          <w:rFonts w:ascii="Arial" w:hAnsi="Arial" w:cs="Arial"/>
          <w:b/>
          <w:bCs/>
        </w:rPr>
      </w:pPr>
      <w:r w:rsidRPr="00FC0841">
        <w:rPr>
          <w:rFonts w:ascii="Arial" w:hAnsi="Arial" w:cs="Arial"/>
          <w:b/>
          <w:bCs/>
        </w:rPr>
        <w:t xml:space="preserve">Director                     </w:t>
      </w:r>
      <w:r>
        <w:rPr>
          <w:rFonts w:ascii="Arial" w:hAnsi="Arial" w:cs="Arial"/>
          <w:b/>
          <w:bCs/>
        </w:rPr>
        <w:t xml:space="preserve">       </w:t>
      </w:r>
      <w:r w:rsidRPr="00FC0841">
        <w:rPr>
          <w:rFonts w:ascii="Arial" w:hAnsi="Arial" w:cs="Arial"/>
          <w:b/>
          <w:bCs/>
        </w:rPr>
        <w:t xml:space="preserve">    </w:t>
      </w:r>
      <w:r>
        <w:rPr>
          <w:rFonts w:ascii="Arial" w:hAnsi="Arial" w:cs="Arial"/>
          <w:b/>
          <w:bCs/>
        </w:rPr>
        <w:tab/>
      </w:r>
      <w:r w:rsidRPr="00FC0841">
        <w:rPr>
          <w:rFonts w:ascii="Arial" w:hAnsi="Arial" w:cs="Arial"/>
          <w:b/>
          <w:bCs/>
        </w:rPr>
        <w:t xml:space="preserve">: </w:t>
      </w:r>
      <w:r>
        <w:rPr>
          <w:rFonts w:ascii="Arial" w:hAnsi="Arial" w:cs="Arial"/>
          <w:b/>
          <w:bCs/>
        </w:rPr>
        <w:t xml:space="preserve">Ananías </w:t>
      </w:r>
      <w:r w:rsidR="00AF70D4">
        <w:rPr>
          <w:rFonts w:ascii="Arial" w:hAnsi="Arial" w:cs="Arial"/>
          <w:b/>
          <w:bCs/>
        </w:rPr>
        <w:t xml:space="preserve">Máximo </w:t>
      </w:r>
      <w:r>
        <w:rPr>
          <w:rFonts w:ascii="Arial" w:hAnsi="Arial" w:cs="Arial"/>
          <w:b/>
          <w:bCs/>
        </w:rPr>
        <w:t>Romero Aguilar</w:t>
      </w:r>
    </w:p>
    <w:p w14:paraId="5AE05841" w14:textId="2F6509B7" w:rsidR="00BF7942" w:rsidRDefault="00BF7942" w:rsidP="00BF7942">
      <w:pPr>
        <w:pStyle w:val="Piedepgina"/>
        <w:numPr>
          <w:ilvl w:val="1"/>
          <w:numId w:val="46"/>
        </w:numPr>
        <w:tabs>
          <w:tab w:val="clear" w:pos="4252"/>
          <w:tab w:val="clear" w:pos="8504"/>
        </w:tabs>
        <w:spacing w:line="360" w:lineRule="auto"/>
        <w:ind w:left="993" w:hanging="556"/>
        <w:rPr>
          <w:rFonts w:ascii="Arial" w:hAnsi="Arial" w:cs="Arial"/>
          <w:b/>
          <w:bCs/>
          <w:i/>
          <w:sz w:val="24"/>
          <w:szCs w:val="24"/>
        </w:rPr>
      </w:pPr>
      <w:r w:rsidRPr="000E57A7">
        <w:rPr>
          <w:rFonts w:ascii="Arial" w:hAnsi="Arial" w:cs="Arial"/>
          <w:b/>
          <w:bCs/>
          <w:i/>
          <w:sz w:val="24"/>
          <w:szCs w:val="24"/>
        </w:rPr>
        <w:t>Docente</w:t>
      </w:r>
      <w:r w:rsidRPr="000E57A7">
        <w:rPr>
          <w:rFonts w:ascii="Arial" w:hAnsi="Arial" w:cs="Arial"/>
          <w:b/>
          <w:bCs/>
          <w:i/>
          <w:sz w:val="24"/>
          <w:szCs w:val="24"/>
        </w:rPr>
        <w:tab/>
      </w:r>
      <w:r w:rsidRPr="000E57A7">
        <w:rPr>
          <w:rFonts w:ascii="Arial" w:hAnsi="Arial" w:cs="Arial"/>
          <w:b/>
          <w:bCs/>
          <w:i/>
          <w:sz w:val="24"/>
          <w:szCs w:val="24"/>
        </w:rPr>
        <w:tab/>
      </w:r>
      <w:r w:rsidRPr="000E57A7">
        <w:rPr>
          <w:rFonts w:ascii="Arial" w:hAnsi="Arial" w:cs="Arial"/>
          <w:b/>
          <w:bCs/>
          <w:i/>
          <w:sz w:val="24"/>
          <w:szCs w:val="24"/>
        </w:rPr>
        <w:tab/>
      </w:r>
      <w:r>
        <w:rPr>
          <w:rFonts w:ascii="Arial" w:hAnsi="Arial" w:cs="Arial"/>
          <w:b/>
          <w:bCs/>
          <w:i/>
          <w:sz w:val="24"/>
          <w:szCs w:val="24"/>
        </w:rPr>
        <w:tab/>
      </w:r>
      <w:r w:rsidRPr="000E57A7">
        <w:rPr>
          <w:rFonts w:ascii="Arial" w:hAnsi="Arial" w:cs="Arial"/>
          <w:b/>
          <w:bCs/>
          <w:i/>
          <w:sz w:val="24"/>
          <w:szCs w:val="24"/>
        </w:rPr>
        <w:t xml:space="preserve">: </w:t>
      </w:r>
      <w:r w:rsidR="00AF70D4">
        <w:rPr>
          <w:rFonts w:ascii="Arial" w:hAnsi="Arial" w:cs="Arial"/>
          <w:b/>
          <w:bCs/>
          <w:i/>
          <w:sz w:val="24"/>
          <w:szCs w:val="24"/>
        </w:rPr>
        <w:t>Ananias Maximo Romero Aguilar</w:t>
      </w:r>
      <w:r w:rsidRPr="000E57A7">
        <w:rPr>
          <w:rFonts w:ascii="Arial" w:hAnsi="Arial" w:cs="Arial"/>
          <w:b/>
          <w:bCs/>
          <w:i/>
          <w:sz w:val="24"/>
          <w:szCs w:val="24"/>
        </w:rPr>
        <w:t>.</w:t>
      </w:r>
    </w:p>
    <w:p w14:paraId="6BA6AC5F" w14:textId="77777777" w:rsidR="00BF7942" w:rsidRPr="000E57A7" w:rsidRDefault="00BF7942" w:rsidP="00BF7942">
      <w:pPr>
        <w:pStyle w:val="Piedepgina"/>
        <w:numPr>
          <w:ilvl w:val="1"/>
          <w:numId w:val="46"/>
        </w:numPr>
        <w:tabs>
          <w:tab w:val="clear" w:pos="4252"/>
          <w:tab w:val="clear" w:pos="8504"/>
        </w:tabs>
        <w:spacing w:line="360" w:lineRule="auto"/>
        <w:ind w:left="993" w:hanging="556"/>
        <w:rPr>
          <w:rFonts w:ascii="Arial" w:hAnsi="Arial" w:cs="Arial"/>
          <w:b/>
          <w:bCs/>
          <w:i/>
          <w:sz w:val="24"/>
          <w:szCs w:val="24"/>
        </w:rPr>
      </w:pPr>
      <w:r>
        <w:rPr>
          <w:rFonts w:ascii="Arial" w:hAnsi="Arial" w:cs="Arial"/>
          <w:b/>
          <w:bCs/>
          <w:i/>
          <w:sz w:val="24"/>
          <w:szCs w:val="24"/>
        </w:rPr>
        <w:t>Modalidad</w:t>
      </w:r>
      <w:r>
        <w:rPr>
          <w:rFonts w:ascii="Arial" w:hAnsi="Arial" w:cs="Arial"/>
          <w:b/>
          <w:bCs/>
          <w:i/>
          <w:sz w:val="24"/>
          <w:szCs w:val="24"/>
        </w:rPr>
        <w:tab/>
      </w:r>
      <w:r>
        <w:rPr>
          <w:rFonts w:ascii="Arial" w:hAnsi="Arial" w:cs="Arial"/>
          <w:b/>
          <w:bCs/>
          <w:i/>
          <w:sz w:val="24"/>
          <w:szCs w:val="24"/>
        </w:rPr>
        <w:tab/>
      </w:r>
      <w:r>
        <w:rPr>
          <w:rFonts w:ascii="Arial" w:hAnsi="Arial" w:cs="Arial"/>
          <w:b/>
          <w:bCs/>
          <w:i/>
          <w:sz w:val="24"/>
          <w:szCs w:val="24"/>
        </w:rPr>
        <w:tab/>
        <w:t>: Híbrida</w:t>
      </w:r>
    </w:p>
    <w:p w14:paraId="742FB4E4" w14:textId="77777777" w:rsidR="00BF7942" w:rsidRPr="00147DCD" w:rsidRDefault="00BF7942" w:rsidP="00BF7942">
      <w:pPr>
        <w:pStyle w:val="Piedepgina"/>
        <w:numPr>
          <w:ilvl w:val="0"/>
          <w:numId w:val="45"/>
        </w:numPr>
        <w:tabs>
          <w:tab w:val="clear" w:pos="720"/>
          <w:tab w:val="clear" w:pos="4252"/>
          <w:tab w:val="clear" w:pos="8504"/>
          <w:tab w:val="num" w:pos="360"/>
        </w:tabs>
        <w:spacing w:line="360" w:lineRule="auto"/>
        <w:ind w:left="426" w:hanging="426"/>
        <w:jc w:val="both"/>
        <w:rPr>
          <w:rFonts w:ascii="Arial" w:hAnsi="Arial" w:cs="Arial"/>
          <w:b/>
          <w:bCs/>
          <w:i/>
          <w:sz w:val="24"/>
          <w:szCs w:val="24"/>
        </w:rPr>
      </w:pPr>
      <w:r w:rsidRPr="00147DCD">
        <w:rPr>
          <w:rFonts w:ascii="Arial" w:hAnsi="Arial" w:cs="Arial"/>
          <w:b/>
          <w:bCs/>
          <w:i/>
          <w:sz w:val="24"/>
          <w:szCs w:val="24"/>
        </w:rPr>
        <w:t>CARACTERISTICAS, NECESIDADES E INTERESES DE LOS ESTUDIANTES</w:t>
      </w:r>
    </w:p>
    <w:p w14:paraId="653B7CBF" w14:textId="77777777" w:rsidR="00BF7942" w:rsidRDefault="00BF7942" w:rsidP="00BF7942">
      <w:pPr>
        <w:pStyle w:val="NormalWeb"/>
        <w:shd w:val="clear" w:color="auto" w:fill="FFFFFF"/>
        <w:spacing w:before="0" w:beforeAutospacing="0" w:after="0" w:afterAutospacing="0" w:line="360" w:lineRule="auto"/>
        <w:ind w:left="426"/>
        <w:jc w:val="both"/>
        <w:rPr>
          <w:rFonts w:ascii="Arial" w:eastAsia="Calibri" w:hAnsi="Arial" w:cs="Arial"/>
          <w:lang w:val="es-MX" w:eastAsia="en-US"/>
        </w:rPr>
      </w:pPr>
      <w:r w:rsidRPr="008647D1">
        <w:rPr>
          <w:rFonts w:ascii="Arial" w:eastAsia="Calibri" w:hAnsi="Arial" w:cs="Arial"/>
          <w:lang w:val="es-MX" w:eastAsia="en-US"/>
        </w:rPr>
        <w:t>En estos momentos nuestro sistema educativo ha dado un giro angular</w:t>
      </w:r>
      <w:r>
        <w:rPr>
          <w:rFonts w:ascii="Arial" w:eastAsia="Calibri" w:hAnsi="Arial" w:cs="Arial"/>
          <w:lang w:val="es-MX" w:eastAsia="en-US"/>
        </w:rPr>
        <w:t xml:space="preserve"> respecto al tiempo</w:t>
      </w:r>
      <w:r w:rsidRPr="008647D1">
        <w:rPr>
          <w:rFonts w:ascii="Arial" w:eastAsia="Calibri" w:hAnsi="Arial" w:cs="Arial"/>
          <w:lang w:val="es-MX" w:eastAsia="en-US"/>
        </w:rPr>
        <w:t xml:space="preserve"> y nos ha arrastrado a todos hacia los contextos actuales, bajo esta propuesta no solo es analizar o caracterizar </w:t>
      </w:r>
      <w:r>
        <w:rPr>
          <w:rFonts w:ascii="Arial" w:eastAsia="Calibri" w:hAnsi="Arial" w:cs="Arial"/>
          <w:lang w:val="es-MX" w:eastAsia="en-US"/>
        </w:rPr>
        <w:t xml:space="preserve">al </w:t>
      </w:r>
      <w:r w:rsidRPr="008647D1">
        <w:rPr>
          <w:rFonts w:ascii="Arial" w:eastAsia="Calibri" w:hAnsi="Arial" w:cs="Arial"/>
          <w:lang w:val="es-MX" w:eastAsia="en-US"/>
        </w:rPr>
        <w:t>estudiante, sin</w:t>
      </w:r>
      <w:r>
        <w:rPr>
          <w:rFonts w:ascii="Arial" w:eastAsia="Calibri" w:hAnsi="Arial" w:cs="Arial"/>
          <w:lang w:val="es-MX" w:eastAsia="en-US"/>
        </w:rPr>
        <w:t xml:space="preserve">o </w:t>
      </w:r>
      <w:r w:rsidRPr="008647D1">
        <w:rPr>
          <w:rFonts w:ascii="Arial" w:eastAsia="Calibri" w:hAnsi="Arial" w:cs="Arial"/>
          <w:lang w:val="es-MX" w:eastAsia="en-US"/>
        </w:rPr>
        <w:t>a</w:t>
      </w:r>
      <w:r>
        <w:rPr>
          <w:rFonts w:ascii="Arial" w:eastAsia="Calibri" w:hAnsi="Arial" w:cs="Arial"/>
          <w:lang w:val="es-MX" w:eastAsia="en-US"/>
        </w:rPr>
        <w:t xml:space="preserve"> </w:t>
      </w:r>
      <w:r w:rsidRPr="008647D1">
        <w:rPr>
          <w:rFonts w:ascii="Arial" w:eastAsia="Calibri" w:hAnsi="Arial" w:cs="Arial"/>
          <w:lang w:val="es-MX" w:eastAsia="en-US"/>
        </w:rPr>
        <w:t>todo el conju</w:t>
      </w:r>
      <w:r>
        <w:rPr>
          <w:rFonts w:ascii="Arial" w:eastAsia="Calibri" w:hAnsi="Arial" w:cs="Arial"/>
          <w:lang w:val="es-MX" w:eastAsia="en-US"/>
        </w:rPr>
        <w:t>n</w:t>
      </w:r>
      <w:r w:rsidRPr="008647D1">
        <w:rPr>
          <w:rFonts w:ascii="Arial" w:eastAsia="Calibri" w:hAnsi="Arial" w:cs="Arial"/>
          <w:lang w:val="es-MX" w:eastAsia="en-US"/>
        </w:rPr>
        <w:t xml:space="preserve">to de </w:t>
      </w:r>
      <w:r>
        <w:rPr>
          <w:rFonts w:ascii="Arial" w:eastAsia="Calibri" w:hAnsi="Arial" w:cs="Arial"/>
          <w:lang w:val="es-MX" w:eastAsia="en-US"/>
        </w:rPr>
        <w:t xml:space="preserve">los </w:t>
      </w:r>
      <w:r w:rsidRPr="008647D1">
        <w:rPr>
          <w:rFonts w:ascii="Arial" w:eastAsia="Calibri" w:hAnsi="Arial" w:cs="Arial"/>
          <w:lang w:val="es-MX" w:eastAsia="en-US"/>
        </w:rPr>
        <w:t>elementos intervinientes del sistema educativo. Quiero centrar este diagnóstico en esta</w:t>
      </w:r>
      <w:r>
        <w:rPr>
          <w:rFonts w:ascii="Arial" w:eastAsia="Calibri" w:hAnsi="Arial" w:cs="Arial"/>
          <w:lang w:val="es-MX" w:eastAsia="en-US"/>
        </w:rPr>
        <w:t xml:space="preserve"> </w:t>
      </w:r>
      <w:r w:rsidRPr="008647D1">
        <w:rPr>
          <w:rFonts w:ascii="Arial" w:eastAsia="Calibri" w:hAnsi="Arial" w:cs="Arial"/>
          <w:lang w:val="es-MX" w:eastAsia="en-US"/>
        </w:rPr>
        <w:t xml:space="preserve">frase "Tenemos alumnos del siglo XXI, profesores del siglo XX y </w:t>
      </w:r>
      <w:r>
        <w:rPr>
          <w:rFonts w:ascii="Arial" w:eastAsia="Calibri" w:hAnsi="Arial" w:cs="Arial"/>
          <w:lang w:val="es-MX" w:eastAsia="en-US"/>
        </w:rPr>
        <w:t xml:space="preserve">recursos </w:t>
      </w:r>
      <w:r w:rsidRPr="008647D1">
        <w:rPr>
          <w:rFonts w:ascii="Arial" w:eastAsia="Calibri" w:hAnsi="Arial" w:cs="Arial"/>
          <w:lang w:val="es-MX" w:eastAsia="en-US"/>
        </w:rPr>
        <w:t>del siglo XIX"</w:t>
      </w:r>
      <w:r>
        <w:rPr>
          <w:rFonts w:ascii="Arial" w:eastAsia="Calibri" w:hAnsi="Arial" w:cs="Arial"/>
          <w:lang w:val="es-MX" w:eastAsia="en-US"/>
        </w:rPr>
        <w:t>, ¿cómo entonces enfrentaremos a esta propuesta de la formación remota? Sin duda las respuestas están en nosotros con la palabra compromiso, estudiantes comprometidos, padres comprometidos, docentes comprometidos, autoridades políticas y educativas comprometidos para generar condiciones desde nuestras responsabilidades.</w:t>
      </w:r>
    </w:p>
    <w:p w14:paraId="362D9736" w14:textId="77777777" w:rsidR="00BF7942" w:rsidRDefault="00BF7942" w:rsidP="00BF7942">
      <w:pPr>
        <w:shd w:val="clear" w:color="auto" w:fill="FFFFFF"/>
        <w:spacing w:line="360" w:lineRule="auto"/>
        <w:ind w:left="426"/>
        <w:jc w:val="both"/>
        <w:rPr>
          <w:rFonts w:ascii="Arial" w:hAnsi="Arial" w:cs="Arial"/>
          <w:sz w:val="24"/>
          <w:szCs w:val="24"/>
          <w:lang w:val="es-MX"/>
        </w:rPr>
      </w:pPr>
      <w:r>
        <w:rPr>
          <w:rFonts w:ascii="Arial" w:hAnsi="Arial" w:cs="Arial"/>
          <w:sz w:val="24"/>
          <w:szCs w:val="24"/>
          <w:lang w:val="es-MX"/>
        </w:rPr>
        <w:t>Entonces la realidad de nuestros estudiantes necesarios para una formación remota es como se muestran en los gráficos siguientes,</w:t>
      </w:r>
    </w:p>
    <w:p w14:paraId="0E0EB4B5" w14:textId="77777777" w:rsidR="00BF7942" w:rsidRPr="005F7253" w:rsidRDefault="00BF7942" w:rsidP="00BF7942">
      <w:pPr>
        <w:shd w:val="clear" w:color="auto" w:fill="FFFFFF"/>
        <w:ind w:left="426"/>
        <w:jc w:val="both"/>
        <w:rPr>
          <w:rFonts w:ascii="Arial" w:hAnsi="Arial" w:cs="Arial"/>
          <w:sz w:val="24"/>
          <w:szCs w:val="24"/>
          <w:lang w:val="es-MX"/>
        </w:rPr>
      </w:pPr>
    </w:p>
    <w:p w14:paraId="65373F2C" w14:textId="77777777" w:rsidR="00BF7942" w:rsidRPr="000E57A7" w:rsidRDefault="00BF7942" w:rsidP="00BF7942">
      <w:pPr>
        <w:pStyle w:val="Piedepgina"/>
        <w:numPr>
          <w:ilvl w:val="0"/>
          <w:numId w:val="45"/>
        </w:numPr>
        <w:tabs>
          <w:tab w:val="clear" w:pos="720"/>
          <w:tab w:val="clear" w:pos="4252"/>
          <w:tab w:val="clear" w:pos="8504"/>
          <w:tab w:val="num" w:pos="360"/>
        </w:tabs>
        <w:spacing w:line="360" w:lineRule="auto"/>
        <w:jc w:val="both"/>
        <w:rPr>
          <w:rFonts w:ascii="Arial" w:hAnsi="Arial" w:cs="Arial"/>
          <w:b/>
          <w:bCs/>
          <w:i/>
          <w:sz w:val="24"/>
          <w:szCs w:val="24"/>
        </w:rPr>
      </w:pPr>
      <w:r w:rsidRPr="000E57A7">
        <w:rPr>
          <w:rFonts w:ascii="Arial" w:hAnsi="Arial" w:cs="Arial"/>
          <w:b/>
          <w:bCs/>
          <w:i/>
          <w:sz w:val="24"/>
          <w:szCs w:val="24"/>
        </w:rPr>
        <w:t>DESCRIPCIÓN</w:t>
      </w:r>
      <w:r>
        <w:rPr>
          <w:rFonts w:ascii="Arial" w:hAnsi="Arial" w:cs="Arial"/>
          <w:b/>
          <w:bCs/>
          <w:i/>
          <w:sz w:val="24"/>
          <w:szCs w:val="24"/>
        </w:rPr>
        <w:t xml:space="preserve"> DEL ÁREA</w:t>
      </w:r>
      <w:r w:rsidRPr="000E57A7">
        <w:rPr>
          <w:rFonts w:ascii="Arial" w:hAnsi="Arial" w:cs="Arial"/>
          <w:b/>
          <w:bCs/>
          <w:i/>
          <w:sz w:val="24"/>
          <w:szCs w:val="24"/>
        </w:rPr>
        <w:t>:</w:t>
      </w:r>
    </w:p>
    <w:p w14:paraId="137F5666" w14:textId="77777777" w:rsidR="00BF7942" w:rsidRDefault="00BF7942" w:rsidP="00BF7942">
      <w:pPr>
        <w:spacing w:line="360" w:lineRule="auto"/>
        <w:ind w:firstLine="426"/>
        <w:jc w:val="both"/>
        <w:rPr>
          <w:rFonts w:ascii="Arial" w:hAnsi="Arial" w:cs="Arial"/>
          <w:b/>
        </w:rPr>
      </w:pPr>
    </w:p>
    <w:p w14:paraId="1722519C" w14:textId="77777777" w:rsidR="00BF7942" w:rsidRPr="00055626" w:rsidRDefault="00BF7942" w:rsidP="00AF70D4">
      <w:pPr>
        <w:shd w:val="clear" w:color="auto" w:fill="EE0000"/>
        <w:spacing w:line="360" w:lineRule="auto"/>
        <w:ind w:firstLine="426"/>
        <w:jc w:val="both"/>
        <w:rPr>
          <w:rFonts w:ascii="Arial" w:hAnsi="Arial" w:cs="Arial"/>
        </w:rPr>
      </w:pPr>
      <w:r w:rsidRPr="00055626">
        <w:rPr>
          <w:rFonts w:ascii="Arial" w:hAnsi="Arial" w:cs="Arial"/>
          <w:b/>
        </w:rPr>
        <w:t>PROPÓSITO DEL ÁREA:</w:t>
      </w:r>
    </w:p>
    <w:p w14:paraId="1AA19D40" w14:textId="77777777" w:rsidR="00BF7942" w:rsidRPr="00055626" w:rsidRDefault="00BF7942" w:rsidP="00BF7942">
      <w:pPr>
        <w:spacing w:line="360" w:lineRule="auto"/>
        <w:ind w:left="426"/>
        <w:jc w:val="both"/>
        <w:rPr>
          <w:rFonts w:ascii="Arial" w:hAnsi="Arial" w:cs="Arial"/>
          <w:sz w:val="24"/>
          <w:szCs w:val="24"/>
        </w:rPr>
      </w:pPr>
      <w:r w:rsidRPr="00055626">
        <w:rPr>
          <w:rFonts w:ascii="Arial" w:hAnsi="Arial" w:cs="Arial"/>
          <w:sz w:val="24"/>
          <w:szCs w:val="24"/>
          <w:lang w:val="es-ES"/>
        </w:rPr>
        <w:t xml:space="preserve">Favorecer el acceso de los estudiantes a la </w:t>
      </w:r>
      <w:r w:rsidRPr="00055626">
        <w:rPr>
          <w:rFonts w:ascii="Arial" w:hAnsi="Arial" w:cs="Arial"/>
          <w:b/>
          <w:bCs/>
          <w:sz w:val="24"/>
          <w:szCs w:val="24"/>
          <w:lang w:val="es-ES"/>
        </w:rPr>
        <w:t xml:space="preserve">educación superior </w:t>
      </w:r>
      <w:r w:rsidRPr="00055626">
        <w:rPr>
          <w:rFonts w:ascii="Arial" w:hAnsi="Arial" w:cs="Arial"/>
          <w:sz w:val="24"/>
          <w:szCs w:val="24"/>
          <w:lang w:val="es-ES"/>
        </w:rPr>
        <w:t xml:space="preserve">o </w:t>
      </w:r>
      <w:r w:rsidRPr="00055626">
        <w:rPr>
          <w:rFonts w:ascii="Arial" w:hAnsi="Arial" w:cs="Arial"/>
          <w:b/>
          <w:bCs/>
          <w:sz w:val="24"/>
          <w:szCs w:val="24"/>
          <w:lang w:val="es-ES"/>
        </w:rPr>
        <w:t xml:space="preserve">al mundo laboral </w:t>
      </w:r>
      <w:r w:rsidRPr="00055626">
        <w:rPr>
          <w:rFonts w:ascii="Arial" w:hAnsi="Arial" w:cs="Arial"/>
          <w:sz w:val="24"/>
          <w:szCs w:val="24"/>
          <w:lang w:val="es-ES"/>
        </w:rPr>
        <w:t xml:space="preserve">a través de un </w:t>
      </w:r>
      <w:r w:rsidRPr="00055626">
        <w:rPr>
          <w:rFonts w:ascii="Arial" w:hAnsi="Arial" w:cs="Arial"/>
          <w:b/>
          <w:bCs/>
          <w:sz w:val="24"/>
          <w:szCs w:val="24"/>
          <w:lang w:val="es-ES"/>
        </w:rPr>
        <w:t>empleo dependiente</w:t>
      </w:r>
      <w:r w:rsidRPr="00055626">
        <w:rPr>
          <w:rFonts w:ascii="Arial" w:hAnsi="Arial" w:cs="Arial"/>
          <w:sz w:val="24"/>
          <w:szCs w:val="24"/>
          <w:lang w:val="es-ES"/>
        </w:rPr>
        <w:t xml:space="preserve">, </w:t>
      </w:r>
      <w:r w:rsidRPr="00055626">
        <w:rPr>
          <w:rFonts w:ascii="Arial" w:hAnsi="Arial" w:cs="Arial"/>
          <w:b/>
          <w:bCs/>
          <w:sz w:val="24"/>
          <w:szCs w:val="24"/>
          <w:lang w:val="es-ES"/>
        </w:rPr>
        <w:t>independiente</w:t>
      </w:r>
      <w:r w:rsidRPr="00055626">
        <w:rPr>
          <w:rFonts w:ascii="Arial" w:hAnsi="Arial" w:cs="Arial"/>
          <w:sz w:val="24"/>
          <w:szCs w:val="24"/>
          <w:lang w:val="es-ES"/>
        </w:rPr>
        <w:t xml:space="preserve"> o </w:t>
      </w:r>
      <w:r w:rsidRPr="00055626">
        <w:rPr>
          <w:rFonts w:ascii="Arial" w:hAnsi="Arial" w:cs="Arial"/>
          <w:b/>
          <w:bCs/>
          <w:sz w:val="24"/>
          <w:szCs w:val="24"/>
          <w:lang w:val="es-ES"/>
        </w:rPr>
        <w:t>autogenerado</w:t>
      </w:r>
      <w:r w:rsidRPr="00055626">
        <w:rPr>
          <w:rFonts w:ascii="Arial" w:hAnsi="Arial" w:cs="Arial"/>
          <w:sz w:val="24"/>
          <w:szCs w:val="24"/>
          <w:lang w:val="es-ES"/>
        </w:rPr>
        <w:t xml:space="preserve"> y a través del desarrollo de las habilidades, conocimientos y actitudes que le permitan al estudiante </w:t>
      </w:r>
      <w:r w:rsidRPr="00055626">
        <w:rPr>
          <w:rFonts w:ascii="Arial" w:hAnsi="Arial" w:cs="Arial"/>
          <w:b/>
          <w:bCs/>
          <w:sz w:val="24"/>
          <w:szCs w:val="24"/>
          <w:lang w:val="es-ES"/>
        </w:rPr>
        <w:t xml:space="preserve">proponer y llevar a la práctica alternativas de solución </w:t>
      </w:r>
      <w:r w:rsidRPr="00055626">
        <w:rPr>
          <w:rFonts w:ascii="Arial" w:hAnsi="Arial" w:cs="Arial"/>
          <w:sz w:val="24"/>
          <w:szCs w:val="24"/>
          <w:lang w:val="es-ES"/>
        </w:rPr>
        <w:t xml:space="preserve">frente a </w:t>
      </w:r>
      <w:r w:rsidRPr="00055626">
        <w:rPr>
          <w:rFonts w:ascii="Arial" w:hAnsi="Arial" w:cs="Arial"/>
          <w:b/>
          <w:bCs/>
          <w:sz w:val="24"/>
          <w:szCs w:val="24"/>
          <w:lang w:val="es-ES"/>
        </w:rPr>
        <w:t>necesidades o problemas económicos o sociales</w:t>
      </w:r>
      <w:r w:rsidRPr="00055626">
        <w:rPr>
          <w:rFonts w:ascii="Arial" w:hAnsi="Arial" w:cs="Arial"/>
          <w:sz w:val="24"/>
          <w:szCs w:val="24"/>
          <w:lang w:val="es-ES"/>
        </w:rPr>
        <w:t xml:space="preserve">. </w:t>
      </w:r>
    </w:p>
    <w:p w14:paraId="451A4FFB" w14:textId="024F732E" w:rsidR="00BF7942" w:rsidRDefault="00BF7942" w:rsidP="00BF7942">
      <w:pPr>
        <w:rPr>
          <w:rFonts w:ascii="Arial" w:hAnsi="Arial" w:cs="Arial"/>
          <w:b/>
          <w:color w:val="000000" w:themeColor="text1"/>
        </w:rPr>
      </w:pPr>
    </w:p>
    <w:p w14:paraId="1D7B1EB6" w14:textId="77777777" w:rsidR="00BF7942" w:rsidRDefault="00BF7942" w:rsidP="00BF7942">
      <w:pPr>
        <w:spacing w:line="360" w:lineRule="auto"/>
        <w:ind w:left="426"/>
        <w:jc w:val="both"/>
        <w:rPr>
          <w:rFonts w:ascii="Arial" w:hAnsi="Arial" w:cs="Arial"/>
          <w:b/>
          <w:color w:val="000000" w:themeColor="text1"/>
        </w:rPr>
      </w:pPr>
      <w:r w:rsidRPr="00FC0841">
        <w:rPr>
          <w:rFonts w:ascii="Arial" w:hAnsi="Arial" w:cs="Arial"/>
          <w:b/>
          <w:color w:val="000000" w:themeColor="text1"/>
        </w:rPr>
        <w:t>ENFOQUE DEL ÁREA:</w:t>
      </w:r>
    </w:p>
    <w:p w14:paraId="1755ED62" w14:textId="77777777" w:rsidR="00BF7942" w:rsidRPr="00055626" w:rsidRDefault="00BF7942" w:rsidP="00BF7942">
      <w:pPr>
        <w:spacing w:line="360" w:lineRule="auto"/>
        <w:ind w:left="426"/>
        <w:jc w:val="both"/>
        <w:rPr>
          <w:rFonts w:ascii="Arial" w:hAnsi="Arial" w:cs="Arial"/>
          <w:bCs/>
          <w:color w:val="000000" w:themeColor="text1"/>
        </w:rPr>
      </w:pPr>
      <w:r w:rsidRPr="00055626">
        <w:rPr>
          <w:rFonts w:ascii="Arial" w:hAnsi="Arial" w:cs="Arial"/>
          <w:bCs/>
          <w:color w:val="000000" w:themeColor="text1"/>
        </w:rPr>
        <w:t>Consideran al estudiante un agente social y económico capaz de crear y gestionar impactos positivos en su entorno a través de proyectos de emprendimiento, movilizando sus talentos, su ciudadanía económica y laboral para que logren un desarrollo integral, que definan y sigan un plan de vida que les brinde satisfacción y colabore a transformar positivamente su entorno con ética y compromiso con el cambio.</w:t>
      </w:r>
      <w:r>
        <w:rPr>
          <w:rFonts w:ascii="Arial" w:hAnsi="Arial" w:cs="Arial"/>
          <w:bCs/>
          <w:color w:val="000000" w:themeColor="text1"/>
        </w:rPr>
        <w:t xml:space="preserve"> Por ello el enfoque del área está sostenido en: </w:t>
      </w:r>
      <w:r w:rsidRPr="003F6B0D">
        <w:rPr>
          <w:rFonts w:ascii="Arial" w:hAnsi="Arial" w:cs="Arial"/>
          <w:b/>
          <w:i/>
          <w:iCs/>
          <w:color w:val="000000" w:themeColor="text1"/>
        </w:rPr>
        <w:t xml:space="preserve">La Educación Para El Empleo </w:t>
      </w:r>
      <w:r>
        <w:rPr>
          <w:rFonts w:ascii="Arial" w:hAnsi="Arial" w:cs="Arial"/>
          <w:b/>
          <w:i/>
          <w:iCs/>
          <w:color w:val="000000" w:themeColor="text1"/>
        </w:rPr>
        <w:t>y</w:t>
      </w:r>
      <w:r w:rsidRPr="003F6B0D">
        <w:rPr>
          <w:rFonts w:ascii="Arial" w:hAnsi="Arial" w:cs="Arial"/>
          <w:b/>
          <w:i/>
          <w:iCs/>
          <w:color w:val="000000" w:themeColor="text1"/>
        </w:rPr>
        <w:t xml:space="preserve"> La Vida Práctica</w:t>
      </w:r>
      <w:r>
        <w:rPr>
          <w:rFonts w:ascii="Arial" w:hAnsi="Arial" w:cs="Arial"/>
          <w:bCs/>
          <w:color w:val="000000" w:themeColor="text1"/>
        </w:rPr>
        <w:t xml:space="preserve">, </w:t>
      </w:r>
      <w:r w:rsidRPr="003F6B0D">
        <w:rPr>
          <w:rFonts w:ascii="Arial" w:hAnsi="Arial" w:cs="Arial"/>
          <w:b/>
          <w:i/>
          <w:iCs/>
          <w:color w:val="000000" w:themeColor="text1"/>
        </w:rPr>
        <w:t>La Pedagogía Emprendedora</w:t>
      </w:r>
      <w:r>
        <w:rPr>
          <w:rFonts w:ascii="Arial" w:hAnsi="Arial" w:cs="Arial"/>
          <w:bCs/>
          <w:color w:val="000000" w:themeColor="text1"/>
        </w:rPr>
        <w:t xml:space="preserve">, y </w:t>
      </w:r>
      <w:r w:rsidRPr="003F6B0D">
        <w:rPr>
          <w:rFonts w:ascii="Arial" w:hAnsi="Arial" w:cs="Arial"/>
          <w:b/>
          <w:i/>
          <w:iCs/>
          <w:color w:val="000000" w:themeColor="text1"/>
        </w:rPr>
        <w:t>Educación Social Y Financiera</w:t>
      </w:r>
      <w:r>
        <w:rPr>
          <w:rFonts w:ascii="Arial" w:hAnsi="Arial" w:cs="Arial"/>
          <w:bCs/>
          <w:color w:val="000000" w:themeColor="text1"/>
        </w:rPr>
        <w:t>.</w:t>
      </w:r>
    </w:p>
    <w:p w14:paraId="56808418" w14:textId="77777777" w:rsidR="00BF7942" w:rsidRPr="00110EBA" w:rsidRDefault="00BF7942" w:rsidP="00BF7942">
      <w:pPr>
        <w:spacing w:line="360" w:lineRule="auto"/>
        <w:ind w:left="426"/>
        <w:jc w:val="both"/>
        <w:rPr>
          <w:rFonts w:ascii="Arial" w:hAnsi="Arial" w:cs="Arial"/>
          <w:b/>
          <w:bCs/>
          <w:sz w:val="24"/>
          <w:szCs w:val="24"/>
          <w:lang w:val="es-MX"/>
        </w:rPr>
      </w:pPr>
      <w:r>
        <w:rPr>
          <w:rFonts w:ascii="Arial" w:hAnsi="Arial" w:cs="Arial"/>
          <w:sz w:val="24"/>
          <w:szCs w:val="24"/>
        </w:rPr>
        <w:t xml:space="preserve">Bajo esta propuesta no centraremos bajo el presente reto: </w:t>
      </w:r>
      <w:r w:rsidRPr="00110EBA">
        <w:rPr>
          <w:rFonts w:ascii="Arial" w:hAnsi="Arial" w:cs="Arial"/>
          <w:b/>
          <w:bCs/>
          <w:sz w:val="24"/>
          <w:szCs w:val="24"/>
        </w:rPr>
        <w:t>Es posible Crear ideas de emprendimiento soportado por las TIC en los entornos virtuales de manera autónoma</w:t>
      </w:r>
      <w:r w:rsidRPr="00110EBA">
        <w:rPr>
          <w:rFonts w:ascii="Arial" w:hAnsi="Arial" w:cs="Arial"/>
          <w:b/>
          <w:bCs/>
          <w:sz w:val="24"/>
          <w:szCs w:val="24"/>
          <w:lang w:val="es-MX"/>
        </w:rPr>
        <w:t>.</w:t>
      </w:r>
    </w:p>
    <w:tbl>
      <w:tblPr>
        <w:tblStyle w:val="Tablaconcuadrcula"/>
        <w:tblW w:w="4781" w:type="pct"/>
        <w:tblInd w:w="421" w:type="dxa"/>
        <w:tblLook w:val="01E0" w:firstRow="1" w:lastRow="1" w:firstColumn="1" w:lastColumn="1" w:noHBand="0" w:noVBand="0"/>
      </w:tblPr>
      <w:tblGrid>
        <w:gridCol w:w="2083"/>
        <w:gridCol w:w="7124"/>
      </w:tblGrid>
      <w:tr w:rsidR="00BF7942" w:rsidRPr="000E57A7" w14:paraId="7D00CDAF" w14:textId="77777777" w:rsidTr="00637527">
        <w:trPr>
          <w:trHeight w:val="149"/>
        </w:trPr>
        <w:tc>
          <w:tcPr>
            <w:tcW w:w="990" w:type="pct"/>
            <w:shd w:val="clear" w:color="auto" w:fill="FFC000" w:themeFill="accent4"/>
          </w:tcPr>
          <w:p w14:paraId="1B586F1A" w14:textId="77777777" w:rsidR="00BF7942" w:rsidRPr="000E57A7" w:rsidRDefault="00BF7942" w:rsidP="00637527">
            <w:pPr>
              <w:pStyle w:val="Piedepgina"/>
              <w:jc w:val="center"/>
              <w:rPr>
                <w:rFonts w:ascii="Arial" w:hAnsi="Arial" w:cs="Arial"/>
                <w:b/>
                <w:bCs/>
                <w:i/>
                <w:sz w:val="24"/>
                <w:szCs w:val="24"/>
              </w:rPr>
            </w:pPr>
            <w:r w:rsidRPr="000E57A7">
              <w:rPr>
                <w:rFonts w:ascii="Arial" w:hAnsi="Arial" w:cs="Arial"/>
                <w:b/>
                <w:bCs/>
                <w:i/>
                <w:sz w:val="24"/>
                <w:szCs w:val="24"/>
              </w:rPr>
              <w:t>Competencia de Educación para el trabajo</w:t>
            </w:r>
          </w:p>
        </w:tc>
        <w:tc>
          <w:tcPr>
            <w:tcW w:w="4010" w:type="pct"/>
            <w:shd w:val="clear" w:color="auto" w:fill="FFC000" w:themeFill="accent4"/>
            <w:vAlign w:val="center"/>
          </w:tcPr>
          <w:p w14:paraId="2AAAFEE1" w14:textId="77777777" w:rsidR="00BF7942" w:rsidRPr="000E57A7" w:rsidRDefault="00BF7942" w:rsidP="00637527">
            <w:pPr>
              <w:pStyle w:val="Piedepgina"/>
              <w:tabs>
                <w:tab w:val="left" w:pos="1575"/>
                <w:tab w:val="center" w:pos="3239"/>
              </w:tabs>
              <w:jc w:val="center"/>
              <w:rPr>
                <w:rFonts w:ascii="Arial" w:hAnsi="Arial" w:cs="Arial"/>
                <w:b/>
                <w:bCs/>
                <w:i/>
                <w:sz w:val="24"/>
                <w:szCs w:val="24"/>
              </w:rPr>
            </w:pPr>
            <w:r w:rsidRPr="000E57A7">
              <w:rPr>
                <w:rFonts w:ascii="Arial" w:hAnsi="Arial" w:cs="Arial"/>
                <w:b/>
                <w:bCs/>
                <w:i/>
                <w:sz w:val="24"/>
                <w:szCs w:val="24"/>
              </w:rPr>
              <w:t>Descripción del estándar - Ciclo VII</w:t>
            </w:r>
          </w:p>
        </w:tc>
      </w:tr>
      <w:tr w:rsidR="00BF7942" w:rsidRPr="000E57A7" w14:paraId="5B457677" w14:textId="77777777" w:rsidTr="00637527">
        <w:trPr>
          <w:trHeight w:val="246"/>
        </w:trPr>
        <w:tc>
          <w:tcPr>
            <w:tcW w:w="990" w:type="pct"/>
          </w:tcPr>
          <w:p w14:paraId="22DFAB83" w14:textId="77777777" w:rsidR="00BF7942" w:rsidRPr="00344C83" w:rsidRDefault="00BF7942" w:rsidP="00637527">
            <w:pPr>
              <w:jc w:val="both"/>
              <w:rPr>
                <w:rFonts w:ascii="Arial" w:hAnsi="Arial" w:cs="Arial"/>
                <w:b/>
                <w:i/>
                <w:sz w:val="24"/>
                <w:szCs w:val="24"/>
              </w:rPr>
            </w:pPr>
            <w:r>
              <w:rPr>
                <w:rFonts w:ascii="Arial" w:hAnsi="Arial" w:cs="Arial"/>
                <w:b/>
                <w:i/>
                <w:sz w:val="24"/>
                <w:szCs w:val="24"/>
              </w:rPr>
              <w:t xml:space="preserve">27. </w:t>
            </w:r>
            <w:r w:rsidRPr="00344C83">
              <w:rPr>
                <w:rFonts w:ascii="Arial" w:hAnsi="Arial" w:cs="Arial"/>
                <w:b/>
                <w:i/>
                <w:sz w:val="24"/>
                <w:szCs w:val="24"/>
              </w:rPr>
              <w:t xml:space="preserve">Gestiona proyectos de emprendimiento económico y social </w:t>
            </w:r>
          </w:p>
        </w:tc>
        <w:tc>
          <w:tcPr>
            <w:tcW w:w="4010" w:type="pct"/>
          </w:tcPr>
          <w:p w14:paraId="79C37AA8" w14:textId="77777777" w:rsidR="00BF7942" w:rsidRPr="000E57A7" w:rsidRDefault="00BF7942" w:rsidP="00637527">
            <w:pPr>
              <w:pStyle w:val="Piedepgina"/>
              <w:jc w:val="both"/>
              <w:rPr>
                <w:rFonts w:ascii="Arial" w:hAnsi="Arial" w:cs="Arial"/>
                <w:bCs/>
                <w:i/>
                <w:sz w:val="24"/>
                <w:szCs w:val="24"/>
              </w:rPr>
            </w:pPr>
            <w:r w:rsidRPr="000E57A7">
              <w:rPr>
                <w:rFonts w:ascii="Arial" w:hAnsi="Arial" w:cs="Arial"/>
                <w:bCs/>
                <w:i/>
                <w:sz w:val="24"/>
                <w:szCs w:val="24"/>
              </w:rPr>
              <w:t>Gestiona proyectos de emprendimiento económico o social cuando integra activamente información sobre una situación que afecta a un grupo de usuarios, genera explicaciones y define patrones sobre sus necesidades y expectativas para crear una alternativa de solución viable que considera aspectos éticos y culturales y redefine sus ideas para generar resultados sociales y ambientales positivos. Implementa sus ideas combinando habilidades técnicas, proyecta en función a escenarios las acciones y recursos que necesitará y trabaja cooperativamente recombinado sus roles y responsabilidades individuales para el logro de una meta común, coordina actividades y colabora a la iniciativa y perseverancia colectiva resolviendo los conflictos a través de métodos constructivos. Evalúa los procesos y resultados parciales, analizando el equilibrio entre inversión y beneficio, la satisfacción de usuarios, y los beneficios sociales y ambientales generados. Incorpora mejoras en el proyecto para aumentar la calidad del producto o servicio y la eficiencia de procesos.</w:t>
            </w:r>
            <w:r w:rsidRPr="000E57A7">
              <w:rPr>
                <w:rStyle w:val="Refdenotaalpie"/>
                <w:rFonts w:ascii="Arial" w:hAnsi="Arial" w:cs="Arial"/>
                <w:bCs/>
                <w:i/>
                <w:sz w:val="24"/>
                <w:szCs w:val="24"/>
              </w:rPr>
              <w:footnoteReference w:id="1"/>
            </w:r>
          </w:p>
        </w:tc>
      </w:tr>
      <w:tr w:rsidR="00BF7942" w:rsidRPr="000E57A7" w14:paraId="730FC3D4" w14:textId="77777777" w:rsidTr="00637527">
        <w:trPr>
          <w:trHeight w:val="205"/>
        </w:trPr>
        <w:tc>
          <w:tcPr>
            <w:tcW w:w="990" w:type="pct"/>
            <w:shd w:val="clear" w:color="auto" w:fill="FFC000" w:themeFill="accent4"/>
          </w:tcPr>
          <w:p w14:paraId="12DEA1C1" w14:textId="77777777" w:rsidR="00BF7942" w:rsidRPr="000E57A7" w:rsidRDefault="00BF7942" w:rsidP="00637527">
            <w:pPr>
              <w:pStyle w:val="Piedepgina"/>
              <w:jc w:val="center"/>
              <w:rPr>
                <w:rFonts w:ascii="Arial" w:hAnsi="Arial" w:cs="Arial"/>
                <w:b/>
                <w:bCs/>
                <w:i/>
                <w:sz w:val="24"/>
                <w:szCs w:val="24"/>
              </w:rPr>
            </w:pPr>
            <w:r w:rsidRPr="000E57A7">
              <w:rPr>
                <w:rFonts w:ascii="Arial" w:hAnsi="Arial" w:cs="Arial"/>
                <w:b/>
                <w:bCs/>
                <w:i/>
                <w:sz w:val="24"/>
                <w:szCs w:val="24"/>
              </w:rPr>
              <w:t>Competencias transversales</w:t>
            </w:r>
          </w:p>
        </w:tc>
        <w:tc>
          <w:tcPr>
            <w:tcW w:w="4010" w:type="pct"/>
            <w:shd w:val="clear" w:color="auto" w:fill="FFC000" w:themeFill="accent4"/>
            <w:vAlign w:val="center"/>
          </w:tcPr>
          <w:p w14:paraId="01F01985" w14:textId="77777777" w:rsidR="00BF7942" w:rsidRPr="000E57A7" w:rsidRDefault="00BF7942" w:rsidP="00637527">
            <w:pPr>
              <w:pStyle w:val="Piedepgina"/>
              <w:tabs>
                <w:tab w:val="left" w:pos="1575"/>
                <w:tab w:val="center" w:pos="3239"/>
              </w:tabs>
              <w:jc w:val="center"/>
              <w:rPr>
                <w:rFonts w:ascii="Arial" w:hAnsi="Arial" w:cs="Arial"/>
                <w:b/>
                <w:bCs/>
                <w:i/>
                <w:sz w:val="24"/>
                <w:szCs w:val="24"/>
              </w:rPr>
            </w:pPr>
            <w:r w:rsidRPr="000E57A7">
              <w:rPr>
                <w:rFonts w:ascii="Arial" w:hAnsi="Arial" w:cs="Arial"/>
                <w:b/>
                <w:bCs/>
                <w:i/>
                <w:sz w:val="24"/>
                <w:szCs w:val="24"/>
              </w:rPr>
              <w:t>Descripción del estándar- Ciclo VII</w:t>
            </w:r>
          </w:p>
        </w:tc>
      </w:tr>
      <w:tr w:rsidR="00BF7942" w:rsidRPr="000E57A7" w14:paraId="4AEF4103" w14:textId="77777777" w:rsidTr="00637527">
        <w:trPr>
          <w:trHeight w:val="205"/>
        </w:trPr>
        <w:tc>
          <w:tcPr>
            <w:tcW w:w="990" w:type="pct"/>
          </w:tcPr>
          <w:p w14:paraId="3ED884EB" w14:textId="77777777" w:rsidR="00BF7942" w:rsidRPr="00344C83" w:rsidRDefault="00BF7942" w:rsidP="00637527">
            <w:pPr>
              <w:pStyle w:val="Piedepgina"/>
              <w:rPr>
                <w:rFonts w:ascii="Arial" w:hAnsi="Arial" w:cs="Arial"/>
                <w:b/>
                <w:bCs/>
                <w:sz w:val="24"/>
                <w:szCs w:val="24"/>
              </w:rPr>
            </w:pPr>
            <w:r>
              <w:rPr>
                <w:rFonts w:ascii="Arial" w:hAnsi="Arial" w:cs="Arial"/>
                <w:b/>
                <w:bCs/>
                <w:sz w:val="24"/>
                <w:szCs w:val="24"/>
              </w:rPr>
              <w:t xml:space="preserve">28. </w:t>
            </w:r>
            <w:r w:rsidRPr="00344C83">
              <w:rPr>
                <w:rFonts w:ascii="Arial" w:hAnsi="Arial" w:cs="Arial"/>
                <w:b/>
                <w:bCs/>
                <w:sz w:val="24"/>
                <w:szCs w:val="24"/>
              </w:rPr>
              <w:t xml:space="preserve">Se desenvuelve en entornos </w:t>
            </w:r>
            <w:r w:rsidRPr="00344C83">
              <w:rPr>
                <w:rFonts w:ascii="Arial" w:hAnsi="Arial" w:cs="Arial"/>
                <w:b/>
                <w:bCs/>
                <w:sz w:val="24"/>
                <w:szCs w:val="24"/>
              </w:rPr>
              <w:lastRenderedPageBreak/>
              <w:t>virtuales generados por las TIC</w:t>
            </w:r>
          </w:p>
        </w:tc>
        <w:tc>
          <w:tcPr>
            <w:tcW w:w="4010" w:type="pct"/>
          </w:tcPr>
          <w:p w14:paraId="13700151" w14:textId="77777777" w:rsidR="00BF7942" w:rsidRPr="000E57A7" w:rsidRDefault="00BF7942" w:rsidP="00637527">
            <w:pPr>
              <w:pStyle w:val="Piedepgina"/>
              <w:jc w:val="both"/>
              <w:rPr>
                <w:rFonts w:ascii="Arial" w:hAnsi="Arial" w:cs="Arial"/>
                <w:bCs/>
                <w:i/>
                <w:sz w:val="24"/>
                <w:szCs w:val="24"/>
              </w:rPr>
            </w:pPr>
            <w:r w:rsidRPr="000E57A7">
              <w:rPr>
                <w:rFonts w:ascii="Arial" w:hAnsi="Arial" w:cs="Arial"/>
                <w:bCs/>
                <w:i/>
                <w:sz w:val="24"/>
                <w:szCs w:val="24"/>
              </w:rPr>
              <w:lastRenderedPageBreak/>
              <w:t xml:space="preserve">Se desenvuelve en los entornos virtuales cuando interactúa en diversos espacios (como portales educativos, foros, redes sociales, entre otros) de manera consciente y sistemática </w:t>
            </w:r>
            <w:r w:rsidRPr="000E57A7">
              <w:rPr>
                <w:rFonts w:ascii="Arial" w:hAnsi="Arial" w:cs="Arial"/>
                <w:bCs/>
                <w:i/>
                <w:sz w:val="24"/>
                <w:szCs w:val="24"/>
              </w:rPr>
              <w:lastRenderedPageBreak/>
              <w:t>administrando información y creando materiales digitales en interacción con sus pares de distintos contextos socioculturales expresando su identidad personal.</w:t>
            </w:r>
            <w:r w:rsidRPr="000E57A7">
              <w:rPr>
                <w:rStyle w:val="Refdenotaalpie"/>
                <w:rFonts w:ascii="Arial" w:hAnsi="Arial" w:cs="Arial"/>
                <w:bCs/>
                <w:i/>
                <w:sz w:val="24"/>
                <w:szCs w:val="24"/>
              </w:rPr>
              <w:footnoteReference w:id="2"/>
            </w:r>
          </w:p>
        </w:tc>
      </w:tr>
      <w:tr w:rsidR="00BF7942" w:rsidRPr="000E57A7" w14:paraId="2BD2D8DD" w14:textId="77777777" w:rsidTr="00637527">
        <w:trPr>
          <w:trHeight w:val="95"/>
        </w:trPr>
        <w:tc>
          <w:tcPr>
            <w:tcW w:w="990" w:type="pct"/>
          </w:tcPr>
          <w:p w14:paraId="579DFFF5" w14:textId="77777777" w:rsidR="00BF7942" w:rsidRPr="00344C83" w:rsidRDefault="00BF7942" w:rsidP="00637527">
            <w:pPr>
              <w:pStyle w:val="Piedepgina"/>
              <w:jc w:val="both"/>
              <w:rPr>
                <w:rFonts w:ascii="Arial" w:hAnsi="Arial" w:cs="Arial"/>
                <w:b/>
                <w:bCs/>
                <w:sz w:val="24"/>
                <w:szCs w:val="24"/>
              </w:rPr>
            </w:pPr>
            <w:r>
              <w:rPr>
                <w:rFonts w:ascii="Arial" w:hAnsi="Arial" w:cs="Arial"/>
                <w:b/>
                <w:bCs/>
                <w:sz w:val="24"/>
                <w:szCs w:val="24"/>
              </w:rPr>
              <w:lastRenderedPageBreak/>
              <w:t xml:space="preserve">29. </w:t>
            </w:r>
            <w:r w:rsidRPr="00344C83">
              <w:rPr>
                <w:rFonts w:ascii="Arial" w:hAnsi="Arial" w:cs="Arial"/>
                <w:b/>
                <w:bCs/>
                <w:sz w:val="24"/>
                <w:szCs w:val="24"/>
              </w:rPr>
              <w:t>Gestiona su aprendizaje de manera autónoma</w:t>
            </w:r>
          </w:p>
          <w:p w14:paraId="63713B1C" w14:textId="77777777" w:rsidR="00BF7942" w:rsidRPr="00344C83" w:rsidRDefault="00BF7942" w:rsidP="00637527">
            <w:pPr>
              <w:pStyle w:val="Piedepgina"/>
              <w:jc w:val="both"/>
              <w:rPr>
                <w:rFonts w:ascii="Arial" w:hAnsi="Arial" w:cs="Arial"/>
                <w:b/>
                <w:bCs/>
                <w:sz w:val="24"/>
                <w:szCs w:val="24"/>
              </w:rPr>
            </w:pPr>
          </w:p>
        </w:tc>
        <w:tc>
          <w:tcPr>
            <w:tcW w:w="4010" w:type="pct"/>
          </w:tcPr>
          <w:p w14:paraId="09F58A99" w14:textId="77777777" w:rsidR="00BF7942" w:rsidRPr="000E57A7" w:rsidRDefault="00BF7942" w:rsidP="00637527">
            <w:pPr>
              <w:pStyle w:val="Piedepgina"/>
              <w:jc w:val="both"/>
              <w:rPr>
                <w:rFonts w:ascii="Arial" w:hAnsi="Arial" w:cs="Arial"/>
                <w:bCs/>
                <w:i/>
                <w:sz w:val="24"/>
                <w:szCs w:val="24"/>
              </w:rPr>
            </w:pPr>
            <w:r w:rsidRPr="000E57A7">
              <w:rPr>
                <w:rFonts w:ascii="Arial" w:hAnsi="Arial" w:cs="Arial"/>
                <w:bCs/>
                <w:i/>
                <w:sz w:val="24"/>
                <w:szCs w:val="24"/>
              </w:rPr>
              <w:t>Gestiona su aprendizaje de manera autónoma al darse cuenta de lo que debe aprender, al establecer prioridades en la realización de una tarea tomando en cuenta su viabilidad, y por ende definir metas personales respaldándose en sus potencialidades y oportunidades de aprendizaje. Comprende que debe organizarse lo más realista y específicamente posible y que lo planteado sea alcanzable, medible y considere las mejores estrategias, procedimientos, recursos, escenarios basados en sus experiencias y previendo posibles cambios de cursos de acción que le permitan alcanzar la meta. Monitorea de manera permanente sus avances respecto a las metas de aprendizaje previamente establecidas al evaluar el nivel de logro de sus resultados y la viabilidad de la meta respecto de sus acciones; si lo cree conveniente realiza ajustes a los planes basado en el análisis de sus avances y los aportes de los grupos de trabajo y el suyo propio mostrando disposición a los posibles cambios.</w:t>
            </w:r>
            <w:r w:rsidRPr="000E57A7">
              <w:rPr>
                <w:rStyle w:val="Refdenotaalpie"/>
                <w:rFonts w:ascii="Arial" w:hAnsi="Arial" w:cs="Arial"/>
                <w:bCs/>
                <w:i/>
                <w:sz w:val="24"/>
                <w:szCs w:val="24"/>
              </w:rPr>
              <w:footnoteReference w:id="3"/>
            </w:r>
          </w:p>
        </w:tc>
      </w:tr>
    </w:tbl>
    <w:p w14:paraId="52D6627D" w14:textId="77777777" w:rsidR="00BF7942" w:rsidRDefault="00BF7942" w:rsidP="00BF7942">
      <w:pPr>
        <w:spacing w:line="360" w:lineRule="auto"/>
        <w:ind w:left="426"/>
        <w:jc w:val="both"/>
        <w:rPr>
          <w:rFonts w:ascii="Arial" w:hAnsi="Arial" w:cs="Arial"/>
          <w:sz w:val="24"/>
          <w:szCs w:val="24"/>
          <w:lang w:val="es-MX"/>
        </w:rPr>
      </w:pPr>
    </w:p>
    <w:p w14:paraId="058D24D7" w14:textId="77777777" w:rsidR="00BF7942" w:rsidRPr="009667C6" w:rsidRDefault="00BF7942" w:rsidP="00BF7942">
      <w:pPr>
        <w:pStyle w:val="Piedepgina"/>
        <w:numPr>
          <w:ilvl w:val="0"/>
          <w:numId w:val="45"/>
        </w:numPr>
        <w:tabs>
          <w:tab w:val="clear" w:pos="720"/>
          <w:tab w:val="clear" w:pos="4252"/>
          <w:tab w:val="clear" w:pos="8504"/>
          <w:tab w:val="num" w:pos="360"/>
        </w:tabs>
        <w:spacing w:line="360" w:lineRule="auto"/>
        <w:jc w:val="both"/>
        <w:rPr>
          <w:rFonts w:ascii="Arial" w:hAnsi="Arial" w:cs="Arial"/>
          <w:b/>
          <w:bCs/>
          <w:i/>
          <w:sz w:val="24"/>
          <w:szCs w:val="24"/>
        </w:rPr>
      </w:pPr>
      <w:r w:rsidRPr="009667C6">
        <w:rPr>
          <w:rFonts w:ascii="Arial" w:hAnsi="Arial" w:cs="Arial"/>
          <w:b/>
          <w:bCs/>
          <w:i/>
          <w:sz w:val="24"/>
          <w:szCs w:val="24"/>
        </w:rPr>
        <w:t>FACTOR DEL CONTEXTO</w:t>
      </w:r>
      <w:r>
        <w:rPr>
          <w:rFonts w:ascii="Arial" w:hAnsi="Arial" w:cs="Arial"/>
          <w:b/>
          <w:bCs/>
          <w:i/>
          <w:sz w:val="24"/>
          <w:szCs w:val="24"/>
        </w:rPr>
        <w:t xml:space="preserve"> Y EJES</w:t>
      </w:r>
      <w:r w:rsidRPr="009667C6">
        <w:rPr>
          <w:rFonts w:ascii="Arial" w:hAnsi="Arial" w:cs="Arial"/>
          <w:b/>
          <w:bCs/>
          <w:i/>
          <w:sz w:val="24"/>
          <w:szCs w:val="24"/>
        </w:rPr>
        <w:t>.</w:t>
      </w:r>
    </w:p>
    <w:p w14:paraId="12CAEDE7" w14:textId="77777777" w:rsidR="00BF7942" w:rsidRDefault="00BF7942" w:rsidP="00BF7942">
      <w:pPr>
        <w:pStyle w:val="Ttulo6"/>
        <w:tabs>
          <w:tab w:val="left" w:pos="1417"/>
        </w:tabs>
        <w:spacing w:before="74"/>
        <w:rPr>
          <w:rFonts w:ascii="Arial" w:hAnsi="Arial" w:cs="Arial"/>
          <w:sz w:val="24"/>
          <w:szCs w:val="24"/>
        </w:rPr>
      </w:pPr>
      <w:r>
        <w:rPr>
          <w:rFonts w:ascii="Arial" w:hAnsi="Arial" w:cs="Arial"/>
          <w:noProof/>
          <w:sz w:val="24"/>
          <w:szCs w:val="24"/>
          <w:lang w:val="en-US"/>
        </w:rPr>
        <w:drawing>
          <wp:inline distT="0" distB="0" distL="0" distR="0" wp14:anchorId="3AA04079" wp14:editId="30D63162">
            <wp:extent cx="6029325" cy="1714500"/>
            <wp:effectExtent l="0" t="0" r="9525" b="19050"/>
            <wp:docPr id="12" name="Diagrama 1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 r:lo="rId8" r:qs="rId9" r:cs="rId10"/>
              </a:graphicData>
            </a:graphic>
          </wp:inline>
        </w:drawing>
      </w:r>
    </w:p>
    <w:p w14:paraId="0E156753" w14:textId="77777777" w:rsidR="00BF7942" w:rsidRDefault="00BF7942" w:rsidP="00BF7942">
      <w:pPr>
        <w:pStyle w:val="Ttulo6"/>
        <w:tabs>
          <w:tab w:val="left" w:pos="1417"/>
        </w:tabs>
        <w:spacing w:before="74"/>
        <w:rPr>
          <w:rFonts w:ascii="Arial" w:hAnsi="Arial" w:cs="Arial"/>
          <w:sz w:val="24"/>
          <w:szCs w:val="24"/>
        </w:rPr>
      </w:pPr>
    </w:p>
    <w:p w14:paraId="66299BAA" w14:textId="77777777" w:rsidR="00BF7942" w:rsidRDefault="00BF7942" w:rsidP="00BF7942">
      <w:pPr>
        <w:pStyle w:val="Ttulo6"/>
        <w:tabs>
          <w:tab w:val="left" w:pos="1417"/>
        </w:tabs>
        <w:spacing w:before="74"/>
        <w:rPr>
          <w:rFonts w:ascii="Arial" w:hAnsi="Arial" w:cs="Arial"/>
          <w:sz w:val="24"/>
          <w:szCs w:val="24"/>
        </w:rPr>
      </w:pPr>
    </w:p>
    <w:p w14:paraId="6545B1A8" w14:textId="77777777" w:rsidR="00BF7942" w:rsidRDefault="00BF7942" w:rsidP="00BF7942">
      <w:pPr>
        <w:pStyle w:val="Ttulo6"/>
        <w:tabs>
          <w:tab w:val="left" w:pos="1417"/>
        </w:tabs>
        <w:spacing w:before="74"/>
        <w:rPr>
          <w:rFonts w:ascii="Arial" w:hAnsi="Arial" w:cs="Arial"/>
          <w:sz w:val="24"/>
          <w:szCs w:val="24"/>
        </w:rPr>
      </w:pPr>
    </w:p>
    <w:p w14:paraId="3DBD5F43" w14:textId="77777777" w:rsidR="00BF7942" w:rsidRDefault="00BF7942" w:rsidP="00BF7942">
      <w:pPr>
        <w:pStyle w:val="Ttulo6"/>
        <w:tabs>
          <w:tab w:val="left" w:pos="1417"/>
        </w:tabs>
        <w:spacing w:before="74"/>
        <w:rPr>
          <w:rFonts w:ascii="Arial" w:hAnsi="Arial" w:cs="Arial"/>
          <w:sz w:val="24"/>
          <w:szCs w:val="24"/>
        </w:rPr>
      </w:pPr>
    </w:p>
    <w:p w14:paraId="24FC5007" w14:textId="77777777" w:rsidR="00BF7942" w:rsidRDefault="00BF7942" w:rsidP="00BF7942">
      <w:pPr>
        <w:pStyle w:val="Ttulo6"/>
        <w:tabs>
          <w:tab w:val="left" w:pos="1417"/>
        </w:tabs>
        <w:spacing w:before="74"/>
        <w:rPr>
          <w:rFonts w:ascii="Arial" w:hAnsi="Arial" w:cs="Arial"/>
          <w:sz w:val="24"/>
          <w:szCs w:val="24"/>
        </w:rPr>
        <w:sectPr w:rsidR="00BF7942" w:rsidSect="00BF7942">
          <w:headerReference w:type="default" r:id="rId12"/>
          <w:footerReference w:type="default" r:id="rId13"/>
          <w:pgSz w:w="11907" w:h="16840" w:code="9"/>
          <w:pgMar w:top="1418" w:right="1134" w:bottom="1134" w:left="1134" w:header="567" w:footer="680" w:gutter="0"/>
          <w:cols w:space="720"/>
        </w:sectPr>
      </w:pPr>
    </w:p>
    <w:p w14:paraId="27710752" w14:textId="77777777" w:rsidR="00AF70D4" w:rsidRPr="00AF70D4" w:rsidRDefault="00BF7942" w:rsidP="00AF70D4">
      <w:pPr>
        <w:pStyle w:val="Piedepgina"/>
        <w:numPr>
          <w:ilvl w:val="0"/>
          <w:numId w:val="45"/>
        </w:numPr>
        <w:tabs>
          <w:tab w:val="clear" w:pos="720"/>
          <w:tab w:val="clear" w:pos="4252"/>
          <w:tab w:val="clear" w:pos="8504"/>
          <w:tab w:val="num" w:pos="360"/>
        </w:tabs>
        <w:jc w:val="both"/>
        <w:rPr>
          <w:rFonts w:ascii="Arial" w:hAnsi="Arial" w:cs="Arial"/>
          <w:b/>
          <w:bCs/>
          <w:i/>
          <w:sz w:val="24"/>
          <w:szCs w:val="24"/>
        </w:rPr>
      </w:pPr>
      <w:r w:rsidRPr="00AF70D4">
        <w:rPr>
          <w:rFonts w:ascii="Arial" w:hAnsi="Arial" w:cs="Arial"/>
          <w:b/>
          <w:bCs/>
          <w:i/>
          <w:sz w:val="24"/>
          <w:szCs w:val="24"/>
        </w:rPr>
        <w:lastRenderedPageBreak/>
        <w:t xml:space="preserve">ORGANIZACIÓN DE LAS UNIDADES DIDÁCTICAS </w:t>
      </w:r>
    </w:p>
    <w:p w14:paraId="69C7BD61" w14:textId="3CC7C237" w:rsidR="00AF70D4" w:rsidRPr="00AF70D4" w:rsidRDefault="00AF70D4" w:rsidP="00AF70D4">
      <w:pPr>
        <w:pStyle w:val="Ttulo1"/>
        <w:spacing w:before="0" w:after="0" w:line="240" w:lineRule="auto"/>
        <w:jc w:val="center"/>
        <w:rPr>
          <w:rFonts w:ascii="Arial" w:hAnsi="Arial" w:cs="Arial"/>
          <w:b/>
          <w:bCs/>
          <w:sz w:val="28"/>
          <w:szCs w:val="28"/>
        </w:rPr>
      </w:pPr>
      <w:r w:rsidRPr="00AF70D4">
        <w:rPr>
          <w:rStyle w:val="Fuerte"/>
          <w:rFonts w:ascii="Arial" w:hAnsi="Arial" w:cs="Arial"/>
          <w:sz w:val="28"/>
          <w:szCs w:val="28"/>
        </w:rPr>
        <w:t>Calendarización de Unidades de Aprendizaje – Año Escolar 2026</w:t>
      </w:r>
    </w:p>
    <w:tbl>
      <w:tblPr>
        <w:tblStyle w:val="Tablaconcuadrcula4-nfasis5"/>
        <w:tblW w:w="0" w:type="auto"/>
        <w:tblLook w:val="04A0" w:firstRow="1" w:lastRow="0" w:firstColumn="1" w:lastColumn="0" w:noHBand="0" w:noVBand="1"/>
      </w:tblPr>
      <w:tblGrid>
        <w:gridCol w:w="1220"/>
        <w:gridCol w:w="1181"/>
        <w:gridCol w:w="828"/>
        <w:gridCol w:w="828"/>
        <w:gridCol w:w="2226"/>
        <w:gridCol w:w="2494"/>
      </w:tblGrid>
      <w:tr w:rsidR="00AF70D4" w:rsidRPr="00AF70D4" w14:paraId="0D91FC9F" w14:textId="77777777" w:rsidTr="00AF70D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8953D36" w14:textId="77777777" w:rsidR="00AF70D4" w:rsidRPr="00AF70D4" w:rsidRDefault="00AF70D4" w:rsidP="00AF70D4">
            <w:pPr>
              <w:spacing w:after="0" w:line="240" w:lineRule="auto"/>
              <w:jc w:val="center"/>
              <w:rPr>
                <w:rFonts w:ascii="Arial" w:hAnsi="Arial" w:cs="Arial"/>
                <w:sz w:val="24"/>
                <w:szCs w:val="24"/>
              </w:rPr>
            </w:pPr>
            <w:r w:rsidRPr="00AF70D4">
              <w:rPr>
                <w:rStyle w:val="Fuerte"/>
                <w:rFonts w:ascii="Arial" w:hAnsi="Arial" w:cs="Arial"/>
                <w:sz w:val="24"/>
                <w:szCs w:val="24"/>
              </w:rPr>
              <w:t>Bloques</w:t>
            </w:r>
          </w:p>
        </w:tc>
        <w:tc>
          <w:tcPr>
            <w:tcW w:w="0" w:type="auto"/>
            <w:hideMark/>
          </w:tcPr>
          <w:p w14:paraId="505A149C" w14:textId="77777777" w:rsidR="00AF70D4" w:rsidRPr="00AF70D4" w:rsidRDefault="00AF70D4" w:rsidP="00AF70D4">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4"/>
                <w:szCs w:val="24"/>
              </w:rPr>
            </w:pPr>
            <w:r w:rsidRPr="00AF70D4">
              <w:rPr>
                <w:rStyle w:val="Fuerte"/>
                <w:rFonts w:ascii="Arial" w:hAnsi="Arial" w:cs="Arial"/>
                <w:sz w:val="24"/>
                <w:szCs w:val="24"/>
              </w:rPr>
              <w:t>Duración</w:t>
            </w:r>
          </w:p>
        </w:tc>
        <w:tc>
          <w:tcPr>
            <w:tcW w:w="0" w:type="auto"/>
            <w:hideMark/>
          </w:tcPr>
          <w:p w14:paraId="2AD59644" w14:textId="77777777" w:rsidR="00AF70D4" w:rsidRPr="00AF70D4" w:rsidRDefault="00AF70D4" w:rsidP="00AF70D4">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4"/>
                <w:szCs w:val="24"/>
              </w:rPr>
            </w:pPr>
            <w:r w:rsidRPr="00AF70D4">
              <w:rPr>
                <w:rStyle w:val="Fuerte"/>
                <w:rFonts w:ascii="Arial" w:hAnsi="Arial" w:cs="Arial"/>
                <w:sz w:val="24"/>
                <w:szCs w:val="24"/>
              </w:rPr>
              <w:t>Inicio</w:t>
            </w:r>
          </w:p>
        </w:tc>
        <w:tc>
          <w:tcPr>
            <w:tcW w:w="0" w:type="auto"/>
            <w:hideMark/>
          </w:tcPr>
          <w:p w14:paraId="5EF27044" w14:textId="77777777" w:rsidR="00AF70D4" w:rsidRPr="00AF70D4" w:rsidRDefault="00AF70D4" w:rsidP="00AF70D4">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4"/>
                <w:szCs w:val="24"/>
              </w:rPr>
            </w:pPr>
            <w:r w:rsidRPr="00AF70D4">
              <w:rPr>
                <w:rStyle w:val="Fuerte"/>
                <w:rFonts w:ascii="Arial" w:hAnsi="Arial" w:cs="Arial"/>
                <w:sz w:val="24"/>
                <w:szCs w:val="24"/>
              </w:rPr>
              <w:t>Fin</w:t>
            </w:r>
          </w:p>
        </w:tc>
        <w:tc>
          <w:tcPr>
            <w:tcW w:w="0" w:type="auto"/>
            <w:hideMark/>
          </w:tcPr>
          <w:p w14:paraId="15C9B813" w14:textId="77777777" w:rsidR="00AF70D4" w:rsidRPr="00AF70D4" w:rsidRDefault="00AF70D4" w:rsidP="00AF70D4">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4"/>
                <w:szCs w:val="24"/>
              </w:rPr>
            </w:pPr>
            <w:r w:rsidRPr="00AF70D4">
              <w:rPr>
                <w:rStyle w:val="Fuerte"/>
                <w:rFonts w:ascii="Arial" w:hAnsi="Arial" w:cs="Arial"/>
                <w:sz w:val="24"/>
                <w:szCs w:val="24"/>
              </w:rPr>
              <w:t>Acción / Unidades</w:t>
            </w:r>
          </w:p>
        </w:tc>
        <w:tc>
          <w:tcPr>
            <w:tcW w:w="0" w:type="auto"/>
            <w:hideMark/>
          </w:tcPr>
          <w:p w14:paraId="76A75C6F" w14:textId="77777777" w:rsidR="00AF70D4" w:rsidRPr="00AF70D4" w:rsidRDefault="00AF70D4" w:rsidP="00AF70D4">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4"/>
                <w:szCs w:val="24"/>
              </w:rPr>
            </w:pPr>
            <w:r w:rsidRPr="00AF70D4">
              <w:rPr>
                <w:rStyle w:val="Fuerte"/>
                <w:rFonts w:ascii="Arial" w:hAnsi="Arial" w:cs="Arial"/>
                <w:sz w:val="24"/>
                <w:szCs w:val="24"/>
              </w:rPr>
              <w:t>Reto</w:t>
            </w:r>
          </w:p>
        </w:tc>
      </w:tr>
      <w:tr w:rsidR="00AF70D4" w:rsidRPr="00AF70D4" w14:paraId="584496DB" w14:textId="77777777" w:rsidTr="00AF70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49521A0" w14:textId="77777777" w:rsidR="00AF70D4" w:rsidRPr="00AF70D4" w:rsidRDefault="00AF70D4" w:rsidP="00AF70D4">
            <w:pPr>
              <w:spacing w:after="0" w:line="240" w:lineRule="auto"/>
              <w:rPr>
                <w:rFonts w:ascii="Arial" w:hAnsi="Arial" w:cs="Arial"/>
                <w:b w:val="0"/>
                <w:bCs w:val="0"/>
              </w:rPr>
            </w:pPr>
            <w:r w:rsidRPr="00AF70D4">
              <w:rPr>
                <w:rStyle w:val="Fuerte"/>
                <w:rFonts w:ascii="Arial" w:hAnsi="Arial" w:cs="Arial"/>
              </w:rPr>
              <w:t>Primer bloque de semanas de gestión</w:t>
            </w:r>
          </w:p>
        </w:tc>
        <w:tc>
          <w:tcPr>
            <w:tcW w:w="0" w:type="auto"/>
            <w:hideMark/>
          </w:tcPr>
          <w:p w14:paraId="5837C400" w14:textId="77777777" w:rsidR="00AF70D4" w:rsidRPr="00AF70D4" w:rsidRDefault="00AF70D4" w:rsidP="00AF70D4">
            <w:pPr>
              <w:spacing w:after="0" w:line="240"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AF70D4">
              <w:rPr>
                <w:rFonts w:ascii="Arial" w:hAnsi="Arial" w:cs="Arial"/>
              </w:rPr>
              <w:t>2 semanas</w:t>
            </w:r>
          </w:p>
        </w:tc>
        <w:tc>
          <w:tcPr>
            <w:tcW w:w="0" w:type="auto"/>
            <w:hideMark/>
          </w:tcPr>
          <w:p w14:paraId="6E671BC6" w14:textId="56728D06" w:rsidR="00AF70D4" w:rsidRPr="00AF70D4" w:rsidRDefault="00AF70D4" w:rsidP="00AF70D4">
            <w:pPr>
              <w:spacing w:after="0" w:line="240"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AF70D4">
              <w:rPr>
                <w:rFonts w:ascii="Arial" w:hAnsi="Arial" w:cs="Arial"/>
              </w:rPr>
              <w:t>02/03/</w:t>
            </w:r>
          </w:p>
        </w:tc>
        <w:tc>
          <w:tcPr>
            <w:tcW w:w="0" w:type="auto"/>
            <w:hideMark/>
          </w:tcPr>
          <w:p w14:paraId="04A16ABA" w14:textId="0398FF3E" w:rsidR="00AF70D4" w:rsidRPr="00AF70D4" w:rsidRDefault="00AF70D4" w:rsidP="00AF70D4">
            <w:pPr>
              <w:spacing w:after="0" w:line="240"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AF70D4">
              <w:rPr>
                <w:rFonts w:ascii="Arial" w:hAnsi="Arial" w:cs="Arial"/>
              </w:rPr>
              <w:t>13/03/</w:t>
            </w:r>
          </w:p>
        </w:tc>
        <w:tc>
          <w:tcPr>
            <w:tcW w:w="0" w:type="auto"/>
            <w:hideMark/>
          </w:tcPr>
          <w:p w14:paraId="3F881559" w14:textId="77777777" w:rsidR="00AF70D4" w:rsidRPr="00AF70D4" w:rsidRDefault="00AF70D4" w:rsidP="00AF70D4">
            <w:pPr>
              <w:spacing w:after="0" w:line="240"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AF70D4">
              <w:rPr>
                <w:rStyle w:val="Fuerte"/>
                <w:rFonts w:ascii="Arial" w:hAnsi="Arial" w:cs="Arial"/>
              </w:rPr>
              <w:t>Gestión institucional inicial</w:t>
            </w:r>
          </w:p>
        </w:tc>
        <w:tc>
          <w:tcPr>
            <w:tcW w:w="0" w:type="auto"/>
            <w:hideMark/>
          </w:tcPr>
          <w:p w14:paraId="62A7BE83" w14:textId="77777777" w:rsidR="00AF70D4" w:rsidRPr="00AF70D4" w:rsidRDefault="00AF70D4" w:rsidP="00AF70D4">
            <w:pPr>
              <w:spacing w:after="0" w:line="240"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AF70D4">
              <w:rPr>
                <w:rFonts w:ascii="Arial" w:hAnsi="Arial" w:cs="Arial"/>
              </w:rPr>
              <w:t>¿Cómo sembramos las bases de un año escolar ordenado, inclusivo y exitoso?</w:t>
            </w:r>
          </w:p>
        </w:tc>
      </w:tr>
      <w:tr w:rsidR="00AF70D4" w:rsidRPr="00AF70D4" w14:paraId="6C02ED6F" w14:textId="77777777" w:rsidTr="00AF70D4">
        <w:tc>
          <w:tcPr>
            <w:cnfStyle w:val="001000000000" w:firstRow="0" w:lastRow="0" w:firstColumn="1" w:lastColumn="0" w:oddVBand="0" w:evenVBand="0" w:oddHBand="0" w:evenHBand="0" w:firstRowFirstColumn="0" w:firstRowLastColumn="0" w:lastRowFirstColumn="0" w:lastRowLastColumn="0"/>
            <w:tcW w:w="0" w:type="auto"/>
            <w:hideMark/>
          </w:tcPr>
          <w:p w14:paraId="5A5C45A5" w14:textId="77777777" w:rsidR="00AF70D4" w:rsidRPr="00AF70D4" w:rsidRDefault="00AF70D4" w:rsidP="00AF70D4">
            <w:pPr>
              <w:spacing w:after="0" w:line="240" w:lineRule="auto"/>
              <w:rPr>
                <w:rFonts w:ascii="Arial" w:hAnsi="Arial" w:cs="Arial"/>
              </w:rPr>
            </w:pPr>
            <w:r w:rsidRPr="00AF70D4">
              <w:rPr>
                <w:rStyle w:val="Fuerte"/>
                <w:rFonts w:ascii="Arial" w:hAnsi="Arial" w:cs="Arial"/>
              </w:rPr>
              <w:t>Primer bloque de semanas lectivas</w:t>
            </w:r>
          </w:p>
        </w:tc>
        <w:tc>
          <w:tcPr>
            <w:tcW w:w="0" w:type="auto"/>
            <w:hideMark/>
          </w:tcPr>
          <w:p w14:paraId="20E8AEF9" w14:textId="77777777" w:rsidR="00AF70D4" w:rsidRPr="00AF70D4" w:rsidRDefault="00AF70D4" w:rsidP="00AF70D4">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AF70D4">
              <w:rPr>
                <w:rFonts w:ascii="Arial" w:hAnsi="Arial" w:cs="Arial"/>
              </w:rPr>
              <w:t>9 semanas</w:t>
            </w:r>
          </w:p>
        </w:tc>
        <w:tc>
          <w:tcPr>
            <w:tcW w:w="0" w:type="auto"/>
            <w:hideMark/>
          </w:tcPr>
          <w:p w14:paraId="198D4CBE" w14:textId="3D5817BA" w:rsidR="00AF70D4" w:rsidRPr="00AF70D4" w:rsidRDefault="00AF70D4" w:rsidP="00AF70D4">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AF70D4">
              <w:rPr>
                <w:rFonts w:ascii="Arial" w:hAnsi="Arial" w:cs="Arial"/>
              </w:rPr>
              <w:t>16/03/</w:t>
            </w:r>
          </w:p>
        </w:tc>
        <w:tc>
          <w:tcPr>
            <w:tcW w:w="0" w:type="auto"/>
            <w:hideMark/>
          </w:tcPr>
          <w:p w14:paraId="5CC5D709" w14:textId="1F849BC2" w:rsidR="00AF70D4" w:rsidRPr="00AF70D4" w:rsidRDefault="00AF70D4" w:rsidP="00AF70D4">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AF70D4">
              <w:rPr>
                <w:rFonts w:ascii="Arial" w:hAnsi="Arial" w:cs="Arial"/>
              </w:rPr>
              <w:t>15/05/</w:t>
            </w:r>
          </w:p>
        </w:tc>
        <w:tc>
          <w:tcPr>
            <w:tcW w:w="0" w:type="auto"/>
            <w:hideMark/>
          </w:tcPr>
          <w:p w14:paraId="2CD74F16" w14:textId="77777777" w:rsidR="00AF70D4" w:rsidRPr="00AF70D4" w:rsidRDefault="00AF70D4" w:rsidP="00AF70D4">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AF70D4">
              <w:rPr>
                <w:rStyle w:val="Fuerte"/>
                <w:rFonts w:ascii="Arial" w:hAnsi="Arial" w:cs="Arial"/>
              </w:rPr>
              <w:t>Unidad 1–2: “Raíces de Agua, Fe y Escuela Viva”</w:t>
            </w:r>
            <w:r w:rsidRPr="00AF70D4">
              <w:rPr>
                <w:rFonts w:ascii="Arial" w:hAnsi="Arial" w:cs="Arial"/>
              </w:rPr>
              <w:t xml:space="preserve"> (Yaku Raymi, Vía Crucis, Elecciones Presidenciales, Día de la Madre, Aniversario IE, uso de tecnología)</w:t>
            </w:r>
          </w:p>
        </w:tc>
        <w:tc>
          <w:tcPr>
            <w:tcW w:w="0" w:type="auto"/>
            <w:hideMark/>
          </w:tcPr>
          <w:p w14:paraId="5B01B829" w14:textId="77777777" w:rsidR="00AF70D4" w:rsidRPr="00AF70D4" w:rsidRDefault="00AF70D4" w:rsidP="00AF70D4">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AF70D4">
              <w:rPr>
                <w:rFonts w:ascii="Arial" w:hAnsi="Arial" w:cs="Arial"/>
              </w:rPr>
              <w:t>¿Cómo aprendemos a cuidar el agua, vivir la fe y ejercer ciudadanía, mientras reconocemos el rol de la madre y la escuela en nuestra formación y usamos la tecnología con responsabilidad?</w:t>
            </w:r>
          </w:p>
        </w:tc>
      </w:tr>
      <w:tr w:rsidR="00AF70D4" w:rsidRPr="00AF70D4" w14:paraId="3063BD70" w14:textId="77777777" w:rsidTr="00AF70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75BB4C8" w14:textId="77777777" w:rsidR="00AF70D4" w:rsidRPr="00AF70D4" w:rsidRDefault="00AF70D4" w:rsidP="00AF70D4">
            <w:pPr>
              <w:spacing w:after="0" w:line="240" w:lineRule="auto"/>
              <w:rPr>
                <w:rFonts w:ascii="Arial" w:hAnsi="Arial" w:cs="Arial"/>
              </w:rPr>
            </w:pPr>
            <w:r w:rsidRPr="00AF70D4">
              <w:rPr>
                <w:rStyle w:val="Fuerte"/>
                <w:rFonts w:ascii="Arial" w:hAnsi="Arial" w:cs="Arial"/>
              </w:rPr>
              <w:t>Segundo bloque de semanas de gestión</w:t>
            </w:r>
          </w:p>
        </w:tc>
        <w:tc>
          <w:tcPr>
            <w:tcW w:w="0" w:type="auto"/>
            <w:hideMark/>
          </w:tcPr>
          <w:p w14:paraId="2433476E" w14:textId="77777777" w:rsidR="00AF70D4" w:rsidRPr="00AF70D4" w:rsidRDefault="00AF70D4" w:rsidP="00AF70D4">
            <w:pPr>
              <w:spacing w:after="0" w:line="240"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AF70D4">
              <w:rPr>
                <w:rFonts w:ascii="Arial" w:hAnsi="Arial" w:cs="Arial"/>
              </w:rPr>
              <w:t>1 semana</w:t>
            </w:r>
          </w:p>
        </w:tc>
        <w:tc>
          <w:tcPr>
            <w:tcW w:w="0" w:type="auto"/>
            <w:hideMark/>
          </w:tcPr>
          <w:p w14:paraId="5E481A94" w14:textId="5DAE7268" w:rsidR="00AF70D4" w:rsidRPr="00AF70D4" w:rsidRDefault="00AF70D4" w:rsidP="00AF70D4">
            <w:pPr>
              <w:spacing w:after="0" w:line="240"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AF70D4">
              <w:rPr>
                <w:rFonts w:ascii="Arial" w:hAnsi="Arial" w:cs="Arial"/>
              </w:rPr>
              <w:t>18/05/</w:t>
            </w:r>
          </w:p>
        </w:tc>
        <w:tc>
          <w:tcPr>
            <w:tcW w:w="0" w:type="auto"/>
            <w:hideMark/>
          </w:tcPr>
          <w:p w14:paraId="0F3094E2" w14:textId="77930186" w:rsidR="00AF70D4" w:rsidRPr="00AF70D4" w:rsidRDefault="00AF70D4" w:rsidP="00AF70D4">
            <w:pPr>
              <w:spacing w:after="0" w:line="240"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AF70D4">
              <w:rPr>
                <w:rFonts w:ascii="Arial" w:hAnsi="Arial" w:cs="Arial"/>
              </w:rPr>
              <w:t>22/05/</w:t>
            </w:r>
          </w:p>
        </w:tc>
        <w:tc>
          <w:tcPr>
            <w:tcW w:w="0" w:type="auto"/>
            <w:hideMark/>
          </w:tcPr>
          <w:p w14:paraId="55CC51E8" w14:textId="77777777" w:rsidR="00AF70D4" w:rsidRPr="00AF70D4" w:rsidRDefault="00AF70D4" w:rsidP="00AF70D4">
            <w:pPr>
              <w:spacing w:after="0" w:line="240"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AF70D4">
              <w:rPr>
                <w:rStyle w:val="Fuerte"/>
                <w:rFonts w:ascii="Arial" w:hAnsi="Arial" w:cs="Arial"/>
              </w:rPr>
              <w:t>Gestión intermedia</w:t>
            </w:r>
          </w:p>
        </w:tc>
        <w:tc>
          <w:tcPr>
            <w:tcW w:w="0" w:type="auto"/>
            <w:hideMark/>
          </w:tcPr>
          <w:p w14:paraId="1A6F06C7" w14:textId="77777777" w:rsidR="00AF70D4" w:rsidRPr="00AF70D4" w:rsidRDefault="00AF70D4" w:rsidP="00AF70D4">
            <w:pPr>
              <w:spacing w:after="0" w:line="240"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AF70D4">
              <w:rPr>
                <w:rFonts w:ascii="Arial" w:hAnsi="Arial" w:cs="Arial"/>
              </w:rPr>
              <w:t>¿Qué ajustes debemos realizar para que nuestra planificación siga respondiendo a las necesidades de la comunidad educativa?</w:t>
            </w:r>
          </w:p>
        </w:tc>
      </w:tr>
      <w:tr w:rsidR="00AF70D4" w:rsidRPr="00AF70D4" w14:paraId="698BD9A9" w14:textId="77777777" w:rsidTr="00AF70D4">
        <w:tc>
          <w:tcPr>
            <w:cnfStyle w:val="001000000000" w:firstRow="0" w:lastRow="0" w:firstColumn="1" w:lastColumn="0" w:oddVBand="0" w:evenVBand="0" w:oddHBand="0" w:evenHBand="0" w:firstRowFirstColumn="0" w:firstRowLastColumn="0" w:lastRowFirstColumn="0" w:lastRowLastColumn="0"/>
            <w:tcW w:w="0" w:type="auto"/>
            <w:hideMark/>
          </w:tcPr>
          <w:p w14:paraId="7D672D8D" w14:textId="77777777" w:rsidR="00AF70D4" w:rsidRPr="00AF70D4" w:rsidRDefault="00AF70D4" w:rsidP="00AF70D4">
            <w:pPr>
              <w:spacing w:after="0" w:line="240" w:lineRule="auto"/>
              <w:rPr>
                <w:rFonts w:ascii="Arial" w:hAnsi="Arial" w:cs="Arial"/>
              </w:rPr>
            </w:pPr>
            <w:r w:rsidRPr="00AF70D4">
              <w:rPr>
                <w:rStyle w:val="Fuerte"/>
                <w:rFonts w:ascii="Arial" w:hAnsi="Arial" w:cs="Arial"/>
              </w:rPr>
              <w:t>Segundo bloque de semanas lectivas</w:t>
            </w:r>
          </w:p>
        </w:tc>
        <w:tc>
          <w:tcPr>
            <w:tcW w:w="0" w:type="auto"/>
            <w:hideMark/>
          </w:tcPr>
          <w:p w14:paraId="7A4B7F71" w14:textId="77777777" w:rsidR="00AF70D4" w:rsidRPr="00AF70D4" w:rsidRDefault="00AF70D4" w:rsidP="00AF70D4">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AF70D4">
              <w:rPr>
                <w:rFonts w:ascii="Arial" w:hAnsi="Arial" w:cs="Arial"/>
              </w:rPr>
              <w:t>9 semanas</w:t>
            </w:r>
          </w:p>
        </w:tc>
        <w:tc>
          <w:tcPr>
            <w:tcW w:w="0" w:type="auto"/>
            <w:hideMark/>
          </w:tcPr>
          <w:p w14:paraId="3D6510C1" w14:textId="0867DC06" w:rsidR="00AF70D4" w:rsidRPr="00AF70D4" w:rsidRDefault="00AF70D4" w:rsidP="00AF70D4">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AF70D4">
              <w:rPr>
                <w:rFonts w:ascii="Arial" w:hAnsi="Arial" w:cs="Arial"/>
              </w:rPr>
              <w:t>25/05/</w:t>
            </w:r>
          </w:p>
        </w:tc>
        <w:tc>
          <w:tcPr>
            <w:tcW w:w="0" w:type="auto"/>
            <w:hideMark/>
          </w:tcPr>
          <w:p w14:paraId="69409BF2" w14:textId="1370764C" w:rsidR="00AF70D4" w:rsidRPr="00AF70D4" w:rsidRDefault="00AF70D4" w:rsidP="00AF70D4">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AF70D4">
              <w:rPr>
                <w:rFonts w:ascii="Arial" w:hAnsi="Arial" w:cs="Arial"/>
              </w:rPr>
              <w:t>24/07/</w:t>
            </w:r>
          </w:p>
        </w:tc>
        <w:tc>
          <w:tcPr>
            <w:tcW w:w="0" w:type="auto"/>
            <w:hideMark/>
          </w:tcPr>
          <w:p w14:paraId="6EAB78F7" w14:textId="77777777" w:rsidR="00AF70D4" w:rsidRPr="00AF70D4" w:rsidRDefault="00AF70D4" w:rsidP="00AF70D4">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AF70D4">
              <w:rPr>
                <w:rStyle w:val="Fuerte"/>
                <w:rFonts w:ascii="Arial" w:hAnsi="Arial" w:cs="Arial"/>
              </w:rPr>
              <w:t>Unidad 3–4: “Sol que Inspira, Patria que Guía”</w:t>
            </w:r>
            <w:r w:rsidRPr="00AF70D4">
              <w:rPr>
                <w:rFonts w:ascii="Arial" w:hAnsi="Arial" w:cs="Arial"/>
              </w:rPr>
              <w:t xml:space="preserve"> (Inti Raymi, Congreso Ecológico, Fiestas Patrias, corrupción, Día del Maestro)</w:t>
            </w:r>
          </w:p>
        </w:tc>
        <w:tc>
          <w:tcPr>
            <w:tcW w:w="0" w:type="auto"/>
            <w:hideMark/>
          </w:tcPr>
          <w:p w14:paraId="434C84B5" w14:textId="77777777" w:rsidR="00AF70D4" w:rsidRPr="00AF70D4" w:rsidRDefault="00AF70D4" w:rsidP="00AF70D4">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AF70D4">
              <w:rPr>
                <w:rFonts w:ascii="Arial" w:hAnsi="Arial" w:cs="Arial"/>
              </w:rPr>
              <w:t>¿Cómo fortalecemos nuestra conciencia ambiental y sostenibilidad, mientras cultivamos valores patrióticos y éticos y reconocemos la labor docente como guía de la sociedad?</w:t>
            </w:r>
          </w:p>
        </w:tc>
      </w:tr>
      <w:tr w:rsidR="00AF70D4" w:rsidRPr="00AF70D4" w14:paraId="5672E554" w14:textId="77777777" w:rsidTr="00AF70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52A144B" w14:textId="77777777" w:rsidR="00AF70D4" w:rsidRPr="00AF70D4" w:rsidRDefault="00AF70D4" w:rsidP="00AF70D4">
            <w:pPr>
              <w:spacing w:after="0" w:line="240" w:lineRule="auto"/>
              <w:rPr>
                <w:rFonts w:ascii="Arial" w:hAnsi="Arial" w:cs="Arial"/>
              </w:rPr>
            </w:pPr>
            <w:r w:rsidRPr="00AF70D4">
              <w:rPr>
                <w:rStyle w:val="Fuerte"/>
                <w:rFonts w:ascii="Arial" w:hAnsi="Arial" w:cs="Arial"/>
              </w:rPr>
              <w:t>Tercer bloque de semanas de gestión</w:t>
            </w:r>
          </w:p>
        </w:tc>
        <w:tc>
          <w:tcPr>
            <w:tcW w:w="0" w:type="auto"/>
            <w:hideMark/>
          </w:tcPr>
          <w:p w14:paraId="2A594A4E" w14:textId="77777777" w:rsidR="00AF70D4" w:rsidRPr="00AF70D4" w:rsidRDefault="00AF70D4" w:rsidP="00AF70D4">
            <w:pPr>
              <w:spacing w:after="0" w:line="240"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AF70D4">
              <w:rPr>
                <w:rFonts w:ascii="Arial" w:hAnsi="Arial" w:cs="Arial"/>
              </w:rPr>
              <w:t>2 semanas</w:t>
            </w:r>
          </w:p>
        </w:tc>
        <w:tc>
          <w:tcPr>
            <w:tcW w:w="0" w:type="auto"/>
            <w:hideMark/>
          </w:tcPr>
          <w:p w14:paraId="3E8449A2" w14:textId="5C770A37" w:rsidR="00AF70D4" w:rsidRPr="00AF70D4" w:rsidRDefault="00AF70D4" w:rsidP="00AF70D4">
            <w:pPr>
              <w:spacing w:after="0" w:line="240"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AF70D4">
              <w:rPr>
                <w:rFonts w:ascii="Arial" w:hAnsi="Arial" w:cs="Arial"/>
              </w:rPr>
              <w:t>27/07/</w:t>
            </w:r>
          </w:p>
        </w:tc>
        <w:tc>
          <w:tcPr>
            <w:tcW w:w="0" w:type="auto"/>
            <w:hideMark/>
          </w:tcPr>
          <w:p w14:paraId="7409A7A3" w14:textId="5DCFBA31" w:rsidR="00AF70D4" w:rsidRPr="00AF70D4" w:rsidRDefault="00AF70D4" w:rsidP="00AF70D4">
            <w:pPr>
              <w:spacing w:after="0" w:line="240"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AF70D4">
              <w:rPr>
                <w:rFonts w:ascii="Arial" w:hAnsi="Arial" w:cs="Arial"/>
              </w:rPr>
              <w:t>07/08/</w:t>
            </w:r>
          </w:p>
        </w:tc>
        <w:tc>
          <w:tcPr>
            <w:tcW w:w="0" w:type="auto"/>
            <w:hideMark/>
          </w:tcPr>
          <w:p w14:paraId="3171059D" w14:textId="77777777" w:rsidR="00AF70D4" w:rsidRPr="00AF70D4" w:rsidRDefault="00AF70D4" w:rsidP="00AF70D4">
            <w:pPr>
              <w:spacing w:after="0" w:line="240"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AF70D4">
              <w:rPr>
                <w:rStyle w:val="Fuerte"/>
                <w:rFonts w:ascii="Arial" w:hAnsi="Arial" w:cs="Arial"/>
              </w:rPr>
              <w:t>Gestión institucional</w:t>
            </w:r>
          </w:p>
        </w:tc>
        <w:tc>
          <w:tcPr>
            <w:tcW w:w="0" w:type="auto"/>
            <w:hideMark/>
          </w:tcPr>
          <w:p w14:paraId="57F11301" w14:textId="77777777" w:rsidR="00AF70D4" w:rsidRPr="00AF70D4" w:rsidRDefault="00AF70D4" w:rsidP="00AF70D4">
            <w:pPr>
              <w:spacing w:after="0" w:line="240"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AF70D4">
              <w:rPr>
                <w:rFonts w:ascii="Arial" w:hAnsi="Arial" w:cs="Arial"/>
              </w:rPr>
              <w:t>¿Cómo consolidamos los procesos administrativos y pedagógicos para garantizar calidad educativa?</w:t>
            </w:r>
          </w:p>
        </w:tc>
      </w:tr>
      <w:tr w:rsidR="00AF70D4" w:rsidRPr="00AF70D4" w14:paraId="5CBB2160" w14:textId="77777777" w:rsidTr="00AF70D4">
        <w:tc>
          <w:tcPr>
            <w:cnfStyle w:val="001000000000" w:firstRow="0" w:lastRow="0" w:firstColumn="1" w:lastColumn="0" w:oddVBand="0" w:evenVBand="0" w:oddHBand="0" w:evenHBand="0" w:firstRowFirstColumn="0" w:firstRowLastColumn="0" w:lastRowFirstColumn="0" w:lastRowLastColumn="0"/>
            <w:tcW w:w="0" w:type="auto"/>
            <w:hideMark/>
          </w:tcPr>
          <w:p w14:paraId="10D4AACC" w14:textId="77777777" w:rsidR="00AF70D4" w:rsidRPr="00AF70D4" w:rsidRDefault="00AF70D4" w:rsidP="00AF70D4">
            <w:pPr>
              <w:spacing w:after="0" w:line="240" w:lineRule="auto"/>
              <w:rPr>
                <w:rFonts w:ascii="Arial" w:hAnsi="Arial" w:cs="Arial"/>
              </w:rPr>
            </w:pPr>
            <w:r w:rsidRPr="00AF70D4">
              <w:rPr>
                <w:rStyle w:val="Fuerte"/>
                <w:rFonts w:ascii="Arial" w:hAnsi="Arial" w:cs="Arial"/>
              </w:rPr>
              <w:t>Tercer bloque de semanas lectivas</w:t>
            </w:r>
          </w:p>
        </w:tc>
        <w:tc>
          <w:tcPr>
            <w:tcW w:w="0" w:type="auto"/>
            <w:hideMark/>
          </w:tcPr>
          <w:p w14:paraId="49A9216F" w14:textId="77777777" w:rsidR="00AF70D4" w:rsidRPr="00AF70D4" w:rsidRDefault="00AF70D4" w:rsidP="00AF70D4">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AF70D4">
              <w:rPr>
                <w:rFonts w:ascii="Arial" w:hAnsi="Arial" w:cs="Arial"/>
              </w:rPr>
              <w:t>9 semanas</w:t>
            </w:r>
          </w:p>
        </w:tc>
        <w:tc>
          <w:tcPr>
            <w:tcW w:w="0" w:type="auto"/>
            <w:hideMark/>
          </w:tcPr>
          <w:p w14:paraId="78748A8B" w14:textId="0526DE51" w:rsidR="00AF70D4" w:rsidRPr="00AF70D4" w:rsidRDefault="00AF70D4" w:rsidP="00AF70D4">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AF70D4">
              <w:rPr>
                <w:rFonts w:ascii="Arial" w:hAnsi="Arial" w:cs="Arial"/>
              </w:rPr>
              <w:t>10/08/</w:t>
            </w:r>
          </w:p>
        </w:tc>
        <w:tc>
          <w:tcPr>
            <w:tcW w:w="0" w:type="auto"/>
            <w:hideMark/>
          </w:tcPr>
          <w:p w14:paraId="29F3F3EE" w14:textId="3F2B8E36" w:rsidR="00AF70D4" w:rsidRPr="00AF70D4" w:rsidRDefault="00AF70D4" w:rsidP="00AF70D4">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AF70D4">
              <w:rPr>
                <w:rFonts w:ascii="Arial" w:hAnsi="Arial" w:cs="Arial"/>
              </w:rPr>
              <w:t>09/10/</w:t>
            </w:r>
          </w:p>
        </w:tc>
        <w:tc>
          <w:tcPr>
            <w:tcW w:w="0" w:type="auto"/>
            <w:hideMark/>
          </w:tcPr>
          <w:p w14:paraId="0EE1A7A3" w14:textId="77777777" w:rsidR="00AF70D4" w:rsidRPr="00AF70D4" w:rsidRDefault="00AF70D4" w:rsidP="00AF70D4">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AF70D4">
              <w:rPr>
                <w:rStyle w:val="Fuerte"/>
                <w:rFonts w:ascii="Arial" w:hAnsi="Arial" w:cs="Arial"/>
              </w:rPr>
              <w:t>Unidad 5–6: “Renovación Andina y Juventud que Decide”</w:t>
            </w:r>
            <w:r w:rsidRPr="00AF70D4">
              <w:rPr>
                <w:rFonts w:ascii="Arial" w:hAnsi="Arial" w:cs="Arial"/>
              </w:rPr>
              <w:t xml:space="preserve"> (Año Nuevo Andino, </w:t>
            </w:r>
            <w:proofErr w:type="gramStart"/>
            <w:r w:rsidRPr="00AF70D4">
              <w:rPr>
                <w:rFonts w:ascii="Arial" w:hAnsi="Arial" w:cs="Arial"/>
              </w:rPr>
              <w:t>Primavera</w:t>
            </w:r>
            <w:proofErr w:type="gramEnd"/>
            <w:r w:rsidRPr="00AF70D4">
              <w:rPr>
                <w:rFonts w:ascii="Arial" w:hAnsi="Arial" w:cs="Arial"/>
              </w:rPr>
              <w:t>, Juventud, Proyecto de Vida, Elecciones Regionales y Municipales)</w:t>
            </w:r>
          </w:p>
        </w:tc>
        <w:tc>
          <w:tcPr>
            <w:tcW w:w="0" w:type="auto"/>
            <w:hideMark/>
          </w:tcPr>
          <w:p w14:paraId="01E8D835" w14:textId="77777777" w:rsidR="00AF70D4" w:rsidRPr="00AF70D4" w:rsidRDefault="00AF70D4" w:rsidP="00AF70D4">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AF70D4">
              <w:rPr>
                <w:rFonts w:ascii="Arial" w:hAnsi="Arial" w:cs="Arial"/>
              </w:rPr>
              <w:t>¿Cómo revaloramos la sabiduría ancestral y la cosmovisión andina, mientras la juventud construye su proyecto de vida y participa activamente en la democracia regional y municipal?</w:t>
            </w:r>
          </w:p>
        </w:tc>
      </w:tr>
      <w:tr w:rsidR="00AF70D4" w:rsidRPr="00AF70D4" w14:paraId="04183B21" w14:textId="77777777" w:rsidTr="00AF70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1FC3B98" w14:textId="77777777" w:rsidR="00AF70D4" w:rsidRPr="00AF70D4" w:rsidRDefault="00AF70D4" w:rsidP="00AF70D4">
            <w:pPr>
              <w:spacing w:after="0" w:line="240" w:lineRule="auto"/>
              <w:rPr>
                <w:rFonts w:ascii="Arial" w:hAnsi="Arial" w:cs="Arial"/>
              </w:rPr>
            </w:pPr>
            <w:r w:rsidRPr="00AF70D4">
              <w:rPr>
                <w:rStyle w:val="Fuerte"/>
                <w:rFonts w:ascii="Arial" w:hAnsi="Arial" w:cs="Arial"/>
              </w:rPr>
              <w:t>Cuarto bloque de semanas de gestión</w:t>
            </w:r>
          </w:p>
        </w:tc>
        <w:tc>
          <w:tcPr>
            <w:tcW w:w="0" w:type="auto"/>
            <w:hideMark/>
          </w:tcPr>
          <w:p w14:paraId="1486E6ED" w14:textId="77777777" w:rsidR="00AF70D4" w:rsidRPr="00AF70D4" w:rsidRDefault="00AF70D4" w:rsidP="00AF70D4">
            <w:pPr>
              <w:spacing w:after="0" w:line="240"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AF70D4">
              <w:rPr>
                <w:rFonts w:ascii="Arial" w:hAnsi="Arial" w:cs="Arial"/>
              </w:rPr>
              <w:t>1 semana</w:t>
            </w:r>
          </w:p>
        </w:tc>
        <w:tc>
          <w:tcPr>
            <w:tcW w:w="0" w:type="auto"/>
            <w:hideMark/>
          </w:tcPr>
          <w:p w14:paraId="1655C820" w14:textId="04FB7DB8" w:rsidR="00AF70D4" w:rsidRPr="00AF70D4" w:rsidRDefault="00AF70D4" w:rsidP="00AF70D4">
            <w:pPr>
              <w:spacing w:after="0" w:line="240"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AF70D4">
              <w:rPr>
                <w:rFonts w:ascii="Arial" w:hAnsi="Arial" w:cs="Arial"/>
              </w:rPr>
              <w:t>12/10/</w:t>
            </w:r>
          </w:p>
        </w:tc>
        <w:tc>
          <w:tcPr>
            <w:tcW w:w="0" w:type="auto"/>
            <w:hideMark/>
          </w:tcPr>
          <w:p w14:paraId="73EB25AD" w14:textId="3F12B5FD" w:rsidR="00AF70D4" w:rsidRPr="00AF70D4" w:rsidRDefault="00AF70D4" w:rsidP="00AF70D4">
            <w:pPr>
              <w:spacing w:after="0" w:line="240"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AF70D4">
              <w:rPr>
                <w:rFonts w:ascii="Arial" w:hAnsi="Arial" w:cs="Arial"/>
              </w:rPr>
              <w:t>16/10/</w:t>
            </w:r>
          </w:p>
        </w:tc>
        <w:tc>
          <w:tcPr>
            <w:tcW w:w="0" w:type="auto"/>
            <w:hideMark/>
          </w:tcPr>
          <w:p w14:paraId="1F114494" w14:textId="77777777" w:rsidR="00AF70D4" w:rsidRPr="00AF70D4" w:rsidRDefault="00AF70D4" w:rsidP="00AF70D4">
            <w:pPr>
              <w:spacing w:after="0" w:line="240"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AF70D4">
              <w:rPr>
                <w:rStyle w:val="Fuerte"/>
                <w:rFonts w:ascii="Arial" w:hAnsi="Arial" w:cs="Arial"/>
              </w:rPr>
              <w:t>Gestión intermedia</w:t>
            </w:r>
          </w:p>
        </w:tc>
        <w:tc>
          <w:tcPr>
            <w:tcW w:w="0" w:type="auto"/>
            <w:hideMark/>
          </w:tcPr>
          <w:p w14:paraId="74809670" w14:textId="77777777" w:rsidR="00AF70D4" w:rsidRPr="00AF70D4" w:rsidRDefault="00AF70D4" w:rsidP="00AF70D4">
            <w:pPr>
              <w:spacing w:after="0" w:line="240"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AF70D4">
              <w:rPr>
                <w:rFonts w:ascii="Arial" w:hAnsi="Arial" w:cs="Arial"/>
              </w:rPr>
              <w:t xml:space="preserve">¿Qué logros alcanzamos y cómo nos preparamos para el cierre del año </w:t>
            </w:r>
            <w:r w:rsidRPr="00AF70D4">
              <w:rPr>
                <w:rFonts w:ascii="Arial" w:hAnsi="Arial" w:cs="Arial"/>
              </w:rPr>
              <w:lastRenderedPageBreak/>
              <w:t>escolar con visión de futuro?</w:t>
            </w:r>
          </w:p>
        </w:tc>
      </w:tr>
      <w:tr w:rsidR="00AF70D4" w:rsidRPr="00AF70D4" w14:paraId="115ACD7E" w14:textId="77777777" w:rsidTr="00AF70D4">
        <w:tc>
          <w:tcPr>
            <w:cnfStyle w:val="001000000000" w:firstRow="0" w:lastRow="0" w:firstColumn="1" w:lastColumn="0" w:oddVBand="0" w:evenVBand="0" w:oddHBand="0" w:evenHBand="0" w:firstRowFirstColumn="0" w:firstRowLastColumn="0" w:lastRowFirstColumn="0" w:lastRowLastColumn="0"/>
            <w:tcW w:w="0" w:type="auto"/>
            <w:hideMark/>
          </w:tcPr>
          <w:p w14:paraId="30A11EF5" w14:textId="77777777" w:rsidR="00AF70D4" w:rsidRPr="00AF70D4" w:rsidRDefault="00AF70D4" w:rsidP="00AF70D4">
            <w:pPr>
              <w:spacing w:after="0" w:line="240" w:lineRule="auto"/>
              <w:rPr>
                <w:rFonts w:ascii="Arial" w:hAnsi="Arial" w:cs="Arial"/>
              </w:rPr>
            </w:pPr>
            <w:r w:rsidRPr="00AF70D4">
              <w:rPr>
                <w:rStyle w:val="Fuerte"/>
                <w:rFonts w:ascii="Arial" w:hAnsi="Arial" w:cs="Arial"/>
              </w:rPr>
              <w:lastRenderedPageBreak/>
              <w:t>Cuarto bloque de semanas lectivas</w:t>
            </w:r>
          </w:p>
        </w:tc>
        <w:tc>
          <w:tcPr>
            <w:tcW w:w="0" w:type="auto"/>
            <w:hideMark/>
          </w:tcPr>
          <w:p w14:paraId="302D58CC" w14:textId="77777777" w:rsidR="00AF70D4" w:rsidRPr="00AF70D4" w:rsidRDefault="00AF70D4" w:rsidP="00AF70D4">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AF70D4">
              <w:rPr>
                <w:rFonts w:ascii="Arial" w:hAnsi="Arial" w:cs="Arial"/>
              </w:rPr>
              <w:t>9 semanas</w:t>
            </w:r>
          </w:p>
        </w:tc>
        <w:tc>
          <w:tcPr>
            <w:tcW w:w="0" w:type="auto"/>
            <w:hideMark/>
          </w:tcPr>
          <w:p w14:paraId="56B46200" w14:textId="65988E86" w:rsidR="00AF70D4" w:rsidRPr="00AF70D4" w:rsidRDefault="00AF70D4" w:rsidP="00AF70D4">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AF70D4">
              <w:rPr>
                <w:rFonts w:ascii="Arial" w:hAnsi="Arial" w:cs="Arial"/>
              </w:rPr>
              <w:t>19/10/</w:t>
            </w:r>
          </w:p>
        </w:tc>
        <w:tc>
          <w:tcPr>
            <w:tcW w:w="0" w:type="auto"/>
            <w:hideMark/>
          </w:tcPr>
          <w:p w14:paraId="6120764F" w14:textId="4BDC82F3" w:rsidR="00AF70D4" w:rsidRPr="00AF70D4" w:rsidRDefault="00AF70D4" w:rsidP="00AF70D4">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AF70D4">
              <w:rPr>
                <w:rFonts w:ascii="Arial" w:hAnsi="Arial" w:cs="Arial"/>
              </w:rPr>
              <w:t>18/12/</w:t>
            </w:r>
          </w:p>
        </w:tc>
        <w:tc>
          <w:tcPr>
            <w:tcW w:w="0" w:type="auto"/>
            <w:hideMark/>
          </w:tcPr>
          <w:p w14:paraId="3567AC83" w14:textId="77777777" w:rsidR="00AF70D4" w:rsidRPr="00AF70D4" w:rsidRDefault="00AF70D4" w:rsidP="00AF70D4">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AF70D4">
              <w:rPr>
                <w:rStyle w:val="Fuerte"/>
                <w:rFonts w:ascii="Arial" w:hAnsi="Arial" w:cs="Arial"/>
              </w:rPr>
              <w:t>Unidad 7–8: “Memoria que Une, Gratitud que Proyecta”</w:t>
            </w:r>
            <w:r w:rsidRPr="00AF70D4">
              <w:rPr>
                <w:rFonts w:ascii="Arial" w:hAnsi="Arial" w:cs="Arial"/>
              </w:rPr>
              <w:t xml:space="preserve"> (Todos los Santos y Difuntos, Clausura del año escolar, Festival Navideño)</w:t>
            </w:r>
          </w:p>
        </w:tc>
        <w:tc>
          <w:tcPr>
            <w:tcW w:w="0" w:type="auto"/>
            <w:hideMark/>
          </w:tcPr>
          <w:p w14:paraId="6551E213" w14:textId="77777777" w:rsidR="00AF70D4" w:rsidRPr="00AF70D4" w:rsidRDefault="00AF70D4" w:rsidP="00AF70D4">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AF70D4">
              <w:rPr>
                <w:rFonts w:ascii="Arial" w:hAnsi="Arial" w:cs="Arial"/>
              </w:rPr>
              <w:t>¿Cómo honramos la memoria de nuestros difuntos y tradiciones culturales, mientras celebramos los logros del año escolar y proyectamos esperanza hacia el nuevo ciclo?</w:t>
            </w:r>
          </w:p>
        </w:tc>
      </w:tr>
      <w:tr w:rsidR="00AF70D4" w:rsidRPr="00AF70D4" w14:paraId="072E5C3A" w14:textId="77777777" w:rsidTr="00AF70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38A2566" w14:textId="77777777" w:rsidR="00AF70D4" w:rsidRPr="00AF70D4" w:rsidRDefault="00AF70D4" w:rsidP="00AF70D4">
            <w:pPr>
              <w:spacing w:after="0" w:line="240" w:lineRule="auto"/>
              <w:rPr>
                <w:rFonts w:ascii="Arial" w:hAnsi="Arial" w:cs="Arial"/>
              </w:rPr>
            </w:pPr>
            <w:r w:rsidRPr="00AF70D4">
              <w:rPr>
                <w:rStyle w:val="Fuerte"/>
                <w:rFonts w:ascii="Arial" w:hAnsi="Arial" w:cs="Arial"/>
              </w:rPr>
              <w:t>Quinto bloque de semanas de gestión</w:t>
            </w:r>
          </w:p>
        </w:tc>
        <w:tc>
          <w:tcPr>
            <w:tcW w:w="0" w:type="auto"/>
            <w:hideMark/>
          </w:tcPr>
          <w:p w14:paraId="45C9B6F6" w14:textId="77777777" w:rsidR="00AF70D4" w:rsidRPr="00AF70D4" w:rsidRDefault="00AF70D4" w:rsidP="00AF70D4">
            <w:pPr>
              <w:spacing w:after="0" w:line="240"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AF70D4">
              <w:rPr>
                <w:rFonts w:ascii="Arial" w:hAnsi="Arial" w:cs="Arial"/>
              </w:rPr>
              <w:t>2 semanas</w:t>
            </w:r>
          </w:p>
        </w:tc>
        <w:tc>
          <w:tcPr>
            <w:tcW w:w="0" w:type="auto"/>
            <w:hideMark/>
          </w:tcPr>
          <w:p w14:paraId="667CCD56" w14:textId="6E257E59" w:rsidR="00AF70D4" w:rsidRPr="00AF70D4" w:rsidRDefault="00AF70D4" w:rsidP="00AF70D4">
            <w:pPr>
              <w:spacing w:after="0" w:line="240"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AF70D4">
              <w:rPr>
                <w:rFonts w:ascii="Arial" w:hAnsi="Arial" w:cs="Arial"/>
              </w:rPr>
              <w:t>21/12/</w:t>
            </w:r>
          </w:p>
        </w:tc>
        <w:tc>
          <w:tcPr>
            <w:tcW w:w="0" w:type="auto"/>
            <w:hideMark/>
          </w:tcPr>
          <w:p w14:paraId="5CDE5181" w14:textId="28A09A40" w:rsidR="00AF70D4" w:rsidRPr="00AF70D4" w:rsidRDefault="00AF70D4" w:rsidP="00AF70D4">
            <w:pPr>
              <w:spacing w:after="0" w:line="240"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AF70D4">
              <w:rPr>
                <w:rFonts w:ascii="Arial" w:hAnsi="Arial" w:cs="Arial"/>
              </w:rPr>
              <w:t>31/12/</w:t>
            </w:r>
          </w:p>
        </w:tc>
        <w:tc>
          <w:tcPr>
            <w:tcW w:w="0" w:type="auto"/>
            <w:hideMark/>
          </w:tcPr>
          <w:p w14:paraId="57E9A5F7" w14:textId="77777777" w:rsidR="00AF70D4" w:rsidRPr="00AF70D4" w:rsidRDefault="00AF70D4" w:rsidP="00AF70D4">
            <w:pPr>
              <w:spacing w:after="0" w:line="240"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AF70D4">
              <w:rPr>
                <w:rStyle w:val="Fuerte"/>
                <w:rFonts w:ascii="Arial" w:hAnsi="Arial" w:cs="Arial"/>
              </w:rPr>
              <w:t>Gestión de cierre anual</w:t>
            </w:r>
          </w:p>
        </w:tc>
        <w:tc>
          <w:tcPr>
            <w:tcW w:w="0" w:type="auto"/>
            <w:hideMark/>
          </w:tcPr>
          <w:p w14:paraId="3990E858" w14:textId="77777777" w:rsidR="00AF70D4" w:rsidRPr="00AF70D4" w:rsidRDefault="00AF70D4" w:rsidP="00AF70D4">
            <w:pPr>
              <w:spacing w:after="0" w:line="240"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AF70D4">
              <w:rPr>
                <w:rFonts w:ascii="Arial" w:hAnsi="Arial" w:cs="Arial"/>
              </w:rPr>
              <w:t>¿Cómo culminamos el año escolar con balance justo y planificación estratégica para el siguiente ciclo?</w:t>
            </w:r>
          </w:p>
        </w:tc>
      </w:tr>
    </w:tbl>
    <w:p w14:paraId="76FB4DB9" w14:textId="58B28384" w:rsidR="00DD325D" w:rsidRPr="00AF70D4" w:rsidRDefault="00DD325D" w:rsidP="00AF70D4">
      <w:pPr>
        <w:spacing w:after="0" w:line="240" w:lineRule="auto"/>
        <w:rPr>
          <w:rFonts w:ascii="Arial" w:hAnsi="Arial" w:cs="Arial"/>
          <w:sz w:val="24"/>
          <w:szCs w:val="24"/>
        </w:rPr>
      </w:pPr>
    </w:p>
    <w:p w14:paraId="6576EA0F" w14:textId="77777777" w:rsidR="00BF7942" w:rsidRPr="00AF70D4" w:rsidRDefault="00BF7942" w:rsidP="00AF70D4">
      <w:pPr>
        <w:spacing w:after="0" w:line="240" w:lineRule="auto"/>
        <w:rPr>
          <w:rFonts w:ascii="Arial" w:hAnsi="Arial" w:cs="Arial"/>
          <w:sz w:val="24"/>
          <w:szCs w:val="24"/>
        </w:rPr>
      </w:pPr>
    </w:p>
    <w:p w14:paraId="79A01FD9" w14:textId="77777777" w:rsidR="00BF7942" w:rsidRPr="00AF70D4" w:rsidRDefault="00BF7942" w:rsidP="00AF70D4">
      <w:pPr>
        <w:spacing w:after="0" w:line="240" w:lineRule="auto"/>
        <w:rPr>
          <w:rFonts w:ascii="Arial" w:hAnsi="Arial" w:cs="Arial"/>
          <w:sz w:val="24"/>
          <w:szCs w:val="24"/>
        </w:rPr>
      </w:pPr>
    </w:p>
    <w:p w14:paraId="25DBDD2B" w14:textId="77777777" w:rsidR="00AF70D4" w:rsidRPr="00AF70D4" w:rsidRDefault="00AF70D4" w:rsidP="00AF70D4">
      <w:pPr>
        <w:spacing w:after="0" w:line="240" w:lineRule="auto"/>
        <w:rPr>
          <w:rFonts w:ascii="Arial" w:hAnsi="Arial" w:cs="Arial"/>
          <w:sz w:val="24"/>
          <w:szCs w:val="24"/>
        </w:rPr>
        <w:sectPr w:rsidR="00AF70D4" w:rsidRPr="00AF70D4" w:rsidSect="00A670D8">
          <w:headerReference w:type="default" r:id="rId14"/>
          <w:footerReference w:type="default" r:id="rId15"/>
          <w:pgSz w:w="11906" w:h="16838" w:code="9"/>
          <w:pgMar w:top="1701" w:right="1418" w:bottom="1418" w:left="1701" w:header="709" w:footer="709" w:gutter="0"/>
          <w:cols w:space="708"/>
          <w:docGrid w:linePitch="360"/>
        </w:sectPr>
      </w:pPr>
    </w:p>
    <w:p w14:paraId="7885DCCE" w14:textId="77777777" w:rsidR="00A670D8" w:rsidRPr="009667C6" w:rsidRDefault="00A670D8" w:rsidP="00A670D8">
      <w:pPr>
        <w:pStyle w:val="Piedepgina"/>
        <w:numPr>
          <w:ilvl w:val="0"/>
          <w:numId w:val="45"/>
        </w:numPr>
        <w:tabs>
          <w:tab w:val="clear" w:pos="720"/>
          <w:tab w:val="clear" w:pos="4252"/>
          <w:tab w:val="clear" w:pos="8504"/>
          <w:tab w:val="num" w:pos="360"/>
        </w:tabs>
        <w:spacing w:line="360" w:lineRule="auto"/>
        <w:jc w:val="both"/>
        <w:rPr>
          <w:rFonts w:ascii="Arial" w:hAnsi="Arial" w:cs="Arial"/>
          <w:b/>
          <w:bCs/>
          <w:i/>
          <w:sz w:val="24"/>
          <w:szCs w:val="24"/>
        </w:rPr>
      </w:pPr>
      <w:r w:rsidRPr="009667C6">
        <w:rPr>
          <w:rFonts w:ascii="Arial" w:hAnsi="Arial" w:cs="Arial"/>
          <w:b/>
          <w:bCs/>
          <w:i/>
          <w:sz w:val="24"/>
          <w:szCs w:val="24"/>
        </w:rPr>
        <w:lastRenderedPageBreak/>
        <w:t>ORGANIZACIÓN DE LAS UNIDADES DIDÁCTICAS</w:t>
      </w:r>
      <w:r>
        <w:rPr>
          <w:rFonts w:ascii="Arial" w:hAnsi="Arial" w:cs="Arial"/>
          <w:b/>
          <w:bCs/>
          <w:i/>
          <w:sz w:val="24"/>
          <w:szCs w:val="24"/>
        </w:rPr>
        <w:t xml:space="preserve"> Y LOS PROPÓSITOS DE APRENDIZAJES CON TEMPORALIDAD</w:t>
      </w:r>
      <w:r w:rsidRPr="009667C6">
        <w:rPr>
          <w:rFonts w:ascii="Arial" w:hAnsi="Arial" w:cs="Arial"/>
          <w:b/>
          <w:bCs/>
          <w:i/>
          <w:sz w:val="24"/>
          <w:szCs w:val="24"/>
        </w:rPr>
        <w:t>.</w:t>
      </w:r>
    </w:p>
    <w:tbl>
      <w:tblPr>
        <w:tblW w:w="493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43"/>
        <w:gridCol w:w="1472"/>
        <w:gridCol w:w="475"/>
        <w:gridCol w:w="475"/>
        <w:gridCol w:w="708"/>
        <w:gridCol w:w="719"/>
        <w:gridCol w:w="573"/>
        <w:gridCol w:w="695"/>
        <w:gridCol w:w="474"/>
        <w:gridCol w:w="713"/>
        <w:gridCol w:w="474"/>
        <w:gridCol w:w="692"/>
        <w:gridCol w:w="671"/>
        <w:gridCol w:w="567"/>
        <w:gridCol w:w="474"/>
        <w:gridCol w:w="492"/>
        <w:gridCol w:w="474"/>
        <w:gridCol w:w="489"/>
        <w:gridCol w:w="474"/>
        <w:gridCol w:w="466"/>
      </w:tblGrid>
      <w:tr w:rsidR="00A670D8" w:rsidRPr="00B91C17" w14:paraId="7D6291D2" w14:textId="77777777" w:rsidTr="00E074FB">
        <w:trPr>
          <w:trHeight w:val="911"/>
        </w:trPr>
        <w:tc>
          <w:tcPr>
            <w:tcW w:w="1120" w:type="pct"/>
            <w:vMerge w:val="restart"/>
            <w:shd w:val="clear" w:color="auto" w:fill="806000" w:themeFill="accent4" w:themeFillShade="80"/>
            <w:vAlign w:val="center"/>
          </w:tcPr>
          <w:p w14:paraId="4274B3A9" w14:textId="77777777" w:rsidR="00A670D8" w:rsidRDefault="00A670D8" w:rsidP="00E074FB">
            <w:pPr>
              <w:spacing w:after="0" w:line="240" w:lineRule="auto"/>
              <w:jc w:val="center"/>
              <w:rPr>
                <w:rFonts w:ascii="Arial" w:hAnsi="Arial" w:cs="Arial"/>
                <w:b/>
                <w:i/>
                <w:sz w:val="20"/>
                <w:szCs w:val="20"/>
              </w:rPr>
            </w:pPr>
            <w:r>
              <w:rPr>
                <w:rFonts w:ascii="Arial" w:hAnsi="Arial" w:cs="Arial"/>
                <w:b/>
                <w:i/>
                <w:color w:val="FF0000"/>
                <w:sz w:val="20"/>
                <w:szCs w:val="20"/>
              </w:rPr>
              <w:t>BIMESTRE</w:t>
            </w:r>
            <w:r w:rsidRPr="0090210F">
              <w:rPr>
                <w:rFonts w:ascii="Arial" w:hAnsi="Arial" w:cs="Arial"/>
                <w:b/>
                <w:i/>
                <w:color w:val="FF0000"/>
                <w:sz w:val="20"/>
                <w:szCs w:val="20"/>
              </w:rPr>
              <w:t xml:space="preserve"> </w:t>
            </w:r>
            <w:r>
              <w:rPr>
                <w:rFonts w:ascii="Arial" w:hAnsi="Arial" w:cs="Arial"/>
                <w:b/>
                <w:i/>
                <w:sz w:val="20"/>
                <w:szCs w:val="20"/>
              </w:rPr>
              <w:t xml:space="preserve">/ </w:t>
            </w:r>
            <w:r w:rsidRPr="00E404BA">
              <w:rPr>
                <w:rFonts w:ascii="Arial" w:hAnsi="Arial" w:cs="Arial"/>
                <w:b/>
                <w:i/>
                <w:sz w:val="20"/>
                <w:szCs w:val="20"/>
              </w:rPr>
              <w:t xml:space="preserve">UNIDAD </w:t>
            </w:r>
            <w:r>
              <w:rPr>
                <w:rFonts w:ascii="Arial" w:hAnsi="Arial" w:cs="Arial"/>
                <w:b/>
                <w:i/>
                <w:sz w:val="20"/>
                <w:szCs w:val="20"/>
              </w:rPr>
              <w:t xml:space="preserve">/ </w:t>
            </w:r>
            <w:r w:rsidRPr="0090210F">
              <w:rPr>
                <w:rFonts w:ascii="Arial" w:hAnsi="Arial" w:cs="Arial"/>
                <w:b/>
                <w:i/>
                <w:color w:val="00B050"/>
                <w:sz w:val="20"/>
                <w:szCs w:val="20"/>
              </w:rPr>
              <w:t xml:space="preserve">TITULO </w:t>
            </w:r>
            <w:r>
              <w:rPr>
                <w:rFonts w:ascii="Arial" w:hAnsi="Arial" w:cs="Arial"/>
                <w:b/>
                <w:i/>
                <w:sz w:val="20"/>
                <w:szCs w:val="20"/>
              </w:rPr>
              <w:t xml:space="preserve">/ </w:t>
            </w:r>
            <w:r w:rsidRPr="0090210F">
              <w:rPr>
                <w:rFonts w:ascii="Arial" w:hAnsi="Arial" w:cs="Arial"/>
                <w:b/>
                <w:i/>
                <w:color w:val="0070C0"/>
                <w:sz w:val="20"/>
                <w:szCs w:val="20"/>
              </w:rPr>
              <w:t>RETO</w:t>
            </w:r>
          </w:p>
        </w:tc>
        <w:tc>
          <w:tcPr>
            <w:tcW w:w="493" w:type="pct"/>
            <w:vMerge w:val="restart"/>
            <w:shd w:val="clear" w:color="auto" w:fill="806000" w:themeFill="accent4" w:themeFillShade="80"/>
            <w:vAlign w:val="center"/>
          </w:tcPr>
          <w:p w14:paraId="121D38BB" w14:textId="77777777" w:rsidR="00A670D8" w:rsidRPr="006F1D2A" w:rsidRDefault="00A670D8" w:rsidP="00E074FB">
            <w:pPr>
              <w:spacing w:after="0" w:line="240" w:lineRule="auto"/>
              <w:jc w:val="center"/>
              <w:rPr>
                <w:rFonts w:ascii="Arial" w:hAnsi="Arial" w:cs="Arial"/>
                <w:b/>
                <w:i/>
                <w:sz w:val="20"/>
                <w:szCs w:val="20"/>
              </w:rPr>
            </w:pPr>
            <w:r w:rsidRPr="006F1D2A">
              <w:rPr>
                <w:rFonts w:ascii="Arial" w:hAnsi="Arial" w:cs="Arial"/>
                <w:b/>
                <w:i/>
                <w:sz w:val="20"/>
                <w:szCs w:val="20"/>
              </w:rPr>
              <w:t>PERIODO / DURACIÓN</w:t>
            </w:r>
          </w:p>
        </w:tc>
        <w:tc>
          <w:tcPr>
            <w:tcW w:w="796" w:type="pct"/>
            <w:gridSpan w:val="4"/>
            <w:vMerge w:val="restart"/>
            <w:shd w:val="clear" w:color="auto" w:fill="525252" w:themeFill="accent3" w:themeFillShade="80"/>
            <w:vAlign w:val="center"/>
          </w:tcPr>
          <w:p w14:paraId="06162BB7" w14:textId="77777777" w:rsidR="00A670D8" w:rsidRPr="00D136B9" w:rsidRDefault="00A670D8" w:rsidP="00E074FB">
            <w:pPr>
              <w:spacing w:after="0" w:line="240" w:lineRule="auto"/>
              <w:jc w:val="center"/>
              <w:rPr>
                <w:rFonts w:ascii="Arial" w:hAnsi="Arial" w:cs="Arial"/>
                <w:b/>
                <w:i/>
                <w:color w:val="FFFFFF" w:themeColor="background1"/>
              </w:rPr>
            </w:pPr>
            <w:r w:rsidRPr="00D136B9">
              <w:rPr>
                <w:rFonts w:ascii="Arial" w:hAnsi="Arial" w:cs="Arial"/>
                <w:b/>
                <w:i/>
                <w:color w:val="FFFFFF" w:themeColor="background1"/>
              </w:rPr>
              <w:t>GESTIONA PROYECTO DE EMPRENDIMIENTO ECONÓMICO O SOCIAL.</w:t>
            </w:r>
          </w:p>
        </w:tc>
        <w:tc>
          <w:tcPr>
            <w:tcW w:w="1437" w:type="pct"/>
            <w:gridSpan w:val="7"/>
            <w:shd w:val="clear" w:color="auto" w:fill="E2EFD9" w:themeFill="accent6" w:themeFillTint="33"/>
            <w:vAlign w:val="center"/>
          </w:tcPr>
          <w:p w14:paraId="1B97AD6D" w14:textId="77777777" w:rsidR="00A670D8" w:rsidRDefault="00A670D8" w:rsidP="00E074FB">
            <w:pPr>
              <w:spacing w:after="0" w:line="240" w:lineRule="auto"/>
              <w:jc w:val="center"/>
              <w:rPr>
                <w:rFonts w:ascii="Arial" w:hAnsi="Arial" w:cs="Arial"/>
                <w:b/>
                <w:i/>
                <w:sz w:val="20"/>
                <w:szCs w:val="20"/>
              </w:rPr>
            </w:pPr>
            <w:r>
              <w:rPr>
                <w:rFonts w:ascii="Arial" w:hAnsi="Arial" w:cs="Arial"/>
                <w:b/>
                <w:i/>
                <w:sz w:val="20"/>
                <w:szCs w:val="20"/>
              </w:rPr>
              <w:t>COMPETENCIAS TRANSVERSALES</w:t>
            </w:r>
          </w:p>
        </w:tc>
        <w:tc>
          <w:tcPr>
            <w:tcW w:w="1154" w:type="pct"/>
            <w:gridSpan w:val="7"/>
            <w:vMerge w:val="restart"/>
            <w:shd w:val="clear" w:color="auto" w:fill="FFC000"/>
            <w:vAlign w:val="center"/>
          </w:tcPr>
          <w:p w14:paraId="24E4ECF1" w14:textId="77777777" w:rsidR="00A670D8" w:rsidRDefault="00A670D8" w:rsidP="00E074FB">
            <w:pPr>
              <w:spacing w:after="0" w:line="240" w:lineRule="auto"/>
              <w:jc w:val="center"/>
              <w:rPr>
                <w:rFonts w:ascii="Arial" w:hAnsi="Arial" w:cs="Arial"/>
                <w:b/>
                <w:i/>
                <w:sz w:val="20"/>
                <w:szCs w:val="20"/>
              </w:rPr>
            </w:pPr>
            <w:r w:rsidRPr="00F67502">
              <w:rPr>
                <w:rFonts w:ascii="Arial" w:hAnsi="Arial" w:cs="Arial"/>
                <w:b/>
              </w:rPr>
              <w:t>ENFOQUES TRANSVERSALES</w:t>
            </w:r>
          </w:p>
        </w:tc>
      </w:tr>
      <w:tr w:rsidR="00A670D8" w:rsidRPr="00B91C17" w14:paraId="0A610906" w14:textId="77777777" w:rsidTr="00E074FB">
        <w:trPr>
          <w:trHeight w:val="513"/>
        </w:trPr>
        <w:tc>
          <w:tcPr>
            <w:tcW w:w="1120" w:type="pct"/>
            <w:vMerge/>
            <w:shd w:val="clear" w:color="auto" w:fill="806000" w:themeFill="accent4" w:themeFillShade="80"/>
            <w:vAlign w:val="center"/>
          </w:tcPr>
          <w:p w14:paraId="49810EF0" w14:textId="77777777" w:rsidR="00A670D8" w:rsidRDefault="00A670D8" w:rsidP="00E074FB">
            <w:pPr>
              <w:spacing w:after="0" w:line="240" w:lineRule="auto"/>
              <w:jc w:val="center"/>
              <w:rPr>
                <w:rFonts w:ascii="Arial" w:hAnsi="Arial" w:cs="Arial"/>
                <w:b/>
                <w:i/>
                <w:color w:val="FF0000"/>
                <w:sz w:val="20"/>
                <w:szCs w:val="20"/>
              </w:rPr>
            </w:pPr>
          </w:p>
        </w:tc>
        <w:tc>
          <w:tcPr>
            <w:tcW w:w="493" w:type="pct"/>
            <w:vMerge/>
            <w:shd w:val="clear" w:color="auto" w:fill="806000" w:themeFill="accent4" w:themeFillShade="80"/>
            <w:vAlign w:val="center"/>
          </w:tcPr>
          <w:p w14:paraId="7726EB85" w14:textId="77777777" w:rsidR="00A670D8" w:rsidRPr="006F1D2A" w:rsidRDefault="00A670D8" w:rsidP="00E074FB">
            <w:pPr>
              <w:spacing w:after="0" w:line="240" w:lineRule="auto"/>
              <w:jc w:val="center"/>
              <w:rPr>
                <w:rFonts w:ascii="Arial" w:hAnsi="Arial" w:cs="Arial"/>
                <w:b/>
                <w:i/>
                <w:sz w:val="20"/>
                <w:szCs w:val="20"/>
              </w:rPr>
            </w:pPr>
          </w:p>
        </w:tc>
        <w:tc>
          <w:tcPr>
            <w:tcW w:w="796" w:type="pct"/>
            <w:gridSpan w:val="4"/>
            <w:vMerge/>
            <w:shd w:val="clear" w:color="auto" w:fill="525252" w:themeFill="accent3" w:themeFillShade="80"/>
          </w:tcPr>
          <w:p w14:paraId="2B264175" w14:textId="77777777" w:rsidR="00A670D8" w:rsidRPr="006F1D2A" w:rsidRDefault="00A670D8" w:rsidP="00E074FB">
            <w:pPr>
              <w:spacing w:after="0" w:line="240" w:lineRule="auto"/>
              <w:jc w:val="center"/>
              <w:rPr>
                <w:rFonts w:ascii="Arial" w:hAnsi="Arial" w:cs="Arial"/>
                <w:b/>
                <w:i/>
                <w:sz w:val="20"/>
                <w:szCs w:val="20"/>
              </w:rPr>
            </w:pPr>
          </w:p>
        </w:tc>
        <w:tc>
          <w:tcPr>
            <w:tcW w:w="822" w:type="pct"/>
            <w:gridSpan w:val="4"/>
            <w:shd w:val="clear" w:color="auto" w:fill="F4B083" w:themeFill="accent2" w:themeFillTint="99"/>
          </w:tcPr>
          <w:p w14:paraId="75A9EDF5" w14:textId="77777777" w:rsidR="00A670D8" w:rsidRPr="006F1D2A" w:rsidRDefault="00A670D8" w:rsidP="00E074FB">
            <w:pPr>
              <w:spacing w:after="0" w:line="240" w:lineRule="auto"/>
              <w:jc w:val="center"/>
              <w:rPr>
                <w:rFonts w:ascii="Arial" w:hAnsi="Arial" w:cs="Arial"/>
                <w:b/>
                <w:i/>
                <w:sz w:val="20"/>
                <w:szCs w:val="20"/>
              </w:rPr>
            </w:pPr>
            <w:r w:rsidRPr="00F67502">
              <w:rPr>
                <w:rFonts w:ascii="Arial" w:hAnsi="Arial" w:cs="Arial"/>
                <w:b/>
                <w:sz w:val="20"/>
                <w:szCs w:val="20"/>
              </w:rPr>
              <w:t>Se desenvuelve en entornos virtuales generados por las TIC</w:t>
            </w:r>
          </w:p>
        </w:tc>
        <w:tc>
          <w:tcPr>
            <w:tcW w:w="615" w:type="pct"/>
            <w:gridSpan w:val="3"/>
            <w:shd w:val="clear" w:color="auto" w:fill="B4C6E7" w:themeFill="accent1" w:themeFillTint="66"/>
          </w:tcPr>
          <w:p w14:paraId="131AC2A6" w14:textId="77777777" w:rsidR="00A670D8" w:rsidRPr="006F1D2A" w:rsidRDefault="00A670D8" w:rsidP="00E074FB">
            <w:pPr>
              <w:spacing w:after="0" w:line="240" w:lineRule="auto"/>
              <w:jc w:val="center"/>
              <w:rPr>
                <w:rFonts w:ascii="Arial" w:hAnsi="Arial" w:cs="Arial"/>
                <w:b/>
                <w:i/>
                <w:sz w:val="20"/>
                <w:szCs w:val="20"/>
              </w:rPr>
            </w:pPr>
            <w:r w:rsidRPr="00F67502">
              <w:rPr>
                <w:rFonts w:ascii="Arial" w:hAnsi="Arial" w:cs="Arial"/>
                <w:b/>
                <w:sz w:val="20"/>
                <w:szCs w:val="20"/>
              </w:rPr>
              <w:t>Gestiona su aprendizaje de manera autónoma</w:t>
            </w:r>
          </w:p>
        </w:tc>
        <w:tc>
          <w:tcPr>
            <w:tcW w:w="1154" w:type="pct"/>
            <w:gridSpan w:val="7"/>
            <w:vMerge/>
            <w:shd w:val="clear" w:color="auto" w:fill="FFC000"/>
          </w:tcPr>
          <w:p w14:paraId="04AA0A7D" w14:textId="77777777" w:rsidR="00A670D8" w:rsidRPr="006F1D2A" w:rsidRDefault="00A670D8" w:rsidP="00E074FB">
            <w:pPr>
              <w:spacing w:after="0" w:line="240" w:lineRule="auto"/>
              <w:jc w:val="center"/>
              <w:rPr>
                <w:rFonts w:ascii="Arial" w:hAnsi="Arial" w:cs="Arial"/>
                <w:b/>
                <w:i/>
                <w:sz w:val="20"/>
                <w:szCs w:val="20"/>
              </w:rPr>
            </w:pPr>
          </w:p>
        </w:tc>
      </w:tr>
      <w:tr w:rsidR="00E074FB" w:rsidRPr="00B91C17" w14:paraId="777C1C9C" w14:textId="77777777" w:rsidTr="00E074FB">
        <w:trPr>
          <w:cantSplit/>
          <w:trHeight w:val="2092"/>
        </w:trPr>
        <w:tc>
          <w:tcPr>
            <w:tcW w:w="1120" w:type="pct"/>
            <w:vMerge/>
            <w:shd w:val="clear" w:color="auto" w:fill="806000" w:themeFill="accent4" w:themeFillShade="80"/>
            <w:vAlign w:val="center"/>
          </w:tcPr>
          <w:p w14:paraId="47A3D3B7" w14:textId="77777777" w:rsidR="00A670D8" w:rsidRDefault="00A670D8" w:rsidP="00E074FB">
            <w:pPr>
              <w:spacing w:after="0" w:line="240" w:lineRule="auto"/>
              <w:jc w:val="center"/>
              <w:rPr>
                <w:rFonts w:ascii="Arial" w:hAnsi="Arial" w:cs="Arial"/>
                <w:b/>
                <w:i/>
                <w:color w:val="FF0000"/>
                <w:sz w:val="20"/>
                <w:szCs w:val="20"/>
              </w:rPr>
            </w:pPr>
          </w:p>
        </w:tc>
        <w:tc>
          <w:tcPr>
            <w:tcW w:w="493" w:type="pct"/>
            <w:vMerge/>
            <w:shd w:val="clear" w:color="auto" w:fill="806000" w:themeFill="accent4" w:themeFillShade="80"/>
            <w:vAlign w:val="center"/>
          </w:tcPr>
          <w:p w14:paraId="72FDF795" w14:textId="77777777" w:rsidR="00A670D8" w:rsidRPr="006F1D2A" w:rsidRDefault="00A670D8" w:rsidP="00E074FB">
            <w:pPr>
              <w:spacing w:after="0" w:line="240" w:lineRule="auto"/>
              <w:jc w:val="center"/>
              <w:rPr>
                <w:rFonts w:ascii="Arial" w:hAnsi="Arial" w:cs="Arial"/>
                <w:b/>
                <w:i/>
                <w:sz w:val="20"/>
                <w:szCs w:val="20"/>
              </w:rPr>
            </w:pPr>
          </w:p>
        </w:tc>
        <w:tc>
          <w:tcPr>
            <w:tcW w:w="159" w:type="pct"/>
            <w:shd w:val="clear" w:color="auto" w:fill="DBDBDB" w:themeFill="accent3" w:themeFillTint="66"/>
            <w:textDirection w:val="btLr"/>
            <w:vAlign w:val="center"/>
          </w:tcPr>
          <w:p w14:paraId="141002BF" w14:textId="77777777" w:rsidR="00A670D8" w:rsidRPr="00D136B9" w:rsidRDefault="00A670D8" w:rsidP="00E074FB">
            <w:pPr>
              <w:spacing w:after="0" w:line="240" w:lineRule="auto"/>
              <w:ind w:left="113" w:right="113"/>
              <w:rPr>
                <w:rFonts w:ascii="Agency FB" w:hAnsi="Agency FB" w:cs="Arial"/>
                <w:bCs/>
                <w:iCs/>
                <w:sz w:val="18"/>
                <w:szCs w:val="18"/>
              </w:rPr>
            </w:pPr>
            <w:r w:rsidRPr="00D136B9">
              <w:rPr>
                <w:rFonts w:ascii="Agency FB" w:hAnsi="Agency FB" w:cs="Arial"/>
                <w:bCs/>
                <w:iCs/>
                <w:sz w:val="18"/>
                <w:szCs w:val="18"/>
              </w:rPr>
              <w:t>C1 Crea propuesta de valor.</w:t>
            </w:r>
          </w:p>
        </w:tc>
        <w:tc>
          <w:tcPr>
            <w:tcW w:w="159" w:type="pct"/>
            <w:shd w:val="clear" w:color="auto" w:fill="DBDBDB" w:themeFill="accent3" w:themeFillTint="66"/>
            <w:textDirection w:val="btLr"/>
            <w:vAlign w:val="center"/>
          </w:tcPr>
          <w:p w14:paraId="4546175A" w14:textId="77777777" w:rsidR="00A670D8" w:rsidRPr="00D136B9" w:rsidRDefault="00A670D8" w:rsidP="00E074FB">
            <w:pPr>
              <w:spacing w:after="0" w:line="240" w:lineRule="auto"/>
              <w:ind w:left="113" w:right="113"/>
              <w:rPr>
                <w:rFonts w:ascii="Agency FB" w:hAnsi="Agency FB" w:cs="Arial"/>
                <w:bCs/>
                <w:iCs/>
                <w:sz w:val="18"/>
                <w:szCs w:val="18"/>
              </w:rPr>
            </w:pPr>
            <w:r w:rsidRPr="00D136B9">
              <w:rPr>
                <w:rFonts w:ascii="Agency FB" w:hAnsi="Agency FB" w:cs="Arial"/>
                <w:bCs/>
                <w:iCs/>
                <w:sz w:val="18"/>
                <w:szCs w:val="18"/>
              </w:rPr>
              <w:t>C2 Aplica habilidades técnicas.</w:t>
            </w:r>
          </w:p>
        </w:tc>
        <w:tc>
          <w:tcPr>
            <w:tcW w:w="237" w:type="pct"/>
            <w:shd w:val="clear" w:color="auto" w:fill="DBDBDB" w:themeFill="accent3" w:themeFillTint="66"/>
            <w:textDirection w:val="btLr"/>
            <w:vAlign w:val="center"/>
          </w:tcPr>
          <w:p w14:paraId="2CFAB9DA" w14:textId="77777777" w:rsidR="00A670D8" w:rsidRPr="00D136B9" w:rsidRDefault="00A670D8" w:rsidP="00E074FB">
            <w:pPr>
              <w:spacing w:after="0" w:line="240" w:lineRule="auto"/>
              <w:ind w:left="113" w:right="113"/>
              <w:rPr>
                <w:rFonts w:ascii="Agency FB" w:hAnsi="Agency FB" w:cs="Arial"/>
                <w:bCs/>
                <w:iCs/>
                <w:sz w:val="18"/>
                <w:szCs w:val="18"/>
              </w:rPr>
            </w:pPr>
            <w:r w:rsidRPr="00D136B9">
              <w:rPr>
                <w:rFonts w:ascii="Agency FB" w:hAnsi="Agency FB" w:cs="Arial"/>
                <w:bCs/>
                <w:iCs/>
                <w:sz w:val="18"/>
                <w:szCs w:val="18"/>
              </w:rPr>
              <w:t>C3 Trabaja cooperativamente para lograr objetivos y metas</w:t>
            </w:r>
          </w:p>
        </w:tc>
        <w:tc>
          <w:tcPr>
            <w:tcW w:w="240" w:type="pct"/>
            <w:shd w:val="clear" w:color="auto" w:fill="DBDBDB" w:themeFill="accent3" w:themeFillTint="66"/>
            <w:textDirection w:val="btLr"/>
            <w:vAlign w:val="center"/>
          </w:tcPr>
          <w:p w14:paraId="29B8B816" w14:textId="77777777" w:rsidR="00A670D8" w:rsidRPr="00D136B9" w:rsidRDefault="00A670D8" w:rsidP="00E074FB">
            <w:pPr>
              <w:spacing w:after="0" w:line="240" w:lineRule="auto"/>
              <w:ind w:left="113" w:right="113"/>
              <w:rPr>
                <w:rFonts w:ascii="Agency FB" w:hAnsi="Agency FB" w:cs="Arial"/>
                <w:bCs/>
                <w:iCs/>
                <w:sz w:val="18"/>
                <w:szCs w:val="18"/>
              </w:rPr>
            </w:pPr>
            <w:r w:rsidRPr="00D136B9">
              <w:rPr>
                <w:rFonts w:ascii="Agency FB" w:hAnsi="Agency FB" w:cs="Arial"/>
                <w:bCs/>
                <w:iCs/>
                <w:sz w:val="18"/>
                <w:szCs w:val="18"/>
              </w:rPr>
              <w:t>C4 Evalúa los resultados del proyecto de emprendimiento.</w:t>
            </w:r>
          </w:p>
        </w:tc>
        <w:tc>
          <w:tcPr>
            <w:tcW w:w="192" w:type="pct"/>
            <w:shd w:val="clear" w:color="auto" w:fill="FBE4D5" w:themeFill="accent2" w:themeFillTint="33"/>
            <w:textDirection w:val="btLr"/>
            <w:vAlign w:val="center"/>
          </w:tcPr>
          <w:p w14:paraId="2E7B004E" w14:textId="77777777" w:rsidR="00A670D8" w:rsidRPr="00D136B9" w:rsidRDefault="00A670D8" w:rsidP="00E074FB">
            <w:pPr>
              <w:spacing w:after="0" w:line="240" w:lineRule="auto"/>
              <w:rPr>
                <w:rFonts w:ascii="Agency FB" w:hAnsi="Agency FB" w:cs="Arial"/>
                <w:b/>
                <w:i/>
                <w:sz w:val="18"/>
                <w:szCs w:val="24"/>
              </w:rPr>
            </w:pPr>
            <w:r w:rsidRPr="00D136B9">
              <w:rPr>
                <w:rFonts w:ascii="Agency FB" w:hAnsi="Agency FB" w:cs="Arial"/>
                <w:sz w:val="18"/>
                <w:szCs w:val="24"/>
              </w:rPr>
              <w:t>Personaliza entornos virtuales</w:t>
            </w:r>
          </w:p>
        </w:tc>
        <w:tc>
          <w:tcPr>
            <w:tcW w:w="233" w:type="pct"/>
            <w:shd w:val="clear" w:color="auto" w:fill="FBE4D5" w:themeFill="accent2" w:themeFillTint="33"/>
            <w:textDirection w:val="btLr"/>
            <w:vAlign w:val="center"/>
          </w:tcPr>
          <w:p w14:paraId="3FC781C9" w14:textId="77777777" w:rsidR="00A670D8" w:rsidRPr="00D136B9" w:rsidRDefault="00A670D8" w:rsidP="00E074FB">
            <w:pPr>
              <w:spacing w:after="0" w:line="240" w:lineRule="auto"/>
              <w:rPr>
                <w:rFonts w:ascii="Agency FB" w:hAnsi="Agency FB" w:cs="Arial"/>
                <w:b/>
                <w:i/>
                <w:sz w:val="18"/>
                <w:szCs w:val="24"/>
              </w:rPr>
            </w:pPr>
            <w:r w:rsidRPr="00D136B9">
              <w:rPr>
                <w:rFonts w:ascii="Agency FB" w:hAnsi="Agency FB" w:cs="Arial"/>
                <w:sz w:val="18"/>
                <w:szCs w:val="24"/>
              </w:rPr>
              <w:t>Gestiona información del entorno virtual</w:t>
            </w:r>
          </w:p>
        </w:tc>
        <w:tc>
          <w:tcPr>
            <w:tcW w:w="159" w:type="pct"/>
            <w:shd w:val="clear" w:color="auto" w:fill="FBE4D5" w:themeFill="accent2" w:themeFillTint="33"/>
            <w:textDirection w:val="btLr"/>
            <w:vAlign w:val="center"/>
          </w:tcPr>
          <w:p w14:paraId="63CAC081" w14:textId="77777777" w:rsidR="00A670D8" w:rsidRPr="00D136B9" w:rsidRDefault="00A670D8" w:rsidP="00E074FB">
            <w:pPr>
              <w:spacing w:after="0" w:line="240" w:lineRule="auto"/>
              <w:rPr>
                <w:rFonts w:ascii="Agency FB" w:hAnsi="Agency FB" w:cs="Arial"/>
                <w:b/>
                <w:i/>
                <w:sz w:val="18"/>
                <w:szCs w:val="24"/>
              </w:rPr>
            </w:pPr>
            <w:r w:rsidRPr="00D136B9">
              <w:rPr>
                <w:rFonts w:ascii="Agency FB" w:hAnsi="Agency FB" w:cs="Arial"/>
                <w:sz w:val="18"/>
                <w:szCs w:val="24"/>
              </w:rPr>
              <w:t>Interactúa en entornos virtuales</w:t>
            </w:r>
          </w:p>
        </w:tc>
        <w:tc>
          <w:tcPr>
            <w:tcW w:w="239" w:type="pct"/>
            <w:shd w:val="clear" w:color="auto" w:fill="FBE4D5" w:themeFill="accent2" w:themeFillTint="33"/>
            <w:textDirection w:val="btLr"/>
            <w:vAlign w:val="center"/>
          </w:tcPr>
          <w:p w14:paraId="7447EF73" w14:textId="77777777" w:rsidR="00A670D8" w:rsidRPr="00D136B9" w:rsidRDefault="00A670D8" w:rsidP="00E074FB">
            <w:pPr>
              <w:spacing w:after="0" w:line="240" w:lineRule="auto"/>
              <w:rPr>
                <w:rFonts w:ascii="Agency FB" w:hAnsi="Agency FB" w:cs="Arial"/>
                <w:b/>
                <w:i/>
                <w:sz w:val="18"/>
                <w:szCs w:val="24"/>
              </w:rPr>
            </w:pPr>
            <w:r w:rsidRPr="00D136B9">
              <w:rPr>
                <w:rFonts w:ascii="Agency FB" w:hAnsi="Agency FB" w:cs="Arial"/>
                <w:sz w:val="18"/>
                <w:szCs w:val="24"/>
              </w:rPr>
              <w:t>Crea objetos virtuales en diversos formatos</w:t>
            </w:r>
          </w:p>
        </w:tc>
        <w:tc>
          <w:tcPr>
            <w:tcW w:w="159" w:type="pct"/>
            <w:shd w:val="clear" w:color="auto" w:fill="D9E2F3" w:themeFill="accent1" w:themeFillTint="33"/>
            <w:textDirection w:val="btLr"/>
            <w:vAlign w:val="center"/>
          </w:tcPr>
          <w:p w14:paraId="06B9FFC6" w14:textId="77777777" w:rsidR="00A670D8" w:rsidRPr="00D136B9" w:rsidRDefault="00A670D8" w:rsidP="00E074FB">
            <w:pPr>
              <w:spacing w:after="0" w:line="240" w:lineRule="auto"/>
              <w:rPr>
                <w:rFonts w:ascii="Agency FB" w:hAnsi="Agency FB" w:cs="Arial"/>
                <w:sz w:val="18"/>
                <w:szCs w:val="24"/>
              </w:rPr>
            </w:pPr>
            <w:r w:rsidRPr="00D136B9">
              <w:rPr>
                <w:rFonts w:ascii="Agency FB" w:hAnsi="Agency FB" w:cs="Arial"/>
                <w:sz w:val="18"/>
                <w:szCs w:val="24"/>
              </w:rPr>
              <w:t>Define metas de aprendizaje</w:t>
            </w:r>
          </w:p>
        </w:tc>
        <w:tc>
          <w:tcPr>
            <w:tcW w:w="232" w:type="pct"/>
            <w:shd w:val="clear" w:color="auto" w:fill="D9E2F3" w:themeFill="accent1" w:themeFillTint="33"/>
            <w:textDirection w:val="btLr"/>
            <w:vAlign w:val="center"/>
          </w:tcPr>
          <w:p w14:paraId="2895FF1C" w14:textId="77777777" w:rsidR="00A670D8" w:rsidRPr="00D136B9" w:rsidRDefault="00A670D8" w:rsidP="00E074FB">
            <w:pPr>
              <w:spacing w:after="0" w:line="240" w:lineRule="auto"/>
              <w:rPr>
                <w:rFonts w:ascii="Agency FB" w:hAnsi="Agency FB" w:cs="Arial"/>
                <w:sz w:val="18"/>
                <w:szCs w:val="24"/>
              </w:rPr>
            </w:pPr>
            <w:r w:rsidRPr="00D136B9">
              <w:rPr>
                <w:rFonts w:ascii="Agency FB" w:hAnsi="Agency FB" w:cs="Arial"/>
                <w:sz w:val="18"/>
                <w:szCs w:val="24"/>
              </w:rPr>
              <w:t>Organiza acciones estratégicas para alcanzar metas</w:t>
            </w:r>
          </w:p>
        </w:tc>
        <w:tc>
          <w:tcPr>
            <w:tcW w:w="225" w:type="pct"/>
            <w:shd w:val="clear" w:color="auto" w:fill="D9E2F3" w:themeFill="accent1" w:themeFillTint="33"/>
            <w:textDirection w:val="btLr"/>
            <w:vAlign w:val="center"/>
          </w:tcPr>
          <w:p w14:paraId="1D68A725" w14:textId="77777777" w:rsidR="00A670D8" w:rsidRPr="00D136B9" w:rsidRDefault="00A670D8" w:rsidP="00E074FB">
            <w:pPr>
              <w:spacing w:after="0" w:line="240" w:lineRule="auto"/>
              <w:rPr>
                <w:rFonts w:ascii="Agency FB" w:hAnsi="Agency FB" w:cs="Arial"/>
                <w:sz w:val="18"/>
                <w:szCs w:val="24"/>
              </w:rPr>
            </w:pPr>
            <w:r w:rsidRPr="00D136B9">
              <w:rPr>
                <w:rFonts w:ascii="Agency FB" w:hAnsi="Agency FB" w:cs="Arial"/>
                <w:sz w:val="18"/>
                <w:szCs w:val="24"/>
              </w:rPr>
              <w:t>Monitorea y ajusta su desempeño durante el proceso de aprendizaje</w:t>
            </w:r>
          </w:p>
        </w:tc>
        <w:tc>
          <w:tcPr>
            <w:tcW w:w="190" w:type="pct"/>
            <w:shd w:val="clear" w:color="auto" w:fill="FFC000"/>
            <w:textDirection w:val="btLr"/>
            <w:vAlign w:val="center"/>
          </w:tcPr>
          <w:p w14:paraId="52E10557" w14:textId="77777777" w:rsidR="00A670D8" w:rsidRPr="00D136B9" w:rsidRDefault="00A670D8" w:rsidP="00E074FB">
            <w:pPr>
              <w:spacing w:after="0" w:line="240" w:lineRule="auto"/>
              <w:rPr>
                <w:rFonts w:ascii="Agency FB" w:hAnsi="Agency FB" w:cs="Arial"/>
                <w:b/>
                <w:i/>
                <w:sz w:val="18"/>
                <w:szCs w:val="24"/>
              </w:rPr>
            </w:pPr>
            <w:r w:rsidRPr="00D136B9">
              <w:rPr>
                <w:rFonts w:ascii="Agency FB" w:hAnsi="Agency FB" w:cs="Arial"/>
                <w:sz w:val="18"/>
                <w:szCs w:val="24"/>
              </w:rPr>
              <w:t>Enfoque inclusivo o de atención a la diversidad</w:t>
            </w:r>
          </w:p>
        </w:tc>
        <w:tc>
          <w:tcPr>
            <w:tcW w:w="159" w:type="pct"/>
            <w:shd w:val="clear" w:color="auto" w:fill="FFC000"/>
            <w:textDirection w:val="btLr"/>
            <w:vAlign w:val="center"/>
          </w:tcPr>
          <w:p w14:paraId="1D96BEB6" w14:textId="77777777" w:rsidR="00A670D8" w:rsidRPr="00D136B9" w:rsidRDefault="00A670D8" w:rsidP="00E074FB">
            <w:pPr>
              <w:spacing w:after="0" w:line="240" w:lineRule="auto"/>
              <w:rPr>
                <w:rFonts w:ascii="Agency FB" w:hAnsi="Agency FB" w:cs="Arial"/>
                <w:b/>
                <w:i/>
                <w:sz w:val="18"/>
                <w:szCs w:val="24"/>
              </w:rPr>
            </w:pPr>
            <w:r w:rsidRPr="00D136B9">
              <w:rPr>
                <w:rFonts w:ascii="Agency FB" w:hAnsi="Agency FB" w:cs="Arial"/>
                <w:sz w:val="18"/>
                <w:szCs w:val="24"/>
              </w:rPr>
              <w:t>Enfoque de derechos</w:t>
            </w:r>
          </w:p>
        </w:tc>
        <w:tc>
          <w:tcPr>
            <w:tcW w:w="165" w:type="pct"/>
            <w:shd w:val="clear" w:color="auto" w:fill="FFC000"/>
            <w:textDirection w:val="btLr"/>
            <w:vAlign w:val="center"/>
          </w:tcPr>
          <w:p w14:paraId="3B1F195E" w14:textId="77777777" w:rsidR="00A670D8" w:rsidRPr="00D136B9" w:rsidRDefault="00A670D8" w:rsidP="00E074FB">
            <w:pPr>
              <w:spacing w:after="0" w:line="240" w:lineRule="auto"/>
              <w:rPr>
                <w:rFonts w:ascii="Agency FB" w:hAnsi="Agency FB" w:cs="Arial"/>
                <w:b/>
                <w:i/>
                <w:sz w:val="18"/>
                <w:szCs w:val="24"/>
              </w:rPr>
            </w:pPr>
            <w:r w:rsidRPr="00D136B9">
              <w:rPr>
                <w:rFonts w:ascii="Agency FB" w:hAnsi="Agency FB" w:cs="Arial"/>
                <w:sz w:val="18"/>
                <w:szCs w:val="24"/>
              </w:rPr>
              <w:t>Enfoque Búsqueda de la Excelencia</w:t>
            </w:r>
          </w:p>
        </w:tc>
        <w:tc>
          <w:tcPr>
            <w:tcW w:w="159" w:type="pct"/>
            <w:shd w:val="clear" w:color="auto" w:fill="FFC000"/>
            <w:textDirection w:val="btLr"/>
            <w:vAlign w:val="center"/>
          </w:tcPr>
          <w:p w14:paraId="331D0F67" w14:textId="77777777" w:rsidR="00A670D8" w:rsidRPr="00D136B9" w:rsidRDefault="00A670D8" w:rsidP="00E074FB">
            <w:pPr>
              <w:spacing w:after="0" w:line="240" w:lineRule="auto"/>
              <w:rPr>
                <w:rFonts w:ascii="Agency FB" w:hAnsi="Agency FB" w:cs="Arial"/>
                <w:b/>
                <w:i/>
                <w:sz w:val="18"/>
                <w:szCs w:val="24"/>
              </w:rPr>
            </w:pPr>
            <w:r w:rsidRPr="00D136B9">
              <w:rPr>
                <w:rFonts w:ascii="Agency FB" w:hAnsi="Agency FB" w:cs="Arial"/>
                <w:sz w:val="18"/>
                <w:szCs w:val="24"/>
              </w:rPr>
              <w:t>Enfoque orientación al bien común</w:t>
            </w:r>
          </w:p>
        </w:tc>
        <w:tc>
          <w:tcPr>
            <w:tcW w:w="164" w:type="pct"/>
            <w:shd w:val="clear" w:color="auto" w:fill="FFC000"/>
            <w:textDirection w:val="btLr"/>
            <w:vAlign w:val="center"/>
          </w:tcPr>
          <w:p w14:paraId="7CE4BD9A" w14:textId="77777777" w:rsidR="00A670D8" w:rsidRPr="00D136B9" w:rsidRDefault="00A670D8" w:rsidP="00E074FB">
            <w:pPr>
              <w:spacing w:after="0" w:line="240" w:lineRule="auto"/>
              <w:rPr>
                <w:rFonts w:ascii="Agency FB" w:hAnsi="Agency FB" w:cs="Arial"/>
                <w:b/>
                <w:i/>
                <w:sz w:val="18"/>
                <w:szCs w:val="24"/>
              </w:rPr>
            </w:pPr>
            <w:r w:rsidRPr="00D136B9">
              <w:rPr>
                <w:rFonts w:ascii="Agency FB" w:hAnsi="Agency FB" w:cs="Arial"/>
                <w:sz w:val="18"/>
                <w:szCs w:val="24"/>
              </w:rPr>
              <w:t>Enfoque ambiental</w:t>
            </w:r>
          </w:p>
        </w:tc>
        <w:tc>
          <w:tcPr>
            <w:tcW w:w="159" w:type="pct"/>
            <w:shd w:val="clear" w:color="auto" w:fill="FFC000"/>
            <w:textDirection w:val="btLr"/>
            <w:vAlign w:val="center"/>
          </w:tcPr>
          <w:p w14:paraId="6E4ABF51" w14:textId="77777777" w:rsidR="00A670D8" w:rsidRPr="00D136B9" w:rsidRDefault="00A670D8" w:rsidP="00E074FB">
            <w:pPr>
              <w:spacing w:after="0" w:line="240" w:lineRule="auto"/>
              <w:rPr>
                <w:rFonts w:ascii="Agency FB" w:hAnsi="Agency FB" w:cs="Arial"/>
                <w:b/>
                <w:i/>
                <w:sz w:val="18"/>
                <w:szCs w:val="24"/>
              </w:rPr>
            </w:pPr>
            <w:r w:rsidRPr="00D136B9">
              <w:rPr>
                <w:rFonts w:ascii="Agency FB" w:hAnsi="Agency FB" w:cs="Arial"/>
                <w:sz w:val="18"/>
                <w:szCs w:val="24"/>
              </w:rPr>
              <w:t>Enfoque igualdad de genero</w:t>
            </w:r>
          </w:p>
        </w:tc>
        <w:tc>
          <w:tcPr>
            <w:tcW w:w="159" w:type="pct"/>
            <w:shd w:val="clear" w:color="auto" w:fill="FFC000"/>
            <w:textDirection w:val="btLr"/>
            <w:vAlign w:val="center"/>
          </w:tcPr>
          <w:p w14:paraId="449A88BA" w14:textId="77777777" w:rsidR="00A670D8" w:rsidRPr="00D136B9" w:rsidRDefault="00A670D8" w:rsidP="00E074FB">
            <w:pPr>
              <w:spacing w:after="0" w:line="240" w:lineRule="auto"/>
              <w:rPr>
                <w:rFonts w:ascii="Agency FB" w:hAnsi="Agency FB" w:cs="Arial"/>
                <w:b/>
                <w:i/>
                <w:sz w:val="18"/>
                <w:szCs w:val="24"/>
              </w:rPr>
            </w:pPr>
            <w:r w:rsidRPr="00D136B9">
              <w:rPr>
                <w:rFonts w:ascii="Agency FB" w:hAnsi="Agency FB" w:cs="Arial"/>
                <w:sz w:val="18"/>
                <w:szCs w:val="24"/>
              </w:rPr>
              <w:t>Enfoque intercultural</w:t>
            </w:r>
          </w:p>
        </w:tc>
      </w:tr>
      <w:tr w:rsidR="00E074FB" w:rsidRPr="00B91C17" w14:paraId="444A364A" w14:textId="77777777" w:rsidTr="00E074FB">
        <w:trPr>
          <w:cantSplit/>
          <w:trHeight w:val="1136"/>
        </w:trPr>
        <w:tc>
          <w:tcPr>
            <w:tcW w:w="1120" w:type="pct"/>
            <w:vAlign w:val="center"/>
          </w:tcPr>
          <w:p w14:paraId="6F629317" w14:textId="77777777" w:rsidR="00A670D8" w:rsidRDefault="00A670D8" w:rsidP="00E074FB">
            <w:pPr>
              <w:spacing w:after="0" w:line="240" w:lineRule="auto"/>
              <w:jc w:val="both"/>
              <w:rPr>
                <w:rFonts w:ascii="Arial" w:hAnsi="Arial" w:cs="Arial"/>
                <w:b/>
                <w:i/>
                <w:color w:val="FFFF00"/>
                <w:sz w:val="20"/>
                <w:szCs w:val="20"/>
              </w:rPr>
            </w:pPr>
            <w:r>
              <w:rPr>
                <w:rFonts w:ascii="Arial" w:hAnsi="Arial" w:cs="Arial"/>
                <w:b/>
                <w:i/>
                <w:color w:val="FF0000"/>
                <w:sz w:val="20"/>
                <w:szCs w:val="20"/>
              </w:rPr>
              <w:t>BIMESTRE</w:t>
            </w:r>
            <w:r w:rsidRPr="0090210F">
              <w:rPr>
                <w:rFonts w:ascii="Arial" w:hAnsi="Arial" w:cs="Arial"/>
                <w:b/>
                <w:i/>
                <w:color w:val="FF0000"/>
                <w:sz w:val="20"/>
                <w:szCs w:val="20"/>
              </w:rPr>
              <w:t xml:space="preserve"> </w:t>
            </w:r>
            <w:r>
              <w:rPr>
                <w:rFonts w:ascii="Arial" w:hAnsi="Arial" w:cs="Arial"/>
                <w:b/>
                <w:i/>
                <w:color w:val="FF0000"/>
                <w:sz w:val="20"/>
                <w:szCs w:val="20"/>
              </w:rPr>
              <w:t xml:space="preserve">I – </w:t>
            </w:r>
            <w:r w:rsidRPr="00E404BA">
              <w:rPr>
                <w:rFonts w:ascii="Arial" w:hAnsi="Arial" w:cs="Arial"/>
                <w:b/>
                <w:i/>
                <w:sz w:val="20"/>
                <w:szCs w:val="20"/>
              </w:rPr>
              <w:t>UNIDAD I</w:t>
            </w:r>
          </w:p>
          <w:p w14:paraId="33B1D477" w14:textId="296DD87C" w:rsidR="00A670D8" w:rsidRDefault="0028269A" w:rsidP="00E074FB">
            <w:pPr>
              <w:spacing w:after="0" w:line="240" w:lineRule="auto"/>
              <w:jc w:val="both"/>
              <w:rPr>
                <w:rFonts w:ascii="Arial" w:hAnsi="Arial" w:cs="Arial"/>
                <w:b/>
                <w:bCs/>
                <w:i/>
                <w:color w:val="00B050"/>
                <w:sz w:val="20"/>
                <w:szCs w:val="20"/>
              </w:rPr>
            </w:pPr>
            <w:r w:rsidRPr="0028269A">
              <w:rPr>
                <w:rFonts w:ascii="Arial" w:hAnsi="Arial" w:cs="Arial"/>
                <w:b/>
                <w:bCs/>
                <w:iCs/>
                <w:color w:val="00B050"/>
                <w:sz w:val="20"/>
                <w:szCs w:val="20"/>
              </w:rPr>
              <w:t>Raíces de Agua, Fe y Escuela Viva” (Yaku Raymi, Vía Crucis, Elecciones Presidenciales, Día de la Madre, Aniversario IE, uso de tecnología)</w:t>
            </w:r>
            <w:r w:rsidR="00A670D8" w:rsidRPr="001F144E">
              <w:rPr>
                <w:rFonts w:ascii="Arial" w:hAnsi="Arial" w:cs="Arial"/>
                <w:b/>
                <w:bCs/>
                <w:i/>
                <w:color w:val="00B050"/>
                <w:sz w:val="20"/>
                <w:szCs w:val="20"/>
              </w:rPr>
              <w:t>.</w:t>
            </w:r>
          </w:p>
          <w:p w14:paraId="48309D7D" w14:textId="257EFA76" w:rsidR="00A670D8" w:rsidRDefault="00A670D8" w:rsidP="00E074FB">
            <w:pPr>
              <w:spacing w:after="0" w:line="240" w:lineRule="auto"/>
              <w:jc w:val="both"/>
              <w:rPr>
                <w:rFonts w:ascii="Arial" w:hAnsi="Arial" w:cs="Arial"/>
                <w:b/>
                <w:i/>
                <w:color w:val="FF0000"/>
                <w:sz w:val="20"/>
                <w:szCs w:val="20"/>
              </w:rPr>
            </w:pPr>
            <w:proofErr w:type="gramStart"/>
            <w:r w:rsidRPr="008D3811">
              <w:rPr>
                <w:rFonts w:ascii="Arial" w:hAnsi="Arial" w:cs="Arial"/>
                <w:b/>
                <w:bCs/>
                <w:i/>
                <w:color w:val="0070C0"/>
                <w:sz w:val="20"/>
                <w:szCs w:val="20"/>
              </w:rPr>
              <w:t>¿</w:t>
            </w:r>
            <w:r w:rsidR="0028269A">
              <w:t xml:space="preserve"> </w:t>
            </w:r>
            <w:r w:rsidR="0028269A" w:rsidRPr="0028269A">
              <w:rPr>
                <w:rFonts w:ascii="Arial" w:hAnsi="Arial" w:cs="Arial"/>
                <w:b/>
                <w:bCs/>
                <w:i/>
                <w:color w:val="0070C0"/>
                <w:sz w:val="20"/>
                <w:szCs w:val="20"/>
              </w:rPr>
              <w:t>Cómo</w:t>
            </w:r>
            <w:proofErr w:type="gramEnd"/>
            <w:r w:rsidR="0028269A" w:rsidRPr="0028269A">
              <w:rPr>
                <w:rFonts w:ascii="Arial" w:hAnsi="Arial" w:cs="Arial"/>
                <w:b/>
                <w:bCs/>
                <w:i/>
                <w:color w:val="0070C0"/>
                <w:sz w:val="20"/>
                <w:szCs w:val="20"/>
              </w:rPr>
              <w:t xml:space="preserve"> aprendemos a cuidar el agua, vivir la fe y ejercer ciudadanía, mientras reconocemos el rol de la madre y la escuela en nuestra formación y usamos la tecnología con responsabilidad</w:t>
            </w:r>
            <w:r w:rsidRPr="008D3811">
              <w:rPr>
                <w:rFonts w:ascii="Arial" w:hAnsi="Arial" w:cs="Arial"/>
                <w:b/>
                <w:bCs/>
                <w:i/>
                <w:color w:val="0070C0"/>
                <w:sz w:val="20"/>
                <w:szCs w:val="20"/>
              </w:rPr>
              <w:t>?,</w:t>
            </w:r>
          </w:p>
        </w:tc>
        <w:tc>
          <w:tcPr>
            <w:tcW w:w="493" w:type="pct"/>
            <w:vAlign w:val="center"/>
          </w:tcPr>
          <w:p w14:paraId="0C16B076" w14:textId="77777777" w:rsidR="00A670D8" w:rsidRPr="00E11671" w:rsidRDefault="00A670D8" w:rsidP="00E074FB">
            <w:pPr>
              <w:spacing w:after="0" w:line="240" w:lineRule="auto"/>
              <w:jc w:val="center"/>
              <w:rPr>
                <w:rFonts w:ascii="Arial" w:hAnsi="Arial" w:cs="Arial"/>
                <w:b/>
                <w:bCs/>
                <w:i/>
                <w:sz w:val="24"/>
                <w:szCs w:val="24"/>
              </w:rPr>
            </w:pPr>
            <w:r w:rsidRPr="00E11671">
              <w:rPr>
                <w:rFonts w:ascii="Arial" w:hAnsi="Arial" w:cs="Arial"/>
                <w:b/>
                <w:bCs/>
                <w:i/>
                <w:sz w:val="24"/>
                <w:szCs w:val="24"/>
              </w:rPr>
              <w:t xml:space="preserve">DEL </w:t>
            </w:r>
            <w:r>
              <w:rPr>
                <w:rFonts w:ascii="Arial" w:hAnsi="Arial" w:cs="Arial"/>
                <w:b/>
                <w:bCs/>
                <w:i/>
                <w:sz w:val="24"/>
                <w:szCs w:val="24"/>
              </w:rPr>
              <w:t>16</w:t>
            </w:r>
            <w:r w:rsidRPr="00E11671">
              <w:rPr>
                <w:rFonts w:ascii="Arial" w:hAnsi="Arial" w:cs="Arial"/>
                <w:b/>
                <w:bCs/>
                <w:i/>
                <w:sz w:val="24"/>
                <w:szCs w:val="24"/>
              </w:rPr>
              <w:t xml:space="preserve">/03 AL </w:t>
            </w:r>
            <w:r>
              <w:rPr>
                <w:rFonts w:ascii="Arial" w:hAnsi="Arial" w:cs="Arial"/>
                <w:b/>
                <w:bCs/>
                <w:i/>
                <w:sz w:val="24"/>
                <w:szCs w:val="24"/>
              </w:rPr>
              <w:t>15</w:t>
            </w:r>
            <w:r w:rsidRPr="00E11671">
              <w:rPr>
                <w:rFonts w:ascii="Arial" w:hAnsi="Arial" w:cs="Arial"/>
                <w:b/>
                <w:bCs/>
                <w:i/>
                <w:sz w:val="24"/>
                <w:szCs w:val="24"/>
              </w:rPr>
              <w:t>/05</w:t>
            </w:r>
          </w:p>
          <w:p w14:paraId="5D7C4F7F" w14:textId="77777777" w:rsidR="00A670D8" w:rsidRPr="009965B0" w:rsidRDefault="00A670D8" w:rsidP="00E074FB">
            <w:pPr>
              <w:spacing w:after="0" w:line="240" w:lineRule="auto"/>
              <w:jc w:val="center"/>
              <w:rPr>
                <w:rFonts w:ascii="Arial" w:hAnsi="Arial" w:cs="Arial"/>
                <w:i/>
                <w:sz w:val="24"/>
                <w:szCs w:val="24"/>
              </w:rPr>
            </w:pPr>
            <w:r>
              <w:rPr>
                <w:rFonts w:ascii="Arial" w:hAnsi="Arial" w:cs="Arial"/>
                <w:i/>
                <w:sz w:val="24"/>
                <w:szCs w:val="24"/>
              </w:rPr>
              <w:t>09</w:t>
            </w:r>
            <w:r w:rsidRPr="009965B0">
              <w:rPr>
                <w:rFonts w:ascii="Arial" w:hAnsi="Arial" w:cs="Arial"/>
                <w:i/>
                <w:sz w:val="24"/>
                <w:szCs w:val="24"/>
              </w:rPr>
              <w:t xml:space="preserve"> semanas</w:t>
            </w:r>
          </w:p>
        </w:tc>
        <w:tc>
          <w:tcPr>
            <w:tcW w:w="159" w:type="pct"/>
            <w:vAlign w:val="center"/>
          </w:tcPr>
          <w:p w14:paraId="0502908F" w14:textId="77777777" w:rsidR="00A670D8" w:rsidRPr="00110EBA" w:rsidRDefault="00A670D8" w:rsidP="00E074FB">
            <w:pPr>
              <w:spacing w:after="0" w:line="240" w:lineRule="auto"/>
              <w:jc w:val="center"/>
              <w:rPr>
                <w:rFonts w:ascii="Arial" w:hAnsi="Arial" w:cs="Arial"/>
                <w:b/>
                <w:bCs/>
                <w:i/>
                <w:sz w:val="24"/>
                <w:szCs w:val="24"/>
              </w:rPr>
            </w:pPr>
            <w:r w:rsidRPr="009965B0">
              <w:rPr>
                <w:rFonts w:ascii="Arial" w:hAnsi="Arial" w:cs="Arial"/>
                <w:i/>
                <w:sz w:val="24"/>
                <w:szCs w:val="24"/>
              </w:rPr>
              <w:t>X</w:t>
            </w:r>
          </w:p>
        </w:tc>
        <w:tc>
          <w:tcPr>
            <w:tcW w:w="159" w:type="pct"/>
            <w:vAlign w:val="center"/>
          </w:tcPr>
          <w:p w14:paraId="4E70741F" w14:textId="77777777" w:rsidR="00A670D8" w:rsidRPr="00110EBA" w:rsidRDefault="00A670D8" w:rsidP="00E074FB">
            <w:pPr>
              <w:spacing w:after="0" w:line="240" w:lineRule="auto"/>
              <w:jc w:val="center"/>
              <w:rPr>
                <w:rFonts w:ascii="Arial" w:hAnsi="Arial" w:cs="Arial"/>
                <w:b/>
                <w:bCs/>
                <w:i/>
                <w:sz w:val="24"/>
                <w:szCs w:val="24"/>
              </w:rPr>
            </w:pPr>
            <w:r w:rsidRPr="009965B0">
              <w:rPr>
                <w:rFonts w:ascii="Arial" w:hAnsi="Arial" w:cs="Arial"/>
                <w:i/>
                <w:sz w:val="24"/>
                <w:szCs w:val="24"/>
              </w:rPr>
              <w:t>X</w:t>
            </w:r>
          </w:p>
        </w:tc>
        <w:tc>
          <w:tcPr>
            <w:tcW w:w="237" w:type="pct"/>
            <w:vAlign w:val="center"/>
          </w:tcPr>
          <w:p w14:paraId="4B23AF9D" w14:textId="77777777" w:rsidR="00A670D8" w:rsidRPr="00110EBA" w:rsidRDefault="00A670D8" w:rsidP="00E074FB">
            <w:pPr>
              <w:spacing w:after="0" w:line="240" w:lineRule="auto"/>
              <w:jc w:val="center"/>
              <w:rPr>
                <w:rFonts w:ascii="Arial" w:hAnsi="Arial" w:cs="Arial"/>
                <w:b/>
                <w:bCs/>
                <w:i/>
                <w:sz w:val="24"/>
                <w:szCs w:val="24"/>
              </w:rPr>
            </w:pPr>
            <w:r w:rsidRPr="009965B0">
              <w:rPr>
                <w:rFonts w:ascii="Arial" w:hAnsi="Arial" w:cs="Arial"/>
                <w:i/>
                <w:sz w:val="24"/>
                <w:szCs w:val="24"/>
              </w:rPr>
              <w:t>X</w:t>
            </w:r>
          </w:p>
        </w:tc>
        <w:tc>
          <w:tcPr>
            <w:tcW w:w="240" w:type="pct"/>
            <w:vAlign w:val="center"/>
          </w:tcPr>
          <w:p w14:paraId="3314F885" w14:textId="77777777" w:rsidR="00A670D8" w:rsidRPr="00110EBA" w:rsidRDefault="00A670D8" w:rsidP="00E074FB">
            <w:pPr>
              <w:spacing w:after="0" w:line="240" w:lineRule="auto"/>
              <w:jc w:val="center"/>
              <w:rPr>
                <w:rFonts w:ascii="Arial" w:hAnsi="Arial" w:cs="Arial"/>
                <w:b/>
                <w:bCs/>
                <w:i/>
                <w:sz w:val="24"/>
                <w:szCs w:val="24"/>
              </w:rPr>
            </w:pPr>
            <w:r w:rsidRPr="009965B0">
              <w:rPr>
                <w:rFonts w:ascii="Arial" w:hAnsi="Arial" w:cs="Arial"/>
                <w:i/>
                <w:sz w:val="24"/>
                <w:szCs w:val="24"/>
              </w:rPr>
              <w:t>X</w:t>
            </w:r>
          </w:p>
        </w:tc>
        <w:tc>
          <w:tcPr>
            <w:tcW w:w="192" w:type="pct"/>
            <w:vAlign w:val="center"/>
          </w:tcPr>
          <w:p w14:paraId="468EE207" w14:textId="77777777" w:rsidR="00A670D8" w:rsidRPr="00110EBA" w:rsidRDefault="00A670D8" w:rsidP="00E074FB">
            <w:pPr>
              <w:spacing w:after="0" w:line="240" w:lineRule="auto"/>
              <w:jc w:val="center"/>
              <w:rPr>
                <w:rFonts w:ascii="Arial" w:hAnsi="Arial" w:cs="Arial"/>
                <w:b/>
                <w:bCs/>
                <w:i/>
                <w:sz w:val="24"/>
                <w:szCs w:val="24"/>
              </w:rPr>
            </w:pPr>
            <w:r w:rsidRPr="009965B0">
              <w:rPr>
                <w:rFonts w:ascii="Arial" w:hAnsi="Arial" w:cs="Arial"/>
                <w:i/>
                <w:sz w:val="24"/>
                <w:szCs w:val="24"/>
              </w:rPr>
              <w:t>X</w:t>
            </w:r>
          </w:p>
        </w:tc>
        <w:tc>
          <w:tcPr>
            <w:tcW w:w="233" w:type="pct"/>
            <w:vAlign w:val="center"/>
          </w:tcPr>
          <w:p w14:paraId="72820CF8" w14:textId="77777777" w:rsidR="00A670D8" w:rsidRPr="00110EBA" w:rsidRDefault="00A670D8" w:rsidP="00E074FB">
            <w:pPr>
              <w:spacing w:after="0" w:line="240" w:lineRule="auto"/>
              <w:jc w:val="center"/>
              <w:rPr>
                <w:rFonts w:ascii="Arial" w:hAnsi="Arial" w:cs="Arial"/>
                <w:b/>
                <w:bCs/>
                <w:i/>
                <w:sz w:val="24"/>
                <w:szCs w:val="24"/>
              </w:rPr>
            </w:pPr>
            <w:r w:rsidRPr="009965B0">
              <w:rPr>
                <w:rFonts w:ascii="Arial" w:hAnsi="Arial" w:cs="Arial"/>
                <w:i/>
                <w:sz w:val="24"/>
                <w:szCs w:val="24"/>
              </w:rPr>
              <w:t>X</w:t>
            </w:r>
          </w:p>
        </w:tc>
        <w:tc>
          <w:tcPr>
            <w:tcW w:w="159" w:type="pct"/>
            <w:vAlign w:val="center"/>
          </w:tcPr>
          <w:p w14:paraId="02386B8D" w14:textId="77777777" w:rsidR="00A670D8" w:rsidRPr="00110EBA" w:rsidRDefault="00A670D8" w:rsidP="00E074FB">
            <w:pPr>
              <w:spacing w:after="0" w:line="240" w:lineRule="auto"/>
              <w:jc w:val="center"/>
              <w:rPr>
                <w:rFonts w:ascii="Arial" w:hAnsi="Arial" w:cs="Arial"/>
                <w:b/>
                <w:bCs/>
                <w:i/>
                <w:sz w:val="24"/>
                <w:szCs w:val="24"/>
              </w:rPr>
            </w:pPr>
            <w:r w:rsidRPr="009965B0">
              <w:rPr>
                <w:rFonts w:ascii="Arial" w:hAnsi="Arial" w:cs="Arial"/>
                <w:i/>
                <w:sz w:val="24"/>
                <w:szCs w:val="24"/>
              </w:rPr>
              <w:t>X</w:t>
            </w:r>
          </w:p>
        </w:tc>
        <w:tc>
          <w:tcPr>
            <w:tcW w:w="239" w:type="pct"/>
            <w:vAlign w:val="center"/>
          </w:tcPr>
          <w:p w14:paraId="4982B19A" w14:textId="77777777" w:rsidR="00A670D8" w:rsidRPr="00110EBA" w:rsidRDefault="00A670D8" w:rsidP="00E074FB">
            <w:pPr>
              <w:spacing w:after="0" w:line="240" w:lineRule="auto"/>
              <w:jc w:val="center"/>
              <w:rPr>
                <w:rFonts w:ascii="Arial" w:hAnsi="Arial" w:cs="Arial"/>
                <w:b/>
                <w:bCs/>
                <w:i/>
                <w:sz w:val="24"/>
                <w:szCs w:val="24"/>
              </w:rPr>
            </w:pPr>
            <w:r w:rsidRPr="009965B0">
              <w:rPr>
                <w:rFonts w:ascii="Arial" w:hAnsi="Arial" w:cs="Arial"/>
                <w:i/>
                <w:sz w:val="24"/>
                <w:szCs w:val="24"/>
              </w:rPr>
              <w:t>X</w:t>
            </w:r>
          </w:p>
        </w:tc>
        <w:tc>
          <w:tcPr>
            <w:tcW w:w="159" w:type="pct"/>
            <w:vAlign w:val="center"/>
          </w:tcPr>
          <w:p w14:paraId="35E42F53" w14:textId="77777777" w:rsidR="00A670D8" w:rsidRPr="00110EBA" w:rsidRDefault="00A670D8" w:rsidP="00E074FB">
            <w:pPr>
              <w:spacing w:after="0" w:line="240" w:lineRule="auto"/>
              <w:jc w:val="center"/>
              <w:rPr>
                <w:rFonts w:ascii="Arial" w:hAnsi="Arial" w:cs="Arial"/>
                <w:b/>
                <w:bCs/>
                <w:i/>
                <w:sz w:val="24"/>
                <w:szCs w:val="24"/>
              </w:rPr>
            </w:pPr>
            <w:r w:rsidRPr="009965B0">
              <w:rPr>
                <w:rFonts w:ascii="Arial" w:hAnsi="Arial" w:cs="Arial"/>
                <w:i/>
                <w:sz w:val="24"/>
                <w:szCs w:val="24"/>
              </w:rPr>
              <w:t>X</w:t>
            </w:r>
          </w:p>
        </w:tc>
        <w:tc>
          <w:tcPr>
            <w:tcW w:w="232" w:type="pct"/>
            <w:vAlign w:val="center"/>
          </w:tcPr>
          <w:p w14:paraId="0DF84D7C" w14:textId="77777777" w:rsidR="00A670D8" w:rsidRPr="00110EBA" w:rsidRDefault="00A670D8" w:rsidP="00E074FB">
            <w:pPr>
              <w:spacing w:after="0" w:line="240" w:lineRule="auto"/>
              <w:jc w:val="center"/>
              <w:rPr>
                <w:rFonts w:ascii="Arial" w:hAnsi="Arial" w:cs="Arial"/>
                <w:b/>
                <w:bCs/>
                <w:i/>
                <w:sz w:val="24"/>
                <w:szCs w:val="24"/>
              </w:rPr>
            </w:pPr>
            <w:r w:rsidRPr="009965B0">
              <w:rPr>
                <w:rFonts w:ascii="Arial" w:hAnsi="Arial" w:cs="Arial"/>
                <w:i/>
                <w:sz w:val="24"/>
                <w:szCs w:val="24"/>
              </w:rPr>
              <w:t>X</w:t>
            </w:r>
          </w:p>
        </w:tc>
        <w:tc>
          <w:tcPr>
            <w:tcW w:w="225" w:type="pct"/>
            <w:vAlign w:val="center"/>
          </w:tcPr>
          <w:p w14:paraId="09C148B8" w14:textId="77777777" w:rsidR="00A670D8" w:rsidRPr="00110EBA" w:rsidRDefault="00A670D8" w:rsidP="00E074FB">
            <w:pPr>
              <w:spacing w:after="0" w:line="240" w:lineRule="auto"/>
              <w:jc w:val="center"/>
              <w:rPr>
                <w:rFonts w:ascii="Arial" w:hAnsi="Arial" w:cs="Arial"/>
                <w:b/>
                <w:bCs/>
                <w:i/>
                <w:sz w:val="24"/>
                <w:szCs w:val="24"/>
              </w:rPr>
            </w:pPr>
            <w:r w:rsidRPr="009965B0">
              <w:rPr>
                <w:rFonts w:ascii="Arial" w:hAnsi="Arial" w:cs="Arial"/>
                <w:i/>
                <w:sz w:val="24"/>
                <w:szCs w:val="24"/>
              </w:rPr>
              <w:t>X</w:t>
            </w:r>
          </w:p>
        </w:tc>
        <w:tc>
          <w:tcPr>
            <w:tcW w:w="190" w:type="pct"/>
            <w:vAlign w:val="center"/>
          </w:tcPr>
          <w:p w14:paraId="570F76EF" w14:textId="77777777" w:rsidR="00A670D8" w:rsidRPr="00110EBA" w:rsidRDefault="00A670D8" w:rsidP="00E074FB">
            <w:pPr>
              <w:spacing w:after="0" w:line="240" w:lineRule="auto"/>
              <w:jc w:val="center"/>
              <w:rPr>
                <w:rFonts w:ascii="Arial" w:hAnsi="Arial" w:cs="Arial"/>
                <w:b/>
                <w:bCs/>
                <w:i/>
                <w:sz w:val="24"/>
                <w:szCs w:val="24"/>
              </w:rPr>
            </w:pPr>
          </w:p>
        </w:tc>
        <w:tc>
          <w:tcPr>
            <w:tcW w:w="159" w:type="pct"/>
            <w:vAlign w:val="center"/>
          </w:tcPr>
          <w:p w14:paraId="0752A298" w14:textId="77777777" w:rsidR="00A670D8" w:rsidRPr="00110EBA" w:rsidRDefault="00A670D8" w:rsidP="00E074FB">
            <w:pPr>
              <w:spacing w:after="0" w:line="240" w:lineRule="auto"/>
              <w:jc w:val="center"/>
              <w:rPr>
                <w:rFonts w:ascii="Arial" w:hAnsi="Arial" w:cs="Arial"/>
                <w:b/>
                <w:bCs/>
                <w:i/>
                <w:sz w:val="24"/>
                <w:szCs w:val="24"/>
              </w:rPr>
            </w:pPr>
            <w:r w:rsidRPr="009965B0">
              <w:rPr>
                <w:rFonts w:ascii="Arial" w:hAnsi="Arial" w:cs="Arial"/>
                <w:i/>
                <w:sz w:val="24"/>
                <w:szCs w:val="24"/>
              </w:rPr>
              <w:t>X</w:t>
            </w:r>
          </w:p>
        </w:tc>
        <w:tc>
          <w:tcPr>
            <w:tcW w:w="165" w:type="pct"/>
            <w:vAlign w:val="center"/>
          </w:tcPr>
          <w:p w14:paraId="083446B0" w14:textId="77777777" w:rsidR="00A670D8" w:rsidRPr="00110EBA" w:rsidRDefault="00A670D8" w:rsidP="00E074FB">
            <w:pPr>
              <w:spacing w:after="0" w:line="240" w:lineRule="auto"/>
              <w:jc w:val="center"/>
              <w:rPr>
                <w:rFonts w:ascii="Arial" w:hAnsi="Arial" w:cs="Arial"/>
                <w:b/>
                <w:bCs/>
                <w:i/>
                <w:sz w:val="24"/>
                <w:szCs w:val="24"/>
              </w:rPr>
            </w:pPr>
          </w:p>
        </w:tc>
        <w:tc>
          <w:tcPr>
            <w:tcW w:w="159" w:type="pct"/>
            <w:vAlign w:val="center"/>
          </w:tcPr>
          <w:p w14:paraId="58887A85" w14:textId="77777777" w:rsidR="00A670D8" w:rsidRPr="00110EBA" w:rsidRDefault="00A670D8" w:rsidP="00E074FB">
            <w:pPr>
              <w:spacing w:after="0" w:line="240" w:lineRule="auto"/>
              <w:jc w:val="center"/>
              <w:rPr>
                <w:rFonts w:ascii="Arial" w:hAnsi="Arial" w:cs="Arial"/>
                <w:b/>
                <w:bCs/>
                <w:i/>
                <w:sz w:val="24"/>
                <w:szCs w:val="24"/>
              </w:rPr>
            </w:pPr>
          </w:p>
        </w:tc>
        <w:tc>
          <w:tcPr>
            <w:tcW w:w="164" w:type="pct"/>
            <w:vAlign w:val="center"/>
          </w:tcPr>
          <w:p w14:paraId="06D11D15" w14:textId="77777777" w:rsidR="00A670D8" w:rsidRPr="00110EBA" w:rsidRDefault="00A670D8" w:rsidP="00E074FB">
            <w:pPr>
              <w:spacing w:after="0" w:line="240" w:lineRule="auto"/>
              <w:jc w:val="center"/>
              <w:rPr>
                <w:rFonts w:ascii="Arial" w:hAnsi="Arial" w:cs="Arial"/>
                <w:b/>
                <w:bCs/>
                <w:i/>
                <w:sz w:val="24"/>
                <w:szCs w:val="24"/>
              </w:rPr>
            </w:pPr>
            <w:r w:rsidRPr="009965B0">
              <w:rPr>
                <w:rFonts w:ascii="Arial" w:hAnsi="Arial" w:cs="Arial"/>
                <w:i/>
                <w:sz w:val="24"/>
                <w:szCs w:val="24"/>
              </w:rPr>
              <w:t>X</w:t>
            </w:r>
          </w:p>
        </w:tc>
        <w:tc>
          <w:tcPr>
            <w:tcW w:w="159" w:type="pct"/>
            <w:vAlign w:val="center"/>
          </w:tcPr>
          <w:p w14:paraId="1F555D29" w14:textId="77777777" w:rsidR="00A670D8" w:rsidRPr="00110EBA" w:rsidRDefault="00A670D8" w:rsidP="00E074FB">
            <w:pPr>
              <w:spacing w:after="0" w:line="240" w:lineRule="auto"/>
              <w:jc w:val="center"/>
              <w:rPr>
                <w:rFonts w:ascii="Arial" w:hAnsi="Arial" w:cs="Arial"/>
                <w:b/>
                <w:bCs/>
                <w:i/>
                <w:sz w:val="24"/>
                <w:szCs w:val="24"/>
              </w:rPr>
            </w:pPr>
          </w:p>
        </w:tc>
        <w:tc>
          <w:tcPr>
            <w:tcW w:w="159" w:type="pct"/>
            <w:vAlign w:val="center"/>
          </w:tcPr>
          <w:p w14:paraId="28E3C005" w14:textId="77777777" w:rsidR="00A670D8" w:rsidRPr="00110EBA" w:rsidRDefault="00A670D8" w:rsidP="00E074FB">
            <w:pPr>
              <w:spacing w:after="0" w:line="240" w:lineRule="auto"/>
              <w:jc w:val="center"/>
              <w:rPr>
                <w:rFonts w:ascii="Arial" w:hAnsi="Arial" w:cs="Arial"/>
                <w:b/>
                <w:bCs/>
                <w:i/>
                <w:sz w:val="24"/>
                <w:szCs w:val="24"/>
              </w:rPr>
            </w:pPr>
          </w:p>
        </w:tc>
      </w:tr>
      <w:tr w:rsidR="00A670D8" w:rsidRPr="00B91C17" w14:paraId="6CD32905" w14:textId="77777777" w:rsidTr="00E074FB">
        <w:trPr>
          <w:cantSplit/>
          <w:trHeight w:val="1136"/>
        </w:trPr>
        <w:tc>
          <w:tcPr>
            <w:tcW w:w="1120" w:type="pct"/>
            <w:vAlign w:val="center"/>
          </w:tcPr>
          <w:p w14:paraId="6E1190BE" w14:textId="77777777" w:rsidR="00A670D8" w:rsidRDefault="00A670D8" w:rsidP="00E074FB">
            <w:pPr>
              <w:spacing w:after="0" w:line="240" w:lineRule="auto"/>
              <w:jc w:val="both"/>
              <w:rPr>
                <w:rFonts w:ascii="Arial" w:hAnsi="Arial" w:cs="Arial"/>
                <w:b/>
                <w:i/>
                <w:color w:val="FF0000"/>
                <w:sz w:val="20"/>
                <w:szCs w:val="20"/>
              </w:rPr>
            </w:pPr>
            <w:r>
              <w:rPr>
                <w:rFonts w:ascii="Arial" w:hAnsi="Arial" w:cs="Arial"/>
                <w:b/>
                <w:i/>
                <w:color w:val="FF0000"/>
                <w:sz w:val="20"/>
                <w:szCs w:val="20"/>
              </w:rPr>
              <w:t>SEGUND0 BLOQUE DE SEMANA DE GESTIÓN ESCOLAR</w:t>
            </w:r>
          </w:p>
        </w:tc>
        <w:tc>
          <w:tcPr>
            <w:tcW w:w="493" w:type="pct"/>
            <w:vAlign w:val="center"/>
          </w:tcPr>
          <w:p w14:paraId="32EABD63" w14:textId="77777777" w:rsidR="00A670D8" w:rsidRPr="00E11671" w:rsidRDefault="00A670D8" w:rsidP="00E074FB">
            <w:pPr>
              <w:spacing w:after="0" w:line="240" w:lineRule="auto"/>
              <w:jc w:val="center"/>
              <w:rPr>
                <w:rFonts w:ascii="Arial" w:hAnsi="Arial" w:cs="Arial"/>
                <w:b/>
                <w:bCs/>
                <w:i/>
                <w:sz w:val="24"/>
                <w:szCs w:val="24"/>
              </w:rPr>
            </w:pPr>
            <w:r w:rsidRPr="00E11671">
              <w:rPr>
                <w:rFonts w:ascii="Arial" w:hAnsi="Arial" w:cs="Arial"/>
                <w:b/>
                <w:bCs/>
                <w:i/>
                <w:sz w:val="24"/>
                <w:szCs w:val="24"/>
              </w:rPr>
              <w:t xml:space="preserve">DEL </w:t>
            </w:r>
            <w:r>
              <w:rPr>
                <w:rFonts w:ascii="Arial" w:hAnsi="Arial" w:cs="Arial"/>
                <w:b/>
                <w:bCs/>
                <w:i/>
                <w:sz w:val="24"/>
                <w:szCs w:val="24"/>
              </w:rPr>
              <w:t>18</w:t>
            </w:r>
            <w:r w:rsidRPr="00E11671">
              <w:rPr>
                <w:rFonts w:ascii="Arial" w:hAnsi="Arial" w:cs="Arial"/>
                <w:b/>
                <w:bCs/>
                <w:i/>
                <w:sz w:val="24"/>
                <w:szCs w:val="24"/>
              </w:rPr>
              <w:t>/0</w:t>
            </w:r>
            <w:r>
              <w:rPr>
                <w:rFonts w:ascii="Arial" w:hAnsi="Arial" w:cs="Arial"/>
                <w:b/>
                <w:bCs/>
                <w:i/>
                <w:sz w:val="24"/>
                <w:szCs w:val="24"/>
              </w:rPr>
              <w:t>5</w:t>
            </w:r>
            <w:r w:rsidRPr="00E11671">
              <w:rPr>
                <w:rFonts w:ascii="Arial" w:hAnsi="Arial" w:cs="Arial"/>
                <w:b/>
                <w:bCs/>
                <w:i/>
                <w:sz w:val="24"/>
                <w:szCs w:val="24"/>
              </w:rPr>
              <w:t xml:space="preserve"> al </w:t>
            </w:r>
            <w:r>
              <w:rPr>
                <w:rFonts w:ascii="Arial" w:hAnsi="Arial" w:cs="Arial"/>
                <w:b/>
                <w:bCs/>
                <w:i/>
                <w:sz w:val="24"/>
                <w:szCs w:val="24"/>
              </w:rPr>
              <w:t>22</w:t>
            </w:r>
            <w:r w:rsidRPr="00E11671">
              <w:rPr>
                <w:rFonts w:ascii="Arial" w:hAnsi="Arial" w:cs="Arial"/>
                <w:b/>
                <w:bCs/>
                <w:i/>
                <w:sz w:val="24"/>
                <w:szCs w:val="24"/>
              </w:rPr>
              <w:t>/</w:t>
            </w:r>
            <w:r>
              <w:rPr>
                <w:rFonts w:ascii="Arial" w:hAnsi="Arial" w:cs="Arial"/>
                <w:b/>
                <w:bCs/>
                <w:i/>
                <w:sz w:val="24"/>
                <w:szCs w:val="24"/>
              </w:rPr>
              <w:t>05</w:t>
            </w:r>
          </w:p>
          <w:p w14:paraId="72705C3F" w14:textId="77777777" w:rsidR="00A670D8" w:rsidRPr="009965B0" w:rsidRDefault="00A670D8" w:rsidP="00E074FB">
            <w:pPr>
              <w:spacing w:after="0" w:line="240" w:lineRule="auto"/>
              <w:jc w:val="center"/>
              <w:rPr>
                <w:rFonts w:ascii="Arial" w:hAnsi="Arial" w:cs="Arial"/>
                <w:i/>
                <w:sz w:val="24"/>
                <w:szCs w:val="24"/>
              </w:rPr>
            </w:pPr>
            <w:r>
              <w:rPr>
                <w:rFonts w:ascii="Arial" w:hAnsi="Arial" w:cs="Arial"/>
                <w:i/>
                <w:sz w:val="24"/>
                <w:szCs w:val="24"/>
              </w:rPr>
              <w:t>01</w:t>
            </w:r>
            <w:r w:rsidRPr="009965B0">
              <w:rPr>
                <w:rFonts w:ascii="Arial" w:hAnsi="Arial" w:cs="Arial"/>
                <w:i/>
                <w:sz w:val="24"/>
                <w:szCs w:val="24"/>
              </w:rPr>
              <w:t xml:space="preserve"> semanas</w:t>
            </w:r>
          </w:p>
        </w:tc>
        <w:tc>
          <w:tcPr>
            <w:tcW w:w="2233" w:type="pct"/>
            <w:gridSpan w:val="11"/>
            <w:vAlign w:val="center"/>
          </w:tcPr>
          <w:p w14:paraId="5B8FE28F" w14:textId="77777777" w:rsidR="00A670D8" w:rsidRPr="009965B0" w:rsidRDefault="00A670D8" w:rsidP="00E074FB">
            <w:pPr>
              <w:pStyle w:val="Prrafodelista"/>
              <w:widowControl w:val="0"/>
              <w:numPr>
                <w:ilvl w:val="0"/>
                <w:numId w:val="49"/>
              </w:numPr>
              <w:spacing w:after="0" w:line="240" w:lineRule="auto"/>
              <w:ind w:left="208" w:hanging="208"/>
              <w:contextualSpacing w:val="0"/>
              <w:jc w:val="both"/>
              <w:rPr>
                <w:rFonts w:ascii="Arial" w:hAnsi="Arial" w:cs="Arial"/>
                <w:i/>
              </w:rPr>
            </w:pPr>
            <w:r w:rsidRPr="009965B0">
              <w:rPr>
                <w:rFonts w:ascii="Arial" w:hAnsi="Arial" w:cs="Arial"/>
                <w:i/>
              </w:rPr>
              <w:t>Evaluación y reajuste de los instrumentos de Gestión.</w:t>
            </w:r>
          </w:p>
          <w:p w14:paraId="39F36396" w14:textId="77777777" w:rsidR="00A670D8" w:rsidRPr="009965B0" w:rsidRDefault="00A670D8" w:rsidP="00E074FB">
            <w:pPr>
              <w:pStyle w:val="Prrafodelista"/>
              <w:widowControl w:val="0"/>
              <w:numPr>
                <w:ilvl w:val="0"/>
                <w:numId w:val="49"/>
              </w:numPr>
              <w:spacing w:after="0" w:line="240" w:lineRule="auto"/>
              <w:ind w:left="208" w:hanging="208"/>
              <w:contextualSpacing w:val="0"/>
              <w:jc w:val="both"/>
              <w:rPr>
                <w:rFonts w:ascii="Arial" w:hAnsi="Arial" w:cs="Arial"/>
                <w:i/>
              </w:rPr>
            </w:pPr>
            <w:r w:rsidRPr="009965B0">
              <w:rPr>
                <w:rFonts w:ascii="Arial" w:hAnsi="Arial" w:cs="Arial"/>
                <w:i/>
              </w:rPr>
              <w:t>Planificación de los aprendizajes de la experiencia de aprendizaje de manera colegiada.</w:t>
            </w:r>
          </w:p>
          <w:p w14:paraId="494050F3" w14:textId="77777777" w:rsidR="00A670D8" w:rsidRPr="009965B0" w:rsidRDefault="00A670D8" w:rsidP="00E074FB">
            <w:pPr>
              <w:pStyle w:val="Prrafodelista"/>
              <w:widowControl w:val="0"/>
              <w:numPr>
                <w:ilvl w:val="0"/>
                <w:numId w:val="49"/>
              </w:numPr>
              <w:spacing w:after="0" w:line="240" w:lineRule="auto"/>
              <w:ind w:left="208" w:hanging="208"/>
              <w:contextualSpacing w:val="0"/>
              <w:jc w:val="both"/>
              <w:rPr>
                <w:rFonts w:ascii="Arial" w:hAnsi="Arial" w:cs="Arial"/>
                <w:i/>
              </w:rPr>
            </w:pPr>
            <w:r w:rsidRPr="009965B0">
              <w:rPr>
                <w:rFonts w:ascii="Arial" w:hAnsi="Arial" w:cs="Arial"/>
                <w:i/>
              </w:rPr>
              <w:t>Asistencia técnica.</w:t>
            </w:r>
          </w:p>
          <w:p w14:paraId="436E63DA" w14:textId="77777777" w:rsidR="00A670D8" w:rsidRPr="009965B0" w:rsidRDefault="00A670D8" w:rsidP="00E074FB">
            <w:pPr>
              <w:widowControl w:val="0"/>
              <w:numPr>
                <w:ilvl w:val="0"/>
                <w:numId w:val="49"/>
              </w:numPr>
              <w:spacing w:after="0" w:line="240" w:lineRule="auto"/>
              <w:ind w:left="208" w:hanging="208"/>
              <w:jc w:val="both"/>
              <w:rPr>
                <w:rFonts w:ascii="Arial" w:hAnsi="Arial" w:cs="Arial"/>
                <w:i/>
              </w:rPr>
            </w:pPr>
            <w:r w:rsidRPr="009965B0">
              <w:rPr>
                <w:rFonts w:ascii="Arial" w:hAnsi="Arial" w:cs="Arial"/>
                <w:i/>
              </w:rPr>
              <w:t>Análisis de resultados de logros de aprendizaje.</w:t>
            </w:r>
          </w:p>
        </w:tc>
        <w:tc>
          <w:tcPr>
            <w:tcW w:w="1154" w:type="pct"/>
            <w:gridSpan w:val="7"/>
            <w:vAlign w:val="center"/>
          </w:tcPr>
          <w:p w14:paraId="7CF97969" w14:textId="77777777" w:rsidR="00A670D8" w:rsidRPr="009965B0" w:rsidRDefault="00A670D8" w:rsidP="00E074FB">
            <w:pPr>
              <w:pStyle w:val="Prrafodelista"/>
              <w:widowControl w:val="0"/>
              <w:numPr>
                <w:ilvl w:val="0"/>
                <w:numId w:val="49"/>
              </w:numPr>
              <w:spacing w:after="0" w:line="240" w:lineRule="auto"/>
              <w:ind w:left="208" w:hanging="208"/>
              <w:contextualSpacing w:val="0"/>
              <w:rPr>
                <w:rFonts w:ascii="Arial" w:hAnsi="Arial" w:cs="Arial"/>
                <w:i/>
              </w:rPr>
            </w:pPr>
            <w:r w:rsidRPr="009965B0">
              <w:rPr>
                <w:rFonts w:ascii="Arial" w:hAnsi="Arial" w:cs="Arial"/>
                <w:i/>
              </w:rPr>
              <w:t>Instrumentos de Gestión reajustados.</w:t>
            </w:r>
          </w:p>
          <w:p w14:paraId="09B39B79" w14:textId="77777777" w:rsidR="00A670D8" w:rsidRPr="009965B0" w:rsidRDefault="00A670D8" w:rsidP="00E074FB">
            <w:pPr>
              <w:pStyle w:val="Prrafodelista"/>
              <w:widowControl w:val="0"/>
              <w:numPr>
                <w:ilvl w:val="0"/>
                <w:numId w:val="49"/>
              </w:numPr>
              <w:spacing w:after="0" w:line="240" w:lineRule="auto"/>
              <w:ind w:left="208" w:hanging="208"/>
              <w:contextualSpacing w:val="0"/>
              <w:rPr>
                <w:rFonts w:ascii="Arial" w:hAnsi="Arial" w:cs="Arial"/>
                <w:i/>
              </w:rPr>
            </w:pPr>
            <w:r w:rsidRPr="009965B0">
              <w:rPr>
                <w:rFonts w:ascii="Arial" w:hAnsi="Arial" w:cs="Arial"/>
                <w:i/>
              </w:rPr>
              <w:t>Experiencia de aprendizaje.</w:t>
            </w:r>
          </w:p>
          <w:p w14:paraId="4A601AD7" w14:textId="77777777" w:rsidR="00A670D8" w:rsidRPr="009965B0" w:rsidRDefault="00A670D8" w:rsidP="00E074FB">
            <w:pPr>
              <w:pStyle w:val="Prrafodelista"/>
              <w:widowControl w:val="0"/>
              <w:numPr>
                <w:ilvl w:val="0"/>
                <w:numId w:val="49"/>
              </w:numPr>
              <w:spacing w:after="0" w:line="240" w:lineRule="auto"/>
              <w:ind w:left="208" w:hanging="208"/>
              <w:contextualSpacing w:val="0"/>
              <w:rPr>
                <w:rFonts w:ascii="Arial" w:hAnsi="Arial" w:cs="Arial"/>
                <w:i/>
              </w:rPr>
            </w:pPr>
            <w:r w:rsidRPr="009965B0">
              <w:rPr>
                <w:rFonts w:ascii="Arial" w:hAnsi="Arial" w:cs="Arial"/>
                <w:i/>
              </w:rPr>
              <w:t>Instrumento de evaluación.</w:t>
            </w:r>
          </w:p>
          <w:p w14:paraId="63F2988C" w14:textId="77777777" w:rsidR="00A670D8" w:rsidRPr="009965B0" w:rsidRDefault="00A670D8" w:rsidP="00E074FB">
            <w:pPr>
              <w:widowControl w:val="0"/>
              <w:numPr>
                <w:ilvl w:val="0"/>
                <w:numId w:val="49"/>
              </w:numPr>
              <w:spacing w:after="0" w:line="240" w:lineRule="auto"/>
              <w:ind w:left="208" w:hanging="208"/>
              <w:jc w:val="both"/>
              <w:rPr>
                <w:rFonts w:ascii="Arial" w:hAnsi="Arial" w:cs="Arial"/>
                <w:i/>
              </w:rPr>
            </w:pPr>
            <w:r w:rsidRPr="009965B0">
              <w:rPr>
                <w:rFonts w:ascii="Arial" w:hAnsi="Arial" w:cs="Arial"/>
                <w:i/>
              </w:rPr>
              <w:t>Informe estadístico.</w:t>
            </w:r>
          </w:p>
        </w:tc>
      </w:tr>
      <w:tr w:rsidR="00E074FB" w:rsidRPr="00B91C17" w14:paraId="64928CD0" w14:textId="77777777" w:rsidTr="00E074FB">
        <w:trPr>
          <w:cantSplit/>
          <w:trHeight w:val="1136"/>
        </w:trPr>
        <w:tc>
          <w:tcPr>
            <w:tcW w:w="1120" w:type="pct"/>
            <w:vAlign w:val="center"/>
          </w:tcPr>
          <w:p w14:paraId="7BD98FD0" w14:textId="77777777" w:rsidR="00A670D8" w:rsidRDefault="00A670D8" w:rsidP="00E074FB">
            <w:pPr>
              <w:spacing w:after="0" w:line="240" w:lineRule="auto"/>
              <w:rPr>
                <w:rFonts w:ascii="Arial" w:hAnsi="Arial" w:cs="Arial"/>
                <w:b/>
                <w:i/>
                <w:color w:val="FFFF00"/>
                <w:sz w:val="20"/>
                <w:szCs w:val="20"/>
              </w:rPr>
            </w:pPr>
            <w:r>
              <w:rPr>
                <w:rFonts w:ascii="Arial" w:hAnsi="Arial" w:cs="Arial"/>
                <w:b/>
                <w:i/>
                <w:color w:val="FF0000"/>
                <w:sz w:val="20"/>
                <w:szCs w:val="20"/>
              </w:rPr>
              <w:lastRenderedPageBreak/>
              <w:t xml:space="preserve">BIMESTRE II – </w:t>
            </w:r>
            <w:r w:rsidRPr="00E404BA">
              <w:rPr>
                <w:rFonts w:ascii="Arial" w:hAnsi="Arial" w:cs="Arial"/>
                <w:b/>
                <w:i/>
                <w:sz w:val="20"/>
                <w:szCs w:val="20"/>
              </w:rPr>
              <w:t>UNIDAD 2:</w:t>
            </w:r>
          </w:p>
          <w:p w14:paraId="646F0716" w14:textId="2BA47B38" w:rsidR="00A670D8" w:rsidRPr="00337689" w:rsidRDefault="0028269A" w:rsidP="00513F13">
            <w:pPr>
              <w:spacing w:after="0" w:line="240" w:lineRule="auto"/>
              <w:jc w:val="both"/>
              <w:rPr>
                <w:rFonts w:ascii="Arial" w:hAnsi="Arial" w:cs="Arial"/>
                <w:b/>
                <w:bCs/>
                <w:i/>
                <w:color w:val="00B050"/>
                <w:sz w:val="20"/>
                <w:szCs w:val="20"/>
              </w:rPr>
            </w:pPr>
            <w:r w:rsidRPr="0028269A">
              <w:rPr>
                <w:rFonts w:ascii="Arial" w:hAnsi="Arial" w:cs="Arial"/>
                <w:b/>
                <w:bCs/>
                <w:iCs/>
                <w:color w:val="00B050"/>
                <w:sz w:val="20"/>
                <w:szCs w:val="20"/>
              </w:rPr>
              <w:t>“Sol que Inspira, Patria que Guía” (Inti Raymi, Congreso Ecológico, Fiestas Patrias, corrupción, Día del Maestro)</w:t>
            </w:r>
          </w:p>
          <w:p w14:paraId="126FBFD2" w14:textId="57BC9081" w:rsidR="00A670D8" w:rsidRDefault="00A670D8" w:rsidP="0028269A">
            <w:pPr>
              <w:spacing w:after="0" w:line="240" w:lineRule="auto"/>
              <w:jc w:val="both"/>
              <w:rPr>
                <w:rFonts w:ascii="Arial" w:hAnsi="Arial" w:cs="Arial"/>
                <w:b/>
                <w:i/>
                <w:color w:val="FF0000"/>
                <w:sz w:val="20"/>
                <w:szCs w:val="20"/>
              </w:rPr>
            </w:pPr>
            <w:proofErr w:type="gramStart"/>
            <w:r w:rsidRPr="0090210F">
              <w:rPr>
                <w:rFonts w:ascii="Arial" w:hAnsi="Arial" w:cs="Arial"/>
                <w:b/>
                <w:bCs/>
                <w:i/>
                <w:color w:val="0070C0"/>
                <w:sz w:val="20"/>
                <w:szCs w:val="20"/>
              </w:rPr>
              <w:t>¿</w:t>
            </w:r>
            <w:r w:rsidR="0028269A">
              <w:t xml:space="preserve"> </w:t>
            </w:r>
            <w:r w:rsidR="0028269A" w:rsidRPr="0028269A">
              <w:rPr>
                <w:rFonts w:ascii="Arial" w:hAnsi="Arial" w:cs="Arial"/>
                <w:b/>
                <w:bCs/>
                <w:i/>
                <w:color w:val="0070C0"/>
                <w:sz w:val="20"/>
                <w:szCs w:val="20"/>
              </w:rPr>
              <w:t>Cómo</w:t>
            </w:r>
            <w:proofErr w:type="gramEnd"/>
            <w:r w:rsidR="0028269A" w:rsidRPr="0028269A">
              <w:rPr>
                <w:rFonts w:ascii="Arial" w:hAnsi="Arial" w:cs="Arial"/>
                <w:b/>
                <w:bCs/>
                <w:i/>
                <w:color w:val="0070C0"/>
                <w:sz w:val="20"/>
                <w:szCs w:val="20"/>
              </w:rPr>
              <w:t xml:space="preserve"> fortalecemos nuestra conciencia ambiental y sostenibilidad, mientras cultivamos valores patrióticos y éticos y reconocemos la labor docente como guía de la sociedad</w:t>
            </w:r>
            <w:r>
              <w:rPr>
                <w:rFonts w:ascii="Arial" w:hAnsi="Arial" w:cs="Arial"/>
                <w:b/>
                <w:bCs/>
                <w:i/>
                <w:color w:val="0070C0"/>
                <w:sz w:val="20"/>
                <w:szCs w:val="20"/>
              </w:rPr>
              <w:t>?</w:t>
            </w:r>
          </w:p>
        </w:tc>
        <w:tc>
          <w:tcPr>
            <w:tcW w:w="493" w:type="pct"/>
            <w:vAlign w:val="center"/>
          </w:tcPr>
          <w:p w14:paraId="641E932F" w14:textId="77777777" w:rsidR="00A670D8" w:rsidRPr="00E11671" w:rsidRDefault="00A670D8" w:rsidP="00E074FB">
            <w:pPr>
              <w:spacing w:after="0" w:line="240" w:lineRule="auto"/>
              <w:jc w:val="center"/>
              <w:rPr>
                <w:rFonts w:ascii="Arial" w:hAnsi="Arial" w:cs="Arial"/>
                <w:b/>
                <w:bCs/>
                <w:i/>
                <w:sz w:val="24"/>
                <w:szCs w:val="24"/>
              </w:rPr>
            </w:pPr>
            <w:r w:rsidRPr="00E11671">
              <w:rPr>
                <w:rFonts w:ascii="Arial" w:hAnsi="Arial" w:cs="Arial"/>
                <w:b/>
                <w:bCs/>
                <w:i/>
                <w:sz w:val="24"/>
                <w:szCs w:val="24"/>
              </w:rPr>
              <w:t xml:space="preserve">DEL </w:t>
            </w:r>
            <w:r>
              <w:rPr>
                <w:rFonts w:ascii="Arial" w:hAnsi="Arial" w:cs="Arial"/>
                <w:b/>
                <w:bCs/>
                <w:i/>
                <w:sz w:val="24"/>
                <w:szCs w:val="24"/>
              </w:rPr>
              <w:t>25</w:t>
            </w:r>
            <w:r w:rsidRPr="00E11671">
              <w:rPr>
                <w:rFonts w:ascii="Arial" w:hAnsi="Arial" w:cs="Arial"/>
                <w:b/>
                <w:bCs/>
                <w:i/>
                <w:sz w:val="24"/>
                <w:szCs w:val="24"/>
              </w:rPr>
              <w:t xml:space="preserve">/05 AL </w:t>
            </w:r>
            <w:r>
              <w:rPr>
                <w:rFonts w:ascii="Arial" w:hAnsi="Arial" w:cs="Arial"/>
                <w:b/>
                <w:bCs/>
                <w:i/>
                <w:sz w:val="24"/>
                <w:szCs w:val="24"/>
              </w:rPr>
              <w:t>24</w:t>
            </w:r>
            <w:r w:rsidRPr="00E11671">
              <w:rPr>
                <w:rFonts w:ascii="Arial" w:hAnsi="Arial" w:cs="Arial"/>
                <w:b/>
                <w:bCs/>
                <w:i/>
                <w:sz w:val="24"/>
                <w:szCs w:val="24"/>
              </w:rPr>
              <w:t>/0</w:t>
            </w:r>
            <w:r>
              <w:rPr>
                <w:rFonts w:ascii="Arial" w:hAnsi="Arial" w:cs="Arial"/>
                <w:b/>
                <w:bCs/>
                <w:i/>
                <w:sz w:val="24"/>
                <w:szCs w:val="24"/>
              </w:rPr>
              <w:t>7</w:t>
            </w:r>
          </w:p>
          <w:p w14:paraId="04015F40" w14:textId="77777777" w:rsidR="00A670D8" w:rsidRPr="009965B0" w:rsidRDefault="00A670D8" w:rsidP="00E074FB">
            <w:pPr>
              <w:spacing w:after="0" w:line="240" w:lineRule="auto"/>
              <w:jc w:val="center"/>
              <w:rPr>
                <w:rFonts w:ascii="Arial" w:hAnsi="Arial" w:cs="Arial"/>
                <w:i/>
                <w:sz w:val="24"/>
                <w:szCs w:val="24"/>
              </w:rPr>
            </w:pPr>
            <w:r>
              <w:rPr>
                <w:rFonts w:ascii="Arial" w:hAnsi="Arial" w:cs="Arial"/>
                <w:i/>
                <w:sz w:val="24"/>
                <w:szCs w:val="24"/>
              </w:rPr>
              <w:t>09</w:t>
            </w:r>
            <w:r w:rsidRPr="009965B0">
              <w:rPr>
                <w:rFonts w:ascii="Arial" w:hAnsi="Arial" w:cs="Arial"/>
                <w:i/>
                <w:sz w:val="24"/>
                <w:szCs w:val="24"/>
              </w:rPr>
              <w:t xml:space="preserve"> semanas</w:t>
            </w:r>
          </w:p>
        </w:tc>
        <w:tc>
          <w:tcPr>
            <w:tcW w:w="159" w:type="pct"/>
            <w:vAlign w:val="center"/>
          </w:tcPr>
          <w:p w14:paraId="43AFC050" w14:textId="77777777" w:rsidR="00A670D8" w:rsidRPr="00110EBA" w:rsidRDefault="00A670D8" w:rsidP="00E074FB">
            <w:pPr>
              <w:spacing w:after="0" w:line="240" w:lineRule="auto"/>
              <w:jc w:val="center"/>
              <w:rPr>
                <w:rFonts w:ascii="Arial" w:hAnsi="Arial" w:cs="Arial"/>
                <w:b/>
                <w:bCs/>
                <w:i/>
                <w:sz w:val="24"/>
                <w:szCs w:val="24"/>
              </w:rPr>
            </w:pPr>
            <w:r w:rsidRPr="009965B0">
              <w:rPr>
                <w:rFonts w:ascii="Arial" w:hAnsi="Arial" w:cs="Arial"/>
                <w:i/>
                <w:sz w:val="24"/>
                <w:szCs w:val="24"/>
              </w:rPr>
              <w:t>X</w:t>
            </w:r>
          </w:p>
        </w:tc>
        <w:tc>
          <w:tcPr>
            <w:tcW w:w="159" w:type="pct"/>
            <w:vAlign w:val="center"/>
          </w:tcPr>
          <w:p w14:paraId="4871A164" w14:textId="77777777" w:rsidR="00A670D8" w:rsidRPr="00110EBA" w:rsidRDefault="00A670D8" w:rsidP="00E074FB">
            <w:pPr>
              <w:spacing w:after="0" w:line="240" w:lineRule="auto"/>
              <w:jc w:val="center"/>
              <w:rPr>
                <w:rFonts w:ascii="Arial" w:hAnsi="Arial" w:cs="Arial"/>
                <w:b/>
                <w:bCs/>
                <w:i/>
                <w:sz w:val="24"/>
                <w:szCs w:val="24"/>
              </w:rPr>
            </w:pPr>
            <w:r w:rsidRPr="009965B0">
              <w:rPr>
                <w:rFonts w:ascii="Arial" w:hAnsi="Arial" w:cs="Arial"/>
                <w:i/>
                <w:sz w:val="24"/>
                <w:szCs w:val="24"/>
              </w:rPr>
              <w:t>X</w:t>
            </w:r>
          </w:p>
        </w:tc>
        <w:tc>
          <w:tcPr>
            <w:tcW w:w="237" w:type="pct"/>
            <w:vAlign w:val="center"/>
          </w:tcPr>
          <w:p w14:paraId="4A495B7C" w14:textId="77777777" w:rsidR="00A670D8" w:rsidRPr="00110EBA" w:rsidRDefault="00A670D8" w:rsidP="00E074FB">
            <w:pPr>
              <w:spacing w:after="0" w:line="240" w:lineRule="auto"/>
              <w:jc w:val="center"/>
              <w:rPr>
                <w:rFonts w:ascii="Arial" w:hAnsi="Arial" w:cs="Arial"/>
                <w:b/>
                <w:bCs/>
                <w:i/>
                <w:sz w:val="24"/>
                <w:szCs w:val="24"/>
              </w:rPr>
            </w:pPr>
            <w:r w:rsidRPr="009965B0">
              <w:rPr>
                <w:rFonts w:ascii="Arial" w:hAnsi="Arial" w:cs="Arial"/>
                <w:i/>
                <w:sz w:val="24"/>
                <w:szCs w:val="24"/>
              </w:rPr>
              <w:t>X</w:t>
            </w:r>
          </w:p>
        </w:tc>
        <w:tc>
          <w:tcPr>
            <w:tcW w:w="240" w:type="pct"/>
            <w:vAlign w:val="center"/>
          </w:tcPr>
          <w:p w14:paraId="7B477BEF" w14:textId="77777777" w:rsidR="00A670D8" w:rsidRPr="00110EBA" w:rsidRDefault="00A670D8" w:rsidP="00E074FB">
            <w:pPr>
              <w:spacing w:after="0" w:line="240" w:lineRule="auto"/>
              <w:jc w:val="center"/>
              <w:rPr>
                <w:rFonts w:ascii="Arial" w:hAnsi="Arial" w:cs="Arial"/>
                <w:b/>
                <w:bCs/>
                <w:i/>
                <w:sz w:val="24"/>
                <w:szCs w:val="24"/>
              </w:rPr>
            </w:pPr>
            <w:r w:rsidRPr="009965B0">
              <w:rPr>
                <w:rFonts w:ascii="Arial" w:hAnsi="Arial" w:cs="Arial"/>
                <w:i/>
                <w:sz w:val="24"/>
                <w:szCs w:val="24"/>
              </w:rPr>
              <w:t>X</w:t>
            </w:r>
          </w:p>
        </w:tc>
        <w:tc>
          <w:tcPr>
            <w:tcW w:w="192" w:type="pct"/>
            <w:vAlign w:val="center"/>
          </w:tcPr>
          <w:p w14:paraId="006A8281" w14:textId="77777777" w:rsidR="00A670D8" w:rsidRPr="00110EBA" w:rsidRDefault="00A670D8" w:rsidP="00E074FB">
            <w:pPr>
              <w:spacing w:after="0" w:line="240" w:lineRule="auto"/>
              <w:jc w:val="center"/>
              <w:rPr>
                <w:rFonts w:ascii="Arial" w:hAnsi="Arial" w:cs="Arial"/>
                <w:b/>
                <w:bCs/>
                <w:i/>
                <w:sz w:val="24"/>
                <w:szCs w:val="24"/>
              </w:rPr>
            </w:pPr>
            <w:r w:rsidRPr="009965B0">
              <w:rPr>
                <w:rFonts w:ascii="Arial" w:hAnsi="Arial" w:cs="Arial"/>
                <w:i/>
                <w:sz w:val="24"/>
                <w:szCs w:val="24"/>
              </w:rPr>
              <w:t>X</w:t>
            </w:r>
          </w:p>
        </w:tc>
        <w:tc>
          <w:tcPr>
            <w:tcW w:w="233" w:type="pct"/>
            <w:vAlign w:val="center"/>
          </w:tcPr>
          <w:p w14:paraId="111D39F3" w14:textId="77777777" w:rsidR="00A670D8" w:rsidRPr="00110EBA" w:rsidRDefault="00A670D8" w:rsidP="00E074FB">
            <w:pPr>
              <w:spacing w:after="0" w:line="240" w:lineRule="auto"/>
              <w:jc w:val="center"/>
              <w:rPr>
                <w:rFonts w:ascii="Arial" w:hAnsi="Arial" w:cs="Arial"/>
                <w:b/>
                <w:bCs/>
                <w:i/>
                <w:sz w:val="24"/>
                <w:szCs w:val="24"/>
              </w:rPr>
            </w:pPr>
            <w:r w:rsidRPr="009965B0">
              <w:rPr>
                <w:rFonts w:ascii="Arial" w:hAnsi="Arial" w:cs="Arial"/>
                <w:i/>
                <w:sz w:val="24"/>
                <w:szCs w:val="24"/>
              </w:rPr>
              <w:t>X</w:t>
            </w:r>
          </w:p>
        </w:tc>
        <w:tc>
          <w:tcPr>
            <w:tcW w:w="159" w:type="pct"/>
            <w:vAlign w:val="center"/>
          </w:tcPr>
          <w:p w14:paraId="2944E3C4" w14:textId="77777777" w:rsidR="00A670D8" w:rsidRPr="00110EBA" w:rsidRDefault="00A670D8" w:rsidP="00E074FB">
            <w:pPr>
              <w:spacing w:after="0" w:line="240" w:lineRule="auto"/>
              <w:jc w:val="center"/>
              <w:rPr>
                <w:rFonts w:ascii="Arial" w:hAnsi="Arial" w:cs="Arial"/>
                <w:b/>
                <w:bCs/>
                <w:i/>
                <w:sz w:val="24"/>
                <w:szCs w:val="24"/>
              </w:rPr>
            </w:pPr>
            <w:r w:rsidRPr="009965B0">
              <w:rPr>
                <w:rFonts w:ascii="Arial" w:hAnsi="Arial" w:cs="Arial"/>
                <w:i/>
                <w:sz w:val="24"/>
                <w:szCs w:val="24"/>
              </w:rPr>
              <w:t>X</w:t>
            </w:r>
          </w:p>
        </w:tc>
        <w:tc>
          <w:tcPr>
            <w:tcW w:w="239" w:type="pct"/>
            <w:vAlign w:val="center"/>
          </w:tcPr>
          <w:p w14:paraId="52E295EE" w14:textId="77777777" w:rsidR="00A670D8" w:rsidRPr="00110EBA" w:rsidRDefault="00A670D8" w:rsidP="00E074FB">
            <w:pPr>
              <w:spacing w:after="0" w:line="240" w:lineRule="auto"/>
              <w:jc w:val="center"/>
              <w:rPr>
                <w:rFonts w:ascii="Arial" w:hAnsi="Arial" w:cs="Arial"/>
                <w:b/>
                <w:bCs/>
                <w:i/>
                <w:sz w:val="24"/>
                <w:szCs w:val="24"/>
              </w:rPr>
            </w:pPr>
            <w:r w:rsidRPr="009965B0">
              <w:rPr>
                <w:rFonts w:ascii="Arial" w:hAnsi="Arial" w:cs="Arial"/>
                <w:i/>
                <w:sz w:val="24"/>
                <w:szCs w:val="24"/>
              </w:rPr>
              <w:t>X</w:t>
            </w:r>
          </w:p>
        </w:tc>
        <w:tc>
          <w:tcPr>
            <w:tcW w:w="159" w:type="pct"/>
            <w:vAlign w:val="center"/>
          </w:tcPr>
          <w:p w14:paraId="599EA4BD" w14:textId="77777777" w:rsidR="00A670D8" w:rsidRPr="00110EBA" w:rsidRDefault="00A670D8" w:rsidP="00E074FB">
            <w:pPr>
              <w:spacing w:after="0" w:line="240" w:lineRule="auto"/>
              <w:jc w:val="center"/>
              <w:rPr>
                <w:rFonts w:ascii="Arial" w:hAnsi="Arial" w:cs="Arial"/>
                <w:b/>
                <w:bCs/>
                <w:i/>
                <w:sz w:val="24"/>
                <w:szCs w:val="24"/>
              </w:rPr>
            </w:pPr>
            <w:r w:rsidRPr="009965B0">
              <w:rPr>
                <w:rFonts w:ascii="Arial" w:hAnsi="Arial" w:cs="Arial"/>
                <w:i/>
                <w:sz w:val="24"/>
                <w:szCs w:val="24"/>
              </w:rPr>
              <w:t>X</w:t>
            </w:r>
          </w:p>
        </w:tc>
        <w:tc>
          <w:tcPr>
            <w:tcW w:w="232" w:type="pct"/>
            <w:vAlign w:val="center"/>
          </w:tcPr>
          <w:p w14:paraId="3622BD94" w14:textId="77777777" w:rsidR="00A670D8" w:rsidRPr="00110EBA" w:rsidRDefault="00A670D8" w:rsidP="00E074FB">
            <w:pPr>
              <w:spacing w:after="0" w:line="240" w:lineRule="auto"/>
              <w:jc w:val="center"/>
              <w:rPr>
                <w:rFonts w:ascii="Arial" w:hAnsi="Arial" w:cs="Arial"/>
                <w:b/>
                <w:bCs/>
                <w:i/>
                <w:sz w:val="24"/>
                <w:szCs w:val="24"/>
              </w:rPr>
            </w:pPr>
            <w:r w:rsidRPr="009965B0">
              <w:rPr>
                <w:rFonts w:ascii="Arial" w:hAnsi="Arial" w:cs="Arial"/>
                <w:i/>
                <w:sz w:val="24"/>
                <w:szCs w:val="24"/>
              </w:rPr>
              <w:t>X</w:t>
            </w:r>
          </w:p>
        </w:tc>
        <w:tc>
          <w:tcPr>
            <w:tcW w:w="225" w:type="pct"/>
            <w:vAlign w:val="center"/>
          </w:tcPr>
          <w:p w14:paraId="6DCFA537" w14:textId="77777777" w:rsidR="00A670D8" w:rsidRPr="00110EBA" w:rsidRDefault="00A670D8" w:rsidP="00E074FB">
            <w:pPr>
              <w:spacing w:after="0" w:line="240" w:lineRule="auto"/>
              <w:jc w:val="center"/>
              <w:rPr>
                <w:rFonts w:ascii="Arial" w:hAnsi="Arial" w:cs="Arial"/>
                <w:b/>
                <w:bCs/>
                <w:i/>
                <w:sz w:val="24"/>
                <w:szCs w:val="24"/>
              </w:rPr>
            </w:pPr>
            <w:r w:rsidRPr="009965B0">
              <w:rPr>
                <w:rFonts w:ascii="Arial" w:hAnsi="Arial" w:cs="Arial"/>
                <w:i/>
                <w:sz w:val="24"/>
                <w:szCs w:val="24"/>
              </w:rPr>
              <w:t>X</w:t>
            </w:r>
          </w:p>
        </w:tc>
        <w:tc>
          <w:tcPr>
            <w:tcW w:w="190" w:type="pct"/>
            <w:vAlign w:val="center"/>
          </w:tcPr>
          <w:p w14:paraId="52020FA3" w14:textId="77777777" w:rsidR="00A670D8" w:rsidRPr="00110EBA" w:rsidRDefault="00A670D8" w:rsidP="00E074FB">
            <w:pPr>
              <w:spacing w:after="0" w:line="240" w:lineRule="auto"/>
              <w:jc w:val="center"/>
              <w:rPr>
                <w:rFonts w:ascii="Arial" w:hAnsi="Arial" w:cs="Arial"/>
                <w:b/>
                <w:bCs/>
                <w:i/>
                <w:sz w:val="24"/>
                <w:szCs w:val="24"/>
              </w:rPr>
            </w:pPr>
            <w:r w:rsidRPr="009965B0">
              <w:rPr>
                <w:rFonts w:ascii="Arial" w:hAnsi="Arial" w:cs="Arial"/>
                <w:i/>
                <w:sz w:val="24"/>
                <w:szCs w:val="24"/>
              </w:rPr>
              <w:t>X</w:t>
            </w:r>
          </w:p>
        </w:tc>
        <w:tc>
          <w:tcPr>
            <w:tcW w:w="159" w:type="pct"/>
            <w:vAlign w:val="center"/>
          </w:tcPr>
          <w:p w14:paraId="341EC658" w14:textId="77777777" w:rsidR="00A670D8" w:rsidRPr="00110EBA" w:rsidRDefault="00A670D8" w:rsidP="00E074FB">
            <w:pPr>
              <w:spacing w:after="0" w:line="240" w:lineRule="auto"/>
              <w:jc w:val="center"/>
              <w:rPr>
                <w:rFonts w:ascii="Arial" w:hAnsi="Arial" w:cs="Arial"/>
                <w:b/>
                <w:bCs/>
                <w:i/>
                <w:sz w:val="24"/>
                <w:szCs w:val="24"/>
              </w:rPr>
            </w:pPr>
          </w:p>
        </w:tc>
        <w:tc>
          <w:tcPr>
            <w:tcW w:w="165" w:type="pct"/>
            <w:vAlign w:val="center"/>
          </w:tcPr>
          <w:p w14:paraId="1BABE78D" w14:textId="77777777" w:rsidR="00A670D8" w:rsidRPr="00110EBA" w:rsidRDefault="00A670D8" w:rsidP="00E074FB">
            <w:pPr>
              <w:spacing w:after="0" w:line="240" w:lineRule="auto"/>
              <w:jc w:val="center"/>
              <w:rPr>
                <w:rFonts w:ascii="Arial" w:hAnsi="Arial" w:cs="Arial"/>
                <w:b/>
                <w:bCs/>
                <w:i/>
                <w:sz w:val="24"/>
                <w:szCs w:val="24"/>
              </w:rPr>
            </w:pPr>
          </w:p>
        </w:tc>
        <w:tc>
          <w:tcPr>
            <w:tcW w:w="159" w:type="pct"/>
            <w:vAlign w:val="center"/>
          </w:tcPr>
          <w:p w14:paraId="2CDECDF0" w14:textId="77777777" w:rsidR="00A670D8" w:rsidRPr="00110EBA" w:rsidRDefault="00A670D8" w:rsidP="00E074FB">
            <w:pPr>
              <w:spacing w:after="0" w:line="240" w:lineRule="auto"/>
              <w:jc w:val="center"/>
              <w:rPr>
                <w:rFonts w:ascii="Arial" w:hAnsi="Arial" w:cs="Arial"/>
                <w:b/>
                <w:bCs/>
                <w:i/>
                <w:sz w:val="24"/>
                <w:szCs w:val="24"/>
              </w:rPr>
            </w:pPr>
          </w:p>
        </w:tc>
        <w:tc>
          <w:tcPr>
            <w:tcW w:w="164" w:type="pct"/>
            <w:vAlign w:val="center"/>
          </w:tcPr>
          <w:p w14:paraId="7A8F2F20" w14:textId="77777777" w:rsidR="00A670D8" w:rsidRPr="00110EBA" w:rsidRDefault="00A670D8" w:rsidP="00E074FB">
            <w:pPr>
              <w:spacing w:after="0" w:line="240" w:lineRule="auto"/>
              <w:jc w:val="center"/>
              <w:rPr>
                <w:rFonts w:ascii="Arial" w:hAnsi="Arial" w:cs="Arial"/>
                <w:b/>
                <w:bCs/>
                <w:i/>
                <w:sz w:val="24"/>
                <w:szCs w:val="24"/>
              </w:rPr>
            </w:pPr>
          </w:p>
        </w:tc>
        <w:tc>
          <w:tcPr>
            <w:tcW w:w="159" w:type="pct"/>
            <w:vAlign w:val="center"/>
          </w:tcPr>
          <w:p w14:paraId="620FCEA4" w14:textId="77777777" w:rsidR="00A670D8" w:rsidRPr="00110EBA" w:rsidRDefault="00A670D8" w:rsidP="00E074FB">
            <w:pPr>
              <w:spacing w:after="0" w:line="240" w:lineRule="auto"/>
              <w:jc w:val="center"/>
              <w:rPr>
                <w:rFonts w:ascii="Arial" w:hAnsi="Arial" w:cs="Arial"/>
                <w:b/>
                <w:bCs/>
                <w:i/>
                <w:sz w:val="24"/>
                <w:szCs w:val="24"/>
              </w:rPr>
            </w:pPr>
            <w:r w:rsidRPr="009965B0">
              <w:rPr>
                <w:rFonts w:ascii="Arial" w:hAnsi="Arial" w:cs="Arial"/>
                <w:i/>
                <w:sz w:val="24"/>
                <w:szCs w:val="24"/>
              </w:rPr>
              <w:t>X</w:t>
            </w:r>
          </w:p>
        </w:tc>
        <w:tc>
          <w:tcPr>
            <w:tcW w:w="159" w:type="pct"/>
            <w:vAlign w:val="center"/>
          </w:tcPr>
          <w:p w14:paraId="137758B3" w14:textId="77777777" w:rsidR="00A670D8" w:rsidRPr="00110EBA" w:rsidRDefault="00A670D8" w:rsidP="00E074FB">
            <w:pPr>
              <w:spacing w:after="0" w:line="240" w:lineRule="auto"/>
              <w:jc w:val="center"/>
              <w:rPr>
                <w:rFonts w:ascii="Arial" w:hAnsi="Arial" w:cs="Arial"/>
                <w:b/>
                <w:bCs/>
                <w:i/>
                <w:sz w:val="24"/>
                <w:szCs w:val="24"/>
              </w:rPr>
            </w:pPr>
          </w:p>
        </w:tc>
      </w:tr>
      <w:tr w:rsidR="00A670D8" w:rsidRPr="00B91C17" w14:paraId="32B74049" w14:textId="77777777" w:rsidTr="00E074FB">
        <w:trPr>
          <w:cantSplit/>
          <w:trHeight w:val="1136"/>
        </w:trPr>
        <w:tc>
          <w:tcPr>
            <w:tcW w:w="1120" w:type="pct"/>
            <w:vAlign w:val="center"/>
          </w:tcPr>
          <w:p w14:paraId="6530F3D5" w14:textId="77777777" w:rsidR="00A670D8" w:rsidRDefault="00A670D8" w:rsidP="00E074FB">
            <w:pPr>
              <w:spacing w:after="0" w:line="240" w:lineRule="auto"/>
              <w:jc w:val="both"/>
              <w:rPr>
                <w:rFonts w:ascii="Arial" w:hAnsi="Arial" w:cs="Arial"/>
                <w:b/>
                <w:i/>
                <w:color w:val="FF0000"/>
                <w:sz w:val="20"/>
                <w:szCs w:val="20"/>
              </w:rPr>
            </w:pPr>
            <w:r>
              <w:rPr>
                <w:rFonts w:ascii="Arial" w:hAnsi="Arial" w:cs="Arial"/>
                <w:b/>
                <w:i/>
                <w:color w:val="FF0000"/>
                <w:sz w:val="20"/>
                <w:szCs w:val="20"/>
              </w:rPr>
              <w:t>TERCER BLOQUE DE SEMANA DE GESTIÓN ESCOLAR</w:t>
            </w:r>
          </w:p>
        </w:tc>
        <w:tc>
          <w:tcPr>
            <w:tcW w:w="493" w:type="pct"/>
            <w:vAlign w:val="center"/>
          </w:tcPr>
          <w:p w14:paraId="22071E47" w14:textId="77777777" w:rsidR="00A670D8" w:rsidRPr="00E11671" w:rsidRDefault="00A670D8" w:rsidP="00E074FB">
            <w:pPr>
              <w:spacing w:after="0" w:line="240" w:lineRule="auto"/>
              <w:jc w:val="center"/>
              <w:rPr>
                <w:rFonts w:ascii="Arial" w:hAnsi="Arial" w:cs="Arial"/>
                <w:b/>
                <w:bCs/>
                <w:i/>
                <w:sz w:val="24"/>
                <w:szCs w:val="24"/>
              </w:rPr>
            </w:pPr>
            <w:r w:rsidRPr="00E11671">
              <w:rPr>
                <w:rFonts w:ascii="Arial" w:hAnsi="Arial" w:cs="Arial"/>
                <w:b/>
                <w:bCs/>
                <w:i/>
                <w:sz w:val="24"/>
                <w:szCs w:val="24"/>
              </w:rPr>
              <w:t xml:space="preserve">DEL </w:t>
            </w:r>
            <w:r>
              <w:rPr>
                <w:rFonts w:ascii="Arial" w:hAnsi="Arial" w:cs="Arial"/>
                <w:b/>
                <w:bCs/>
                <w:i/>
                <w:sz w:val="24"/>
                <w:szCs w:val="24"/>
              </w:rPr>
              <w:t>27</w:t>
            </w:r>
            <w:r w:rsidRPr="00E11671">
              <w:rPr>
                <w:rFonts w:ascii="Arial" w:hAnsi="Arial" w:cs="Arial"/>
                <w:b/>
                <w:bCs/>
                <w:i/>
                <w:sz w:val="24"/>
                <w:szCs w:val="24"/>
              </w:rPr>
              <w:t xml:space="preserve">/07 al </w:t>
            </w:r>
            <w:r>
              <w:rPr>
                <w:rFonts w:ascii="Arial" w:hAnsi="Arial" w:cs="Arial"/>
                <w:b/>
                <w:bCs/>
                <w:i/>
                <w:sz w:val="24"/>
                <w:szCs w:val="24"/>
              </w:rPr>
              <w:t>07</w:t>
            </w:r>
            <w:r w:rsidRPr="00E11671">
              <w:rPr>
                <w:rFonts w:ascii="Arial" w:hAnsi="Arial" w:cs="Arial"/>
                <w:b/>
                <w:bCs/>
                <w:i/>
                <w:sz w:val="24"/>
                <w:szCs w:val="24"/>
              </w:rPr>
              <w:t>/08</w:t>
            </w:r>
          </w:p>
          <w:p w14:paraId="062152DA" w14:textId="77777777" w:rsidR="00A670D8" w:rsidRPr="009965B0" w:rsidRDefault="00A670D8" w:rsidP="00E074FB">
            <w:pPr>
              <w:spacing w:after="0" w:line="240" w:lineRule="auto"/>
              <w:jc w:val="center"/>
              <w:rPr>
                <w:rFonts w:ascii="Arial" w:hAnsi="Arial" w:cs="Arial"/>
                <w:i/>
                <w:sz w:val="24"/>
                <w:szCs w:val="24"/>
              </w:rPr>
            </w:pPr>
            <w:r w:rsidRPr="009965B0">
              <w:rPr>
                <w:rFonts w:ascii="Arial" w:hAnsi="Arial" w:cs="Arial"/>
                <w:i/>
                <w:sz w:val="24"/>
                <w:szCs w:val="24"/>
              </w:rPr>
              <w:t>02 semanas</w:t>
            </w:r>
          </w:p>
        </w:tc>
        <w:tc>
          <w:tcPr>
            <w:tcW w:w="2233" w:type="pct"/>
            <w:gridSpan w:val="11"/>
            <w:vAlign w:val="center"/>
          </w:tcPr>
          <w:p w14:paraId="47742C7E" w14:textId="77777777" w:rsidR="00A670D8" w:rsidRPr="009965B0" w:rsidRDefault="00A670D8" w:rsidP="00E074FB">
            <w:pPr>
              <w:pStyle w:val="Prrafodelista"/>
              <w:widowControl w:val="0"/>
              <w:numPr>
                <w:ilvl w:val="0"/>
                <w:numId w:val="49"/>
              </w:numPr>
              <w:spacing w:after="0" w:line="240" w:lineRule="auto"/>
              <w:ind w:left="208" w:hanging="208"/>
              <w:contextualSpacing w:val="0"/>
              <w:jc w:val="both"/>
              <w:rPr>
                <w:rFonts w:ascii="Arial" w:hAnsi="Arial" w:cs="Arial"/>
                <w:i/>
              </w:rPr>
            </w:pPr>
            <w:r w:rsidRPr="009965B0">
              <w:rPr>
                <w:rFonts w:ascii="Arial" w:hAnsi="Arial" w:cs="Arial"/>
                <w:i/>
              </w:rPr>
              <w:t>Evaluación y reajuste de los instrumentos de Gestión.</w:t>
            </w:r>
          </w:p>
          <w:p w14:paraId="4EDBB98F" w14:textId="77777777" w:rsidR="00A670D8" w:rsidRPr="009965B0" w:rsidRDefault="00A670D8" w:rsidP="00E074FB">
            <w:pPr>
              <w:pStyle w:val="Prrafodelista"/>
              <w:widowControl w:val="0"/>
              <w:numPr>
                <w:ilvl w:val="0"/>
                <w:numId w:val="49"/>
              </w:numPr>
              <w:spacing w:after="0" w:line="240" w:lineRule="auto"/>
              <w:ind w:left="208" w:hanging="208"/>
              <w:contextualSpacing w:val="0"/>
              <w:jc w:val="both"/>
              <w:rPr>
                <w:rFonts w:ascii="Arial" w:hAnsi="Arial" w:cs="Arial"/>
                <w:i/>
              </w:rPr>
            </w:pPr>
            <w:r w:rsidRPr="009965B0">
              <w:rPr>
                <w:rFonts w:ascii="Arial" w:hAnsi="Arial" w:cs="Arial"/>
                <w:i/>
              </w:rPr>
              <w:t>Planificación de los aprendizajes de la experiencia de aprendizaje de manera colegiada.</w:t>
            </w:r>
          </w:p>
          <w:p w14:paraId="5E6A9058" w14:textId="77777777" w:rsidR="00A670D8" w:rsidRPr="009965B0" w:rsidRDefault="00A670D8" w:rsidP="00E074FB">
            <w:pPr>
              <w:pStyle w:val="Prrafodelista"/>
              <w:widowControl w:val="0"/>
              <w:numPr>
                <w:ilvl w:val="0"/>
                <w:numId w:val="49"/>
              </w:numPr>
              <w:spacing w:after="0" w:line="240" w:lineRule="auto"/>
              <w:ind w:left="208" w:hanging="208"/>
              <w:contextualSpacing w:val="0"/>
              <w:jc w:val="both"/>
              <w:rPr>
                <w:rFonts w:ascii="Arial" w:hAnsi="Arial" w:cs="Arial"/>
                <w:i/>
              </w:rPr>
            </w:pPr>
            <w:r w:rsidRPr="009965B0">
              <w:rPr>
                <w:rFonts w:ascii="Arial" w:hAnsi="Arial" w:cs="Arial"/>
                <w:i/>
              </w:rPr>
              <w:t>Asistencia técnica.</w:t>
            </w:r>
          </w:p>
          <w:p w14:paraId="3930614D" w14:textId="77777777" w:rsidR="00A670D8" w:rsidRPr="009965B0" w:rsidRDefault="00A670D8" w:rsidP="00E074FB">
            <w:pPr>
              <w:widowControl w:val="0"/>
              <w:numPr>
                <w:ilvl w:val="0"/>
                <w:numId w:val="49"/>
              </w:numPr>
              <w:spacing w:after="0" w:line="240" w:lineRule="auto"/>
              <w:ind w:left="208" w:hanging="208"/>
              <w:jc w:val="both"/>
              <w:rPr>
                <w:rFonts w:ascii="Arial" w:hAnsi="Arial" w:cs="Arial"/>
                <w:i/>
              </w:rPr>
            </w:pPr>
            <w:r w:rsidRPr="009965B0">
              <w:rPr>
                <w:rFonts w:ascii="Arial" w:hAnsi="Arial" w:cs="Arial"/>
                <w:i/>
              </w:rPr>
              <w:t>Análisis de resultados de logros de aprendizaje.</w:t>
            </w:r>
          </w:p>
        </w:tc>
        <w:tc>
          <w:tcPr>
            <w:tcW w:w="1154" w:type="pct"/>
            <w:gridSpan w:val="7"/>
            <w:vAlign w:val="center"/>
          </w:tcPr>
          <w:p w14:paraId="10119EF1" w14:textId="77777777" w:rsidR="00A670D8" w:rsidRPr="009965B0" w:rsidRDefault="00A670D8" w:rsidP="00E074FB">
            <w:pPr>
              <w:pStyle w:val="Prrafodelista"/>
              <w:widowControl w:val="0"/>
              <w:numPr>
                <w:ilvl w:val="0"/>
                <w:numId w:val="49"/>
              </w:numPr>
              <w:spacing w:after="0" w:line="240" w:lineRule="auto"/>
              <w:ind w:left="208" w:hanging="208"/>
              <w:contextualSpacing w:val="0"/>
              <w:rPr>
                <w:rFonts w:ascii="Arial" w:hAnsi="Arial" w:cs="Arial"/>
                <w:i/>
              </w:rPr>
            </w:pPr>
            <w:r w:rsidRPr="009965B0">
              <w:rPr>
                <w:rFonts w:ascii="Arial" w:hAnsi="Arial" w:cs="Arial"/>
                <w:i/>
              </w:rPr>
              <w:t>Instrumentos de Gestión reajustados.</w:t>
            </w:r>
          </w:p>
          <w:p w14:paraId="0F0B4079" w14:textId="77777777" w:rsidR="00A670D8" w:rsidRPr="009965B0" w:rsidRDefault="00A670D8" w:rsidP="00E074FB">
            <w:pPr>
              <w:pStyle w:val="Prrafodelista"/>
              <w:widowControl w:val="0"/>
              <w:numPr>
                <w:ilvl w:val="0"/>
                <w:numId w:val="49"/>
              </w:numPr>
              <w:spacing w:after="0" w:line="240" w:lineRule="auto"/>
              <w:ind w:left="208" w:hanging="208"/>
              <w:contextualSpacing w:val="0"/>
              <w:rPr>
                <w:rFonts w:ascii="Arial" w:hAnsi="Arial" w:cs="Arial"/>
                <w:i/>
              </w:rPr>
            </w:pPr>
            <w:r w:rsidRPr="009965B0">
              <w:rPr>
                <w:rFonts w:ascii="Arial" w:hAnsi="Arial" w:cs="Arial"/>
                <w:i/>
              </w:rPr>
              <w:t>Experiencia de aprendizaje.</w:t>
            </w:r>
          </w:p>
          <w:p w14:paraId="3DB508EC" w14:textId="77777777" w:rsidR="00A670D8" w:rsidRPr="009965B0" w:rsidRDefault="00A670D8" w:rsidP="00E074FB">
            <w:pPr>
              <w:pStyle w:val="Prrafodelista"/>
              <w:widowControl w:val="0"/>
              <w:numPr>
                <w:ilvl w:val="0"/>
                <w:numId w:val="49"/>
              </w:numPr>
              <w:spacing w:after="0" w:line="240" w:lineRule="auto"/>
              <w:ind w:left="208" w:hanging="208"/>
              <w:contextualSpacing w:val="0"/>
              <w:rPr>
                <w:rFonts w:ascii="Arial" w:hAnsi="Arial" w:cs="Arial"/>
                <w:i/>
              </w:rPr>
            </w:pPr>
            <w:r w:rsidRPr="009965B0">
              <w:rPr>
                <w:rFonts w:ascii="Arial" w:hAnsi="Arial" w:cs="Arial"/>
                <w:i/>
              </w:rPr>
              <w:t>Instrumento de evaluación.</w:t>
            </w:r>
          </w:p>
          <w:p w14:paraId="65240A97" w14:textId="77777777" w:rsidR="00A670D8" w:rsidRPr="009965B0" w:rsidRDefault="00A670D8" w:rsidP="00E074FB">
            <w:pPr>
              <w:widowControl w:val="0"/>
              <w:numPr>
                <w:ilvl w:val="0"/>
                <w:numId w:val="49"/>
              </w:numPr>
              <w:spacing w:after="0" w:line="240" w:lineRule="auto"/>
              <w:ind w:left="208" w:hanging="208"/>
              <w:jc w:val="both"/>
              <w:rPr>
                <w:rFonts w:ascii="Arial" w:hAnsi="Arial" w:cs="Arial"/>
                <w:i/>
              </w:rPr>
            </w:pPr>
            <w:r w:rsidRPr="009965B0">
              <w:rPr>
                <w:rFonts w:ascii="Arial" w:hAnsi="Arial" w:cs="Arial"/>
                <w:i/>
              </w:rPr>
              <w:t>Informe estadístico.</w:t>
            </w:r>
          </w:p>
        </w:tc>
      </w:tr>
      <w:tr w:rsidR="00E074FB" w:rsidRPr="00B91C17" w14:paraId="3073C895" w14:textId="77777777" w:rsidTr="00E074FB">
        <w:trPr>
          <w:cantSplit/>
          <w:trHeight w:val="1134"/>
        </w:trPr>
        <w:tc>
          <w:tcPr>
            <w:tcW w:w="1120" w:type="pct"/>
            <w:vAlign w:val="center"/>
          </w:tcPr>
          <w:p w14:paraId="3B2A0CE8" w14:textId="77777777" w:rsidR="00A670D8" w:rsidRPr="00E404BA" w:rsidRDefault="00A670D8" w:rsidP="00E074FB">
            <w:pPr>
              <w:spacing w:after="0" w:line="240" w:lineRule="auto"/>
              <w:jc w:val="both"/>
              <w:rPr>
                <w:rFonts w:ascii="Arial" w:hAnsi="Arial" w:cs="Arial"/>
                <w:b/>
                <w:i/>
                <w:sz w:val="20"/>
                <w:szCs w:val="20"/>
              </w:rPr>
            </w:pPr>
            <w:r>
              <w:rPr>
                <w:rFonts w:ascii="Arial" w:hAnsi="Arial" w:cs="Arial"/>
                <w:b/>
                <w:i/>
                <w:color w:val="FF0000"/>
                <w:sz w:val="20"/>
                <w:szCs w:val="20"/>
              </w:rPr>
              <w:t xml:space="preserve">BIMESTRE III – </w:t>
            </w:r>
            <w:r w:rsidRPr="00E404BA">
              <w:rPr>
                <w:rFonts w:ascii="Arial" w:hAnsi="Arial" w:cs="Arial"/>
                <w:b/>
                <w:i/>
                <w:sz w:val="20"/>
                <w:szCs w:val="20"/>
              </w:rPr>
              <w:t xml:space="preserve">UNIDAD </w:t>
            </w:r>
            <w:r>
              <w:rPr>
                <w:rFonts w:ascii="Arial" w:hAnsi="Arial" w:cs="Arial"/>
                <w:b/>
                <w:i/>
                <w:sz w:val="20"/>
                <w:szCs w:val="20"/>
              </w:rPr>
              <w:t>3</w:t>
            </w:r>
          </w:p>
          <w:p w14:paraId="573DF8B2" w14:textId="21E0824C" w:rsidR="00A670D8" w:rsidRDefault="0028269A" w:rsidP="00E074FB">
            <w:pPr>
              <w:spacing w:after="0" w:line="240" w:lineRule="auto"/>
              <w:jc w:val="both"/>
              <w:rPr>
                <w:rFonts w:ascii="Arial" w:hAnsi="Arial" w:cs="Arial"/>
                <w:b/>
                <w:bCs/>
                <w:i/>
                <w:color w:val="00B050"/>
                <w:sz w:val="20"/>
                <w:szCs w:val="20"/>
              </w:rPr>
            </w:pPr>
            <w:r w:rsidRPr="0028269A">
              <w:rPr>
                <w:rFonts w:ascii="Arial" w:hAnsi="Arial" w:cs="Arial"/>
                <w:b/>
                <w:bCs/>
                <w:iCs/>
                <w:color w:val="00B050"/>
                <w:sz w:val="20"/>
                <w:szCs w:val="20"/>
              </w:rPr>
              <w:t xml:space="preserve">Renovación Andina y Juventud que Decide” (Año Nuevo Andino, </w:t>
            </w:r>
            <w:proofErr w:type="gramStart"/>
            <w:r w:rsidRPr="0028269A">
              <w:rPr>
                <w:rFonts w:ascii="Arial" w:hAnsi="Arial" w:cs="Arial"/>
                <w:b/>
                <w:bCs/>
                <w:iCs/>
                <w:color w:val="00B050"/>
                <w:sz w:val="20"/>
                <w:szCs w:val="20"/>
              </w:rPr>
              <w:t>Primavera</w:t>
            </w:r>
            <w:proofErr w:type="gramEnd"/>
            <w:r w:rsidRPr="0028269A">
              <w:rPr>
                <w:rFonts w:ascii="Arial" w:hAnsi="Arial" w:cs="Arial"/>
                <w:b/>
                <w:bCs/>
                <w:iCs/>
                <w:color w:val="00B050"/>
                <w:sz w:val="20"/>
                <w:szCs w:val="20"/>
              </w:rPr>
              <w:t>, Juventud, Proyecto de Vida, Elecciones Regionales y Municipales)</w:t>
            </w:r>
          </w:p>
          <w:p w14:paraId="7F7AAB63" w14:textId="32BC878C" w:rsidR="00A670D8" w:rsidRPr="008400B7" w:rsidRDefault="00A670D8" w:rsidP="00E074FB">
            <w:pPr>
              <w:spacing w:after="0" w:line="240" w:lineRule="auto"/>
              <w:jc w:val="both"/>
              <w:rPr>
                <w:rFonts w:ascii="Arial" w:hAnsi="Arial" w:cs="Arial"/>
                <w:i/>
                <w:sz w:val="20"/>
                <w:szCs w:val="20"/>
              </w:rPr>
            </w:pPr>
            <w:r w:rsidRPr="00337689">
              <w:rPr>
                <w:rFonts w:ascii="Arial" w:hAnsi="Arial" w:cs="Arial"/>
                <w:b/>
                <w:bCs/>
                <w:i/>
                <w:color w:val="0070C0"/>
                <w:sz w:val="20"/>
                <w:szCs w:val="20"/>
              </w:rPr>
              <w:t>¿</w:t>
            </w:r>
            <w:r w:rsidR="0028269A" w:rsidRPr="0028269A">
              <w:rPr>
                <w:rFonts w:ascii="Arial" w:hAnsi="Arial" w:cs="Arial"/>
                <w:b/>
                <w:bCs/>
                <w:i/>
                <w:color w:val="0070C0"/>
                <w:sz w:val="20"/>
                <w:szCs w:val="20"/>
              </w:rPr>
              <w:t>Cómo revaloramos la sabiduría ancestral y la cosmovisión andina, mientras la juventud construye su proyecto de vida y participa activamente en la democracia regional y municipal</w:t>
            </w:r>
            <w:r w:rsidRPr="00337689">
              <w:rPr>
                <w:rFonts w:ascii="Arial" w:hAnsi="Arial" w:cs="Arial"/>
                <w:b/>
                <w:bCs/>
                <w:i/>
                <w:color w:val="0070C0"/>
                <w:sz w:val="20"/>
                <w:szCs w:val="20"/>
              </w:rPr>
              <w:t>?</w:t>
            </w:r>
          </w:p>
        </w:tc>
        <w:tc>
          <w:tcPr>
            <w:tcW w:w="493" w:type="pct"/>
            <w:vAlign w:val="center"/>
          </w:tcPr>
          <w:p w14:paraId="200DF64B" w14:textId="77777777" w:rsidR="00A670D8" w:rsidRDefault="00A670D8" w:rsidP="00E074FB">
            <w:pPr>
              <w:spacing w:after="0" w:line="240" w:lineRule="auto"/>
              <w:jc w:val="center"/>
              <w:rPr>
                <w:rFonts w:ascii="Arial" w:hAnsi="Arial" w:cs="Arial"/>
                <w:b/>
                <w:i/>
                <w:sz w:val="24"/>
                <w:szCs w:val="24"/>
              </w:rPr>
            </w:pPr>
            <w:r>
              <w:rPr>
                <w:rFonts w:ascii="Arial" w:hAnsi="Arial" w:cs="Arial"/>
                <w:b/>
                <w:i/>
                <w:sz w:val="24"/>
                <w:szCs w:val="24"/>
              </w:rPr>
              <w:t>DEL 10/08 AL 09/10</w:t>
            </w:r>
          </w:p>
          <w:p w14:paraId="52AE6281" w14:textId="77777777" w:rsidR="00A670D8" w:rsidRPr="00E13BE9" w:rsidRDefault="00A670D8" w:rsidP="00E074FB">
            <w:pPr>
              <w:spacing w:after="0" w:line="240" w:lineRule="auto"/>
              <w:jc w:val="center"/>
              <w:rPr>
                <w:rFonts w:ascii="Arial" w:hAnsi="Arial" w:cs="Arial"/>
                <w:i/>
                <w:sz w:val="20"/>
                <w:szCs w:val="20"/>
              </w:rPr>
            </w:pPr>
            <w:r w:rsidRPr="00E13BE9">
              <w:rPr>
                <w:rFonts w:ascii="Arial" w:hAnsi="Arial" w:cs="Arial"/>
                <w:i/>
                <w:sz w:val="24"/>
                <w:szCs w:val="24"/>
              </w:rPr>
              <w:t>0</w:t>
            </w:r>
            <w:r>
              <w:rPr>
                <w:rFonts w:ascii="Arial" w:hAnsi="Arial" w:cs="Arial"/>
                <w:i/>
                <w:sz w:val="24"/>
                <w:szCs w:val="24"/>
              </w:rPr>
              <w:t>9</w:t>
            </w:r>
            <w:r w:rsidRPr="00E13BE9">
              <w:rPr>
                <w:rFonts w:ascii="Arial" w:hAnsi="Arial" w:cs="Arial"/>
                <w:i/>
                <w:sz w:val="24"/>
                <w:szCs w:val="24"/>
              </w:rPr>
              <w:t xml:space="preserve"> semanas</w:t>
            </w:r>
          </w:p>
        </w:tc>
        <w:tc>
          <w:tcPr>
            <w:tcW w:w="159" w:type="pct"/>
            <w:vAlign w:val="center"/>
          </w:tcPr>
          <w:p w14:paraId="0705BEBE" w14:textId="77777777" w:rsidR="00A670D8" w:rsidRDefault="00A670D8" w:rsidP="00E074FB">
            <w:pPr>
              <w:spacing w:after="0" w:line="240" w:lineRule="auto"/>
              <w:jc w:val="center"/>
              <w:rPr>
                <w:rFonts w:ascii="Arial" w:hAnsi="Arial" w:cs="Arial"/>
                <w:b/>
                <w:i/>
                <w:sz w:val="24"/>
                <w:szCs w:val="24"/>
              </w:rPr>
            </w:pPr>
            <w:r w:rsidRPr="009965B0">
              <w:rPr>
                <w:rFonts w:ascii="Arial" w:hAnsi="Arial" w:cs="Arial"/>
                <w:i/>
                <w:sz w:val="24"/>
                <w:szCs w:val="24"/>
              </w:rPr>
              <w:t>X</w:t>
            </w:r>
          </w:p>
        </w:tc>
        <w:tc>
          <w:tcPr>
            <w:tcW w:w="159" w:type="pct"/>
            <w:vAlign w:val="center"/>
          </w:tcPr>
          <w:p w14:paraId="02732444" w14:textId="77777777" w:rsidR="00A670D8" w:rsidRDefault="00A670D8" w:rsidP="00E074FB">
            <w:pPr>
              <w:spacing w:after="0" w:line="240" w:lineRule="auto"/>
              <w:jc w:val="center"/>
              <w:rPr>
                <w:rFonts w:ascii="Arial" w:hAnsi="Arial" w:cs="Arial"/>
                <w:b/>
                <w:i/>
                <w:sz w:val="24"/>
                <w:szCs w:val="24"/>
              </w:rPr>
            </w:pPr>
            <w:r w:rsidRPr="009965B0">
              <w:rPr>
                <w:rFonts w:ascii="Arial" w:hAnsi="Arial" w:cs="Arial"/>
                <w:i/>
                <w:sz w:val="24"/>
                <w:szCs w:val="24"/>
              </w:rPr>
              <w:t>X</w:t>
            </w:r>
          </w:p>
        </w:tc>
        <w:tc>
          <w:tcPr>
            <w:tcW w:w="237" w:type="pct"/>
            <w:vAlign w:val="center"/>
          </w:tcPr>
          <w:p w14:paraId="164302BF" w14:textId="77777777" w:rsidR="00A670D8" w:rsidRDefault="00A670D8" w:rsidP="00E074FB">
            <w:pPr>
              <w:spacing w:after="0" w:line="240" w:lineRule="auto"/>
              <w:jc w:val="center"/>
              <w:rPr>
                <w:rFonts w:ascii="Arial" w:hAnsi="Arial" w:cs="Arial"/>
                <w:b/>
                <w:i/>
                <w:sz w:val="24"/>
                <w:szCs w:val="24"/>
              </w:rPr>
            </w:pPr>
            <w:r w:rsidRPr="009965B0">
              <w:rPr>
                <w:rFonts w:ascii="Arial" w:hAnsi="Arial" w:cs="Arial"/>
                <w:i/>
                <w:sz w:val="24"/>
                <w:szCs w:val="24"/>
              </w:rPr>
              <w:t>X</w:t>
            </w:r>
          </w:p>
        </w:tc>
        <w:tc>
          <w:tcPr>
            <w:tcW w:w="240" w:type="pct"/>
            <w:vAlign w:val="center"/>
          </w:tcPr>
          <w:p w14:paraId="23CD1C27" w14:textId="77777777" w:rsidR="00A670D8" w:rsidRDefault="00A670D8" w:rsidP="00E074FB">
            <w:pPr>
              <w:spacing w:after="0" w:line="240" w:lineRule="auto"/>
              <w:jc w:val="center"/>
              <w:rPr>
                <w:rFonts w:ascii="Arial" w:hAnsi="Arial" w:cs="Arial"/>
                <w:b/>
                <w:i/>
                <w:sz w:val="24"/>
                <w:szCs w:val="24"/>
              </w:rPr>
            </w:pPr>
            <w:r w:rsidRPr="009965B0">
              <w:rPr>
                <w:rFonts w:ascii="Arial" w:hAnsi="Arial" w:cs="Arial"/>
                <w:i/>
                <w:sz w:val="24"/>
                <w:szCs w:val="24"/>
              </w:rPr>
              <w:t>X</w:t>
            </w:r>
          </w:p>
        </w:tc>
        <w:tc>
          <w:tcPr>
            <w:tcW w:w="192" w:type="pct"/>
            <w:vAlign w:val="center"/>
          </w:tcPr>
          <w:p w14:paraId="0EBDC895" w14:textId="77777777" w:rsidR="00A670D8" w:rsidRDefault="00A670D8" w:rsidP="00E074FB">
            <w:pPr>
              <w:spacing w:after="0" w:line="240" w:lineRule="auto"/>
              <w:jc w:val="center"/>
              <w:rPr>
                <w:rFonts w:ascii="Arial" w:hAnsi="Arial" w:cs="Arial"/>
                <w:b/>
                <w:i/>
                <w:sz w:val="24"/>
                <w:szCs w:val="24"/>
              </w:rPr>
            </w:pPr>
            <w:r w:rsidRPr="009965B0">
              <w:rPr>
                <w:rFonts w:ascii="Arial" w:hAnsi="Arial" w:cs="Arial"/>
                <w:i/>
                <w:sz w:val="24"/>
                <w:szCs w:val="24"/>
              </w:rPr>
              <w:t>X</w:t>
            </w:r>
          </w:p>
        </w:tc>
        <w:tc>
          <w:tcPr>
            <w:tcW w:w="233" w:type="pct"/>
            <w:vAlign w:val="center"/>
          </w:tcPr>
          <w:p w14:paraId="21C4A963" w14:textId="77777777" w:rsidR="00A670D8" w:rsidRDefault="00A670D8" w:rsidP="00E074FB">
            <w:pPr>
              <w:spacing w:after="0" w:line="240" w:lineRule="auto"/>
              <w:jc w:val="center"/>
              <w:rPr>
                <w:rFonts w:ascii="Arial" w:hAnsi="Arial" w:cs="Arial"/>
                <w:b/>
                <w:i/>
                <w:sz w:val="24"/>
                <w:szCs w:val="24"/>
              </w:rPr>
            </w:pPr>
            <w:r w:rsidRPr="009965B0">
              <w:rPr>
                <w:rFonts w:ascii="Arial" w:hAnsi="Arial" w:cs="Arial"/>
                <w:i/>
                <w:sz w:val="24"/>
                <w:szCs w:val="24"/>
              </w:rPr>
              <w:t>X</w:t>
            </w:r>
          </w:p>
        </w:tc>
        <w:tc>
          <w:tcPr>
            <w:tcW w:w="159" w:type="pct"/>
            <w:vAlign w:val="center"/>
          </w:tcPr>
          <w:p w14:paraId="10A309B8" w14:textId="77777777" w:rsidR="00A670D8" w:rsidRDefault="00A670D8" w:rsidP="00E074FB">
            <w:pPr>
              <w:spacing w:after="0" w:line="240" w:lineRule="auto"/>
              <w:jc w:val="center"/>
              <w:rPr>
                <w:rFonts w:ascii="Arial" w:hAnsi="Arial" w:cs="Arial"/>
                <w:b/>
                <w:i/>
                <w:sz w:val="24"/>
                <w:szCs w:val="24"/>
              </w:rPr>
            </w:pPr>
            <w:r w:rsidRPr="009965B0">
              <w:rPr>
                <w:rFonts w:ascii="Arial" w:hAnsi="Arial" w:cs="Arial"/>
                <w:i/>
                <w:sz w:val="24"/>
                <w:szCs w:val="24"/>
              </w:rPr>
              <w:t>X</w:t>
            </w:r>
          </w:p>
        </w:tc>
        <w:tc>
          <w:tcPr>
            <w:tcW w:w="239" w:type="pct"/>
            <w:vAlign w:val="center"/>
          </w:tcPr>
          <w:p w14:paraId="59B887A6" w14:textId="77777777" w:rsidR="00A670D8" w:rsidRDefault="00A670D8" w:rsidP="00E074FB">
            <w:pPr>
              <w:spacing w:after="0" w:line="240" w:lineRule="auto"/>
              <w:jc w:val="center"/>
              <w:rPr>
                <w:rFonts w:ascii="Arial" w:hAnsi="Arial" w:cs="Arial"/>
                <w:b/>
                <w:i/>
                <w:sz w:val="24"/>
                <w:szCs w:val="24"/>
              </w:rPr>
            </w:pPr>
            <w:r w:rsidRPr="009965B0">
              <w:rPr>
                <w:rFonts w:ascii="Arial" w:hAnsi="Arial" w:cs="Arial"/>
                <w:i/>
                <w:sz w:val="24"/>
                <w:szCs w:val="24"/>
              </w:rPr>
              <w:t>X</w:t>
            </w:r>
          </w:p>
        </w:tc>
        <w:tc>
          <w:tcPr>
            <w:tcW w:w="159" w:type="pct"/>
            <w:vAlign w:val="center"/>
          </w:tcPr>
          <w:p w14:paraId="1738C0CD" w14:textId="77777777" w:rsidR="00A670D8" w:rsidRDefault="00A670D8" w:rsidP="00E074FB">
            <w:pPr>
              <w:spacing w:after="0" w:line="240" w:lineRule="auto"/>
              <w:jc w:val="center"/>
              <w:rPr>
                <w:rFonts w:ascii="Arial" w:hAnsi="Arial" w:cs="Arial"/>
                <w:b/>
                <w:i/>
                <w:sz w:val="24"/>
                <w:szCs w:val="24"/>
              </w:rPr>
            </w:pPr>
            <w:r w:rsidRPr="009965B0">
              <w:rPr>
                <w:rFonts w:ascii="Arial" w:hAnsi="Arial" w:cs="Arial"/>
                <w:i/>
                <w:sz w:val="24"/>
                <w:szCs w:val="24"/>
              </w:rPr>
              <w:t>X</w:t>
            </w:r>
          </w:p>
        </w:tc>
        <w:tc>
          <w:tcPr>
            <w:tcW w:w="232" w:type="pct"/>
            <w:vAlign w:val="center"/>
          </w:tcPr>
          <w:p w14:paraId="7749359C" w14:textId="77777777" w:rsidR="00A670D8" w:rsidRDefault="00A670D8" w:rsidP="00E074FB">
            <w:pPr>
              <w:spacing w:after="0" w:line="240" w:lineRule="auto"/>
              <w:jc w:val="center"/>
              <w:rPr>
                <w:rFonts w:ascii="Arial" w:hAnsi="Arial" w:cs="Arial"/>
                <w:b/>
                <w:i/>
                <w:sz w:val="24"/>
                <w:szCs w:val="24"/>
              </w:rPr>
            </w:pPr>
            <w:r w:rsidRPr="009965B0">
              <w:rPr>
                <w:rFonts w:ascii="Arial" w:hAnsi="Arial" w:cs="Arial"/>
                <w:i/>
                <w:sz w:val="24"/>
                <w:szCs w:val="24"/>
              </w:rPr>
              <w:t>X</w:t>
            </w:r>
          </w:p>
        </w:tc>
        <w:tc>
          <w:tcPr>
            <w:tcW w:w="225" w:type="pct"/>
            <w:vAlign w:val="center"/>
          </w:tcPr>
          <w:p w14:paraId="4E9AAA44" w14:textId="77777777" w:rsidR="00A670D8" w:rsidRDefault="00A670D8" w:rsidP="00E074FB">
            <w:pPr>
              <w:spacing w:after="0" w:line="240" w:lineRule="auto"/>
              <w:jc w:val="center"/>
              <w:rPr>
                <w:rFonts w:ascii="Arial" w:hAnsi="Arial" w:cs="Arial"/>
                <w:b/>
                <w:i/>
                <w:sz w:val="24"/>
                <w:szCs w:val="24"/>
              </w:rPr>
            </w:pPr>
            <w:r w:rsidRPr="009965B0">
              <w:rPr>
                <w:rFonts w:ascii="Arial" w:hAnsi="Arial" w:cs="Arial"/>
                <w:i/>
                <w:sz w:val="24"/>
                <w:szCs w:val="24"/>
              </w:rPr>
              <w:t>X</w:t>
            </w:r>
          </w:p>
        </w:tc>
        <w:tc>
          <w:tcPr>
            <w:tcW w:w="190" w:type="pct"/>
            <w:vAlign w:val="center"/>
          </w:tcPr>
          <w:p w14:paraId="1E82D1A4" w14:textId="77777777" w:rsidR="00A670D8" w:rsidRDefault="00A670D8" w:rsidP="00E074FB">
            <w:pPr>
              <w:spacing w:after="0" w:line="240" w:lineRule="auto"/>
              <w:jc w:val="center"/>
              <w:rPr>
                <w:rFonts w:ascii="Arial" w:hAnsi="Arial" w:cs="Arial"/>
                <w:b/>
                <w:i/>
                <w:sz w:val="24"/>
                <w:szCs w:val="24"/>
              </w:rPr>
            </w:pPr>
          </w:p>
        </w:tc>
        <w:tc>
          <w:tcPr>
            <w:tcW w:w="159" w:type="pct"/>
            <w:vAlign w:val="center"/>
          </w:tcPr>
          <w:p w14:paraId="1BB13960" w14:textId="77777777" w:rsidR="00A670D8" w:rsidRDefault="00A670D8" w:rsidP="00E074FB">
            <w:pPr>
              <w:spacing w:after="0" w:line="240" w:lineRule="auto"/>
              <w:jc w:val="center"/>
              <w:rPr>
                <w:rFonts w:ascii="Arial" w:hAnsi="Arial" w:cs="Arial"/>
                <w:b/>
                <w:i/>
                <w:sz w:val="24"/>
                <w:szCs w:val="24"/>
              </w:rPr>
            </w:pPr>
          </w:p>
        </w:tc>
        <w:tc>
          <w:tcPr>
            <w:tcW w:w="165" w:type="pct"/>
            <w:vAlign w:val="center"/>
          </w:tcPr>
          <w:p w14:paraId="78F2E593" w14:textId="77777777" w:rsidR="00A670D8" w:rsidRDefault="00A670D8" w:rsidP="00E074FB">
            <w:pPr>
              <w:spacing w:after="0" w:line="240" w:lineRule="auto"/>
              <w:jc w:val="center"/>
              <w:rPr>
                <w:rFonts w:ascii="Arial" w:hAnsi="Arial" w:cs="Arial"/>
                <w:b/>
                <w:i/>
                <w:sz w:val="24"/>
                <w:szCs w:val="24"/>
              </w:rPr>
            </w:pPr>
            <w:r w:rsidRPr="009965B0">
              <w:rPr>
                <w:rFonts w:ascii="Arial" w:hAnsi="Arial" w:cs="Arial"/>
                <w:i/>
                <w:sz w:val="24"/>
                <w:szCs w:val="24"/>
              </w:rPr>
              <w:t>X</w:t>
            </w:r>
          </w:p>
        </w:tc>
        <w:tc>
          <w:tcPr>
            <w:tcW w:w="159" w:type="pct"/>
            <w:vAlign w:val="center"/>
          </w:tcPr>
          <w:p w14:paraId="195E201B" w14:textId="77777777" w:rsidR="00A670D8" w:rsidRDefault="00A670D8" w:rsidP="00E074FB">
            <w:pPr>
              <w:spacing w:after="0" w:line="240" w:lineRule="auto"/>
              <w:jc w:val="center"/>
              <w:rPr>
                <w:rFonts w:ascii="Arial" w:hAnsi="Arial" w:cs="Arial"/>
                <w:b/>
                <w:i/>
                <w:sz w:val="24"/>
                <w:szCs w:val="24"/>
              </w:rPr>
            </w:pPr>
            <w:r w:rsidRPr="009965B0">
              <w:rPr>
                <w:rFonts w:ascii="Arial" w:hAnsi="Arial" w:cs="Arial"/>
                <w:i/>
                <w:sz w:val="24"/>
                <w:szCs w:val="24"/>
              </w:rPr>
              <w:t>X</w:t>
            </w:r>
          </w:p>
        </w:tc>
        <w:tc>
          <w:tcPr>
            <w:tcW w:w="164" w:type="pct"/>
            <w:vAlign w:val="center"/>
          </w:tcPr>
          <w:p w14:paraId="4B026E45" w14:textId="77777777" w:rsidR="00A670D8" w:rsidRDefault="00A670D8" w:rsidP="00E074FB">
            <w:pPr>
              <w:spacing w:after="0" w:line="240" w:lineRule="auto"/>
              <w:jc w:val="center"/>
              <w:rPr>
                <w:rFonts w:ascii="Arial" w:hAnsi="Arial" w:cs="Arial"/>
                <w:b/>
                <w:i/>
                <w:sz w:val="24"/>
                <w:szCs w:val="24"/>
              </w:rPr>
            </w:pPr>
          </w:p>
        </w:tc>
        <w:tc>
          <w:tcPr>
            <w:tcW w:w="159" w:type="pct"/>
            <w:vAlign w:val="center"/>
          </w:tcPr>
          <w:p w14:paraId="374D2B54" w14:textId="77777777" w:rsidR="00A670D8" w:rsidRDefault="00A670D8" w:rsidP="00E074FB">
            <w:pPr>
              <w:spacing w:after="0" w:line="240" w:lineRule="auto"/>
              <w:jc w:val="center"/>
              <w:rPr>
                <w:rFonts w:ascii="Arial" w:hAnsi="Arial" w:cs="Arial"/>
                <w:b/>
                <w:i/>
                <w:sz w:val="24"/>
                <w:szCs w:val="24"/>
              </w:rPr>
            </w:pPr>
          </w:p>
        </w:tc>
        <w:tc>
          <w:tcPr>
            <w:tcW w:w="159" w:type="pct"/>
            <w:vAlign w:val="center"/>
          </w:tcPr>
          <w:p w14:paraId="2683FC53" w14:textId="77777777" w:rsidR="00A670D8" w:rsidRDefault="00A670D8" w:rsidP="00E074FB">
            <w:pPr>
              <w:spacing w:after="0" w:line="240" w:lineRule="auto"/>
              <w:jc w:val="center"/>
              <w:rPr>
                <w:rFonts w:ascii="Arial" w:hAnsi="Arial" w:cs="Arial"/>
                <w:b/>
                <w:i/>
                <w:sz w:val="24"/>
                <w:szCs w:val="24"/>
              </w:rPr>
            </w:pPr>
          </w:p>
        </w:tc>
      </w:tr>
      <w:tr w:rsidR="00A670D8" w:rsidRPr="00B91C17" w14:paraId="613E7E2B" w14:textId="77777777" w:rsidTr="00E074FB">
        <w:trPr>
          <w:cantSplit/>
          <w:trHeight w:val="1136"/>
        </w:trPr>
        <w:tc>
          <w:tcPr>
            <w:tcW w:w="1120" w:type="pct"/>
            <w:vAlign w:val="center"/>
          </w:tcPr>
          <w:p w14:paraId="64E2BA18" w14:textId="77777777" w:rsidR="00A670D8" w:rsidRDefault="00A670D8" w:rsidP="00E074FB">
            <w:pPr>
              <w:spacing w:after="0" w:line="240" w:lineRule="auto"/>
              <w:jc w:val="both"/>
              <w:rPr>
                <w:rFonts w:ascii="Arial" w:hAnsi="Arial" w:cs="Arial"/>
                <w:b/>
                <w:i/>
                <w:color w:val="FF0000"/>
                <w:sz w:val="20"/>
                <w:szCs w:val="20"/>
              </w:rPr>
            </w:pPr>
            <w:r>
              <w:rPr>
                <w:rFonts w:ascii="Arial" w:hAnsi="Arial" w:cs="Arial"/>
                <w:b/>
                <w:i/>
                <w:color w:val="FF0000"/>
                <w:sz w:val="20"/>
                <w:szCs w:val="20"/>
              </w:rPr>
              <w:t>CUARTO BLOQUE DE SEMANA DE GESTIÓN ESCOLAR</w:t>
            </w:r>
          </w:p>
        </w:tc>
        <w:tc>
          <w:tcPr>
            <w:tcW w:w="493" w:type="pct"/>
            <w:vAlign w:val="center"/>
          </w:tcPr>
          <w:p w14:paraId="690A0CDF" w14:textId="77777777" w:rsidR="00A670D8" w:rsidRPr="00E11671" w:rsidRDefault="00A670D8" w:rsidP="00E074FB">
            <w:pPr>
              <w:spacing w:after="0" w:line="240" w:lineRule="auto"/>
              <w:jc w:val="center"/>
              <w:rPr>
                <w:rFonts w:ascii="Arial" w:hAnsi="Arial" w:cs="Arial"/>
                <w:b/>
                <w:bCs/>
                <w:i/>
                <w:sz w:val="24"/>
                <w:szCs w:val="24"/>
              </w:rPr>
            </w:pPr>
            <w:r w:rsidRPr="00E11671">
              <w:rPr>
                <w:rFonts w:ascii="Arial" w:hAnsi="Arial" w:cs="Arial"/>
                <w:b/>
                <w:bCs/>
                <w:i/>
                <w:sz w:val="24"/>
                <w:szCs w:val="24"/>
              </w:rPr>
              <w:t xml:space="preserve">DEL </w:t>
            </w:r>
            <w:r>
              <w:rPr>
                <w:rFonts w:ascii="Arial" w:hAnsi="Arial" w:cs="Arial"/>
                <w:b/>
                <w:bCs/>
                <w:i/>
                <w:sz w:val="24"/>
                <w:szCs w:val="24"/>
              </w:rPr>
              <w:t>22</w:t>
            </w:r>
            <w:r w:rsidRPr="00E11671">
              <w:rPr>
                <w:rFonts w:ascii="Arial" w:hAnsi="Arial" w:cs="Arial"/>
                <w:b/>
                <w:bCs/>
                <w:i/>
                <w:sz w:val="24"/>
                <w:szCs w:val="24"/>
              </w:rPr>
              <w:t xml:space="preserve">/07 al </w:t>
            </w:r>
            <w:r>
              <w:rPr>
                <w:rFonts w:ascii="Arial" w:hAnsi="Arial" w:cs="Arial"/>
                <w:b/>
                <w:bCs/>
                <w:i/>
                <w:sz w:val="24"/>
                <w:szCs w:val="24"/>
              </w:rPr>
              <w:t>02</w:t>
            </w:r>
            <w:r w:rsidRPr="00E11671">
              <w:rPr>
                <w:rFonts w:ascii="Arial" w:hAnsi="Arial" w:cs="Arial"/>
                <w:b/>
                <w:bCs/>
                <w:i/>
                <w:sz w:val="24"/>
                <w:szCs w:val="24"/>
              </w:rPr>
              <w:t>/08</w:t>
            </w:r>
          </w:p>
          <w:p w14:paraId="419CC544" w14:textId="77777777" w:rsidR="00A670D8" w:rsidRPr="009965B0" w:rsidRDefault="00A670D8" w:rsidP="00E074FB">
            <w:pPr>
              <w:spacing w:after="0" w:line="240" w:lineRule="auto"/>
              <w:jc w:val="center"/>
              <w:rPr>
                <w:rFonts w:ascii="Arial" w:hAnsi="Arial" w:cs="Arial"/>
                <w:i/>
                <w:sz w:val="24"/>
                <w:szCs w:val="24"/>
              </w:rPr>
            </w:pPr>
            <w:r w:rsidRPr="009965B0">
              <w:rPr>
                <w:rFonts w:ascii="Arial" w:hAnsi="Arial" w:cs="Arial"/>
                <w:i/>
                <w:sz w:val="24"/>
                <w:szCs w:val="24"/>
              </w:rPr>
              <w:t>02 semanas</w:t>
            </w:r>
          </w:p>
        </w:tc>
        <w:tc>
          <w:tcPr>
            <w:tcW w:w="2233" w:type="pct"/>
            <w:gridSpan w:val="11"/>
            <w:vAlign w:val="center"/>
          </w:tcPr>
          <w:p w14:paraId="36489E04" w14:textId="77777777" w:rsidR="00A670D8" w:rsidRPr="009965B0" w:rsidRDefault="00A670D8" w:rsidP="00E074FB">
            <w:pPr>
              <w:pStyle w:val="Prrafodelista"/>
              <w:widowControl w:val="0"/>
              <w:numPr>
                <w:ilvl w:val="0"/>
                <w:numId w:val="49"/>
              </w:numPr>
              <w:spacing w:after="0" w:line="240" w:lineRule="auto"/>
              <w:ind w:left="208" w:hanging="208"/>
              <w:contextualSpacing w:val="0"/>
              <w:jc w:val="both"/>
              <w:rPr>
                <w:rFonts w:ascii="Arial" w:hAnsi="Arial" w:cs="Arial"/>
                <w:i/>
              </w:rPr>
            </w:pPr>
            <w:r w:rsidRPr="009965B0">
              <w:rPr>
                <w:rFonts w:ascii="Arial" w:hAnsi="Arial" w:cs="Arial"/>
                <w:i/>
              </w:rPr>
              <w:t>Evaluación y reajuste de los instrumentos de Gestión.</w:t>
            </w:r>
          </w:p>
          <w:p w14:paraId="1AE2D0E7" w14:textId="77777777" w:rsidR="00A670D8" w:rsidRPr="009965B0" w:rsidRDefault="00A670D8" w:rsidP="00E074FB">
            <w:pPr>
              <w:pStyle w:val="Prrafodelista"/>
              <w:widowControl w:val="0"/>
              <w:numPr>
                <w:ilvl w:val="0"/>
                <w:numId w:val="49"/>
              </w:numPr>
              <w:spacing w:after="0" w:line="240" w:lineRule="auto"/>
              <w:ind w:left="208" w:hanging="208"/>
              <w:contextualSpacing w:val="0"/>
              <w:jc w:val="both"/>
              <w:rPr>
                <w:rFonts w:ascii="Arial" w:hAnsi="Arial" w:cs="Arial"/>
                <w:i/>
              </w:rPr>
            </w:pPr>
            <w:r w:rsidRPr="009965B0">
              <w:rPr>
                <w:rFonts w:ascii="Arial" w:hAnsi="Arial" w:cs="Arial"/>
                <w:i/>
              </w:rPr>
              <w:t>Planificación de los aprendizajes de la experiencia de aprendizaje de manera colegiada.</w:t>
            </w:r>
          </w:p>
          <w:p w14:paraId="0A74F268" w14:textId="77777777" w:rsidR="00A670D8" w:rsidRPr="009965B0" w:rsidRDefault="00A670D8" w:rsidP="00E074FB">
            <w:pPr>
              <w:pStyle w:val="Prrafodelista"/>
              <w:widowControl w:val="0"/>
              <w:numPr>
                <w:ilvl w:val="0"/>
                <w:numId w:val="49"/>
              </w:numPr>
              <w:spacing w:after="0" w:line="240" w:lineRule="auto"/>
              <w:ind w:left="208" w:hanging="208"/>
              <w:contextualSpacing w:val="0"/>
              <w:jc w:val="both"/>
              <w:rPr>
                <w:rFonts w:ascii="Arial" w:hAnsi="Arial" w:cs="Arial"/>
                <w:i/>
              </w:rPr>
            </w:pPr>
            <w:r w:rsidRPr="009965B0">
              <w:rPr>
                <w:rFonts w:ascii="Arial" w:hAnsi="Arial" w:cs="Arial"/>
                <w:i/>
              </w:rPr>
              <w:t>Asistencia técnica.</w:t>
            </w:r>
          </w:p>
          <w:p w14:paraId="43843402" w14:textId="77777777" w:rsidR="00A670D8" w:rsidRPr="009965B0" w:rsidRDefault="00A670D8" w:rsidP="00E074FB">
            <w:pPr>
              <w:widowControl w:val="0"/>
              <w:numPr>
                <w:ilvl w:val="0"/>
                <w:numId w:val="49"/>
              </w:numPr>
              <w:spacing w:after="0" w:line="240" w:lineRule="auto"/>
              <w:ind w:left="208" w:hanging="208"/>
              <w:jc w:val="both"/>
              <w:rPr>
                <w:rFonts w:ascii="Arial" w:hAnsi="Arial" w:cs="Arial"/>
                <w:i/>
              </w:rPr>
            </w:pPr>
            <w:r w:rsidRPr="009965B0">
              <w:rPr>
                <w:rFonts w:ascii="Arial" w:hAnsi="Arial" w:cs="Arial"/>
                <w:i/>
              </w:rPr>
              <w:t>Análisis de resultados de logros de aprendizaje.</w:t>
            </w:r>
          </w:p>
        </w:tc>
        <w:tc>
          <w:tcPr>
            <w:tcW w:w="1154" w:type="pct"/>
            <w:gridSpan w:val="7"/>
            <w:vAlign w:val="center"/>
          </w:tcPr>
          <w:p w14:paraId="41CBFB5B" w14:textId="77777777" w:rsidR="00A670D8" w:rsidRPr="009965B0" w:rsidRDefault="00A670D8" w:rsidP="00E074FB">
            <w:pPr>
              <w:pStyle w:val="Prrafodelista"/>
              <w:widowControl w:val="0"/>
              <w:numPr>
                <w:ilvl w:val="0"/>
                <w:numId w:val="49"/>
              </w:numPr>
              <w:spacing w:after="0" w:line="240" w:lineRule="auto"/>
              <w:ind w:left="208" w:hanging="208"/>
              <w:contextualSpacing w:val="0"/>
              <w:rPr>
                <w:rFonts w:ascii="Arial" w:hAnsi="Arial" w:cs="Arial"/>
                <w:i/>
              </w:rPr>
            </w:pPr>
            <w:r w:rsidRPr="009965B0">
              <w:rPr>
                <w:rFonts w:ascii="Arial" w:hAnsi="Arial" w:cs="Arial"/>
                <w:i/>
              </w:rPr>
              <w:t>Instrumentos de Gestión reajustados.</w:t>
            </w:r>
          </w:p>
          <w:p w14:paraId="4976A89A" w14:textId="77777777" w:rsidR="00A670D8" w:rsidRPr="009965B0" w:rsidRDefault="00A670D8" w:rsidP="00E074FB">
            <w:pPr>
              <w:pStyle w:val="Prrafodelista"/>
              <w:widowControl w:val="0"/>
              <w:numPr>
                <w:ilvl w:val="0"/>
                <w:numId w:val="49"/>
              </w:numPr>
              <w:spacing w:after="0" w:line="240" w:lineRule="auto"/>
              <w:ind w:left="208" w:hanging="208"/>
              <w:contextualSpacing w:val="0"/>
              <w:rPr>
                <w:rFonts w:ascii="Arial" w:hAnsi="Arial" w:cs="Arial"/>
                <w:i/>
              </w:rPr>
            </w:pPr>
            <w:r w:rsidRPr="009965B0">
              <w:rPr>
                <w:rFonts w:ascii="Arial" w:hAnsi="Arial" w:cs="Arial"/>
                <w:i/>
              </w:rPr>
              <w:t>Experiencia de aprendizaje.</w:t>
            </w:r>
          </w:p>
          <w:p w14:paraId="682EEDEA" w14:textId="77777777" w:rsidR="00A670D8" w:rsidRPr="009965B0" w:rsidRDefault="00A670D8" w:rsidP="00E074FB">
            <w:pPr>
              <w:pStyle w:val="Prrafodelista"/>
              <w:widowControl w:val="0"/>
              <w:numPr>
                <w:ilvl w:val="0"/>
                <w:numId w:val="49"/>
              </w:numPr>
              <w:spacing w:after="0" w:line="240" w:lineRule="auto"/>
              <w:ind w:left="208" w:hanging="208"/>
              <w:contextualSpacing w:val="0"/>
              <w:rPr>
                <w:rFonts w:ascii="Arial" w:hAnsi="Arial" w:cs="Arial"/>
                <w:i/>
              </w:rPr>
            </w:pPr>
            <w:r w:rsidRPr="009965B0">
              <w:rPr>
                <w:rFonts w:ascii="Arial" w:hAnsi="Arial" w:cs="Arial"/>
                <w:i/>
              </w:rPr>
              <w:t>Instrumento de evaluación.</w:t>
            </w:r>
          </w:p>
          <w:p w14:paraId="6B6A1F45" w14:textId="77777777" w:rsidR="00A670D8" w:rsidRPr="009965B0" w:rsidRDefault="00A670D8" w:rsidP="00E074FB">
            <w:pPr>
              <w:widowControl w:val="0"/>
              <w:numPr>
                <w:ilvl w:val="0"/>
                <w:numId w:val="49"/>
              </w:numPr>
              <w:spacing w:after="0" w:line="240" w:lineRule="auto"/>
              <w:ind w:left="208" w:hanging="208"/>
              <w:jc w:val="both"/>
              <w:rPr>
                <w:rFonts w:ascii="Arial" w:hAnsi="Arial" w:cs="Arial"/>
                <w:i/>
              </w:rPr>
            </w:pPr>
            <w:r w:rsidRPr="009965B0">
              <w:rPr>
                <w:rFonts w:ascii="Arial" w:hAnsi="Arial" w:cs="Arial"/>
                <w:i/>
              </w:rPr>
              <w:t>Informe estadístico.</w:t>
            </w:r>
          </w:p>
        </w:tc>
      </w:tr>
      <w:tr w:rsidR="00E074FB" w:rsidRPr="001F144E" w14:paraId="27660C15" w14:textId="77777777" w:rsidTr="00E074FB">
        <w:trPr>
          <w:cantSplit/>
          <w:trHeight w:val="1134"/>
        </w:trPr>
        <w:tc>
          <w:tcPr>
            <w:tcW w:w="1120" w:type="pct"/>
            <w:vAlign w:val="center"/>
          </w:tcPr>
          <w:p w14:paraId="357B2B3D" w14:textId="77777777" w:rsidR="00A670D8" w:rsidRDefault="00A670D8" w:rsidP="00E074FB">
            <w:pPr>
              <w:spacing w:after="0" w:line="240" w:lineRule="auto"/>
              <w:jc w:val="both"/>
              <w:rPr>
                <w:rFonts w:ascii="Arial" w:hAnsi="Arial" w:cs="Arial"/>
                <w:b/>
                <w:i/>
                <w:color w:val="FFFF00"/>
                <w:sz w:val="20"/>
                <w:szCs w:val="20"/>
              </w:rPr>
            </w:pPr>
            <w:r>
              <w:rPr>
                <w:rFonts w:ascii="Arial" w:hAnsi="Arial" w:cs="Arial"/>
                <w:b/>
                <w:i/>
                <w:color w:val="FF0000"/>
                <w:sz w:val="20"/>
                <w:szCs w:val="20"/>
              </w:rPr>
              <w:lastRenderedPageBreak/>
              <w:t xml:space="preserve">BIMESTRE IV – </w:t>
            </w:r>
            <w:r w:rsidRPr="00E404BA">
              <w:rPr>
                <w:rFonts w:ascii="Arial" w:hAnsi="Arial" w:cs="Arial"/>
                <w:b/>
                <w:i/>
                <w:sz w:val="20"/>
                <w:szCs w:val="20"/>
              </w:rPr>
              <w:t xml:space="preserve">UNIDAD </w:t>
            </w:r>
            <w:r>
              <w:rPr>
                <w:rFonts w:ascii="Arial" w:hAnsi="Arial" w:cs="Arial"/>
                <w:b/>
                <w:i/>
                <w:sz w:val="20"/>
                <w:szCs w:val="20"/>
              </w:rPr>
              <w:t>4</w:t>
            </w:r>
          </w:p>
          <w:p w14:paraId="5136810D" w14:textId="51E7B38A" w:rsidR="00A670D8" w:rsidRDefault="0028269A" w:rsidP="00E074FB">
            <w:pPr>
              <w:spacing w:after="0" w:line="240" w:lineRule="auto"/>
              <w:jc w:val="both"/>
              <w:rPr>
                <w:rFonts w:ascii="Arial" w:hAnsi="Arial" w:cs="Arial"/>
                <w:b/>
                <w:bCs/>
                <w:i/>
                <w:color w:val="00B050"/>
                <w:sz w:val="20"/>
                <w:szCs w:val="20"/>
              </w:rPr>
            </w:pPr>
            <w:r w:rsidRPr="0028269A">
              <w:rPr>
                <w:rFonts w:ascii="Arial" w:hAnsi="Arial" w:cs="Arial"/>
                <w:b/>
                <w:bCs/>
                <w:i/>
                <w:color w:val="00B050"/>
                <w:sz w:val="20"/>
                <w:szCs w:val="20"/>
              </w:rPr>
              <w:t>Memoria que Une, Gratitud que Proyecta” (Todos los Santos y Difuntos, Clausura del año escolar, Festival Navideño)</w:t>
            </w:r>
            <w:r w:rsidR="00A670D8" w:rsidRPr="00337689">
              <w:rPr>
                <w:rFonts w:ascii="Arial" w:hAnsi="Arial" w:cs="Arial"/>
                <w:b/>
                <w:bCs/>
                <w:i/>
                <w:color w:val="00B050"/>
                <w:sz w:val="20"/>
                <w:szCs w:val="20"/>
              </w:rPr>
              <w:t>.</w:t>
            </w:r>
          </w:p>
          <w:p w14:paraId="3301AAE9" w14:textId="3B5882D5" w:rsidR="00A670D8" w:rsidRPr="008400B7" w:rsidRDefault="00A670D8" w:rsidP="00E074FB">
            <w:pPr>
              <w:spacing w:after="0" w:line="240" w:lineRule="auto"/>
              <w:jc w:val="both"/>
              <w:rPr>
                <w:rFonts w:ascii="Arial" w:hAnsi="Arial" w:cs="Arial"/>
                <w:i/>
                <w:sz w:val="20"/>
                <w:szCs w:val="20"/>
              </w:rPr>
            </w:pPr>
            <w:r w:rsidRPr="00E13BE9">
              <w:rPr>
                <w:rFonts w:ascii="Arial" w:hAnsi="Arial" w:cs="Arial"/>
                <w:b/>
                <w:bCs/>
                <w:i/>
                <w:color w:val="0070C0"/>
                <w:sz w:val="20"/>
                <w:szCs w:val="20"/>
              </w:rPr>
              <w:t>“¿</w:t>
            </w:r>
            <w:r w:rsidR="0028269A" w:rsidRPr="0028269A">
              <w:rPr>
                <w:rFonts w:ascii="Arial" w:hAnsi="Arial" w:cs="Arial"/>
                <w:b/>
                <w:bCs/>
                <w:i/>
                <w:color w:val="0070C0"/>
                <w:sz w:val="20"/>
                <w:szCs w:val="20"/>
              </w:rPr>
              <w:t>Cómo honramos la memoria de nuestros difuntos y tradiciones culturales, mientras celebramos los logros del año escolar y proyectamos esperanza hacia el nuevo ciclo</w:t>
            </w:r>
            <w:r>
              <w:rPr>
                <w:rFonts w:ascii="Arial" w:hAnsi="Arial" w:cs="Arial"/>
                <w:b/>
                <w:bCs/>
                <w:i/>
                <w:color w:val="0070C0"/>
                <w:sz w:val="20"/>
                <w:szCs w:val="20"/>
              </w:rPr>
              <w:t>?</w:t>
            </w:r>
          </w:p>
        </w:tc>
        <w:tc>
          <w:tcPr>
            <w:tcW w:w="493" w:type="pct"/>
            <w:vAlign w:val="center"/>
          </w:tcPr>
          <w:p w14:paraId="620688A8" w14:textId="77777777" w:rsidR="00A670D8" w:rsidRDefault="00A670D8" w:rsidP="00E074FB">
            <w:pPr>
              <w:spacing w:after="0" w:line="240" w:lineRule="auto"/>
              <w:jc w:val="center"/>
              <w:rPr>
                <w:rFonts w:ascii="Arial" w:hAnsi="Arial" w:cs="Arial"/>
                <w:b/>
                <w:i/>
                <w:sz w:val="24"/>
                <w:szCs w:val="24"/>
              </w:rPr>
            </w:pPr>
            <w:r>
              <w:rPr>
                <w:rFonts w:ascii="Arial" w:hAnsi="Arial" w:cs="Arial"/>
                <w:b/>
                <w:i/>
                <w:sz w:val="24"/>
                <w:szCs w:val="24"/>
              </w:rPr>
              <w:t>DEL 19/10 AL 18/12</w:t>
            </w:r>
          </w:p>
          <w:p w14:paraId="2FB570F8" w14:textId="77777777" w:rsidR="00A670D8" w:rsidRPr="00E13BE9" w:rsidRDefault="00A670D8" w:rsidP="00E074FB">
            <w:pPr>
              <w:spacing w:after="0" w:line="240" w:lineRule="auto"/>
              <w:jc w:val="center"/>
              <w:rPr>
                <w:rFonts w:ascii="Arial" w:hAnsi="Arial" w:cs="Arial"/>
                <w:i/>
                <w:sz w:val="20"/>
                <w:szCs w:val="20"/>
              </w:rPr>
            </w:pPr>
            <w:r>
              <w:rPr>
                <w:rFonts w:ascii="Arial" w:hAnsi="Arial" w:cs="Arial"/>
                <w:i/>
                <w:sz w:val="24"/>
                <w:szCs w:val="24"/>
              </w:rPr>
              <w:t>09</w:t>
            </w:r>
            <w:r w:rsidRPr="00E13BE9">
              <w:rPr>
                <w:rFonts w:ascii="Arial" w:hAnsi="Arial" w:cs="Arial"/>
                <w:i/>
                <w:sz w:val="24"/>
                <w:szCs w:val="24"/>
              </w:rPr>
              <w:t xml:space="preserve"> semanas</w:t>
            </w:r>
          </w:p>
        </w:tc>
        <w:tc>
          <w:tcPr>
            <w:tcW w:w="159" w:type="pct"/>
            <w:vAlign w:val="center"/>
          </w:tcPr>
          <w:p w14:paraId="5EBBAF10" w14:textId="77777777" w:rsidR="00A670D8" w:rsidRDefault="00A670D8" w:rsidP="00E074FB">
            <w:pPr>
              <w:spacing w:after="0" w:line="240" w:lineRule="auto"/>
              <w:jc w:val="center"/>
              <w:rPr>
                <w:rFonts w:ascii="Arial" w:hAnsi="Arial" w:cs="Arial"/>
                <w:b/>
                <w:i/>
                <w:sz w:val="24"/>
                <w:szCs w:val="24"/>
              </w:rPr>
            </w:pPr>
            <w:r w:rsidRPr="009965B0">
              <w:rPr>
                <w:rFonts w:ascii="Arial" w:hAnsi="Arial" w:cs="Arial"/>
                <w:i/>
                <w:sz w:val="24"/>
                <w:szCs w:val="24"/>
              </w:rPr>
              <w:t>X</w:t>
            </w:r>
          </w:p>
        </w:tc>
        <w:tc>
          <w:tcPr>
            <w:tcW w:w="159" w:type="pct"/>
            <w:vAlign w:val="center"/>
          </w:tcPr>
          <w:p w14:paraId="6137D1E7" w14:textId="77777777" w:rsidR="00A670D8" w:rsidRDefault="00A670D8" w:rsidP="00E074FB">
            <w:pPr>
              <w:spacing w:after="0" w:line="240" w:lineRule="auto"/>
              <w:jc w:val="center"/>
              <w:rPr>
                <w:rFonts w:ascii="Arial" w:hAnsi="Arial" w:cs="Arial"/>
                <w:b/>
                <w:i/>
                <w:sz w:val="24"/>
                <w:szCs w:val="24"/>
              </w:rPr>
            </w:pPr>
            <w:r w:rsidRPr="009965B0">
              <w:rPr>
                <w:rFonts w:ascii="Arial" w:hAnsi="Arial" w:cs="Arial"/>
                <w:i/>
                <w:sz w:val="24"/>
                <w:szCs w:val="24"/>
              </w:rPr>
              <w:t>X</w:t>
            </w:r>
          </w:p>
        </w:tc>
        <w:tc>
          <w:tcPr>
            <w:tcW w:w="237" w:type="pct"/>
            <w:vAlign w:val="center"/>
          </w:tcPr>
          <w:p w14:paraId="357C63A2" w14:textId="77777777" w:rsidR="00A670D8" w:rsidRDefault="00A670D8" w:rsidP="00E074FB">
            <w:pPr>
              <w:spacing w:after="0" w:line="240" w:lineRule="auto"/>
              <w:jc w:val="center"/>
              <w:rPr>
                <w:rFonts w:ascii="Arial" w:hAnsi="Arial" w:cs="Arial"/>
                <w:b/>
                <w:i/>
                <w:sz w:val="24"/>
                <w:szCs w:val="24"/>
              </w:rPr>
            </w:pPr>
            <w:r w:rsidRPr="009965B0">
              <w:rPr>
                <w:rFonts w:ascii="Arial" w:hAnsi="Arial" w:cs="Arial"/>
                <w:i/>
                <w:sz w:val="24"/>
                <w:szCs w:val="24"/>
              </w:rPr>
              <w:t>X</w:t>
            </w:r>
          </w:p>
        </w:tc>
        <w:tc>
          <w:tcPr>
            <w:tcW w:w="240" w:type="pct"/>
            <w:vAlign w:val="center"/>
          </w:tcPr>
          <w:p w14:paraId="00071A18" w14:textId="77777777" w:rsidR="00A670D8" w:rsidRDefault="00A670D8" w:rsidP="00E074FB">
            <w:pPr>
              <w:spacing w:after="0" w:line="240" w:lineRule="auto"/>
              <w:jc w:val="center"/>
              <w:rPr>
                <w:rFonts w:ascii="Arial" w:hAnsi="Arial" w:cs="Arial"/>
                <w:b/>
                <w:i/>
                <w:sz w:val="24"/>
                <w:szCs w:val="24"/>
              </w:rPr>
            </w:pPr>
            <w:r w:rsidRPr="009965B0">
              <w:rPr>
                <w:rFonts w:ascii="Arial" w:hAnsi="Arial" w:cs="Arial"/>
                <w:i/>
                <w:sz w:val="24"/>
                <w:szCs w:val="24"/>
              </w:rPr>
              <w:t>X</w:t>
            </w:r>
          </w:p>
        </w:tc>
        <w:tc>
          <w:tcPr>
            <w:tcW w:w="192" w:type="pct"/>
            <w:vAlign w:val="center"/>
          </w:tcPr>
          <w:p w14:paraId="2B80AED6" w14:textId="77777777" w:rsidR="00A670D8" w:rsidRDefault="00A670D8" w:rsidP="00E074FB">
            <w:pPr>
              <w:spacing w:after="0" w:line="240" w:lineRule="auto"/>
              <w:jc w:val="center"/>
              <w:rPr>
                <w:rFonts w:ascii="Arial" w:hAnsi="Arial" w:cs="Arial"/>
                <w:b/>
                <w:i/>
                <w:sz w:val="24"/>
                <w:szCs w:val="24"/>
              </w:rPr>
            </w:pPr>
            <w:r w:rsidRPr="009965B0">
              <w:rPr>
                <w:rFonts w:ascii="Arial" w:hAnsi="Arial" w:cs="Arial"/>
                <w:i/>
                <w:sz w:val="24"/>
                <w:szCs w:val="24"/>
              </w:rPr>
              <w:t>X</w:t>
            </w:r>
          </w:p>
        </w:tc>
        <w:tc>
          <w:tcPr>
            <w:tcW w:w="233" w:type="pct"/>
            <w:vAlign w:val="center"/>
          </w:tcPr>
          <w:p w14:paraId="02C0105A" w14:textId="77777777" w:rsidR="00A670D8" w:rsidRDefault="00A670D8" w:rsidP="00E074FB">
            <w:pPr>
              <w:spacing w:after="0" w:line="240" w:lineRule="auto"/>
              <w:jc w:val="center"/>
              <w:rPr>
                <w:rFonts w:ascii="Arial" w:hAnsi="Arial" w:cs="Arial"/>
                <w:b/>
                <w:i/>
                <w:sz w:val="24"/>
                <w:szCs w:val="24"/>
              </w:rPr>
            </w:pPr>
            <w:r w:rsidRPr="009965B0">
              <w:rPr>
                <w:rFonts w:ascii="Arial" w:hAnsi="Arial" w:cs="Arial"/>
                <w:i/>
                <w:sz w:val="24"/>
                <w:szCs w:val="24"/>
              </w:rPr>
              <w:t>X</w:t>
            </w:r>
          </w:p>
        </w:tc>
        <w:tc>
          <w:tcPr>
            <w:tcW w:w="159" w:type="pct"/>
            <w:vAlign w:val="center"/>
          </w:tcPr>
          <w:p w14:paraId="1D400E2F" w14:textId="77777777" w:rsidR="00A670D8" w:rsidRDefault="00A670D8" w:rsidP="00E074FB">
            <w:pPr>
              <w:spacing w:after="0" w:line="240" w:lineRule="auto"/>
              <w:jc w:val="center"/>
              <w:rPr>
                <w:rFonts w:ascii="Arial" w:hAnsi="Arial" w:cs="Arial"/>
                <w:b/>
                <w:i/>
                <w:sz w:val="24"/>
                <w:szCs w:val="24"/>
              </w:rPr>
            </w:pPr>
            <w:r w:rsidRPr="009965B0">
              <w:rPr>
                <w:rFonts w:ascii="Arial" w:hAnsi="Arial" w:cs="Arial"/>
                <w:i/>
                <w:sz w:val="24"/>
                <w:szCs w:val="24"/>
              </w:rPr>
              <w:t>X</w:t>
            </w:r>
          </w:p>
        </w:tc>
        <w:tc>
          <w:tcPr>
            <w:tcW w:w="239" w:type="pct"/>
            <w:vAlign w:val="center"/>
          </w:tcPr>
          <w:p w14:paraId="3D6CF17A" w14:textId="77777777" w:rsidR="00A670D8" w:rsidRDefault="00A670D8" w:rsidP="00E074FB">
            <w:pPr>
              <w:spacing w:after="0" w:line="240" w:lineRule="auto"/>
              <w:jc w:val="center"/>
              <w:rPr>
                <w:rFonts w:ascii="Arial" w:hAnsi="Arial" w:cs="Arial"/>
                <w:b/>
                <w:i/>
                <w:sz w:val="24"/>
                <w:szCs w:val="24"/>
              </w:rPr>
            </w:pPr>
            <w:r w:rsidRPr="009965B0">
              <w:rPr>
                <w:rFonts w:ascii="Arial" w:hAnsi="Arial" w:cs="Arial"/>
                <w:i/>
                <w:sz w:val="24"/>
                <w:szCs w:val="24"/>
              </w:rPr>
              <w:t>X</w:t>
            </w:r>
          </w:p>
        </w:tc>
        <w:tc>
          <w:tcPr>
            <w:tcW w:w="159" w:type="pct"/>
            <w:vAlign w:val="center"/>
          </w:tcPr>
          <w:p w14:paraId="17789BFB" w14:textId="77777777" w:rsidR="00A670D8" w:rsidRDefault="00A670D8" w:rsidP="00E074FB">
            <w:pPr>
              <w:spacing w:after="0" w:line="240" w:lineRule="auto"/>
              <w:jc w:val="center"/>
              <w:rPr>
                <w:rFonts w:ascii="Arial" w:hAnsi="Arial" w:cs="Arial"/>
                <w:b/>
                <w:i/>
                <w:sz w:val="24"/>
                <w:szCs w:val="24"/>
              </w:rPr>
            </w:pPr>
            <w:r w:rsidRPr="009965B0">
              <w:rPr>
                <w:rFonts w:ascii="Arial" w:hAnsi="Arial" w:cs="Arial"/>
                <w:i/>
                <w:sz w:val="24"/>
                <w:szCs w:val="24"/>
              </w:rPr>
              <w:t>X</w:t>
            </w:r>
          </w:p>
        </w:tc>
        <w:tc>
          <w:tcPr>
            <w:tcW w:w="232" w:type="pct"/>
            <w:vAlign w:val="center"/>
          </w:tcPr>
          <w:p w14:paraId="0904AAAD" w14:textId="77777777" w:rsidR="00A670D8" w:rsidRDefault="00A670D8" w:rsidP="00E074FB">
            <w:pPr>
              <w:spacing w:after="0" w:line="240" w:lineRule="auto"/>
              <w:jc w:val="center"/>
              <w:rPr>
                <w:rFonts w:ascii="Arial" w:hAnsi="Arial" w:cs="Arial"/>
                <w:b/>
                <w:i/>
                <w:sz w:val="24"/>
                <w:szCs w:val="24"/>
              </w:rPr>
            </w:pPr>
            <w:r w:rsidRPr="009965B0">
              <w:rPr>
                <w:rFonts w:ascii="Arial" w:hAnsi="Arial" w:cs="Arial"/>
                <w:i/>
                <w:sz w:val="24"/>
                <w:szCs w:val="24"/>
              </w:rPr>
              <w:t>X</w:t>
            </w:r>
          </w:p>
        </w:tc>
        <w:tc>
          <w:tcPr>
            <w:tcW w:w="225" w:type="pct"/>
            <w:vAlign w:val="center"/>
          </w:tcPr>
          <w:p w14:paraId="1314750F" w14:textId="77777777" w:rsidR="00A670D8" w:rsidRDefault="00A670D8" w:rsidP="00E074FB">
            <w:pPr>
              <w:spacing w:after="0" w:line="240" w:lineRule="auto"/>
              <w:jc w:val="center"/>
              <w:rPr>
                <w:rFonts w:ascii="Arial" w:hAnsi="Arial" w:cs="Arial"/>
                <w:b/>
                <w:i/>
                <w:sz w:val="24"/>
                <w:szCs w:val="24"/>
              </w:rPr>
            </w:pPr>
            <w:r w:rsidRPr="009965B0">
              <w:rPr>
                <w:rFonts w:ascii="Arial" w:hAnsi="Arial" w:cs="Arial"/>
                <w:i/>
                <w:sz w:val="24"/>
                <w:szCs w:val="24"/>
              </w:rPr>
              <w:t>X</w:t>
            </w:r>
          </w:p>
        </w:tc>
        <w:tc>
          <w:tcPr>
            <w:tcW w:w="190" w:type="pct"/>
            <w:vAlign w:val="center"/>
          </w:tcPr>
          <w:p w14:paraId="12DB7B7F" w14:textId="77777777" w:rsidR="00A670D8" w:rsidRDefault="00A670D8" w:rsidP="00E074FB">
            <w:pPr>
              <w:spacing w:after="0" w:line="240" w:lineRule="auto"/>
              <w:jc w:val="center"/>
              <w:rPr>
                <w:rFonts w:ascii="Arial" w:hAnsi="Arial" w:cs="Arial"/>
                <w:b/>
                <w:i/>
                <w:sz w:val="24"/>
                <w:szCs w:val="24"/>
              </w:rPr>
            </w:pPr>
          </w:p>
        </w:tc>
        <w:tc>
          <w:tcPr>
            <w:tcW w:w="159" w:type="pct"/>
            <w:vAlign w:val="center"/>
          </w:tcPr>
          <w:p w14:paraId="091D6FB6" w14:textId="77777777" w:rsidR="00A670D8" w:rsidRDefault="00A670D8" w:rsidP="00E074FB">
            <w:pPr>
              <w:spacing w:after="0" w:line="240" w:lineRule="auto"/>
              <w:jc w:val="center"/>
              <w:rPr>
                <w:rFonts w:ascii="Arial" w:hAnsi="Arial" w:cs="Arial"/>
                <w:b/>
                <w:i/>
                <w:sz w:val="24"/>
                <w:szCs w:val="24"/>
              </w:rPr>
            </w:pPr>
          </w:p>
        </w:tc>
        <w:tc>
          <w:tcPr>
            <w:tcW w:w="165" w:type="pct"/>
            <w:vAlign w:val="center"/>
          </w:tcPr>
          <w:p w14:paraId="495351EA" w14:textId="77777777" w:rsidR="00A670D8" w:rsidRDefault="00A670D8" w:rsidP="00E074FB">
            <w:pPr>
              <w:spacing w:after="0" w:line="240" w:lineRule="auto"/>
              <w:jc w:val="center"/>
              <w:rPr>
                <w:rFonts w:ascii="Arial" w:hAnsi="Arial" w:cs="Arial"/>
                <w:b/>
                <w:i/>
                <w:sz w:val="24"/>
                <w:szCs w:val="24"/>
              </w:rPr>
            </w:pPr>
            <w:r w:rsidRPr="009965B0">
              <w:rPr>
                <w:rFonts w:ascii="Arial" w:hAnsi="Arial" w:cs="Arial"/>
                <w:i/>
                <w:sz w:val="24"/>
                <w:szCs w:val="24"/>
              </w:rPr>
              <w:t>X</w:t>
            </w:r>
          </w:p>
        </w:tc>
        <w:tc>
          <w:tcPr>
            <w:tcW w:w="159" w:type="pct"/>
            <w:vAlign w:val="center"/>
          </w:tcPr>
          <w:p w14:paraId="1C7A4BB6" w14:textId="77777777" w:rsidR="00A670D8" w:rsidRDefault="00A670D8" w:rsidP="00E074FB">
            <w:pPr>
              <w:spacing w:after="0" w:line="240" w:lineRule="auto"/>
              <w:jc w:val="center"/>
              <w:rPr>
                <w:rFonts w:ascii="Arial" w:hAnsi="Arial" w:cs="Arial"/>
                <w:b/>
                <w:i/>
                <w:sz w:val="24"/>
                <w:szCs w:val="24"/>
              </w:rPr>
            </w:pPr>
            <w:r w:rsidRPr="009965B0">
              <w:rPr>
                <w:rFonts w:ascii="Arial" w:hAnsi="Arial" w:cs="Arial"/>
                <w:i/>
                <w:sz w:val="24"/>
                <w:szCs w:val="24"/>
              </w:rPr>
              <w:t>X</w:t>
            </w:r>
          </w:p>
        </w:tc>
        <w:tc>
          <w:tcPr>
            <w:tcW w:w="164" w:type="pct"/>
            <w:vAlign w:val="center"/>
          </w:tcPr>
          <w:p w14:paraId="1AB74675" w14:textId="77777777" w:rsidR="00A670D8" w:rsidRDefault="00A670D8" w:rsidP="00E074FB">
            <w:pPr>
              <w:spacing w:after="0" w:line="240" w:lineRule="auto"/>
              <w:jc w:val="center"/>
              <w:rPr>
                <w:rFonts w:ascii="Arial" w:hAnsi="Arial" w:cs="Arial"/>
                <w:b/>
                <w:i/>
                <w:sz w:val="24"/>
                <w:szCs w:val="24"/>
              </w:rPr>
            </w:pPr>
          </w:p>
        </w:tc>
        <w:tc>
          <w:tcPr>
            <w:tcW w:w="159" w:type="pct"/>
            <w:vAlign w:val="center"/>
          </w:tcPr>
          <w:p w14:paraId="0416B8F8" w14:textId="77777777" w:rsidR="00A670D8" w:rsidRDefault="00A670D8" w:rsidP="00E074FB">
            <w:pPr>
              <w:spacing w:after="0" w:line="240" w:lineRule="auto"/>
              <w:jc w:val="center"/>
              <w:rPr>
                <w:rFonts w:ascii="Arial" w:hAnsi="Arial" w:cs="Arial"/>
                <w:b/>
                <w:i/>
                <w:sz w:val="24"/>
                <w:szCs w:val="24"/>
              </w:rPr>
            </w:pPr>
            <w:r w:rsidRPr="009965B0">
              <w:rPr>
                <w:rFonts w:ascii="Arial" w:hAnsi="Arial" w:cs="Arial"/>
                <w:i/>
                <w:sz w:val="24"/>
                <w:szCs w:val="24"/>
              </w:rPr>
              <w:t>X</w:t>
            </w:r>
          </w:p>
        </w:tc>
        <w:tc>
          <w:tcPr>
            <w:tcW w:w="159" w:type="pct"/>
            <w:vAlign w:val="center"/>
          </w:tcPr>
          <w:p w14:paraId="76C2B9FD" w14:textId="77777777" w:rsidR="00A670D8" w:rsidRDefault="00A670D8" w:rsidP="00E074FB">
            <w:pPr>
              <w:spacing w:after="0" w:line="240" w:lineRule="auto"/>
              <w:jc w:val="center"/>
              <w:rPr>
                <w:rFonts w:ascii="Arial" w:hAnsi="Arial" w:cs="Arial"/>
                <w:b/>
                <w:i/>
                <w:sz w:val="24"/>
                <w:szCs w:val="24"/>
              </w:rPr>
            </w:pPr>
          </w:p>
        </w:tc>
      </w:tr>
      <w:tr w:rsidR="00A670D8" w:rsidRPr="00B91C17" w14:paraId="5F8816DE" w14:textId="77777777" w:rsidTr="00E074FB">
        <w:trPr>
          <w:cantSplit/>
          <w:trHeight w:val="1136"/>
        </w:trPr>
        <w:tc>
          <w:tcPr>
            <w:tcW w:w="1120" w:type="pct"/>
            <w:vAlign w:val="center"/>
          </w:tcPr>
          <w:p w14:paraId="10EA4E22" w14:textId="77777777" w:rsidR="00A670D8" w:rsidRDefault="00A670D8" w:rsidP="00E074FB">
            <w:pPr>
              <w:spacing w:after="0" w:line="240" w:lineRule="auto"/>
              <w:jc w:val="center"/>
              <w:rPr>
                <w:rFonts w:ascii="Arial" w:hAnsi="Arial" w:cs="Arial"/>
                <w:b/>
                <w:i/>
                <w:color w:val="FF0000"/>
                <w:sz w:val="20"/>
                <w:szCs w:val="20"/>
              </w:rPr>
            </w:pPr>
            <w:r>
              <w:rPr>
                <w:rFonts w:ascii="Arial" w:hAnsi="Arial" w:cs="Arial"/>
                <w:b/>
                <w:i/>
                <w:color w:val="FF0000"/>
                <w:sz w:val="20"/>
                <w:szCs w:val="20"/>
              </w:rPr>
              <w:t>QUINTO BLOQUE DE SEMANA DE GESTIÓN ESCOLAR</w:t>
            </w:r>
          </w:p>
        </w:tc>
        <w:tc>
          <w:tcPr>
            <w:tcW w:w="493" w:type="pct"/>
            <w:vAlign w:val="center"/>
          </w:tcPr>
          <w:p w14:paraId="07C4334A" w14:textId="77777777" w:rsidR="00A670D8" w:rsidRDefault="00A670D8" w:rsidP="00E074FB">
            <w:pPr>
              <w:spacing w:after="0" w:line="240" w:lineRule="auto"/>
              <w:jc w:val="center"/>
              <w:rPr>
                <w:rFonts w:ascii="Arial" w:hAnsi="Arial" w:cs="Arial"/>
                <w:b/>
                <w:bCs/>
                <w:i/>
                <w:sz w:val="24"/>
                <w:szCs w:val="24"/>
              </w:rPr>
            </w:pPr>
            <w:r w:rsidRPr="00110EBA">
              <w:rPr>
                <w:rFonts w:ascii="Arial" w:hAnsi="Arial" w:cs="Arial"/>
                <w:b/>
                <w:bCs/>
                <w:i/>
                <w:sz w:val="24"/>
                <w:szCs w:val="24"/>
              </w:rPr>
              <w:t>DEL</w:t>
            </w:r>
            <w:r>
              <w:rPr>
                <w:rFonts w:ascii="Arial" w:hAnsi="Arial" w:cs="Arial"/>
                <w:b/>
                <w:bCs/>
                <w:i/>
                <w:sz w:val="24"/>
                <w:szCs w:val="24"/>
              </w:rPr>
              <w:t xml:space="preserve"> 23/12 al 31/12</w:t>
            </w:r>
          </w:p>
          <w:p w14:paraId="0CF0558F" w14:textId="77777777" w:rsidR="00A670D8" w:rsidRPr="00110EBA" w:rsidRDefault="00A670D8" w:rsidP="00E074FB">
            <w:pPr>
              <w:spacing w:after="0" w:line="240" w:lineRule="auto"/>
              <w:jc w:val="center"/>
              <w:rPr>
                <w:rFonts w:ascii="Arial" w:hAnsi="Arial" w:cs="Arial"/>
                <w:b/>
                <w:bCs/>
                <w:i/>
                <w:sz w:val="24"/>
                <w:szCs w:val="24"/>
              </w:rPr>
            </w:pPr>
            <w:r>
              <w:rPr>
                <w:rFonts w:ascii="Arial" w:hAnsi="Arial" w:cs="Arial"/>
                <w:i/>
                <w:sz w:val="24"/>
                <w:szCs w:val="24"/>
              </w:rPr>
              <w:t>02</w:t>
            </w:r>
            <w:r w:rsidRPr="006221C2">
              <w:rPr>
                <w:rFonts w:ascii="Arial" w:hAnsi="Arial" w:cs="Arial"/>
                <w:i/>
                <w:sz w:val="24"/>
                <w:szCs w:val="24"/>
              </w:rPr>
              <w:t xml:space="preserve"> semana</w:t>
            </w:r>
          </w:p>
        </w:tc>
        <w:tc>
          <w:tcPr>
            <w:tcW w:w="2233" w:type="pct"/>
            <w:gridSpan w:val="11"/>
          </w:tcPr>
          <w:p w14:paraId="7B0F00D9" w14:textId="77777777" w:rsidR="00A670D8" w:rsidRPr="009965B0" w:rsidRDefault="00A670D8" w:rsidP="00E074FB">
            <w:pPr>
              <w:pStyle w:val="Prrafodelista"/>
              <w:widowControl w:val="0"/>
              <w:numPr>
                <w:ilvl w:val="0"/>
                <w:numId w:val="49"/>
              </w:numPr>
              <w:spacing w:after="0" w:line="240" w:lineRule="auto"/>
              <w:ind w:left="208" w:hanging="208"/>
              <w:contextualSpacing w:val="0"/>
              <w:jc w:val="both"/>
              <w:rPr>
                <w:rFonts w:ascii="Arial" w:hAnsi="Arial" w:cs="Arial"/>
                <w:i/>
              </w:rPr>
            </w:pPr>
            <w:r w:rsidRPr="009965B0">
              <w:rPr>
                <w:rFonts w:ascii="Arial" w:hAnsi="Arial" w:cs="Arial"/>
                <w:i/>
              </w:rPr>
              <w:t>Análisis de resultados de logros de aprendizaje.</w:t>
            </w:r>
          </w:p>
          <w:p w14:paraId="09A083FD" w14:textId="77777777" w:rsidR="00A670D8" w:rsidRPr="009965B0" w:rsidRDefault="00A670D8" w:rsidP="00E074FB">
            <w:pPr>
              <w:pStyle w:val="Prrafodelista"/>
              <w:widowControl w:val="0"/>
              <w:numPr>
                <w:ilvl w:val="0"/>
                <w:numId w:val="49"/>
              </w:numPr>
              <w:spacing w:after="0" w:line="240" w:lineRule="auto"/>
              <w:ind w:left="208" w:hanging="208"/>
              <w:contextualSpacing w:val="0"/>
              <w:jc w:val="both"/>
              <w:rPr>
                <w:rFonts w:ascii="Arial" w:hAnsi="Arial" w:cs="Arial"/>
                <w:i/>
              </w:rPr>
            </w:pPr>
            <w:r w:rsidRPr="009965B0">
              <w:rPr>
                <w:rFonts w:ascii="Arial" w:hAnsi="Arial" w:cs="Arial"/>
                <w:i/>
              </w:rPr>
              <w:t>Evaluación y reajuste de los instrumentos de Gestión.</w:t>
            </w:r>
          </w:p>
          <w:p w14:paraId="6DF43DD3" w14:textId="77777777" w:rsidR="00A670D8" w:rsidRPr="009965B0" w:rsidRDefault="00A670D8" w:rsidP="00E074FB">
            <w:pPr>
              <w:pStyle w:val="Prrafodelista"/>
              <w:widowControl w:val="0"/>
              <w:numPr>
                <w:ilvl w:val="0"/>
                <w:numId w:val="49"/>
              </w:numPr>
              <w:spacing w:after="0" w:line="240" w:lineRule="auto"/>
              <w:ind w:left="208" w:hanging="208"/>
              <w:contextualSpacing w:val="0"/>
              <w:jc w:val="both"/>
              <w:rPr>
                <w:rFonts w:ascii="Arial" w:hAnsi="Arial" w:cs="Arial"/>
                <w:i/>
              </w:rPr>
            </w:pPr>
            <w:r w:rsidRPr="009965B0">
              <w:rPr>
                <w:rFonts w:ascii="Arial" w:hAnsi="Arial" w:cs="Arial"/>
                <w:i/>
              </w:rPr>
              <w:t>Propuesta de planificación curricular 202</w:t>
            </w:r>
            <w:r>
              <w:rPr>
                <w:rFonts w:ascii="Arial" w:hAnsi="Arial" w:cs="Arial"/>
                <w:i/>
              </w:rPr>
              <w:t>7</w:t>
            </w:r>
            <w:r w:rsidRPr="009965B0">
              <w:rPr>
                <w:rFonts w:ascii="Arial" w:hAnsi="Arial" w:cs="Arial"/>
                <w:i/>
              </w:rPr>
              <w:t>.</w:t>
            </w:r>
          </w:p>
          <w:p w14:paraId="4DF4BB57" w14:textId="77777777" w:rsidR="00A670D8" w:rsidRPr="009965B0" w:rsidRDefault="00A670D8" w:rsidP="00E074FB">
            <w:pPr>
              <w:pStyle w:val="Prrafodelista"/>
              <w:widowControl w:val="0"/>
              <w:numPr>
                <w:ilvl w:val="0"/>
                <w:numId w:val="49"/>
              </w:numPr>
              <w:spacing w:after="0" w:line="240" w:lineRule="auto"/>
              <w:ind w:left="208" w:hanging="208"/>
              <w:contextualSpacing w:val="0"/>
              <w:jc w:val="both"/>
              <w:rPr>
                <w:rFonts w:ascii="Arial" w:hAnsi="Arial" w:cs="Arial"/>
                <w:i/>
              </w:rPr>
            </w:pPr>
            <w:r w:rsidRPr="009965B0">
              <w:rPr>
                <w:rFonts w:ascii="Arial" w:hAnsi="Arial" w:cs="Arial"/>
                <w:i/>
              </w:rPr>
              <w:t>Organización de la Gestión Institucional 202</w:t>
            </w:r>
            <w:r>
              <w:rPr>
                <w:rFonts w:ascii="Arial" w:hAnsi="Arial" w:cs="Arial"/>
                <w:i/>
              </w:rPr>
              <w:t>7</w:t>
            </w:r>
            <w:r w:rsidRPr="009965B0">
              <w:rPr>
                <w:rFonts w:ascii="Arial" w:hAnsi="Arial" w:cs="Arial"/>
                <w:i/>
              </w:rPr>
              <w:t>.</w:t>
            </w:r>
          </w:p>
        </w:tc>
        <w:tc>
          <w:tcPr>
            <w:tcW w:w="1154" w:type="pct"/>
            <w:gridSpan w:val="7"/>
          </w:tcPr>
          <w:p w14:paraId="40C3E3D4" w14:textId="77777777" w:rsidR="00A670D8" w:rsidRPr="009965B0" w:rsidRDefault="00A670D8" w:rsidP="00E074FB">
            <w:pPr>
              <w:pStyle w:val="Prrafodelista"/>
              <w:widowControl w:val="0"/>
              <w:numPr>
                <w:ilvl w:val="0"/>
                <w:numId w:val="49"/>
              </w:numPr>
              <w:spacing w:after="0" w:line="240" w:lineRule="auto"/>
              <w:ind w:left="208" w:hanging="208"/>
              <w:contextualSpacing w:val="0"/>
              <w:jc w:val="both"/>
              <w:rPr>
                <w:rFonts w:ascii="Arial" w:hAnsi="Arial" w:cs="Arial"/>
                <w:i/>
              </w:rPr>
            </w:pPr>
            <w:r w:rsidRPr="009965B0">
              <w:rPr>
                <w:rFonts w:ascii="Arial" w:hAnsi="Arial" w:cs="Arial"/>
                <w:i/>
              </w:rPr>
              <w:t>Instrumentos de Gestión.</w:t>
            </w:r>
          </w:p>
          <w:p w14:paraId="36081315" w14:textId="77777777" w:rsidR="00A670D8" w:rsidRPr="009965B0" w:rsidRDefault="00A670D8" w:rsidP="00E074FB">
            <w:pPr>
              <w:pStyle w:val="Prrafodelista"/>
              <w:widowControl w:val="0"/>
              <w:numPr>
                <w:ilvl w:val="0"/>
                <w:numId w:val="49"/>
              </w:numPr>
              <w:spacing w:after="0" w:line="240" w:lineRule="auto"/>
              <w:ind w:left="208" w:hanging="208"/>
              <w:contextualSpacing w:val="0"/>
              <w:jc w:val="both"/>
              <w:rPr>
                <w:rFonts w:ascii="Arial" w:hAnsi="Arial" w:cs="Arial"/>
                <w:i/>
              </w:rPr>
            </w:pPr>
            <w:r w:rsidRPr="009965B0">
              <w:rPr>
                <w:rFonts w:ascii="Arial" w:hAnsi="Arial" w:cs="Arial"/>
                <w:i/>
              </w:rPr>
              <w:t>Informe estadístico.</w:t>
            </w:r>
          </w:p>
          <w:p w14:paraId="6ED0E903" w14:textId="77777777" w:rsidR="00A670D8" w:rsidRPr="00110EBA" w:rsidRDefault="00A670D8" w:rsidP="00E074FB">
            <w:pPr>
              <w:pStyle w:val="Prrafodelista"/>
              <w:widowControl w:val="0"/>
              <w:numPr>
                <w:ilvl w:val="0"/>
                <w:numId w:val="49"/>
              </w:numPr>
              <w:spacing w:after="0" w:line="240" w:lineRule="auto"/>
              <w:ind w:left="208" w:hanging="208"/>
              <w:contextualSpacing w:val="0"/>
              <w:jc w:val="both"/>
              <w:rPr>
                <w:rFonts w:ascii="Arial" w:hAnsi="Arial" w:cs="Arial"/>
                <w:b/>
                <w:bCs/>
                <w:i/>
                <w:sz w:val="24"/>
                <w:szCs w:val="24"/>
              </w:rPr>
            </w:pPr>
            <w:r w:rsidRPr="009965B0">
              <w:rPr>
                <w:rFonts w:ascii="Arial" w:hAnsi="Arial" w:cs="Arial"/>
                <w:i/>
              </w:rPr>
              <w:t>Planificación curricular 202</w:t>
            </w:r>
            <w:r>
              <w:rPr>
                <w:rFonts w:ascii="Arial" w:hAnsi="Arial" w:cs="Arial"/>
                <w:i/>
              </w:rPr>
              <w:t>7</w:t>
            </w:r>
          </w:p>
        </w:tc>
      </w:tr>
    </w:tbl>
    <w:p w14:paraId="02E22961" w14:textId="77777777" w:rsidR="00A670D8" w:rsidRPr="00A956E6" w:rsidRDefault="00A670D8" w:rsidP="00A670D8">
      <w:pPr>
        <w:rPr>
          <w:rFonts w:ascii="Arial" w:hAnsi="Arial" w:cs="Arial"/>
          <w:b/>
          <w:sz w:val="24"/>
          <w:szCs w:val="24"/>
        </w:rPr>
      </w:pPr>
      <w:r w:rsidRPr="00A956E6">
        <w:rPr>
          <w:rFonts w:ascii="Arial" w:hAnsi="Arial" w:cs="Arial"/>
          <w:b/>
          <w:sz w:val="24"/>
          <w:szCs w:val="24"/>
        </w:rPr>
        <w:br w:type="page"/>
      </w:r>
    </w:p>
    <w:p w14:paraId="3DE162B3" w14:textId="77777777" w:rsidR="00E074FB" w:rsidRDefault="00E074FB" w:rsidP="00E074FB">
      <w:pPr>
        <w:pStyle w:val="Piedepgina"/>
        <w:tabs>
          <w:tab w:val="clear" w:pos="4252"/>
          <w:tab w:val="clear" w:pos="8504"/>
        </w:tabs>
        <w:jc w:val="both"/>
        <w:rPr>
          <w:rFonts w:ascii="Arial" w:hAnsi="Arial" w:cs="Arial"/>
          <w:b/>
          <w:bCs/>
          <w:i/>
          <w:sz w:val="24"/>
          <w:szCs w:val="24"/>
        </w:rPr>
      </w:pPr>
    </w:p>
    <w:p w14:paraId="395A22D7" w14:textId="27C14E31" w:rsidR="00A670D8" w:rsidRPr="00DE107E" w:rsidRDefault="00A670D8" w:rsidP="00E074FB">
      <w:pPr>
        <w:pStyle w:val="Piedepgina"/>
        <w:numPr>
          <w:ilvl w:val="0"/>
          <w:numId w:val="45"/>
        </w:numPr>
        <w:tabs>
          <w:tab w:val="clear" w:pos="720"/>
          <w:tab w:val="clear" w:pos="4252"/>
          <w:tab w:val="clear" w:pos="8504"/>
          <w:tab w:val="num" w:pos="360"/>
        </w:tabs>
        <w:jc w:val="both"/>
        <w:rPr>
          <w:rFonts w:ascii="Arial" w:hAnsi="Arial" w:cs="Arial"/>
          <w:b/>
          <w:bCs/>
          <w:i/>
          <w:sz w:val="24"/>
          <w:szCs w:val="24"/>
        </w:rPr>
      </w:pPr>
      <w:r w:rsidRPr="00E404BA">
        <w:rPr>
          <w:rFonts w:ascii="Arial" w:hAnsi="Arial" w:cs="Arial"/>
          <w:b/>
          <w:bCs/>
          <w:i/>
          <w:sz w:val="24"/>
          <w:szCs w:val="24"/>
        </w:rPr>
        <w:t>MATERIALES, RECURSOS Y ESPACIOS EDUCATIVOS:</w:t>
      </w:r>
    </w:p>
    <w:tbl>
      <w:tblPr>
        <w:tblStyle w:val="Tablaconcuadrcula4-nfasis5"/>
        <w:tblW w:w="5000" w:type="pct"/>
        <w:tblLook w:val="04A0" w:firstRow="1" w:lastRow="0" w:firstColumn="1" w:lastColumn="0" w:noHBand="0" w:noVBand="1"/>
      </w:tblPr>
      <w:tblGrid>
        <w:gridCol w:w="4266"/>
        <w:gridCol w:w="3385"/>
        <w:gridCol w:w="2798"/>
        <w:gridCol w:w="2372"/>
        <w:gridCol w:w="2305"/>
      </w:tblGrid>
      <w:tr w:rsidR="00A670D8" w:rsidRPr="00640DA7" w14:paraId="3010326F" w14:textId="77777777" w:rsidTr="00637527">
        <w:trPr>
          <w:cnfStyle w:val="100000000000" w:firstRow="1" w:lastRow="0" w:firstColumn="0" w:lastColumn="0" w:oddVBand="0" w:evenVBand="0" w:oddHBand="0" w:evenHBand="0" w:firstRowFirstColumn="0" w:firstRowLastColumn="0" w:lastRowFirstColumn="0" w:lastRowLastColumn="0"/>
          <w:trHeight w:val="650"/>
        </w:trPr>
        <w:tc>
          <w:tcPr>
            <w:cnfStyle w:val="001000000000" w:firstRow="0" w:lastRow="0" w:firstColumn="1" w:lastColumn="0" w:oddVBand="0" w:evenVBand="0" w:oddHBand="0" w:evenHBand="0" w:firstRowFirstColumn="0" w:firstRowLastColumn="0" w:lastRowFirstColumn="0" w:lastRowLastColumn="0"/>
            <w:tcW w:w="1410" w:type="pct"/>
            <w:vAlign w:val="center"/>
          </w:tcPr>
          <w:p w14:paraId="51F75937" w14:textId="77777777" w:rsidR="00A670D8" w:rsidRPr="00640DA7" w:rsidRDefault="00A670D8" w:rsidP="00E074FB">
            <w:pPr>
              <w:spacing w:before="180" w:after="0" w:line="240" w:lineRule="auto"/>
              <w:jc w:val="center"/>
              <w:rPr>
                <w:rFonts w:ascii="Arial" w:hAnsi="Arial" w:cs="Arial"/>
                <w:b w:val="0"/>
                <w:sz w:val="24"/>
                <w:szCs w:val="24"/>
              </w:rPr>
            </w:pPr>
            <w:r w:rsidRPr="00640DA7">
              <w:rPr>
                <w:rFonts w:ascii="Arial" w:hAnsi="Arial" w:cs="Arial"/>
                <w:sz w:val="24"/>
                <w:szCs w:val="24"/>
              </w:rPr>
              <w:t>MATERIAL IMPRESO</w:t>
            </w:r>
          </w:p>
        </w:tc>
        <w:tc>
          <w:tcPr>
            <w:tcW w:w="1119" w:type="pct"/>
            <w:vAlign w:val="center"/>
          </w:tcPr>
          <w:p w14:paraId="19266BEC" w14:textId="77777777" w:rsidR="00A670D8" w:rsidRPr="00640DA7" w:rsidRDefault="00A670D8" w:rsidP="00E074FB">
            <w:pPr>
              <w:spacing w:before="180" w:after="0" w:line="24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4"/>
                <w:szCs w:val="24"/>
              </w:rPr>
            </w:pPr>
            <w:r>
              <w:rPr>
                <w:rFonts w:ascii="Arial" w:hAnsi="Arial" w:cs="Arial"/>
                <w:sz w:val="24"/>
                <w:szCs w:val="24"/>
              </w:rPr>
              <w:t>RECURSOS TECNOLÓGICOS</w:t>
            </w:r>
          </w:p>
        </w:tc>
        <w:tc>
          <w:tcPr>
            <w:tcW w:w="925" w:type="pct"/>
            <w:vAlign w:val="center"/>
          </w:tcPr>
          <w:p w14:paraId="72070783" w14:textId="77777777" w:rsidR="00A670D8" w:rsidRPr="00640DA7" w:rsidRDefault="00A670D8" w:rsidP="00E074FB">
            <w:pPr>
              <w:spacing w:before="180" w:after="0" w:line="24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4"/>
                <w:szCs w:val="24"/>
              </w:rPr>
            </w:pPr>
            <w:r>
              <w:rPr>
                <w:rFonts w:ascii="Arial" w:hAnsi="Arial" w:cs="Arial"/>
                <w:sz w:val="24"/>
                <w:szCs w:val="24"/>
              </w:rPr>
              <w:t>MATERIAL DIGITAL</w:t>
            </w:r>
          </w:p>
        </w:tc>
        <w:tc>
          <w:tcPr>
            <w:tcW w:w="784" w:type="pct"/>
            <w:vAlign w:val="center"/>
          </w:tcPr>
          <w:p w14:paraId="12B81112" w14:textId="77777777" w:rsidR="00A670D8" w:rsidRPr="00640DA7" w:rsidRDefault="00A670D8" w:rsidP="00E074FB">
            <w:pPr>
              <w:spacing w:before="180" w:after="0" w:line="24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4"/>
                <w:szCs w:val="24"/>
              </w:rPr>
            </w:pPr>
            <w:r>
              <w:rPr>
                <w:rFonts w:ascii="Arial" w:hAnsi="Arial" w:cs="Arial"/>
                <w:sz w:val="24"/>
                <w:szCs w:val="24"/>
              </w:rPr>
              <w:t>ESPACIOS EDUCATIVOS VIRTUALES</w:t>
            </w:r>
          </w:p>
        </w:tc>
        <w:tc>
          <w:tcPr>
            <w:tcW w:w="762" w:type="pct"/>
            <w:vAlign w:val="center"/>
          </w:tcPr>
          <w:p w14:paraId="3A73A958" w14:textId="77777777" w:rsidR="00A670D8" w:rsidRDefault="00A670D8" w:rsidP="00E074FB">
            <w:pPr>
              <w:spacing w:before="180" w:after="0" w:line="24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4"/>
                <w:szCs w:val="24"/>
              </w:rPr>
            </w:pPr>
            <w:r>
              <w:rPr>
                <w:rFonts w:ascii="Arial" w:hAnsi="Arial" w:cs="Arial"/>
                <w:sz w:val="24"/>
                <w:szCs w:val="24"/>
              </w:rPr>
              <w:t>ESPACIOS</w:t>
            </w:r>
          </w:p>
          <w:p w14:paraId="02346B97" w14:textId="77777777" w:rsidR="00A670D8" w:rsidRPr="00640DA7" w:rsidRDefault="00A670D8" w:rsidP="00E074FB">
            <w:pPr>
              <w:spacing w:before="180" w:after="0" w:line="24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4"/>
                <w:szCs w:val="24"/>
              </w:rPr>
            </w:pPr>
            <w:r>
              <w:rPr>
                <w:rFonts w:ascii="Arial" w:hAnsi="Arial" w:cs="Arial"/>
                <w:sz w:val="24"/>
                <w:szCs w:val="24"/>
              </w:rPr>
              <w:t>EDUCATIVOS</w:t>
            </w:r>
          </w:p>
        </w:tc>
      </w:tr>
      <w:tr w:rsidR="00A670D8" w:rsidRPr="00640DA7" w14:paraId="2DBFC38F" w14:textId="77777777" w:rsidTr="00637527">
        <w:trPr>
          <w:cnfStyle w:val="000000100000" w:firstRow="0" w:lastRow="0" w:firstColumn="0" w:lastColumn="0" w:oddVBand="0" w:evenVBand="0" w:oddHBand="1" w:evenHBand="0" w:firstRowFirstColumn="0" w:firstRowLastColumn="0" w:lastRowFirstColumn="0" w:lastRowLastColumn="0"/>
          <w:trHeight w:val="989"/>
        </w:trPr>
        <w:tc>
          <w:tcPr>
            <w:cnfStyle w:val="001000000000" w:firstRow="0" w:lastRow="0" w:firstColumn="1" w:lastColumn="0" w:oddVBand="0" w:evenVBand="0" w:oddHBand="0" w:evenHBand="0" w:firstRowFirstColumn="0" w:firstRowLastColumn="0" w:lastRowFirstColumn="0" w:lastRowLastColumn="0"/>
            <w:tcW w:w="1410" w:type="pct"/>
          </w:tcPr>
          <w:p w14:paraId="786B971A" w14:textId="77777777" w:rsidR="00A670D8" w:rsidRPr="008D3811" w:rsidRDefault="00A670D8" w:rsidP="00E074FB">
            <w:pPr>
              <w:pStyle w:val="Prrafodelista"/>
              <w:numPr>
                <w:ilvl w:val="0"/>
                <w:numId w:val="50"/>
              </w:numPr>
              <w:spacing w:after="0" w:line="240" w:lineRule="auto"/>
              <w:ind w:left="319" w:hanging="319"/>
              <w:contextualSpacing w:val="0"/>
              <w:jc w:val="both"/>
              <w:rPr>
                <w:rFonts w:ascii="Arial" w:hAnsi="Arial" w:cs="Arial"/>
                <w:b w:val="0"/>
                <w:sz w:val="24"/>
                <w:szCs w:val="24"/>
              </w:rPr>
            </w:pPr>
            <w:r w:rsidRPr="008D3811">
              <w:rPr>
                <w:rFonts w:ascii="Arial" w:hAnsi="Arial" w:cs="Arial"/>
                <w:b w:val="0"/>
                <w:sz w:val="24"/>
                <w:szCs w:val="24"/>
              </w:rPr>
              <w:t>Módulos de emprendimiento.</w:t>
            </w:r>
          </w:p>
          <w:p w14:paraId="5290BBED" w14:textId="77777777" w:rsidR="00A670D8" w:rsidRPr="008D3811" w:rsidRDefault="00A670D8" w:rsidP="00E074FB">
            <w:pPr>
              <w:pStyle w:val="Prrafodelista"/>
              <w:numPr>
                <w:ilvl w:val="0"/>
                <w:numId w:val="50"/>
              </w:numPr>
              <w:spacing w:after="0" w:line="240" w:lineRule="auto"/>
              <w:ind w:left="319" w:hanging="319"/>
              <w:contextualSpacing w:val="0"/>
              <w:jc w:val="both"/>
              <w:rPr>
                <w:rFonts w:ascii="Arial" w:hAnsi="Arial" w:cs="Arial"/>
                <w:b w:val="0"/>
                <w:sz w:val="24"/>
                <w:szCs w:val="24"/>
              </w:rPr>
            </w:pPr>
            <w:r w:rsidRPr="008D3811">
              <w:rPr>
                <w:rFonts w:ascii="Arial" w:hAnsi="Arial" w:cs="Arial"/>
                <w:b w:val="0"/>
                <w:sz w:val="24"/>
                <w:szCs w:val="24"/>
              </w:rPr>
              <w:t>Fichas de aprendizajes.</w:t>
            </w:r>
          </w:p>
          <w:p w14:paraId="15865A21" w14:textId="77777777" w:rsidR="00A670D8" w:rsidRPr="008D3811" w:rsidRDefault="00A670D8" w:rsidP="00E074FB">
            <w:pPr>
              <w:pStyle w:val="Prrafodelista"/>
              <w:numPr>
                <w:ilvl w:val="0"/>
                <w:numId w:val="50"/>
              </w:numPr>
              <w:spacing w:after="0" w:line="240" w:lineRule="auto"/>
              <w:ind w:left="319" w:hanging="319"/>
              <w:contextualSpacing w:val="0"/>
              <w:jc w:val="both"/>
              <w:rPr>
                <w:rFonts w:ascii="Arial" w:hAnsi="Arial" w:cs="Arial"/>
                <w:b w:val="0"/>
                <w:sz w:val="24"/>
                <w:szCs w:val="24"/>
              </w:rPr>
            </w:pPr>
            <w:r w:rsidRPr="008D3811">
              <w:rPr>
                <w:rFonts w:ascii="Arial" w:hAnsi="Arial" w:cs="Arial"/>
                <w:b w:val="0"/>
                <w:sz w:val="24"/>
                <w:szCs w:val="24"/>
              </w:rPr>
              <w:t>Fichas de trabajo.</w:t>
            </w:r>
          </w:p>
          <w:p w14:paraId="5E3C4E19" w14:textId="77777777" w:rsidR="00A670D8" w:rsidRPr="008D3811" w:rsidRDefault="00A670D8" w:rsidP="00E074FB">
            <w:pPr>
              <w:pStyle w:val="Prrafodelista"/>
              <w:numPr>
                <w:ilvl w:val="0"/>
                <w:numId w:val="50"/>
              </w:numPr>
              <w:spacing w:after="0" w:line="240" w:lineRule="auto"/>
              <w:ind w:left="319" w:hanging="319"/>
              <w:contextualSpacing w:val="0"/>
              <w:jc w:val="both"/>
              <w:rPr>
                <w:rFonts w:ascii="Arial" w:hAnsi="Arial" w:cs="Arial"/>
                <w:b w:val="0"/>
                <w:sz w:val="24"/>
                <w:szCs w:val="24"/>
              </w:rPr>
            </w:pPr>
            <w:r w:rsidRPr="008D3811">
              <w:rPr>
                <w:rFonts w:ascii="Arial" w:hAnsi="Arial" w:cs="Arial"/>
                <w:b w:val="0"/>
                <w:sz w:val="24"/>
                <w:szCs w:val="24"/>
              </w:rPr>
              <w:t>Fichas de evaluación.</w:t>
            </w:r>
          </w:p>
        </w:tc>
        <w:tc>
          <w:tcPr>
            <w:tcW w:w="1119" w:type="pct"/>
          </w:tcPr>
          <w:p w14:paraId="4A8CF211" w14:textId="77777777" w:rsidR="00A670D8" w:rsidRPr="008D3811" w:rsidRDefault="00A670D8" w:rsidP="00E074FB">
            <w:pPr>
              <w:numPr>
                <w:ilvl w:val="0"/>
                <w:numId w:val="50"/>
              </w:numPr>
              <w:spacing w:after="0" w:line="240" w:lineRule="auto"/>
              <w:ind w:left="319" w:hanging="319"/>
              <w:jc w:val="both"/>
              <w:cnfStyle w:val="000000100000" w:firstRow="0" w:lastRow="0" w:firstColumn="0" w:lastColumn="0" w:oddVBand="0" w:evenVBand="0" w:oddHBand="1" w:evenHBand="0" w:firstRowFirstColumn="0" w:firstRowLastColumn="0" w:lastRowFirstColumn="0" w:lastRowLastColumn="0"/>
              <w:rPr>
                <w:rFonts w:ascii="Arial" w:hAnsi="Arial" w:cs="Arial"/>
                <w:bCs/>
                <w:sz w:val="24"/>
                <w:szCs w:val="24"/>
              </w:rPr>
            </w:pPr>
            <w:r w:rsidRPr="008D3811">
              <w:rPr>
                <w:rFonts w:ascii="Arial" w:hAnsi="Arial" w:cs="Arial"/>
                <w:bCs/>
                <w:sz w:val="24"/>
                <w:szCs w:val="24"/>
              </w:rPr>
              <w:t xml:space="preserve">Proyector </w:t>
            </w:r>
          </w:p>
          <w:p w14:paraId="1C2F5FFA" w14:textId="77777777" w:rsidR="00A670D8" w:rsidRPr="008D3811" w:rsidRDefault="00A670D8" w:rsidP="00E074FB">
            <w:pPr>
              <w:pStyle w:val="Prrafodelista"/>
              <w:numPr>
                <w:ilvl w:val="0"/>
                <w:numId w:val="50"/>
              </w:numPr>
              <w:spacing w:after="0" w:line="240" w:lineRule="auto"/>
              <w:ind w:left="319" w:hanging="319"/>
              <w:contextualSpacing w:val="0"/>
              <w:jc w:val="both"/>
              <w:cnfStyle w:val="000000100000" w:firstRow="0" w:lastRow="0" w:firstColumn="0" w:lastColumn="0" w:oddVBand="0" w:evenVBand="0" w:oddHBand="1" w:evenHBand="0" w:firstRowFirstColumn="0" w:firstRowLastColumn="0" w:lastRowFirstColumn="0" w:lastRowLastColumn="0"/>
              <w:rPr>
                <w:rFonts w:ascii="Arial" w:hAnsi="Arial" w:cs="Arial"/>
                <w:bCs/>
                <w:sz w:val="24"/>
                <w:szCs w:val="24"/>
              </w:rPr>
            </w:pPr>
            <w:r w:rsidRPr="008D3811">
              <w:rPr>
                <w:rFonts w:ascii="Arial" w:hAnsi="Arial" w:cs="Arial"/>
                <w:bCs/>
                <w:sz w:val="24"/>
                <w:szCs w:val="24"/>
              </w:rPr>
              <w:t>Computadora.</w:t>
            </w:r>
          </w:p>
          <w:p w14:paraId="6081BF94" w14:textId="77777777" w:rsidR="00A670D8" w:rsidRPr="008D3811" w:rsidRDefault="00A670D8" w:rsidP="00E074FB">
            <w:pPr>
              <w:pStyle w:val="Prrafodelista"/>
              <w:numPr>
                <w:ilvl w:val="0"/>
                <w:numId w:val="50"/>
              </w:numPr>
              <w:spacing w:after="0" w:line="240" w:lineRule="auto"/>
              <w:ind w:left="319" w:hanging="319"/>
              <w:contextualSpacing w:val="0"/>
              <w:jc w:val="both"/>
              <w:cnfStyle w:val="000000100000" w:firstRow="0" w:lastRow="0" w:firstColumn="0" w:lastColumn="0" w:oddVBand="0" w:evenVBand="0" w:oddHBand="1" w:evenHBand="0" w:firstRowFirstColumn="0" w:firstRowLastColumn="0" w:lastRowFirstColumn="0" w:lastRowLastColumn="0"/>
              <w:rPr>
                <w:rFonts w:ascii="Arial" w:hAnsi="Arial" w:cs="Arial"/>
                <w:bCs/>
                <w:sz w:val="24"/>
                <w:szCs w:val="24"/>
              </w:rPr>
            </w:pPr>
            <w:r w:rsidRPr="008D3811">
              <w:rPr>
                <w:rFonts w:ascii="Arial" w:hAnsi="Arial" w:cs="Arial"/>
                <w:bCs/>
                <w:sz w:val="24"/>
                <w:szCs w:val="24"/>
              </w:rPr>
              <w:t>Pizarras interactivas.</w:t>
            </w:r>
          </w:p>
          <w:p w14:paraId="6C9F6EB9" w14:textId="77777777" w:rsidR="00A670D8" w:rsidRPr="008D3811" w:rsidRDefault="00A670D8" w:rsidP="00E074FB">
            <w:pPr>
              <w:pStyle w:val="Prrafodelista"/>
              <w:numPr>
                <w:ilvl w:val="0"/>
                <w:numId w:val="50"/>
              </w:numPr>
              <w:spacing w:after="0" w:line="240" w:lineRule="auto"/>
              <w:ind w:left="319" w:hanging="319"/>
              <w:contextualSpacing w:val="0"/>
              <w:jc w:val="both"/>
              <w:cnfStyle w:val="000000100000" w:firstRow="0" w:lastRow="0" w:firstColumn="0" w:lastColumn="0" w:oddVBand="0" w:evenVBand="0" w:oddHBand="1" w:evenHBand="0" w:firstRowFirstColumn="0" w:firstRowLastColumn="0" w:lastRowFirstColumn="0" w:lastRowLastColumn="0"/>
              <w:rPr>
                <w:rFonts w:ascii="Arial" w:hAnsi="Arial" w:cs="Arial"/>
                <w:bCs/>
                <w:sz w:val="24"/>
                <w:szCs w:val="24"/>
              </w:rPr>
            </w:pPr>
            <w:r w:rsidRPr="008D3811">
              <w:rPr>
                <w:rFonts w:ascii="Arial" w:hAnsi="Arial" w:cs="Arial"/>
                <w:bCs/>
                <w:sz w:val="24"/>
                <w:szCs w:val="24"/>
              </w:rPr>
              <w:t>Parlantes.</w:t>
            </w:r>
          </w:p>
          <w:p w14:paraId="3B67A6DE" w14:textId="77777777" w:rsidR="00A670D8" w:rsidRPr="008D3811" w:rsidRDefault="00A670D8" w:rsidP="00E074FB">
            <w:pPr>
              <w:pStyle w:val="Prrafodelista"/>
              <w:numPr>
                <w:ilvl w:val="0"/>
                <w:numId w:val="50"/>
              </w:numPr>
              <w:spacing w:after="0" w:line="240" w:lineRule="auto"/>
              <w:ind w:left="319" w:hanging="319"/>
              <w:contextualSpacing w:val="0"/>
              <w:jc w:val="both"/>
              <w:cnfStyle w:val="000000100000" w:firstRow="0" w:lastRow="0" w:firstColumn="0" w:lastColumn="0" w:oddVBand="0" w:evenVBand="0" w:oddHBand="1" w:evenHBand="0" w:firstRowFirstColumn="0" w:firstRowLastColumn="0" w:lastRowFirstColumn="0" w:lastRowLastColumn="0"/>
              <w:rPr>
                <w:rFonts w:ascii="Arial" w:hAnsi="Arial" w:cs="Arial"/>
                <w:bCs/>
                <w:sz w:val="24"/>
                <w:szCs w:val="24"/>
              </w:rPr>
            </w:pPr>
            <w:r w:rsidRPr="008D3811">
              <w:rPr>
                <w:rFonts w:ascii="Arial" w:hAnsi="Arial" w:cs="Arial"/>
                <w:bCs/>
                <w:sz w:val="24"/>
                <w:szCs w:val="24"/>
              </w:rPr>
              <w:t>Micrófonos.</w:t>
            </w:r>
          </w:p>
          <w:p w14:paraId="12796FA3" w14:textId="77777777" w:rsidR="00A670D8" w:rsidRPr="008D3811" w:rsidRDefault="00A670D8" w:rsidP="00E074FB">
            <w:pPr>
              <w:numPr>
                <w:ilvl w:val="0"/>
                <w:numId w:val="50"/>
              </w:numPr>
              <w:spacing w:after="0" w:line="240" w:lineRule="auto"/>
              <w:ind w:left="319" w:hanging="319"/>
              <w:jc w:val="both"/>
              <w:cnfStyle w:val="000000100000" w:firstRow="0" w:lastRow="0" w:firstColumn="0" w:lastColumn="0" w:oddVBand="0" w:evenVBand="0" w:oddHBand="1" w:evenHBand="0" w:firstRowFirstColumn="0" w:firstRowLastColumn="0" w:lastRowFirstColumn="0" w:lastRowLastColumn="0"/>
              <w:rPr>
                <w:rFonts w:ascii="Arial" w:hAnsi="Arial" w:cs="Arial"/>
                <w:bCs/>
                <w:sz w:val="24"/>
                <w:szCs w:val="24"/>
              </w:rPr>
            </w:pPr>
            <w:r w:rsidRPr="008D3811">
              <w:rPr>
                <w:rFonts w:ascii="Arial" w:hAnsi="Arial" w:cs="Arial"/>
                <w:bCs/>
                <w:sz w:val="24"/>
                <w:szCs w:val="24"/>
              </w:rPr>
              <w:t>Impresora.</w:t>
            </w:r>
          </w:p>
        </w:tc>
        <w:tc>
          <w:tcPr>
            <w:tcW w:w="925" w:type="pct"/>
          </w:tcPr>
          <w:p w14:paraId="57BC83A6" w14:textId="77777777" w:rsidR="00A670D8" w:rsidRPr="008D3811" w:rsidRDefault="00A670D8" w:rsidP="00E074FB">
            <w:pPr>
              <w:numPr>
                <w:ilvl w:val="0"/>
                <w:numId w:val="50"/>
              </w:numPr>
              <w:spacing w:after="0" w:line="240" w:lineRule="auto"/>
              <w:ind w:left="319" w:hanging="319"/>
              <w:jc w:val="both"/>
              <w:cnfStyle w:val="000000100000" w:firstRow="0" w:lastRow="0" w:firstColumn="0" w:lastColumn="0" w:oddVBand="0" w:evenVBand="0" w:oddHBand="1" w:evenHBand="0" w:firstRowFirstColumn="0" w:firstRowLastColumn="0" w:lastRowFirstColumn="0" w:lastRowLastColumn="0"/>
              <w:rPr>
                <w:rFonts w:ascii="Arial" w:hAnsi="Arial" w:cs="Arial"/>
                <w:bCs/>
                <w:sz w:val="24"/>
                <w:szCs w:val="24"/>
              </w:rPr>
            </w:pPr>
            <w:r w:rsidRPr="008D3811">
              <w:rPr>
                <w:rFonts w:ascii="Arial" w:hAnsi="Arial" w:cs="Arial"/>
                <w:bCs/>
                <w:sz w:val="24"/>
                <w:szCs w:val="24"/>
              </w:rPr>
              <w:t>Audios.</w:t>
            </w:r>
          </w:p>
          <w:p w14:paraId="7613636C" w14:textId="77777777" w:rsidR="00A670D8" w:rsidRPr="008D3811" w:rsidRDefault="00A670D8" w:rsidP="00E074FB">
            <w:pPr>
              <w:numPr>
                <w:ilvl w:val="0"/>
                <w:numId w:val="50"/>
              </w:numPr>
              <w:spacing w:after="0" w:line="240" w:lineRule="auto"/>
              <w:ind w:left="319" w:hanging="319"/>
              <w:jc w:val="both"/>
              <w:cnfStyle w:val="000000100000" w:firstRow="0" w:lastRow="0" w:firstColumn="0" w:lastColumn="0" w:oddVBand="0" w:evenVBand="0" w:oddHBand="1" w:evenHBand="0" w:firstRowFirstColumn="0" w:firstRowLastColumn="0" w:lastRowFirstColumn="0" w:lastRowLastColumn="0"/>
              <w:rPr>
                <w:rFonts w:ascii="Arial" w:hAnsi="Arial" w:cs="Arial"/>
                <w:bCs/>
                <w:sz w:val="24"/>
                <w:szCs w:val="24"/>
              </w:rPr>
            </w:pPr>
            <w:r w:rsidRPr="008D3811">
              <w:rPr>
                <w:rFonts w:ascii="Arial" w:hAnsi="Arial" w:cs="Arial"/>
                <w:bCs/>
                <w:sz w:val="24"/>
                <w:szCs w:val="24"/>
              </w:rPr>
              <w:t>Videos.</w:t>
            </w:r>
          </w:p>
          <w:p w14:paraId="60DA2A8E" w14:textId="77777777" w:rsidR="00A670D8" w:rsidRPr="008D3811" w:rsidRDefault="00A670D8" w:rsidP="00E074FB">
            <w:pPr>
              <w:numPr>
                <w:ilvl w:val="0"/>
                <w:numId w:val="50"/>
              </w:numPr>
              <w:spacing w:after="0" w:line="240" w:lineRule="auto"/>
              <w:ind w:left="319" w:hanging="319"/>
              <w:jc w:val="both"/>
              <w:cnfStyle w:val="000000100000" w:firstRow="0" w:lastRow="0" w:firstColumn="0" w:lastColumn="0" w:oddVBand="0" w:evenVBand="0" w:oddHBand="1" w:evenHBand="0" w:firstRowFirstColumn="0" w:firstRowLastColumn="0" w:lastRowFirstColumn="0" w:lastRowLastColumn="0"/>
              <w:rPr>
                <w:rFonts w:ascii="Arial" w:hAnsi="Arial" w:cs="Arial"/>
                <w:bCs/>
                <w:sz w:val="24"/>
                <w:szCs w:val="24"/>
              </w:rPr>
            </w:pPr>
            <w:r w:rsidRPr="008D3811">
              <w:rPr>
                <w:rFonts w:ascii="Arial" w:hAnsi="Arial" w:cs="Arial"/>
                <w:bCs/>
                <w:sz w:val="24"/>
                <w:szCs w:val="24"/>
              </w:rPr>
              <w:t>Juegos interactivos.</w:t>
            </w:r>
          </w:p>
          <w:p w14:paraId="2C9F8166" w14:textId="77777777" w:rsidR="00A670D8" w:rsidRPr="008D3811" w:rsidRDefault="00A670D8" w:rsidP="00E074FB">
            <w:pPr>
              <w:numPr>
                <w:ilvl w:val="0"/>
                <w:numId w:val="50"/>
              </w:numPr>
              <w:spacing w:after="0" w:line="240" w:lineRule="auto"/>
              <w:ind w:left="319" w:hanging="319"/>
              <w:jc w:val="both"/>
              <w:cnfStyle w:val="000000100000" w:firstRow="0" w:lastRow="0" w:firstColumn="0" w:lastColumn="0" w:oddVBand="0" w:evenVBand="0" w:oddHBand="1" w:evenHBand="0" w:firstRowFirstColumn="0" w:firstRowLastColumn="0" w:lastRowFirstColumn="0" w:lastRowLastColumn="0"/>
              <w:rPr>
                <w:rFonts w:ascii="Arial" w:hAnsi="Arial" w:cs="Arial"/>
                <w:bCs/>
                <w:sz w:val="24"/>
                <w:szCs w:val="24"/>
              </w:rPr>
            </w:pPr>
            <w:r w:rsidRPr="008D3811">
              <w:rPr>
                <w:rFonts w:ascii="Arial" w:hAnsi="Arial" w:cs="Arial"/>
                <w:bCs/>
                <w:sz w:val="24"/>
                <w:szCs w:val="24"/>
              </w:rPr>
              <w:t>Presentaciones.</w:t>
            </w:r>
          </w:p>
          <w:p w14:paraId="7E33EA89" w14:textId="77777777" w:rsidR="00A670D8" w:rsidRPr="008D3811" w:rsidRDefault="00A670D8" w:rsidP="00E074FB">
            <w:pPr>
              <w:numPr>
                <w:ilvl w:val="0"/>
                <w:numId w:val="50"/>
              </w:numPr>
              <w:spacing w:after="0" w:line="240" w:lineRule="auto"/>
              <w:ind w:left="319" w:hanging="319"/>
              <w:jc w:val="both"/>
              <w:cnfStyle w:val="000000100000" w:firstRow="0" w:lastRow="0" w:firstColumn="0" w:lastColumn="0" w:oddVBand="0" w:evenVBand="0" w:oddHBand="1" w:evenHBand="0" w:firstRowFirstColumn="0" w:firstRowLastColumn="0" w:lastRowFirstColumn="0" w:lastRowLastColumn="0"/>
              <w:rPr>
                <w:rFonts w:ascii="Arial" w:hAnsi="Arial" w:cs="Arial"/>
                <w:bCs/>
                <w:sz w:val="24"/>
                <w:szCs w:val="24"/>
              </w:rPr>
            </w:pPr>
            <w:r w:rsidRPr="008D3811">
              <w:rPr>
                <w:rFonts w:ascii="Arial" w:hAnsi="Arial" w:cs="Arial"/>
                <w:bCs/>
                <w:sz w:val="24"/>
                <w:szCs w:val="24"/>
              </w:rPr>
              <w:t>Hojas de cálculos.</w:t>
            </w:r>
          </w:p>
          <w:p w14:paraId="28B98AB9" w14:textId="77777777" w:rsidR="00A670D8" w:rsidRPr="008D3811" w:rsidRDefault="00A670D8" w:rsidP="00E074FB">
            <w:pPr>
              <w:numPr>
                <w:ilvl w:val="0"/>
                <w:numId w:val="50"/>
              </w:numPr>
              <w:spacing w:after="0" w:line="240" w:lineRule="auto"/>
              <w:ind w:left="319" w:hanging="319"/>
              <w:jc w:val="both"/>
              <w:cnfStyle w:val="000000100000" w:firstRow="0" w:lastRow="0" w:firstColumn="0" w:lastColumn="0" w:oddVBand="0" w:evenVBand="0" w:oddHBand="1" w:evenHBand="0" w:firstRowFirstColumn="0" w:firstRowLastColumn="0" w:lastRowFirstColumn="0" w:lastRowLastColumn="0"/>
              <w:rPr>
                <w:rFonts w:ascii="Arial" w:hAnsi="Arial" w:cs="Arial"/>
                <w:bCs/>
                <w:sz w:val="24"/>
                <w:szCs w:val="24"/>
              </w:rPr>
            </w:pPr>
            <w:r w:rsidRPr="008D3811">
              <w:rPr>
                <w:rFonts w:ascii="Arial" w:hAnsi="Arial" w:cs="Arial"/>
                <w:bCs/>
                <w:sz w:val="24"/>
                <w:szCs w:val="24"/>
              </w:rPr>
              <w:t>Interactivos.</w:t>
            </w:r>
          </w:p>
        </w:tc>
        <w:tc>
          <w:tcPr>
            <w:tcW w:w="784" w:type="pct"/>
          </w:tcPr>
          <w:p w14:paraId="710BA5E8" w14:textId="77777777" w:rsidR="00A670D8" w:rsidRPr="008D3811" w:rsidRDefault="00A670D8" w:rsidP="00E074FB">
            <w:pPr>
              <w:numPr>
                <w:ilvl w:val="0"/>
                <w:numId w:val="50"/>
              </w:numPr>
              <w:spacing w:after="0" w:line="240" w:lineRule="auto"/>
              <w:ind w:left="319" w:hanging="319"/>
              <w:jc w:val="both"/>
              <w:cnfStyle w:val="000000100000" w:firstRow="0" w:lastRow="0" w:firstColumn="0" w:lastColumn="0" w:oddVBand="0" w:evenVBand="0" w:oddHBand="1" w:evenHBand="0" w:firstRowFirstColumn="0" w:firstRowLastColumn="0" w:lastRowFirstColumn="0" w:lastRowLastColumn="0"/>
              <w:rPr>
                <w:rFonts w:ascii="Arial" w:hAnsi="Arial" w:cs="Arial"/>
                <w:bCs/>
                <w:sz w:val="24"/>
                <w:szCs w:val="24"/>
              </w:rPr>
            </w:pPr>
            <w:r w:rsidRPr="008D3811">
              <w:rPr>
                <w:rFonts w:ascii="Arial" w:hAnsi="Arial" w:cs="Arial"/>
                <w:bCs/>
                <w:sz w:val="24"/>
                <w:szCs w:val="24"/>
              </w:rPr>
              <w:t>Páginas Web.</w:t>
            </w:r>
          </w:p>
          <w:p w14:paraId="66E8B927" w14:textId="77777777" w:rsidR="00A670D8" w:rsidRPr="008D3811" w:rsidRDefault="00A670D8" w:rsidP="00E074FB">
            <w:pPr>
              <w:numPr>
                <w:ilvl w:val="0"/>
                <w:numId w:val="50"/>
              </w:numPr>
              <w:spacing w:after="0" w:line="240" w:lineRule="auto"/>
              <w:ind w:left="319" w:hanging="319"/>
              <w:jc w:val="both"/>
              <w:cnfStyle w:val="000000100000" w:firstRow="0" w:lastRow="0" w:firstColumn="0" w:lastColumn="0" w:oddVBand="0" w:evenVBand="0" w:oddHBand="1" w:evenHBand="0" w:firstRowFirstColumn="0" w:firstRowLastColumn="0" w:lastRowFirstColumn="0" w:lastRowLastColumn="0"/>
              <w:rPr>
                <w:rFonts w:ascii="Arial" w:hAnsi="Arial" w:cs="Arial"/>
                <w:bCs/>
                <w:sz w:val="24"/>
                <w:szCs w:val="24"/>
              </w:rPr>
            </w:pPr>
            <w:r w:rsidRPr="008D3811">
              <w:rPr>
                <w:rFonts w:ascii="Arial" w:hAnsi="Arial" w:cs="Arial"/>
                <w:bCs/>
                <w:sz w:val="24"/>
                <w:szCs w:val="24"/>
              </w:rPr>
              <w:t>Correos electrónicos.</w:t>
            </w:r>
          </w:p>
          <w:p w14:paraId="09140163" w14:textId="77777777" w:rsidR="00A670D8" w:rsidRPr="008D3811" w:rsidRDefault="00A670D8" w:rsidP="00E074FB">
            <w:pPr>
              <w:numPr>
                <w:ilvl w:val="0"/>
                <w:numId w:val="50"/>
              </w:numPr>
              <w:spacing w:after="0" w:line="240" w:lineRule="auto"/>
              <w:ind w:left="319" w:hanging="319"/>
              <w:jc w:val="both"/>
              <w:cnfStyle w:val="000000100000" w:firstRow="0" w:lastRow="0" w:firstColumn="0" w:lastColumn="0" w:oddVBand="0" w:evenVBand="0" w:oddHBand="1" w:evenHBand="0" w:firstRowFirstColumn="0" w:firstRowLastColumn="0" w:lastRowFirstColumn="0" w:lastRowLastColumn="0"/>
              <w:rPr>
                <w:rFonts w:ascii="Arial" w:hAnsi="Arial" w:cs="Arial"/>
                <w:bCs/>
                <w:sz w:val="24"/>
                <w:szCs w:val="24"/>
              </w:rPr>
            </w:pPr>
            <w:proofErr w:type="spellStart"/>
            <w:r w:rsidRPr="008D3811">
              <w:rPr>
                <w:rFonts w:ascii="Arial" w:hAnsi="Arial" w:cs="Arial"/>
                <w:bCs/>
                <w:sz w:val="24"/>
                <w:szCs w:val="24"/>
              </w:rPr>
              <w:t>Classroom</w:t>
            </w:r>
            <w:proofErr w:type="spellEnd"/>
            <w:r w:rsidRPr="008D3811">
              <w:rPr>
                <w:rFonts w:ascii="Arial" w:hAnsi="Arial" w:cs="Arial"/>
                <w:bCs/>
                <w:sz w:val="24"/>
                <w:szCs w:val="24"/>
              </w:rPr>
              <w:t>.</w:t>
            </w:r>
          </w:p>
          <w:p w14:paraId="5F85DBE0" w14:textId="77777777" w:rsidR="00A670D8" w:rsidRPr="008D3811" w:rsidRDefault="00A670D8" w:rsidP="00E074FB">
            <w:pPr>
              <w:numPr>
                <w:ilvl w:val="0"/>
                <w:numId w:val="50"/>
              </w:numPr>
              <w:spacing w:after="0" w:line="240" w:lineRule="auto"/>
              <w:ind w:left="319" w:hanging="319"/>
              <w:jc w:val="both"/>
              <w:cnfStyle w:val="000000100000" w:firstRow="0" w:lastRow="0" w:firstColumn="0" w:lastColumn="0" w:oddVBand="0" w:evenVBand="0" w:oddHBand="1" w:evenHBand="0" w:firstRowFirstColumn="0" w:firstRowLastColumn="0" w:lastRowFirstColumn="0" w:lastRowLastColumn="0"/>
              <w:rPr>
                <w:rFonts w:ascii="Arial" w:hAnsi="Arial" w:cs="Arial"/>
                <w:bCs/>
                <w:sz w:val="24"/>
                <w:szCs w:val="24"/>
              </w:rPr>
            </w:pPr>
            <w:r w:rsidRPr="008D3811">
              <w:rPr>
                <w:rFonts w:ascii="Arial" w:hAnsi="Arial" w:cs="Arial"/>
                <w:bCs/>
                <w:sz w:val="24"/>
                <w:szCs w:val="24"/>
              </w:rPr>
              <w:t>Google Drive.</w:t>
            </w:r>
          </w:p>
          <w:p w14:paraId="2D5100F6" w14:textId="77777777" w:rsidR="00A670D8" w:rsidRPr="008D3811" w:rsidRDefault="00A670D8" w:rsidP="00E074FB">
            <w:pPr>
              <w:numPr>
                <w:ilvl w:val="0"/>
                <w:numId w:val="50"/>
              </w:numPr>
              <w:spacing w:after="0" w:line="240" w:lineRule="auto"/>
              <w:ind w:left="319" w:hanging="319"/>
              <w:jc w:val="both"/>
              <w:cnfStyle w:val="000000100000" w:firstRow="0" w:lastRow="0" w:firstColumn="0" w:lastColumn="0" w:oddVBand="0" w:evenVBand="0" w:oddHBand="1" w:evenHBand="0" w:firstRowFirstColumn="0" w:firstRowLastColumn="0" w:lastRowFirstColumn="0" w:lastRowLastColumn="0"/>
              <w:rPr>
                <w:rFonts w:ascii="Arial" w:hAnsi="Arial" w:cs="Arial"/>
                <w:bCs/>
                <w:sz w:val="24"/>
                <w:szCs w:val="24"/>
              </w:rPr>
            </w:pPr>
            <w:r w:rsidRPr="008D3811">
              <w:rPr>
                <w:rFonts w:ascii="Arial" w:hAnsi="Arial" w:cs="Arial"/>
                <w:bCs/>
                <w:sz w:val="24"/>
                <w:szCs w:val="24"/>
              </w:rPr>
              <w:t>Google Meet.</w:t>
            </w:r>
          </w:p>
          <w:p w14:paraId="179E9604" w14:textId="77777777" w:rsidR="00A670D8" w:rsidRPr="008D3811" w:rsidRDefault="00A670D8" w:rsidP="00E074FB">
            <w:pPr>
              <w:numPr>
                <w:ilvl w:val="0"/>
                <w:numId w:val="50"/>
              </w:numPr>
              <w:spacing w:after="0" w:line="240" w:lineRule="auto"/>
              <w:ind w:left="319" w:hanging="319"/>
              <w:jc w:val="both"/>
              <w:cnfStyle w:val="000000100000" w:firstRow="0" w:lastRow="0" w:firstColumn="0" w:lastColumn="0" w:oddVBand="0" w:evenVBand="0" w:oddHBand="1" w:evenHBand="0" w:firstRowFirstColumn="0" w:firstRowLastColumn="0" w:lastRowFirstColumn="0" w:lastRowLastColumn="0"/>
              <w:rPr>
                <w:rFonts w:ascii="Arial" w:hAnsi="Arial" w:cs="Arial"/>
                <w:bCs/>
                <w:sz w:val="24"/>
                <w:szCs w:val="24"/>
              </w:rPr>
            </w:pPr>
            <w:r w:rsidRPr="008D3811">
              <w:rPr>
                <w:rFonts w:ascii="Arial" w:hAnsi="Arial" w:cs="Arial"/>
                <w:bCs/>
                <w:sz w:val="24"/>
                <w:szCs w:val="24"/>
              </w:rPr>
              <w:t>WhatsApp</w:t>
            </w:r>
          </w:p>
          <w:p w14:paraId="39EDD738" w14:textId="77777777" w:rsidR="00A670D8" w:rsidRPr="008D3811" w:rsidRDefault="00A670D8" w:rsidP="00E074FB">
            <w:pPr>
              <w:numPr>
                <w:ilvl w:val="0"/>
                <w:numId w:val="50"/>
              </w:numPr>
              <w:spacing w:after="0" w:line="240" w:lineRule="auto"/>
              <w:ind w:left="319" w:hanging="319"/>
              <w:jc w:val="both"/>
              <w:cnfStyle w:val="000000100000" w:firstRow="0" w:lastRow="0" w:firstColumn="0" w:lastColumn="0" w:oddVBand="0" w:evenVBand="0" w:oddHBand="1" w:evenHBand="0" w:firstRowFirstColumn="0" w:firstRowLastColumn="0" w:lastRowFirstColumn="0" w:lastRowLastColumn="0"/>
              <w:rPr>
                <w:rFonts w:ascii="Arial" w:hAnsi="Arial" w:cs="Arial"/>
                <w:bCs/>
                <w:sz w:val="24"/>
                <w:szCs w:val="24"/>
              </w:rPr>
            </w:pPr>
            <w:r w:rsidRPr="008D3811">
              <w:rPr>
                <w:rFonts w:ascii="Arial" w:hAnsi="Arial" w:cs="Arial"/>
                <w:bCs/>
                <w:sz w:val="24"/>
                <w:szCs w:val="24"/>
              </w:rPr>
              <w:t>Facebook</w:t>
            </w:r>
          </w:p>
        </w:tc>
        <w:tc>
          <w:tcPr>
            <w:tcW w:w="762" w:type="pct"/>
          </w:tcPr>
          <w:p w14:paraId="746648EC" w14:textId="77777777" w:rsidR="00A670D8" w:rsidRPr="008D3811" w:rsidRDefault="00A670D8" w:rsidP="00E074FB">
            <w:pPr>
              <w:pStyle w:val="Prrafodelista"/>
              <w:numPr>
                <w:ilvl w:val="0"/>
                <w:numId w:val="50"/>
              </w:numPr>
              <w:spacing w:after="0" w:line="240" w:lineRule="auto"/>
              <w:ind w:left="319" w:hanging="319"/>
              <w:contextualSpacing w:val="0"/>
              <w:jc w:val="both"/>
              <w:cnfStyle w:val="000000100000" w:firstRow="0" w:lastRow="0" w:firstColumn="0" w:lastColumn="0" w:oddVBand="0" w:evenVBand="0" w:oddHBand="1" w:evenHBand="0" w:firstRowFirstColumn="0" w:firstRowLastColumn="0" w:lastRowFirstColumn="0" w:lastRowLastColumn="0"/>
              <w:rPr>
                <w:rFonts w:ascii="Arial" w:hAnsi="Arial" w:cs="Arial"/>
                <w:bCs/>
                <w:sz w:val="24"/>
                <w:szCs w:val="24"/>
              </w:rPr>
            </w:pPr>
            <w:r w:rsidRPr="008D3811">
              <w:rPr>
                <w:rFonts w:ascii="Arial" w:hAnsi="Arial" w:cs="Arial"/>
                <w:bCs/>
                <w:sz w:val="24"/>
                <w:szCs w:val="24"/>
              </w:rPr>
              <w:t>Biblioteca escolar</w:t>
            </w:r>
          </w:p>
          <w:p w14:paraId="13086DD0" w14:textId="77777777" w:rsidR="00A670D8" w:rsidRPr="008D3811" w:rsidRDefault="00A670D8" w:rsidP="00E074FB">
            <w:pPr>
              <w:pStyle w:val="Prrafodelista"/>
              <w:numPr>
                <w:ilvl w:val="0"/>
                <w:numId w:val="50"/>
              </w:numPr>
              <w:spacing w:after="0" w:line="240" w:lineRule="auto"/>
              <w:ind w:left="319" w:hanging="319"/>
              <w:contextualSpacing w:val="0"/>
              <w:jc w:val="both"/>
              <w:cnfStyle w:val="000000100000" w:firstRow="0" w:lastRow="0" w:firstColumn="0" w:lastColumn="0" w:oddVBand="0" w:evenVBand="0" w:oddHBand="1" w:evenHBand="0" w:firstRowFirstColumn="0" w:firstRowLastColumn="0" w:lastRowFirstColumn="0" w:lastRowLastColumn="0"/>
              <w:rPr>
                <w:rFonts w:ascii="Arial" w:hAnsi="Arial" w:cs="Arial"/>
                <w:bCs/>
                <w:sz w:val="24"/>
                <w:szCs w:val="24"/>
              </w:rPr>
            </w:pPr>
            <w:r w:rsidRPr="008D3811">
              <w:rPr>
                <w:rFonts w:ascii="Arial" w:hAnsi="Arial" w:cs="Arial"/>
                <w:bCs/>
                <w:sz w:val="24"/>
                <w:szCs w:val="24"/>
              </w:rPr>
              <w:t>Aulas multifuncionales</w:t>
            </w:r>
          </w:p>
          <w:p w14:paraId="45698394" w14:textId="77777777" w:rsidR="00A670D8" w:rsidRPr="008D3811" w:rsidRDefault="00A670D8" w:rsidP="00E074FB">
            <w:pPr>
              <w:pStyle w:val="Prrafodelista"/>
              <w:numPr>
                <w:ilvl w:val="0"/>
                <w:numId w:val="50"/>
              </w:numPr>
              <w:spacing w:after="0" w:line="240" w:lineRule="auto"/>
              <w:ind w:left="319" w:hanging="319"/>
              <w:contextualSpacing w:val="0"/>
              <w:jc w:val="both"/>
              <w:cnfStyle w:val="000000100000" w:firstRow="0" w:lastRow="0" w:firstColumn="0" w:lastColumn="0" w:oddVBand="0" w:evenVBand="0" w:oddHBand="1" w:evenHBand="0" w:firstRowFirstColumn="0" w:firstRowLastColumn="0" w:lastRowFirstColumn="0" w:lastRowLastColumn="0"/>
              <w:rPr>
                <w:rFonts w:ascii="Arial" w:hAnsi="Arial" w:cs="Arial"/>
                <w:bCs/>
                <w:sz w:val="24"/>
                <w:szCs w:val="24"/>
              </w:rPr>
            </w:pPr>
            <w:r w:rsidRPr="008D3811">
              <w:rPr>
                <w:rFonts w:ascii="Arial" w:hAnsi="Arial" w:cs="Arial"/>
                <w:bCs/>
                <w:sz w:val="24"/>
                <w:szCs w:val="24"/>
              </w:rPr>
              <w:t>Patio</w:t>
            </w:r>
          </w:p>
          <w:p w14:paraId="7BE99563" w14:textId="77777777" w:rsidR="00A670D8" w:rsidRPr="008D3811" w:rsidRDefault="00A670D8" w:rsidP="00E074FB">
            <w:pPr>
              <w:pStyle w:val="Prrafodelista"/>
              <w:numPr>
                <w:ilvl w:val="0"/>
                <w:numId w:val="50"/>
              </w:numPr>
              <w:spacing w:after="0" w:line="240" w:lineRule="auto"/>
              <w:ind w:left="319" w:hanging="319"/>
              <w:contextualSpacing w:val="0"/>
              <w:jc w:val="both"/>
              <w:cnfStyle w:val="000000100000" w:firstRow="0" w:lastRow="0" w:firstColumn="0" w:lastColumn="0" w:oddVBand="0" w:evenVBand="0" w:oddHBand="1" w:evenHBand="0" w:firstRowFirstColumn="0" w:firstRowLastColumn="0" w:lastRowFirstColumn="0" w:lastRowLastColumn="0"/>
              <w:rPr>
                <w:rFonts w:ascii="Arial" w:hAnsi="Arial" w:cs="Arial"/>
                <w:bCs/>
                <w:sz w:val="24"/>
                <w:szCs w:val="24"/>
              </w:rPr>
            </w:pPr>
            <w:r w:rsidRPr="008D3811">
              <w:rPr>
                <w:rFonts w:ascii="Arial" w:hAnsi="Arial" w:cs="Arial"/>
                <w:bCs/>
                <w:sz w:val="24"/>
                <w:szCs w:val="24"/>
              </w:rPr>
              <w:t>Laboratorio</w:t>
            </w:r>
          </w:p>
          <w:p w14:paraId="4B14E1E3" w14:textId="77777777" w:rsidR="00A670D8" w:rsidRPr="008D3811" w:rsidRDefault="00A670D8" w:rsidP="00E074FB">
            <w:pPr>
              <w:pStyle w:val="Prrafodelista"/>
              <w:numPr>
                <w:ilvl w:val="0"/>
                <w:numId w:val="50"/>
              </w:numPr>
              <w:spacing w:after="0" w:line="240" w:lineRule="auto"/>
              <w:ind w:left="319" w:hanging="319"/>
              <w:contextualSpacing w:val="0"/>
              <w:jc w:val="both"/>
              <w:cnfStyle w:val="000000100000" w:firstRow="0" w:lastRow="0" w:firstColumn="0" w:lastColumn="0" w:oddVBand="0" w:evenVBand="0" w:oddHBand="1" w:evenHBand="0" w:firstRowFirstColumn="0" w:firstRowLastColumn="0" w:lastRowFirstColumn="0" w:lastRowLastColumn="0"/>
              <w:rPr>
                <w:rFonts w:ascii="Arial" w:hAnsi="Arial" w:cs="Arial"/>
                <w:bCs/>
                <w:sz w:val="24"/>
                <w:szCs w:val="24"/>
              </w:rPr>
            </w:pPr>
            <w:r w:rsidRPr="008D3811">
              <w:rPr>
                <w:rFonts w:ascii="Arial" w:hAnsi="Arial" w:cs="Arial"/>
                <w:bCs/>
                <w:sz w:val="24"/>
                <w:szCs w:val="24"/>
              </w:rPr>
              <w:t>Canchas deportivas</w:t>
            </w:r>
          </w:p>
          <w:p w14:paraId="7B2AA318" w14:textId="77777777" w:rsidR="00A670D8" w:rsidRPr="008D3811" w:rsidRDefault="00A670D8" w:rsidP="00E074FB">
            <w:pPr>
              <w:pStyle w:val="Prrafodelista"/>
              <w:numPr>
                <w:ilvl w:val="0"/>
                <w:numId w:val="50"/>
              </w:numPr>
              <w:spacing w:after="0" w:line="240" w:lineRule="auto"/>
              <w:ind w:left="319" w:hanging="319"/>
              <w:contextualSpacing w:val="0"/>
              <w:jc w:val="both"/>
              <w:cnfStyle w:val="000000100000" w:firstRow="0" w:lastRow="0" w:firstColumn="0" w:lastColumn="0" w:oddVBand="0" w:evenVBand="0" w:oddHBand="1" w:evenHBand="0" w:firstRowFirstColumn="0" w:firstRowLastColumn="0" w:lastRowFirstColumn="0" w:lastRowLastColumn="0"/>
              <w:rPr>
                <w:rFonts w:ascii="Arial" w:hAnsi="Arial" w:cs="Arial"/>
                <w:bCs/>
                <w:sz w:val="24"/>
                <w:szCs w:val="24"/>
              </w:rPr>
            </w:pPr>
            <w:r w:rsidRPr="008D3811">
              <w:rPr>
                <w:rFonts w:ascii="Arial" w:hAnsi="Arial" w:cs="Arial"/>
                <w:bCs/>
                <w:sz w:val="24"/>
                <w:szCs w:val="24"/>
              </w:rPr>
              <w:t>Parques</w:t>
            </w:r>
          </w:p>
        </w:tc>
      </w:tr>
    </w:tbl>
    <w:p w14:paraId="07A788F5" w14:textId="77777777" w:rsidR="00A670D8" w:rsidRDefault="00A670D8" w:rsidP="00E074FB">
      <w:pPr>
        <w:spacing w:after="0" w:line="240" w:lineRule="auto"/>
        <w:rPr>
          <w:rFonts w:ascii="Arial" w:hAnsi="Arial" w:cs="Arial"/>
          <w:b/>
          <w:sz w:val="24"/>
          <w:szCs w:val="24"/>
        </w:rPr>
      </w:pPr>
    </w:p>
    <w:p w14:paraId="413DCD89" w14:textId="77777777" w:rsidR="00A670D8" w:rsidRPr="00934DC0" w:rsidRDefault="00A670D8" w:rsidP="00E074FB">
      <w:pPr>
        <w:pStyle w:val="Piedepgina"/>
        <w:numPr>
          <w:ilvl w:val="0"/>
          <w:numId w:val="45"/>
        </w:numPr>
        <w:tabs>
          <w:tab w:val="clear" w:pos="720"/>
          <w:tab w:val="clear" w:pos="4252"/>
          <w:tab w:val="clear" w:pos="8504"/>
          <w:tab w:val="num" w:pos="360"/>
        </w:tabs>
        <w:jc w:val="both"/>
        <w:rPr>
          <w:rFonts w:ascii="Arial" w:hAnsi="Arial" w:cs="Arial"/>
          <w:b/>
          <w:bCs/>
          <w:i/>
          <w:sz w:val="24"/>
          <w:szCs w:val="24"/>
        </w:rPr>
      </w:pPr>
      <w:r w:rsidRPr="00934DC0">
        <w:rPr>
          <w:rFonts w:ascii="Arial" w:hAnsi="Arial" w:cs="Arial"/>
          <w:b/>
          <w:bCs/>
          <w:i/>
          <w:sz w:val="24"/>
          <w:szCs w:val="24"/>
        </w:rPr>
        <w:t>EVALUACIÓN</w:t>
      </w: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99"/>
        <w:gridCol w:w="12627"/>
      </w:tblGrid>
      <w:tr w:rsidR="00A670D8" w14:paraId="22E7FBA3" w14:textId="77777777" w:rsidTr="00637527">
        <w:trPr>
          <w:trHeight w:val="434"/>
        </w:trPr>
        <w:tc>
          <w:tcPr>
            <w:tcW w:w="826" w:type="pct"/>
            <w:shd w:val="clear" w:color="auto" w:fill="F7CAAC" w:themeFill="accent2" w:themeFillTint="66"/>
            <w:vAlign w:val="center"/>
          </w:tcPr>
          <w:p w14:paraId="366151AA" w14:textId="77777777" w:rsidR="00A670D8" w:rsidRDefault="00A670D8" w:rsidP="00E074FB">
            <w:pPr>
              <w:pStyle w:val="TableParagraph"/>
              <w:ind w:right="132"/>
              <w:jc w:val="center"/>
              <w:rPr>
                <w:rFonts w:ascii="Arial" w:hAnsi="Arial"/>
                <w:b/>
              </w:rPr>
            </w:pPr>
            <w:r>
              <w:rPr>
                <w:rFonts w:ascii="Arial" w:hAnsi="Arial"/>
                <w:b/>
              </w:rPr>
              <w:t>EVALUACIÓN</w:t>
            </w:r>
          </w:p>
        </w:tc>
        <w:tc>
          <w:tcPr>
            <w:tcW w:w="4174" w:type="pct"/>
            <w:shd w:val="clear" w:color="auto" w:fill="F7CAAC" w:themeFill="accent2" w:themeFillTint="66"/>
            <w:vAlign w:val="center"/>
          </w:tcPr>
          <w:p w14:paraId="4E86C2B2" w14:textId="77777777" w:rsidR="00A670D8" w:rsidRDefault="00A670D8" w:rsidP="00E074FB">
            <w:pPr>
              <w:pStyle w:val="TableParagraph"/>
              <w:ind w:right="107"/>
              <w:jc w:val="center"/>
              <w:rPr>
                <w:rFonts w:ascii="Arial"/>
                <w:b/>
              </w:rPr>
            </w:pPr>
            <w:r>
              <w:rPr>
                <w:rFonts w:ascii="Arial"/>
                <w:b/>
              </w:rPr>
              <w:t>ORIENTACIONES</w:t>
            </w:r>
          </w:p>
        </w:tc>
      </w:tr>
      <w:tr w:rsidR="00A670D8" w14:paraId="650CA8F0" w14:textId="77777777" w:rsidTr="00637527">
        <w:trPr>
          <w:trHeight w:val="379"/>
        </w:trPr>
        <w:tc>
          <w:tcPr>
            <w:tcW w:w="826" w:type="pct"/>
            <w:shd w:val="clear" w:color="auto" w:fill="F7CAAC" w:themeFill="accent2" w:themeFillTint="66"/>
            <w:vAlign w:val="center"/>
          </w:tcPr>
          <w:p w14:paraId="38AD4EF1" w14:textId="77777777" w:rsidR="00A670D8" w:rsidRPr="003E54EC" w:rsidRDefault="00A670D8" w:rsidP="00E074FB">
            <w:pPr>
              <w:pStyle w:val="TableParagraph"/>
              <w:ind w:left="422" w:right="132"/>
              <w:jc w:val="center"/>
              <w:rPr>
                <w:rFonts w:ascii="Arial" w:hAnsi="Arial"/>
                <w:b/>
              </w:rPr>
            </w:pPr>
            <w:proofErr w:type="spellStart"/>
            <w:r w:rsidRPr="003E54EC">
              <w:rPr>
                <w:rFonts w:ascii="Arial" w:hAnsi="Arial"/>
                <w:b/>
              </w:rPr>
              <w:t>Diagnóstica</w:t>
            </w:r>
            <w:proofErr w:type="spellEnd"/>
          </w:p>
        </w:tc>
        <w:tc>
          <w:tcPr>
            <w:tcW w:w="4174" w:type="pct"/>
          </w:tcPr>
          <w:p w14:paraId="6BBA4C43" w14:textId="77777777" w:rsidR="00A670D8" w:rsidRDefault="00A670D8" w:rsidP="00E074FB">
            <w:pPr>
              <w:pStyle w:val="TableParagraph"/>
              <w:spacing w:before="1"/>
              <w:ind w:left="103" w:right="147"/>
              <w:jc w:val="both"/>
            </w:pPr>
            <w:r w:rsidRPr="00A670D8">
              <w:rPr>
                <w:lang w:val="es-PE"/>
              </w:rPr>
              <w:t>Evaluación diagnóstica de entrada. Se refiere al recojo de información que se realiza al comenzar el año o periodo lectivo con la</w:t>
            </w:r>
            <w:r w:rsidRPr="00A670D8">
              <w:rPr>
                <w:spacing w:val="1"/>
                <w:lang w:val="es-PE"/>
              </w:rPr>
              <w:t xml:space="preserve"> </w:t>
            </w:r>
            <w:r w:rsidRPr="00A670D8">
              <w:rPr>
                <w:lang w:val="es-PE"/>
              </w:rPr>
              <w:t>finalidad de obtener información que permita reconocer los niveles de desarrollo de las competencias de los estudiantes para, a partir</w:t>
            </w:r>
            <w:r w:rsidRPr="00A670D8">
              <w:rPr>
                <w:spacing w:val="1"/>
                <w:lang w:val="es-PE"/>
              </w:rPr>
              <w:t xml:space="preserve"> </w:t>
            </w:r>
            <w:r w:rsidRPr="00A670D8">
              <w:rPr>
                <w:lang w:val="es-PE"/>
              </w:rPr>
              <w:t>de</w:t>
            </w:r>
            <w:r w:rsidRPr="00A670D8">
              <w:rPr>
                <w:spacing w:val="-6"/>
                <w:lang w:val="es-PE"/>
              </w:rPr>
              <w:t xml:space="preserve"> </w:t>
            </w:r>
            <w:r w:rsidRPr="00A670D8">
              <w:rPr>
                <w:lang w:val="es-PE"/>
              </w:rPr>
              <w:t>ello,</w:t>
            </w:r>
            <w:r w:rsidRPr="00A670D8">
              <w:rPr>
                <w:spacing w:val="-2"/>
                <w:lang w:val="es-PE"/>
              </w:rPr>
              <w:t xml:space="preserve"> </w:t>
            </w:r>
            <w:r w:rsidRPr="00A670D8">
              <w:rPr>
                <w:lang w:val="es-PE"/>
              </w:rPr>
              <w:t>determinar</w:t>
            </w:r>
            <w:r w:rsidRPr="00A670D8">
              <w:rPr>
                <w:spacing w:val="-4"/>
                <w:lang w:val="es-PE"/>
              </w:rPr>
              <w:t xml:space="preserve"> </w:t>
            </w:r>
            <w:r w:rsidRPr="00A670D8">
              <w:rPr>
                <w:lang w:val="es-PE"/>
              </w:rPr>
              <w:t>sus necesidades</w:t>
            </w:r>
            <w:r w:rsidRPr="00A670D8">
              <w:rPr>
                <w:spacing w:val="-1"/>
                <w:lang w:val="es-PE"/>
              </w:rPr>
              <w:t xml:space="preserve"> </w:t>
            </w:r>
            <w:r w:rsidRPr="00A670D8">
              <w:rPr>
                <w:lang w:val="es-PE"/>
              </w:rPr>
              <w:t>de</w:t>
            </w:r>
            <w:r w:rsidRPr="00A670D8">
              <w:rPr>
                <w:spacing w:val="-1"/>
                <w:lang w:val="es-PE"/>
              </w:rPr>
              <w:t xml:space="preserve"> </w:t>
            </w:r>
            <w:r w:rsidRPr="00A670D8">
              <w:rPr>
                <w:lang w:val="es-PE"/>
              </w:rPr>
              <w:t>aprendizaje</w:t>
            </w:r>
            <w:r w:rsidRPr="00A670D8">
              <w:rPr>
                <w:spacing w:val="-5"/>
                <w:lang w:val="es-PE"/>
              </w:rPr>
              <w:t xml:space="preserve"> </w:t>
            </w:r>
            <w:r w:rsidRPr="00A670D8">
              <w:rPr>
                <w:lang w:val="es-PE"/>
              </w:rPr>
              <w:t>y</w:t>
            </w:r>
            <w:r w:rsidRPr="00A670D8">
              <w:rPr>
                <w:spacing w:val="-4"/>
                <w:lang w:val="es-PE"/>
              </w:rPr>
              <w:t xml:space="preserve"> </w:t>
            </w:r>
            <w:r w:rsidRPr="00A670D8">
              <w:rPr>
                <w:lang w:val="es-PE"/>
              </w:rPr>
              <w:t>orientar</w:t>
            </w:r>
            <w:r w:rsidRPr="00A670D8">
              <w:rPr>
                <w:spacing w:val="-4"/>
                <w:lang w:val="es-PE"/>
              </w:rPr>
              <w:t xml:space="preserve"> </w:t>
            </w:r>
            <w:r w:rsidRPr="00A670D8">
              <w:rPr>
                <w:lang w:val="es-PE"/>
              </w:rPr>
              <w:t>las</w:t>
            </w:r>
            <w:r w:rsidRPr="00A670D8">
              <w:rPr>
                <w:spacing w:val="3"/>
                <w:lang w:val="es-PE"/>
              </w:rPr>
              <w:t xml:space="preserve"> </w:t>
            </w:r>
            <w:r w:rsidRPr="00A670D8">
              <w:rPr>
                <w:lang w:val="es-PE"/>
              </w:rPr>
              <w:t>acciones</w:t>
            </w:r>
            <w:r w:rsidRPr="00A670D8">
              <w:rPr>
                <w:spacing w:val="-2"/>
                <w:lang w:val="es-PE"/>
              </w:rPr>
              <w:t xml:space="preserve"> </w:t>
            </w:r>
            <w:r w:rsidRPr="00A670D8">
              <w:rPr>
                <w:lang w:val="es-PE"/>
              </w:rPr>
              <w:t>del</w:t>
            </w:r>
            <w:r w:rsidRPr="00A670D8">
              <w:rPr>
                <w:spacing w:val="-2"/>
                <w:lang w:val="es-PE"/>
              </w:rPr>
              <w:t xml:space="preserve"> </w:t>
            </w:r>
            <w:r w:rsidRPr="00A670D8">
              <w:rPr>
                <w:lang w:val="es-PE"/>
              </w:rPr>
              <w:t>proceso</w:t>
            </w:r>
            <w:r w:rsidRPr="00A670D8">
              <w:rPr>
                <w:spacing w:val="-3"/>
                <w:lang w:val="es-PE"/>
              </w:rPr>
              <w:t xml:space="preserve"> </w:t>
            </w:r>
            <w:r w:rsidRPr="00A670D8">
              <w:rPr>
                <w:lang w:val="es-PE"/>
              </w:rPr>
              <w:t>de</w:t>
            </w:r>
            <w:r w:rsidRPr="00A670D8">
              <w:rPr>
                <w:spacing w:val="-1"/>
                <w:lang w:val="es-PE"/>
              </w:rPr>
              <w:t xml:space="preserve"> </w:t>
            </w:r>
            <w:r w:rsidRPr="00A670D8">
              <w:rPr>
                <w:lang w:val="es-PE"/>
              </w:rPr>
              <w:t>enseñanza</w:t>
            </w:r>
            <w:r w:rsidRPr="00A670D8">
              <w:rPr>
                <w:spacing w:val="-6"/>
                <w:lang w:val="es-PE"/>
              </w:rPr>
              <w:t xml:space="preserve"> </w:t>
            </w:r>
            <w:r w:rsidRPr="00A670D8">
              <w:rPr>
                <w:lang w:val="es-PE"/>
              </w:rPr>
              <w:t>y</w:t>
            </w:r>
            <w:r w:rsidRPr="00A670D8">
              <w:rPr>
                <w:spacing w:val="-3"/>
                <w:lang w:val="es-PE"/>
              </w:rPr>
              <w:t xml:space="preserve"> </w:t>
            </w:r>
            <w:r w:rsidRPr="00A670D8">
              <w:rPr>
                <w:lang w:val="es-PE"/>
              </w:rPr>
              <w:t>aprendizaje</w:t>
            </w:r>
            <w:r w:rsidRPr="00A670D8">
              <w:rPr>
                <w:spacing w:val="-5"/>
                <w:lang w:val="es-PE"/>
              </w:rPr>
              <w:t xml:space="preserve"> </w:t>
            </w:r>
            <w:r w:rsidRPr="00A670D8">
              <w:rPr>
                <w:lang w:val="es-PE"/>
              </w:rPr>
              <w:t>para</w:t>
            </w:r>
            <w:r w:rsidRPr="00A670D8">
              <w:rPr>
                <w:spacing w:val="-1"/>
                <w:lang w:val="es-PE"/>
              </w:rPr>
              <w:t xml:space="preserve"> </w:t>
            </w:r>
            <w:r w:rsidRPr="00A670D8">
              <w:rPr>
                <w:lang w:val="es-PE"/>
              </w:rPr>
              <w:t>el</w:t>
            </w:r>
            <w:r w:rsidRPr="00A670D8">
              <w:rPr>
                <w:spacing w:val="-3"/>
                <w:lang w:val="es-PE"/>
              </w:rPr>
              <w:t xml:space="preserve"> </w:t>
            </w:r>
            <w:r w:rsidRPr="00A670D8">
              <w:rPr>
                <w:lang w:val="es-PE"/>
              </w:rPr>
              <w:t>desarrollo</w:t>
            </w:r>
            <w:r w:rsidRPr="00A670D8">
              <w:rPr>
                <w:spacing w:val="-3"/>
                <w:lang w:val="es-PE"/>
              </w:rPr>
              <w:t xml:space="preserve"> </w:t>
            </w:r>
            <w:r w:rsidRPr="00A670D8">
              <w:rPr>
                <w:lang w:val="es-PE"/>
              </w:rPr>
              <w:t>de sus</w:t>
            </w:r>
            <w:r w:rsidRPr="00A670D8">
              <w:rPr>
                <w:spacing w:val="-2"/>
                <w:lang w:val="es-PE"/>
              </w:rPr>
              <w:t xml:space="preserve"> </w:t>
            </w:r>
            <w:r w:rsidRPr="00A670D8">
              <w:rPr>
                <w:lang w:val="es-PE"/>
              </w:rPr>
              <w:t>competencias.</w:t>
            </w:r>
            <w:r w:rsidRPr="00A670D8">
              <w:rPr>
                <w:spacing w:val="-3"/>
                <w:lang w:val="es-PE"/>
              </w:rPr>
              <w:t xml:space="preserve"> </w:t>
            </w:r>
            <w:r>
              <w:t>(RVM</w:t>
            </w:r>
            <w:r>
              <w:rPr>
                <w:spacing w:val="-4"/>
              </w:rPr>
              <w:t xml:space="preserve"> </w:t>
            </w:r>
            <w:r>
              <w:t>N°</w:t>
            </w:r>
            <w:r>
              <w:rPr>
                <w:spacing w:val="-2"/>
              </w:rPr>
              <w:t xml:space="preserve"> </w:t>
            </w:r>
            <w:r>
              <w:t>334)</w:t>
            </w:r>
          </w:p>
        </w:tc>
      </w:tr>
      <w:tr w:rsidR="00A670D8" w14:paraId="51EA84B2" w14:textId="77777777" w:rsidTr="00637527">
        <w:trPr>
          <w:trHeight w:val="900"/>
        </w:trPr>
        <w:tc>
          <w:tcPr>
            <w:tcW w:w="826" w:type="pct"/>
            <w:shd w:val="clear" w:color="auto" w:fill="F7CAAC" w:themeFill="accent2" w:themeFillTint="66"/>
            <w:vAlign w:val="center"/>
          </w:tcPr>
          <w:p w14:paraId="31B9F01B" w14:textId="77777777" w:rsidR="00A670D8" w:rsidRPr="003E54EC" w:rsidRDefault="00A670D8" w:rsidP="00E074FB">
            <w:pPr>
              <w:pStyle w:val="TableParagraph"/>
              <w:spacing w:before="145"/>
              <w:ind w:left="423" w:right="132"/>
              <w:jc w:val="center"/>
              <w:rPr>
                <w:rFonts w:ascii="Arial" w:hAnsi="Arial"/>
                <w:b/>
              </w:rPr>
            </w:pPr>
            <w:r w:rsidRPr="003E54EC">
              <w:rPr>
                <w:rFonts w:ascii="Arial" w:hAnsi="Arial"/>
                <w:b/>
              </w:rPr>
              <w:t xml:space="preserve">Para </w:t>
            </w:r>
            <w:proofErr w:type="spellStart"/>
            <w:r w:rsidRPr="003E54EC">
              <w:rPr>
                <w:rFonts w:ascii="Arial" w:hAnsi="Arial"/>
                <w:b/>
              </w:rPr>
              <w:t>el</w:t>
            </w:r>
            <w:proofErr w:type="spellEnd"/>
            <w:r w:rsidRPr="003E54EC">
              <w:rPr>
                <w:rFonts w:ascii="Arial" w:hAnsi="Arial"/>
                <w:b/>
              </w:rPr>
              <w:t xml:space="preserve"> </w:t>
            </w:r>
            <w:proofErr w:type="spellStart"/>
            <w:r w:rsidRPr="003E54EC">
              <w:rPr>
                <w:rFonts w:ascii="Arial" w:hAnsi="Arial"/>
                <w:b/>
              </w:rPr>
              <w:t>aprendizaje</w:t>
            </w:r>
            <w:proofErr w:type="spellEnd"/>
          </w:p>
        </w:tc>
        <w:tc>
          <w:tcPr>
            <w:tcW w:w="4174" w:type="pct"/>
          </w:tcPr>
          <w:p w14:paraId="453D0B62" w14:textId="77777777" w:rsidR="00A670D8" w:rsidRPr="00A670D8" w:rsidRDefault="00A670D8" w:rsidP="00E074FB">
            <w:pPr>
              <w:pStyle w:val="TableParagraph"/>
              <w:spacing w:before="1"/>
              <w:ind w:left="103" w:right="147"/>
              <w:jc w:val="both"/>
              <w:rPr>
                <w:lang w:val="es-PE"/>
              </w:rPr>
            </w:pPr>
            <w:r w:rsidRPr="00A670D8">
              <w:rPr>
                <w:lang w:val="es-PE"/>
              </w:rPr>
              <w:t>Mediante la evaluación para el aprendizaje, con finalidad formativa, se retroalimenta al estudiante para que reflexione sobre su</w:t>
            </w:r>
            <w:r w:rsidRPr="00A670D8">
              <w:rPr>
                <w:spacing w:val="1"/>
                <w:lang w:val="es-PE"/>
              </w:rPr>
              <w:t xml:space="preserve"> </w:t>
            </w:r>
            <w:r w:rsidRPr="00A670D8">
              <w:rPr>
                <w:lang w:val="es-PE"/>
              </w:rPr>
              <w:t>proceso de aprendizaje, reconozca sus fortalezas, dificultades y necesidades y, en consecuencia, gestione su aprendizaje de manera</w:t>
            </w:r>
            <w:r w:rsidRPr="00A670D8">
              <w:rPr>
                <w:spacing w:val="1"/>
                <w:lang w:val="es-PE"/>
              </w:rPr>
              <w:t xml:space="preserve"> </w:t>
            </w:r>
            <w:r w:rsidRPr="00A670D8">
              <w:rPr>
                <w:lang w:val="es-PE"/>
              </w:rPr>
              <w:t>autónoma. Dado su propósito formativo, se evalúa constantemente todo lo que permita una retroalimentación del desarrollo de la</w:t>
            </w:r>
            <w:r w:rsidRPr="00A670D8">
              <w:rPr>
                <w:spacing w:val="1"/>
                <w:lang w:val="es-PE"/>
              </w:rPr>
              <w:t xml:space="preserve"> </w:t>
            </w:r>
            <w:r w:rsidRPr="00A670D8">
              <w:rPr>
                <w:lang w:val="es-PE"/>
              </w:rPr>
              <w:t>competencia: los</w:t>
            </w:r>
            <w:r w:rsidRPr="00A670D8">
              <w:rPr>
                <w:spacing w:val="-3"/>
                <w:lang w:val="es-PE"/>
              </w:rPr>
              <w:t xml:space="preserve"> </w:t>
            </w:r>
            <w:r w:rsidRPr="00A670D8">
              <w:rPr>
                <w:lang w:val="es-PE"/>
              </w:rPr>
              <w:t>recursos,</w:t>
            </w:r>
            <w:r w:rsidRPr="00A670D8">
              <w:rPr>
                <w:spacing w:val="-3"/>
                <w:lang w:val="es-PE"/>
              </w:rPr>
              <w:t xml:space="preserve"> </w:t>
            </w:r>
            <w:r w:rsidRPr="00A670D8">
              <w:rPr>
                <w:lang w:val="es-PE"/>
              </w:rPr>
              <w:t>una</w:t>
            </w:r>
            <w:r w:rsidRPr="00A670D8">
              <w:rPr>
                <w:spacing w:val="-7"/>
                <w:lang w:val="es-PE"/>
              </w:rPr>
              <w:t xml:space="preserve"> </w:t>
            </w:r>
            <w:r w:rsidRPr="00A670D8">
              <w:rPr>
                <w:lang w:val="es-PE"/>
              </w:rPr>
              <w:t>combinación de</w:t>
            </w:r>
            <w:r w:rsidRPr="00A670D8">
              <w:rPr>
                <w:spacing w:val="-7"/>
                <w:lang w:val="es-PE"/>
              </w:rPr>
              <w:t xml:space="preserve"> </w:t>
            </w:r>
            <w:r w:rsidRPr="00A670D8">
              <w:rPr>
                <w:lang w:val="es-PE"/>
              </w:rPr>
              <w:t>estos,</w:t>
            </w:r>
            <w:r w:rsidRPr="00A670D8">
              <w:rPr>
                <w:spacing w:val="-3"/>
                <w:lang w:val="es-PE"/>
              </w:rPr>
              <w:t xml:space="preserve"> </w:t>
            </w:r>
            <w:r w:rsidRPr="00A670D8">
              <w:rPr>
                <w:lang w:val="es-PE"/>
              </w:rPr>
              <w:t>una</w:t>
            </w:r>
            <w:r w:rsidRPr="00A670D8">
              <w:rPr>
                <w:spacing w:val="-7"/>
                <w:lang w:val="es-PE"/>
              </w:rPr>
              <w:t xml:space="preserve"> </w:t>
            </w:r>
            <w:r w:rsidRPr="00A670D8">
              <w:rPr>
                <w:lang w:val="es-PE"/>
              </w:rPr>
              <w:t>capacidad y</w:t>
            </w:r>
            <w:r w:rsidRPr="00A670D8">
              <w:rPr>
                <w:spacing w:val="-5"/>
                <w:lang w:val="es-PE"/>
              </w:rPr>
              <w:t xml:space="preserve"> </w:t>
            </w:r>
            <w:r w:rsidRPr="00A670D8">
              <w:rPr>
                <w:lang w:val="es-PE"/>
              </w:rPr>
              <w:t>una</w:t>
            </w:r>
            <w:r w:rsidRPr="00A670D8">
              <w:rPr>
                <w:spacing w:val="-2"/>
                <w:lang w:val="es-PE"/>
              </w:rPr>
              <w:t xml:space="preserve"> </w:t>
            </w:r>
            <w:r w:rsidRPr="00A670D8">
              <w:rPr>
                <w:lang w:val="es-PE"/>
              </w:rPr>
              <w:t>competencia.</w:t>
            </w:r>
            <w:r w:rsidRPr="00A670D8">
              <w:rPr>
                <w:spacing w:val="-1"/>
                <w:lang w:val="es-PE"/>
              </w:rPr>
              <w:t xml:space="preserve"> </w:t>
            </w:r>
            <w:r w:rsidRPr="00A670D8">
              <w:rPr>
                <w:lang w:val="es-PE"/>
              </w:rPr>
              <w:t>Además,</w:t>
            </w:r>
            <w:r w:rsidRPr="00A670D8">
              <w:rPr>
                <w:spacing w:val="-4"/>
                <w:lang w:val="es-PE"/>
              </w:rPr>
              <w:t xml:space="preserve"> </w:t>
            </w:r>
            <w:r w:rsidRPr="00A670D8">
              <w:rPr>
                <w:lang w:val="es-PE"/>
              </w:rPr>
              <w:t>el</w:t>
            </w:r>
            <w:r w:rsidRPr="00A670D8">
              <w:rPr>
                <w:spacing w:val="-3"/>
                <w:lang w:val="es-PE"/>
              </w:rPr>
              <w:t xml:space="preserve"> </w:t>
            </w:r>
            <w:r w:rsidRPr="00A670D8">
              <w:rPr>
                <w:lang w:val="es-PE"/>
              </w:rPr>
              <w:t>docente</w:t>
            </w:r>
            <w:r w:rsidRPr="00A670D8">
              <w:rPr>
                <w:spacing w:val="-7"/>
                <w:lang w:val="es-PE"/>
              </w:rPr>
              <w:t xml:space="preserve"> </w:t>
            </w:r>
            <w:r w:rsidRPr="00A670D8">
              <w:rPr>
                <w:lang w:val="es-PE"/>
              </w:rPr>
              <w:t>obtiene</w:t>
            </w:r>
            <w:r w:rsidRPr="00A670D8">
              <w:rPr>
                <w:spacing w:val="-6"/>
                <w:lang w:val="es-PE"/>
              </w:rPr>
              <w:t xml:space="preserve"> </w:t>
            </w:r>
            <w:r w:rsidRPr="00A670D8">
              <w:rPr>
                <w:lang w:val="es-PE"/>
              </w:rPr>
              <w:t>información</w:t>
            </w:r>
            <w:r w:rsidRPr="00A670D8">
              <w:rPr>
                <w:spacing w:val="-4"/>
                <w:lang w:val="es-PE"/>
              </w:rPr>
              <w:t xml:space="preserve"> </w:t>
            </w:r>
            <w:r w:rsidRPr="00A670D8">
              <w:rPr>
                <w:lang w:val="es-PE"/>
              </w:rPr>
              <w:t>útil para</w:t>
            </w:r>
            <w:r w:rsidRPr="00A670D8">
              <w:rPr>
                <w:spacing w:val="-5"/>
                <w:lang w:val="es-PE"/>
              </w:rPr>
              <w:t xml:space="preserve"> </w:t>
            </w:r>
            <w:r w:rsidRPr="00A670D8">
              <w:rPr>
                <w:lang w:val="es-PE"/>
              </w:rPr>
              <w:t>mejorar sus</w:t>
            </w:r>
            <w:r w:rsidRPr="00A670D8">
              <w:rPr>
                <w:spacing w:val="-1"/>
                <w:lang w:val="es-PE"/>
              </w:rPr>
              <w:t xml:space="preserve"> </w:t>
            </w:r>
            <w:r w:rsidRPr="00A670D8">
              <w:rPr>
                <w:lang w:val="es-PE"/>
              </w:rPr>
              <w:t>procesos</w:t>
            </w:r>
            <w:r w:rsidRPr="00A670D8">
              <w:rPr>
                <w:spacing w:val="-1"/>
                <w:lang w:val="es-PE"/>
              </w:rPr>
              <w:t xml:space="preserve"> </w:t>
            </w:r>
            <w:r w:rsidRPr="00A670D8">
              <w:rPr>
                <w:lang w:val="es-PE"/>
              </w:rPr>
              <w:t>de</w:t>
            </w:r>
            <w:r w:rsidRPr="00A670D8">
              <w:rPr>
                <w:spacing w:val="-5"/>
                <w:lang w:val="es-PE"/>
              </w:rPr>
              <w:t xml:space="preserve"> </w:t>
            </w:r>
            <w:r w:rsidRPr="00A670D8">
              <w:rPr>
                <w:lang w:val="es-PE"/>
              </w:rPr>
              <w:t>enseñanza</w:t>
            </w:r>
            <w:r w:rsidRPr="00A670D8">
              <w:rPr>
                <w:spacing w:val="1"/>
                <w:lang w:val="es-PE"/>
              </w:rPr>
              <w:t xml:space="preserve"> </w:t>
            </w:r>
            <w:r w:rsidRPr="00A670D8">
              <w:rPr>
                <w:lang w:val="es-PE"/>
              </w:rPr>
              <w:t>(RVM</w:t>
            </w:r>
            <w:r w:rsidRPr="00A670D8">
              <w:rPr>
                <w:spacing w:val="-2"/>
                <w:lang w:val="es-PE"/>
              </w:rPr>
              <w:t xml:space="preserve"> </w:t>
            </w:r>
            <w:proofErr w:type="spellStart"/>
            <w:r w:rsidRPr="00A670D8">
              <w:rPr>
                <w:lang w:val="es-PE"/>
              </w:rPr>
              <w:t>N°</w:t>
            </w:r>
            <w:proofErr w:type="spellEnd"/>
            <w:r w:rsidRPr="00A670D8">
              <w:rPr>
                <w:spacing w:val="-2"/>
                <w:lang w:val="es-PE"/>
              </w:rPr>
              <w:t xml:space="preserve"> </w:t>
            </w:r>
            <w:r w:rsidRPr="00A670D8">
              <w:rPr>
                <w:lang w:val="es-PE"/>
              </w:rPr>
              <w:t>094)</w:t>
            </w:r>
          </w:p>
        </w:tc>
      </w:tr>
      <w:tr w:rsidR="00A670D8" w14:paraId="469583AB" w14:textId="77777777" w:rsidTr="00637527">
        <w:trPr>
          <w:trHeight w:val="810"/>
        </w:trPr>
        <w:tc>
          <w:tcPr>
            <w:tcW w:w="826" w:type="pct"/>
            <w:shd w:val="clear" w:color="auto" w:fill="F7CAAC" w:themeFill="accent2" w:themeFillTint="66"/>
            <w:vAlign w:val="center"/>
          </w:tcPr>
          <w:p w14:paraId="2CF16F31" w14:textId="77777777" w:rsidR="00A670D8" w:rsidRPr="003E54EC" w:rsidRDefault="00A670D8" w:rsidP="00E074FB">
            <w:pPr>
              <w:pStyle w:val="TableParagraph"/>
              <w:spacing w:before="1"/>
              <w:ind w:left="423" w:right="132"/>
              <w:jc w:val="center"/>
              <w:rPr>
                <w:rFonts w:ascii="Arial" w:hAnsi="Arial"/>
                <w:b/>
              </w:rPr>
            </w:pPr>
            <w:r w:rsidRPr="003E54EC">
              <w:rPr>
                <w:rFonts w:ascii="Arial" w:hAnsi="Arial"/>
                <w:b/>
              </w:rPr>
              <w:t xml:space="preserve">Del </w:t>
            </w:r>
            <w:proofErr w:type="spellStart"/>
            <w:r w:rsidRPr="003E54EC">
              <w:rPr>
                <w:rFonts w:ascii="Arial" w:hAnsi="Arial"/>
                <w:b/>
              </w:rPr>
              <w:t>aprendizaje</w:t>
            </w:r>
            <w:proofErr w:type="spellEnd"/>
          </w:p>
        </w:tc>
        <w:tc>
          <w:tcPr>
            <w:tcW w:w="4174" w:type="pct"/>
          </w:tcPr>
          <w:p w14:paraId="45436C10" w14:textId="77777777" w:rsidR="00A670D8" w:rsidRPr="00A670D8" w:rsidRDefault="00A670D8" w:rsidP="00E074FB">
            <w:pPr>
              <w:pStyle w:val="TableParagraph"/>
              <w:spacing w:before="1"/>
              <w:ind w:left="103" w:right="147"/>
              <w:jc w:val="both"/>
              <w:rPr>
                <w:lang w:val="es-PE"/>
              </w:rPr>
            </w:pPr>
            <w:r w:rsidRPr="00A670D8">
              <w:rPr>
                <w:lang w:val="es-PE"/>
              </w:rPr>
              <w:t>Mediante la evaluación del aprendizaje, con finalidad certificadora, se determina el nivel de logro que un estudiante ha alcanzado en las competencias hasta un momento específico y de acuerdo con lo establecido por el docente según las necesidades de aprendizaje del estudiante. “Es importante considerar que la adquisición por separado de las capacidades de una competencia no supone el desarrollo</w:t>
            </w:r>
          </w:p>
        </w:tc>
      </w:tr>
    </w:tbl>
    <w:p w14:paraId="70E91980" w14:textId="77777777" w:rsidR="00A670D8" w:rsidRDefault="00A670D8" w:rsidP="00E074FB">
      <w:pPr>
        <w:spacing w:before="10" w:after="0" w:line="240" w:lineRule="auto"/>
        <w:rPr>
          <w:rFonts w:ascii="Arial" w:hAnsi="Arial" w:cs="Arial"/>
          <w:b/>
          <w:sz w:val="24"/>
          <w:szCs w:val="24"/>
        </w:rPr>
      </w:pPr>
    </w:p>
    <w:p w14:paraId="3984304C" w14:textId="0A945003" w:rsidR="00E074FB" w:rsidRDefault="00E074FB">
      <w:pPr>
        <w:spacing w:after="160" w:line="278" w:lineRule="auto"/>
        <w:rPr>
          <w:rFonts w:ascii="Arial" w:hAnsi="Arial" w:cs="Arial"/>
          <w:b/>
          <w:sz w:val="24"/>
          <w:szCs w:val="24"/>
        </w:rPr>
      </w:pPr>
      <w:r>
        <w:rPr>
          <w:rFonts w:ascii="Arial" w:hAnsi="Arial" w:cs="Arial"/>
          <w:b/>
          <w:sz w:val="24"/>
          <w:szCs w:val="24"/>
        </w:rPr>
        <w:br w:type="page"/>
      </w:r>
    </w:p>
    <w:p w14:paraId="76CE348A" w14:textId="77777777" w:rsidR="00A670D8" w:rsidRDefault="00A670D8" w:rsidP="00E074FB">
      <w:pPr>
        <w:spacing w:after="0" w:line="240" w:lineRule="auto"/>
        <w:rPr>
          <w:rFonts w:ascii="Arial" w:hAnsi="Arial" w:cs="Arial"/>
          <w:b/>
          <w:sz w:val="24"/>
          <w:szCs w:val="24"/>
        </w:rPr>
      </w:pPr>
    </w:p>
    <w:p w14:paraId="1F3DA38F" w14:textId="77777777" w:rsidR="00A670D8" w:rsidRPr="00F522D8" w:rsidRDefault="00A670D8" w:rsidP="00E074FB">
      <w:pPr>
        <w:pStyle w:val="Piedepgina"/>
        <w:numPr>
          <w:ilvl w:val="0"/>
          <w:numId w:val="45"/>
        </w:numPr>
        <w:tabs>
          <w:tab w:val="clear" w:pos="720"/>
          <w:tab w:val="clear" w:pos="4252"/>
          <w:tab w:val="clear" w:pos="8504"/>
          <w:tab w:val="num" w:pos="360"/>
        </w:tabs>
        <w:jc w:val="both"/>
        <w:rPr>
          <w:rFonts w:ascii="Arial" w:hAnsi="Arial" w:cs="Arial"/>
          <w:b/>
          <w:bCs/>
          <w:i/>
          <w:sz w:val="24"/>
          <w:szCs w:val="24"/>
        </w:rPr>
      </w:pPr>
      <w:r w:rsidRPr="00F522D8">
        <w:rPr>
          <w:rFonts w:ascii="Arial" w:hAnsi="Arial" w:cs="Arial"/>
          <w:b/>
          <w:bCs/>
          <w:i/>
          <w:noProof/>
          <w:sz w:val="24"/>
          <w:szCs w:val="24"/>
          <w:lang w:val="en-US"/>
        </w:rPr>
        <w:drawing>
          <wp:anchor distT="0" distB="0" distL="0" distR="0" simplePos="0" relativeHeight="251659264" behindDoc="0" locked="0" layoutInCell="1" allowOverlap="1" wp14:anchorId="5229DEBE" wp14:editId="2B53139E">
            <wp:simplePos x="0" y="0"/>
            <wp:positionH relativeFrom="page">
              <wp:posOffset>2981832</wp:posOffset>
            </wp:positionH>
            <wp:positionV relativeFrom="paragraph">
              <wp:posOffset>-1115096</wp:posOffset>
            </wp:positionV>
            <wp:extent cx="6095" cy="6096"/>
            <wp:effectExtent l="0" t="0" r="0" b="0"/>
            <wp:wrapNone/>
            <wp:docPr id="1097" name="image3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8" name="image355.png"/>
                    <pic:cNvPicPr/>
                  </pic:nvPicPr>
                  <pic:blipFill>
                    <a:blip r:embed="rId16" cstate="print"/>
                    <a:stretch>
                      <a:fillRect/>
                    </a:stretch>
                  </pic:blipFill>
                  <pic:spPr>
                    <a:xfrm>
                      <a:off x="0" y="0"/>
                      <a:ext cx="6095" cy="6096"/>
                    </a:xfrm>
                    <a:prstGeom prst="rect">
                      <a:avLst/>
                    </a:prstGeom>
                  </pic:spPr>
                </pic:pic>
              </a:graphicData>
            </a:graphic>
          </wp:anchor>
        </w:drawing>
      </w:r>
      <w:r w:rsidRPr="00F522D8">
        <w:rPr>
          <w:rFonts w:ascii="Arial" w:hAnsi="Arial" w:cs="Arial"/>
          <w:b/>
          <w:bCs/>
          <w:i/>
          <w:noProof/>
          <w:sz w:val="24"/>
          <w:szCs w:val="24"/>
          <w:lang w:val="en-US"/>
        </w:rPr>
        <w:drawing>
          <wp:anchor distT="0" distB="0" distL="0" distR="0" simplePos="0" relativeHeight="251660288" behindDoc="0" locked="0" layoutInCell="1" allowOverlap="1" wp14:anchorId="2D2450CB" wp14:editId="653C3EA8">
            <wp:simplePos x="0" y="0"/>
            <wp:positionH relativeFrom="page">
              <wp:posOffset>3533521</wp:posOffset>
            </wp:positionH>
            <wp:positionV relativeFrom="paragraph">
              <wp:posOffset>-1115096</wp:posOffset>
            </wp:positionV>
            <wp:extent cx="6096" cy="6096"/>
            <wp:effectExtent l="0" t="0" r="0" b="0"/>
            <wp:wrapNone/>
            <wp:docPr id="1099" name="image3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0" name="image355.png"/>
                    <pic:cNvPicPr/>
                  </pic:nvPicPr>
                  <pic:blipFill>
                    <a:blip r:embed="rId16" cstate="print"/>
                    <a:stretch>
                      <a:fillRect/>
                    </a:stretch>
                  </pic:blipFill>
                  <pic:spPr>
                    <a:xfrm>
                      <a:off x="0" y="0"/>
                      <a:ext cx="6096" cy="6096"/>
                    </a:xfrm>
                    <a:prstGeom prst="rect">
                      <a:avLst/>
                    </a:prstGeom>
                  </pic:spPr>
                </pic:pic>
              </a:graphicData>
            </a:graphic>
          </wp:anchor>
        </w:drawing>
      </w:r>
      <w:r w:rsidRPr="00F522D8">
        <w:rPr>
          <w:rFonts w:ascii="Arial" w:hAnsi="Arial" w:cs="Arial"/>
          <w:b/>
          <w:bCs/>
          <w:i/>
          <w:noProof/>
          <w:sz w:val="24"/>
          <w:szCs w:val="24"/>
          <w:lang w:val="en-US"/>
        </w:rPr>
        <w:drawing>
          <wp:anchor distT="0" distB="0" distL="0" distR="0" simplePos="0" relativeHeight="251661312" behindDoc="0" locked="0" layoutInCell="1" allowOverlap="1" wp14:anchorId="533C94BD" wp14:editId="5622EB1A">
            <wp:simplePos x="0" y="0"/>
            <wp:positionH relativeFrom="page">
              <wp:posOffset>4088638</wp:posOffset>
            </wp:positionH>
            <wp:positionV relativeFrom="paragraph">
              <wp:posOffset>-1115096</wp:posOffset>
            </wp:positionV>
            <wp:extent cx="6096" cy="6096"/>
            <wp:effectExtent l="0" t="0" r="0" b="0"/>
            <wp:wrapNone/>
            <wp:docPr id="1101" name="image3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2" name="image356.png"/>
                    <pic:cNvPicPr/>
                  </pic:nvPicPr>
                  <pic:blipFill>
                    <a:blip r:embed="rId17" cstate="print"/>
                    <a:stretch>
                      <a:fillRect/>
                    </a:stretch>
                  </pic:blipFill>
                  <pic:spPr>
                    <a:xfrm>
                      <a:off x="0" y="0"/>
                      <a:ext cx="6096" cy="6096"/>
                    </a:xfrm>
                    <a:prstGeom prst="rect">
                      <a:avLst/>
                    </a:prstGeom>
                  </pic:spPr>
                </pic:pic>
              </a:graphicData>
            </a:graphic>
          </wp:anchor>
        </w:drawing>
      </w:r>
      <w:r w:rsidRPr="00F522D8">
        <w:rPr>
          <w:rFonts w:ascii="Arial" w:hAnsi="Arial" w:cs="Arial"/>
          <w:b/>
          <w:bCs/>
          <w:i/>
          <w:noProof/>
          <w:sz w:val="24"/>
          <w:szCs w:val="24"/>
          <w:lang w:val="en-US"/>
        </w:rPr>
        <w:drawing>
          <wp:anchor distT="0" distB="0" distL="0" distR="0" simplePos="0" relativeHeight="251662336" behindDoc="0" locked="0" layoutInCell="1" allowOverlap="1" wp14:anchorId="14A2397C" wp14:editId="2E84193F">
            <wp:simplePos x="0" y="0"/>
            <wp:positionH relativeFrom="page">
              <wp:posOffset>4640326</wp:posOffset>
            </wp:positionH>
            <wp:positionV relativeFrom="paragraph">
              <wp:posOffset>-1115096</wp:posOffset>
            </wp:positionV>
            <wp:extent cx="6096" cy="6096"/>
            <wp:effectExtent l="0" t="0" r="0" b="0"/>
            <wp:wrapNone/>
            <wp:docPr id="1103" name="image3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4" name="image356.png"/>
                    <pic:cNvPicPr/>
                  </pic:nvPicPr>
                  <pic:blipFill>
                    <a:blip r:embed="rId17" cstate="print"/>
                    <a:stretch>
                      <a:fillRect/>
                    </a:stretch>
                  </pic:blipFill>
                  <pic:spPr>
                    <a:xfrm>
                      <a:off x="0" y="0"/>
                      <a:ext cx="6096" cy="6096"/>
                    </a:xfrm>
                    <a:prstGeom prst="rect">
                      <a:avLst/>
                    </a:prstGeom>
                  </pic:spPr>
                </pic:pic>
              </a:graphicData>
            </a:graphic>
          </wp:anchor>
        </w:drawing>
      </w:r>
      <w:r w:rsidRPr="00F522D8">
        <w:rPr>
          <w:rFonts w:ascii="Arial" w:hAnsi="Arial" w:cs="Arial"/>
          <w:b/>
          <w:bCs/>
          <w:i/>
          <w:noProof/>
          <w:sz w:val="24"/>
          <w:szCs w:val="24"/>
          <w:lang w:val="en-US"/>
        </w:rPr>
        <w:drawing>
          <wp:anchor distT="0" distB="0" distL="0" distR="0" simplePos="0" relativeHeight="251663360" behindDoc="0" locked="0" layoutInCell="1" allowOverlap="1" wp14:anchorId="1CC95F81" wp14:editId="746194A1">
            <wp:simplePos x="0" y="0"/>
            <wp:positionH relativeFrom="page">
              <wp:posOffset>5195315</wp:posOffset>
            </wp:positionH>
            <wp:positionV relativeFrom="paragraph">
              <wp:posOffset>-1115096</wp:posOffset>
            </wp:positionV>
            <wp:extent cx="6095" cy="6096"/>
            <wp:effectExtent l="0" t="0" r="0" b="0"/>
            <wp:wrapNone/>
            <wp:docPr id="1105" name="image3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6" name="image356.png"/>
                    <pic:cNvPicPr/>
                  </pic:nvPicPr>
                  <pic:blipFill>
                    <a:blip r:embed="rId17" cstate="print"/>
                    <a:stretch>
                      <a:fillRect/>
                    </a:stretch>
                  </pic:blipFill>
                  <pic:spPr>
                    <a:xfrm>
                      <a:off x="0" y="0"/>
                      <a:ext cx="6095" cy="6096"/>
                    </a:xfrm>
                    <a:prstGeom prst="rect">
                      <a:avLst/>
                    </a:prstGeom>
                  </pic:spPr>
                </pic:pic>
              </a:graphicData>
            </a:graphic>
          </wp:anchor>
        </w:drawing>
      </w:r>
      <w:r w:rsidRPr="00F522D8">
        <w:rPr>
          <w:rFonts w:ascii="Arial" w:hAnsi="Arial" w:cs="Arial"/>
          <w:b/>
          <w:bCs/>
          <w:i/>
          <w:noProof/>
          <w:sz w:val="24"/>
          <w:szCs w:val="24"/>
          <w:lang w:val="en-US"/>
        </w:rPr>
        <w:drawing>
          <wp:anchor distT="0" distB="0" distL="0" distR="0" simplePos="0" relativeHeight="251664384" behindDoc="0" locked="0" layoutInCell="1" allowOverlap="1" wp14:anchorId="5E8FCA3D" wp14:editId="4D4E79C6">
            <wp:simplePos x="0" y="0"/>
            <wp:positionH relativeFrom="page">
              <wp:posOffset>5747003</wp:posOffset>
            </wp:positionH>
            <wp:positionV relativeFrom="paragraph">
              <wp:posOffset>-1115096</wp:posOffset>
            </wp:positionV>
            <wp:extent cx="6096" cy="6096"/>
            <wp:effectExtent l="0" t="0" r="0" b="0"/>
            <wp:wrapNone/>
            <wp:docPr id="1107" name="image3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8" name="image356.png"/>
                    <pic:cNvPicPr/>
                  </pic:nvPicPr>
                  <pic:blipFill>
                    <a:blip r:embed="rId17" cstate="print"/>
                    <a:stretch>
                      <a:fillRect/>
                    </a:stretch>
                  </pic:blipFill>
                  <pic:spPr>
                    <a:xfrm>
                      <a:off x="0" y="0"/>
                      <a:ext cx="6096" cy="6096"/>
                    </a:xfrm>
                    <a:prstGeom prst="rect">
                      <a:avLst/>
                    </a:prstGeom>
                  </pic:spPr>
                </pic:pic>
              </a:graphicData>
            </a:graphic>
          </wp:anchor>
        </w:drawing>
      </w:r>
      <w:r w:rsidRPr="00F522D8">
        <w:rPr>
          <w:rFonts w:ascii="Arial" w:hAnsi="Arial" w:cs="Arial"/>
          <w:b/>
          <w:bCs/>
          <w:i/>
          <w:noProof/>
          <w:sz w:val="24"/>
          <w:szCs w:val="24"/>
          <w:lang w:val="en-US"/>
        </w:rPr>
        <w:drawing>
          <wp:anchor distT="0" distB="0" distL="0" distR="0" simplePos="0" relativeHeight="251665408" behindDoc="0" locked="0" layoutInCell="1" allowOverlap="1" wp14:anchorId="56A2852F" wp14:editId="33DC3743">
            <wp:simplePos x="0" y="0"/>
            <wp:positionH relativeFrom="page">
              <wp:posOffset>2981832</wp:posOffset>
            </wp:positionH>
            <wp:positionV relativeFrom="paragraph">
              <wp:posOffset>-947456</wp:posOffset>
            </wp:positionV>
            <wp:extent cx="6095" cy="6096"/>
            <wp:effectExtent l="0" t="0" r="0" b="0"/>
            <wp:wrapNone/>
            <wp:docPr id="1109" name="image3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0" name="image357.png"/>
                    <pic:cNvPicPr/>
                  </pic:nvPicPr>
                  <pic:blipFill>
                    <a:blip r:embed="rId16" cstate="print"/>
                    <a:stretch>
                      <a:fillRect/>
                    </a:stretch>
                  </pic:blipFill>
                  <pic:spPr>
                    <a:xfrm>
                      <a:off x="0" y="0"/>
                      <a:ext cx="6095" cy="6096"/>
                    </a:xfrm>
                    <a:prstGeom prst="rect">
                      <a:avLst/>
                    </a:prstGeom>
                  </pic:spPr>
                </pic:pic>
              </a:graphicData>
            </a:graphic>
          </wp:anchor>
        </w:drawing>
      </w:r>
      <w:r w:rsidRPr="00F522D8">
        <w:rPr>
          <w:rFonts w:ascii="Arial" w:hAnsi="Arial" w:cs="Arial"/>
          <w:b/>
          <w:bCs/>
          <w:i/>
          <w:noProof/>
          <w:sz w:val="24"/>
          <w:szCs w:val="24"/>
          <w:lang w:val="en-US"/>
        </w:rPr>
        <w:drawing>
          <wp:anchor distT="0" distB="0" distL="0" distR="0" simplePos="0" relativeHeight="251666432" behindDoc="0" locked="0" layoutInCell="1" allowOverlap="1" wp14:anchorId="2240E15B" wp14:editId="2E1215A2">
            <wp:simplePos x="0" y="0"/>
            <wp:positionH relativeFrom="page">
              <wp:posOffset>3533521</wp:posOffset>
            </wp:positionH>
            <wp:positionV relativeFrom="paragraph">
              <wp:posOffset>-947456</wp:posOffset>
            </wp:positionV>
            <wp:extent cx="6096" cy="6096"/>
            <wp:effectExtent l="0" t="0" r="0" b="0"/>
            <wp:wrapNone/>
            <wp:docPr id="1111" name="image3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2" name="image357.png"/>
                    <pic:cNvPicPr/>
                  </pic:nvPicPr>
                  <pic:blipFill>
                    <a:blip r:embed="rId16" cstate="print"/>
                    <a:stretch>
                      <a:fillRect/>
                    </a:stretch>
                  </pic:blipFill>
                  <pic:spPr>
                    <a:xfrm>
                      <a:off x="0" y="0"/>
                      <a:ext cx="6096" cy="6096"/>
                    </a:xfrm>
                    <a:prstGeom prst="rect">
                      <a:avLst/>
                    </a:prstGeom>
                  </pic:spPr>
                </pic:pic>
              </a:graphicData>
            </a:graphic>
          </wp:anchor>
        </w:drawing>
      </w:r>
      <w:r w:rsidRPr="00F522D8">
        <w:rPr>
          <w:rFonts w:ascii="Arial" w:hAnsi="Arial" w:cs="Arial"/>
          <w:b/>
          <w:bCs/>
          <w:i/>
          <w:noProof/>
          <w:sz w:val="24"/>
          <w:szCs w:val="24"/>
          <w:lang w:val="en-US"/>
        </w:rPr>
        <w:drawing>
          <wp:anchor distT="0" distB="0" distL="0" distR="0" simplePos="0" relativeHeight="251667456" behindDoc="0" locked="0" layoutInCell="1" allowOverlap="1" wp14:anchorId="06D4BCD3" wp14:editId="2A5C9D61">
            <wp:simplePos x="0" y="0"/>
            <wp:positionH relativeFrom="page">
              <wp:posOffset>4088638</wp:posOffset>
            </wp:positionH>
            <wp:positionV relativeFrom="paragraph">
              <wp:posOffset>-947456</wp:posOffset>
            </wp:positionV>
            <wp:extent cx="6096" cy="6096"/>
            <wp:effectExtent l="0" t="0" r="0" b="0"/>
            <wp:wrapNone/>
            <wp:docPr id="1113" name="image3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4" name="image358.png"/>
                    <pic:cNvPicPr/>
                  </pic:nvPicPr>
                  <pic:blipFill>
                    <a:blip r:embed="rId17" cstate="print"/>
                    <a:stretch>
                      <a:fillRect/>
                    </a:stretch>
                  </pic:blipFill>
                  <pic:spPr>
                    <a:xfrm>
                      <a:off x="0" y="0"/>
                      <a:ext cx="6096" cy="6096"/>
                    </a:xfrm>
                    <a:prstGeom prst="rect">
                      <a:avLst/>
                    </a:prstGeom>
                  </pic:spPr>
                </pic:pic>
              </a:graphicData>
            </a:graphic>
          </wp:anchor>
        </w:drawing>
      </w:r>
      <w:r w:rsidRPr="00F522D8">
        <w:rPr>
          <w:rFonts w:ascii="Arial" w:hAnsi="Arial" w:cs="Arial"/>
          <w:b/>
          <w:bCs/>
          <w:i/>
          <w:noProof/>
          <w:sz w:val="24"/>
          <w:szCs w:val="24"/>
          <w:lang w:val="en-US"/>
        </w:rPr>
        <w:drawing>
          <wp:anchor distT="0" distB="0" distL="0" distR="0" simplePos="0" relativeHeight="251668480" behindDoc="0" locked="0" layoutInCell="1" allowOverlap="1" wp14:anchorId="3E0E6AF4" wp14:editId="4A29EEE1">
            <wp:simplePos x="0" y="0"/>
            <wp:positionH relativeFrom="page">
              <wp:posOffset>4640326</wp:posOffset>
            </wp:positionH>
            <wp:positionV relativeFrom="paragraph">
              <wp:posOffset>-947456</wp:posOffset>
            </wp:positionV>
            <wp:extent cx="6096" cy="6096"/>
            <wp:effectExtent l="0" t="0" r="0" b="0"/>
            <wp:wrapNone/>
            <wp:docPr id="1115" name="image3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6" name="image358.png"/>
                    <pic:cNvPicPr/>
                  </pic:nvPicPr>
                  <pic:blipFill>
                    <a:blip r:embed="rId17" cstate="print"/>
                    <a:stretch>
                      <a:fillRect/>
                    </a:stretch>
                  </pic:blipFill>
                  <pic:spPr>
                    <a:xfrm>
                      <a:off x="0" y="0"/>
                      <a:ext cx="6096" cy="6096"/>
                    </a:xfrm>
                    <a:prstGeom prst="rect">
                      <a:avLst/>
                    </a:prstGeom>
                  </pic:spPr>
                </pic:pic>
              </a:graphicData>
            </a:graphic>
          </wp:anchor>
        </w:drawing>
      </w:r>
      <w:r w:rsidRPr="00F522D8">
        <w:rPr>
          <w:rFonts w:ascii="Arial" w:hAnsi="Arial" w:cs="Arial"/>
          <w:b/>
          <w:bCs/>
          <w:i/>
          <w:noProof/>
          <w:sz w:val="24"/>
          <w:szCs w:val="24"/>
          <w:lang w:val="en-US"/>
        </w:rPr>
        <w:drawing>
          <wp:anchor distT="0" distB="0" distL="0" distR="0" simplePos="0" relativeHeight="251669504" behindDoc="0" locked="0" layoutInCell="1" allowOverlap="1" wp14:anchorId="45BDF838" wp14:editId="23E844F4">
            <wp:simplePos x="0" y="0"/>
            <wp:positionH relativeFrom="page">
              <wp:posOffset>5195315</wp:posOffset>
            </wp:positionH>
            <wp:positionV relativeFrom="paragraph">
              <wp:posOffset>-947456</wp:posOffset>
            </wp:positionV>
            <wp:extent cx="6095" cy="6096"/>
            <wp:effectExtent l="0" t="0" r="0" b="0"/>
            <wp:wrapNone/>
            <wp:docPr id="1117" name="image3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8" name="image358.png"/>
                    <pic:cNvPicPr/>
                  </pic:nvPicPr>
                  <pic:blipFill>
                    <a:blip r:embed="rId17" cstate="print"/>
                    <a:stretch>
                      <a:fillRect/>
                    </a:stretch>
                  </pic:blipFill>
                  <pic:spPr>
                    <a:xfrm>
                      <a:off x="0" y="0"/>
                      <a:ext cx="6095" cy="6096"/>
                    </a:xfrm>
                    <a:prstGeom prst="rect">
                      <a:avLst/>
                    </a:prstGeom>
                  </pic:spPr>
                </pic:pic>
              </a:graphicData>
            </a:graphic>
          </wp:anchor>
        </w:drawing>
      </w:r>
      <w:r w:rsidRPr="00F522D8">
        <w:rPr>
          <w:rFonts w:ascii="Arial" w:hAnsi="Arial" w:cs="Arial"/>
          <w:b/>
          <w:bCs/>
          <w:i/>
          <w:noProof/>
          <w:sz w:val="24"/>
          <w:szCs w:val="24"/>
          <w:lang w:val="en-US"/>
        </w:rPr>
        <w:drawing>
          <wp:anchor distT="0" distB="0" distL="0" distR="0" simplePos="0" relativeHeight="251670528" behindDoc="0" locked="0" layoutInCell="1" allowOverlap="1" wp14:anchorId="20A9F87E" wp14:editId="33AEC7ED">
            <wp:simplePos x="0" y="0"/>
            <wp:positionH relativeFrom="page">
              <wp:posOffset>5747003</wp:posOffset>
            </wp:positionH>
            <wp:positionV relativeFrom="paragraph">
              <wp:posOffset>-947456</wp:posOffset>
            </wp:positionV>
            <wp:extent cx="6096" cy="6096"/>
            <wp:effectExtent l="0" t="0" r="0" b="0"/>
            <wp:wrapNone/>
            <wp:docPr id="1119" name="image3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0" name="image358.png"/>
                    <pic:cNvPicPr/>
                  </pic:nvPicPr>
                  <pic:blipFill>
                    <a:blip r:embed="rId17" cstate="print"/>
                    <a:stretch>
                      <a:fillRect/>
                    </a:stretch>
                  </pic:blipFill>
                  <pic:spPr>
                    <a:xfrm>
                      <a:off x="0" y="0"/>
                      <a:ext cx="6096" cy="6096"/>
                    </a:xfrm>
                    <a:prstGeom prst="rect">
                      <a:avLst/>
                    </a:prstGeom>
                  </pic:spPr>
                </pic:pic>
              </a:graphicData>
            </a:graphic>
          </wp:anchor>
        </w:drawing>
      </w:r>
      <w:r w:rsidRPr="00F522D8">
        <w:rPr>
          <w:rFonts w:ascii="Arial" w:hAnsi="Arial" w:cs="Arial"/>
          <w:b/>
          <w:bCs/>
          <w:i/>
          <w:noProof/>
          <w:sz w:val="24"/>
          <w:szCs w:val="24"/>
          <w:lang w:val="en-US"/>
        </w:rPr>
        <w:drawing>
          <wp:anchor distT="0" distB="0" distL="0" distR="0" simplePos="0" relativeHeight="251671552" behindDoc="0" locked="0" layoutInCell="1" allowOverlap="1" wp14:anchorId="533893E2" wp14:editId="3C8E1533">
            <wp:simplePos x="0" y="0"/>
            <wp:positionH relativeFrom="page">
              <wp:posOffset>2981832</wp:posOffset>
            </wp:positionH>
            <wp:positionV relativeFrom="paragraph">
              <wp:posOffset>-782610</wp:posOffset>
            </wp:positionV>
            <wp:extent cx="6096" cy="6096"/>
            <wp:effectExtent l="0" t="0" r="0" b="0"/>
            <wp:wrapNone/>
            <wp:docPr id="1121" name="image3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2" name="image359.png"/>
                    <pic:cNvPicPr/>
                  </pic:nvPicPr>
                  <pic:blipFill>
                    <a:blip r:embed="rId16" cstate="print"/>
                    <a:stretch>
                      <a:fillRect/>
                    </a:stretch>
                  </pic:blipFill>
                  <pic:spPr>
                    <a:xfrm>
                      <a:off x="0" y="0"/>
                      <a:ext cx="6096" cy="6096"/>
                    </a:xfrm>
                    <a:prstGeom prst="rect">
                      <a:avLst/>
                    </a:prstGeom>
                  </pic:spPr>
                </pic:pic>
              </a:graphicData>
            </a:graphic>
          </wp:anchor>
        </w:drawing>
      </w:r>
      <w:r w:rsidRPr="00F522D8">
        <w:rPr>
          <w:rFonts w:ascii="Arial" w:hAnsi="Arial" w:cs="Arial"/>
          <w:b/>
          <w:bCs/>
          <w:i/>
          <w:noProof/>
          <w:sz w:val="24"/>
          <w:szCs w:val="24"/>
          <w:lang w:val="en-US"/>
        </w:rPr>
        <w:drawing>
          <wp:anchor distT="0" distB="0" distL="0" distR="0" simplePos="0" relativeHeight="251672576" behindDoc="0" locked="0" layoutInCell="1" allowOverlap="1" wp14:anchorId="31D02609" wp14:editId="194FFF50">
            <wp:simplePos x="0" y="0"/>
            <wp:positionH relativeFrom="page">
              <wp:posOffset>3533521</wp:posOffset>
            </wp:positionH>
            <wp:positionV relativeFrom="paragraph">
              <wp:posOffset>-782610</wp:posOffset>
            </wp:positionV>
            <wp:extent cx="6096" cy="6096"/>
            <wp:effectExtent l="0" t="0" r="0" b="0"/>
            <wp:wrapNone/>
            <wp:docPr id="1123" name="image3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4" name="image359.png"/>
                    <pic:cNvPicPr/>
                  </pic:nvPicPr>
                  <pic:blipFill>
                    <a:blip r:embed="rId16" cstate="print"/>
                    <a:stretch>
                      <a:fillRect/>
                    </a:stretch>
                  </pic:blipFill>
                  <pic:spPr>
                    <a:xfrm>
                      <a:off x="0" y="0"/>
                      <a:ext cx="6096" cy="6096"/>
                    </a:xfrm>
                    <a:prstGeom prst="rect">
                      <a:avLst/>
                    </a:prstGeom>
                  </pic:spPr>
                </pic:pic>
              </a:graphicData>
            </a:graphic>
          </wp:anchor>
        </w:drawing>
      </w:r>
      <w:r w:rsidRPr="00F522D8">
        <w:rPr>
          <w:rFonts w:ascii="Arial" w:hAnsi="Arial" w:cs="Arial"/>
          <w:b/>
          <w:bCs/>
          <w:i/>
          <w:noProof/>
          <w:sz w:val="24"/>
          <w:szCs w:val="24"/>
          <w:lang w:val="en-US"/>
        </w:rPr>
        <w:drawing>
          <wp:anchor distT="0" distB="0" distL="0" distR="0" simplePos="0" relativeHeight="251673600" behindDoc="0" locked="0" layoutInCell="1" allowOverlap="1" wp14:anchorId="2D0263F3" wp14:editId="4FC12A7B">
            <wp:simplePos x="0" y="0"/>
            <wp:positionH relativeFrom="page">
              <wp:posOffset>4088638</wp:posOffset>
            </wp:positionH>
            <wp:positionV relativeFrom="paragraph">
              <wp:posOffset>-782610</wp:posOffset>
            </wp:positionV>
            <wp:extent cx="6096" cy="6096"/>
            <wp:effectExtent l="0" t="0" r="0" b="0"/>
            <wp:wrapNone/>
            <wp:docPr id="1125" name="image36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 name="image360.png"/>
                    <pic:cNvPicPr/>
                  </pic:nvPicPr>
                  <pic:blipFill>
                    <a:blip r:embed="rId17" cstate="print"/>
                    <a:stretch>
                      <a:fillRect/>
                    </a:stretch>
                  </pic:blipFill>
                  <pic:spPr>
                    <a:xfrm>
                      <a:off x="0" y="0"/>
                      <a:ext cx="6096" cy="6096"/>
                    </a:xfrm>
                    <a:prstGeom prst="rect">
                      <a:avLst/>
                    </a:prstGeom>
                  </pic:spPr>
                </pic:pic>
              </a:graphicData>
            </a:graphic>
          </wp:anchor>
        </w:drawing>
      </w:r>
      <w:r w:rsidRPr="00F522D8">
        <w:rPr>
          <w:rFonts w:ascii="Arial" w:hAnsi="Arial" w:cs="Arial"/>
          <w:b/>
          <w:bCs/>
          <w:i/>
          <w:noProof/>
          <w:sz w:val="24"/>
          <w:szCs w:val="24"/>
          <w:lang w:val="en-US"/>
        </w:rPr>
        <w:drawing>
          <wp:anchor distT="0" distB="0" distL="0" distR="0" simplePos="0" relativeHeight="251674624" behindDoc="0" locked="0" layoutInCell="1" allowOverlap="1" wp14:anchorId="40879C48" wp14:editId="2D8349B4">
            <wp:simplePos x="0" y="0"/>
            <wp:positionH relativeFrom="page">
              <wp:posOffset>4640326</wp:posOffset>
            </wp:positionH>
            <wp:positionV relativeFrom="paragraph">
              <wp:posOffset>-782610</wp:posOffset>
            </wp:positionV>
            <wp:extent cx="6096" cy="6096"/>
            <wp:effectExtent l="0" t="0" r="0" b="0"/>
            <wp:wrapNone/>
            <wp:docPr id="1127" name="image36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8" name="image360.png"/>
                    <pic:cNvPicPr/>
                  </pic:nvPicPr>
                  <pic:blipFill>
                    <a:blip r:embed="rId17" cstate="print"/>
                    <a:stretch>
                      <a:fillRect/>
                    </a:stretch>
                  </pic:blipFill>
                  <pic:spPr>
                    <a:xfrm>
                      <a:off x="0" y="0"/>
                      <a:ext cx="6096" cy="6096"/>
                    </a:xfrm>
                    <a:prstGeom prst="rect">
                      <a:avLst/>
                    </a:prstGeom>
                  </pic:spPr>
                </pic:pic>
              </a:graphicData>
            </a:graphic>
          </wp:anchor>
        </w:drawing>
      </w:r>
      <w:r w:rsidRPr="00F522D8">
        <w:rPr>
          <w:rFonts w:ascii="Arial" w:hAnsi="Arial" w:cs="Arial"/>
          <w:b/>
          <w:bCs/>
          <w:i/>
          <w:noProof/>
          <w:sz w:val="24"/>
          <w:szCs w:val="24"/>
          <w:lang w:val="en-US"/>
        </w:rPr>
        <w:drawing>
          <wp:anchor distT="0" distB="0" distL="0" distR="0" simplePos="0" relativeHeight="251675648" behindDoc="0" locked="0" layoutInCell="1" allowOverlap="1" wp14:anchorId="20AF462D" wp14:editId="7F23E045">
            <wp:simplePos x="0" y="0"/>
            <wp:positionH relativeFrom="page">
              <wp:posOffset>5195315</wp:posOffset>
            </wp:positionH>
            <wp:positionV relativeFrom="paragraph">
              <wp:posOffset>-782610</wp:posOffset>
            </wp:positionV>
            <wp:extent cx="6096" cy="6096"/>
            <wp:effectExtent l="0" t="0" r="0" b="0"/>
            <wp:wrapNone/>
            <wp:docPr id="1129" name="image36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0" name="image360.png"/>
                    <pic:cNvPicPr/>
                  </pic:nvPicPr>
                  <pic:blipFill>
                    <a:blip r:embed="rId17" cstate="print"/>
                    <a:stretch>
                      <a:fillRect/>
                    </a:stretch>
                  </pic:blipFill>
                  <pic:spPr>
                    <a:xfrm>
                      <a:off x="0" y="0"/>
                      <a:ext cx="6096" cy="6096"/>
                    </a:xfrm>
                    <a:prstGeom prst="rect">
                      <a:avLst/>
                    </a:prstGeom>
                  </pic:spPr>
                </pic:pic>
              </a:graphicData>
            </a:graphic>
          </wp:anchor>
        </w:drawing>
      </w:r>
      <w:r w:rsidRPr="00F522D8">
        <w:rPr>
          <w:rFonts w:ascii="Arial" w:hAnsi="Arial" w:cs="Arial"/>
          <w:b/>
          <w:bCs/>
          <w:i/>
          <w:noProof/>
          <w:sz w:val="24"/>
          <w:szCs w:val="24"/>
          <w:lang w:val="en-US"/>
        </w:rPr>
        <w:drawing>
          <wp:anchor distT="0" distB="0" distL="0" distR="0" simplePos="0" relativeHeight="251676672" behindDoc="0" locked="0" layoutInCell="1" allowOverlap="1" wp14:anchorId="1E5FB28D" wp14:editId="58518BE2">
            <wp:simplePos x="0" y="0"/>
            <wp:positionH relativeFrom="page">
              <wp:posOffset>5747003</wp:posOffset>
            </wp:positionH>
            <wp:positionV relativeFrom="paragraph">
              <wp:posOffset>-782610</wp:posOffset>
            </wp:positionV>
            <wp:extent cx="6096" cy="6096"/>
            <wp:effectExtent l="0" t="0" r="0" b="0"/>
            <wp:wrapNone/>
            <wp:docPr id="1131" name="image36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2" name="image360.png"/>
                    <pic:cNvPicPr/>
                  </pic:nvPicPr>
                  <pic:blipFill>
                    <a:blip r:embed="rId17" cstate="print"/>
                    <a:stretch>
                      <a:fillRect/>
                    </a:stretch>
                  </pic:blipFill>
                  <pic:spPr>
                    <a:xfrm>
                      <a:off x="0" y="0"/>
                      <a:ext cx="6096" cy="6096"/>
                    </a:xfrm>
                    <a:prstGeom prst="rect">
                      <a:avLst/>
                    </a:prstGeom>
                  </pic:spPr>
                </pic:pic>
              </a:graphicData>
            </a:graphic>
          </wp:anchor>
        </w:drawing>
      </w:r>
      <w:r w:rsidRPr="00F522D8">
        <w:rPr>
          <w:rFonts w:ascii="Arial" w:hAnsi="Arial" w:cs="Arial"/>
          <w:b/>
          <w:bCs/>
          <w:i/>
          <w:noProof/>
          <w:sz w:val="24"/>
          <w:szCs w:val="24"/>
          <w:lang w:val="en-US"/>
        </w:rPr>
        <w:drawing>
          <wp:anchor distT="0" distB="0" distL="0" distR="0" simplePos="0" relativeHeight="251677696" behindDoc="0" locked="0" layoutInCell="1" allowOverlap="1" wp14:anchorId="4B7053F0" wp14:editId="2F50FB2D">
            <wp:simplePos x="0" y="0"/>
            <wp:positionH relativeFrom="page">
              <wp:posOffset>2981832</wp:posOffset>
            </wp:positionH>
            <wp:positionV relativeFrom="paragraph">
              <wp:posOffset>-282738</wp:posOffset>
            </wp:positionV>
            <wp:extent cx="6096" cy="6095"/>
            <wp:effectExtent l="0" t="0" r="0" b="0"/>
            <wp:wrapNone/>
            <wp:docPr id="1133" name="image3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4" name="image361.png"/>
                    <pic:cNvPicPr/>
                  </pic:nvPicPr>
                  <pic:blipFill>
                    <a:blip r:embed="rId16" cstate="print"/>
                    <a:stretch>
                      <a:fillRect/>
                    </a:stretch>
                  </pic:blipFill>
                  <pic:spPr>
                    <a:xfrm>
                      <a:off x="0" y="0"/>
                      <a:ext cx="6096" cy="6095"/>
                    </a:xfrm>
                    <a:prstGeom prst="rect">
                      <a:avLst/>
                    </a:prstGeom>
                  </pic:spPr>
                </pic:pic>
              </a:graphicData>
            </a:graphic>
          </wp:anchor>
        </w:drawing>
      </w:r>
      <w:r w:rsidRPr="00F522D8">
        <w:rPr>
          <w:rFonts w:ascii="Arial" w:hAnsi="Arial" w:cs="Arial"/>
          <w:b/>
          <w:bCs/>
          <w:i/>
          <w:noProof/>
          <w:sz w:val="24"/>
          <w:szCs w:val="24"/>
          <w:lang w:val="en-US"/>
        </w:rPr>
        <w:drawing>
          <wp:anchor distT="0" distB="0" distL="0" distR="0" simplePos="0" relativeHeight="251678720" behindDoc="0" locked="0" layoutInCell="1" allowOverlap="1" wp14:anchorId="50C0B0C8" wp14:editId="0B4AD4C8">
            <wp:simplePos x="0" y="0"/>
            <wp:positionH relativeFrom="page">
              <wp:posOffset>3533521</wp:posOffset>
            </wp:positionH>
            <wp:positionV relativeFrom="paragraph">
              <wp:posOffset>-282738</wp:posOffset>
            </wp:positionV>
            <wp:extent cx="6096" cy="6095"/>
            <wp:effectExtent l="0" t="0" r="0" b="0"/>
            <wp:wrapNone/>
            <wp:docPr id="1135" name="image3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6" name="image361.png"/>
                    <pic:cNvPicPr/>
                  </pic:nvPicPr>
                  <pic:blipFill>
                    <a:blip r:embed="rId16" cstate="print"/>
                    <a:stretch>
                      <a:fillRect/>
                    </a:stretch>
                  </pic:blipFill>
                  <pic:spPr>
                    <a:xfrm>
                      <a:off x="0" y="0"/>
                      <a:ext cx="6096" cy="6095"/>
                    </a:xfrm>
                    <a:prstGeom prst="rect">
                      <a:avLst/>
                    </a:prstGeom>
                  </pic:spPr>
                </pic:pic>
              </a:graphicData>
            </a:graphic>
          </wp:anchor>
        </w:drawing>
      </w:r>
      <w:r w:rsidRPr="00F522D8">
        <w:rPr>
          <w:rFonts w:ascii="Arial" w:hAnsi="Arial" w:cs="Arial"/>
          <w:b/>
          <w:bCs/>
          <w:i/>
          <w:noProof/>
          <w:sz w:val="24"/>
          <w:szCs w:val="24"/>
          <w:lang w:val="en-US"/>
        </w:rPr>
        <w:drawing>
          <wp:anchor distT="0" distB="0" distL="0" distR="0" simplePos="0" relativeHeight="251679744" behindDoc="0" locked="0" layoutInCell="1" allowOverlap="1" wp14:anchorId="50D1B441" wp14:editId="17FCF2EA">
            <wp:simplePos x="0" y="0"/>
            <wp:positionH relativeFrom="page">
              <wp:posOffset>4088638</wp:posOffset>
            </wp:positionH>
            <wp:positionV relativeFrom="paragraph">
              <wp:posOffset>-282738</wp:posOffset>
            </wp:positionV>
            <wp:extent cx="6096" cy="6095"/>
            <wp:effectExtent l="0" t="0" r="0" b="0"/>
            <wp:wrapNone/>
            <wp:docPr id="1137" name="image3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8" name="image362.png"/>
                    <pic:cNvPicPr/>
                  </pic:nvPicPr>
                  <pic:blipFill>
                    <a:blip r:embed="rId17" cstate="print"/>
                    <a:stretch>
                      <a:fillRect/>
                    </a:stretch>
                  </pic:blipFill>
                  <pic:spPr>
                    <a:xfrm>
                      <a:off x="0" y="0"/>
                      <a:ext cx="6096" cy="6095"/>
                    </a:xfrm>
                    <a:prstGeom prst="rect">
                      <a:avLst/>
                    </a:prstGeom>
                  </pic:spPr>
                </pic:pic>
              </a:graphicData>
            </a:graphic>
          </wp:anchor>
        </w:drawing>
      </w:r>
      <w:r w:rsidRPr="00F522D8">
        <w:rPr>
          <w:rFonts w:ascii="Arial" w:hAnsi="Arial" w:cs="Arial"/>
          <w:b/>
          <w:bCs/>
          <w:i/>
          <w:noProof/>
          <w:sz w:val="24"/>
          <w:szCs w:val="24"/>
          <w:lang w:val="en-US"/>
        </w:rPr>
        <w:drawing>
          <wp:anchor distT="0" distB="0" distL="0" distR="0" simplePos="0" relativeHeight="251680768" behindDoc="0" locked="0" layoutInCell="1" allowOverlap="1" wp14:anchorId="5DFFB18E" wp14:editId="354B776B">
            <wp:simplePos x="0" y="0"/>
            <wp:positionH relativeFrom="page">
              <wp:posOffset>4640326</wp:posOffset>
            </wp:positionH>
            <wp:positionV relativeFrom="paragraph">
              <wp:posOffset>-282738</wp:posOffset>
            </wp:positionV>
            <wp:extent cx="6096" cy="6095"/>
            <wp:effectExtent l="0" t="0" r="0" b="0"/>
            <wp:wrapNone/>
            <wp:docPr id="1139" name="image3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0" name="image362.png"/>
                    <pic:cNvPicPr/>
                  </pic:nvPicPr>
                  <pic:blipFill>
                    <a:blip r:embed="rId17" cstate="print"/>
                    <a:stretch>
                      <a:fillRect/>
                    </a:stretch>
                  </pic:blipFill>
                  <pic:spPr>
                    <a:xfrm>
                      <a:off x="0" y="0"/>
                      <a:ext cx="6096" cy="6095"/>
                    </a:xfrm>
                    <a:prstGeom prst="rect">
                      <a:avLst/>
                    </a:prstGeom>
                  </pic:spPr>
                </pic:pic>
              </a:graphicData>
            </a:graphic>
          </wp:anchor>
        </w:drawing>
      </w:r>
      <w:r w:rsidRPr="00F522D8">
        <w:rPr>
          <w:rFonts w:ascii="Arial" w:hAnsi="Arial" w:cs="Arial"/>
          <w:b/>
          <w:bCs/>
          <w:i/>
          <w:noProof/>
          <w:sz w:val="24"/>
          <w:szCs w:val="24"/>
          <w:lang w:val="en-US"/>
        </w:rPr>
        <w:drawing>
          <wp:anchor distT="0" distB="0" distL="0" distR="0" simplePos="0" relativeHeight="251681792" behindDoc="0" locked="0" layoutInCell="1" allowOverlap="1" wp14:anchorId="2B310DC1" wp14:editId="13E95C57">
            <wp:simplePos x="0" y="0"/>
            <wp:positionH relativeFrom="page">
              <wp:posOffset>5195315</wp:posOffset>
            </wp:positionH>
            <wp:positionV relativeFrom="paragraph">
              <wp:posOffset>-282738</wp:posOffset>
            </wp:positionV>
            <wp:extent cx="6096" cy="6095"/>
            <wp:effectExtent l="0" t="0" r="0" b="0"/>
            <wp:wrapNone/>
            <wp:docPr id="1141" name="image3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2" name="image362.png"/>
                    <pic:cNvPicPr/>
                  </pic:nvPicPr>
                  <pic:blipFill>
                    <a:blip r:embed="rId17" cstate="print"/>
                    <a:stretch>
                      <a:fillRect/>
                    </a:stretch>
                  </pic:blipFill>
                  <pic:spPr>
                    <a:xfrm>
                      <a:off x="0" y="0"/>
                      <a:ext cx="6096" cy="6095"/>
                    </a:xfrm>
                    <a:prstGeom prst="rect">
                      <a:avLst/>
                    </a:prstGeom>
                  </pic:spPr>
                </pic:pic>
              </a:graphicData>
            </a:graphic>
          </wp:anchor>
        </w:drawing>
      </w:r>
      <w:r w:rsidRPr="00F522D8">
        <w:rPr>
          <w:rFonts w:ascii="Arial" w:hAnsi="Arial" w:cs="Arial"/>
          <w:b/>
          <w:bCs/>
          <w:i/>
          <w:noProof/>
          <w:sz w:val="24"/>
          <w:szCs w:val="24"/>
          <w:lang w:val="en-US"/>
        </w:rPr>
        <w:drawing>
          <wp:anchor distT="0" distB="0" distL="0" distR="0" simplePos="0" relativeHeight="251682816" behindDoc="0" locked="0" layoutInCell="1" allowOverlap="1" wp14:anchorId="7A88240F" wp14:editId="53DC44F7">
            <wp:simplePos x="0" y="0"/>
            <wp:positionH relativeFrom="page">
              <wp:posOffset>5747003</wp:posOffset>
            </wp:positionH>
            <wp:positionV relativeFrom="paragraph">
              <wp:posOffset>-282738</wp:posOffset>
            </wp:positionV>
            <wp:extent cx="6096" cy="6095"/>
            <wp:effectExtent l="0" t="0" r="0" b="0"/>
            <wp:wrapNone/>
            <wp:docPr id="1143" name="image3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4" name="image362.png"/>
                    <pic:cNvPicPr/>
                  </pic:nvPicPr>
                  <pic:blipFill>
                    <a:blip r:embed="rId17" cstate="print"/>
                    <a:stretch>
                      <a:fillRect/>
                    </a:stretch>
                  </pic:blipFill>
                  <pic:spPr>
                    <a:xfrm>
                      <a:off x="0" y="0"/>
                      <a:ext cx="6096" cy="6095"/>
                    </a:xfrm>
                    <a:prstGeom prst="rect">
                      <a:avLst/>
                    </a:prstGeom>
                  </pic:spPr>
                </pic:pic>
              </a:graphicData>
            </a:graphic>
          </wp:anchor>
        </w:drawing>
      </w:r>
      <w:r w:rsidRPr="00F522D8">
        <w:rPr>
          <w:rFonts w:ascii="Arial" w:hAnsi="Arial" w:cs="Arial"/>
          <w:b/>
          <w:bCs/>
          <w:i/>
          <w:sz w:val="24"/>
          <w:szCs w:val="24"/>
        </w:rPr>
        <w:t>MATERIALES Y RECURSOS</w:t>
      </w:r>
    </w:p>
    <w:tbl>
      <w:tblPr>
        <w:tblStyle w:val="TableNormal"/>
        <w:tblW w:w="4758" w:type="pct"/>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028"/>
        <w:gridCol w:w="5244"/>
        <w:gridCol w:w="4122"/>
      </w:tblGrid>
      <w:tr w:rsidR="00A670D8" w:rsidRPr="00934DC0" w14:paraId="376921E1" w14:textId="77777777" w:rsidTr="00637527">
        <w:trPr>
          <w:trHeight w:hRule="exact" w:val="447"/>
        </w:trPr>
        <w:tc>
          <w:tcPr>
            <w:tcW w:w="1560" w:type="pct"/>
            <w:shd w:val="clear" w:color="auto" w:fill="002060"/>
            <w:vAlign w:val="center"/>
          </w:tcPr>
          <w:p w14:paraId="1AB87786" w14:textId="77777777" w:rsidR="00A670D8" w:rsidRPr="00934DC0" w:rsidRDefault="00A670D8" w:rsidP="00E074FB">
            <w:pPr>
              <w:pStyle w:val="TableParagraph"/>
              <w:ind w:left="1729" w:right="1729"/>
              <w:jc w:val="center"/>
              <w:rPr>
                <w:rFonts w:ascii="Arial" w:hAnsi="Arial" w:cs="Arial"/>
                <w:b/>
                <w:color w:val="FFFFFF" w:themeColor="background1"/>
                <w:sz w:val="24"/>
                <w:szCs w:val="24"/>
              </w:rPr>
            </w:pPr>
            <w:r w:rsidRPr="00934DC0">
              <w:rPr>
                <w:rFonts w:ascii="Arial" w:hAnsi="Arial" w:cs="Arial"/>
                <w:b/>
                <w:color w:val="FFFFFF" w:themeColor="background1"/>
                <w:sz w:val="24"/>
                <w:szCs w:val="24"/>
              </w:rPr>
              <w:t>MATERIALES</w:t>
            </w:r>
          </w:p>
        </w:tc>
        <w:tc>
          <w:tcPr>
            <w:tcW w:w="1892" w:type="pct"/>
            <w:shd w:val="clear" w:color="auto" w:fill="002060"/>
            <w:vAlign w:val="center"/>
          </w:tcPr>
          <w:p w14:paraId="31CE099A" w14:textId="77777777" w:rsidR="00A670D8" w:rsidRPr="00934DC0" w:rsidRDefault="00A670D8" w:rsidP="00E074FB">
            <w:pPr>
              <w:pStyle w:val="TableParagraph"/>
              <w:ind w:left="1937" w:right="1936"/>
              <w:jc w:val="center"/>
              <w:rPr>
                <w:rFonts w:ascii="Arial" w:hAnsi="Arial" w:cs="Arial"/>
                <w:b/>
                <w:color w:val="FFFFFF" w:themeColor="background1"/>
                <w:sz w:val="24"/>
                <w:szCs w:val="24"/>
              </w:rPr>
            </w:pPr>
            <w:r w:rsidRPr="00934DC0">
              <w:rPr>
                <w:rFonts w:ascii="Arial" w:hAnsi="Arial" w:cs="Arial"/>
                <w:b/>
                <w:color w:val="FFFFFF" w:themeColor="background1"/>
                <w:sz w:val="24"/>
                <w:szCs w:val="24"/>
              </w:rPr>
              <w:t>RECURSOS</w:t>
            </w:r>
          </w:p>
        </w:tc>
        <w:tc>
          <w:tcPr>
            <w:tcW w:w="1548" w:type="pct"/>
            <w:shd w:val="clear" w:color="auto" w:fill="002060"/>
            <w:vAlign w:val="center"/>
          </w:tcPr>
          <w:p w14:paraId="48531C15" w14:textId="77777777" w:rsidR="00A670D8" w:rsidRPr="00934DC0" w:rsidRDefault="00A670D8" w:rsidP="00E074FB">
            <w:pPr>
              <w:pStyle w:val="TableParagraph"/>
              <w:ind w:left="720"/>
              <w:jc w:val="center"/>
              <w:rPr>
                <w:rFonts w:ascii="Arial" w:hAnsi="Arial" w:cs="Arial"/>
                <w:b/>
                <w:color w:val="FFFFFF" w:themeColor="background1"/>
                <w:sz w:val="24"/>
                <w:szCs w:val="24"/>
              </w:rPr>
            </w:pPr>
            <w:r w:rsidRPr="00934DC0">
              <w:rPr>
                <w:rFonts w:ascii="Arial" w:hAnsi="Arial" w:cs="Arial"/>
                <w:b/>
                <w:color w:val="FFFFFF" w:themeColor="background1"/>
                <w:sz w:val="24"/>
                <w:szCs w:val="24"/>
              </w:rPr>
              <w:t>ESPACIOS EDUCATIVOS</w:t>
            </w:r>
          </w:p>
        </w:tc>
      </w:tr>
      <w:tr w:rsidR="00A670D8" w:rsidRPr="00A956E6" w14:paraId="7089916A" w14:textId="77777777" w:rsidTr="00637527">
        <w:trPr>
          <w:trHeight w:hRule="exact" w:val="1685"/>
        </w:trPr>
        <w:tc>
          <w:tcPr>
            <w:tcW w:w="1560" w:type="pct"/>
          </w:tcPr>
          <w:p w14:paraId="57457CD1" w14:textId="77777777" w:rsidR="00A670D8" w:rsidRPr="00D851B7" w:rsidRDefault="00A670D8" w:rsidP="00E074FB">
            <w:pPr>
              <w:pStyle w:val="Prrafodelista"/>
              <w:numPr>
                <w:ilvl w:val="0"/>
                <w:numId w:val="47"/>
              </w:numPr>
              <w:spacing w:after="0" w:line="240" w:lineRule="auto"/>
              <w:ind w:left="567"/>
              <w:contextualSpacing w:val="0"/>
              <w:rPr>
                <w:rFonts w:ascii="Arial" w:hAnsi="Arial" w:cs="Arial"/>
                <w:sz w:val="24"/>
                <w:szCs w:val="24"/>
              </w:rPr>
            </w:pPr>
            <w:proofErr w:type="spellStart"/>
            <w:r w:rsidRPr="00D851B7">
              <w:rPr>
                <w:rFonts w:ascii="Arial" w:hAnsi="Arial" w:cs="Arial"/>
                <w:sz w:val="24"/>
                <w:szCs w:val="24"/>
              </w:rPr>
              <w:t>Plataformas</w:t>
            </w:r>
            <w:proofErr w:type="spellEnd"/>
          </w:p>
          <w:p w14:paraId="1FD25417" w14:textId="77777777" w:rsidR="00A670D8" w:rsidRPr="00D851B7" w:rsidRDefault="00A670D8" w:rsidP="00E074FB">
            <w:pPr>
              <w:pStyle w:val="Prrafodelista"/>
              <w:numPr>
                <w:ilvl w:val="0"/>
                <w:numId w:val="47"/>
              </w:numPr>
              <w:spacing w:after="0" w:line="240" w:lineRule="auto"/>
              <w:ind w:left="567"/>
              <w:contextualSpacing w:val="0"/>
              <w:rPr>
                <w:rFonts w:ascii="Arial" w:hAnsi="Arial" w:cs="Arial"/>
                <w:sz w:val="24"/>
                <w:szCs w:val="24"/>
              </w:rPr>
            </w:pPr>
            <w:proofErr w:type="spellStart"/>
            <w:r>
              <w:rPr>
                <w:rFonts w:ascii="Arial" w:hAnsi="Arial" w:cs="Arial"/>
                <w:sz w:val="24"/>
                <w:szCs w:val="24"/>
              </w:rPr>
              <w:t>Informáticos</w:t>
            </w:r>
            <w:proofErr w:type="spellEnd"/>
          </w:p>
        </w:tc>
        <w:tc>
          <w:tcPr>
            <w:tcW w:w="1892" w:type="pct"/>
          </w:tcPr>
          <w:p w14:paraId="62F0BAFD" w14:textId="77777777" w:rsidR="00A670D8" w:rsidRPr="00707D04" w:rsidRDefault="00A670D8" w:rsidP="00E074FB">
            <w:pPr>
              <w:pStyle w:val="Prrafodelista"/>
              <w:numPr>
                <w:ilvl w:val="0"/>
                <w:numId w:val="47"/>
              </w:numPr>
              <w:spacing w:after="0" w:line="240" w:lineRule="auto"/>
              <w:ind w:left="631"/>
              <w:contextualSpacing w:val="0"/>
              <w:rPr>
                <w:rFonts w:ascii="Arial" w:hAnsi="Arial" w:cs="Arial"/>
                <w:sz w:val="24"/>
                <w:szCs w:val="24"/>
              </w:rPr>
            </w:pPr>
            <w:r w:rsidRPr="00707D04">
              <w:rPr>
                <w:rFonts w:ascii="Arial" w:hAnsi="Arial" w:cs="Arial"/>
                <w:sz w:val="24"/>
                <w:szCs w:val="24"/>
              </w:rPr>
              <w:t>Drive                   Zoom</w:t>
            </w:r>
          </w:p>
          <w:p w14:paraId="4842646F" w14:textId="77777777" w:rsidR="00A670D8" w:rsidRPr="00707D04" w:rsidRDefault="00A670D8" w:rsidP="00E074FB">
            <w:pPr>
              <w:pStyle w:val="Prrafodelista"/>
              <w:numPr>
                <w:ilvl w:val="0"/>
                <w:numId w:val="47"/>
              </w:numPr>
              <w:spacing w:after="0" w:line="240" w:lineRule="auto"/>
              <w:ind w:left="631"/>
              <w:contextualSpacing w:val="0"/>
              <w:rPr>
                <w:rFonts w:ascii="Arial" w:hAnsi="Arial" w:cs="Arial"/>
                <w:sz w:val="24"/>
                <w:szCs w:val="24"/>
              </w:rPr>
            </w:pPr>
            <w:r w:rsidRPr="00707D04">
              <w:rPr>
                <w:rFonts w:ascii="Arial" w:hAnsi="Arial" w:cs="Arial"/>
                <w:sz w:val="24"/>
                <w:szCs w:val="24"/>
              </w:rPr>
              <w:t xml:space="preserve">Classroom         </w:t>
            </w:r>
            <w:r>
              <w:rPr>
                <w:rFonts w:ascii="Arial" w:hAnsi="Arial" w:cs="Arial"/>
                <w:sz w:val="24"/>
                <w:szCs w:val="24"/>
              </w:rPr>
              <w:t xml:space="preserve"> </w:t>
            </w:r>
            <w:proofErr w:type="spellStart"/>
            <w:r w:rsidRPr="00707D04">
              <w:rPr>
                <w:rFonts w:ascii="Arial" w:hAnsi="Arial" w:cs="Arial"/>
                <w:sz w:val="24"/>
                <w:szCs w:val="24"/>
              </w:rPr>
              <w:t>Fichas</w:t>
            </w:r>
            <w:proofErr w:type="spellEnd"/>
            <w:r w:rsidRPr="00707D04">
              <w:rPr>
                <w:rFonts w:ascii="Arial" w:hAnsi="Arial" w:cs="Arial"/>
                <w:sz w:val="24"/>
                <w:szCs w:val="24"/>
              </w:rPr>
              <w:t xml:space="preserve"> </w:t>
            </w:r>
            <w:proofErr w:type="spellStart"/>
            <w:r w:rsidRPr="00707D04">
              <w:rPr>
                <w:rFonts w:ascii="Arial" w:hAnsi="Arial" w:cs="Arial"/>
                <w:sz w:val="24"/>
                <w:szCs w:val="24"/>
              </w:rPr>
              <w:t>digitales</w:t>
            </w:r>
            <w:proofErr w:type="spellEnd"/>
          </w:p>
          <w:p w14:paraId="3613DF13" w14:textId="77777777" w:rsidR="00A670D8" w:rsidRDefault="00A670D8" w:rsidP="00E074FB">
            <w:pPr>
              <w:pStyle w:val="Prrafodelista"/>
              <w:numPr>
                <w:ilvl w:val="0"/>
                <w:numId w:val="47"/>
              </w:numPr>
              <w:spacing w:after="0" w:line="240" w:lineRule="auto"/>
              <w:ind w:left="631"/>
              <w:contextualSpacing w:val="0"/>
              <w:rPr>
                <w:rFonts w:ascii="Arial" w:hAnsi="Arial" w:cs="Arial"/>
                <w:sz w:val="24"/>
                <w:szCs w:val="24"/>
              </w:rPr>
            </w:pPr>
            <w:proofErr w:type="spellStart"/>
            <w:r w:rsidRPr="00D851B7">
              <w:rPr>
                <w:rFonts w:ascii="Arial" w:hAnsi="Arial" w:cs="Arial"/>
                <w:sz w:val="24"/>
                <w:szCs w:val="24"/>
              </w:rPr>
              <w:t>Portafolios</w:t>
            </w:r>
            <w:proofErr w:type="spellEnd"/>
            <w:r w:rsidRPr="00D851B7">
              <w:rPr>
                <w:rFonts w:ascii="Arial" w:hAnsi="Arial" w:cs="Arial"/>
                <w:sz w:val="24"/>
                <w:szCs w:val="24"/>
              </w:rPr>
              <w:t xml:space="preserve"> físicos y </w:t>
            </w:r>
            <w:proofErr w:type="spellStart"/>
            <w:r w:rsidRPr="00D851B7">
              <w:rPr>
                <w:rFonts w:ascii="Arial" w:hAnsi="Arial" w:cs="Arial"/>
                <w:sz w:val="24"/>
                <w:szCs w:val="24"/>
              </w:rPr>
              <w:t>digitales</w:t>
            </w:r>
            <w:proofErr w:type="spellEnd"/>
          </w:p>
          <w:p w14:paraId="3361B332" w14:textId="77777777" w:rsidR="00A670D8" w:rsidRPr="00707D04" w:rsidRDefault="00A670D8" w:rsidP="00E074FB">
            <w:pPr>
              <w:pStyle w:val="Prrafodelista"/>
              <w:numPr>
                <w:ilvl w:val="0"/>
                <w:numId w:val="47"/>
              </w:numPr>
              <w:spacing w:after="0" w:line="240" w:lineRule="auto"/>
              <w:ind w:left="631"/>
              <w:contextualSpacing w:val="0"/>
              <w:rPr>
                <w:rFonts w:ascii="Arial" w:hAnsi="Arial" w:cs="Arial"/>
                <w:sz w:val="24"/>
                <w:szCs w:val="24"/>
              </w:rPr>
            </w:pPr>
            <w:proofErr w:type="spellStart"/>
            <w:r w:rsidRPr="00707D04">
              <w:rPr>
                <w:rFonts w:ascii="Arial" w:hAnsi="Arial" w:cs="Arial"/>
                <w:sz w:val="24"/>
                <w:szCs w:val="24"/>
              </w:rPr>
              <w:t>Whatsapp</w:t>
            </w:r>
            <w:proofErr w:type="spellEnd"/>
            <w:r w:rsidRPr="00707D04">
              <w:rPr>
                <w:rFonts w:ascii="Arial" w:hAnsi="Arial" w:cs="Arial"/>
                <w:sz w:val="24"/>
                <w:szCs w:val="24"/>
              </w:rPr>
              <w:t xml:space="preserve">          </w:t>
            </w:r>
            <w:r>
              <w:rPr>
                <w:rFonts w:ascii="Arial" w:hAnsi="Arial" w:cs="Arial"/>
                <w:sz w:val="24"/>
                <w:szCs w:val="24"/>
              </w:rPr>
              <w:t xml:space="preserve"> </w:t>
            </w:r>
            <w:r w:rsidRPr="00707D04">
              <w:rPr>
                <w:rFonts w:ascii="Arial" w:hAnsi="Arial" w:cs="Arial"/>
                <w:sz w:val="24"/>
                <w:szCs w:val="24"/>
              </w:rPr>
              <w:t>Radios</w:t>
            </w:r>
          </w:p>
          <w:p w14:paraId="46245018" w14:textId="77777777" w:rsidR="00A670D8" w:rsidRPr="00D851B7" w:rsidRDefault="00A670D8" w:rsidP="00E074FB">
            <w:pPr>
              <w:pStyle w:val="Prrafodelista"/>
              <w:numPr>
                <w:ilvl w:val="0"/>
                <w:numId w:val="47"/>
              </w:numPr>
              <w:spacing w:after="0" w:line="240" w:lineRule="auto"/>
              <w:ind w:left="631"/>
              <w:contextualSpacing w:val="0"/>
              <w:rPr>
                <w:rFonts w:ascii="Arial" w:hAnsi="Arial" w:cs="Arial"/>
                <w:sz w:val="24"/>
                <w:szCs w:val="24"/>
              </w:rPr>
            </w:pPr>
            <w:r>
              <w:rPr>
                <w:rFonts w:ascii="Arial" w:hAnsi="Arial" w:cs="Arial"/>
                <w:sz w:val="24"/>
                <w:szCs w:val="24"/>
              </w:rPr>
              <w:t>TV, XO</w:t>
            </w:r>
          </w:p>
        </w:tc>
        <w:tc>
          <w:tcPr>
            <w:tcW w:w="1548" w:type="pct"/>
          </w:tcPr>
          <w:p w14:paraId="7A2174C5" w14:textId="77777777" w:rsidR="00A670D8" w:rsidRPr="00D851B7" w:rsidRDefault="00A670D8" w:rsidP="00E074FB">
            <w:pPr>
              <w:pStyle w:val="TableParagraph"/>
              <w:numPr>
                <w:ilvl w:val="0"/>
                <w:numId w:val="47"/>
              </w:numPr>
              <w:rPr>
                <w:rFonts w:ascii="Arial" w:hAnsi="Arial" w:cs="Arial"/>
                <w:b/>
                <w:bCs/>
                <w:sz w:val="24"/>
                <w:szCs w:val="24"/>
              </w:rPr>
            </w:pPr>
            <w:proofErr w:type="spellStart"/>
            <w:r w:rsidRPr="00D851B7">
              <w:rPr>
                <w:rFonts w:ascii="Arial" w:hAnsi="Arial" w:cs="Arial"/>
                <w:b/>
                <w:bCs/>
                <w:sz w:val="24"/>
                <w:szCs w:val="24"/>
              </w:rPr>
              <w:t>Virtuales</w:t>
            </w:r>
            <w:proofErr w:type="spellEnd"/>
          </w:p>
        </w:tc>
      </w:tr>
    </w:tbl>
    <w:p w14:paraId="689C866B" w14:textId="77777777" w:rsidR="00A670D8" w:rsidRPr="00A956E6" w:rsidRDefault="00A670D8" w:rsidP="00E074FB">
      <w:pPr>
        <w:spacing w:before="5" w:after="0" w:line="240" w:lineRule="auto"/>
        <w:rPr>
          <w:rFonts w:ascii="Arial" w:hAnsi="Arial" w:cs="Arial"/>
          <w:b/>
          <w:sz w:val="24"/>
          <w:szCs w:val="24"/>
        </w:rPr>
      </w:pPr>
    </w:p>
    <w:p w14:paraId="57DD9AE6" w14:textId="77777777" w:rsidR="00A670D8" w:rsidRPr="00F522D8" w:rsidRDefault="00A670D8" w:rsidP="00E074FB">
      <w:pPr>
        <w:pStyle w:val="Piedepgina"/>
        <w:numPr>
          <w:ilvl w:val="0"/>
          <w:numId w:val="45"/>
        </w:numPr>
        <w:tabs>
          <w:tab w:val="clear" w:pos="720"/>
          <w:tab w:val="clear" w:pos="4252"/>
          <w:tab w:val="clear" w:pos="8504"/>
          <w:tab w:val="num" w:pos="360"/>
        </w:tabs>
        <w:jc w:val="both"/>
        <w:rPr>
          <w:rFonts w:ascii="Arial" w:hAnsi="Arial" w:cs="Arial"/>
          <w:b/>
          <w:bCs/>
          <w:i/>
          <w:sz w:val="24"/>
          <w:szCs w:val="24"/>
        </w:rPr>
      </w:pPr>
      <w:r w:rsidRPr="00F522D8">
        <w:rPr>
          <w:rFonts w:ascii="Arial" w:hAnsi="Arial" w:cs="Arial"/>
          <w:b/>
          <w:bCs/>
          <w:i/>
          <w:sz w:val="24"/>
          <w:szCs w:val="24"/>
        </w:rPr>
        <w:t>REFERENCIAS BIBLIOGRÁFICAS</w:t>
      </w:r>
      <w:r>
        <w:rPr>
          <w:rFonts w:ascii="Arial" w:hAnsi="Arial" w:cs="Arial"/>
          <w:b/>
          <w:bCs/>
          <w:i/>
          <w:sz w:val="24"/>
          <w:szCs w:val="24"/>
        </w:rPr>
        <w:t xml:space="preserve"> y LINKOGRÁFICAS</w:t>
      </w:r>
    </w:p>
    <w:p w14:paraId="6B8C5633" w14:textId="77777777" w:rsidR="00A670D8" w:rsidRDefault="00A670D8" w:rsidP="00E074FB">
      <w:pPr>
        <w:pStyle w:val="Prrafodelista"/>
        <w:widowControl w:val="0"/>
        <w:numPr>
          <w:ilvl w:val="0"/>
          <w:numId w:val="48"/>
        </w:numPr>
        <w:spacing w:after="0" w:line="240" w:lineRule="auto"/>
        <w:contextualSpacing w:val="0"/>
        <w:rPr>
          <w:rFonts w:ascii="Arial" w:hAnsi="Arial" w:cs="Arial"/>
          <w:b/>
          <w:bCs/>
          <w:sz w:val="24"/>
          <w:szCs w:val="24"/>
        </w:rPr>
      </w:pPr>
      <w:r w:rsidRPr="00B95373">
        <w:rPr>
          <w:rFonts w:ascii="Arial" w:hAnsi="Arial" w:cs="Arial"/>
          <w:b/>
          <w:bCs/>
          <w:sz w:val="24"/>
          <w:szCs w:val="24"/>
        </w:rPr>
        <w:t>Creación Personal</w:t>
      </w:r>
    </w:p>
    <w:p w14:paraId="01D3CAE8" w14:textId="77777777" w:rsidR="00A670D8" w:rsidRPr="00640DA7" w:rsidRDefault="00A670D8" w:rsidP="00E074FB">
      <w:pPr>
        <w:pStyle w:val="Prrafodelista"/>
        <w:numPr>
          <w:ilvl w:val="0"/>
          <w:numId w:val="48"/>
        </w:numPr>
        <w:spacing w:after="0" w:line="240" w:lineRule="auto"/>
        <w:jc w:val="both"/>
        <w:rPr>
          <w:rFonts w:ascii="Arial" w:hAnsi="Arial" w:cs="Arial"/>
          <w:sz w:val="24"/>
          <w:szCs w:val="24"/>
        </w:rPr>
      </w:pPr>
      <w:r w:rsidRPr="00640DA7">
        <w:rPr>
          <w:rFonts w:ascii="Arial" w:hAnsi="Arial" w:cs="Arial"/>
          <w:sz w:val="24"/>
          <w:szCs w:val="24"/>
        </w:rPr>
        <w:t>Currículo nacional de educación básica.</w:t>
      </w:r>
    </w:p>
    <w:p w14:paraId="351BDACF" w14:textId="77777777" w:rsidR="00A670D8" w:rsidRPr="00640DA7" w:rsidRDefault="00A670D8" w:rsidP="00E074FB">
      <w:pPr>
        <w:pStyle w:val="Prrafodelista"/>
        <w:numPr>
          <w:ilvl w:val="0"/>
          <w:numId w:val="48"/>
        </w:numPr>
        <w:spacing w:after="0" w:line="240" w:lineRule="auto"/>
        <w:jc w:val="both"/>
        <w:rPr>
          <w:rFonts w:ascii="Arial" w:hAnsi="Arial" w:cs="Arial"/>
          <w:sz w:val="24"/>
          <w:szCs w:val="24"/>
        </w:rPr>
      </w:pPr>
      <w:r w:rsidRPr="00640DA7">
        <w:rPr>
          <w:rFonts w:ascii="Arial" w:hAnsi="Arial" w:cs="Arial"/>
          <w:sz w:val="24"/>
          <w:szCs w:val="24"/>
        </w:rPr>
        <w:t>Programa curricular de educación secundaria</w:t>
      </w:r>
    </w:p>
    <w:p w14:paraId="08A5F758" w14:textId="77777777" w:rsidR="00A670D8" w:rsidRPr="00640DA7" w:rsidRDefault="00A670D8" w:rsidP="00E074FB">
      <w:pPr>
        <w:pStyle w:val="Prrafodelista"/>
        <w:numPr>
          <w:ilvl w:val="0"/>
          <w:numId w:val="48"/>
        </w:numPr>
        <w:spacing w:after="0" w:line="240" w:lineRule="auto"/>
        <w:jc w:val="both"/>
        <w:rPr>
          <w:rFonts w:ascii="Arial" w:hAnsi="Arial" w:cs="Arial"/>
          <w:sz w:val="24"/>
          <w:szCs w:val="24"/>
          <w:u w:val="single"/>
        </w:rPr>
      </w:pPr>
      <w:r w:rsidRPr="00640DA7">
        <w:rPr>
          <w:rFonts w:ascii="Arial" w:hAnsi="Arial" w:cs="Arial"/>
          <w:sz w:val="24"/>
          <w:szCs w:val="24"/>
        </w:rPr>
        <w:t>Marco del buen desempeño directivo y docente</w:t>
      </w:r>
    </w:p>
    <w:p w14:paraId="620EA1AA" w14:textId="77777777" w:rsidR="00A670D8" w:rsidRPr="00640DA7" w:rsidRDefault="00A670D8" w:rsidP="00E074FB">
      <w:pPr>
        <w:pStyle w:val="Prrafodelista"/>
        <w:numPr>
          <w:ilvl w:val="0"/>
          <w:numId w:val="48"/>
        </w:numPr>
        <w:spacing w:after="0" w:line="240" w:lineRule="auto"/>
        <w:jc w:val="both"/>
        <w:rPr>
          <w:rFonts w:ascii="Arial" w:hAnsi="Arial" w:cs="Arial"/>
          <w:sz w:val="24"/>
          <w:szCs w:val="24"/>
          <w:u w:val="single"/>
        </w:rPr>
      </w:pPr>
      <w:r w:rsidRPr="00640DA7">
        <w:rPr>
          <w:rFonts w:ascii="Arial" w:hAnsi="Arial" w:cs="Arial"/>
          <w:color w:val="000000"/>
          <w:sz w:val="24"/>
          <w:szCs w:val="24"/>
          <w:lang w:eastAsia="es-ES"/>
        </w:rPr>
        <w:t>Constitución política del Perú</w:t>
      </w:r>
    </w:p>
    <w:p w14:paraId="665CE786" w14:textId="77777777" w:rsidR="00A670D8" w:rsidRPr="00640DA7" w:rsidRDefault="00A670D8" w:rsidP="00E074FB">
      <w:pPr>
        <w:pStyle w:val="Prrafodelista"/>
        <w:numPr>
          <w:ilvl w:val="0"/>
          <w:numId w:val="48"/>
        </w:numPr>
        <w:shd w:val="clear" w:color="auto" w:fill="FFFFFF"/>
        <w:spacing w:before="180" w:after="0" w:line="240" w:lineRule="auto"/>
        <w:rPr>
          <w:rFonts w:ascii="Arial" w:hAnsi="Arial" w:cs="Arial"/>
          <w:sz w:val="24"/>
          <w:szCs w:val="24"/>
        </w:rPr>
      </w:pPr>
      <w:r w:rsidRPr="00640DA7">
        <w:rPr>
          <w:rFonts w:ascii="Arial" w:hAnsi="Arial" w:cs="Arial"/>
          <w:sz w:val="24"/>
          <w:szCs w:val="24"/>
        </w:rPr>
        <w:t>Guía en Educación en valores</w:t>
      </w:r>
    </w:p>
    <w:p w14:paraId="152AE7AF" w14:textId="77777777" w:rsidR="00A670D8" w:rsidRPr="00866D94" w:rsidRDefault="00A670D8" w:rsidP="00E074FB">
      <w:pPr>
        <w:pStyle w:val="Prrafodelista"/>
        <w:numPr>
          <w:ilvl w:val="0"/>
          <w:numId w:val="48"/>
        </w:numPr>
        <w:spacing w:after="0" w:line="240" w:lineRule="auto"/>
        <w:outlineLvl w:val="3"/>
        <w:rPr>
          <w:rFonts w:ascii="Arial" w:hAnsi="Arial" w:cs="Arial"/>
          <w:bCs/>
          <w:sz w:val="24"/>
          <w:szCs w:val="24"/>
        </w:rPr>
      </w:pPr>
      <w:r w:rsidRPr="00640DA7">
        <w:rPr>
          <w:rFonts w:ascii="Arial" w:hAnsi="Arial" w:cs="Arial"/>
          <w:sz w:val="24"/>
          <w:szCs w:val="24"/>
        </w:rPr>
        <w:t>Proyecto educativo nacional al 2032</w:t>
      </w:r>
    </w:p>
    <w:p w14:paraId="2A06DC8C" w14:textId="77777777" w:rsidR="00A670D8" w:rsidRPr="00640DA7" w:rsidRDefault="00A670D8" w:rsidP="00E074FB">
      <w:pPr>
        <w:pStyle w:val="Prrafodelista"/>
        <w:numPr>
          <w:ilvl w:val="0"/>
          <w:numId w:val="48"/>
        </w:numPr>
        <w:spacing w:after="0" w:line="240" w:lineRule="auto"/>
        <w:outlineLvl w:val="3"/>
        <w:rPr>
          <w:rFonts w:ascii="Arial" w:hAnsi="Arial" w:cs="Arial"/>
          <w:bCs/>
          <w:sz w:val="24"/>
          <w:szCs w:val="24"/>
        </w:rPr>
      </w:pPr>
      <w:r>
        <w:rPr>
          <w:rFonts w:ascii="Arial" w:hAnsi="Arial" w:cs="Arial"/>
          <w:sz w:val="24"/>
          <w:szCs w:val="24"/>
        </w:rPr>
        <w:t>Aprendizajes básicos o claves.</w:t>
      </w:r>
    </w:p>
    <w:p w14:paraId="6447B4A2" w14:textId="77777777" w:rsidR="00A670D8" w:rsidRPr="003E54EC" w:rsidRDefault="00A670D8" w:rsidP="00E074FB">
      <w:pPr>
        <w:pStyle w:val="Prrafodelista"/>
        <w:widowControl w:val="0"/>
        <w:numPr>
          <w:ilvl w:val="0"/>
          <w:numId w:val="48"/>
        </w:numPr>
        <w:spacing w:after="0" w:line="240" w:lineRule="auto"/>
        <w:contextualSpacing w:val="0"/>
        <w:rPr>
          <w:rFonts w:ascii="Arial" w:hAnsi="Arial" w:cs="Arial"/>
          <w:sz w:val="24"/>
          <w:szCs w:val="24"/>
        </w:rPr>
      </w:pPr>
      <w:hyperlink r:id="rId18" w:history="1">
        <w:r w:rsidRPr="003E54EC">
          <w:rPr>
            <w:rStyle w:val="Hipervnculo"/>
            <w:rFonts w:ascii="Arial" w:hAnsi="Arial" w:cs="Arial"/>
            <w:sz w:val="24"/>
            <w:szCs w:val="24"/>
          </w:rPr>
          <w:t>https://compute-it.toxicode.fr/</w:t>
        </w:r>
      </w:hyperlink>
    </w:p>
    <w:p w14:paraId="2DE99986" w14:textId="77777777" w:rsidR="00A670D8" w:rsidRPr="003E54EC" w:rsidRDefault="00A670D8" w:rsidP="00E074FB">
      <w:pPr>
        <w:pStyle w:val="Prrafodelista"/>
        <w:widowControl w:val="0"/>
        <w:numPr>
          <w:ilvl w:val="0"/>
          <w:numId w:val="48"/>
        </w:numPr>
        <w:spacing w:after="0" w:line="240" w:lineRule="auto"/>
        <w:contextualSpacing w:val="0"/>
        <w:rPr>
          <w:rFonts w:ascii="Arial" w:hAnsi="Arial" w:cs="Arial"/>
          <w:sz w:val="24"/>
          <w:szCs w:val="24"/>
        </w:rPr>
      </w:pPr>
      <w:hyperlink r:id="rId19" w:history="1">
        <w:r w:rsidRPr="003E54EC">
          <w:rPr>
            <w:rStyle w:val="Hipervnculo"/>
            <w:rFonts w:ascii="Arial" w:hAnsi="Arial" w:cs="Arial"/>
            <w:sz w:val="24"/>
            <w:szCs w:val="24"/>
          </w:rPr>
          <w:t>https://www.designthinking.es/inicio/index.php?success1=0</w:t>
        </w:r>
      </w:hyperlink>
    </w:p>
    <w:p w14:paraId="75B36804" w14:textId="77777777" w:rsidR="00A670D8" w:rsidRPr="003E54EC" w:rsidRDefault="00A670D8" w:rsidP="00E074FB">
      <w:pPr>
        <w:pStyle w:val="Prrafodelista"/>
        <w:widowControl w:val="0"/>
        <w:numPr>
          <w:ilvl w:val="0"/>
          <w:numId w:val="48"/>
        </w:numPr>
        <w:spacing w:after="0" w:line="240" w:lineRule="auto"/>
        <w:contextualSpacing w:val="0"/>
        <w:rPr>
          <w:rFonts w:ascii="Arial" w:hAnsi="Arial" w:cs="Arial"/>
          <w:sz w:val="24"/>
          <w:szCs w:val="24"/>
        </w:rPr>
      </w:pPr>
      <w:hyperlink r:id="rId20" w:history="1">
        <w:r w:rsidRPr="003E54EC">
          <w:rPr>
            <w:rStyle w:val="Hipervnculo"/>
            <w:rFonts w:ascii="Arial" w:hAnsi="Arial" w:cs="Arial"/>
            <w:sz w:val="24"/>
            <w:szCs w:val="24"/>
          </w:rPr>
          <w:t>www.liam.org.pe</w:t>
        </w:r>
      </w:hyperlink>
    </w:p>
    <w:p w14:paraId="7EAA6673" w14:textId="77777777" w:rsidR="00A670D8" w:rsidRPr="003E54EC" w:rsidRDefault="00A670D8" w:rsidP="00E074FB">
      <w:pPr>
        <w:pStyle w:val="Prrafodelista"/>
        <w:widowControl w:val="0"/>
        <w:numPr>
          <w:ilvl w:val="0"/>
          <w:numId w:val="48"/>
        </w:numPr>
        <w:spacing w:after="0" w:line="240" w:lineRule="auto"/>
        <w:contextualSpacing w:val="0"/>
        <w:rPr>
          <w:rFonts w:ascii="Arial" w:hAnsi="Arial" w:cs="Arial"/>
          <w:sz w:val="24"/>
          <w:szCs w:val="24"/>
        </w:rPr>
      </w:pPr>
      <w:hyperlink r:id="rId21" w:history="1">
        <w:r w:rsidRPr="003E54EC">
          <w:rPr>
            <w:rStyle w:val="Hipervnculo"/>
            <w:rFonts w:ascii="Arial" w:hAnsi="Arial" w:cs="Arial"/>
            <w:sz w:val="24"/>
            <w:szCs w:val="24"/>
          </w:rPr>
          <w:t>https://classroom.google.com/</w:t>
        </w:r>
      </w:hyperlink>
    </w:p>
    <w:p w14:paraId="6A293380" w14:textId="77777777" w:rsidR="00A670D8" w:rsidRPr="003E54EC" w:rsidRDefault="00A670D8" w:rsidP="00E074FB">
      <w:pPr>
        <w:pStyle w:val="Prrafodelista"/>
        <w:widowControl w:val="0"/>
        <w:numPr>
          <w:ilvl w:val="0"/>
          <w:numId w:val="48"/>
        </w:numPr>
        <w:spacing w:after="0" w:line="240" w:lineRule="auto"/>
        <w:contextualSpacing w:val="0"/>
        <w:rPr>
          <w:rFonts w:ascii="Arial" w:hAnsi="Arial" w:cs="Arial"/>
          <w:sz w:val="24"/>
          <w:szCs w:val="24"/>
        </w:rPr>
      </w:pPr>
      <w:hyperlink r:id="rId22" w:history="1">
        <w:r w:rsidRPr="003E54EC">
          <w:rPr>
            <w:rStyle w:val="Hipervnculo"/>
            <w:rFonts w:ascii="Arial" w:hAnsi="Arial" w:cs="Arial"/>
            <w:sz w:val="24"/>
            <w:szCs w:val="24"/>
          </w:rPr>
          <w:t>https://meet.google.com/</w:t>
        </w:r>
      </w:hyperlink>
    </w:p>
    <w:p w14:paraId="0AA1BAA0" w14:textId="77777777" w:rsidR="00A670D8" w:rsidRDefault="00A670D8" w:rsidP="00E074FB">
      <w:pPr>
        <w:spacing w:after="0" w:line="240" w:lineRule="auto"/>
        <w:rPr>
          <w:b/>
        </w:rPr>
      </w:pPr>
    </w:p>
    <w:p w14:paraId="7981328F" w14:textId="77777777" w:rsidR="00A670D8" w:rsidRDefault="00A670D8" w:rsidP="00E074FB">
      <w:pPr>
        <w:spacing w:after="0" w:line="240" w:lineRule="auto"/>
        <w:rPr>
          <w:b/>
        </w:rPr>
      </w:pPr>
    </w:p>
    <w:p w14:paraId="6C7D9F1E" w14:textId="77777777" w:rsidR="00A670D8" w:rsidRDefault="00A670D8" w:rsidP="00E074FB">
      <w:pPr>
        <w:spacing w:after="0" w:line="240" w:lineRule="auto"/>
        <w:rPr>
          <w:b/>
        </w:rPr>
      </w:pPr>
    </w:p>
    <w:p w14:paraId="2A4E35D0" w14:textId="77777777" w:rsidR="00A670D8" w:rsidRDefault="00A670D8" w:rsidP="00E074FB">
      <w:pPr>
        <w:spacing w:after="0" w:line="240" w:lineRule="auto"/>
        <w:jc w:val="center"/>
        <w:rPr>
          <w:b/>
        </w:rPr>
      </w:pPr>
      <w:r>
        <w:rPr>
          <w:b/>
        </w:rPr>
        <w:t>_________________________________________</w:t>
      </w:r>
      <w:r>
        <w:rPr>
          <w:b/>
        </w:rPr>
        <w:tab/>
      </w:r>
      <w:r>
        <w:rPr>
          <w:b/>
        </w:rPr>
        <w:tab/>
        <w:t>____________________________________</w:t>
      </w:r>
    </w:p>
    <w:p w14:paraId="15734668" w14:textId="22D2D7C1" w:rsidR="00A670D8" w:rsidRDefault="005103E5" w:rsidP="005103E5">
      <w:pPr>
        <w:spacing w:after="0" w:line="240" w:lineRule="auto"/>
        <w:ind w:left="2832" w:firstLine="708"/>
        <w:rPr>
          <w:b/>
        </w:rPr>
      </w:pPr>
      <w:r>
        <w:rPr>
          <w:b/>
        </w:rPr>
        <w:t>Lic. Ananias Maximo Romero Aguilar</w:t>
      </w:r>
      <w:r w:rsidR="00A670D8">
        <w:rPr>
          <w:b/>
        </w:rPr>
        <w:t xml:space="preserve">. </w:t>
      </w:r>
      <w:r w:rsidR="00A670D8">
        <w:rPr>
          <w:b/>
        </w:rPr>
        <w:tab/>
      </w:r>
      <w:r w:rsidR="00A670D8">
        <w:rPr>
          <w:b/>
        </w:rPr>
        <w:tab/>
      </w:r>
      <w:r w:rsidR="00A670D8">
        <w:rPr>
          <w:b/>
        </w:rPr>
        <w:tab/>
      </w:r>
      <w:r w:rsidR="00A670D8">
        <w:rPr>
          <w:b/>
        </w:rPr>
        <w:tab/>
      </w:r>
      <w:r w:rsidR="00A670D8">
        <w:rPr>
          <w:b/>
        </w:rPr>
        <w:tab/>
        <w:t>DIRECTOR.</w:t>
      </w:r>
    </w:p>
    <w:p w14:paraId="3D859CB6" w14:textId="0260AF18" w:rsidR="00BF7942" w:rsidRPr="009D63DF" w:rsidRDefault="00A670D8" w:rsidP="00E074FB">
      <w:pPr>
        <w:spacing w:after="0" w:line="240" w:lineRule="auto"/>
        <w:ind w:left="3540" w:firstLine="708"/>
      </w:pPr>
      <w:r>
        <w:rPr>
          <w:b/>
        </w:rPr>
        <w:t>Profesor del área EPT</w:t>
      </w:r>
    </w:p>
    <w:sectPr w:rsidR="00BF7942" w:rsidRPr="009D63DF" w:rsidSect="00A670D8">
      <w:headerReference w:type="default" r:id="rId23"/>
      <w:footerReference w:type="default" r:id="rId24"/>
      <w:pgSz w:w="16838" w:h="11906" w:orient="landscape" w:code="9"/>
      <w:pgMar w:top="1418" w:right="851" w:bottom="1134"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B8BEA9" w14:textId="77777777" w:rsidR="00FB5F17" w:rsidRDefault="00FB5F17" w:rsidP="00983B96">
      <w:pPr>
        <w:spacing w:after="0" w:line="240" w:lineRule="auto"/>
      </w:pPr>
      <w:r>
        <w:separator/>
      </w:r>
    </w:p>
  </w:endnote>
  <w:endnote w:type="continuationSeparator" w:id="0">
    <w:p w14:paraId="544629DE" w14:textId="77777777" w:rsidR="00FB5F17" w:rsidRDefault="00FB5F17" w:rsidP="00983B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FADCE" w14:textId="77777777" w:rsidR="00BF7942" w:rsidRDefault="00000000" w:rsidP="007A649D">
    <w:pPr>
      <w:tabs>
        <w:tab w:val="center" w:pos="4252"/>
        <w:tab w:val="right" w:pos="8504"/>
      </w:tabs>
      <w:jc w:val="center"/>
      <w:rPr>
        <w:rFonts w:cs="Times New Roman"/>
        <w:b/>
        <w:lang w:val="es-ES"/>
      </w:rPr>
    </w:pPr>
    <w:r>
      <w:rPr>
        <w:b/>
        <w:i/>
        <w:sz w:val="24"/>
      </w:rPr>
      <w:pict w14:anchorId="00AEF4BD">
        <v:rect id="_x0000_i1026" style="width:0;height:1.5pt" o:hralign="center" o:hrstd="t" o:hr="t" fillcolor="#a0a0a0" stroked="f"/>
      </w:pict>
    </w:r>
  </w:p>
  <w:p w14:paraId="4FEBAC0D" w14:textId="77777777" w:rsidR="00BF7942" w:rsidRPr="00BB39A1" w:rsidRDefault="00BF7942" w:rsidP="007A649D">
    <w:pPr>
      <w:tabs>
        <w:tab w:val="center" w:pos="4252"/>
        <w:tab w:val="right" w:pos="8504"/>
      </w:tabs>
      <w:jc w:val="center"/>
      <w:rPr>
        <w:rFonts w:cs="Times New Roman"/>
        <w:sz w:val="24"/>
        <w:szCs w:val="24"/>
        <w:lang w:val="es-ES"/>
      </w:rPr>
    </w:pPr>
    <w:r w:rsidRPr="00BB39A1">
      <w:rPr>
        <w:rFonts w:cs="Times New Roman"/>
        <w:b/>
        <w:sz w:val="24"/>
        <w:szCs w:val="24"/>
        <w:lang w:val="es-ES"/>
      </w:rPr>
      <w:t xml:space="preserve">Cusco – Canas – Checca – Chimpa Tocto – </w:t>
    </w:r>
    <w:proofErr w:type="spellStart"/>
    <w:r w:rsidRPr="00BB39A1">
      <w:rPr>
        <w:rFonts w:cs="Times New Roman"/>
        <w:b/>
        <w:sz w:val="24"/>
        <w:szCs w:val="24"/>
        <w:lang w:val="es-ES"/>
      </w:rPr>
      <w:t>Orccocca</w:t>
    </w:r>
    <w:proofErr w:type="spellEnd"/>
  </w:p>
  <w:sdt>
    <w:sdtPr>
      <w:id w:val="-1740862701"/>
      <w:docPartObj>
        <w:docPartGallery w:val="Page Numbers (Bottom of Page)"/>
        <w:docPartUnique/>
      </w:docPartObj>
    </w:sdtPr>
    <w:sdtContent>
      <w:p w14:paraId="1F344977" w14:textId="77777777" w:rsidR="00BF7942" w:rsidRPr="007A649D" w:rsidRDefault="00BF7942" w:rsidP="007A649D">
        <w:pPr>
          <w:pStyle w:val="Piedepgina"/>
          <w:jc w:val="right"/>
        </w:pPr>
        <w:r>
          <w:fldChar w:fldCharType="begin"/>
        </w:r>
        <w:r>
          <w:instrText>PAGE   \* MERGEFORMAT</w:instrText>
        </w:r>
        <w:r>
          <w:fldChar w:fldCharType="separate"/>
        </w:r>
        <w:r>
          <w:t>1</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26460065"/>
      <w:docPartObj>
        <w:docPartGallery w:val="Page Numbers (Bottom of Page)"/>
        <w:docPartUnique/>
      </w:docPartObj>
    </w:sdtPr>
    <w:sdtContent>
      <w:p w14:paraId="760217FB" w14:textId="3837C92E" w:rsidR="00A670D8" w:rsidRPr="007A649D" w:rsidRDefault="00A670D8" w:rsidP="00A670D8">
        <w:pPr>
          <w:tabs>
            <w:tab w:val="center" w:pos="4252"/>
            <w:tab w:val="right" w:pos="8504"/>
          </w:tabs>
          <w:jc w:val="right"/>
        </w:pPr>
        <w:r>
          <w:fldChar w:fldCharType="begin"/>
        </w:r>
        <w:r>
          <w:instrText>PAGE   \* MERGEFORMAT</w:instrText>
        </w:r>
        <w:r>
          <w:fldChar w:fldCharType="separate"/>
        </w:r>
        <w:r>
          <w:t>4</w:t>
        </w:r>
        <w:r>
          <w:fldChar w:fldCharType="end"/>
        </w:r>
      </w:p>
    </w:sdtContent>
  </w:sdt>
  <w:p w14:paraId="17353098" w14:textId="77777777" w:rsidR="00711269" w:rsidRPr="00A670D8" w:rsidRDefault="00711269" w:rsidP="00A670D8">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89458525"/>
      <w:docPartObj>
        <w:docPartGallery w:val="Page Numbers (Bottom of Page)"/>
        <w:docPartUnique/>
      </w:docPartObj>
    </w:sdtPr>
    <w:sdtContent>
      <w:p w14:paraId="3596F7FC" w14:textId="77777777" w:rsidR="00A670D8" w:rsidRDefault="00000000" w:rsidP="00A670D8">
        <w:pPr>
          <w:tabs>
            <w:tab w:val="center" w:pos="4252"/>
            <w:tab w:val="right" w:pos="8504"/>
          </w:tabs>
          <w:spacing w:after="0" w:line="240" w:lineRule="auto"/>
          <w:jc w:val="center"/>
          <w:rPr>
            <w:rFonts w:cs="Times New Roman"/>
            <w:b/>
            <w:lang w:val="es-ES"/>
          </w:rPr>
        </w:pPr>
        <w:r>
          <w:rPr>
            <w:b/>
            <w:i/>
            <w:sz w:val="24"/>
          </w:rPr>
          <w:pict w14:anchorId="0992CB29">
            <v:rect id="_x0000_i1027" style="width:0;height:1.5pt" o:hralign="center" o:hrstd="t" o:hr="t" fillcolor="#a0a0a0" stroked="f"/>
          </w:pict>
        </w:r>
      </w:p>
      <w:p w14:paraId="7BB44DBE" w14:textId="77777777" w:rsidR="00A670D8" w:rsidRPr="00BB39A1" w:rsidRDefault="00A670D8" w:rsidP="00A670D8">
        <w:pPr>
          <w:tabs>
            <w:tab w:val="center" w:pos="4252"/>
            <w:tab w:val="right" w:pos="8504"/>
          </w:tabs>
          <w:spacing w:after="0" w:line="240" w:lineRule="auto"/>
          <w:jc w:val="center"/>
          <w:rPr>
            <w:rFonts w:cs="Times New Roman"/>
            <w:sz w:val="24"/>
            <w:szCs w:val="24"/>
            <w:lang w:val="es-ES"/>
          </w:rPr>
        </w:pPr>
        <w:r w:rsidRPr="00BB39A1">
          <w:rPr>
            <w:rFonts w:cs="Times New Roman"/>
            <w:b/>
            <w:sz w:val="24"/>
            <w:szCs w:val="24"/>
            <w:lang w:val="es-ES"/>
          </w:rPr>
          <w:t xml:space="preserve">Cusco – Canas – Checca – Chimpa Tocto – </w:t>
        </w:r>
        <w:proofErr w:type="spellStart"/>
        <w:r w:rsidRPr="00BB39A1">
          <w:rPr>
            <w:rFonts w:cs="Times New Roman"/>
            <w:b/>
            <w:sz w:val="24"/>
            <w:szCs w:val="24"/>
            <w:lang w:val="es-ES"/>
          </w:rPr>
          <w:t>Orccocca</w:t>
        </w:r>
        <w:proofErr w:type="spellEnd"/>
      </w:p>
      <w:p w14:paraId="517D4D21" w14:textId="4F04D0BE" w:rsidR="00A670D8" w:rsidRPr="00A670D8" w:rsidRDefault="00A670D8" w:rsidP="00A670D8">
        <w:pPr>
          <w:pStyle w:val="Piedepgina"/>
          <w:jc w:val="right"/>
        </w:pPr>
        <w:r>
          <w:fldChar w:fldCharType="begin"/>
        </w:r>
        <w:r>
          <w:instrText>PAGE   \* MERGEFORMAT</w:instrText>
        </w:r>
        <w:r>
          <w:fldChar w:fldCharType="separate"/>
        </w:r>
        <w:r>
          <w:t>4</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19FE23" w14:textId="77777777" w:rsidR="00FB5F17" w:rsidRDefault="00FB5F17" w:rsidP="00983B96">
      <w:pPr>
        <w:spacing w:after="0" w:line="240" w:lineRule="auto"/>
      </w:pPr>
      <w:r>
        <w:separator/>
      </w:r>
    </w:p>
  </w:footnote>
  <w:footnote w:type="continuationSeparator" w:id="0">
    <w:p w14:paraId="271C9750" w14:textId="77777777" w:rsidR="00FB5F17" w:rsidRDefault="00FB5F17" w:rsidP="00983B96">
      <w:pPr>
        <w:spacing w:after="0" w:line="240" w:lineRule="auto"/>
      </w:pPr>
      <w:r>
        <w:continuationSeparator/>
      </w:r>
    </w:p>
  </w:footnote>
  <w:footnote w:id="1">
    <w:p w14:paraId="243144C2" w14:textId="77777777" w:rsidR="00BF7942" w:rsidRDefault="00BF7942" w:rsidP="00BF7942">
      <w:pPr>
        <w:pStyle w:val="Textonotapie"/>
      </w:pPr>
      <w:r>
        <w:rPr>
          <w:rStyle w:val="Refdenotaalpie"/>
        </w:rPr>
        <w:footnoteRef/>
      </w:r>
      <w:r>
        <w:t xml:space="preserve"> Programa curricular del Nivel Secundaria. Pág. 200</w:t>
      </w:r>
    </w:p>
  </w:footnote>
  <w:footnote w:id="2">
    <w:p w14:paraId="11279D3F" w14:textId="77777777" w:rsidR="00BF7942" w:rsidRDefault="00BF7942" w:rsidP="00BF7942">
      <w:pPr>
        <w:pStyle w:val="Textonotapie"/>
      </w:pPr>
      <w:r>
        <w:rPr>
          <w:rStyle w:val="Refdenotaalpie"/>
        </w:rPr>
        <w:footnoteRef/>
      </w:r>
      <w:r>
        <w:t xml:space="preserve"> Programa curricular del Nivel Secundaria. Pág. 218</w:t>
      </w:r>
    </w:p>
  </w:footnote>
  <w:footnote w:id="3">
    <w:p w14:paraId="37C83A67" w14:textId="77777777" w:rsidR="00BF7942" w:rsidRDefault="00BF7942" w:rsidP="00BF7942">
      <w:pPr>
        <w:pStyle w:val="Textonotapie"/>
      </w:pPr>
      <w:r>
        <w:rPr>
          <w:rStyle w:val="Refdenotaalpie"/>
        </w:rPr>
        <w:footnoteRef/>
      </w:r>
      <w:r>
        <w:t xml:space="preserve"> Programa curricular del Nivel Secundaria. </w:t>
      </w:r>
      <w:r>
        <w:t>Pág 225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CCCDF" w14:textId="77777777" w:rsidR="00BF7942" w:rsidRPr="00BB39A1" w:rsidRDefault="00BF7942" w:rsidP="007A649D">
    <w:pPr>
      <w:pStyle w:val="Piedepgina"/>
      <w:jc w:val="center"/>
      <w:rPr>
        <w:b/>
        <w:bCs/>
        <w:i/>
        <w:sz w:val="28"/>
        <w:szCs w:val="24"/>
        <w:lang w:val="es-ES"/>
      </w:rPr>
    </w:pPr>
    <w:r w:rsidRPr="00BB39A1">
      <w:rPr>
        <w:b/>
        <w:bCs/>
        <w:i/>
        <w:noProof/>
        <w:sz w:val="28"/>
        <w:szCs w:val="24"/>
        <w:lang w:val="en-US"/>
      </w:rPr>
      <w:drawing>
        <wp:anchor distT="0" distB="0" distL="114300" distR="114300" simplePos="0" relativeHeight="251663360" behindDoc="0" locked="0" layoutInCell="1" allowOverlap="1" wp14:anchorId="18A6A135" wp14:editId="4B8321A8">
          <wp:simplePos x="0" y="0"/>
          <wp:positionH relativeFrom="margin">
            <wp:posOffset>-62865</wp:posOffset>
          </wp:positionH>
          <wp:positionV relativeFrom="paragraph">
            <wp:posOffset>-313055</wp:posOffset>
          </wp:positionV>
          <wp:extent cx="714153" cy="825760"/>
          <wp:effectExtent l="0" t="0" r="0" b="0"/>
          <wp:wrapNone/>
          <wp:docPr id="1567986902" name="Imagen 1567986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n 28"/>
                  <pic:cNvPicPr/>
                </pic:nvPicPr>
                <pic:blipFill>
                  <a:blip r:embed="rId1">
                    <a:extLst>
                      <a:ext uri="{28A0092B-C50C-407E-A947-70E740481C1C}">
                        <a14:useLocalDpi xmlns:a14="http://schemas.microsoft.com/office/drawing/2010/main" val="0"/>
                      </a:ext>
                    </a:extLst>
                  </a:blip>
                  <a:stretch>
                    <a:fillRect/>
                  </a:stretch>
                </pic:blipFill>
                <pic:spPr>
                  <a:xfrm>
                    <a:off x="0" y="0"/>
                    <a:ext cx="714153" cy="825760"/>
                  </a:xfrm>
                  <a:prstGeom prst="rect">
                    <a:avLst/>
                  </a:prstGeom>
                </pic:spPr>
              </pic:pic>
            </a:graphicData>
          </a:graphic>
          <wp14:sizeRelH relativeFrom="margin">
            <wp14:pctWidth>0</wp14:pctWidth>
          </wp14:sizeRelH>
          <wp14:sizeRelV relativeFrom="margin">
            <wp14:pctHeight>0</wp14:pctHeight>
          </wp14:sizeRelV>
        </wp:anchor>
      </w:drawing>
    </w:r>
    <w:r w:rsidRPr="00BB39A1">
      <w:rPr>
        <w:b/>
        <w:bCs/>
        <w:sz w:val="24"/>
        <w:szCs w:val="24"/>
      </w:rPr>
      <w:t xml:space="preserve"> Año de la Esperanza y el Fortalecimiento de la Democracia</w:t>
    </w:r>
  </w:p>
  <w:p w14:paraId="4E0C49B3" w14:textId="77777777" w:rsidR="00BF7942" w:rsidRDefault="00BF7942" w:rsidP="007A649D">
    <w:pPr>
      <w:pStyle w:val="Piedepgina"/>
      <w:jc w:val="center"/>
      <w:rPr>
        <w:b/>
        <w:i/>
        <w:sz w:val="28"/>
        <w:szCs w:val="24"/>
      </w:rPr>
    </w:pPr>
    <w:r w:rsidRPr="00BB39A1">
      <w:rPr>
        <w:b/>
        <w:i/>
        <w:sz w:val="28"/>
        <w:szCs w:val="24"/>
      </w:rPr>
      <w:t xml:space="preserve">Institución Educativa Altiva Canas – </w:t>
    </w:r>
    <w:proofErr w:type="spellStart"/>
    <w:r w:rsidRPr="00BB39A1">
      <w:rPr>
        <w:b/>
        <w:i/>
        <w:sz w:val="28"/>
        <w:szCs w:val="24"/>
      </w:rPr>
      <w:t>Chitibamba</w:t>
    </w:r>
    <w:proofErr w:type="spellEnd"/>
  </w:p>
  <w:p w14:paraId="487424D4" w14:textId="77777777" w:rsidR="00BF7942" w:rsidRPr="007A649D" w:rsidRDefault="00000000" w:rsidP="007A649D">
    <w:pPr>
      <w:pStyle w:val="Piedepgina"/>
      <w:jc w:val="center"/>
      <w:rPr>
        <w:b/>
        <w:i/>
        <w:sz w:val="28"/>
        <w:szCs w:val="24"/>
      </w:rPr>
    </w:pPr>
    <w:r>
      <w:rPr>
        <w:b/>
        <w:i/>
        <w:sz w:val="24"/>
      </w:rPr>
      <w:pict w14:anchorId="177543F5">
        <v:rect id="_x0000_i1025" style="width:0;height:1.5pt" o:hralign="center" o:hrstd="t" o:hr="t" fillcolor="#a0a0a0" stroked="f"/>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6C3CC" w14:textId="0576E223" w:rsidR="00711269" w:rsidRDefault="00BF7942">
    <w:pPr>
      <w:pStyle w:val="Encabezado"/>
    </w:pPr>
    <w:r>
      <w:rPr>
        <w:noProof/>
      </w:rPr>
      <w:drawing>
        <wp:anchor distT="0" distB="0" distL="114300" distR="114300" simplePos="0" relativeHeight="251658240" behindDoc="1" locked="0" layoutInCell="1" allowOverlap="1" wp14:anchorId="2F85F4CB" wp14:editId="6296D210">
          <wp:simplePos x="0" y="0"/>
          <wp:positionH relativeFrom="margin">
            <wp:posOffset>-1089660</wp:posOffset>
          </wp:positionH>
          <wp:positionV relativeFrom="paragraph">
            <wp:posOffset>-440690</wp:posOffset>
          </wp:positionV>
          <wp:extent cx="7560000" cy="10693069"/>
          <wp:effectExtent l="0" t="0" r="3175" b="0"/>
          <wp:wrapNone/>
          <wp:docPr id="137776631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581153" name="Imagen 1"/>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3069"/>
                  </a:xfrm>
                  <a:prstGeom prst="rect">
                    <a:avLst/>
                  </a:prstGeom>
                </pic:spPr>
              </pic:pic>
            </a:graphicData>
          </a:graphic>
          <wp14:sizeRelH relativeFrom="page">
            <wp14:pctWidth>0</wp14:pctWidth>
          </wp14:sizeRelH>
          <wp14:sizeRelV relativeFrom="page">
            <wp14:pctHeight>0</wp14:pctHeight>
          </wp14:sizeRelV>
        </wp:anchor>
      </w:drawing>
    </w:r>
  </w:p>
  <w:p w14:paraId="058956A1" w14:textId="74FB7DB6" w:rsidR="00711269" w:rsidRDefault="00711269">
    <w:pPr>
      <w:pStyle w:val="Encabezado"/>
    </w:pPr>
    <w:r>
      <w:rPr>
        <w:noProof/>
      </w:rPr>
      <mc:AlternateContent>
        <mc:Choice Requires="wps">
          <w:drawing>
            <wp:anchor distT="0" distB="0" distL="114300" distR="114300" simplePos="0" relativeHeight="251661312" behindDoc="0" locked="0" layoutInCell="1" allowOverlap="1" wp14:anchorId="72AD35A9" wp14:editId="50D20451">
              <wp:simplePos x="0" y="0"/>
              <wp:positionH relativeFrom="page">
                <wp:align>center</wp:align>
              </wp:positionH>
              <wp:positionV relativeFrom="paragraph">
                <wp:posOffset>30480</wp:posOffset>
              </wp:positionV>
              <wp:extent cx="4068000" cy="0"/>
              <wp:effectExtent l="0" t="19050" r="27940" b="19050"/>
              <wp:wrapNone/>
              <wp:docPr id="1484440090" name="Conector recto 2"/>
              <wp:cNvGraphicFramePr/>
              <a:graphic xmlns:a="http://schemas.openxmlformats.org/drawingml/2006/main">
                <a:graphicData uri="http://schemas.microsoft.com/office/word/2010/wordprocessingShape">
                  <wps:wsp>
                    <wps:cNvCnPr/>
                    <wps:spPr>
                      <a:xfrm>
                        <a:off x="0" y="0"/>
                        <a:ext cx="4068000" cy="0"/>
                      </a:xfrm>
                      <a:prstGeom prst="line">
                        <a:avLst/>
                      </a:prstGeom>
                      <a:ln w="28575"/>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ED780E2" id="Conector recto 2" o:spid="_x0000_s1026" style="position:absolute;z-index:251661312;visibility:visible;mso-wrap-style:square;mso-width-percent:0;mso-wrap-distance-left:9pt;mso-wrap-distance-top:0;mso-wrap-distance-right:9pt;mso-wrap-distance-bottom:0;mso-position-horizontal:center;mso-position-horizontal-relative:page;mso-position-vertical:absolute;mso-position-vertical-relative:text;mso-width-percent:0;mso-width-relative:margin" from="0,2.4pt" to="320.3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" strokecolor="#4472c4 [3204]" strokeweight="2.25pt">
              <v:stroke joinstyle="miter"/>
              <w10:wrap anchorx="page"/>
            </v:line>
          </w:pict>
        </mc:Fallback>
      </mc:AlternateContent>
    </w:r>
  </w:p>
  <w:p w14:paraId="57D7CFA6" w14:textId="74AD351A" w:rsidR="00711269" w:rsidRDefault="00711269">
    <w:pPr>
      <w:pStyle w:val="Encabezado"/>
    </w:pPr>
    <w:r>
      <w:rPr>
        <w:noProof/>
      </w:rPr>
      <mc:AlternateContent>
        <mc:Choice Requires="wps">
          <w:drawing>
            <wp:anchor distT="0" distB="0" distL="114300" distR="114300" simplePos="0" relativeHeight="251659264" behindDoc="0" locked="0" layoutInCell="1" allowOverlap="1" wp14:anchorId="6713531F" wp14:editId="6E6E051B">
              <wp:simplePos x="0" y="0"/>
              <wp:positionH relativeFrom="page">
                <wp:posOffset>1065530</wp:posOffset>
              </wp:positionH>
              <wp:positionV relativeFrom="paragraph">
                <wp:posOffset>187325</wp:posOffset>
              </wp:positionV>
              <wp:extent cx="5400000" cy="0"/>
              <wp:effectExtent l="0" t="19050" r="29845" b="19050"/>
              <wp:wrapNone/>
              <wp:docPr id="1007954203" name="Conector recto 2"/>
              <wp:cNvGraphicFramePr/>
              <a:graphic xmlns:a="http://schemas.openxmlformats.org/drawingml/2006/main">
                <a:graphicData uri="http://schemas.microsoft.com/office/word/2010/wordprocessingShape">
                  <wps:wsp>
                    <wps:cNvCnPr/>
                    <wps:spPr>
                      <a:xfrm>
                        <a:off x="0" y="0"/>
                        <a:ext cx="5400000" cy="0"/>
                      </a:xfrm>
                      <a:prstGeom prst="line">
                        <a:avLst/>
                      </a:prstGeom>
                      <a:ln w="28575"/>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A36B737" id="Conector recto 2" o:spid="_x0000_s1026" style="position:absolute;z-index:251659264;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 from="83.9pt,14.75pt" to="509.1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" strokecolor="#4472c4 [3204]" strokeweight="2.25pt">
              <v:stroke joinstyle="miter"/>
              <w10:wrap anchorx="page"/>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8AA726" w14:textId="0AD76C70" w:rsidR="00A670D8" w:rsidRDefault="00A670D8">
    <w:pPr>
      <w:pStyle w:val="Encabezado"/>
    </w:pPr>
    <w:r>
      <w:rPr>
        <w:noProof/>
      </w:rPr>
      <mc:AlternateContent>
        <mc:Choice Requires="wps">
          <w:drawing>
            <wp:anchor distT="0" distB="0" distL="114300" distR="114300" simplePos="0" relativeHeight="251667456" behindDoc="0" locked="0" layoutInCell="1" allowOverlap="1" wp14:anchorId="6EFB97EF" wp14:editId="4437EDA1">
              <wp:simplePos x="0" y="0"/>
              <wp:positionH relativeFrom="page">
                <wp:posOffset>3298190</wp:posOffset>
              </wp:positionH>
              <wp:positionV relativeFrom="paragraph">
                <wp:posOffset>39370</wp:posOffset>
              </wp:positionV>
              <wp:extent cx="4067810" cy="0"/>
              <wp:effectExtent l="0" t="19050" r="27940" b="19050"/>
              <wp:wrapNone/>
              <wp:docPr id="481950367" name="Conector recto 2"/>
              <wp:cNvGraphicFramePr/>
              <a:graphic xmlns:a="http://schemas.openxmlformats.org/drawingml/2006/main">
                <a:graphicData uri="http://schemas.microsoft.com/office/word/2010/wordprocessingShape">
                  <wps:wsp>
                    <wps:cNvCnPr/>
                    <wps:spPr>
                      <a:xfrm>
                        <a:off x="0" y="0"/>
                        <a:ext cx="4067810" cy="0"/>
                      </a:xfrm>
                      <a:prstGeom prst="line">
                        <a:avLst/>
                      </a:prstGeom>
                      <a:ln w="28575"/>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4B15944" id="Conector recto 2" o:spid="_x0000_s1026" style="position:absolute;z-index:251667456;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 from="259.7pt,3.1pt" to="580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" strokecolor="#4472c4 [3204]" strokeweight="2.25pt">
              <v:stroke joinstyle="miter"/>
              <w10:wrap anchorx="page"/>
            </v:line>
          </w:pict>
        </mc:Fallback>
      </mc:AlternateContent>
    </w:r>
    <w:r>
      <w:rPr>
        <w:noProof/>
      </w:rPr>
      <w:drawing>
        <wp:anchor distT="0" distB="0" distL="114300" distR="114300" simplePos="0" relativeHeight="251665408" behindDoc="1" locked="0" layoutInCell="1" allowOverlap="1" wp14:anchorId="1B00389A" wp14:editId="62BCCB9D">
          <wp:simplePos x="0" y="0"/>
          <wp:positionH relativeFrom="margin">
            <wp:posOffset>861060</wp:posOffset>
          </wp:positionH>
          <wp:positionV relativeFrom="paragraph">
            <wp:posOffset>-431165</wp:posOffset>
          </wp:positionV>
          <wp:extent cx="7559675" cy="962025"/>
          <wp:effectExtent l="0" t="0" r="3175" b="9525"/>
          <wp:wrapNone/>
          <wp:docPr id="80746564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581153" name="Imagen 1"/>
                  <pic:cNvPicPr/>
                </pic:nvPicPr>
                <pic:blipFill rotWithShape="1">
                  <a:blip r:embed="rId1">
                    <a:extLst>
                      <a:ext uri="{28A0092B-C50C-407E-A947-70E740481C1C}">
                        <a14:useLocalDpi xmlns:a14="http://schemas.microsoft.com/office/drawing/2010/main" val="0"/>
                      </a:ext>
                    </a:extLst>
                  </a:blip>
                  <a:srcRect t="623" b="90379"/>
                  <a:stretch>
                    <a:fillRect/>
                  </a:stretch>
                </pic:blipFill>
                <pic:spPr bwMode="auto">
                  <a:xfrm>
                    <a:off x="0" y="0"/>
                    <a:ext cx="7559675" cy="9620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C3B3E0F" w14:textId="69660B96" w:rsidR="00A670D8" w:rsidRDefault="00A670D8">
    <w:pPr>
      <w:pStyle w:val="Encabezado"/>
    </w:pPr>
  </w:p>
  <w:p w14:paraId="67C8BCCF" w14:textId="77777777" w:rsidR="00A670D8" w:rsidRDefault="00A670D8">
    <w:pPr>
      <w:pStyle w:val="Encabezado"/>
    </w:pPr>
    <w:r>
      <w:rPr>
        <w:noProof/>
      </w:rPr>
      <mc:AlternateContent>
        <mc:Choice Requires="wps">
          <w:drawing>
            <wp:anchor distT="0" distB="0" distL="114300" distR="114300" simplePos="0" relativeHeight="251666432" behindDoc="0" locked="0" layoutInCell="1" allowOverlap="1" wp14:anchorId="42C67D77" wp14:editId="6DCAEFAE">
              <wp:simplePos x="0" y="0"/>
              <wp:positionH relativeFrom="page">
                <wp:posOffset>255905</wp:posOffset>
              </wp:positionH>
              <wp:positionV relativeFrom="paragraph">
                <wp:posOffset>139700</wp:posOffset>
              </wp:positionV>
              <wp:extent cx="10224000" cy="0"/>
              <wp:effectExtent l="0" t="19050" r="25400" b="19050"/>
              <wp:wrapNone/>
              <wp:docPr id="1492065568" name="Conector recto 2"/>
              <wp:cNvGraphicFramePr/>
              <a:graphic xmlns:a="http://schemas.openxmlformats.org/drawingml/2006/main">
                <a:graphicData uri="http://schemas.microsoft.com/office/word/2010/wordprocessingShape">
                  <wps:wsp>
                    <wps:cNvCnPr/>
                    <wps:spPr>
                      <a:xfrm>
                        <a:off x="0" y="0"/>
                        <a:ext cx="10224000" cy="0"/>
                      </a:xfrm>
                      <a:prstGeom prst="line">
                        <a:avLst/>
                      </a:prstGeom>
                      <a:ln w="28575"/>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F4ED1E0" id="Conector recto 2" o:spid="_x0000_s1026" style="position:absolute;z-index:251666432;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 from="20.15pt,11pt" to="825.2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" strokecolor="#4472c4 [3204]" strokeweight="2.25pt">
              <v:stroke joinstyle="miter"/>
              <w10:wrap anchorx="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85C7F"/>
    <w:multiLevelType w:val="multilevel"/>
    <w:tmpl w:val="73504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8E4E81"/>
    <w:multiLevelType w:val="multilevel"/>
    <w:tmpl w:val="D7F44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5E4502"/>
    <w:multiLevelType w:val="multilevel"/>
    <w:tmpl w:val="58DE92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E7F46D6"/>
    <w:multiLevelType w:val="hybridMultilevel"/>
    <w:tmpl w:val="66CE6FE0"/>
    <w:lvl w:ilvl="0" w:tplc="9CBE8AA4">
      <w:numFmt w:val="bullet"/>
      <w:lvlText w:val="•"/>
      <w:lvlJc w:val="left"/>
      <w:pPr>
        <w:ind w:left="720" w:hanging="720"/>
      </w:pPr>
      <w:rPr>
        <w:rFonts w:ascii="Arial" w:eastAsia="Arial Narrow" w:hAnsi="Arial" w:cs="Aria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 w15:restartNumberingAfterBreak="0">
    <w:nsid w:val="0FC479DE"/>
    <w:multiLevelType w:val="multilevel"/>
    <w:tmpl w:val="33603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E03A7A"/>
    <w:multiLevelType w:val="multilevel"/>
    <w:tmpl w:val="3AD8F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3D15F0"/>
    <w:multiLevelType w:val="multilevel"/>
    <w:tmpl w:val="76865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3A672D6"/>
    <w:multiLevelType w:val="multilevel"/>
    <w:tmpl w:val="736A3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8AA6E86"/>
    <w:multiLevelType w:val="hybridMultilevel"/>
    <w:tmpl w:val="A0404E62"/>
    <w:lvl w:ilvl="0" w:tplc="280A0001">
      <w:start w:val="1"/>
      <w:numFmt w:val="bullet"/>
      <w:lvlText w:val=""/>
      <w:lvlJc w:val="left"/>
      <w:pPr>
        <w:ind w:left="1211" w:hanging="360"/>
      </w:pPr>
      <w:rPr>
        <w:rFonts w:ascii="Symbol" w:hAnsi="Symbol" w:hint="default"/>
      </w:rPr>
    </w:lvl>
    <w:lvl w:ilvl="1" w:tplc="280A0003" w:tentative="1">
      <w:start w:val="1"/>
      <w:numFmt w:val="bullet"/>
      <w:lvlText w:val="o"/>
      <w:lvlJc w:val="left"/>
      <w:pPr>
        <w:ind w:left="1931" w:hanging="360"/>
      </w:pPr>
      <w:rPr>
        <w:rFonts w:ascii="Courier New" w:hAnsi="Courier New" w:cs="Courier New" w:hint="default"/>
      </w:rPr>
    </w:lvl>
    <w:lvl w:ilvl="2" w:tplc="280A0005" w:tentative="1">
      <w:start w:val="1"/>
      <w:numFmt w:val="bullet"/>
      <w:lvlText w:val=""/>
      <w:lvlJc w:val="left"/>
      <w:pPr>
        <w:ind w:left="2651" w:hanging="360"/>
      </w:pPr>
      <w:rPr>
        <w:rFonts w:ascii="Wingdings" w:hAnsi="Wingdings" w:hint="default"/>
      </w:rPr>
    </w:lvl>
    <w:lvl w:ilvl="3" w:tplc="280A0001" w:tentative="1">
      <w:start w:val="1"/>
      <w:numFmt w:val="bullet"/>
      <w:lvlText w:val=""/>
      <w:lvlJc w:val="left"/>
      <w:pPr>
        <w:ind w:left="3371" w:hanging="360"/>
      </w:pPr>
      <w:rPr>
        <w:rFonts w:ascii="Symbol" w:hAnsi="Symbol" w:hint="default"/>
      </w:rPr>
    </w:lvl>
    <w:lvl w:ilvl="4" w:tplc="280A0003" w:tentative="1">
      <w:start w:val="1"/>
      <w:numFmt w:val="bullet"/>
      <w:lvlText w:val="o"/>
      <w:lvlJc w:val="left"/>
      <w:pPr>
        <w:ind w:left="4091" w:hanging="360"/>
      </w:pPr>
      <w:rPr>
        <w:rFonts w:ascii="Courier New" w:hAnsi="Courier New" w:cs="Courier New" w:hint="default"/>
      </w:rPr>
    </w:lvl>
    <w:lvl w:ilvl="5" w:tplc="280A0005" w:tentative="1">
      <w:start w:val="1"/>
      <w:numFmt w:val="bullet"/>
      <w:lvlText w:val=""/>
      <w:lvlJc w:val="left"/>
      <w:pPr>
        <w:ind w:left="4811" w:hanging="360"/>
      </w:pPr>
      <w:rPr>
        <w:rFonts w:ascii="Wingdings" w:hAnsi="Wingdings" w:hint="default"/>
      </w:rPr>
    </w:lvl>
    <w:lvl w:ilvl="6" w:tplc="280A0001" w:tentative="1">
      <w:start w:val="1"/>
      <w:numFmt w:val="bullet"/>
      <w:lvlText w:val=""/>
      <w:lvlJc w:val="left"/>
      <w:pPr>
        <w:ind w:left="5531" w:hanging="360"/>
      </w:pPr>
      <w:rPr>
        <w:rFonts w:ascii="Symbol" w:hAnsi="Symbol" w:hint="default"/>
      </w:rPr>
    </w:lvl>
    <w:lvl w:ilvl="7" w:tplc="280A0003" w:tentative="1">
      <w:start w:val="1"/>
      <w:numFmt w:val="bullet"/>
      <w:lvlText w:val="o"/>
      <w:lvlJc w:val="left"/>
      <w:pPr>
        <w:ind w:left="6251" w:hanging="360"/>
      </w:pPr>
      <w:rPr>
        <w:rFonts w:ascii="Courier New" w:hAnsi="Courier New" w:cs="Courier New" w:hint="default"/>
      </w:rPr>
    </w:lvl>
    <w:lvl w:ilvl="8" w:tplc="280A0005" w:tentative="1">
      <w:start w:val="1"/>
      <w:numFmt w:val="bullet"/>
      <w:lvlText w:val=""/>
      <w:lvlJc w:val="left"/>
      <w:pPr>
        <w:ind w:left="6971" w:hanging="360"/>
      </w:pPr>
      <w:rPr>
        <w:rFonts w:ascii="Wingdings" w:hAnsi="Wingdings" w:hint="default"/>
      </w:rPr>
    </w:lvl>
  </w:abstractNum>
  <w:abstractNum w:abstractNumId="9" w15:restartNumberingAfterBreak="0">
    <w:nsid w:val="1A101C97"/>
    <w:multiLevelType w:val="multilevel"/>
    <w:tmpl w:val="06F64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BFA71D5"/>
    <w:multiLevelType w:val="multilevel"/>
    <w:tmpl w:val="7EDC3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D236D5A"/>
    <w:multiLevelType w:val="multilevel"/>
    <w:tmpl w:val="AD9CA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4737CB8"/>
    <w:multiLevelType w:val="multilevel"/>
    <w:tmpl w:val="0504C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4E634B7"/>
    <w:multiLevelType w:val="multilevel"/>
    <w:tmpl w:val="427A8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5921CD7"/>
    <w:multiLevelType w:val="hybridMultilevel"/>
    <w:tmpl w:val="E90AD108"/>
    <w:lvl w:ilvl="0" w:tplc="19529E3C">
      <w:start w:val="1"/>
      <w:numFmt w:val="lowerRoman"/>
      <w:lvlText w:val="(%1)"/>
      <w:lvlJc w:val="left"/>
      <w:pPr>
        <w:ind w:left="1428" w:hanging="720"/>
      </w:pPr>
      <w:rPr>
        <w:rFonts w:hint="default"/>
      </w:rPr>
    </w:lvl>
    <w:lvl w:ilvl="1" w:tplc="280A0019" w:tentative="1">
      <w:start w:val="1"/>
      <w:numFmt w:val="lowerLetter"/>
      <w:lvlText w:val="%2."/>
      <w:lvlJc w:val="left"/>
      <w:pPr>
        <w:ind w:left="1788" w:hanging="360"/>
      </w:pPr>
    </w:lvl>
    <w:lvl w:ilvl="2" w:tplc="280A001B" w:tentative="1">
      <w:start w:val="1"/>
      <w:numFmt w:val="lowerRoman"/>
      <w:lvlText w:val="%3."/>
      <w:lvlJc w:val="right"/>
      <w:pPr>
        <w:ind w:left="2508" w:hanging="180"/>
      </w:pPr>
    </w:lvl>
    <w:lvl w:ilvl="3" w:tplc="280A000F" w:tentative="1">
      <w:start w:val="1"/>
      <w:numFmt w:val="decimal"/>
      <w:lvlText w:val="%4."/>
      <w:lvlJc w:val="left"/>
      <w:pPr>
        <w:ind w:left="3228" w:hanging="360"/>
      </w:pPr>
    </w:lvl>
    <w:lvl w:ilvl="4" w:tplc="280A0019" w:tentative="1">
      <w:start w:val="1"/>
      <w:numFmt w:val="lowerLetter"/>
      <w:lvlText w:val="%5."/>
      <w:lvlJc w:val="left"/>
      <w:pPr>
        <w:ind w:left="3948" w:hanging="360"/>
      </w:pPr>
    </w:lvl>
    <w:lvl w:ilvl="5" w:tplc="280A001B" w:tentative="1">
      <w:start w:val="1"/>
      <w:numFmt w:val="lowerRoman"/>
      <w:lvlText w:val="%6."/>
      <w:lvlJc w:val="right"/>
      <w:pPr>
        <w:ind w:left="4668" w:hanging="180"/>
      </w:pPr>
    </w:lvl>
    <w:lvl w:ilvl="6" w:tplc="280A000F" w:tentative="1">
      <w:start w:val="1"/>
      <w:numFmt w:val="decimal"/>
      <w:lvlText w:val="%7."/>
      <w:lvlJc w:val="left"/>
      <w:pPr>
        <w:ind w:left="5388" w:hanging="360"/>
      </w:pPr>
    </w:lvl>
    <w:lvl w:ilvl="7" w:tplc="280A0019" w:tentative="1">
      <w:start w:val="1"/>
      <w:numFmt w:val="lowerLetter"/>
      <w:lvlText w:val="%8."/>
      <w:lvlJc w:val="left"/>
      <w:pPr>
        <w:ind w:left="6108" w:hanging="360"/>
      </w:pPr>
    </w:lvl>
    <w:lvl w:ilvl="8" w:tplc="280A001B" w:tentative="1">
      <w:start w:val="1"/>
      <w:numFmt w:val="lowerRoman"/>
      <w:lvlText w:val="%9."/>
      <w:lvlJc w:val="right"/>
      <w:pPr>
        <w:ind w:left="6828" w:hanging="180"/>
      </w:pPr>
    </w:lvl>
  </w:abstractNum>
  <w:abstractNum w:abstractNumId="15" w15:restartNumberingAfterBreak="0">
    <w:nsid w:val="29D75845"/>
    <w:multiLevelType w:val="multilevel"/>
    <w:tmpl w:val="0F5EC8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FBC7D88"/>
    <w:multiLevelType w:val="multilevel"/>
    <w:tmpl w:val="23106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1A117B1"/>
    <w:multiLevelType w:val="multilevel"/>
    <w:tmpl w:val="26701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36E40C8"/>
    <w:multiLevelType w:val="hybridMultilevel"/>
    <w:tmpl w:val="C5BA26B2"/>
    <w:lvl w:ilvl="0" w:tplc="9CBE8AA4">
      <w:numFmt w:val="bullet"/>
      <w:lvlText w:val="•"/>
      <w:lvlJc w:val="left"/>
      <w:pPr>
        <w:ind w:left="720" w:hanging="720"/>
      </w:pPr>
      <w:rPr>
        <w:rFonts w:ascii="Arial" w:eastAsia="Arial Narrow" w:hAnsi="Arial" w:cs="Aria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9" w15:restartNumberingAfterBreak="0">
    <w:nsid w:val="35761EEE"/>
    <w:multiLevelType w:val="multilevel"/>
    <w:tmpl w:val="9F1A45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95B2704"/>
    <w:multiLevelType w:val="multilevel"/>
    <w:tmpl w:val="1BFCD1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ABA21B2"/>
    <w:multiLevelType w:val="multilevel"/>
    <w:tmpl w:val="CB201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B49271A"/>
    <w:multiLevelType w:val="multilevel"/>
    <w:tmpl w:val="71646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B685122"/>
    <w:multiLevelType w:val="multilevel"/>
    <w:tmpl w:val="9B06A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EF16EA6"/>
    <w:multiLevelType w:val="multilevel"/>
    <w:tmpl w:val="69404F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3B421C5"/>
    <w:multiLevelType w:val="multilevel"/>
    <w:tmpl w:val="6EDC4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5DD7928"/>
    <w:multiLevelType w:val="multilevel"/>
    <w:tmpl w:val="AEA2E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62E0FF4"/>
    <w:multiLevelType w:val="hybridMultilevel"/>
    <w:tmpl w:val="D25CC62C"/>
    <w:lvl w:ilvl="0" w:tplc="280A0001">
      <w:start w:val="1"/>
      <w:numFmt w:val="bullet"/>
      <w:lvlText w:val=""/>
      <w:lvlJc w:val="left"/>
      <w:pPr>
        <w:ind w:left="360" w:hanging="360"/>
      </w:pPr>
      <w:rPr>
        <w:rFonts w:ascii="Symbol" w:hAnsi="Symbol" w:hint="default"/>
      </w:rPr>
    </w:lvl>
    <w:lvl w:ilvl="1" w:tplc="280A0003">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28" w15:restartNumberingAfterBreak="0">
    <w:nsid w:val="46FA29C0"/>
    <w:multiLevelType w:val="multilevel"/>
    <w:tmpl w:val="E5163F68"/>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9" w15:restartNumberingAfterBreak="0">
    <w:nsid w:val="556678A8"/>
    <w:multiLevelType w:val="multilevel"/>
    <w:tmpl w:val="2DAEC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6D50338"/>
    <w:multiLevelType w:val="multilevel"/>
    <w:tmpl w:val="451839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7397624"/>
    <w:multiLevelType w:val="multilevel"/>
    <w:tmpl w:val="21A297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84C1D20"/>
    <w:multiLevelType w:val="hybridMultilevel"/>
    <w:tmpl w:val="FE4EBAC6"/>
    <w:lvl w:ilvl="0" w:tplc="4348A964">
      <w:start w:val="1"/>
      <w:numFmt w:val="upperRoman"/>
      <w:lvlText w:val="%1."/>
      <w:lvlJc w:val="left"/>
      <w:pPr>
        <w:tabs>
          <w:tab w:val="num" w:pos="720"/>
        </w:tabs>
        <w:ind w:left="720" w:hanging="720"/>
      </w:pPr>
      <w:rPr>
        <w:rFonts w:cs="Times New Roman" w:hint="default"/>
        <w:b/>
        <w:sz w:val="22"/>
      </w:rPr>
    </w:lvl>
    <w:lvl w:ilvl="1" w:tplc="DD58F698">
      <w:numFmt w:val="none"/>
      <w:lvlText w:val=""/>
      <w:lvlJc w:val="left"/>
      <w:pPr>
        <w:tabs>
          <w:tab w:val="num" w:pos="360"/>
        </w:tabs>
      </w:pPr>
      <w:rPr>
        <w:rFonts w:cs="Times New Roman"/>
      </w:rPr>
    </w:lvl>
    <w:lvl w:ilvl="2" w:tplc="E392D5EA">
      <w:numFmt w:val="none"/>
      <w:lvlText w:val=""/>
      <w:lvlJc w:val="left"/>
      <w:pPr>
        <w:tabs>
          <w:tab w:val="num" w:pos="360"/>
        </w:tabs>
      </w:pPr>
      <w:rPr>
        <w:rFonts w:cs="Times New Roman"/>
      </w:rPr>
    </w:lvl>
    <w:lvl w:ilvl="3" w:tplc="25F0C984">
      <w:numFmt w:val="none"/>
      <w:lvlText w:val=""/>
      <w:lvlJc w:val="left"/>
      <w:pPr>
        <w:tabs>
          <w:tab w:val="num" w:pos="360"/>
        </w:tabs>
      </w:pPr>
      <w:rPr>
        <w:rFonts w:cs="Times New Roman"/>
      </w:rPr>
    </w:lvl>
    <w:lvl w:ilvl="4" w:tplc="8A14AF12">
      <w:numFmt w:val="none"/>
      <w:lvlText w:val=""/>
      <w:lvlJc w:val="left"/>
      <w:pPr>
        <w:tabs>
          <w:tab w:val="num" w:pos="360"/>
        </w:tabs>
      </w:pPr>
      <w:rPr>
        <w:rFonts w:cs="Times New Roman"/>
      </w:rPr>
    </w:lvl>
    <w:lvl w:ilvl="5" w:tplc="E61A185C">
      <w:numFmt w:val="none"/>
      <w:lvlText w:val=""/>
      <w:lvlJc w:val="left"/>
      <w:pPr>
        <w:tabs>
          <w:tab w:val="num" w:pos="360"/>
        </w:tabs>
      </w:pPr>
      <w:rPr>
        <w:rFonts w:cs="Times New Roman"/>
      </w:rPr>
    </w:lvl>
    <w:lvl w:ilvl="6" w:tplc="F940BE64">
      <w:numFmt w:val="none"/>
      <w:lvlText w:val=""/>
      <w:lvlJc w:val="left"/>
      <w:pPr>
        <w:tabs>
          <w:tab w:val="num" w:pos="360"/>
        </w:tabs>
      </w:pPr>
      <w:rPr>
        <w:rFonts w:cs="Times New Roman"/>
      </w:rPr>
    </w:lvl>
    <w:lvl w:ilvl="7" w:tplc="AD54173C">
      <w:numFmt w:val="none"/>
      <w:lvlText w:val=""/>
      <w:lvlJc w:val="left"/>
      <w:pPr>
        <w:tabs>
          <w:tab w:val="num" w:pos="360"/>
        </w:tabs>
      </w:pPr>
      <w:rPr>
        <w:rFonts w:cs="Times New Roman"/>
      </w:rPr>
    </w:lvl>
    <w:lvl w:ilvl="8" w:tplc="DAC43144">
      <w:numFmt w:val="none"/>
      <w:lvlText w:val=""/>
      <w:lvlJc w:val="left"/>
      <w:pPr>
        <w:tabs>
          <w:tab w:val="num" w:pos="360"/>
        </w:tabs>
      </w:pPr>
      <w:rPr>
        <w:rFonts w:cs="Times New Roman"/>
      </w:rPr>
    </w:lvl>
  </w:abstractNum>
  <w:abstractNum w:abstractNumId="33" w15:restartNumberingAfterBreak="0">
    <w:nsid w:val="596371CA"/>
    <w:multiLevelType w:val="multilevel"/>
    <w:tmpl w:val="35649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96F4FF6"/>
    <w:multiLevelType w:val="multilevel"/>
    <w:tmpl w:val="B2202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14E2BF1"/>
    <w:multiLevelType w:val="multilevel"/>
    <w:tmpl w:val="D0CCA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3E4714F"/>
    <w:multiLevelType w:val="multilevel"/>
    <w:tmpl w:val="6C22DC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6F92A3C"/>
    <w:multiLevelType w:val="multilevel"/>
    <w:tmpl w:val="187A6C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9884C03"/>
    <w:multiLevelType w:val="multilevel"/>
    <w:tmpl w:val="942CF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2EF15BE"/>
    <w:multiLevelType w:val="multilevel"/>
    <w:tmpl w:val="954E4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37809AD"/>
    <w:multiLevelType w:val="multilevel"/>
    <w:tmpl w:val="E774FB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5C2597A"/>
    <w:multiLevelType w:val="multilevel"/>
    <w:tmpl w:val="DD1AF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5D77A78"/>
    <w:multiLevelType w:val="multilevel"/>
    <w:tmpl w:val="1E365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71F2BE5"/>
    <w:multiLevelType w:val="multilevel"/>
    <w:tmpl w:val="7B947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7CA5689"/>
    <w:multiLevelType w:val="hybridMultilevel"/>
    <w:tmpl w:val="77AA36C4"/>
    <w:lvl w:ilvl="0" w:tplc="280A0001">
      <w:start w:val="1"/>
      <w:numFmt w:val="bullet"/>
      <w:lvlText w:val=""/>
      <w:lvlJc w:val="left"/>
      <w:pPr>
        <w:ind w:left="1080" w:hanging="360"/>
      </w:pPr>
      <w:rPr>
        <w:rFonts w:ascii="Symbol" w:hAnsi="Symbol"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45" w15:restartNumberingAfterBreak="0">
    <w:nsid w:val="781172F4"/>
    <w:multiLevelType w:val="multilevel"/>
    <w:tmpl w:val="743A2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B623E06"/>
    <w:multiLevelType w:val="multilevel"/>
    <w:tmpl w:val="3F12F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C121146"/>
    <w:multiLevelType w:val="multilevel"/>
    <w:tmpl w:val="A5E0ED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7E8E4E93"/>
    <w:multiLevelType w:val="multilevel"/>
    <w:tmpl w:val="6A884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F912156"/>
    <w:multiLevelType w:val="multilevel"/>
    <w:tmpl w:val="43023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81240349">
    <w:abstractNumId w:val="13"/>
  </w:num>
  <w:num w:numId="2" w16cid:durableId="623384149">
    <w:abstractNumId w:val="8"/>
  </w:num>
  <w:num w:numId="3" w16cid:durableId="183132904">
    <w:abstractNumId w:val="33"/>
  </w:num>
  <w:num w:numId="4" w16cid:durableId="728454695">
    <w:abstractNumId w:val="41"/>
  </w:num>
  <w:num w:numId="5" w16cid:durableId="1285580217">
    <w:abstractNumId w:val="22"/>
  </w:num>
  <w:num w:numId="6" w16cid:durableId="143159013">
    <w:abstractNumId w:val="31"/>
  </w:num>
  <w:num w:numId="7" w16cid:durableId="753471310">
    <w:abstractNumId w:val="37"/>
  </w:num>
  <w:num w:numId="8" w16cid:durableId="1095243386">
    <w:abstractNumId w:val="17"/>
  </w:num>
  <w:num w:numId="9" w16cid:durableId="317345836">
    <w:abstractNumId w:val="30"/>
  </w:num>
  <w:num w:numId="10" w16cid:durableId="1250775750">
    <w:abstractNumId w:val="39"/>
  </w:num>
  <w:num w:numId="11" w16cid:durableId="407001543">
    <w:abstractNumId w:val="0"/>
  </w:num>
  <w:num w:numId="12" w16cid:durableId="2102793313">
    <w:abstractNumId w:val="43"/>
  </w:num>
  <w:num w:numId="13" w16cid:durableId="468015267">
    <w:abstractNumId w:val="10"/>
  </w:num>
  <w:num w:numId="14" w16cid:durableId="600067471">
    <w:abstractNumId w:val="47"/>
  </w:num>
  <w:num w:numId="15" w16cid:durableId="400057505">
    <w:abstractNumId w:val="36"/>
  </w:num>
  <w:num w:numId="16" w16cid:durableId="1134055501">
    <w:abstractNumId w:val="6"/>
  </w:num>
  <w:num w:numId="17" w16cid:durableId="1937713343">
    <w:abstractNumId w:val="2"/>
  </w:num>
  <w:num w:numId="18" w16cid:durableId="295187140">
    <w:abstractNumId w:val="16"/>
  </w:num>
  <w:num w:numId="19" w16cid:durableId="1741095259">
    <w:abstractNumId w:val="34"/>
  </w:num>
  <w:num w:numId="20" w16cid:durableId="9720245">
    <w:abstractNumId w:val="15"/>
  </w:num>
  <w:num w:numId="21" w16cid:durableId="1972206235">
    <w:abstractNumId w:val="19"/>
  </w:num>
  <w:num w:numId="22" w16cid:durableId="154735497">
    <w:abstractNumId w:val="24"/>
  </w:num>
  <w:num w:numId="23" w16cid:durableId="1105998217">
    <w:abstractNumId w:val="40"/>
  </w:num>
  <w:num w:numId="24" w16cid:durableId="1573350564">
    <w:abstractNumId w:val="14"/>
  </w:num>
  <w:num w:numId="25" w16cid:durableId="455755682">
    <w:abstractNumId w:val="12"/>
  </w:num>
  <w:num w:numId="26" w16cid:durableId="651061329">
    <w:abstractNumId w:val="26"/>
  </w:num>
  <w:num w:numId="27" w16cid:durableId="1351685682">
    <w:abstractNumId w:val="20"/>
  </w:num>
  <w:num w:numId="28" w16cid:durableId="1211649697">
    <w:abstractNumId w:val="45"/>
  </w:num>
  <w:num w:numId="29" w16cid:durableId="1401978796">
    <w:abstractNumId w:val="38"/>
  </w:num>
  <w:num w:numId="30" w16cid:durableId="1222474303">
    <w:abstractNumId w:val="48"/>
  </w:num>
  <w:num w:numId="31" w16cid:durableId="581793248">
    <w:abstractNumId w:val="29"/>
  </w:num>
  <w:num w:numId="32" w16cid:durableId="598022540">
    <w:abstractNumId w:val="9"/>
  </w:num>
  <w:num w:numId="33" w16cid:durableId="2105568659">
    <w:abstractNumId w:val="25"/>
  </w:num>
  <w:num w:numId="34" w16cid:durableId="888691779">
    <w:abstractNumId w:val="21"/>
  </w:num>
  <w:num w:numId="35" w16cid:durableId="1261253667">
    <w:abstractNumId w:val="35"/>
  </w:num>
  <w:num w:numId="36" w16cid:durableId="266892870">
    <w:abstractNumId w:val="5"/>
  </w:num>
  <w:num w:numId="37" w16cid:durableId="1756853758">
    <w:abstractNumId w:val="4"/>
  </w:num>
  <w:num w:numId="38" w16cid:durableId="2067872761">
    <w:abstractNumId w:val="1"/>
  </w:num>
  <w:num w:numId="39" w16cid:durableId="1268662846">
    <w:abstractNumId w:val="42"/>
  </w:num>
  <w:num w:numId="40" w16cid:durableId="471291636">
    <w:abstractNumId w:val="46"/>
  </w:num>
  <w:num w:numId="41" w16cid:durableId="559563414">
    <w:abstractNumId w:val="7"/>
  </w:num>
  <w:num w:numId="42" w16cid:durableId="1291521159">
    <w:abstractNumId w:val="11"/>
  </w:num>
  <w:num w:numId="43" w16cid:durableId="1331521932">
    <w:abstractNumId w:val="49"/>
  </w:num>
  <w:num w:numId="44" w16cid:durableId="2038653174">
    <w:abstractNumId w:val="23"/>
  </w:num>
  <w:num w:numId="45" w16cid:durableId="827359068">
    <w:abstractNumId w:val="32"/>
  </w:num>
  <w:num w:numId="46" w16cid:durableId="1143932698">
    <w:abstractNumId w:val="28"/>
  </w:num>
  <w:num w:numId="47" w16cid:durableId="1123504945">
    <w:abstractNumId w:val="27"/>
  </w:num>
  <w:num w:numId="48" w16cid:durableId="1968007949">
    <w:abstractNumId w:val="44"/>
  </w:num>
  <w:num w:numId="49" w16cid:durableId="1268194147">
    <w:abstractNumId w:val="18"/>
  </w:num>
  <w:num w:numId="50" w16cid:durableId="130103329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3B96"/>
    <w:rsid w:val="00011609"/>
    <w:rsid w:val="000153BF"/>
    <w:rsid w:val="00022904"/>
    <w:rsid w:val="000364D9"/>
    <w:rsid w:val="00055F88"/>
    <w:rsid w:val="00090A46"/>
    <w:rsid w:val="000B75EF"/>
    <w:rsid w:val="000C4E93"/>
    <w:rsid w:val="0010722E"/>
    <w:rsid w:val="001349A9"/>
    <w:rsid w:val="001E31B0"/>
    <w:rsid w:val="0020221E"/>
    <w:rsid w:val="0022280E"/>
    <w:rsid w:val="002632CA"/>
    <w:rsid w:val="0028269A"/>
    <w:rsid w:val="0029353E"/>
    <w:rsid w:val="002E333F"/>
    <w:rsid w:val="00301BB0"/>
    <w:rsid w:val="00337234"/>
    <w:rsid w:val="00350B37"/>
    <w:rsid w:val="00383090"/>
    <w:rsid w:val="003911CF"/>
    <w:rsid w:val="003D2C21"/>
    <w:rsid w:val="003E074B"/>
    <w:rsid w:val="00433015"/>
    <w:rsid w:val="004671DD"/>
    <w:rsid w:val="0048343A"/>
    <w:rsid w:val="004D1BBF"/>
    <w:rsid w:val="005103E5"/>
    <w:rsid w:val="00513F13"/>
    <w:rsid w:val="0055667B"/>
    <w:rsid w:val="00566CCE"/>
    <w:rsid w:val="00567A7A"/>
    <w:rsid w:val="00591965"/>
    <w:rsid w:val="005C00E0"/>
    <w:rsid w:val="005E032C"/>
    <w:rsid w:val="005E6156"/>
    <w:rsid w:val="005F3AD3"/>
    <w:rsid w:val="006037A0"/>
    <w:rsid w:val="00605669"/>
    <w:rsid w:val="0064022F"/>
    <w:rsid w:val="0064797A"/>
    <w:rsid w:val="00650B15"/>
    <w:rsid w:val="006542E6"/>
    <w:rsid w:val="006A680C"/>
    <w:rsid w:val="006B1C89"/>
    <w:rsid w:val="006B3377"/>
    <w:rsid w:val="006D0139"/>
    <w:rsid w:val="006E53E5"/>
    <w:rsid w:val="00711269"/>
    <w:rsid w:val="00717BE5"/>
    <w:rsid w:val="00725B66"/>
    <w:rsid w:val="0073112C"/>
    <w:rsid w:val="00773E17"/>
    <w:rsid w:val="0078061F"/>
    <w:rsid w:val="00790109"/>
    <w:rsid w:val="00794BA3"/>
    <w:rsid w:val="00797F88"/>
    <w:rsid w:val="007B20C0"/>
    <w:rsid w:val="00820771"/>
    <w:rsid w:val="008D4C93"/>
    <w:rsid w:val="008E2051"/>
    <w:rsid w:val="008E6332"/>
    <w:rsid w:val="008E6927"/>
    <w:rsid w:val="008F2FFB"/>
    <w:rsid w:val="008F4EC1"/>
    <w:rsid w:val="00900C37"/>
    <w:rsid w:val="00933081"/>
    <w:rsid w:val="009345FC"/>
    <w:rsid w:val="00970133"/>
    <w:rsid w:val="00983B96"/>
    <w:rsid w:val="009A2966"/>
    <w:rsid w:val="009C05DD"/>
    <w:rsid w:val="009D2EF2"/>
    <w:rsid w:val="009D63DF"/>
    <w:rsid w:val="009F619A"/>
    <w:rsid w:val="00A10F5F"/>
    <w:rsid w:val="00A17469"/>
    <w:rsid w:val="00A30D8F"/>
    <w:rsid w:val="00A40840"/>
    <w:rsid w:val="00A670D8"/>
    <w:rsid w:val="00A73CDB"/>
    <w:rsid w:val="00AC1CD7"/>
    <w:rsid w:val="00AF70D4"/>
    <w:rsid w:val="00B0069B"/>
    <w:rsid w:val="00B1680F"/>
    <w:rsid w:val="00B255C2"/>
    <w:rsid w:val="00B32230"/>
    <w:rsid w:val="00B40911"/>
    <w:rsid w:val="00B430A8"/>
    <w:rsid w:val="00B9103C"/>
    <w:rsid w:val="00B92DC4"/>
    <w:rsid w:val="00BB0AB2"/>
    <w:rsid w:val="00BB70DE"/>
    <w:rsid w:val="00BD6787"/>
    <w:rsid w:val="00BF7942"/>
    <w:rsid w:val="00C0075C"/>
    <w:rsid w:val="00C911AE"/>
    <w:rsid w:val="00CA7668"/>
    <w:rsid w:val="00CC13FD"/>
    <w:rsid w:val="00CE0FF6"/>
    <w:rsid w:val="00D2445B"/>
    <w:rsid w:val="00D42B38"/>
    <w:rsid w:val="00D96756"/>
    <w:rsid w:val="00DB0D7E"/>
    <w:rsid w:val="00DD325D"/>
    <w:rsid w:val="00E074FB"/>
    <w:rsid w:val="00E37048"/>
    <w:rsid w:val="00E530F4"/>
    <w:rsid w:val="00E57832"/>
    <w:rsid w:val="00E70BAD"/>
    <w:rsid w:val="00E74116"/>
    <w:rsid w:val="00E74133"/>
    <w:rsid w:val="00EA50E2"/>
    <w:rsid w:val="00EE07A4"/>
    <w:rsid w:val="00EE1A84"/>
    <w:rsid w:val="00F12CFC"/>
    <w:rsid w:val="00F672B5"/>
    <w:rsid w:val="00F8208B"/>
    <w:rsid w:val="00F843DF"/>
    <w:rsid w:val="00FB5F17"/>
    <w:rsid w:val="00FC581B"/>
    <w:rsid w:val="00FE7EB3"/>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50CB82"/>
  <w15:chartTrackingRefBased/>
  <w15:docId w15:val="{0237CDFA-CB0E-43BB-A7AD-A8B398DDC7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P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5669"/>
    <w:pPr>
      <w:spacing w:after="200" w:line="276" w:lineRule="auto"/>
    </w:pPr>
    <w:rPr>
      <w:rFonts w:ascii="Calibri" w:eastAsia="Calibri" w:hAnsi="Calibri" w:cs="Calibri"/>
      <w:kern w:val="0"/>
      <w:sz w:val="22"/>
      <w:szCs w:val="22"/>
      <w:lang w:eastAsia="es-PE"/>
      <w14:ligatures w14:val="none"/>
    </w:rPr>
  </w:style>
  <w:style w:type="paragraph" w:styleId="Ttulo1">
    <w:name w:val="heading 1"/>
    <w:basedOn w:val="Normal"/>
    <w:next w:val="Normal"/>
    <w:link w:val="Ttulo1Car"/>
    <w:uiPriority w:val="9"/>
    <w:qFormat/>
    <w:rsid w:val="00983B9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983B9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983B96"/>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983B96"/>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983B96"/>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983B96"/>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983B96"/>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983B96"/>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983B96"/>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83B96"/>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983B96"/>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983B96"/>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983B96"/>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983B96"/>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983B96"/>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983B96"/>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983B96"/>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983B96"/>
    <w:rPr>
      <w:rFonts w:eastAsiaTheme="majorEastAsia" w:cstheme="majorBidi"/>
      <w:color w:val="272727" w:themeColor="text1" w:themeTint="D8"/>
    </w:rPr>
  </w:style>
  <w:style w:type="paragraph" w:styleId="Ttulo">
    <w:name w:val="Title"/>
    <w:basedOn w:val="Normal"/>
    <w:next w:val="Normal"/>
    <w:link w:val="TtuloCar"/>
    <w:uiPriority w:val="10"/>
    <w:qFormat/>
    <w:rsid w:val="00983B9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83B96"/>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983B96"/>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983B96"/>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83B96"/>
    <w:pPr>
      <w:spacing w:before="160"/>
      <w:jc w:val="center"/>
    </w:pPr>
    <w:rPr>
      <w:i/>
      <w:iCs/>
      <w:color w:val="404040" w:themeColor="text1" w:themeTint="BF"/>
    </w:rPr>
  </w:style>
  <w:style w:type="character" w:customStyle="1" w:styleId="CitaCar">
    <w:name w:val="Cita Car"/>
    <w:basedOn w:val="Fuentedeprrafopredeter"/>
    <w:link w:val="Cita"/>
    <w:uiPriority w:val="29"/>
    <w:rsid w:val="00983B96"/>
    <w:rPr>
      <w:i/>
      <w:iCs/>
      <w:color w:val="404040" w:themeColor="text1" w:themeTint="BF"/>
    </w:rPr>
  </w:style>
  <w:style w:type="paragraph" w:styleId="Prrafodelista">
    <w:name w:val="List Paragraph"/>
    <w:aliases w:val="Bulleted List,Fundamentacion,Lista vistosa - Énfasis 11,Párrafo de lista2,Párrafo de lista1,Titulo de Fígura,TITULO A,Lista media 2 - Énfasis 41,SubPárrafo de lista,Cita Pie de Página,titulo,Lista vistosa - Énfasis 111,Lista de nivel 1"/>
    <w:basedOn w:val="Normal"/>
    <w:link w:val="PrrafodelistaCar"/>
    <w:uiPriority w:val="34"/>
    <w:qFormat/>
    <w:rsid w:val="00983B96"/>
    <w:pPr>
      <w:ind w:left="720"/>
      <w:contextualSpacing/>
    </w:pPr>
  </w:style>
  <w:style w:type="character" w:styleId="nfasisintenso">
    <w:name w:val="Intense Emphasis"/>
    <w:basedOn w:val="Fuentedeprrafopredeter"/>
    <w:uiPriority w:val="21"/>
    <w:qFormat/>
    <w:rsid w:val="00983B96"/>
    <w:rPr>
      <w:i/>
      <w:iCs/>
      <w:color w:val="2F5496" w:themeColor="accent1" w:themeShade="BF"/>
    </w:rPr>
  </w:style>
  <w:style w:type="paragraph" w:styleId="Citadestacada">
    <w:name w:val="Intense Quote"/>
    <w:basedOn w:val="Normal"/>
    <w:next w:val="Normal"/>
    <w:link w:val="CitadestacadaCar"/>
    <w:uiPriority w:val="30"/>
    <w:qFormat/>
    <w:rsid w:val="00983B9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983B96"/>
    <w:rPr>
      <w:i/>
      <w:iCs/>
      <w:color w:val="2F5496" w:themeColor="accent1" w:themeShade="BF"/>
    </w:rPr>
  </w:style>
  <w:style w:type="character" w:styleId="Referenciaintensa">
    <w:name w:val="Intense Reference"/>
    <w:basedOn w:val="Fuentedeprrafopredeter"/>
    <w:uiPriority w:val="32"/>
    <w:qFormat/>
    <w:rsid w:val="00983B96"/>
    <w:rPr>
      <w:b/>
      <w:bCs/>
      <w:smallCaps/>
      <w:color w:val="2F5496" w:themeColor="accent1" w:themeShade="BF"/>
      <w:spacing w:val="5"/>
    </w:rPr>
  </w:style>
  <w:style w:type="paragraph" w:styleId="Encabezado">
    <w:name w:val="header"/>
    <w:basedOn w:val="Normal"/>
    <w:link w:val="EncabezadoCar"/>
    <w:uiPriority w:val="99"/>
    <w:unhideWhenUsed/>
    <w:rsid w:val="00983B96"/>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983B96"/>
  </w:style>
  <w:style w:type="paragraph" w:styleId="Piedepgina">
    <w:name w:val="footer"/>
    <w:basedOn w:val="Normal"/>
    <w:link w:val="PiedepginaCar"/>
    <w:uiPriority w:val="99"/>
    <w:unhideWhenUsed/>
    <w:rsid w:val="00983B96"/>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983B96"/>
  </w:style>
  <w:style w:type="character" w:styleId="Hipervnculo">
    <w:name w:val="Hyperlink"/>
    <w:basedOn w:val="Fuentedeprrafopredeter"/>
    <w:uiPriority w:val="99"/>
    <w:unhideWhenUsed/>
    <w:rsid w:val="006542E6"/>
    <w:rPr>
      <w:color w:val="0563C1" w:themeColor="hyperlink"/>
      <w:u w:val="single"/>
    </w:rPr>
  </w:style>
  <w:style w:type="character" w:customStyle="1" w:styleId="PrrafodelistaCar">
    <w:name w:val="Párrafo de lista Car"/>
    <w:aliases w:val="Bulleted List Car,Fundamentacion Car,Lista vistosa - Énfasis 11 Car,Párrafo de lista2 Car,Párrafo de lista1 Car,Titulo de Fígura Car,TITULO A Car,Lista media 2 - Énfasis 41 Car,SubPárrafo de lista Car,Cita Pie de Página Car"/>
    <w:link w:val="Prrafodelista"/>
    <w:uiPriority w:val="34"/>
    <w:qFormat/>
    <w:locked/>
    <w:rsid w:val="006542E6"/>
    <w:rPr>
      <w:rFonts w:ascii="Calibri" w:eastAsia="Calibri" w:hAnsi="Calibri" w:cs="Calibri"/>
      <w:kern w:val="0"/>
      <w:sz w:val="22"/>
      <w:szCs w:val="22"/>
      <w:lang w:eastAsia="es-PE"/>
      <w14:ligatures w14:val="none"/>
    </w:rPr>
  </w:style>
  <w:style w:type="table" w:styleId="Tablaconcuadrcula">
    <w:name w:val="Table Grid"/>
    <w:basedOn w:val="Tablanormal"/>
    <w:uiPriority w:val="39"/>
    <w:rsid w:val="00350B37"/>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CA7668"/>
    <w:pPr>
      <w:spacing w:before="100" w:beforeAutospacing="1" w:after="100" w:afterAutospacing="1" w:line="240" w:lineRule="auto"/>
    </w:pPr>
    <w:rPr>
      <w:rFonts w:ascii="Times New Roman" w:eastAsia="Times New Roman" w:hAnsi="Times New Roman" w:cs="Times New Roman"/>
      <w:sz w:val="24"/>
      <w:szCs w:val="24"/>
    </w:rPr>
  </w:style>
  <w:style w:type="character" w:styleId="Fuerte">
    <w:name w:val="Strong"/>
    <w:basedOn w:val="Fuentedeprrafopredeter"/>
    <w:uiPriority w:val="22"/>
    <w:qFormat/>
    <w:rsid w:val="00CA7668"/>
    <w:rPr>
      <w:b/>
      <w:bCs/>
    </w:rPr>
  </w:style>
  <w:style w:type="character" w:styleId="Mencinsinresolver">
    <w:name w:val="Unresolved Mention"/>
    <w:basedOn w:val="Fuentedeprrafopredeter"/>
    <w:uiPriority w:val="99"/>
    <w:semiHidden/>
    <w:unhideWhenUsed/>
    <w:rsid w:val="000C4E93"/>
    <w:rPr>
      <w:color w:val="605E5C"/>
      <w:shd w:val="clear" w:color="auto" w:fill="E1DFDD"/>
    </w:rPr>
  </w:style>
  <w:style w:type="table" w:styleId="Tablaconcuadrcula4-nfasis1">
    <w:name w:val="Grid Table 4 Accent 1"/>
    <w:basedOn w:val="Tablanormal"/>
    <w:uiPriority w:val="49"/>
    <w:rsid w:val="004D1BBF"/>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concuadrcula4-nfasis5">
    <w:name w:val="Grid Table 4 Accent 5"/>
    <w:basedOn w:val="Tablanormal"/>
    <w:uiPriority w:val="49"/>
    <w:rsid w:val="004D1BBF"/>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Sinespaciado">
    <w:name w:val="No Spacing"/>
    <w:link w:val="SinespaciadoCar"/>
    <w:uiPriority w:val="1"/>
    <w:qFormat/>
    <w:rsid w:val="00301BB0"/>
    <w:pPr>
      <w:spacing w:after="0" w:line="240" w:lineRule="auto"/>
    </w:pPr>
    <w:rPr>
      <w:rFonts w:eastAsiaTheme="minorEastAsia"/>
      <w:kern w:val="0"/>
      <w:sz w:val="22"/>
      <w:szCs w:val="22"/>
      <w:lang w:eastAsia="es-PE"/>
      <w14:ligatures w14:val="none"/>
    </w:rPr>
  </w:style>
  <w:style w:type="character" w:customStyle="1" w:styleId="SinespaciadoCar">
    <w:name w:val="Sin espaciado Car"/>
    <w:basedOn w:val="Fuentedeprrafopredeter"/>
    <w:link w:val="Sinespaciado"/>
    <w:uiPriority w:val="1"/>
    <w:rsid w:val="00301BB0"/>
    <w:rPr>
      <w:rFonts w:eastAsiaTheme="minorEastAsia"/>
      <w:kern w:val="0"/>
      <w:sz w:val="22"/>
      <w:szCs w:val="22"/>
      <w:lang w:eastAsia="es-PE"/>
      <w14:ligatures w14:val="none"/>
    </w:rPr>
  </w:style>
  <w:style w:type="character" w:styleId="nfasis">
    <w:name w:val="Emphasis"/>
    <w:basedOn w:val="Fuentedeprrafopredeter"/>
    <w:uiPriority w:val="20"/>
    <w:qFormat/>
    <w:rsid w:val="0064797A"/>
    <w:rPr>
      <w:i/>
      <w:iCs/>
    </w:rPr>
  </w:style>
  <w:style w:type="paragraph" w:styleId="Textonotapie">
    <w:name w:val="footnote text"/>
    <w:basedOn w:val="Normal"/>
    <w:link w:val="TextonotapieCar"/>
    <w:uiPriority w:val="99"/>
    <w:semiHidden/>
    <w:unhideWhenUsed/>
    <w:rsid w:val="00BF7942"/>
    <w:pPr>
      <w:spacing w:after="0" w:line="240" w:lineRule="auto"/>
    </w:pPr>
    <w:rPr>
      <w:rFonts w:cs="Times New Roman"/>
      <w:sz w:val="20"/>
      <w:szCs w:val="20"/>
      <w:lang w:eastAsia="en-US"/>
    </w:rPr>
  </w:style>
  <w:style w:type="character" w:customStyle="1" w:styleId="TextonotapieCar">
    <w:name w:val="Texto nota pie Car"/>
    <w:basedOn w:val="Fuentedeprrafopredeter"/>
    <w:link w:val="Textonotapie"/>
    <w:uiPriority w:val="99"/>
    <w:semiHidden/>
    <w:rsid w:val="00BF7942"/>
    <w:rPr>
      <w:rFonts w:ascii="Calibri" w:eastAsia="Calibri" w:hAnsi="Calibri" w:cs="Times New Roman"/>
      <w:kern w:val="0"/>
      <w:sz w:val="20"/>
      <w:szCs w:val="20"/>
      <w14:ligatures w14:val="none"/>
    </w:rPr>
  </w:style>
  <w:style w:type="character" w:styleId="Refdenotaalpie">
    <w:name w:val="footnote reference"/>
    <w:uiPriority w:val="99"/>
    <w:semiHidden/>
    <w:unhideWhenUsed/>
    <w:rsid w:val="00BF7942"/>
    <w:rPr>
      <w:vertAlign w:val="superscript"/>
    </w:rPr>
  </w:style>
  <w:style w:type="table" w:customStyle="1" w:styleId="TableNormal">
    <w:name w:val="Table Normal"/>
    <w:uiPriority w:val="2"/>
    <w:semiHidden/>
    <w:unhideWhenUsed/>
    <w:qFormat/>
    <w:rsid w:val="00A670D8"/>
    <w:pPr>
      <w:widowControl w:val="0"/>
      <w:spacing w:after="0" w:line="240" w:lineRule="auto"/>
    </w:pPr>
    <w:rPr>
      <w:kern w:val="0"/>
      <w:sz w:val="22"/>
      <w:szCs w:val="22"/>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A670D8"/>
    <w:pPr>
      <w:widowControl w:val="0"/>
      <w:spacing w:after="0" w:line="240" w:lineRule="auto"/>
    </w:pPr>
    <w:rPr>
      <w:rFonts w:ascii="Arial Narrow" w:eastAsia="Arial Narrow" w:hAnsi="Arial Narrow" w:cs="Arial Narrow"/>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diagramLayout" Target="diagrams/layout1.xml"/><Relationship Id="rId13" Type="http://schemas.openxmlformats.org/officeDocument/2006/relationships/footer" Target="footer1.xml"/><Relationship Id="rId18" Type="http://schemas.openxmlformats.org/officeDocument/2006/relationships/hyperlink" Target="https://compute-it.toxicode.fr/"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classroom.google.com/" TargetMode="External"/><Relationship Id="rId7" Type="http://schemas.openxmlformats.org/officeDocument/2006/relationships/diagramData" Target="diagrams/data1.xml"/><Relationship Id="rId12" Type="http://schemas.openxmlformats.org/officeDocument/2006/relationships/header" Target="header1.xml"/><Relationship Id="rId17" Type="http://schemas.openxmlformats.org/officeDocument/2006/relationships/image" Target="media/image4.pn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hyperlink" Target="http://www.liam.org.pe" TargetMode="Externa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diagramDrawing" Target="diagrams/drawing1.xml"/><Relationship Id="rId24"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footer" Target="footer2.xml"/><Relationship Id="rId23" Type="http://schemas.openxmlformats.org/officeDocument/2006/relationships/header" Target="header3.xml"/><Relationship Id="rId10" Type="http://schemas.openxmlformats.org/officeDocument/2006/relationships/diagramColors" Target="diagrams/colors1.xml"/><Relationship Id="rId19" Type="http://schemas.openxmlformats.org/officeDocument/2006/relationships/hyperlink" Target="https://www.designthinking.es/inicio/index.php?success1=0" TargetMode="External"/><Relationship Id="rId4" Type="http://schemas.openxmlformats.org/officeDocument/2006/relationships/webSettings" Target="webSettings.xml"/><Relationship Id="rId9" Type="http://schemas.openxmlformats.org/officeDocument/2006/relationships/diagramQuickStyle" Target="diagrams/quickStyle1.xml"/><Relationship Id="rId14" Type="http://schemas.openxmlformats.org/officeDocument/2006/relationships/header" Target="header2.xml"/><Relationship Id="rId22" Type="http://schemas.openxmlformats.org/officeDocument/2006/relationships/hyperlink" Target="https://meet.google.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diagrams/colors1.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F6943D0-F86D-4878-B875-0B9AC239C7F2}" type="doc">
      <dgm:prSet loTypeId="urn:microsoft.com/office/officeart/2005/8/layout/list1" loCatId="list" qsTypeId="urn:microsoft.com/office/officeart/2005/8/quickstyle/simple1" qsCatId="simple" csTypeId="urn:microsoft.com/office/officeart/2005/8/colors/colorful5" csCatId="colorful" phldr="1"/>
      <dgm:spPr/>
      <dgm:t>
        <a:bodyPr/>
        <a:lstStyle/>
        <a:p>
          <a:endParaRPr lang="es-PE"/>
        </a:p>
      </dgm:t>
    </dgm:pt>
    <dgm:pt modelId="{8623F65F-B224-492D-A688-A928BBD62A73}">
      <dgm:prSet phldrT="[Texto]" custT="1"/>
      <dgm:spPr/>
      <dgm:t>
        <a:bodyPr/>
        <a:lstStyle/>
        <a:p>
          <a:r>
            <a:rPr lang="es-PE" sz="1400" b="1"/>
            <a:t>Salud y conservación ambiental.</a:t>
          </a:r>
          <a:endParaRPr lang="es-PE" sz="1400"/>
        </a:p>
      </dgm:t>
    </dgm:pt>
    <dgm:pt modelId="{46D395A0-B565-4E43-A2A1-BE9754891B58}" type="parTrans" cxnId="{71139B4C-B84F-4151-9999-C8B19D3B4DAE}">
      <dgm:prSet/>
      <dgm:spPr/>
      <dgm:t>
        <a:bodyPr/>
        <a:lstStyle/>
        <a:p>
          <a:endParaRPr lang="es-PE" sz="900"/>
        </a:p>
      </dgm:t>
    </dgm:pt>
    <dgm:pt modelId="{9527EC30-BF7D-4A7A-BAE8-1B35217CA241}" type="sibTrans" cxnId="{71139B4C-B84F-4151-9999-C8B19D3B4DAE}">
      <dgm:prSet/>
      <dgm:spPr/>
      <dgm:t>
        <a:bodyPr/>
        <a:lstStyle/>
        <a:p>
          <a:endParaRPr lang="es-PE" sz="900"/>
        </a:p>
      </dgm:t>
    </dgm:pt>
    <dgm:pt modelId="{6D9CFBE2-AA7B-48C4-B840-2AA1159831D7}">
      <dgm:prSet phldrT="[Texto]" custT="1"/>
      <dgm:spPr/>
      <dgm:t>
        <a:bodyPr/>
        <a:lstStyle/>
        <a:p>
          <a:r>
            <a:rPr lang="es-PE" sz="1400" b="1" i="1"/>
            <a:t>EJES</a:t>
          </a:r>
          <a:endParaRPr lang="es-PE" sz="1400"/>
        </a:p>
      </dgm:t>
    </dgm:pt>
    <dgm:pt modelId="{EBD9F34A-1009-4065-B745-C6CEB0716367}" type="parTrans" cxnId="{C154101C-E257-4020-8410-1CCC872C7F46}">
      <dgm:prSet/>
      <dgm:spPr/>
      <dgm:t>
        <a:bodyPr/>
        <a:lstStyle/>
        <a:p>
          <a:endParaRPr lang="es-PE" sz="900"/>
        </a:p>
      </dgm:t>
    </dgm:pt>
    <dgm:pt modelId="{E66E6F4C-51BB-424D-A186-7560ACF8C60B}" type="sibTrans" cxnId="{C154101C-E257-4020-8410-1CCC872C7F46}">
      <dgm:prSet/>
      <dgm:spPr/>
      <dgm:t>
        <a:bodyPr/>
        <a:lstStyle/>
        <a:p>
          <a:endParaRPr lang="es-PE" sz="900"/>
        </a:p>
      </dgm:t>
    </dgm:pt>
    <dgm:pt modelId="{1C0C8266-349F-4E4E-BCB1-F0A658C1358C}">
      <dgm:prSet custT="1"/>
      <dgm:spPr/>
      <dgm:t>
        <a:bodyPr/>
        <a:lstStyle/>
        <a:p>
          <a:r>
            <a:rPr lang="es-PE" sz="1400" b="1"/>
            <a:t>Ciudadanía y convivencia en la diversidad.</a:t>
          </a:r>
        </a:p>
      </dgm:t>
    </dgm:pt>
    <dgm:pt modelId="{FE7E3288-8C35-43EB-A643-36481B19D598}" type="parTrans" cxnId="{C98CFC50-9693-492D-ABA1-3ADE2C0F0602}">
      <dgm:prSet/>
      <dgm:spPr/>
      <dgm:t>
        <a:bodyPr/>
        <a:lstStyle/>
        <a:p>
          <a:endParaRPr lang="es-PE" sz="900"/>
        </a:p>
      </dgm:t>
    </dgm:pt>
    <dgm:pt modelId="{DCAF2FE5-81EB-4F8F-B933-340F79C0D7EC}" type="sibTrans" cxnId="{C98CFC50-9693-492D-ABA1-3ADE2C0F0602}">
      <dgm:prSet/>
      <dgm:spPr/>
      <dgm:t>
        <a:bodyPr/>
        <a:lstStyle/>
        <a:p>
          <a:endParaRPr lang="es-PE" sz="900"/>
        </a:p>
      </dgm:t>
    </dgm:pt>
    <dgm:pt modelId="{B51F469B-1A6C-4BB2-89C1-56AAD5F8A178}">
      <dgm:prSet custT="1"/>
      <dgm:spPr/>
      <dgm:t>
        <a:bodyPr/>
        <a:lstStyle/>
        <a:p>
          <a:r>
            <a:rPr lang="es-PE" sz="1400" b="1"/>
            <a:t>Logros y desafíos del país en el bicentenario.</a:t>
          </a:r>
        </a:p>
      </dgm:t>
    </dgm:pt>
    <dgm:pt modelId="{04AB5074-0966-4648-8FF5-0F162736F8A6}" type="parTrans" cxnId="{A4987DAE-C1B0-4E56-9D7F-4C4BAC548898}">
      <dgm:prSet/>
      <dgm:spPr/>
      <dgm:t>
        <a:bodyPr/>
        <a:lstStyle/>
        <a:p>
          <a:endParaRPr lang="es-PE" sz="900"/>
        </a:p>
      </dgm:t>
    </dgm:pt>
    <dgm:pt modelId="{1A4DD16A-02BE-44BD-9701-B725E689F13A}" type="sibTrans" cxnId="{A4987DAE-C1B0-4E56-9D7F-4C4BAC548898}">
      <dgm:prSet/>
      <dgm:spPr/>
      <dgm:t>
        <a:bodyPr/>
        <a:lstStyle/>
        <a:p>
          <a:endParaRPr lang="es-PE" sz="900"/>
        </a:p>
      </dgm:t>
    </dgm:pt>
    <dgm:pt modelId="{2A7ECC49-7EB7-454B-AF71-4F1AF90AC3A1}">
      <dgm:prSet custT="1"/>
      <dgm:spPr/>
      <dgm:t>
        <a:bodyPr/>
        <a:lstStyle/>
        <a:p>
          <a:r>
            <a:rPr lang="es-PE" sz="1400" b="1"/>
            <a:t>Descubrimiento e innovación.</a:t>
          </a:r>
        </a:p>
      </dgm:t>
    </dgm:pt>
    <dgm:pt modelId="{979EEA0A-3D4C-46E1-992F-DC1E119560F7}" type="parTrans" cxnId="{7C43E443-B6FB-441B-A48C-C6F067094707}">
      <dgm:prSet/>
      <dgm:spPr/>
      <dgm:t>
        <a:bodyPr/>
        <a:lstStyle/>
        <a:p>
          <a:endParaRPr lang="es-PE" sz="900"/>
        </a:p>
      </dgm:t>
    </dgm:pt>
    <dgm:pt modelId="{5A374B34-79AE-491E-89D4-181AE528CA6C}" type="sibTrans" cxnId="{7C43E443-B6FB-441B-A48C-C6F067094707}">
      <dgm:prSet/>
      <dgm:spPr/>
      <dgm:t>
        <a:bodyPr/>
        <a:lstStyle/>
        <a:p>
          <a:endParaRPr lang="es-PE" sz="900"/>
        </a:p>
      </dgm:t>
    </dgm:pt>
    <dgm:pt modelId="{819CB2E9-542A-45DB-B9D3-B03D015C79C8}">
      <dgm:prSet custT="1"/>
      <dgm:spPr/>
      <dgm:t>
        <a:bodyPr/>
        <a:lstStyle/>
        <a:p>
          <a:r>
            <a:rPr lang="es-PE" sz="1400" b="1"/>
            <a:t>Trabajo y emprendimiento en el siglo XXI</a:t>
          </a:r>
        </a:p>
      </dgm:t>
    </dgm:pt>
    <dgm:pt modelId="{3A221A64-C55C-49B4-95CB-7D4C47F56B58}" type="parTrans" cxnId="{DB222BD0-B0A4-482E-8A19-5C2B9BEAE4AD}">
      <dgm:prSet/>
      <dgm:spPr/>
      <dgm:t>
        <a:bodyPr/>
        <a:lstStyle/>
        <a:p>
          <a:endParaRPr lang="es-PE" sz="900"/>
        </a:p>
      </dgm:t>
    </dgm:pt>
    <dgm:pt modelId="{2352B892-AE14-4990-B677-27F637FBC025}" type="sibTrans" cxnId="{DB222BD0-B0A4-482E-8A19-5C2B9BEAE4AD}">
      <dgm:prSet/>
      <dgm:spPr/>
      <dgm:t>
        <a:bodyPr/>
        <a:lstStyle/>
        <a:p>
          <a:endParaRPr lang="es-PE" sz="900"/>
        </a:p>
      </dgm:t>
    </dgm:pt>
    <dgm:pt modelId="{9A577FA1-DA05-404E-B98D-166A47934E73}" type="pres">
      <dgm:prSet presAssocID="{4F6943D0-F86D-4878-B875-0B9AC239C7F2}" presName="linear" presStyleCnt="0">
        <dgm:presLayoutVars>
          <dgm:dir/>
          <dgm:animLvl val="lvl"/>
          <dgm:resizeHandles val="exact"/>
        </dgm:presLayoutVars>
      </dgm:prSet>
      <dgm:spPr/>
    </dgm:pt>
    <dgm:pt modelId="{4B862C0F-8BD6-487C-B115-B44243893573}" type="pres">
      <dgm:prSet presAssocID="{6D9CFBE2-AA7B-48C4-B840-2AA1159831D7}" presName="parentLin" presStyleCnt="0"/>
      <dgm:spPr/>
    </dgm:pt>
    <dgm:pt modelId="{F7DFD3DE-FEDA-4E87-BCCA-EC60F2F93BDE}" type="pres">
      <dgm:prSet presAssocID="{6D9CFBE2-AA7B-48C4-B840-2AA1159831D7}" presName="parentLeftMargin" presStyleLbl="node1" presStyleIdx="0" presStyleCnt="1"/>
      <dgm:spPr/>
    </dgm:pt>
    <dgm:pt modelId="{1DCE425E-0ED4-4C71-964A-94CE760EB42F}" type="pres">
      <dgm:prSet presAssocID="{6D9CFBE2-AA7B-48C4-B840-2AA1159831D7}" presName="parentText" presStyleLbl="node1" presStyleIdx="0" presStyleCnt="1" custScaleY="43013">
        <dgm:presLayoutVars>
          <dgm:chMax val="0"/>
          <dgm:bulletEnabled val="1"/>
        </dgm:presLayoutVars>
      </dgm:prSet>
      <dgm:spPr/>
    </dgm:pt>
    <dgm:pt modelId="{FFEE81EC-A598-45E3-87D6-F5BFEA60647F}" type="pres">
      <dgm:prSet presAssocID="{6D9CFBE2-AA7B-48C4-B840-2AA1159831D7}" presName="negativeSpace" presStyleCnt="0"/>
      <dgm:spPr/>
    </dgm:pt>
    <dgm:pt modelId="{2226246D-BBB9-493C-9B1F-6F3C86F40EE3}" type="pres">
      <dgm:prSet presAssocID="{6D9CFBE2-AA7B-48C4-B840-2AA1159831D7}" presName="childText" presStyleLbl="conFgAcc1" presStyleIdx="0" presStyleCnt="1">
        <dgm:presLayoutVars>
          <dgm:bulletEnabled val="1"/>
        </dgm:presLayoutVars>
      </dgm:prSet>
      <dgm:spPr/>
    </dgm:pt>
  </dgm:ptLst>
  <dgm:cxnLst>
    <dgm:cxn modelId="{EBB6E517-9B52-40B5-9880-9A56C536454F}" type="presOf" srcId="{4F6943D0-F86D-4878-B875-0B9AC239C7F2}" destId="{9A577FA1-DA05-404E-B98D-166A47934E73}" srcOrd="0" destOrd="0" presId="urn:microsoft.com/office/officeart/2005/8/layout/list1"/>
    <dgm:cxn modelId="{C154101C-E257-4020-8410-1CCC872C7F46}" srcId="{4F6943D0-F86D-4878-B875-0B9AC239C7F2}" destId="{6D9CFBE2-AA7B-48C4-B840-2AA1159831D7}" srcOrd="0" destOrd="0" parTransId="{EBD9F34A-1009-4065-B745-C6CEB0716367}" sibTransId="{E66E6F4C-51BB-424D-A186-7560ACF8C60B}"/>
    <dgm:cxn modelId="{41A2E330-7DD2-4B87-A842-D96D63BA9C08}" type="presOf" srcId="{6D9CFBE2-AA7B-48C4-B840-2AA1159831D7}" destId="{F7DFD3DE-FEDA-4E87-BCCA-EC60F2F93BDE}" srcOrd="0" destOrd="0" presId="urn:microsoft.com/office/officeart/2005/8/layout/list1"/>
    <dgm:cxn modelId="{9051393B-81C1-4DAD-BDFA-47410ECF7A81}" type="presOf" srcId="{B51F469B-1A6C-4BB2-89C1-56AAD5F8A178}" destId="{2226246D-BBB9-493C-9B1F-6F3C86F40EE3}" srcOrd="0" destOrd="2" presId="urn:microsoft.com/office/officeart/2005/8/layout/list1"/>
    <dgm:cxn modelId="{7C43E443-B6FB-441B-A48C-C6F067094707}" srcId="{6D9CFBE2-AA7B-48C4-B840-2AA1159831D7}" destId="{2A7ECC49-7EB7-454B-AF71-4F1AF90AC3A1}" srcOrd="3" destOrd="0" parTransId="{979EEA0A-3D4C-46E1-992F-DC1E119560F7}" sibTransId="{5A374B34-79AE-491E-89D4-181AE528CA6C}"/>
    <dgm:cxn modelId="{07C0DA64-260C-4582-A7B6-78A606E07EE8}" type="presOf" srcId="{8623F65F-B224-492D-A688-A928BBD62A73}" destId="{2226246D-BBB9-493C-9B1F-6F3C86F40EE3}" srcOrd="0" destOrd="0" presId="urn:microsoft.com/office/officeart/2005/8/layout/list1"/>
    <dgm:cxn modelId="{9E186D48-7639-4BEB-B89A-EE258A8F697A}" type="presOf" srcId="{1C0C8266-349F-4E4E-BCB1-F0A658C1358C}" destId="{2226246D-BBB9-493C-9B1F-6F3C86F40EE3}" srcOrd="0" destOrd="1" presId="urn:microsoft.com/office/officeart/2005/8/layout/list1"/>
    <dgm:cxn modelId="{71139B4C-B84F-4151-9999-C8B19D3B4DAE}" srcId="{6D9CFBE2-AA7B-48C4-B840-2AA1159831D7}" destId="{8623F65F-B224-492D-A688-A928BBD62A73}" srcOrd="0" destOrd="0" parTransId="{46D395A0-B565-4E43-A2A1-BE9754891B58}" sibTransId="{9527EC30-BF7D-4A7A-BAE8-1B35217CA241}"/>
    <dgm:cxn modelId="{C98CFC50-9693-492D-ABA1-3ADE2C0F0602}" srcId="{6D9CFBE2-AA7B-48C4-B840-2AA1159831D7}" destId="{1C0C8266-349F-4E4E-BCB1-F0A658C1358C}" srcOrd="1" destOrd="0" parTransId="{FE7E3288-8C35-43EB-A643-36481B19D598}" sibTransId="{DCAF2FE5-81EB-4F8F-B933-340F79C0D7EC}"/>
    <dgm:cxn modelId="{396E9C92-F48C-435B-8D3F-55A8303F5771}" type="presOf" srcId="{819CB2E9-542A-45DB-B9D3-B03D015C79C8}" destId="{2226246D-BBB9-493C-9B1F-6F3C86F40EE3}" srcOrd="0" destOrd="4" presId="urn:microsoft.com/office/officeart/2005/8/layout/list1"/>
    <dgm:cxn modelId="{7F2B3198-31E7-4B3A-9C1C-3EE3226FF180}" type="presOf" srcId="{6D9CFBE2-AA7B-48C4-B840-2AA1159831D7}" destId="{1DCE425E-0ED4-4C71-964A-94CE760EB42F}" srcOrd="1" destOrd="0" presId="urn:microsoft.com/office/officeart/2005/8/layout/list1"/>
    <dgm:cxn modelId="{A4987DAE-C1B0-4E56-9D7F-4C4BAC548898}" srcId="{6D9CFBE2-AA7B-48C4-B840-2AA1159831D7}" destId="{B51F469B-1A6C-4BB2-89C1-56AAD5F8A178}" srcOrd="2" destOrd="0" parTransId="{04AB5074-0966-4648-8FF5-0F162736F8A6}" sibTransId="{1A4DD16A-02BE-44BD-9701-B725E689F13A}"/>
    <dgm:cxn modelId="{DB222BD0-B0A4-482E-8A19-5C2B9BEAE4AD}" srcId="{6D9CFBE2-AA7B-48C4-B840-2AA1159831D7}" destId="{819CB2E9-542A-45DB-B9D3-B03D015C79C8}" srcOrd="4" destOrd="0" parTransId="{3A221A64-C55C-49B4-95CB-7D4C47F56B58}" sibTransId="{2352B892-AE14-4990-B677-27F637FBC025}"/>
    <dgm:cxn modelId="{72EE2ED7-2788-4C57-A537-41382D7B9684}" type="presOf" srcId="{2A7ECC49-7EB7-454B-AF71-4F1AF90AC3A1}" destId="{2226246D-BBB9-493C-9B1F-6F3C86F40EE3}" srcOrd="0" destOrd="3" presId="urn:microsoft.com/office/officeart/2005/8/layout/list1"/>
    <dgm:cxn modelId="{1BF4F1BE-7499-4DD7-A69F-A9112F2FA02E}" type="presParOf" srcId="{9A577FA1-DA05-404E-B98D-166A47934E73}" destId="{4B862C0F-8BD6-487C-B115-B44243893573}" srcOrd="0" destOrd="0" presId="urn:microsoft.com/office/officeart/2005/8/layout/list1"/>
    <dgm:cxn modelId="{91C85427-487C-419C-8A45-11D9DB520A5F}" type="presParOf" srcId="{4B862C0F-8BD6-487C-B115-B44243893573}" destId="{F7DFD3DE-FEDA-4E87-BCCA-EC60F2F93BDE}" srcOrd="0" destOrd="0" presId="urn:microsoft.com/office/officeart/2005/8/layout/list1"/>
    <dgm:cxn modelId="{B1A04E14-1187-43BE-B2F0-C545F8E585D2}" type="presParOf" srcId="{4B862C0F-8BD6-487C-B115-B44243893573}" destId="{1DCE425E-0ED4-4C71-964A-94CE760EB42F}" srcOrd="1" destOrd="0" presId="urn:microsoft.com/office/officeart/2005/8/layout/list1"/>
    <dgm:cxn modelId="{A896C8B0-7C2E-44E6-BE52-EBE3BC21DCDB}" type="presParOf" srcId="{9A577FA1-DA05-404E-B98D-166A47934E73}" destId="{FFEE81EC-A598-45E3-87D6-F5BFEA60647F}" srcOrd="1" destOrd="0" presId="urn:microsoft.com/office/officeart/2005/8/layout/list1"/>
    <dgm:cxn modelId="{1BBCF581-A179-4667-8501-EAA646B41BB1}" type="presParOf" srcId="{9A577FA1-DA05-404E-B98D-166A47934E73}" destId="{2226246D-BBB9-493C-9B1F-6F3C86F40EE3}" srcOrd="2" destOrd="0" presId="urn:microsoft.com/office/officeart/2005/8/layout/list1"/>
  </dgm:cxnLst>
  <dgm:bg/>
  <dgm:whole/>
  <dgm:extLst>
    <a:ext uri="http://schemas.microsoft.com/office/drawing/2008/diagram">
      <dsp:dataModelExt xmlns:dsp="http://schemas.microsoft.com/office/drawing/2008/diagram" relId="rId1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226246D-BBB9-493C-9B1F-6F3C86F40EE3}">
      <dsp:nvSpPr>
        <dsp:cNvPr id="0" name=""/>
        <dsp:cNvSpPr/>
      </dsp:nvSpPr>
      <dsp:spPr>
        <a:xfrm>
          <a:off x="0" y="5962"/>
          <a:ext cx="6029324" cy="1702575"/>
        </a:xfrm>
        <a:prstGeom prst="rect">
          <a:avLst/>
        </a:prstGeom>
        <a:solidFill>
          <a:schemeClr val="lt1">
            <a:alpha val="90000"/>
            <a:hueOff val="0"/>
            <a:satOff val="0"/>
            <a:lumOff val="0"/>
            <a:alphaOff val="0"/>
          </a:schemeClr>
        </a:solidFill>
        <a:ln w="12700" cap="flat" cmpd="sng" algn="ctr">
          <a:solidFill>
            <a:schemeClr val="accent5">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67943" tIns="479044" rIns="467943" bIns="99568" numCol="1" spcCol="1270" anchor="t" anchorCtr="0">
          <a:noAutofit/>
        </a:bodyPr>
        <a:lstStyle/>
        <a:p>
          <a:pPr marL="114300" lvl="1" indent="-114300" algn="l" defTabSz="622300">
            <a:lnSpc>
              <a:spcPct val="90000"/>
            </a:lnSpc>
            <a:spcBef>
              <a:spcPct val="0"/>
            </a:spcBef>
            <a:spcAft>
              <a:spcPct val="15000"/>
            </a:spcAft>
            <a:buChar char="•"/>
          </a:pPr>
          <a:r>
            <a:rPr lang="es-PE" sz="1400" b="1" kern="1200"/>
            <a:t>Salud y conservación ambiental.</a:t>
          </a:r>
          <a:endParaRPr lang="es-PE" sz="1400" kern="1200"/>
        </a:p>
        <a:p>
          <a:pPr marL="114300" lvl="1" indent="-114300" algn="l" defTabSz="622300">
            <a:lnSpc>
              <a:spcPct val="90000"/>
            </a:lnSpc>
            <a:spcBef>
              <a:spcPct val="0"/>
            </a:spcBef>
            <a:spcAft>
              <a:spcPct val="15000"/>
            </a:spcAft>
            <a:buChar char="•"/>
          </a:pPr>
          <a:r>
            <a:rPr lang="es-PE" sz="1400" b="1" kern="1200"/>
            <a:t>Ciudadanía y convivencia en la diversidad.</a:t>
          </a:r>
        </a:p>
        <a:p>
          <a:pPr marL="114300" lvl="1" indent="-114300" algn="l" defTabSz="622300">
            <a:lnSpc>
              <a:spcPct val="90000"/>
            </a:lnSpc>
            <a:spcBef>
              <a:spcPct val="0"/>
            </a:spcBef>
            <a:spcAft>
              <a:spcPct val="15000"/>
            </a:spcAft>
            <a:buChar char="•"/>
          </a:pPr>
          <a:r>
            <a:rPr lang="es-PE" sz="1400" b="1" kern="1200"/>
            <a:t>Logros y desafíos del país en el bicentenario.</a:t>
          </a:r>
        </a:p>
        <a:p>
          <a:pPr marL="114300" lvl="1" indent="-114300" algn="l" defTabSz="622300">
            <a:lnSpc>
              <a:spcPct val="90000"/>
            </a:lnSpc>
            <a:spcBef>
              <a:spcPct val="0"/>
            </a:spcBef>
            <a:spcAft>
              <a:spcPct val="15000"/>
            </a:spcAft>
            <a:buChar char="•"/>
          </a:pPr>
          <a:r>
            <a:rPr lang="es-PE" sz="1400" b="1" kern="1200"/>
            <a:t>Descubrimiento e innovación.</a:t>
          </a:r>
        </a:p>
        <a:p>
          <a:pPr marL="114300" lvl="1" indent="-114300" algn="l" defTabSz="622300">
            <a:lnSpc>
              <a:spcPct val="90000"/>
            </a:lnSpc>
            <a:spcBef>
              <a:spcPct val="0"/>
            </a:spcBef>
            <a:spcAft>
              <a:spcPct val="15000"/>
            </a:spcAft>
            <a:buChar char="•"/>
          </a:pPr>
          <a:r>
            <a:rPr lang="es-PE" sz="1400" b="1" kern="1200"/>
            <a:t>Trabajo y emprendimiento en el siglo XXI</a:t>
          </a:r>
        </a:p>
      </dsp:txBody>
      <dsp:txXfrm>
        <a:off x="0" y="5962"/>
        <a:ext cx="6029324" cy="1702575"/>
      </dsp:txXfrm>
    </dsp:sp>
    <dsp:sp modelId="{1DCE425E-0ED4-4C71-964A-94CE760EB42F}">
      <dsp:nvSpPr>
        <dsp:cNvPr id="0" name=""/>
        <dsp:cNvSpPr/>
      </dsp:nvSpPr>
      <dsp:spPr>
        <a:xfrm>
          <a:off x="301466" y="53401"/>
          <a:ext cx="4220527" cy="292041"/>
        </a:xfrm>
        <a:prstGeom prst="roundRect">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9526" tIns="0" rIns="159526" bIns="0" numCol="1" spcCol="1270" anchor="ctr" anchorCtr="0">
          <a:noAutofit/>
        </a:bodyPr>
        <a:lstStyle/>
        <a:p>
          <a:pPr marL="0" lvl="0" indent="0" algn="l" defTabSz="622300">
            <a:lnSpc>
              <a:spcPct val="90000"/>
            </a:lnSpc>
            <a:spcBef>
              <a:spcPct val="0"/>
            </a:spcBef>
            <a:spcAft>
              <a:spcPct val="35000"/>
            </a:spcAft>
            <a:buNone/>
          </a:pPr>
          <a:r>
            <a:rPr lang="es-PE" sz="1400" b="1" i="1" kern="1200"/>
            <a:t>EJES</a:t>
          </a:r>
          <a:endParaRPr lang="es-PE" sz="1400" kern="1200"/>
        </a:p>
      </dsp:txBody>
      <dsp:txXfrm>
        <a:off x="315722" y="67657"/>
        <a:ext cx="4192015" cy="263529"/>
      </dsp:txXfrm>
    </dsp:sp>
  </dsp:spTree>
</dsp:drawing>
</file>

<file path=word/diagrams/layout1.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1</Pages>
  <Words>2313</Words>
  <Characters>12724</Characters>
  <Application>Microsoft Office Word</Application>
  <DocSecurity>0</DocSecurity>
  <Lines>106</Lines>
  <Paragraphs>30</Paragraphs>
  <ScaleCrop>false</ScaleCrop>
  <HeadingPairs>
    <vt:vector size="2" baseType="variant">
      <vt:variant>
        <vt:lpstr>Título</vt:lpstr>
      </vt:variant>
      <vt:variant>
        <vt:i4>1</vt:i4>
      </vt:variant>
    </vt:vector>
  </HeadingPairs>
  <TitlesOfParts>
    <vt:vector size="1" baseType="lpstr">
      <vt:lpstr>PLAN DE IMPLEMENTACIÓN DEL I BLOQUE DE SEMANA DE GESTIÓN 2026</vt:lpstr>
    </vt:vector>
  </TitlesOfParts>
  <Company>Lic. Ananias Máximo Romero Aguilar</Company>
  <LinksUpToDate>false</LinksUpToDate>
  <CharactersWithSpaces>15007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 DE IMPLEMENTACIÓN DEL I BLOQUE DE SEMANA DE GESTIÓN 2026</dc:title>
  <dc:subject>INSTITUCIÓN EDUCATIVA ALTIVA CANAS - CHITIBAMBA</dc:subject>
  <dc:creator>Ananías Maximo Romero Aguilar</dc:creator>
  <cp:keywords/>
  <dc:description/>
  <cp:lastModifiedBy>Ananías Maximo Romero Aguilar</cp:lastModifiedBy>
  <cp:revision>7</cp:revision>
  <cp:lastPrinted>2026-03-13T12:00:00Z</cp:lastPrinted>
  <dcterms:created xsi:type="dcterms:W3CDTF">2026-03-15T13:50:00Z</dcterms:created>
  <dcterms:modified xsi:type="dcterms:W3CDTF">2026-03-28T13:46:00Z</dcterms:modified>
  <cp:category>Director</cp:category>
</cp:coreProperties>
</file>