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F82F5" w14:textId="2371ABEC" w:rsidR="00893203" w:rsidRDefault="002B7A63" w:rsidP="00116831">
      <w:pPr>
        <w:jc w:val="center"/>
        <w:rPr>
          <w:b/>
        </w:rPr>
      </w:pPr>
      <w:r>
        <w:rPr>
          <w:rFonts w:ascii="Arial" w:hAnsi="Arial" w:cs="Arial"/>
          <w:bCs/>
          <w:noProof/>
          <w:color w:val="0D0D0D" w:themeColor="text1" w:themeTint="F2"/>
          <w:sz w:val="20"/>
          <w:szCs w:val="20"/>
        </w:rPr>
        <w:drawing>
          <wp:anchor distT="0" distB="0" distL="114300" distR="114300" simplePos="0" relativeHeight="251652608" behindDoc="0" locked="0" layoutInCell="1" allowOverlap="1" wp14:anchorId="5ADD4BC8" wp14:editId="1DF23385">
            <wp:simplePos x="0" y="0"/>
            <wp:positionH relativeFrom="column">
              <wp:posOffset>196553</wp:posOffset>
            </wp:positionH>
            <wp:positionV relativeFrom="paragraph">
              <wp:posOffset>60960</wp:posOffset>
            </wp:positionV>
            <wp:extent cx="401653" cy="386590"/>
            <wp:effectExtent l="0" t="0" r="508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653" cy="38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203" w:rsidRPr="00AB532F">
        <w:rPr>
          <w:rFonts w:eastAsia="Times New Roman"/>
          <w:b/>
          <w:noProof/>
          <w:color w:val="404040"/>
          <w:lang w:val="en-US"/>
        </w:rPr>
        <w:drawing>
          <wp:anchor distT="0" distB="0" distL="114300" distR="114300" simplePos="0" relativeHeight="251649536" behindDoc="0" locked="0" layoutInCell="1" allowOverlap="1" wp14:anchorId="1A5C5A1B" wp14:editId="54A375FC">
            <wp:simplePos x="0" y="0"/>
            <wp:positionH relativeFrom="margin">
              <wp:align>right</wp:align>
            </wp:positionH>
            <wp:positionV relativeFrom="paragraph">
              <wp:posOffset>-1831</wp:posOffset>
            </wp:positionV>
            <wp:extent cx="447040" cy="447040"/>
            <wp:effectExtent l="0" t="0" r="0" b="0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igni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3203" w:rsidRPr="00893203">
        <w:rPr>
          <w:noProof/>
          <w:lang w:val="en-US"/>
        </w:rPr>
        <w:drawing>
          <wp:inline distT="0" distB="0" distL="0" distR="0" wp14:anchorId="7613D150" wp14:editId="7151F0EE">
            <wp:extent cx="4455042" cy="447040"/>
            <wp:effectExtent l="0" t="0" r="317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21936"/>
                    <a:stretch/>
                  </pic:blipFill>
                  <pic:spPr bwMode="auto">
                    <a:xfrm>
                      <a:off x="0" y="0"/>
                      <a:ext cx="4460812" cy="447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4F9DBD" w14:textId="446986BC" w:rsidR="0047331E" w:rsidRPr="002B5BA0" w:rsidRDefault="001B11CA" w:rsidP="00EC4123">
      <w:pPr>
        <w:jc w:val="center"/>
        <w:rPr>
          <w:b/>
          <w:sz w:val="18"/>
          <w:szCs w:val="18"/>
        </w:rPr>
      </w:pPr>
      <w:r>
        <w:rPr>
          <w:b/>
          <w:bCs/>
        </w:rPr>
        <w:t>“</w:t>
      </w:r>
      <w:r w:rsidR="00100245" w:rsidRPr="00100245">
        <w:rPr>
          <w:b/>
          <w:bCs/>
        </w:rPr>
        <w:t>Año de la Esperanza y el Fortalecimiento de la Democracia”</w:t>
      </w:r>
    </w:p>
    <w:p w14:paraId="6F632F5C" w14:textId="4E009600" w:rsidR="00624C8B" w:rsidRDefault="00624C8B" w:rsidP="00EC412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PROYECTO: ZOOECONOMIC</w:t>
      </w:r>
    </w:p>
    <w:p w14:paraId="3C264CED" w14:textId="79FD7008" w:rsidR="000172D7" w:rsidRDefault="00624C8B" w:rsidP="00EC4123">
      <w:pPr>
        <w:spacing w:after="0" w:line="240" w:lineRule="auto"/>
        <w:jc w:val="center"/>
        <w:rPr>
          <w:b/>
          <w:sz w:val="24"/>
          <w:szCs w:val="24"/>
        </w:rPr>
      </w:pPr>
      <w:r w:rsidRPr="00624C8B">
        <w:rPr>
          <w:b/>
          <w:sz w:val="24"/>
          <w:szCs w:val="24"/>
        </w:rPr>
        <w:t>La estrategia de la lagartija: gasto de supervivencia y corte de gastos no esenciales</w:t>
      </w:r>
    </w:p>
    <w:p w14:paraId="7BFA57A0" w14:textId="77777777" w:rsidR="00624C8B" w:rsidRDefault="00624C8B" w:rsidP="00EC4123">
      <w:pPr>
        <w:spacing w:after="0" w:line="240" w:lineRule="auto"/>
        <w:jc w:val="center"/>
        <w:rPr>
          <w:b/>
          <w:sz w:val="24"/>
          <w:szCs w:val="24"/>
        </w:rPr>
      </w:pPr>
    </w:p>
    <w:p w14:paraId="02DB5CE9" w14:textId="660D3054" w:rsidR="00116831" w:rsidRPr="004C3469" w:rsidRDefault="0070567B" w:rsidP="00EC4123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C3469">
        <w:rPr>
          <w:rFonts w:ascii="Arial" w:hAnsi="Arial" w:cs="Arial"/>
          <w:b/>
          <w:sz w:val="18"/>
          <w:szCs w:val="18"/>
        </w:rPr>
        <w:t>SESIÓN DE APRENDIZAJE</w:t>
      </w:r>
      <w:r w:rsidR="00F1153C" w:rsidRPr="004C3469">
        <w:rPr>
          <w:rFonts w:ascii="Arial" w:hAnsi="Arial" w:cs="Arial"/>
          <w:b/>
          <w:sz w:val="18"/>
          <w:szCs w:val="18"/>
        </w:rPr>
        <w:t xml:space="preserve"> N° </w:t>
      </w:r>
      <w:r w:rsidR="00724264">
        <w:rPr>
          <w:rFonts w:ascii="Arial" w:hAnsi="Arial" w:cs="Arial"/>
          <w:b/>
          <w:sz w:val="18"/>
          <w:szCs w:val="18"/>
        </w:rPr>
        <w:t>1</w:t>
      </w:r>
    </w:p>
    <w:p w14:paraId="3488094C" w14:textId="77777777" w:rsidR="00EC4123" w:rsidRPr="004C3469" w:rsidRDefault="00EC4123" w:rsidP="00EC4123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X="-1003" w:tblpY="3"/>
        <w:tblW w:w="11483" w:type="dxa"/>
        <w:tblLook w:val="04A0" w:firstRow="1" w:lastRow="0" w:firstColumn="1" w:lastColumn="0" w:noHBand="0" w:noVBand="1"/>
      </w:tblPr>
      <w:tblGrid>
        <w:gridCol w:w="2261"/>
        <w:gridCol w:w="1417"/>
        <w:gridCol w:w="1416"/>
        <w:gridCol w:w="1427"/>
        <w:gridCol w:w="1554"/>
        <w:gridCol w:w="3408"/>
      </w:tblGrid>
      <w:tr w:rsidR="004C3469" w:rsidRPr="004C3469" w14:paraId="43B420E3" w14:textId="77777777" w:rsidTr="004C3469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7A5B" w14:textId="77777777" w:rsidR="00116831" w:rsidRPr="004C3469" w:rsidRDefault="00116831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ÁREA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EC6B" w14:textId="77777777" w:rsidR="00116831" w:rsidRPr="004C3469" w:rsidRDefault="00116831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GRADO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AC46" w14:textId="77777777" w:rsidR="00116831" w:rsidRPr="004C3469" w:rsidRDefault="00116831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SECCIÓN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C661" w14:textId="77777777" w:rsidR="00116831" w:rsidRPr="004C3469" w:rsidRDefault="00AC7A1E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EXPERIENCIA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65FB" w14:textId="77777777" w:rsidR="00116831" w:rsidRPr="004C3469" w:rsidRDefault="00116831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DURACIÓN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3A01" w14:textId="77777777" w:rsidR="00116831" w:rsidRPr="004C3469" w:rsidRDefault="00116831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FECHA</w:t>
            </w:r>
          </w:p>
        </w:tc>
      </w:tr>
      <w:tr w:rsidR="004C3469" w:rsidRPr="004C3469" w14:paraId="6AF6DBB1" w14:textId="77777777" w:rsidTr="004C3469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8D49" w14:textId="3A7D1925" w:rsidR="00116831" w:rsidRPr="004C3469" w:rsidRDefault="00A94C72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CIENCIAS SOCIALES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2E24" w14:textId="4FE1535C" w:rsidR="00116831" w:rsidRPr="004C3469" w:rsidRDefault="00100245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3</w:t>
            </w:r>
            <w:r w:rsidR="00116831" w:rsidRPr="004C3469">
              <w:rPr>
                <w:rFonts w:ascii="Arial" w:hAnsi="Arial" w:cs="Arial"/>
                <w:sz w:val="18"/>
                <w:szCs w:val="18"/>
                <w:lang w:val="es-ES"/>
              </w:rPr>
              <w:t>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0866" w14:textId="12B495D6" w:rsidR="00116831" w:rsidRPr="004C3469" w:rsidRDefault="006E4B5A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A,</w:t>
            </w:r>
            <w:r w:rsidR="004C3469" w:rsidRPr="004C3469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0B7F" w14:textId="6A9428C2" w:rsidR="00116831" w:rsidRPr="004C3469" w:rsidRDefault="00624C8B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C3D5" w14:textId="65E6EBBD" w:rsidR="00116831" w:rsidRPr="004C3469" w:rsidRDefault="004C3469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</w:t>
            </w:r>
            <w:r w:rsidR="00116831" w:rsidRPr="004C3469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116831" w:rsidRPr="004C3469">
              <w:rPr>
                <w:rFonts w:ascii="Arial" w:hAnsi="Arial" w:cs="Arial"/>
                <w:sz w:val="18"/>
                <w:szCs w:val="18"/>
                <w:lang w:val="es-ES"/>
              </w:rPr>
              <w:t>hrs</w:t>
            </w:r>
            <w:proofErr w:type="spellEnd"/>
            <w:r w:rsidR="00116831" w:rsidRPr="004C3469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7ACC" w14:textId="6F596C7A" w:rsidR="00116831" w:rsidRPr="004C3469" w:rsidRDefault="004C3469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624C8B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  <w:r w:rsidR="005E07BD">
              <w:rPr>
                <w:rFonts w:ascii="Arial" w:hAnsi="Arial" w:cs="Arial"/>
                <w:sz w:val="18"/>
                <w:szCs w:val="18"/>
                <w:lang w:val="es-ES"/>
              </w:rPr>
              <w:t>0 Y 14</w:t>
            </w:r>
            <w:r w:rsidR="0035699D">
              <w:rPr>
                <w:rFonts w:ascii="Arial" w:hAnsi="Arial" w:cs="Arial"/>
                <w:sz w:val="18"/>
                <w:szCs w:val="18"/>
                <w:lang w:val="es-ES"/>
              </w:rPr>
              <w:t xml:space="preserve"> JULIO</w:t>
            </w:r>
          </w:p>
        </w:tc>
      </w:tr>
    </w:tbl>
    <w:p w14:paraId="1B57119C" w14:textId="77777777" w:rsidR="00116831" w:rsidRPr="004C3469" w:rsidRDefault="00116831" w:rsidP="002B5BA0">
      <w:pPr>
        <w:spacing w:after="0" w:line="240" w:lineRule="auto"/>
        <w:rPr>
          <w:rFonts w:ascii="Arial" w:hAnsi="Arial" w:cs="Arial"/>
          <w:sz w:val="18"/>
          <w:szCs w:val="18"/>
          <w:lang w:val="es-ES" w:eastAsia="es-ES"/>
        </w:rPr>
      </w:pPr>
    </w:p>
    <w:p w14:paraId="764B4E55" w14:textId="6118812F" w:rsidR="00116831" w:rsidRPr="004C3469" w:rsidRDefault="00116831" w:rsidP="002B5BA0">
      <w:pPr>
        <w:spacing w:after="0" w:line="240" w:lineRule="auto"/>
        <w:rPr>
          <w:rFonts w:ascii="Arial" w:hAnsi="Arial" w:cs="Arial"/>
          <w:sz w:val="18"/>
          <w:szCs w:val="18"/>
          <w:lang w:val="es-ES" w:eastAsia="es-ES"/>
        </w:rPr>
      </w:pPr>
      <w:r w:rsidRPr="004C3469">
        <w:rPr>
          <w:rFonts w:ascii="Arial" w:hAnsi="Arial" w:cs="Arial"/>
          <w:sz w:val="18"/>
          <w:szCs w:val="18"/>
          <w:lang w:val="es-ES" w:eastAsia="es-ES"/>
        </w:rPr>
        <w:t>Nombre del educador(a)</w:t>
      </w:r>
      <w:r w:rsidR="006E4B5A" w:rsidRPr="004C3469">
        <w:rPr>
          <w:rFonts w:ascii="Arial" w:hAnsi="Arial" w:cs="Arial"/>
          <w:sz w:val="18"/>
          <w:szCs w:val="18"/>
          <w:lang w:val="es-ES" w:eastAsia="es-ES"/>
        </w:rPr>
        <w:t xml:space="preserve">: </w:t>
      </w:r>
      <w:r w:rsidR="00377413">
        <w:rPr>
          <w:rFonts w:ascii="Arial" w:hAnsi="Arial" w:cs="Arial"/>
          <w:sz w:val="18"/>
          <w:szCs w:val="18"/>
          <w:lang w:val="es-ES" w:eastAsia="es-ES"/>
        </w:rPr>
        <w:t>Abraham Ysidro Liberato</w:t>
      </w:r>
    </w:p>
    <w:p w14:paraId="420909B7" w14:textId="77777777" w:rsidR="00512BC2" w:rsidRPr="004C3469" w:rsidRDefault="00893203" w:rsidP="00116831">
      <w:pPr>
        <w:spacing w:after="0" w:line="276" w:lineRule="auto"/>
        <w:ind w:left="567"/>
        <w:rPr>
          <w:rFonts w:ascii="Arial" w:hAnsi="Arial" w:cs="Arial"/>
          <w:b/>
          <w:sz w:val="18"/>
          <w:szCs w:val="18"/>
        </w:rPr>
      </w:pPr>
      <w:r w:rsidRPr="004C3469">
        <w:rPr>
          <w:rFonts w:ascii="Arial" w:hAnsi="Arial" w:cs="Arial"/>
          <w:b/>
          <w:sz w:val="18"/>
          <w:szCs w:val="18"/>
        </w:rPr>
        <w:tab/>
      </w:r>
    </w:p>
    <w:p w14:paraId="6FC68E9D" w14:textId="4FF9B942" w:rsidR="00FD2D95" w:rsidRDefault="00512BC2" w:rsidP="00580FF6">
      <w:pPr>
        <w:spacing w:after="0" w:line="276" w:lineRule="auto"/>
        <w:rPr>
          <w:rFonts w:ascii="Arial" w:hAnsi="Arial" w:cs="Arial"/>
          <w:b/>
          <w:sz w:val="18"/>
          <w:szCs w:val="18"/>
        </w:rPr>
      </w:pPr>
      <w:r w:rsidRPr="002B5BA0">
        <w:rPr>
          <w:rFonts w:ascii="Arial" w:hAnsi="Arial" w:cs="Arial"/>
          <w:b/>
          <w:sz w:val="18"/>
          <w:szCs w:val="18"/>
        </w:rPr>
        <w:t xml:space="preserve">II. </w:t>
      </w:r>
      <w:r w:rsidR="00853BB3">
        <w:rPr>
          <w:rFonts w:ascii="Arial" w:hAnsi="Arial" w:cs="Arial"/>
          <w:b/>
          <w:sz w:val="18"/>
          <w:szCs w:val="18"/>
        </w:rPr>
        <w:t>PROPÓ</w:t>
      </w:r>
      <w:r w:rsidR="004C5A51" w:rsidRPr="002B5BA0">
        <w:rPr>
          <w:rFonts w:ascii="Arial" w:hAnsi="Arial" w:cs="Arial"/>
          <w:b/>
          <w:sz w:val="18"/>
          <w:szCs w:val="18"/>
        </w:rPr>
        <w:t>SITOS</w:t>
      </w:r>
    </w:p>
    <w:p w14:paraId="7F28DFF7" w14:textId="77777777" w:rsidR="00AD081B" w:rsidRDefault="00AD081B" w:rsidP="00580FF6">
      <w:pPr>
        <w:spacing w:after="0" w:line="276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11483" w:type="dxa"/>
        <w:tblInd w:w="-998" w:type="dxa"/>
        <w:tblLook w:val="04A0" w:firstRow="1" w:lastRow="0" w:firstColumn="1" w:lastColumn="0" w:noHBand="0" w:noVBand="1"/>
      </w:tblPr>
      <w:tblGrid>
        <w:gridCol w:w="2978"/>
        <w:gridCol w:w="8505"/>
      </w:tblGrid>
      <w:tr w:rsidR="00AD081B" w:rsidRPr="002B5BA0" w14:paraId="00796350" w14:textId="77777777" w:rsidTr="003B0B48">
        <w:tc>
          <w:tcPr>
            <w:tcW w:w="2978" w:type="dxa"/>
            <w:vAlign w:val="center"/>
          </w:tcPr>
          <w:p w14:paraId="095DA7A0" w14:textId="77777777" w:rsidR="00AD081B" w:rsidRPr="002B1CE0" w:rsidRDefault="00AD081B" w:rsidP="008C462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224403156"/>
            <w:r w:rsidRPr="002B1CE0">
              <w:rPr>
                <w:rFonts w:ascii="Arial" w:hAnsi="Arial" w:cs="Arial"/>
                <w:b/>
                <w:sz w:val="20"/>
                <w:szCs w:val="20"/>
              </w:rPr>
              <w:t>COMPETENCIAS</w:t>
            </w:r>
          </w:p>
        </w:tc>
        <w:tc>
          <w:tcPr>
            <w:tcW w:w="8505" w:type="dxa"/>
            <w:vAlign w:val="center"/>
          </w:tcPr>
          <w:p w14:paraId="68F4554D" w14:textId="77777777" w:rsidR="00AD081B" w:rsidRPr="002B1CE0" w:rsidRDefault="00AD081B" w:rsidP="008C462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1CE0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</w:tr>
      <w:tr w:rsidR="00554505" w:rsidRPr="002B5BA0" w14:paraId="41247014" w14:textId="77777777" w:rsidTr="003B0B48">
        <w:trPr>
          <w:trHeight w:val="468"/>
        </w:trPr>
        <w:tc>
          <w:tcPr>
            <w:tcW w:w="2978" w:type="dxa"/>
          </w:tcPr>
          <w:p w14:paraId="2728CC10" w14:textId="457C54E8" w:rsidR="00554505" w:rsidRPr="00E3727A" w:rsidRDefault="00554505" w:rsidP="008C462E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4505">
              <w:rPr>
                <w:rFonts w:ascii="Arial" w:hAnsi="Arial" w:cs="Arial"/>
                <w:color w:val="000000" w:themeColor="text1"/>
                <w:sz w:val="20"/>
                <w:szCs w:val="20"/>
              </w:rPr>
              <w:t>Gestiona responsablemente los recursos económicos</w:t>
            </w:r>
          </w:p>
        </w:tc>
        <w:tc>
          <w:tcPr>
            <w:tcW w:w="8505" w:type="dxa"/>
          </w:tcPr>
          <w:p w14:paraId="6329440C" w14:textId="11BD62B7" w:rsidR="00554505" w:rsidRPr="00554505" w:rsidRDefault="00624C8B" w:rsidP="000172D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4C8B"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 gastos esenciales y no esenciales, justifica decisiones de reducción o eliminación temporal y propone un plan viable para proteger las necesidades básicas.</w:t>
            </w:r>
          </w:p>
        </w:tc>
      </w:tr>
      <w:tr w:rsidR="00EB2A81" w:rsidRPr="002B5BA0" w14:paraId="155F8B50" w14:textId="77777777" w:rsidTr="003B0B48">
        <w:trPr>
          <w:trHeight w:val="468"/>
        </w:trPr>
        <w:tc>
          <w:tcPr>
            <w:tcW w:w="2978" w:type="dxa"/>
          </w:tcPr>
          <w:p w14:paraId="75B06964" w14:textId="6985DF53" w:rsidR="00EB2A81" w:rsidRPr="002B1CE0" w:rsidRDefault="007A0CA6" w:rsidP="008C462E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0CA6">
              <w:rPr>
                <w:rFonts w:ascii="Arial" w:hAnsi="Arial" w:cs="Arial"/>
                <w:color w:val="000000" w:themeColor="text1"/>
                <w:sz w:val="20"/>
                <w:szCs w:val="20"/>
              </w:rPr>
              <w:t>Gestiona su aprendizaje de manera autónoma</w:t>
            </w:r>
          </w:p>
        </w:tc>
        <w:tc>
          <w:tcPr>
            <w:tcW w:w="8505" w:type="dxa"/>
          </w:tcPr>
          <w:p w14:paraId="29F38B5A" w14:textId="77777777" w:rsidR="007A0CA6" w:rsidRPr="007A0CA6" w:rsidRDefault="007A0CA6" w:rsidP="007A0CA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0CA6">
              <w:rPr>
                <w:rFonts w:ascii="Arial" w:hAnsi="Arial" w:cs="Arial"/>
                <w:color w:val="000000" w:themeColor="text1"/>
                <w:sz w:val="20"/>
                <w:szCs w:val="20"/>
              </w:rPr>
              <w:t>Gestiona adecuadamente su aprendizaje y cumple sus metas con autonomía.</w:t>
            </w:r>
          </w:p>
          <w:p w14:paraId="0BC811CD" w14:textId="7F35C1D3" w:rsidR="00EB2A81" w:rsidRPr="00EB2A81" w:rsidRDefault="007A0CA6" w:rsidP="007A0CA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0CA6">
              <w:rPr>
                <w:rFonts w:ascii="Arial" w:hAnsi="Arial" w:cs="Arial"/>
                <w:color w:val="000000" w:themeColor="text1"/>
                <w:sz w:val="20"/>
                <w:szCs w:val="20"/>
              </w:rPr>
              <w:t>Demuestra iniciativa, reflexión y mejora continua en su aprendizaje.</w:t>
            </w:r>
          </w:p>
        </w:tc>
      </w:tr>
      <w:tr w:rsidR="00EB2A81" w:rsidRPr="002B5BA0" w14:paraId="07ECCBDE" w14:textId="77777777" w:rsidTr="003B0B48">
        <w:trPr>
          <w:trHeight w:val="468"/>
        </w:trPr>
        <w:tc>
          <w:tcPr>
            <w:tcW w:w="2978" w:type="dxa"/>
          </w:tcPr>
          <w:p w14:paraId="3370D4EE" w14:textId="0BE737A9" w:rsidR="00EB2A81" w:rsidRPr="002B1CE0" w:rsidRDefault="00EB2A81" w:rsidP="008C462E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2A81">
              <w:rPr>
                <w:rFonts w:ascii="Arial" w:hAnsi="Arial" w:cs="Arial"/>
                <w:color w:val="000000" w:themeColor="text1"/>
                <w:sz w:val="20"/>
                <w:szCs w:val="20"/>
              </w:rPr>
              <w:t>Se desenvuelve en entornos virtuales generados por las TIC</w:t>
            </w:r>
          </w:p>
        </w:tc>
        <w:tc>
          <w:tcPr>
            <w:tcW w:w="8505" w:type="dxa"/>
          </w:tcPr>
          <w:p w14:paraId="0AA57100" w14:textId="00C840AF" w:rsidR="00EB2A81" w:rsidRPr="00EB2A81" w:rsidRDefault="00624C8B" w:rsidP="008C462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4C8B">
              <w:rPr>
                <w:rFonts w:ascii="Arial" w:hAnsi="Arial" w:cs="Arial"/>
                <w:color w:val="000000" w:themeColor="text1"/>
                <w:sz w:val="20"/>
                <w:szCs w:val="20"/>
              </w:rPr>
              <w:t>Utiliza de manera pertinente y responsable los recursos digitales recomendados para organizar o presentar información.</w:t>
            </w:r>
          </w:p>
        </w:tc>
      </w:tr>
      <w:tr w:rsidR="00AD081B" w:rsidRPr="002B5BA0" w14:paraId="663D2E72" w14:textId="77777777" w:rsidTr="003B0B48">
        <w:tc>
          <w:tcPr>
            <w:tcW w:w="2978" w:type="dxa"/>
            <w:vAlign w:val="center"/>
          </w:tcPr>
          <w:p w14:paraId="5B735FE7" w14:textId="77777777" w:rsidR="00AD081B" w:rsidRPr="002B1CE0" w:rsidRDefault="00AD081B" w:rsidP="008C462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B1C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ENFOQUE TRANSVERSAL</w:t>
            </w:r>
          </w:p>
        </w:tc>
        <w:tc>
          <w:tcPr>
            <w:tcW w:w="8505" w:type="dxa"/>
            <w:vAlign w:val="center"/>
          </w:tcPr>
          <w:p w14:paraId="743311C2" w14:textId="77777777" w:rsidR="00AD081B" w:rsidRPr="002B1CE0" w:rsidRDefault="00AD081B" w:rsidP="008C462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B1C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ACTITUDES</w:t>
            </w:r>
          </w:p>
        </w:tc>
      </w:tr>
      <w:tr w:rsidR="00AD081B" w:rsidRPr="002B5BA0" w14:paraId="6FD86BFA" w14:textId="77777777" w:rsidTr="003B0B48">
        <w:tc>
          <w:tcPr>
            <w:tcW w:w="2978" w:type="dxa"/>
          </w:tcPr>
          <w:p w14:paraId="4B3FC541" w14:textId="2D161B7A" w:rsidR="00AD081B" w:rsidRPr="00E3727A" w:rsidRDefault="00624C8B" w:rsidP="00E3727A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24C8B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Orientación al Bien Común.</w:t>
            </w:r>
          </w:p>
        </w:tc>
        <w:tc>
          <w:tcPr>
            <w:tcW w:w="8505" w:type="dxa"/>
          </w:tcPr>
          <w:p w14:paraId="687F1F16" w14:textId="2BDD1263" w:rsidR="00AD081B" w:rsidRPr="00E3727A" w:rsidRDefault="00624C8B" w:rsidP="00E3727A">
            <w:p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24C8B">
              <w:rPr>
                <w:rFonts w:ascii="Arial" w:hAnsi="Arial" w:cs="Arial"/>
                <w:color w:val="000000" w:themeColor="text1"/>
                <w:sz w:val="16"/>
                <w:szCs w:val="16"/>
              </w:rPr>
              <w:t>Toma decisiones responsables sobre el uso de los recursos, prioriza necesidades básicas y reconoce que una buena gestión financiera contribuye al bienestar familiar.</w:t>
            </w:r>
          </w:p>
        </w:tc>
      </w:tr>
      <w:bookmarkEnd w:id="0"/>
    </w:tbl>
    <w:p w14:paraId="12BABE6F" w14:textId="77777777" w:rsidR="00100245" w:rsidRDefault="00100245" w:rsidP="00580FF6">
      <w:pPr>
        <w:spacing w:after="0" w:line="276" w:lineRule="auto"/>
        <w:rPr>
          <w:rFonts w:ascii="Arial" w:hAnsi="Arial" w:cs="Arial"/>
          <w:b/>
          <w:sz w:val="10"/>
          <w:szCs w:val="18"/>
        </w:rPr>
      </w:pPr>
    </w:p>
    <w:p w14:paraId="395E5697" w14:textId="77777777" w:rsidR="00116831" w:rsidRPr="002B5BA0" w:rsidRDefault="00116831" w:rsidP="002B5BA0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1426C851" w14:textId="77777777" w:rsidR="00512BC2" w:rsidRPr="002B5BA0" w:rsidRDefault="00116831" w:rsidP="00E768AF">
      <w:pPr>
        <w:spacing w:after="0" w:line="240" w:lineRule="auto"/>
        <w:ind w:hanging="993"/>
        <w:rPr>
          <w:rFonts w:ascii="Arial" w:hAnsi="Arial" w:cs="Arial"/>
          <w:b/>
          <w:sz w:val="18"/>
          <w:szCs w:val="18"/>
        </w:rPr>
      </w:pPr>
      <w:r w:rsidRPr="002B5BA0">
        <w:rPr>
          <w:rFonts w:ascii="Arial" w:hAnsi="Arial" w:cs="Arial"/>
          <w:b/>
          <w:sz w:val="18"/>
          <w:szCs w:val="18"/>
        </w:rPr>
        <w:t>III. PREPARACIÓN DE LA SESIÓN DE APRENDIZAJE</w:t>
      </w:r>
    </w:p>
    <w:p w14:paraId="1A582F9F" w14:textId="1D1148EB" w:rsidR="00DD3495" w:rsidRDefault="00176AFD" w:rsidP="00E768AF">
      <w:pPr>
        <w:spacing w:after="0" w:line="240" w:lineRule="auto"/>
        <w:ind w:hanging="993"/>
        <w:jc w:val="both"/>
        <w:rPr>
          <w:rFonts w:ascii="Arial" w:hAnsi="Arial" w:cs="Arial"/>
          <w:i/>
          <w:sz w:val="18"/>
          <w:szCs w:val="18"/>
        </w:rPr>
      </w:pPr>
      <w:r w:rsidRPr="004C3469">
        <w:rPr>
          <w:rFonts w:ascii="Arial" w:hAnsi="Arial" w:cs="Arial"/>
          <w:i/>
          <w:sz w:val="18"/>
          <w:szCs w:val="18"/>
        </w:rPr>
        <w:t xml:space="preserve">Los estudiantes </w:t>
      </w:r>
      <w:r w:rsidR="004C3469" w:rsidRPr="004C3469">
        <w:rPr>
          <w:rFonts w:ascii="Arial" w:hAnsi="Arial" w:cs="Arial"/>
          <w:i/>
          <w:sz w:val="18"/>
          <w:szCs w:val="18"/>
        </w:rPr>
        <w:t>p</w:t>
      </w:r>
      <w:r w:rsidRPr="004C3469">
        <w:rPr>
          <w:rFonts w:ascii="Arial" w:hAnsi="Arial" w:cs="Arial"/>
          <w:i/>
          <w:sz w:val="18"/>
          <w:szCs w:val="18"/>
        </w:rPr>
        <w:t xml:space="preserve">ara desarrollar la sesión </w:t>
      </w:r>
      <w:r w:rsidR="00853BB3" w:rsidRPr="004C3469">
        <w:rPr>
          <w:rFonts w:ascii="Arial" w:hAnsi="Arial" w:cs="Arial"/>
          <w:i/>
          <w:sz w:val="18"/>
          <w:szCs w:val="18"/>
        </w:rPr>
        <w:t xml:space="preserve">los estudiantes deben contar con </w:t>
      </w:r>
      <w:r w:rsidRPr="004C3469">
        <w:rPr>
          <w:rFonts w:ascii="Arial" w:hAnsi="Arial" w:cs="Arial"/>
          <w:i/>
          <w:sz w:val="18"/>
          <w:szCs w:val="18"/>
        </w:rPr>
        <w:t>texto escolar</w:t>
      </w:r>
      <w:r w:rsidR="00AC7A1E" w:rsidRPr="004C3469">
        <w:rPr>
          <w:rFonts w:ascii="Arial" w:hAnsi="Arial" w:cs="Arial"/>
          <w:i/>
          <w:sz w:val="18"/>
          <w:szCs w:val="18"/>
        </w:rPr>
        <w:t xml:space="preserve"> </w:t>
      </w:r>
      <w:r w:rsidR="004C3469" w:rsidRPr="004C3469">
        <w:rPr>
          <w:rFonts w:ascii="Arial" w:hAnsi="Arial" w:cs="Arial"/>
          <w:i/>
          <w:sz w:val="18"/>
          <w:szCs w:val="18"/>
        </w:rPr>
        <w:t xml:space="preserve">historia, geografía y economía </w:t>
      </w:r>
      <w:r w:rsidR="00100245">
        <w:rPr>
          <w:rFonts w:ascii="Arial" w:hAnsi="Arial" w:cs="Arial"/>
          <w:i/>
          <w:sz w:val="18"/>
          <w:szCs w:val="18"/>
        </w:rPr>
        <w:t>3</w:t>
      </w:r>
      <w:r w:rsidR="00853BB3" w:rsidRPr="004C3469">
        <w:rPr>
          <w:rFonts w:ascii="Arial" w:hAnsi="Arial" w:cs="Arial"/>
          <w:i/>
          <w:sz w:val="18"/>
          <w:szCs w:val="18"/>
        </w:rPr>
        <w:t xml:space="preserve"> MINEDU</w:t>
      </w:r>
      <w:r w:rsidRPr="004C3469">
        <w:rPr>
          <w:rFonts w:ascii="Arial" w:hAnsi="Arial" w:cs="Arial"/>
          <w:i/>
          <w:sz w:val="18"/>
          <w:szCs w:val="18"/>
        </w:rPr>
        <w:t>.</w:t>
      </w:r>
    </w:p>
    <w:p w14:paraId="62219F8B" w14:textId="77777777" w:rsidR="00E768AF" w:rsidRPr="00E768AF" w:rsidRDefault="00E768AF" w:rsidP="00E768AF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14:paraId="4427A600" w14:textId="4128A1AE" w:rsidR="00064745" w:rsidRDefault="002C69BE" w:rsidP="002B5BA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5BA0">
        <w:rPr>
          <w:rFonts w:ascii="Arial" w:hAnsi="Arial" w:cs="Arial"/>
          <w:b/>
          <w:sz w:val="18"/>
          <w:szCs w:val="18"/>
        </w:rPr>
        <w:t>I</w:t>
      </w:r>
      <w:r w:rsidR="00AC7A1E">
        <w:rPr>
          <w:rFonts w:ascii="Arial" w:hAnsi="Arial" w:cs="Arial"/>
          <w:b/>
          <w:sz w:val="18"/>
          <w:szCs w:val="18"/>
        </w:rPr>
        <w:t>V. SECUENCIA DE ACTIVIDADES</w:t>
      </w:r>
      <w:r w:rsidR="0070567B">
        <w:rPr>
          <w:rFonts w:ascii="Arial" w:hAnsi="Arial" w:cs="Arial"/>
          <w:b/>
          <w:sz w:val="18"/>
          <w:szCs w:val="18"/>
        </w:rPr>
        <w:t xml:space="preserve"> (PRESENCIAL)</w:t>
      </w:r>
    </w:p>
    <w:tbl>
      <w:tblPr>
        <w:tblStyle w:val="Tablaconcuadrcula2"/>
        <w:tblpPr w:leftFromText="141" w:rightFromText="141" w:vertAnchor="text" w:tblpXSpec="center" w:tblpY="1"/>
        <w:tblOverlap w:val="never"/>
        <w:tblW w:w="11057" w:type="dxa"/>
        <w:jc w:val="center"/>
        <w:tblLook w:val="04A0" w:firstRow="1" w:lastRow="0" w:firstColumn="1" w:lastColumn="0" w:noHBand="0" w:noVBand="1"/>
      </w:tblPr>
      <w:tblGrid>
        <w:gridCol w:w="704"/>
        <w:gridCol w:w="9786"/>
        <w:gridCol w:w="567"/>
      </w:tblGrid>
      <w:tr w:rsidR="00624C8B" w:rsidRPr="00624C8B" w14:paraId="3FD094C6" w14:textId="77777777" w:rsidTr="00DD709F">
        <w:trPr>
          <w:jc w:val="center"/>
        </w:trPr>
        <w:tc>
          <w:tcPr>
            <w:tcW w:w="704" w:type="dxa"/>
            <w:shd w:val="clear" w:color="auto" w:fill="632423" w:themeFill="accent2" w:themeFillShade="80"/>
            <w:vAlign w:val="center"/>
          </w:tcPr>
          <w:p w14:paraId="3DCBBB5B" w14:textId="77777777" w:rsidR="00624C8B" w:rsidRPr="00624C8B" w:rsidRDefault="00624C8B" w:rsidP="00624C8B">
            <w:pPr>
              <w:jc w:val="center"/>
            </w:pPr>
            <w:r w:rsidRPr="00624C8B">
              <w:rPr>
                <w:b/>
                <w:sz w:val="18"/>
              </w:rPr>
              <w:t>M</w:t>
            </w:r>
          </w:p>
        </w:tc>
        <w:tc>
          <w:tcPr>
            <w:tcW w:w="9786" w:type="dxa"/>
            <w:shd w:val="clear" w:color="auto" w:fill="F2F2F2" w:themeFill="background1" w:themeFillShade="F2"/>
            <w:vAlign w:val="center"/>
          </w:tcPr>
          <w:p w14:paraId="4BDF6FCB" w14:textId="77777777" w:rsidR="00624C8B" w:rsidRPr="00624C8B" w:rsidRDefault="00624C8B" w:rsidP="00624C8B">
            <w:pPr>
              <w:jc w:val="center"/>
            </w:pPr>
            <w:r w:rsidRPr="00624C8B">
              <w:rPr>
                <w:b/>
                <w:sz w:val="18"/>
              </w:rPr>
              <w:t>Actividades de aprendizaje</w:t>
            </w:r>
          </w:p>
        </w:tc>
        <w:tc>
          <w:tcPr>
            <w:tcW w:w="567" w:type="dxa"/>
            <w:shd w:val="clear" w:color="auto" w:fill="632423" w:themeFill="accent2" w:themeFillShade="80"/>
            <w:vAlign w:val="center"/>
          </w:tcPr>
          <w:p w14:paraId="55D0A180" w14:textId="77777777" w:rsidR="00624C8B" w:rsidRPr="00624C8B" w:rsidRDefault="00624C8B" w:rsidP="00624C8B">
            <w:pPr>
              <w:jc w:val="center"/>
            </w:pPr>
            <w:r w:rsidRPr="00624C8B">
              <w:rPr>
                <w:b/>
                <w:sz w:val="18"/>
              </w:rPr>
              <w:t>T</w:t>
            </w:r>
          </w:p>
        </w:tc>
      </w:tr>
      <w:tr w:rsidR="00624C8B" w:rsidRPr="00624C8B" w14:paraId="730479BC" w14:textId="77777777" w:rsidTr="00DD709F">
        <w:trPr>
          <w:cantSplit/>
          <w:trHeight w:val="983"/>
          <w:jc w:val="center"/>
        </w:trPr>
        <w:tc>
          <w:tcPr>
            <w:tcW w:w="704" w:type="dxa"/>
            <w:shd w:val="clear" w:color="auto" w:fill="632423"/>
            <w:textDirection w:val="btLr"/>
            <w:vAlign w:val="center"/>
          </w:tcPr>
          <w:p w14:paraId="3FE851A3" w14:textId="77777777" w:rsidR="00624C8B" w:rsidRPr="00624C8B" w:rsidRDefault="00624C8B" w:rsidP="00530512">
            <w:pPr>
              <w:jc w:val="center"/>
            </w:pPr>
            <w:r w:rsidRPr="00624C8B">
              <w:rPr>
                <w:b/>
                <w:sz w:val="18"/>
              </w:rPr>
              <w:t>INICIO</w:t>
            </w:r>
          </w:p>
        </w:tc>
        <w:tc>
          <w:tcPr>
            <w:tcW w:w="9786" w:type="dxa"/>
            <w:shd w:val="clear" w:color="auto" w:fill="FFFFFF" w:themeFill="background1"/>
            <w:vAlign w:val="center"/>
          </w:tcPr>
          <w:p w14:paraId="4E90AEA9" w14:textId="77777777" w:rsidR="00624C8B" w:rsidRPr="00624C8B" w:rsidRDefault="00624C8B" w:rsidP="00624C8B">
            <w:r w:rsidRPr="00DD709F">
              <w:rPr>
                <w:szCs w:val="32"/>
              </w:rPr>
              <w:t>Bienvenido querido estudiante. Hoy aprenderemos a tomar decisiones financieras cuando los recursos son limitados, utilizando la analogía de la “lagartija”, que corta temporalmente lo no esencial para proteger lo que realmente necesita.</w:t>
            </w:r>
            <w:r w:rsidRPr="00DD709F">
              <w:rPr>
                <w:szCs w:val="32"/>
              </w:rPr>
              <w:br/>
            </w:r>
            <w:r w:rsidRPr="00DD709F">
              <w:rPr>
                <w:szCs w:val="32"/>
              </w:rPr>
              <w:br/>
              <w:t>PROPÓSITO DE LA SESIÓN:</w:t>
            </w:r>
            <w:r w:rsidRPr="00DD709F">
              <w:rPr>
                <w:szCs w:val="32"/>
              </w:rPr>
              <w:br/>
              <w:t>Aprender a identificar gastos esenciales y no esenciales y elaborar un plan temporal de reducción de gastos que permita proteger las necesidades básicas y recuperar gradualmente la estabilidad financiera.</w:t>
            </w:r>
            <w:r w:rsidRPr="00DD709F">
              <w:rPr>
                <w:szCs w:val="32"/>
              </w:rPr>
              <w:br/>
            </w:r>
            <w:r w:rsidRPr="00DD709F">
              <w:rPr>
                <w:szCs w:val="32"/>
              </w:rPr>
              <w:br/>
              <w:t>SITUACIÓN MOTIVADORA:</w:t>
            </w:r>
            <w:r w:rsidRPr="00DD709F">
              <w:rPr>
                <w:szCs w:val="32"/>
              </w:rPr>
              <w:br/>
              <w:t>Observa el afiche “Gasto de supervivencia – corte de gastos no esenciales”. La lagartija representa una estrategia de supervivencia: cuando enfrenta una situación difícil, sacrifica temporalmente lo que puede recuperar después y protege lo esencial.</w:t>
            </w:r>
            <w:r w:rsidRPr="00DD709F">
              <w:rPr>
                <w:szCs w:val="32"/>
              </w:rPr>
              <w:br/>
            </w:r>
            <w:r w:rsidRPr="00DD709F">
              <w:rPr>
                <w:szCs w:val="32"/>
              </w:rPr>
              <w:br/>
              <w:t>Responde:</w:t>
            </w:r>
            <w:r w:rsidRPr="00DD709F">
              <w:rPr>
                <w:szCs w:val="32"/>
              </w:rPr>
              <w:br/>
              <w:t>• ¿Qué mensaje transmite la imagen de la lagartija?</w:t>
            </w:r>
            <w:r w:rsidRPr="00DD709F">
              <w:rPr>
                <w:szCs w:val="32"/>
              </w:rPr>
              <w:br/>
              <w:t>• ¿Por qué crees que se propone “cortar” algunos gastos?</w:t>
            </w:r>
            <w:r w:rsidRPr="00DD709F">
              <w:rPr>
                <w:szCs w:val="32"/>
              </w:rPr>
              <w:br/>
              <w:t>• ¿Qué gastos de una familia consideras indispensables?</w:t>
            </w:r>
            <w:r w:rsidRPr="00DD709F">
              <w:rPr>
                <w:szCs w:val="32"/>
              </w:rPr>
              <w:br/>
              <w:t>• ¿Qué gastos podrían reducirse o eliminarse temporalmente?</w:t>
            </w:r>
            <w:r w:rsidRPr="00DD709F">
              <w:rPr>
                <w:szCs w:val="32"/>
              </w:rPr>
              <w:br/>
              <w:t>• ¿Qué riesgos existen si una persona recorta gastos esenciales como alimentación o salud?</w:t>
            </w:r>
            <w:r w:rsidRPr="00DD709F">
              <w:rPr>
                <w:szCs w:val="32"/>
              </w:rPr>
              <w:br/>
            </w:r>
            <w:r w:rsidRPr="00DD709F">
              <w:rPr>
                <w:szCs w:val="32"/>
              </w:rPr>
              <w:br/>
              <w:t>ACTIVACIÓN DE SABERES PREVIOS:</w:t>
            </w:r>
            <w:r w:rsidRPr="00DD709F">
              <w:rPr>
                <w:szCs w:val="32"/>
              </w:rPr>
              <w:br/>
              <w:t>• ¿Qué son los gastos esenciales?</w:t>
            </w:r>
            <w:r w:rsidRPr="00DD709F">
              <w:rPr>
                <w:szCs w:val="32"/>
              </w:rPr>
              <w:br/>
              <w:t>• ¿Qué entiendes por gastos no esenciales?</w:t>
            </w:r>
            <w:r w:rsidRPr="00DD709F">
              <w:rPr>
                <w:szCs w:val="32"/>
              </w:rPr>
              <w:br/>
              <w:t>• ¿Has escuchado hablar de los “gastos hormiga”? Menciona un ejemplo.</w:t>
            </w:r>
            <w:r w:rsidRPr="00DD709F">
              <w:rPr>
                <w:szCs w:val="32"/>
              </w:rPr>
              <w:br/>
              <w:t>• ¿Qué harías primero si tus ingresos disminuyeran de manera inesperada?</w:t>
            </w:r>
            <w:r w:rsidRPr="00DD709F">
              <w:rPr>
                <w:szCs w:val="32"/>
              </w:rPr>
              <w:br/>
            </w:r>
            <w:r w:rsidRPr="00DD709F">
              <w:rPr>
                <w:szCs w:val="32"/>
              </w:rPr>
              <w:lastRenderedPageBreak/>
              <w:br/>
              <w:t>CONFLICTO COGNITIVO:</w:t>
            </w:r>
            <w:r w:rsidRPr="00DD709F">
              <w:rPr>
                <w:szCs w:val="32"/>
              </w:rPr>
              <w:br/>
              <w:t>Si una familia tiene menos ingresos durante un tiempo, ¿debe dejar de gastar en todo o debe priorizar y cortar solamente aquello que no es indispensable? Explica tu respuesta.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F895812" w14:textId="77777777" w:rsidR="00624C8B" w:rsidRPr="00624C8B" w:rsidRDefault="00624C8B" w:rsidP="00624C8B">
            <w:r w:rsidRPr="00624C8B">
              <w:rPr>
                <w:sz w:val="18"/>
              </w:rPr>
              <w:lastRenderedPageBreak/>
              <w:t>20 min</w:t>
            </w:r>
          </w:p>
        </w:tc>
      </w:tr>
      <w:tr w:rsidR="00624C8B" w:rsidRPr="00624C8B" w14:paraId="7FAFF2A3" w14:textId="77777777" w:rsidTr="00DD709F">
        <w:trPr>
          <w:cantSplit/>
          <w:trHeight w:val="794"/>
          <w:jc w:val="center"/>
        </w:trPr>
        <w:tc>
          <w:tcPr>
            <w:tcW w:w="704" w:type="dxa"/>
            <w:shd w:val="clear" w:color="auto" w:fill="F2F2F2" w:themeFill="background1" w:themeFillShade="F2"/>
            <w:textDirection w:val="btLr"/>
            <w:vAlign w:val="center"/>
          </w:tcPr>
          <w:p w14:paraId="0DBF2147" w14:textId="77777777" w:rsidR="00624C8B" w:rsidRPr="00624C8B" w:rsidRDefault="00624C8B" w:rsidP="00530512">
            <w:pPr>
              <w:jc w:val="center"/>
            </w:pPr>
            <w:r w:rsidRPr="00624C8B">
              <w:rPr>
                <w:b/>
                <w:sz w:val="18"/>
              </w:rPr>
              <w:t>PROCESO</w:t>
            </w:r>
          </w:p>
        </w:tc>
        <w:tc>
          <w:tcPr>
            <w:tcW w:w="9786" w:type="dxa"/>
            <w:shd w:val="clear" w:color="auto" w:fill="FFFFFF" w:themeFill="background1"/>
            <w:vAlign w:val="center"/>
          </w:tcPr>
          <w:p w14:paraId="337E971B" w14:textId="77777777" w:rsidR="005E07BD" w:rsidRDefault="00DD709F" w:rsidP="00624C8B">
            <w:pPr>
              <w:rPr>
                <w:szCs w:val="32"/>
              </w:rPr>
            </w:pPr>
            <w:r w:rsidRPr="00DD709F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547B0A4E" wp14:editId="28162B1A">
                  <wp:simplePos x="0" y="0"/>
                  <wp:positionH relativeFrom="column">
                    <wp:posOffset>3006725</wp:posOffset>
                  </wp:positionH>
                  <wp:positionV relativeFrom="paragraph">
                    <wp:posOffset>2451100</wp:posOffset>
                  </wp:positionV>
                  <wp:extent cx="3013075" cy="3888105"/>
                  <wp:effectExtent l="0" t="0" r="0" b="0"/>
                  <wp:wrapSquare wrapText="bothSides"/>
                  <wp:docPr id="2044232294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40" t="2590" r="5477" b="58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075" cy="388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4C8B" w:rsidRPr="00DD709F">
              <w:rPr>
                <w:szCs w:val="32"/>
              </w:rPr>
              <w:t>Gestión y acompañamiento del aprendizaje</w:t>
            </w:r>
            <w:r w:rsidR="00624C8B" w:rsidRPr="00DD709F">
              <w:rPr>
                <w:szCs w:val="32"/>
              </w:rPr>
              <w:br/>
            </w:r>
            <w:r w:rsidR="00624C8B" w:rsidRPr="00DD709F">
              <w:rPr>
                <w:szCs w:val="32"/>
              </w:rPr>
              <w:br/>
              <w:t>1. ANÁLISIS DE LA INFORMACIÓN – “DESCUBRIMOS LA ESTRATEGIA DE LA LAGARTIJA”</w:t>
            </w:r>
            <w:r w:rsidRPr="00DD709F">
              <w:rPr>
                <w:sz w:val="32"/>
                <w:szCs w:val="32"/>
              </w:rPr>
              <w:t xml:space="preserve"> </w:t>
            </w:r>
            <w:r w:rsidR="00624C8B" w:rsidRPr="00DD709F">
              <w:rPr>
                <w:szCs w:val="32"/>
              </w:rPr>
              <w:br/>
              <w:t>A partir del afiche y de la lectura de la ficha de trabajo, los estudiantes identifican:</w:t>
            </w:r>
            <w:r w:rsidR="00624C8B" w:rsidRPr="00DD709F">
              <w:rPr>
                <w:szCs w:val="32"/>
              </w:rPr>
              <w:br/>
              <w:t>• La idea central: cortar temporalmente gastos no esenciales para proteger lo esencial.</w:t>
            </w:r>
            <w:r w:rsidR="00624C8B" w:rsidRPr="00DD709F">
              <w:rPr>
                <w:szCs w:val="32"/>
              </w:rPr>
              <w:br/>
              <w:t>• Gastos que aparecen en el afiche: salidas a restaurantes y bares, suscripciones no esenciales, comida fuera de casa, ropa no imprescindible, viajes y vacaciones, entretenimiento costoso, tecnología no necesaria, servicios de lujo y otros.</w:t>
            </w:r>
            <w:r w:rsidR="00624C8B" w:rsidRPr="00DD709F">
              <w:rPr>
                <w:szCs w:val="32"/>
              </w:rPr>
              <w:br/>
              <w:t>• Gastos que deben priorizarse: alimentación, vivienda, salud y transporte necesario.</w:t>
            </w:r>
            <w:r w:rsidR="00624C8B" w:rsidRPr="00DD709F">
              <w:rPr>
                <w:szCs w:val="32"/>
              </w:rPr>
              <w:br/>
            </w:r>
            <w:r w:rsidR="00624C8B" w:rsidRPr="00DD709F">
              <w:rPr>
                <w:szCs w:val="32"/>
              </w:rPr>
              <w:br/>
              <w:t>Preguntas de análisis:</w:t>
            </w:r>
            <w:r w:rsidR="00624C8B" w:rsidRPr="00DD709F">
              <w:rPr>
                <w:szCs w:val="32"/>
              </w:rPr>
              <w:br/>
              <w:t>• ¿Qué relación existe entre “supervivencia” y priorización de gastos?</w:t>
            </w:r>
            <w:r w:rsidR="00624C8B" w:rsidRPr="00DD709F">
              <w:rPr>
                <w:szCs w:val="32"/>
              </w:rPr>
              <w:br/>
              <w:t>• ¿Por qué la estrategia es temporal?</w:t>
            </w:r>
            <w:r w:rsidR="00624C8B" w:rsidRPr="00DD709F">
              <w:rPr>
                <w:szCs w:val="32"/>
              </w:rPr>
              <w:br/>
              <w:t>• ¿Qué diferencia existe entre eliminar un gasto y reducirlo?</w:t>
            </w:r>
            <w:r w:rsidR="00624C8B" w:rsidRPr="00DD709F">
              <w:rPr>
                <w:szCs w:val="32"/>
              </w:rPr>
              <w:br/>
              <w:t>• ¿Por qué no conviene afectar primero los gastos esenciales?</w:t>
            </w:r>
            <w:r w:rsidR="00624C8B" w:rsidRPr="00DD709F">
              <w:rPr>
                <w:szCs w:val="32"/>
              </w:rPr>
              <w:br/>
            </w:r>
            <w:r w:rsidR="00624C8B" w:rsidRPr="00DD709F">
              <w:rPr>
                <w:szCs w:val="32"/>
              </w:rPr>
              <w:br/>
              <w:t>2. ACTIVIDAD “CLASIFICO COMO LA LAGARTIJA”</w:t>
            </w:r>
            <w:r w:rsidR="00624C8B" w:rsidRPr="00DD709F">
              <w:rPr>
                <w:szCs w:val="32"/>
              </w:rPr>
              <w:br/>
              <w:t>En parejas, clasifican 15 gastos cotidianos en tres categorías:</w:t>
            </w:r>
            <w:r w:rsidR="00624C8B" w:rsidRPr="00DD709F">
              <w:rPr>
                <w:szCs w:val="32"/>
              </w:rPr>
              <w:br/>
              <w:t>A. ESENCIAL: se mantiene.</w:t>
            </w:r>
            <w:r w:rsidR="00624C8B" w:rsidRPr="00DD709F">
              <w:rPr>
                <w:szCs w:val="32"/>
              </w:rPr>
              <w:br/>
              <w:t>B. REDUCIBLE: se disminuye temporalmente.</w:t>
            </w:r>
            <w:r w:rsidR="00624C8B" w:rsidRPr="00DD709F">
              <w:rPr>
                <w:szCs w:val="32"/>
              </w:rPr>
              <w:br/>
              <w:t>C. NO ESENCIAL: se elimina temporalmente.</w:t>
            </w:r>
            <w:r w:rsidR="00624C8B" w:rsidRPr="00DD709F">
              <w:rPr>
                <w:szCs w:val="32"/>
              </w:rPr>
              <w:br/>
              <w:t>Luego justifican tres decisiones tomadas.</w:t>
            </w:r>
          </w:p>
          <w:p w14:paraId="7EFBF201" w14:textId="326F6C1E" w:rsidR="005E07BD" w:rsidRDefault="00624C8B" w:rsidP="005E07BD">
            <w:r w:rsidRPr="00624C8B">
              <w:rPr>
                <w:sz w:val="16"/>
              </w:rPr>
              <w:br/>
            </w:r>
            <w:r w:rsidR="005E07BD">
              <w:t>Gestión y acompañamiento del aprendizaje</w:t>
            </w:r>
          </w:p>
          <w:p w14:paraId="22801EF4" w14:textId="77777777" w:rsidR="005E07BD" w:rsidRDefault="005E07BD" w:rsidP="005E07BD"/>
          <w:p w14:paraId="28304398" w14:textId="77777777" w:rsidR="005E07BD" w:rsidRDefault="005E07BD" w:rsidP="005E07BD">
            <w:r>
              <w:t>3. ACTIVIDAD “MI PLAN LAGARTIJA”</w:t>
            </w:r>
          </w:p>
          <w:p w14:paraId="5E9DE699" w14:textId="77777777" w:rsidR="005E07BD" w:rsidRDefault="005E07BD" w:rsidP="005E07BD">
            <w:r>
              <w:t>Cada estudiante completa un plan con:</w:t>
            </w:r>
          </w:p>
          <w:p w14:paraId="6AA46740" w14:textId="77777777" w:rsidR="005E07BD" w:rsidRDefault="005E07BD" w:rsidP="005E07BD">
            <w:r>
              <w:t>• 10 gastos que podría reducir o eliminar temporalmente.</w:t>
            </w:r>
          </w:p>
          <w:p w14:paraId="401A0321" w14:textId="77777777" w:rsidR="005E07BD" w:rsidRDefault="005E07BD" w:rsidP="005E07BD">
            <w:r>
              <w:t>• Tiempo de aplicación del corte.</w:t>
            </w:r>
          </w:p>
          <w:p w14:paraId="40F6CCA6" w14:textId="77777777" w:rsidR="005E07BD" w:rsidRDefault="005E07BD" w:rsidP="005E07BD">
            <w:r>
              <w:t>• Monto aproximado que podría ahorrar o liberar.</w:t>
            </w:r>
          </w:p>
          <w:p w14:paraId="5715D6F8" w14:textId="77777777" w:rsidR="005E07BD" w:rsidRDefault="005E07BD" w:rsidP="005E07BD">
            <w:r>
              <w:t>• Necesidad esencial que busca proteger.</w:t>
            </w:r>
          </w:p>
          <w:p w14:paraId="7BE4B9B0" w14:textId="77777777" w:rsidR="005E07BD" w:rsidRDefault="005E07BD" w:rsidP="005E07BD">
            <w:r>
              <w:t>• Fecha o condición para revisar y recuperar gradualmente el gasto.</w:t>
            </w:r>
          </w:p>
          <w:p w14:paraId="10B48DBA" w14:textId="77777777" w:rsidR="005E07BD" w:rsidRDefault="005E07BD" w:rsidP="005E07BD"/>
          <w:p w14:paraId="79ADC48D" w14:textId="77777777" w:rsidR="005E07BD" w:rsidRDefault="005E07BD" w:rsidP="005E07BD">
            <w:r>
              <w:t>Se enfatiza la idea del afiche: la estrategia no significa vivir permanentemente con menos, sino actuar con disciplina durante una dificultad y recuperar gradualmente cuando mejore la situación.</w:t>
            </w:r>
          </w:p>
          <w:p w14:paraId="1A5A46F7" w14:textId="77777777" w:rsidR="005E07BD" w:rsidRDefault="005E07BD" w:rsidP="005E07BD"/>
          <w:p w14:paraId="14614162" w14:textId="77777777" w:rsidR="005E07BD" w:rsidRDefault="005E07BD" w:rsidP="005E07BD">
            <w:r>
              <w:t>4. TOMA DE DECISIONES – CASO PRÁCTICO</w:t>
            </w:r>
          </w:p>
          <w:p w14:paraId="7216034C" w14:textId="77777777" w:rsidR="005E07BD" w:rsidRDefault="005E07BD" w:rsidP="005E07BD">
            <w:r>
              <w:t>Caso: “Una familia recibe durante un mes un ingreso menor al esperado. Tiene gastos de alimentación, vivienda, salud, transporte, suscripciones, salidas, entretenimiento y compras no imprescindibles.”</w:t>
            </w:r>
          </w:p>
          <w:p w14:paraId="51896B60" w14:textId="77777777" w:rsidR="005E07BD" w:rsidRDefault="005E07BD" w:rsidP="005E07BD">
            <w:r>
              <w:t>Los estudiantes responden:</w:t>
            </w:r>
          </w:p>
          <w:p w14:paraId="1FE929F4" w14:textId="77777777" w:rsidR="005E07BD" w:rsidRDefault="005E07BD" w:rsidP="005E07BD">
            <w:r>
              <w:t>• ¿Qué gastos deben protegerse?</w:t>
            </w:r>
          </w:p>
          <w:p w14:paraId="4EFB3494" w14:textId="77777777" w:rsidR="005E07BD" w:rsidRDefault="005E07BD" w:rsidP="005E07BD">
            <w:r>
              <w:t>• ¿Cuáles reducirías?</w:t>
            </w:r>
          </w:p>
          <w:p w14:paraId="161D01C9" w14:textId="77777777" w:rsidR="005E07BD" w:rsidRDefault="005E07BD" w:rsidP="005E07BD">
            <w:r>
              <w:t>• ¿Cuáles eliminarías temporalmente?</w:t>
            </w:r>
          </w:p>
          <w:p w14:paraId="71DA44B2" w14:textId="77777777" w:rsidR="005E07BD" w:rsidRDefault="005E07BD" w:rsidP="005E07BD">
            <w:r>
              <w:t>• ¿Qué consecuencias tendría no realizar ningún ajuste?</w:t>
            </w:r>
          </w:p>
          <w:p w14:paraId="5D8A6835" w14:textId="77777777" w:rsidR="005E07BD" w:rsidRDefault="005E07BD" w:rsidP="005E07BD">
            <w:r>
              <w:t>• ¿Cómo comunicarías estas decisiones a los integrantes de la familia?</w:t>
            </w:r>
          </w:p>
          <w:p w14:paraId="21CCA9B9" w14:textId="77777777" w:rsidR="005E07BD" w:rsidRDefault="005E07BD" w:rsidP="005E07BD"/>
          <w:p w14:paraId="4397EA56" w14:textId="77777777" w:rsidR="005E07BD" w:rsidRDefault="005E07BD" w:rsidP="005E07BD">
            <w:r>
              <w:t>5. SOCIALIZACIÓN</w:t>
            </w:r>
          </w:p>
          <w:p w14:paraId="3605ADB3" w14:textId="77777777" w:rsidR="005E07BD" w:rsidRDefault="005E07BD" w:rsidP="005E07BD">
            <w:r>
              <w:lastRenderedPageBreak/>
              <w:t>Los grupos presentan su “Plan Lagartija”. Los compañeros brindan sugerencias y verifican si se están protegiendo las necesidades básicas.</w:t>
            </w:r>
          </w:p>
          <w:p w14:paraId="12E5784F" w14:textId="77777777" w:rsidR="005E07BD" w:rsidRDefault="005E07BD" w:rsidP="005E07BD"/>
          <w:p w14:paraId="08451EBB" w14:textId="77777777" w:rsidR="005E07BD" w:rsidRDefault="005E07BD" w:rsidP="005E07BD">
            <w:r>
              <w:t>PAUSA ACTIVA:</w:t>
            </w:r>
          </w:p>
          <w:p w14:paraId="5EB8AFF8" w14:textId="77777777" w:rsidR="005E07BD" w:rsidRDefault="005E07BD" w:rsidP="005E07BD">
            <w:r>
              <w:t>Respira profundo tres veces; estira brazos; gira suavemente cuello y hombros; realiza tres palmadas y di: “¡Priorizamos hoy para estar mejor mañana!”</w:t>
            </w:r>
          </w:p>
          <w:p w14:paraId="6E43943C" w14:textId="77777777" w:rsidR="005E07BD" w:rsidRDefault="005E07BD" w:rsidP="005E07BD"/>
          <w:p w14:paraId="319AA527" w14:textId="77777777" w:rsidR="005E07BD" w:rsidRDefault="005E07BD" w:rsidP="005E07BD">
            <w:r>
              <w:t>PRODUCTO:</w:t>
            </w:r>
          </w:p>
          <w:p w14:paraId="786C5D8F" w14:textId="14BE9D9D" w:rsidR="00624C8B" w:rsidRPr="00624C8B" w:rsidRDefault="005E07BD" w:rsidP="005E07BD">
            <w:r>
              <w:t>Elabora un “PLAN LAGARTIJA: GASTO DE SUPERVIVENCIA”, con una lista de gastos esenciales, reducibles y no esenciales, y una propuesta de corte temporal responsable.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04E1CB3" w14:textId="77777777" w:rsidR="00624C8B" w:rsidRPr="00624C8B" w:rsidRDefault="00624C8B" w:rsidP="00624C8B">
            <w:r w:rsidRPr="00624C8B">
              <w:rPr>
                <w:sz w:val="18"/>
              </w:rPr>
              <w:lastRenderedPageBreak/>
              <w:t>55 min</w:t>
            </w:r>
          </w:p>
        </w:tc>
      </w:tr>
      <w:tr w:rsidR="00624C8B" w:rsidRPr="00624C8B" w14:paraId="5399CEF8" w14:textId="77777777" w:rsidTr="00DD709F">
        <w:trPr>
          <w:cantSplit/>
          <w:trHeight w:val="1778"/>
          <w:jc w:val="center"/>
        </w:trPr>
        <w:tc>
          <w:tcPr>
            <w:tcW w:w="704" w:type="dxa"/>
            <w:shd w:val="clear" w:color="auto" w:fill="632423" w:themeFill="accent2" w:themeFillShade="80"/>
            <w:textDirection w:val="btLr"/>
            <w:vAlign w:val="center"/>
          </w:tcPr>
          <w:p w14:paraId="1BFC61E9" w14:textId="77777777" w:rsidR="00624C8B" w:rsidRPr="00624C8B" w:rsidRDefault="00624C8B" w:rsidP="00624C8B">
            <w:r w:rsidRPr="00624C8B">
              <w:rPr>
                <w:b/>
                <w:sz w:val="18"/>
              </w:rPr>
              <w:t>CIERRE</w:t>
            </w:r>
          </w:p>
        </w:tc>
        <w:tc>
          <w:tcPr>
            <w:tcW w:w="9786" w:type="dxa"/>
            <w:shd w:val="clear" w:color="auto" w:fill="FFFFFF" w:themeFill="background1"/>
            <w:vAlign w:val="center"/>
          </w:tcPr>
          <w:p w14:paraId="3C44E383" w14:textId="77777777" w:rsidR="00624C8B" w:rsidRPr="00624C8B" w:rsidRDefault="00624C8B" w:rsidP="00624C8B">
            <w:r w:rsidRPr="00DD709F">
              <w:rPr>
                <w:szCs w:val="32"/>
              </w:rPr>
              <w:t>EVALUACIÓN DE LA EVIDENCIA:</w:t>
            </w:r>
            <w:r w:rsidRPr="00DD709F">
              <w:rPr>
                <w:szCs w:val="32"/>
              </w:rPr>
              <w:br/>
              <w:t>Los estudiantes revisan su “Plan Lagartija” con los criterios establecidos y realizan mejoras antes de entregarlo.</w:t>
            </w:r>
            <w:r w:rsidRPr="00DD709F">
              <w:rPr>
                <w:szCs w:val="32"/>
              </w:rPr>
              <w:br/>
            </w:r>
            <w:r w:rsidRPr="00DD709F">
              <w:rPr>
                <w:szCs w:val="32"/>
              </w:rPr>
              <w:br/>
              <w:t>METACOGNICIÓN:</w:t>
            </w:r>
            <w:r w:rsidRPr="00DD709F">
              <w:rPr>
                <w:szCs w:val="32"/>
              </w:rPr>
              <w:br/>
              <w:t>• ¿Qué aprendí sobre la diferencia entre gastos esenciales y no esenciales?</w:t>
            </w:r>
            <w:r w:rsidRPr="00DD709F">
              <w:rPr>
                <w:szCs w:val="32"/>
              </w:rPr>
              <w:br/>
              <w:t>• ¿Cómo me ayudó la analogía de la lagartija a comprender la priorización de gastos?</w:t>
            </w:r>
            <w:r w:rsidRPr="00DD709F">
              <w:rPr>
                <w:szCs w:val="32"/>
              </w:rPr>
              <w:br/>
              <w:t>• ¿Qué decisión financiera me resultó más difícil?</w:t>
            </w:r>
            <w:r w:rsidRPr="00DD709F">
              <w:rPr>
                <w:szCs w:val="32"/>
              </w:rPr>
              <w:br/>
              <w:t>• ¿Qué aprendí sobre la importancia de un corte de gastos temporal?</w:t>
            </w:r>
            <w:r w:rsidRPr="00DD709F">
              <w:rPr>
                <w:szCs w:val="32"/>
              </w:rPr>
              <w:br/>
              <w:t>• ¿Para qué me sirve lo aprendido en mi vida cotidiana?</w:t>
            </w:r>
            <w:r w:rsidRPr="00DD709F">
              <w:rPr>
                <w:szCs w:val="32"/>
              </w:rPr>
              <w:br/>
            </w:r>
            <w:r w:rsidRPr="00DD709F">
              <w:rPr>
                <w:szCs w:val="32"/>
              </w:rPr>
              <w:br/>
              <w:t>CIERRE REFLEXIVO:</w:t>
            </w:r>
            <w:r w:rsidRPr="00DD709F">
              <w:rPr>
                <w:szCs w:val="32"/>
              </w:rPr>
              <w:br/>
              <w:t>El docente refuerza que una decisión financiera responsable no consiste en dejar de gastar en todo, sino en priorizar las necesidades, reducir o eliminar temporalmente lo no esencial y revisar las decisiones cuando la situación mejore.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9D8F773" w14:textId="77777777" w:rsidR="00624C8B" w:rsidRPr="00624C8B" w:rsidRDefault="00624C8B" w:rsidP="00624C8B">
            <w:r w:rsidRPr="00624C8B">
              <w:rPr>
                <w:sz w:val="18"/>
              </w:rPr>
              <w:t>25 min</w:t>
            </w:r>
          </w:p>
        </w:tc>
      </w:tr>
    </w:tbl>
    <w:p w14:paraId="703784A2" w14:textId="70FC0C43" w:rsidR="00A522E3" w:rsidRPr="00A522E3" w:rsidRDefault="00A522E3" w:rsidP="00A522E3">
      <w:pPr>
        <w:spacing w:after="0" w:line="240" w:lineRule="auto"/>
        <w:contextualSpacing/>
        <w:rPr>
          <w:rFonts w:ascii="Centaur" w:eastAsiaTheme="minorHAnsi" w:hAnsi="Centaur"/>
          <w:b/>
          <w:bCs/>
          <w:color w:val="000000" w:themeColor="text1"/>
          <w:sz w:val="26"/>
          <w:szCs w:val="26"/>
          <w:lang w:val="es-ES"/>
        </w:rPr>
      </w:pPr>
    </w:p>
    <w:p w14:paraId="18BFC2D7" w14:textId="77777777" w:rsidR="004D7E36" w:rsidRDefault="004D7E36" w:rsidP="004D7E36">
      <w:pPr>
        <w:spacing w:after="0" w:line="240" w:lineRule="auto"/>
        <w:rPr>
          <w:rFonts w:cstheme="minorHAnsi"/>
          <w:b/>
          <w:color w:val="FF0000"/>
        </w:rPr>
      </w:pPr>
    </w:p>
    <w:sectPr w:rsidR="004D7E36" w:rsidSect="00E768AF">
      <w:headerReference w:type="default" r:id="rId12"/>
      <w:pgSz w:w="12240" w:h="15840"/>
      <w:pgMar w:top="0" w:right="1247" w:bottom="142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0C808" w14:textId="77777777" w:rsidR="00D03254" w:rsidRDefault="00D03254" w:rsidP="00837ECC">
      <w:pPr>
        <w:spacing w:after="0" w:line="240" w:lineRule="auto"/>
      </w:pPr>
      <w:r>
        <w:separator/>
      </w:r>
    </w:p>
  </w:endnote>
  <w:endnote w:type="continuationSeparator" w:id="0">
    <w:p w14:paraId="2D4C2F2F" w14:textId="77777777" w:rsidR="00D03254" w:rsidRDefault="00D03254" w:rsidP="0083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9F49C" w14:textId="77777777" w:rsidR="00D03254" w:rsidRDefault="00D03254" w:rsidP="00837ECC">
      <w:pPr>
        <w:spacing w:after="0" w:line="240" w:lineRule="auto"/>
      </w:pPr>
      <w:r>
        <w:separator/>
      </w:r>
    </w:p>
  </w:footnote>
  <w:footnote w:type="continuationSeparator" w:id="0">
    <w:p w14:paraId="1F79DD33" w14:textId="77777777" w:rsidR="00D03254" w:rsidRDefault="00D03254" w:rsidP="00837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16E61" w14:textId="77777777" w:rsidR="00E67A93" w:rsidRPr="00837ECC" w:rsidRDefault="00E67A93" w:rsidP="008B7F83">
    <w:pPr>
      <w:shd w:val="clear" w:color="auto" w:fill="FFFFFF"/>
      <w:outlineLvl w:val="0"/>
      <w:rPr>
        <w:rFonts w:ascii="Arial" w:hAnsi="Arial" w:cs="Arial"/>
        <w:bCs/>
        <w:color w:val="3A3A3A"/>
        <w:kern w:val="3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A61"/>
    <w:multiLevelType w:val="hybridMultilevel"/>
    <w:tmpl w:val="11880D7E"/>
    <w:lvl w:ilvl="0" w:tplc="1E62036E">
      <w:start w:val="2"/>
      <w:numFmt w:val="bullet"/>
      <w:lvlText w:val="-"/>
      <w:lvlJc w:val="left"/>
      <w:pPr>
        <w:ind w:left="933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280A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" w15:restartNumberingAfterBreak="0">
    <w:nsid w:val="043B6CA2"/>
    <w:multiLevelType w:val="hybridMultilevel"/>
    <w:tmpl w:val="C2D876C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2065D"/>
    <w:multiLevelType w:val="hybridMultilevel"/>
    <w:tmpl w:val="A602316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36814"/>
    <w:multiLevelType w:val="hybridMultilevel"/>
    <w:tmpl w:val="2AD0E9C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C4FFC"/>
    <w:multiLevelType w:val="hybridMultilevel"/>
    <w:tmpl w:val="747C5B52"/>
    <w:lvl w:ilvl="0" w:tplc="280A0005">
      <w:start w:val="1"/>
      <w:numFmt w:val="bullet"/>
      <w:lvlText w:val=""/>
      <w:lvlJc w:val="left"/>
      <w:pPr>
        <w:ind w:left="120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07EC15D4"/>
    <w:multiLevelType w:val="hybridMultilevel"/>
    <w:tmpl w:val="28A23E70"/>
    <w:lvl w:ilvl="0" w:tplc="280A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8E24ED"/>
    <w:multiLevelType w:val="hybridMultilevel"/>
    <w:tmpl w:val="3C7E2A38"/>
    <w:lvl w:ilvl="0" w:tplc="248EAEC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965D2"/>
    <w:multiLevelType w:val="hybridMultilevel"/>
    <w:tmpl w:val="F4C822F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45DEB"/>
    <w:multiLevelType w:val="hybridMultilevel"/>
    <w:tmpl w:val="0B2CF11C"/>
    <w:lvl w:ilvl="0" w:tplc="63BC7C3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B462C"/>
    <w:multiLevelType w:val="hybridMultilevel"/>
    <w:tmpl w:val="90323A7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E17D4"/>
    <w:multiLevelType w:val="hybridMultilevel"/>
    <w:tmpl w:val="AD3662E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01DCE"/>
    <w:multiLevelType w:val="hybridMultilevel"/>
    <w:tmpl w:val="6046CCD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EF62F1"/>
    <w:multiLevelType w:val="hybridMultilevel"/>
    <w:tmpl w:val="1E7E2C8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871E1A"/>
    <w:multiLevelType w:val="hybridMultilevel"/>
    <w:tmpl w:val="24CAE1AE"/>
    <w:lvl w:ilvl="0" w:tplc="280A0005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14" w15:restartNumberingAfterBreak="0">
    <w:nsid w:val="18E24B31"/>
    <w:multiLevelType w:val="hybridMultilevel"/>
    <w:tmpl w:val="B46AE90A"/>
    <w:lvl w:ilvl="0" w:tplc="3C2CB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57584A"/>
    <w:multiLevelType w:val="hybridMultilevel"/>
    <w:tmpl w:val="D30C12AE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3F09BA"/>
    <w:multiLevelType w:val="hybridMultilevel"/>
    <w:tmpl w:val="D5C6B5EE"/>
    <w:lvl w:ilvl="0" w:tplc="27B4979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655B32"/>
    <w:multiLevelType w:val="hybridMultilevel"/>
    <w:tmpl w:val="9DC053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B51D4A"/>
    <w:multiLevelType w:val="hybridMultilevel"/>
    <w:tmpl w:val="8BC212D0"/>
    <w:lvl w:ilvl="0" w:tplc="28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1D481AD4"/>
    <w:multiLevelType w:val="hybridMultilevel"/>
    <w:tmpl w:val="D43E09C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8C7064"/>
    <w:multiLevelType w:val="hybridMultilevel"/>
    <w:tmpl w:val="F014AF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AB7A2E"/>
    <w:multiLevelType w:val="multilevel"/>
    <w:tmpl w:val="6E1A4B06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59" w:hanging="375"/>
      </w:pPr>
      <w:rPr>
        <w:rFonts w:ascii="Baskerville Old Face" w:hAnsi="Baskerville Old Face" w:cstheme="majorHAnsi" w:hint="default"/>
        <w:color w:val="FFFFFF" w:themeColor="background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238728A2"/>
    <w:multiLevelType w:val="hybridMultilevel"/>
    <w:tmpl w:val="26947D5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6F4285"/>
    <w:multiLevelType w:val="hybridMultilevel"/>
    <w:tmpl w:val="710E96B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740BFA"/>
    <w:multiLevelType w:val="hybridMultilevel"/>
    <w:tmpl w:val="1F520678"/>
    <w:lvl w:ilvl="0" w:tplc="280A0005">
      <w:start w:val="1"/>
      <w:numFmt w:val="bullet"/>
      <w:lvlText w:val=""/>
      <w:lvlJc w:val="left"/>
      <w:pPr>
        <w:ind w:left="89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5" w15:restartNumberingAfterBreak="0">
    <w:nsid w:val="25FC7367"/>
    <w:multiLevelType w:val="hybridMultilevel"/>
    <w:tmpl w:val="B96A9124"/>
    <w:lvl w:ilvl="0" w:tplc="2A3A365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98F0569"/>
    <w:multiLevelType w:val="hybridMultilevel"/>
    <w:tmpl w:val="8332B14A"/>
    <w:lvl w:ilvl="0" w:tplc="280A0005">
      <w:start w:val="1"/>
      <w:numFmt w:val="bullet"/>
      <w:lvlText w:val=""/>
      <w:lvlJc w:val="left"/>
      <w:pPr>
        <w:ind w:left="90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7" w15:restartNumberingAfterBreak="0">
    <w:nsid w:val="29FF467B"/>
    <w:multiLevelType w:val="hybridMultilevel"/>
    <w:tmpl w:val="F780A28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604C36"/>
    <w:multiLevelType w:val="hybridMultilevel"/>
    <w:tmpl w:val="D7649136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DEC72C1"/>
    <w:multiLevelType w:val="hybridMultilevel"/>
    <w:tmpl w:val="616CE3C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981BC3"/>
    <w:multiLevelType w:val="hybridMultilevel"/>
    <w:tmpl w:val="9EFEF14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963279"/>
    <w:multiLevelType w:val="hybridMultilevel"/>
    <w:tmpl w:val="17FEE860"/>
    <w:lvl w:ilvl="0" w:tplc="2C065CD8">
      <w:start w:val="1"/>
      <w:numFmt w:val="bullet"/>
      <w:lvlText w:val=""/>
      <w:lvlJc w:val="left"/>
      <w:pPr>
        <w:ind w:left="145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2" w15:restartNumberingAfterBreak="0">
    <w:nsid w:val="32261F26"/>
    <w:multiLevelType w:val="multilevel"/>
    <w:tmpl w:val="677A3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5A82772"/>
    <w:multiLevelType w:val="hybridMultilevel"/>
    <w:tmpl w:val="5DFA9C2E"/>
    <w:lvl w:ilvl="0" w:tplc="27B4979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7B62D8"/>
    <w:multiLevelType w:val="hybridMultilevel"/>
    <w:tmpl w:val="702CE6F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BA3084"/>
    <w:multiLevelType w:val="hybridMultilevel"/>
    <w:tmpl w:val="EE165D64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B250C1"/>
    <w:multiLevelType w:val="hybridMultilevel"/>
    <w:tmpl w:val="86D28D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8AFCC6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FCAAA5B8">
      <w:numFmt w:val="bullet"/>
      <w:lvlText w:val="-"/>
      <w:lvlJc w:val="left"/>
      <w:pPr>
        <w:ind w:left="2880" w:hanging="360"/>
      </w:pPr>
      <w:rPr>
        <w:rFonts w:ascii="Calibri" w:eastAsia="Calibri" w:hAnsi="Calibri" w:cs="Aria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DA36A0"/>
    <w:multiLevelType w:val="hybridMultilevel"/>
    <w:tmpl w:val="CE66BB04"/>
    <w:lvl w:ilvl="0" w:tplc="28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3FD16D70"/>
    <w:multiLevelType w:val="hybridMultilevel"/>
    <w:tmpl w:val="6BF4DBE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2B408A"/>
    <w:multiLevelType w:val="hybridMultilevel"/>
    <w:tmpl w:val="720A646E"/>
    <w:lvl w:ilvl="0" w:tplc="27B4979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BC6AE7"/>
    <w:multiLevelType w:val="hybridMultilevel"/>
    <w:tmpl w:val="7966C0A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22DEE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ED09EF"/>
    <w:multiLevelType w:val="hybridMultilevel"/>
    <w:tmpl w:val="8E3AB8D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5DF4DED"/>
    <w:multiLevelType w:val="hybridMultilevel"/>
    <w:tmpl w:val="82241B90"/>
    <w:lvl w:ilvl="0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8361042"/>
    <w:multiLevelType w:val="hybridMultilevel"/>
    <w:tmpl w:val="DC0414D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384105"/>
    <w:multiLevelType w:val="hybridMultilevel"/>
    <w:tmpl w:val="3EDAA23C"/>
    <w:lvl w:ilvl="0" w:tplc="1C4262A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C523570"/>
    <w:multiLevelType w:val="hybridMultilevel"/>
    <w:tmpl w:val="B4001220"/>
    <w:lvl w:ilvl="0" w:tplc="2C065CD8">
      <w:start w:val="1"/>
      <w:numFmt w:val="bullet"/>
      <w:lvlText w:val=""/>
      <w:lvlJc w:val="left"/>
      <w:pPr>
        <w:ind w:left="1053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6" w15:restartNumberingAfterBreak="0">
    <w:nsid w:val="4E4741F3"/>
    <w:multiLevelType w:val="hybridMultilevel"/>
    <w:tmpl w:val="9F8408E6"/>
    <w:lvl w:ilvl="0" w:tplc="CB28691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EEA3F78"/>
    <w:multiLevelType w:val="hybridMultilevel"/>
    <w:tmpl w:val="26C0D9C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FD609EB"/>
    <w:multiLevelType w:val="hybridMultilevel"/>
    <w:tmpl w:val="65888B90"/>
    <w:lvl w:ilvl="0" w:tplc="2C065CD8">
      <w:start w:val="1"/>
      <w:numFmt w:val="bullet"/>
      <w:lvlText w:val=""/>
      <w:lvlJc w:val="left"/>
      <w:pPr>
        <w:ind w:left="12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9" w15:restartNumberingAfterBreak="0">
    <w:nsid w:val="506D2642"/>
    <w:multiLevelType w:val="multilevel"/>
    <w:tmpl w:val="ED8C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073180C"/>
    <w:multiLevelType w:val="hybridMultilevel"/>
    <w:tmpl w:val="6F4E7B1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25D6F9F"/>
    <w:multiLevelType w:val="hybridMultilevel"/>
    <w:tmpl w:val="D356407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0B6C19"/>
    <w:multiLevelType w:val="hybridMultilevel"/>
    <w:tmpl w:val="76866F2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31010C"/>
    <w:multiLevelType w:val="multilevel"/>
    <w:tmpl w:val="D10C4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8685352"/>
    <w:multiLevelType w:val="hybridMultilevel"/>
    <w:tmpl w:val="63C03604"/>
    <w:lvl w:ilvl="0" w:tplc="B82A9BEE">
      <w:numFmt w:val="bullet"/>
      <w:lvlText w:val="-"/>
      <w:lvlJc w:val="left"/>
      <w:pPr>
        <w:ind w:left="994" w:hanging="360"/>
      </w:pPr>
      <w:rPr>
        <w:rFonts w:ascii="Centaur" w:eastAsiaTheme="minorHAnsi" w:hAnsi="Centaur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55" w15:restartNumberingAfterBreak="0">
    <w:nsid w:val="59724119"/>
    <w:multiLevelType w:val="hybridMultilevel"/>
    <w:tmpl w:val="30EE85C6"/>
    <w:lvl w:ilvl="0" w:tplc="2C065CD8">
      <w:start w:val="1"/>
      <w:numFmt w:val="bullet"/>
      <w:lvlText w:val=""/>
      <w:lvlJc w:val="left"/>
      <w:pPr>
        <w:ind w:left="9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6" w15:restartNumberingAfterBreak="0">
    <w:nsid w:val="59A901A4"/>
    <w:multiLevelType w:val="hybridMultilevel"/>
    <w:tmpl w:val="546654D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2A15BA"/>
    <w:multiLevelType w:val="hybridMultilevel"/>
    <w:tmpl w:val="55F2824A"/>
    <w:lvl w:ilvl="0" w:tplc="280A0005">
      <w:start w:val="1"/>
      <w:numFmt w:val="bullet"/>
      <w:lvlText w:val=""/>
      <w:lvlJc w:val="left"/>
      <w:pPr>
        <w:ind w:left="83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58" w15:restartNumberingAfterBreak="0">
    <w:nsid w:val="5F8D5E33"/>
    <w:multiLevelType w:val="hybridMultilevel"/>
    <w:tmpl w:val="45DEED5C"/>
    <w:lvl w:ilvl="0" w:tplc="886AE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E84A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183C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A0FE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2CE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DAD5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EE13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BA00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021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FBC6B3F"/>
    <w:multiLevelType w:val="hybridMultilevel"/>
    <w:tmpl w:val="467A4C1A"/>
    <w:lvl w:ilvl="0" w:tplc="28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0" w15:restartNumberingAfterBreak="0">
    <w:nsid w:val="60334CAC"/>
    <w:multiLevelType w:val="hybridMultilevel"/>
    <w:tmpl w:val="72742B76"/>
    <w:lvl w:ilvl="0" w:tplc="2C065CD8">
      <w:start w:val="1"/>
      <w:numFmt w:val="bullet"/>
      <w:lvlText w:val=""/>
      <w:lvlJc w:val="left"/>
      <w:pPr>
        <w:ind w:left="116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61" w15:restartNumberingAfterBreak="0">
    <w:nsid w:val="625640BA"/>
    <w:multiLevelType w:val="hybridMultilevel"/>
    <w:tmpl w:val="BCFEF9A6"/>
    <w:lvl w:ilvl="0" w:tplc="56624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8AFC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032C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061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B41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F81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1CC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704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F49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 w15:restartNumberingAfterBreak="0">
    <w:nsid w:val="63033FB6"/>
    <w:multiLevelType w:val="hybridMultilevel"/>
    <w:tmpl w:val="E3FA6EE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3E629FC"/>
    <w:multiLevelType w:val="hybridMultilevel"/>
    <w:tmpl w:val="CF6AC1C6"/>
    <w:lvl w:ilvl="0" w:tplc="525E7220">
      <w:numFmt w:val="bullet"/>
      <w:lvlText w:val="-"/>
      <w:lvlJc w:val="left"/>
      <w:pPr>
        <w:ind w:left="540" w:hanging="360"/>
      </w:pPr>
      <w:rPr>
        <w:rFonts w:ascii="Aptos Display" w:eastAsiaTheme="minorHAnsi" w:hAnsi="Aptos Display" w:cs="Calibri Light" w:hint="default"/>
        <w:u w:val="none"/>
      </w:rPr>
    </w:lvl>
    <w:lvl w:ilvl="1" w:tplc="28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4" w15:restartNumberingAfterBreak="0">
    <w:nsid w:val="6601046A"/>
    <w:multiLevelType w:val="hybridMultilevel"/>
    <w:tmpl w:val="3A3807C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0677A1"/>
    <w:multiLevelType w:val="hybridMultilevel"/>
    <w:tmpl w:val="42AC351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8CC3590"/>
    <w:multiLevelType w:val="hybridMultilevel"/>
    <w:tmpl w:val="8E96B76A"/>
    <w:lvl w:ilvl="0" w:tplc="90B8896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925043"/>
    <w:multiLevelType w:val="hybridMultilevel"/>
    <w:tmpl w:val="650E3282"/>
    <w:lvl w:ilvl="0" w:tplc="4E244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BE5F81"/>
    <w:multiLevelType w:val="multilevel"/>
    <w:tmpl w:val="345657E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6B9E6606"/>
    <w:multiLevelType w:val="hybridMultilevel"/>
    <w:tmpl w:val="6044A9A6"/>
    <w:lvl w:ilvl="0" w:tplc="2C065CD8">
      <w:start w:val="1"/>
      <w:numFmt w:val="bullet"/>
      <w:lvlText w:val=""/>
      <w:lvlJc w:val="left"/>
      <w:pPr>
        <w:ind w:left="9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0" w15:restartNumberingAfterBreak="0">
    <w:nsid w:val="6DFD5D83"/>
    <w:multiLevelType w:val="hybridMultilevel"/>
    <w:tmpl w:val="8C8698EC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E0D2C14"/>
    <w:multiLevelType w:val="hybridMultilevel"/>
    <w:tmpl w:val="54444CB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F3C2E01"/>
    <w:multiLevelType w:val="hybridMultilevel"/>
    <w:tmpl w:val="34540478"/>
    <w:lvl w:ilvl="0" w:tplc="280A0005">
      <w:start w:val="1"/>
      <w:numFmt w:val="bullet"/>
      <w:lvlText w:val=""/>
      <w:lvlJc w:val="left"/>
      <w:pPr>
        <w:ind w:left="85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3" w15:restartNumberingAfterBreak="0">
    <w:nsid w:val="6FEB697A"/>
    <w:multiLevelType w:val="hybridMultilevel"/>
    <w:tmpl w:val="70E8E694"/>
    <w:lvl w:ilvl="0" w:tplc="280A0005">
      <w:start w:val="1"/>
      <w:numFmt w:val="bullet"/>
      <w:lvlText w:val=""/>
      <w:lvlJc w:val="left"/>
      <w:pPr>
        <w:ind w:left="90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74" w15:restartNumberingAfterBreak="0">
    <w:nsid w:val="7206276E"/>
    <w:multiLevelType w:val="hybridMultilevel"/>
    <w:tmpl w:val="B0FE72C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5A49C3"/>
    <w:multiLevelType w:val="hybridMultilevel"/>
    <w:tmpl w:val="E35E4D2E"/>
    <w:lvl w:ilvl="0" w:tplc="56624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8EC9EC">
      <w:start w:val="43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2C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061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B41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F81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1CC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704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F49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6" w15:restartNumberingAfterBreak="0">
    <w:nsid w:val="729E600D"/>
    <w:multiLevelType w:val="hybridMultilevel"/>
    <w:tmpl w:val="5EFC6D4E"/>
    <w:lvl w:ilvl="0" w:tplc="280A0005">
      <w:start w:val="1"/>
      <w:numFmt w:val="bullet"/>
      <w:lvlText w:val=""/>
      <w:lvlJc w:val="left"/>
      <w:pPr>
        <w:ind w:left="9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77" w15:restartNumberingAfterBreak="0">
    <w:nsid w:val="74D567D9"/>
    <w:multiLevelType w:val="hybridMultilevel"/>
    <w:tmpl w:val="7A3E04C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5DB1D06"/>
    <w:multiLevelType w:val="hybridMultilevel"/>
    <w:tmpl w:val="3336248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63770AC"/>
    <w:multiLevelType w:val="hybridMultilevel"/>
    <w:tmpl w:val="7552556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69361B"/>
    <w:multiLevelType w:val="hybridMultilevel"/>
    <w:tmpl w:val="E274022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7CB05EB"/>
    <w:multiLevelType w:val="hybridMultilevel"/>
    <w:tmpl w:val="77988F52"/>
    <w:lvl w:ilvl="0" w:tplc="280A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2" w15:restartNumberingAfterBreak="0">
    <w:nsid w:val="79022300"/>
    <w:multiLevelType w:val="hybridMultilevel"/>
    <w:tmpl w:val="CB2E4DB8"/>
    <w:lvl w:ilvl="0" w:tplc="3B9E8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A281448"/>
    <w:multiLevelType w:val="hybridMultilevel"/>
    <w:tmpl w:val="90A8F59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A892EF2"/>
    <w:multiLevelType w:val="hybridMultilevel"/>
    <w:tmpl w:val="69EAAE58"/>
    <w:lvl w:ilvl="0" w:tplc="28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5" w15:restartNumberingAfterBreak="0">
    <w:nsid w:val="7CF05B77"/>
    <w:multiLevelType w:val="hybridMultilevel"/>
    <w:tmpl w:val="294A74D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DD764CA"/>
    <w:multiLevelType w:val="hybridMultilevel"/>
    <w:tmpl w:val="BF28F704"/>
    <w:lvl w:ilvl="0" w:tplc="0A781B16">
      <w:numFmt w:val="bullet"/>
      <w:lvlText w:val="-"/>
      <w:lvlJc w:val="left"/>
      <w:pPr>
        <w:ind w:left="904" w:hanging="360"/>
      </w:pPr>
      <w:rPr>
        <w:rFonts w:ascii="Calibri Light" w:eastAsia="Calibri" w:hAnsi="Calibri Light" w:cs="Calibri Light" w:hint="default"/>
      </w:rPr>
    </w:lvl>
    <w:lvl w:ilvl="1" w:tplc="280A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87" w15:restartNumberingAfterBreak="0">
    <w:nsid w:val="7DFF7CC5"/>
    <w:multiLevelType w:val="hybridMultilevel"/>
    <w:tmpl w:val="EE421DD8"/>
    <w:lvl w:ilvl="0" w:tplc="280A0005">
      <w:start w:val="1"/>
      <w:numFmt w:val="bullet"/>
      <w:lvlText w:val=""/>
      <w:lvlJc w:val="left"/>
      <w:pPr>
        <w:ind w:left="85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num w:numId="1" w16cid:durableId="186256120">
    <w:abstractNumId w:val="14"/>
  </w:num>
  <w:num w:numId="2" w16cid:durableId="222375536">
    <w:abstractNumId w:val="36"/>
  </w:num>
  <w:num w:numId="3" w16cid:durableId="1815831187">
    <w:abstractNumId w:val="8"/>
  </w:num>
  <w:num w:numId="4" w16cid:durableId="1933273870">
    <w:abstractNumId w:val="6"/>
  </w:num>
  <w:num w:numId="5" w16cid:durableId="1762144317">
    <w:abstractNumId w:val="82"/>
  </w:num>
  <w:num w:numId="6" w16cid:durableId="98723609">
    <w:abstractNumId w:val="44"/>
  </w:num>
  <w:num w:numId="7" w16cid:durableId="899704440">
    <w:abstractNumId w:val="68"/>
  </w:num>
  <w:num w:numId="8" w16cid:durableId="1370493052">
    <w:abstractNumId w:val="83"/>
  </w:num>
  <w:num w:numId="9" w16cid:durableId="1019744310">
    <w:abstractNumId w:val="58"/>
  </w:num>
  <w:num w:numId="10" w16cid:durableId="830216065">
    <w:abstractNumId w:val="75"/>
  </w:num>
  <w:num w:numId="11" w16cid:durableId="238440434">
    <w:abstractNumId w:val="84"/>
  </w:num>
  <w:num w:numId="12" w16cid:durableId="272984692">
    <w:abstractNumId w:val="18"/>
  </w:num>
  <w:num w:numId="13" w16cid:durableId="9843742">
    <w:abstractNumId w:val="61"/>
  </w:num>
  <w:num w:numId="14" w16cid:durableId="897785611">
    <w:abstractNumId w:val="67"/>
  </w:num>
  <w:num w:numId="15" w16cid:durableId="1536650194">
    <w:abstractNumId w:val="66"/>
  </w:num>
  <w:num w:numId="16" w16cid:durableId="1863085998">
    <w:abstractNumId w:val="25"/>
  </w:num>
  <w:num w:numId="17" w16cid:durableId="1201284433">
    <w:abstractNumId w:val="37"/>
  </w:num>
  <w:num w:numId="18" w16cid:durableId="685328539">
    <w:abstractNumId w:val="39"/>
  </w:num>
  <w:num w:numId="19" w16cid:durableId="1220285367">
    <w:abstractNumId w:val="16"/>
  </w:num>
  <w:num w:numId="20" w16cid:durableId="1523595671">
    <w:abstractNumId w:val="27"/>
  </w:num>
  <w:num w:numId="21" w16cid:durableId="947547090">
    <w:abstractNumId w:val="15"/>
  </w:num>
  <w:num w:numId="22" w16cid:durableId="297687093">
    <w:abstractNumId w:val="33"/>
  </w:num>
  <w:num w:numId="23" w16cid:durableId="1197544597">
    <w:abstractNumId w:val="70"/>
  </w:num>
  <w:num w:numId="24" w16cid:durableId="170534606">
    <w:abstractNumId w:val="28"/>
  </w:num>
  <w:num w:numId="25" w16cid:durableId="149642002">
    <w:abstractNumId w:val="35"/>
  </w:num>
  <w:num w:numId="26" w16cid:durableId="759066981">
    <w:abstractNumId w:val="46"/>
  </w:num>
  <w:num w:numId="27" w16cid:durableId="1658800611">
    <w:abstractNumId w:val="17"/>
  </w:num>
  <w:num w:numId="28" w16cid:durableId="1909416922">
    <w:abstractNumId w:val="41"/>
  </w:num>
  <w:num w:numId="29" w16cid:durableId="1984197364">
    <w:abstractNumId w:val="3"/>
  </w:num>
  <w:num w:numId="30" w16cid:durableId="2089694070">
    <w:abstractNumId w:val="51"/>
  </w:num>
  <w:num w:numId="31" w16cid:durableId="446046243">
    <w:abstractNumId w:val="87"/>
  </w:num>
  <w:num w:numId="32" w16cid:durableId="594174172">
    <w:abstractNumId w:val="72"/>
  </w:num>
  <w:num w:numId="33" w16cid:durableId="161548691">
    <w:abstractNumId w:val="78"/>
  </w:num>
  <w:num w:numId="34" w16cid:durableId="1712806520">
    <w:abstractNumId w:val="76"/>
  </w:num>
  <w:num w:numId="35" w16cid:durableId="1190334383">
    <w:abstractNumId w:val="24"/>
  </w:num>
  <w:num w:numId="36" w16cid:durableId="1270316022">
    <w:abstractNumId w:val="52"/>
  </w:num>
  <w:num w:numId="37" w16cid:durableId="849106075">
    <w:abstractNumId w:val="9"/>
  </w:num>
  <w:num w:numId="38" w16cid:durableId="133068533">
    <w:abstractNumId w:val="26"/>
  </w:num>
  <w:num w:numId="39" w16cid:durableId="505562225">
    <w:abstractNumId w:val="86"/>
  </w:num>
  <w:num w:numId="40" w16cid:durableId="283535480">
    <w:abstractNumId w:val="0"/>
  </w:num>
  <w:num w:numId="41" w16cid:durableId="196284328">
    <w:abstractNumId w:val="69"/>
  </w:num>
  <w:num w:numId="42" w16cid:durableId="1589080008">
    <w:abstractNumId w:val="13"/>
  </w:num>
  <w:num w:numId="43" w16cid:durableId="210969513">
    <w:abstractNumId w:val="55"/>
  </w:num>
  <w:num w:numId="44" w16cid:durableId="878008622">
    <w:abstractNumId w:val="60"/>
  </w:num>
  <w:num w:numId="45" w16cid:durableId="180317660">
    <w:abstractNumId w:val="63"/>
  </w:num>
  <w:num w:numId="46" w16cid:durableId="1416895196">
    <w:abstractNumId w:val="48"/>
  </w:num>
  <w:num w:numId="47" w16cid:durableId="1208643758">
    <w:abstractNumId w:val="64"/>
  </w:num>
  <w:num w:numId="48" w16cid:durableId="2074545465">
    <w:abstractNumId w:val="73"/>
  </w:num>
  <w:num w:numId="49" w16cid:durableId="65149401">
    <w:abstractNumId w:val="57"/>
  </w:num>
  <w:num w:numId="50" w16cid:durableId="498546912">
    <w:abstractNumId w:val="31"/>
  </w:num>
  <w:num w:numId="51" w16cid:durableId="1378895761">
    <w:abstractNumId w:val="45"/>
  </w:num>
  <w:num w:numId="52" w16cid:durableId="2142260839">
    <w:abstractNumId w:val="85"/>
  </w:num>
  <w:num w:numId="53" w16cid:durableId="1778216526">
    <w:abstractNumId w:val="81"/>
  </w:num>
  <w:num w:numId="54" w16cid:durableId="1028457483">
    <w:abstractNumId w:val="54"/>
  </w:num>
  <w:num w:numId="55" w16cid:durableId="340552777">
    <w:abstractNumId w:val="65"/>
  </w:num>
  <w:num w:numId="56" w16cid:durableId="1069117547">
    <w:abstractNumId w:val="43"/>
  </w:num>
  <w:num w:numId="57" w16cid:durableId="1363823143">
    <w:abstractNumId w:val="2"/>
  </w:num>
  <w:num w:numId="58" w16cid:durableId="719716659">
    <w:abstractNumId w:val="4"/>
  </w:num>
  <w:num w:numId="59" w16cid:durableId="348602536">
    <w:abstractNumId w:val="21"/>
  </w:num>
  <w:num w:numId="60" w16cid:durableId="1646281601">
    <w:abstractNumId w:val="1"/>
  </w:num>
  <w:num w:numId="61" w16cid:durableId="488594231">
    <w:abstractNumId w:val="30"/>
  </w:num>
  <w:num w:numId="62" w16cid:durableId="1852866343">
    <w:abstractNumId w:val="38"/>
  </w:num>
  <w:num w:numId="63" w16cid:durableId="942693138">
    <w:abstractNumId w:val="71"/>
  </w:num>
  <w:num w:numId="64" w16cid:durableId="1709647250">
    <w:abstractNumId w:val="40"/>
  </w:num>
  <w:num w:numId="65" w16cid:durableId="1511678751">
    <w:abstractNumId w:val="42"/>
  </w:num>
  <w:num w:numId="66" w16cid:durableId="1412847336">
    <w:abstractNumId w:val="34"/>
  </w:num>
  <w:num w:numId="67" w16cid:durableId="919563095">
    <w:abstractNumId w:val="10"/>
  </w:num>
  <w:num w:numId="68" w16cid:durableId="1091656526">
    <w:abstractNumId w:val="50"/>
  </w:num>
  <w:num w:numId="69" w16cid:durableId="941105671">
    <w:abstractNumId w:val="74"/>
  </w:num>
  <w:num w:numId="70" w16cid:durableId="351616051">
    <w:abstractNumId w:val="23"/>
  </w:num>
  <w:num w:numId="71" w16cid:durableId="1330407648">
    <w:abstractNumId w:val="5"/>
  </w:num>
  <w:num w:numId="72" w16cid:durableId="611935352">
    <w:abstractNumId w:val="59"/>
  </w:num>
  <w:num w:numId="73" w16cid:durableId="1713380632">
    <w:abstractNumId w:val="77"/>
  </w:num>
  <w:num w:numId="74" w16cid:durableId="1677614776">
    <w:abstractNumId w:val="53"/>
  </w:num>
  <w:num w:numId="75" w16cid:durableId="1958833736">
    <w:abstractNumId w:val="20"/>
  </w:num>
  <w:num w:numId="76" w16cid:durableId="618410780">
    <w:abstractNumId w:val="80"/>
  </w:num>
  <w:num w:numId="77" w16cid:durableId="1711029768">
    <w:abstractNumId w:val="29"/>
  </w:num>
  <w:num w:numId="78" w16cid:durableId="896667168">
    <w:abstractNumId w:val="47"/>
  </w:num>
  <w:num w:numId="79" w16cid:durableId="320931080">
    <w:abstractNumId w:val="19"/>
  </w:num>
  <w:num w:numId="80" w16cid:durableId="1897625744">
    <w:abstractNumId w:val="12"/>
  </w:num>
  <w:num w:numId="81" w16cid:durableId="73474647">
    <w:abstractNumId w:val="22"/>
  </w:num>
  <w:num w:numId="82" w16cid:durableId="1790010990">
    <w:abstractNumId w:val="11"/>
  </w:num>
  <w:num w:numId="83" w16cid:durableId="170219298">
    <w:abstractNumId w:val="56"/>
  </w:num>
  <w:num w:numId="84" w16cid:durableId="1070494684">
    <w:abstractNumId w:val="62"/>
  </w:num>
  <w:num w:numId="85" w16cid:durableId="1971863365">
    <w:abstractNumId w:val="79"/>
  </w:num>
  <w:num w:numId="86" w16cid:durableId="1060326995">
    <w:abstractNumId w:val="7"/>
  </w:num>
  <w:num w:numId="87" w16cid:durableId="1407149068">
    <w:abstractNumId w:val="32"/>
  </w:num>
  <w:num w:numId="88" w16cid:durableId="1853953505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BC2"/>
    <w:rsid w:val="0001475F"/>
    <w:rsid w:val="000172D7"/>
    <w:rsid w:val="000332E5"/>
    <w:rsid w:val="0003765A"/>
    <w:rsid w:val="00064745"/>
    <w:rsid w:val="00076656"/>
    <w:rsid w:val="000900B2"/>
    <w:rsid w:val="000A0D45"/>
    <w:rsid w:val="000F01F0"/>
    <w:rsid w:val="00100220"/>
    <w:rsid w:val="00100245"/>
    <w:rsid w:val="0011028F"/>
    <w:rsid w:val="00116831"/>
    <w:rsid w:val="00132613"/>
    <w:rsid w:val="00132FBB"/>
    <w:rsid w:val="00160B66"/>
    <w:rsid w:val="001761FE"/>
    <w:rsid w:val="00176AFD"/>
    <w:rsid w:val="00193616"/>
    <w:rsid w:val="001B11CA"/>
    <w:rsid w:val="001B5E99"/>
    <w:rsid w:val="001D2A52"/>
    <w:rsid w:val="001D36D9"/>
    <w:rsid w:val="001D4D35"/>
    <w:rsid w:val="001F3688"/>
    <w:rsid w:val="0022428F"/>
    <w:rsid w:val="002266F1"/>
    <w:rsid w:val="0023184A"/>
    <w:rsid w:val="00240D97"/>
    <w:rsid w:val="00244A36"/>
    <w:rsid w:val="002A11DF"/>
    <w:rsid w:val="002A12C0"/>
    <w:rsid w:val="002A1F75"/>
    <w:rsid w:val="002A6030"/>
    <w:rsid w:val="002B040D"/>
    <w:rsid w:val="002B0D18"/>
    <w:rsid w:val="002B1CE0"/>
    <w:rsid w:val="002B5BA0"/>
    <w:rsid w:val="002B7A63"/>
    <w:rsid w:val="002C69BE"/>
    <w:rsid w:val="002D0E90"/>
    <w:rsid w:val="002E6BA2"/>
    <w:rsid w:val="002F04DE"/>
    <w:rsid w:val="002F1A78"/>
    <w:rsid w:val="002F3E05"/>
    <w:rsid w:val="00312D72"/>
    <w:rsid w:val="00321925"/>
    <w:rsid w:val="003243BD"/>
    <w:rsid w:val="00325197"/>
    <w:rsid w:val="00340835"/>
    <w:rsid w:val="003544B1"/>
    <w:rsid w:val="003560DC"/>
    <w:rsid w:val="0035699D"/>
    <w:rsid w:val="003623CA"/>
    <w:rsid w:val="0036659D"/>
    <w:rsid w:val="00377413"/>
    <w:rsid w:val="0039140A"/>
    <w:rsid w:val="00397AF5"/>
    <w:rsid w:val="003A1086"/>
    <w:rsid w:val="003B0B48"/>
    <w:rsid w:val="0041137C"/>
    <w:rsid w:val="00412818"/>
    <w:rsid w:val="00413151"/>
    <w:rsid w:val="00427B18"/>
    <w:rsid w:val="00454D62"/>
    <w:rsid w:val="0046190B"/>
    <w:rsid w:val="00465479"/>
    <w:rsid w:val="0046571D"/>
    <w:rsid w:val="0047331E"/>
    <w:rsid w:val="00487151"/>
    <w:rsid w:val="004934AD"/>
    <w:rsid w:val="004939EF"/>
    <w:rsid w:val="004B1F73"/>
    <w:rsid w:val="004B3207"/>
    <w:rsid w:val="004B67BC"/>
    <w:rsid w:val="004C3469"/>
    <w:rsid w:val="004C5A51"/>
    <w:rsid w:val="004D3626"/>
    <w:rsid w:val="004D7E36"/>
    <w:rsid w:val="004E2502"/>
    <w:rsid w:val="00512BC2"/>
    <w:rsid w:val="0051481C"/>
    <w:rsid w:val="00515D04"/>
    <w:rsid w:val="00522F55"/>
    <w:rsid w:val="00530512"/>
    <w:rsid w:val="00554505"/>
    <w:rsid w:val="005677D0"/>
    <w:rsid w:val="00577D23"/>
    <w:rsid w:val="0058082A"/>
    <w:rsid w:val="00580FF6"/>
    <w:rsid w:val="005852F3"/>
    <w:rsid w:val="00585FCF"/>
    <w:rsid w:val="005934A5"/>
    <w:rsid w:val="005944ED"/>
    <w:rsid w:val="005A3913"/>
    <w:rsid w:val="005A5D7A"/>
    <w:rsid w:val="005D39DA"/>
    <w:rsid w:val="005E07BD"/>
    <w:rsid w:val="005F4CE1"/>
    <w:rsid w:val="00615EAD"/>
    <w:rsid w:val="00624C8B"/>
    <w:rsid w:val="00624FD8"/>
    <w:rsid w:val="00630EBF"/>
    <w:rsid w:val="00643E81"/>
    <w:rsid w:val="006924E9"/>
    <w:rsid w:val="006A0980"/>
    <w:rsid w:val="006A7078"/>
    <w:rsid w:val="006C63E1"/>
    <w:rsid w:val="006D0096"/>
    <w:rsid w:val="006D3A64"/>
    <w:rsid w:val="006E0D0B"/>
    <w:rsid w:val="006E181C"/>
    <w:rsid w:val="006E4B5A"/>
    <w:rsid w:val="006F2D29"/>
    <w:rsid w:val="007002C1"/>
    <w:rsid w:val="007038DC"/>
    <w:rsid w:val="00704AFE"/>
    <w:rsid w:val="0070567B"/>
    <w:rsid w:val="00724264"/>
    <w:rsid w:val="00733733"/>
    <w:rsid w:val="007439BB"/>
    <w:rsid w:val="007537B0"/>
    <w:rsid w:val="00754C9D"/>
    <w:rsid w:val="00764510"/>
    <w:rsid w:val="00785069"/>
    <w:rsid w:val="007907A2"/>
    <w:rsid w:val="007A0CA6"/>
    <w:rsid w:val="007A0E8E"/>
    <w:rsid w:val="007A6AB3"/>
    <w:rsid w:val="007C2EA9"/>
    <w:rsid w:val="007C4265"/>
    <w:rsid w:val="007F160B"/>
    <w:rsid w:val="008072D1"/>
    <w:rsid w:val="00823EED"/>
    <w:rsid w:val="00825635"/>
    <w:rsid w:val="00837ECC"/>
    <w:rsid w:val="008470AA"/>
    <w:rsid w:val="00852F3C"/>
    <w:rsid w:val="00853BB3"/>
    <w:rsid w:val="0086079A"/>
    <w:rsid w:val="00867CDC"/>
    <w:rsid w:val="00886558"/>
    <w:rsid w:val="00893203"/>
    <w:rsid w:val="008951A4"/>
    <w:rsid w:val="008B7F83"/>
    <w:rsid w:val="008D0A00"/>
    <w:rsid w:val="008F56A0"/>
    <w:rsid w:val="008F644A"/>
    <w:rsid w:val="009007E2"/>
    <w:rsid w:val="00904DD1"/>
    <w:rsid w:val="00915CE0"/>
    <w:rsid w:val="00924B87"/>
    <w:rsid w:val="0093692C"/>
    <w:rsid w:val="00946D91"/>
    <w:rsid w:val="009634F1"/>
    <w:rsid w:val="00966E11"/>
    <w:rsid w:val="009A5017"/>
    <w:rsid w:val="009A7EA7"/>
    <w:rsid w:val="009B0311"/>
    <w:rsid w:val="009B20C9"/>
    <w:rsid w:val="009C1A72"/>
    <w:rsid w:val="009D66C7"/>
    <w:rsid w:val="009E346F"/>
    <w:rsid w:val="009E5126"/>
    <w:rsid w:val="00A12BAF"/>
    <w:rsid w:val="00A2697B"/>
    <w:rsid w:val="00A522E3"/>
    <w:rsid w:val="00A94C72"/>
    <w:rsid w:val="00AA0AF1"/>
    <w:rsid w:val="00AB526D"/>
    <w:rsid w:val="00AB63DD"/>
    <w:rsid w:val="00AC7A1E"/>
    <w:rsid w:val="00AD081B"/>
    <w:rsid w:val="00AD372F"/>
    <w:rsid w:val="00AD5083"/>
    <w:rsid w:val="00AE5932"/>
    <w:rsid w:val="00AF4807"/>
    <w:rsid w:val="00B04DB5"/>
    <w:rsid w:val="00B26CBA"/>
    <w:rsid w:val="00B34C41"/>
    <w:rsid w:val="00B37A4F"/>
    <w:rsid w:val="00B51965"/>
    <w:rsid w:val="00B664AA"/>
    <w:rsid w:val="00B708E5"/>
    <w:rsid w:val="00B93154"/>
    <w:rsid w:val="00B932F7"/>
    <w:rsid w:val="00BB438C"/>
    <w:rsid w:val="00BB4ECB"/>
    <w:rsid w:val="00BD581D"/>
    <w:rsid w:val="00BE42B7"/>
    <w:rsid w:val="00BF3356"/>
    <w:rsid w:val="00C01734"/>
    <w:rsid w:val="00C12814"/>
    <w:rsid w:val="00C17DEA"/>
    <w:rsid w:val="00C33BC8"/>
    <w:rsid w:val="00C404B1"/>
    <w:rsid w:val="00C60685"/>
    <w:rsid w:val="00C715B3"/>
    <w:rsid w:val="00C755B3"/>
    <w:rsid w:val="00CA35FE"/>
    <w:rsid w:val="00CB19D2"/>
    <w:rsid w:val="00CB5C1C"/>
    <w:rsid w:val="00CC0D02"/>
    <w:rsid w:val="00CC3DB0"/>
    <w:rsid w:val="00CC6445"/>
    <w:rsid w:val="00CD09C6"/>
    <w:rsid w:val="00CE7FAF"/>
    <w:rsid w:val="00CF0856"/>
    <w:rsid w:val="00D014C9"/>
    <w:rsid w:val="00D03254"/>
    <w:rsid w:val="00D059D4"/>
    <w:rsid w:val="00D13917"/>
    <w:rsid w:val="00D3185B"/>
    <w:rsid w:val="00D32839"/>
    <w:rsid w:val="00D36869"/>
    <w:rsid w:val="00D40196"/>
    <w:rsid w:val="00D477E2"/>
    <w:rsid w:val="00D56A94"/>
    <w:rsid w:val="00D63B65"/>
    <w:rsid w:val="00D94198"/>
    <w:rsid w:val="00D96FA5"/>
    <w:rsid w:val="00DA26C9"/>
    <w:rsid w:val="00DB0699"/>
    <w:rsid w:val="00DD3495"/>
    <w:rsid w:val="00DD709F"/>
    <w:rsid w:val="00E174AE"/>
    <w:rsid w:val="00E25041"/>
    <w:rsid w:val="00E2562F"/>
    <w:rsid w:val="00E3727A"/>
    <w:rsid w:val="00E501BB"/>
    <w:rsid w:val="00E510B7"/>
    <w:rsid w:val="00E529E8"/>
    <w:rsid w:val="00E67A93"/>
    <w:rsid w:val="00E70F35"/>
    <w:rsid w:val="00E72349"/>
    <w:rsid w:val="00E768AF"/>
    <w:rsid w:val="00E80E5A"/>
    <w:rsid w:val="00EA3632"/>
    <w:rsid w:val="00EA75FB"/>
    <w:rsid w:val="00EB0902"/>
    <w:rsid w:val="00EB2A81"/>
    <w:rsid w:val="00EC4123"/>
    <w:rsid w:val="00EE7CB9"/>
    <w:rsid w:val="00EF73BA"/>
    <w:rsid w:val="00F04E00"/>
    <w:rsid w:val="00F1153C"/>
    <w:rsid w:val="00F1196F"/>
    <w:rsid w:val="00F20136"/>
    <w:rsid w:val="00F223DB"/>
    <w:rsid w:val="00F30334"/>
    <w:rsid w:val="00F414C1"/>
    <w:rsid w:val="00F4506A"/>
    <w:rsid w:val="00F523A5"/>
    <w:rsid w:val="00F65166"/>
    <w:rsid w:val="00F80B48"/>
    <w:rsid w:val="00F922C9"/>
    <w:rsid w:val="00F94351"/>
    <w:rsid w:val="00FC214E"/>
    <w:rsid w:val="00FD2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B88986"/>
  <w15:docId w15:val="{6656F04A-D1DC-4868-AD46-5486D3C4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6C7"/>
  </w:style>
  <w:style w:type="paragraph" w:styleId="Ttulo1">
    <w:name w:val="heading 1"/>
    <w:basedOn w:val="Normal"/>
    <w:next w:val="Normal"/>
    <w:link w:val="Ttulo1Car"/>
    <w:uiPriority w:val="9"/>
    <w:qFormat/>
    <w:rsid w:val="009D66C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66C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66C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66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66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66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66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66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66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Párrafo de lista2,Párrafo de lista1,Lista media 2 - Énfasis 41,List Paragraph,Formatoo,Tabla,Contenido"/>
    <w:basedOn w:val="Normal"/>
    <w:link w:val="PrrafodelistaCar"/>
    <w:uiPriority w:val="34"/>
    <w:qFormat/>
    <w:rsid w:val="00512BC2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List Paragraph Car,Formatoo Car,Tabla Car,Contenido Car"/>
    <w:link w:val="Prrafodelista"/>
    <w:uiPriority w:val="34"/>
    <w:qFormat/>
    <w:locked/>
    <w:rsid w:val="00512BC2"/>
  </w:style>
  <w:style w:type="paragraph" w:styleId="NormalWeb">
    <w:name w:val="Normal (Web)"/>
    <w:basedOn w:val="Normal"/>
    <w:uiPriority w:val="99"/>
    <w:unhideWhenUsed/>
    <w:rsid w:val="0051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12BC2"/>
    <w:pPr>
      <w:spacing w:after="0" w:line="240" w:lineRule="auto"/>
    </w:pPr>
    <w:rPr>
      <w:lang w:val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2BC2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12B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12BC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12BC2"/>
    <w:rPr>
      <w:sz w:val="20"/>
      <w:szCs w:val="20"/>
    </w:rPr>
  </w:style>
  <w:style w:type="table" w:styleId="Tablaconcuadrcula">
    <w:name w:val="Table Grid"/>
    <w:basedOn w:val="Tablanormal"/>
    <w:uiPriority w:val="39"/>
    <w:rsid w:val="00512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1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BC2"/>
    <w:rPr>
      <w:rFonts w:ascii="Tahoma" w:hAnsi="Tahoma" w:cs="Tahoma"/>
      <w:sz w:val="16"/>
      <w:szCs w:val="16"/>
    </w:rPr>
  </w:style>
  <w:style w:type="table" w:customStyle="1" w:styleId="Tabladelista4-nfasis21">
    <w:name w:val="Tabla de lista 4 - Énfasis 21"/>
    <w:basedOn w:val="Tablanormal"/>
    <w:uiPriority w:val="49"/>
    <w:rsid w:val="00CB5C1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concuadrcula9">
    <w:name w:val="Tabla con cuadrícula9"/>
    <w:basedOn w:val="Tablanormal"/>
    <w:next w:val="Tablaconcuadrcula"/>
    <w:uiPriority w:val="59"/>
    <w:rsid w:val="00413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7E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ECC"/>
  </w:style>
  <w:style w:type="paragraph" w:styleId="Piedepgina">
    <w:name w:val="footer"/>
    <w:basedOn w:val="Normal"/>
    <w:link w:val="PiedepginaCar"/>
    <w:uiPriority w:val="99"/>
    <w:unhideWhenUsed/>
    <w:rsid w:val="00837E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ECC"/>
  </w:style>
  <w:style w:type="character" w:customStyle="1" w:styleId="Ttulo1Car">
    <w:name w:val="Título 1 Car"/>
    <w:basedOn w:val="Fuentedeprrafopredeter"/>
    <w:link w:val="Ttulo1"/>
    <w:uiPriority w:val="9"/>
    <w:rsid w:val="009D66C7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66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66C7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66C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66C7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66C7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66C7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66C7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66C7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9D66C7"/>
    <w:pPr>
      <w:spacing w:line="240" w:lineRule="auto"/>
    </w:pPr>
    <w:rPr>
      <w:b/>
      <w:bCs/>
      <w:smallCaps/>
      <w:color w:val="1F497D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9D66C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9D66C7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9D66C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66C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9D66C7"/>
    <w:rPr>
      <w:b/>
      <w:bCs/>
    </w:rPr>
  </w:style>
  <w:style w:type="character" w:styleId="nfasis">
    <w:name w:val="Emphasis"/>
    <w:basedOn w:val="Fuentedeprrafopredeter"/>
    <w:uiPriority w:val="20"/>
    <w:qFormat/>
    <w:rsid w:val="009D66C7"/>
    <w:rPr>
      <w:i/>
      <w:iCs/>
    </w:rPr>
  </w:style>
  <w:style w:type="paragraph" w:styleId="Sinespaciado">
    <w:name w:val="No Spacing"/>
    <w:uiPriority w:val="1"/>
    <w:qFormat/>
    <w:rsid w:val="009D66C7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9D66C7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9D66C7"/>
    <w:rPr>
      <w:color w:val="1F497D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66C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66C7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9D66C7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9D66C7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9D66C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9D66C7"/>
    <w:rPr>
      <w:b/>
      <w:bCs/>
      <w:smallCaps/>
      <w:color w:val="1F497D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9D66C7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D66C7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176AFD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F30334"/>
  </w:style>
  <w:style w:type="character" w:customStyle="1" w:styleId="textexposedshow">
    <w:name w:val="textexposedshow"/>
    <w:basedOn w:val="Fuentedeprrafopredeter"/>
    <w:rsid w:val="00F30334"/>
  </w:style>
  <w:style w:type="table" w:customStyle="1" w:styleId="Tablaconcuadrcula2">
    <w:name w:val="Tabla con cuadrícula2"/>
    <w:basedOn w:val="Tablanormal"/>
    <w:next w:val="Tablaconcuadrcula"/>
    <w:uiPriority w:val="39"/>
    <w:rsid w:val="004C346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11028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10024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A522E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34083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39"/>
    <w:rsid w:val="00E2504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8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D2966-0FE4-4E27-AFA4-B83395398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993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</dc:creator>
  <cp:lastModifiedBy>1260 EL AMAUTA</cp:lastModifiedBy>
  <cp:revision>3</cp:revision>
  <cp:lastPrinted>2026-03-21T19:54:00Z</cp:lastPrinted>
  <dcterms:created xsi:type="dcterms:W3CDTF">2026-08-09T22:13:00Z</dcterms:created>
  <dcterms:modified xsi:type="dcterms:W3CDTF">2026-08-27T19:29:00Z</dcterms:modified>
</cp:coreProperties>
</file>