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D24E1" w14:textId="7EAB7B4A" w:rsidR="00932B52" w:rsidRDefault="00957867" w:rsidP="00FB6F34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0EE771" wp14:editId="2FA1EAD4">
            <wp:simplePos x="0" y="0"/>
            <wp:positionH relativeFrom="column">
              <wp:posOffset>462915</wp:posOffset>
            </wp:positionH>
            <wp:positionV relativeFrom="page">
              <wp:posOffset>457200</wp:posOffset>
            </wp:positionV>
            <wp:extent cx="614045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774" y="20983"/>
                <wp:lineTo x="20774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6050">
        <w:t>SESI</w:t>
      </w:r>
      <w:r w:rsidR="00615873">
        <w:t>Ó</w:t>
      </w:r>
      <w:r w:rsidR="00CF6050">
        <w:t>N DE APRENDIZAJE</w:t>
      </w:r>
      <w:r w:rsidR="00932B52">
        <w:t xml:space="preserve"> </w:t>
      </w:r>
      <w:proofErr w:type="spellStart"/>
      <w:r w:rsidR="00932B52">
        <w:t>N°</w:t>
      </w:r>
      <w:proofErr w:type="spellEnd"/>
      <w:r w:rsidR="00932B52">
        <w:t xml:space="preserve"> </w:t>
      </w:r>
      <w:r w:rsidR="00BF7B07">
        <w:t>01</w:t>
      </w:r>
      <w:r w:rsidR="00932B52">
        <w:t xml:space="preserve"> </w:t>
      </w:r>
      <w:r w:rsidR="00453FD5">
        <w:t>- UNIDAD</w:t>
      </w:r>
      <w:r w:rsidR="00932B52">
        <w:t xml:space="preserve"> </w:t>
      </w:r>
      <w:proofErr w:type="spellStart"/>
      <w:r w:rsidR="00932B52">
        <w:t>N°</w:t>
      </w:r>
      <w:proofErr w:type="spellEnd"/>
      <w:r w:rsidR="00932B52">
        <w:t xml:space="preserve"> </w:t>
      </w:r>
      <w:r w:rsidR="00A37435">
        <w:t>0</w:t>
      </w:r>
      <w:r w:rsidR="00BF7B07">
        <w:t>2</w:t>
      </w:r>
    </w:p>
    <w:p w14:paraId="68C7719D" w14:textId="27169526" w:rsidR="00D651D4" w:rsidRPr="003A6BBA" w:rsidRDefault="00D651D4" w:rsidP="00FB6F34">
      <w:pPr>
        <w:jc w:val="center"/>
        <w:rPr>
          <w:rFonts w:ascii="Calibri" w:hAnsi="Calibri" w:cs="Calibri"/>
        </w:rPr>
      </w:pPr>
      <w:r w:rsidRPr="003A6BBA">
        <w:rPr>
          <w:rFonts w:ascii="Calibri" w:hAnsi="Calibri" w:cs="Calibri"/>
        </w:rPr>
        <w:t>Título de la sesión: ¨</w:t>
      </w:r>
      <w:r w:rsidR="00B55F16" w:rsidRPr="00B55F16">
        <w:t xml:space="preserve"> </w:t>
      </w:r>
      <w:r w:rsidR="0007668E" w:rsidRPr="0007668E">
        <w:rPr>
          <w:rFonts w:ascii="Calibri" w:hAnsi="Calibri" w:cs="Calibri"/>
        </w:rPr>
        <w:t>Educación Financiera para Construir Metas y Proyectos de Vida</w:t>
      </w:r>
      <w:r w:rsidRPr="003A6BBA">
        <w:rPr>
          <w:rFonts w:ascii="Calibri" w:hAnsi="Calibri" w:cs="Calibri"/>
        </w:rPr>
        <w:t>¨</w:t>
      </w:r>
    </w:p>
    <w:p w14:paraId="7DC23C5C" w14:textId="77777777" w:rsidR="00CF6050" w:rsidRPr="003A6BBA" w:rsidRDefault="00CF6050" w:rsidP="00CF6050">
      <w:pPr>
        <w:pStyle w:val="Prrafodelista"/>
        <w:numPr>
          <w:ilvl w:val="0"/>
          <w:numId w:val="1"/>
        </w:numPr>
        <w:rPr>
          <w:rFonts w:ascii="Calibri" w:hAnsi="Calibri" w:cs="Calibri"/>
        </w:rPr>
      </w:pPr>
      <w:r w:rsidRPr="003A6BBA">
        <w:rPr>
          <w:rFonts w:ascii="Calibri" w:hAnsi="Calibri" w:cs="Calibri"/>
        </w:rPr>
        <w:t>DATOS INFORMATIVOS</w:t>
      </w:r>
    </w:p>
    <w:p w14:paraId="0AF27488" w14:textId="064AEBCE" w:rsidR="00A37435" w:rsidRPr="003A6BBA" w:rsidRDefault="00A37435" w:rsidP="004E1D48">
      <w:pPr>
        <w:spacing w:after="0"/>
        <w:rPr>
          <w:rFonts w:ascii="Calibri" w:hAnsi="Calibri" w:cs="Calibri"/>
        </w:rPr>
      </w:pPr>
      <w:r w:rsidRPr="003A6BBA">
        <w:rPr>
          <w:rFonts w:ascii="Calibri" w:hAnsi="Calibri" w:cs="Calibri"/>
        </w:rPr>
        <w:t>•</w:t>
      </w:r>
      <w:r w:rsidR="008E1F11">
        <w:rPr>
          <w:rFonts w:ascii="Calibri" w:hAnsi="Calibri" w:cs="Calibri"/>
        </w:rPr>
        <w:t xml:space="preserve">           </w:t>
      </w:r>
      <w:r w:rsidRPr="003A6BBA">
        <w:rPr>
          <w:rFonts w:ascii="Calibri" w:hAnsi="Calibri" w:cs="Calibri"/>
        </w:rPr>
        <w:t xml:space="preserve"> Área </w:t>
      </w:r>
      <w:proofErr w:type="gramStart"/>
      <w:r w:rsidRPr="003A6BBA">
        <w:rPr>
          <w:rFonts w:ascii="Calibri" w:hAnsi="Calibri" w:cs="Calibri"/>
        </w:rPr>
        <w:t>Curricular</w:t>
      </w:r>
      <w:r w:rsidR="00D9289E">
        <w:rPr>
          <w:rFonts w:ascii="Calibri" w:hAnsi="Calibri" w:cs="Calibri"/>
        </w:rPr>
        <w:t xml:space="preserve"> </w:t>
      </w:r>
      <w:r w:rsidRPr="003A6BBA">
        <w:rPr>
          <w:rFonts w:ascii="Calibri" w:hAnsi="Calibri" w:cs="Calibri"/>
        </w:rPr>
        <w:t xml:space="preserve"> :</w:t>
      </w:r>
      <w:proofErr w:type="gramEnd"/>
      <w:r w:rsidRPr="003A6BBA">
        <w:rPr>
          <w:rFonts w:ascii="Calibri" w:hAnsi="Calibri" w:cs="Calibri"/>
        </w:rPr>
        <w:t xml:space="preserve"> Ciencia y tecnología</w:t>
      </w:r>
    </w:p>
    <w:p w14:paraId="038803A4" w14:textId="4CE6476E" w:rsidR="00A37435" w:rsidRPr="003A6BBA" w:rsidRDefault="00A37435" w:rsidP="004E1D48">
      <w:pPr>
        <w:spacing w:after="0"/>
        <w:rPr>
          <w:rFonts w:ascii="Calibri" w:hAnsi="Calibri" w:cs="Calibri"/>
        </w:rPr>
      </w:pPr>
      <w:r w:rsidRPr="003A6BBA">
        <w:rPr>
          <w:rFonts w:ascii="Calibri" w:hAnsi="Calibri" w:cs="Calibri"/>
        </w:rPr>
        <w:t>•</w:t>
      </w:r>
      <w:r w:rsidRPr="003A6BBA">
        <w:rPr>
          <w:rFonts w:ascii="Calibri" w:hAnsi="Calibri" w:cs="Calibri"/>
        </w:rPr>
        <w:tab/>
        <w:t xml:space="preserve">Grado        </w:t>
      </w:r>
      <w:r w:rsidRPr="003A6BBA">
        <w:rPr>
          <w:rFonts w:ascii="Calibri" w:hAnsi="Calibri" w:cs="Calibri"/>
        </w:rPr>
        <w:tab/>
        <w:t xml:space="preserve">: </w:t>
      </w:r>
      <w:r w:rsidR="00BD0CD5">
        <w:rPr>
          <w:rFonts w:ascii="Calibri" w:hAnsi="Calibri" w:cs="Calibri"/>
        </w:rPr>
        <w:t>Segundo</w:t>
      </w:r>
    </w:p>
    <w:p w14:paraId="14004CD3" w14:textId="624A9317" w:rsidR="00A37435" w:rsidRPr="003A6BBA" w:rsidRDefault="00A37435" w:rsidP="004E1D48">
      <w:pPr>
        <w:spacing w:after="0"/>
        <w:rPr>
          <w:rFonts w:ascii="Calibri" w:hAnsi="Calibri" w:cs="Calibri"/>
        </w:rPr>
      </w:pPr>
      <w:r w:rsidRPr="003A6BBA">
        <w:rPr>
          <w:rFonts w:ascii="Calibri" w:hAnsi="Calibri" w:cs="Calibri"/>
        </w:rPr>
        <w:t>•</w:t>
      </w:r>
      <w:r w:rsidRPr="003A6BBA">
        <w:rPr>
          <w:rFonts w:ascii="Calibri" w:hAnsi="Calibri" w:cs="Calibri"/>
        </w:rPr>
        <w:tab/>
      </w:r>
      <w:proofErr w:type="gramStart"/>
      <w:r w:rsidRPr="003A6BBA">
        <w:rPr>
          <w:rFonts w:ascii="Calibri" w:hAnsi="Calibri" w:cs="Calibri"/>
        </w:rPr>
        <w:t>Subdirector</w:t>
      </w:r>
      <w:proofErr w:type="gramEnd"/>
      <w:r w:rsidRPr="003A6BBA">
        <w:rPr>
          <w:rFonts w:ascii="Calibri" w:hAnsi="Calibri" w:cs="Calibri"/>
        </w:rPr>
        <w:t xml:space="preserve">      </w:t>
      </w:r>
      <w:proofErr w:type="gramStart"/>
      <w:r w:rsidRPr="003A6BBA">
        <w:rPr>
          <w:rFonts w:ascii="Calibri" w:hAnsi="Calibri" w:cs="Calibri"/>
        </w:rPr>
        <w:t xml:space="preserve">  :</w:t>
      </w:r>
      <w:proofErr w:type="gramEnd"/>
      <w:r w:rsidRPr="003A6BBA">
        <w:rPr>
          <w:rFonts w:ascii="Calibri" w:hAnsi="Calibri" w:cs="Calibri"/>
        </w:rPr>
        <w:t xml:space="preserve"> Lic. Carlos N. Ruiz Briones</w:t>
      </w:r>
    </w:p>
    <w:p w14:paraId="2516DEC3" w14:textId="3657D31B" w:rsidR="00D651D4" w:rsidRDefault="00A37435" w:rsidP="004E1D48">
      <w:pPr>
        <w:spacing w:after="0"/>
        <w:rPr>
          <w:rFonts w:ascii="Calibri" w:hAnsi="Calibri" w:cs="Calibri"/>
        </w:rPr>
      </w:pPr>
      <w:r w:rsidRPr="003A6BBA">
        <w:rPr>
          <w:rFonts w:ascii="Calibri" w:hAnsi="Calibri" w:cs="Calibri"/>
        </w:rPr>
        <w:t>•</w:t>
      </w:r>
      <w:r w:rsidRPr="003A6BBA">
        <w:rPr>
          <w:rFonts w:ascii="Calibri" w:hAnsi="Calibri" w:cs="Calibri"/>
        </w:rPr>
        <w:tab/>
        <w:t>Docente</w:t>
      </w:r>
      <w:r w:rsidRPr="003A6BBA">
        <w:rPr>
          <w:rFonts w:ascii="Calibri" w:hAnsi="Calibri" w:cs="Calibri"/>
        </w:rPr>
        <w:tab/>
        <w:t>: Luis Efraín More Muñoz</w:t>
      </w:r>
    </w:p>
    <w:p w14:paraId="2556F3F2" w14:textId="37D4A1BD" w:rsidR="00002AF1" w:rsidRDefault="00002AF1" w:rsidP="004E1D48">
      <w:pPr>
        <w:rPr>
          <w:rFonts w:ascii="Calibri" w:hAnsi="Calibri" w:cs="Calibri"/>
        </w:rPr>
      </w:pPr>
      <w:r w:rsidRPr="003A6BBA">
        <w:rPr>
          <w:rFonts w:ascii="Calibri" w:hAnsi="Calibri" w:cs="Calibri"/>
        </w:rPr>
        <w:t>•</w:t>
      </w:r>
      <w:r>
        <w:rPr>
          <w:rFonts w:ascii="Calibri" w:hAnsi="Calibri" w:cs="Calibri"/>
        </w:rPr>
        <w:t xml:space="preserve">            </w:t>
      </w:r>
      <w:r>
        <w:rPr>
          <w:rFonts w:cstheme="minorHAnsi"/>
          <w:bCs/>
          <w:sz w:val="24"/>
          <w:szCs w:val="24"/>
        </w:rPr>
        <w:t>Secci</w:t>
      </w:r>
      <w:r>
        <w:rPr>
          <w:rFonts w:cstheme="minorHAnsi"/>
          <w:bCs/>
          <w:sz w:val="24"/>
          <w:szCs w:val="24"/>
        </w:rPr>
        <w:t>ó</w:t>
      </w:r>
      <w:r>
        <w:rPr>
          <w:rFonts w:cstheme="minorHAnsi"/>
          <w:bCs/>
          <w:sz w:val="24"/>
          <w:szCs w:val="24"/>
        </w:rPr>
        <w:t>n</w:t>
      </w:r>
      <w:r>
        <w:rPr>
          <w:rFonts w:cstheme="minorHAnsi"/>
          <w:bCs/>
          <w:sz w:val="24"/>
          <w:szCs w:val="24"/>
        </w:rPr>
        <w:t xml:space="preserve">           </w:t>
      </w:r>
      <w:proofErr w:type="gramStart"/>
      <w:r>
        <w:rPr>
          <w:rFonts w:cstheme="minorHAnsi"/>
          <w:bCs/>
          <w:sz w:val="24"/>
          <w:szCs w:val="24"/>
        </w:rPr>
        <w:t xml:space="preserve">  :</w:t>
      </w:r>
      <w:proofErr w:type="gramEnd"/>
      <w:r>
        <w:rPr>
          <w:rFonts w:cstheme="minorHAnsi"/>
          <w:bCs/>
          <w:sz w:val="24"/>
          <w:szCs w:val="24"/>
        </w:rPr>
        <w:t xml:space="preserve"> </w:t>
      </w:r>
    </w:p>
    <w:p w14:paraId="1F92824C" w14:textId="179FA1E1" w:rsidR="00CF6050" w:rsidRPr="003A6BBA" w:rsidRDefault="00D651D4" w:rsidP="004E1D48">
      <w:pPr>
        <w:pStyle w:val="Prrafodelista"/>
        <w:numPr>
          <w:ilvl w:val="0"/>
          <w:numId w:val="1"/>
        </w:numPr>
        <w:rPr>
          <w:rFonts w:ascii="Calibri" w:hAnsi="Calibri" w:cs="Calibri"/>
        </w:rPr>
      </w:pPr>
      <w:r w:rsidRPr="003A6BBA">
        <w:rPr>
          <w:rFonts w:ascii="Calibri" w:hAnsi="Calibri" w:cs="Calibri"/>
        </w:rPr>
        <w:t>QUE APRENDEMOS HOY (</w:t>
      </w:r>
      <w:r w:rsidR="00CF6050" w:rsidRPr="003A6BBA">
        <w:rPr>
          <w:rFonts w:ascii="Calibri" w:hAnsi="Calibri" w:cs="Calibri"/>
        </w:rPr>
        <w:t xml:space="preserve">PROPOSITO DE </w:t>
      </w:r>
      <w:r w:rsidRPr="003A6BBA">
        <w:rPr>
          <w:rFonts w:ascii="Calibri" w:hAnsi="Calibri" w:cs="Calibri"/>
        </w:rPr>
        <w:t>LA SESION)</w:t>
      </w:r>
    </w:p>
    <w:p w14:paraId="674DB1E3" w14:textId="37317D4C" w:rsidR="00D651D4" w:rsidRPr="00A15BB5" w:rsidRDefault="00A15BB5" w:rsidP="002C0430">
      <w:pPr>
        <w:pStyle w:val="Prrafodelista"/>
        <w:ind w:left="1080"/>
        <w:jc w:val="both"/>
        <w:rPr>
          <w:rFonts w:ascii="Calibri" w:hAnsi="Calibri" w:cs="Calibri"/>
        </w:rPr>
      </w:pPr>
      <w:r w:rsidRPr="00A15BB5">
        <w:rPr>
          <w:rFonts w:ascii="Calibri" w:hAnsi="Calibri" w:cs="Calibri"/>
        </w:rPr>
        <w:t>Hoy</w:t>
      </w:r>
      <w:r w:rsidR="00C51B2A">
        <w:rPr>
          <w:rFonts w:ascii="Calibri" w:hAnsi="Calibri" w:cs="Calibri"/>
        </w:rPr>
        <w:t xml:space="preserve"> </w:t>
      </w:r>
      <w:r w:rsidR="00002AF1">
        <w:rPr>
          <w:rFonts w:ascii="Calibri" w:hAnsi="Calibri" w:cs="Calibri"/>
        </w:rPr>
        <w:t>aprenderemos</w:t>
      </w:r>
      <w:r w:rsidR="00002AF1" w:rsidRPr="00002AF1">
        <w:rPr>
          <w:rFonts w:ascii="Calibri" w:hAnsi="Calibri" w:cs="Calibri"/>
        </w:rPr>
        <w:t xml:space="preserve"> cómo la toma de decisiones informadas sobre el consumo de recursos tecnológicos y energéticos ayuda a la economía familiar y financia nuestros proyectos de vida.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2507"/>
        <w:gridCol w:w="2446"/>
        <w:gridCol w:w="2461"/>
      </w:tblGrid>
      <w:tr w:rsidR="00CF6050" w:rsidRPr="003A6BBA" w14:paraId="3A671966" w14:textId="77777777" w:rsidTr="00CF6050">
        <w:tc>
          <w:tcPr>
            <w:tcW w:w="2831" w:type="dxa"/>
          </w:tcPr>
          <w:p w14:paraId="529D4E3D" w14:textId="77777777" w:rsidR="00CF6050" w:rsidRPr="003A6BBA" w:rsidRDefault="00CF6050" w:rsidP="00CF6050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3A6BBA">
              <w:rPr>
                <w:rFonts w:ascii="Calibri" w:hAnsi="Calibri" w:cs="Calibri"/>
              </w:rPr>
              <w:t>COMPETENCIA</w:t>
            </w:r>
          </w:p>
        </w:tc>
        <w:tc>
          <w:tcPr>
            <w:tcW w:w="2831" w:type="dxa"/>
          </w:tcPr>
          <w:p w14:paraId="77CF4F93" w14:textId="77777777" w:rsidR="00CF6050" w:rsidRPr="003A6BBA" w:rsidRDefault="00CF6050" w:rsidP="00CF6050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3A6BBA">
              <w:rPr>
                <w:rFonts w:ascii="Calibri" w:hAnsi="Calibri" w:cs="Calibri"/>
              </w:rPr>
              <w:t>CAPACIDAD</w:t>
            </w:r>
          </w:p>
        </w:tc>
        <w:tc>
          <w:tcPr>
            <w:tcW w:w="2832" w:type="dxa"/>
          </w:tcPr>
          <w:p w14:paraId="672CBD4D" w14:textId="3EB22C1B" w:rsidR="00CF6050" w:rsidRPr="003A6BBA" w:rsidRDefault="00BB232F" w:rsidP="00CF6050">
            <w:pPr>
              <w:pStyle w:val="Prrafodelista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DESEMPEÑO</w:t>
            </w:r>
          </w:p>
        </w:tc>
      </w:tr>
      <w:tr w:rsidR="00CF6050" w:rsidRPr="003A6BBA" w14:paraId="202ACA81" w14:textId="77777777" w:rsidTr="00CF6050">
        <w:tc>
          <w:tcPr>
            <w:tcW w:w="2831" w:type="dxa"/>
          </w:tcPr>
          <w:p w14:paraId="20464383" w14:textId="15BBE975" w:rsidR="00CF6050" w:rsidRPr="003A6BBA" w:rsidRDefault="0007668E" w:rsidP="00CF6050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07668E">
              <w:rPr>
                <w:rFonts w:ascii="Calibri" w:hAnsi="Calibri" w:cs="Calibri"/>
                <w:b/>
                <w:bCs/>
              </w:rPr>
              <w:t>Explica el mundo físico basándose en conocimientos sobre los seres vivos, materia y energía, biodiversidad, Tierra y universo</w:t>
            </w:r>
          </w:p>
        </w:tc>
        <w:tc>
          <w:tcPr>
            <w:tcW w:w="2831" w:type="dxa"/>
          </w:tcPr>
          <w:p w14:paraId="4298A9D1" w14:textId="0124EDAB" w:rsidR="00CF6050" w:rsidRPr="001C0A41" w:rsidRDefault="0007668E" w:rsidP="00CF6050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07668E">
              <w:rPr>
                <w:rFonts w:ascii="Calibri" w:hAnsi="Calibri" w:cs="Calibri"/>
              </w:rPr>
              <w:t>Evalúa las implicancias del saber y del quehacer científico y tecnológico.</w:t>
            </w:r>
          </w:p>
        </w:tc>
        <w:tc>
          <w:tcPr>
            <w:tcW w:w="2832" w:type="dxa"/>
          </w:tcPr>
          <w:p w14:paraId="75B79DB9" w14:textId="3FD1DBF6" w:rsidR="00CF6050" w:rsidRPr="003A6BBA" w:rsidRDefault="0007668E" w:rsidP="00CF6050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07668E">
              <w:rPr>
                <w:rFonts w:ascii="Calibri" w:hAnsi="Calibri" w:cs="Calibri"/>
              </w:rPr>
              <w:t>Fundamenta cómo el uso eficiente de recursos tecnológicos y energéticos impacta en la economía familiar y en la construcción de su proyecto de vida.</w:t>
            </w:r>
          </w:p>
        </w:tc>
      </w:tr>
    </w:tbl>
    <w:p w14:paraId="24A779ED" w14:textId="3C7788C2" w:rsidR="00CF6050" w:rsidRPr="003A6BBA" w:rsidRDefault="00CF6050" w:rsidP="00CF6050">
      <w:pPr>
        <w:pStyle w:val="Prrafodelista"/>
        <w:ind w:left="1080"/>
        <w:rPr>
          <w:rFonts w:ascii="Calibri" w:hAnsi="Calibri" w:cs="Calibri"/>
        </w:rPr>
      </w:pP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2344"/>
        <w:gridCol w:w="2802"/>
        <w:gridCol w:w="2268"/>
      </w:tblGrid>
      <w:tr w:rsidR="003A6BBA" w:rsidRPr="003A6BBA" w14:paraId="12055A03" w14:textId="3451EC4D" w:rsidTr="003A6BBA">
        <w:tc>
          <w:tcPr>
            <w:tcW w:w="2344" w:type="dxa"/>
          </w:tcPr>
          <w:p w14:paraId="7382C1F5" w14:textId="4F64DCB3" w:rsidR="003A6BBA" w:rsidRPr="003A6BBA" w:rsidRDefault="003A6BBA" w:rsidP="00BE6F93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3A6BBA">
              <w:rPr>
                <w:rFonts w:ascii="Calibri" w:hAnsi="Calibri" w:cs="Calibri"/>
              </w:rPr>
              <w:t>COMPETENCIA TRANSVERSAL</w:t>
            </w:r>
          </w:p>
        </w:tc>
        <w:tc>
          <w:tcPr>
            <w:tcW w:w="2802" w:type="dxa"/>
          </w:tcPr>
          <w:p w14:paraId="7A57B69B" w14:textId="04472841" w:rsidR="003A6BBA" w:rsidRPr="003A6BBA" w:rsidRDefault="003A6BBA" w:rsidP="00BE6F93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3A6BBA">
              <w:rPr>
                <w:rFonts w:ascii="Calibri" w:hAnsi="Calibri" w:cs="Calibri"/>
              </w:rPr>
              <w:t>CAPACIDAD</w:t>
            </w:r>
          </w:p>
        </w:tc>
        <w:tc>
          <w:tcPr>
            <w:tcW w:w="2268" w:type="dxa"/>
          </w:tcPr>
          <w:p w14:paraId="45E30FA1" w14:textId="2B97CF7B" w:rsidR="003A6BBA" w:rsidRPr="003A6BBA" w:rsidRDefault="003A6BBA" w:rsidP="00BE6F93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3A6BBA">
              <w:rPr>
                <w:rFonts w:ascii="Calibri" w:hAnsi="Calibri" w:cs="Calibri"/>
              </w:rPr>
              <w:t>CRITERIO</w:t>
            </w:r>
          </w:p>
        </w:tc>
      </w:tr>
      <w:tr w:rsidR="003A6BBA" w:rsidRPr="003A6BBA" w14:paraId="25A3FC42" w14:textId="32DB5C2B" w:rsidTr="003A6BBA">
        <w:tc>
          <w:tcPr>
            <w:tcW w:w="2344" w:type="dxa"/>
          </w:tcPr>
          <w:p w14:paraId="725AE8BF" w14:textId="7031DDCF" w:rsidR="003A6BBA" w:rsidRPr="003A6BBA" w:rsidRDefault="003A6BBA" w:rsidP="003A6BBA">
            <w:pPr>
              <w:spacing w:line="276" w:lineRule="auto"/>
              <w:ind w:left="426"/>
              <w:rPr>
                <w:rFonts w:ascii="Calibri" w:hAnsi="Calibri" w:cs="Calibri"/>
              </w:rPr>
            </w:pPr>
            <w:r w:rsidRPr="003A6BBA">
              <w:rPr>
                <w:rFonts w:ascii="Calibri" w:hAnsi="Calibri" w:cs="Calibri"/>
              </w:rPr>
              <w:t>Gestiona su aprendizaje de manera autónoma.</w:t>
            </w:r>
          </w:p>
        </w:tc>
        <w:tc>
          <w:tcPr>
            <w:tcW w:w="2802" w:type="dxa"/>
          </w:tcPr>
          <w:p w14:paraId="249FE86A" w14:textId="7FF457CA" w:rsidR="003A6BBA" w:rsidRPr="003A6BBA" w:rsidRDefault="0007668E" w:rsidP="003A6BBA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07668E">
              <w:rPr>
                <w:rFonts w:ascii="Calibri" w:hAnsi="Calibri" w:cs="Calibri"/>
              </w:rPr>
              <w:t>Organiza acciones estratégicas para alcanzar sus metas.</w:t>
            </w:r>
          </w:p>
        </w:tc>
        <w:tc>
          <w:tcPr>
            <w:tcW w:w="2268" w:type="dxa"/>
          </w:tcPr>
          <w:p w14:paraId="246BBECE" w14:textId="6BC5042A" w:rsidR="003A6BBA" w:rsidRPr="003A6BBA" w:rsidRDefault="0007668E" w:rsidP="003A6BBA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07668E">
              <w:rPr>
                <w:rFonts w:ascii="Calibri" w:hAnsi="Calibri" w:cs="Calibri"/>
              </w:rPr>
              <w:t>Define metas financieras y tecnológicas personales/familiares evaluando costos de oportunidad a corto y mediano plazo.</w:t>
            </w:r>
          </w:p>
        </w:tc>
      </w:tr>
    </w:tbl>
    <w:p w14:paraId="47FD4261" w14:textId="50C65C68" w:rsidR="00CF6050" w:rsidRPr="003A6BBA" w:rsidRDefault="00CF6050" w:rsidP="00CF6050">
      <w:pPr>
        <w:pStyle w:val="Prrafodelista"/>
        <w:ind w:left="1080"/>
        <w:rPr>
          <w:rFonts w:ascii="Calibri" w:hAnsi="Calibri" w:cs="Calibri"/>
        </w:rPr>
      </w:pP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3753"/>
        <w:gridCol w:w="3661"/>
      </w:tblGrid>
      <w:tr w:rsidR="00CF6050" w:rsidRPr="003A6BBA" w14:paraId="69DA1D79" w14:textId="77777777" w:rsidTr="003A6BBA">
        <w:tc>
          <w:tcPr>
            <w:tcW w:w="3753" w:type="dxa"/>
          </w:tcPr>
          <w:p w14:paraId="59E84F70" w14:textId="77777777" w:rsidR="00CF6050" w:rsidRPr="003A6BBA" w:rsidRDefault="00CF6050" w:rsidP="00CF6050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3A6BBA">
              <w:rPr>
                <w:rFonts w:ascii="Calibri" w:hAnsi="Calibri" w:cs="Calibri"/>
              </w:rPr>
              <w:t>ENFOQUE TRANSVERSAL</w:t>
            </w:r>
          </w:p>
        </w:tc>
        <w:tc>
          <w:tcPr>
            <w:tcW w:w="3661" w:type="dxa"/>
          </w:tcPr>
          <w:p w14:paraId="403C717A" w14:textId="77777777" w:rsidR="00CF6050" w:rsidRPr="003A6BBA" w:rsidRDefault="00CF6050" w:rsidP="00CF6050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3A6BBA">
              <w:rPr>
                <w:rFonts w:ascii="Calibri" w:hAnsi="Calibri" w:cs="Calibri"/>
              </w:rPr>
              <w:t>CONDUCTA OBSERVABLE</w:t>
            </w:r>
          </w:p>
        </w:tc>
      </w:tr>
      <w:tr w:rsidR="003A6BBA" w:rsidRPr="003A6BBA" w14:paraId="1CB93FA0" w14:textId="77777777" w:rsidTr="003A6BBA">
        <w:tc>
          <w:tcPr>
            <w:tcW w:w="3753" w:type="dxa"/>
          </w:tcPr>
          <w:p w14:paraId="6FA9A816" w14:textId="2D23C38D" w:rsidR="003A6BBA" w:rsidRPr="003A6BBA" w:rsidRDefault="003A6BBA" w:rsidP="003A6BBA">
            <w:pPr>
              <w:spacing w:line="276" w:lineRule="auto"/>
              <w:ind w:left="426"/>
              <w:rPr>
                <w:rFonts w:ascii="Calibri" w:hAnsi="Calibri" w:cs="Calibri"/>
              </w:rPr>
            </w:pPr>
            <w:r w:rsidRPr="003A6BBA">
              <w:rPr>
                <w:rFonts w:ascii="Calibri" w:hAnsi="Calibri" w:cs="Calibri"/>
              </w:rPr>
              <w:t>Enfoque de derecho</w:t>
            </w:r>
          </w:p>
        </w:tc>
        <w:tc>
          <w:tcPr>
            <w:tcW w:w="3661" w:type="dxa"/>
          </w:tcPr>
          <w:p w14:paraId="5AA23ADE" w14:textId="35723A18" w:rsidR="003A6BBA" w:rsidRPr="003A6BBA" w:rsidRDefault="003A6BBA" w:rsidP="003A6BBA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3A6BBA">
              <w:rPr>
                <w:rFonts w:ascii="Calibri" w:hAnsi="Calibri" w:cs="Calibri"/>
              </w:rPr>
              <w:t>Promover el derecho a la salud y el bienestar integral de la familia</w:t>
            </w:r>
          </w:p>
        </w:tc>
      </w:tr>
    </w:tbl>
    <w:p w14:paraId="09CAA2F6" w14:textId="77777777" w:rsidR="00CF6050" w:rsidRPr="003A6BBA" w:rsidRDefault="00CF6050" w:rsidP="00CF6050">
      <w:pPr>
        <w:pStyle w:val="Prrafodelista"/>
        <w:numPr>
          <w:ilvl w:val="0"/>
          <w:numId w:val="1"/>
        </w:numPr>
        <w:rPr>
          <w:rFonts w:ascii="Calibri" w:hAnsi="Calibri" w:cs="Calibri"/>
        </w:rPr>
      </w:pPr>
      <w:r w:rsidRPr="003A6BBA">
        <w:rPr>
          <w:rFonts w:ascii="Calibri" w:hAnsi="Calibri" w:cs="Calibri"/>
        </w:rPr>
        <w:t>SECUENCIA DIDACTICA</w:t>
      </w:r>
    </w:p>
    <w:tbl>
      <w:tblPr>
        <w:tblStyle w:val="Tablaconcuadrcula"/>
        <w:tblW w:w="8413" w:type="dxa"/>
        <w:tblInd w:w="1080" w:type="dxa"/>
        <w:tblLook w:val="04A0" w:firstRow="1" w:lastRow="0" w:firstColumn="1" w:lastColumn="0" w:noHBand="0" w:noVBand="1"/>
      </w:tblPr>
      <w:tblGrid>
        <w:gridCol w:w="1403"/>
        <w:gridCol w:w="7010"/>
      </w:tblGrid>
      <w:tr w:rsidR="00CF6050" w:rsidRPr="003A6BBA" w14:paraId="5AADF957" w14:textId="77777777" w:rsidTr="00F02D60">
        <w:tc>
          <w:tcPr>
            <w:tcW w:w="1403" w:type="dxa"/>
          </w:tcPr>
          <w:p w14:paraId="3DDA75EF" w14:textId="77777777" w:rsidR="00CF6050" w:rsidRPr="003A6BBA" w:rsidRDefault="00CF6050" w:rsidP="00CF6050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3A6BBA">
              <w:rPr>
                <w:rFonts w:ascii="Calibri" w:hAnsi="Calibri" w:cs="Calibri"/>
              </w:rPr>
              <w:t>INICIO</w:t>
            </w:r>
          </w:p>
        </w:tc>
        <w:tc>
          <w:tcPr>
            <w:tcW w:w="7010" w:type="dxa"/>
          </w:tcPr>
          <w:p w14:paraId="2654F0F1" w14:textId="77777777" w:rsidR="00A15BB5" w:rsidRDefault="00CF6050" w:rsidP="00CF6050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A15BB5">
              <w:rPr>
                <w:rFonts w:ascii="Calibri" w:hAnsi="Calibri" w:cs="Calibri"/>
                <w:b/>
                <w:bCs/>
              </w:rPr>
              <w:t>Problematización</w:t>
            </w:r>
            <w:r w:rsidR="00C965F1" w:rsidRPr="003A6BBA">
              <w:rPr>
                <w:rFonts w:ascii="Calibri" w:hAnsi="Calibri" w:cs="Calibri"/>
              </w:rPr>
              <w:t xml:space="preserve">: </w:t>
            </w:r>
          </w:p>
          <w:p w14:paraId="309F3FA8" w14:textId="11C8DB46" w:rsidR="00002AF1" w:rsidRDefault="008C15C8" w:rsidP="00002AF1">
            <w:pPr>
              <w:jc w:val="both"/>
              <w:rPr>
                <w:rFonts w:ascii="Calibri" w:hAnsi="Calibri" w:cs="Calibri"/>
              </w:rPr>
            </w:pPr>
            <w:r w:rsidRPr="008C15C8">
              <w:rPr>
                <w:rFonts w:ascii="Calibri" w:hAnsi="Calibri" w:cs="Calibri"/>
              </w:rPr>
              <w:t xml:space="preserve">En </w:t>
            </w:r>
            <w:r w:rsidR="00002AF1">
              <w:rPr>
                <w:rFonts w:ascii="Calibri" w:hAnsi="Calibri" w:cs="Calibri"/>
              </w:rPr>
              <w:t>nuestra</w:t>
            </w:r>
            <w:r w:rsidRPr="008C15C8">
              <w:rPr>
                <w:rFonts w:ascii="Calibri" w:hAnsi="Calibri" w:cs="Calibri"/>
              </w:rPr>
              <w:t xml:space="preserve"> institución educativa</w:t>
            </w:r>
            <w:r w:rsidR="00002AF1">
              <w:rPr>
                <w:rFonts w:ascii="Calibri" w:hAnsi="Calibri" w:cs="Calibri"/>
              </w:rPr>
              <w:t xml:space="preserve"> se han p</w:t>
            </w:r>
            <w:r w:rsidR="00002AF1" w:rsidRPr="00002AF1">
              <w:rPr>
                <w:rFonts w:ascii="Calibri" w:hAnsi="Calibri" w:cs="Calibri"/>
              </w:rPr>
              <w:t>resent</w:t>
            </w:r>
            <w:r w:rsidR="00002AF1">
              <w:rPr>
                <w:rFonts w:ascii="Calibri" w:hAnsi="Calibri" w:cs="Calibri"/>
              </w:rPr>
              <w:t xml:space="preserve">ado </w:t>
            </w:r>
            <w:r w:rsidR="00002AF1" w:rsidRPr="00002AF1">
              <w:rPr>
                <w:rFonts w:ascii="Calibri" w:hAnsi="Calibri" w:cs="Calibri"/>
              </w:rPr>
              <w:t>dos situaciones sobre</w:t>
            </w:r>
            <w:r w:rsidR="00AB2B20">
              <w:rPr>
                <w:rFonts w:ascii="Calibri" w:hAnsi="Calibri" w:cs="Calibri"/>
              </w:rPr>
              <w:t xml:space="preserve"> los estudiantes Mateo y Juan</w:t>
            </w:r>
            <w:r w:rsidR="00002AF1" w:rsidRPr="00002AF1">
              <w:rPr>
                <w:rFonts w:ascii="Calibri" w:hAnsi="Calibri" w:cs="Calibri"/>
              </w:rPr>
              <w:t xml:space="preserve">: </w:t>
            </w:r>
          </w:p>
          <w:p w14:paraId="1FF9181A" w14:textId="2281476B" w:rsidR="00002AF1" w:rsidRDefault="00002AF1" w:rsidP="00002AF1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 </w:t>
            </w:r>
            <w:r w:rsidRPr="00002AF1">
              <w:rPr>
                <w:rFonts w:ascii="Calibri" w:hAnsi="Calibri" w:cs="Calibri"/>
              </w:rPr>
              <w:t>Mateo quiere comprar una laptop para sus proyectos de C</w:t>
            </w:r>
            <w:r>
              <w:rPr>
                <w:rFonts w:ascii="Calibri" w:hAnsi="Calibri" w:cs="Calibri"/>
              </w:rPr>
              <w:t xml:space="preserve"> y </w:t>
            </w:r>
            <w:r w:rsidRPr="00002AF1">
              <w:rPr>
                <w:rFonts w:ascii="Calibri" w:hAnsi="Calibri" w:cs="Calibri"/>
              </w:rPr>
              <w:t>T y decide ahorrar reduciendo el consumo vampiro de energía en casa</w:t>
            </w:r>
            <w:r w:rsidR="00AB2B20">
              <w:rPr>
                <w:rFonts w:ascii="Calibri" w:hAnsi="Calibri" w:cs="Calibri"/>
              </w:rPr>
              <w:t>.</w:t>
            </w:r>
          </w:p>
          <w:p w14:paraId="57522392" w14:textId="03896DFA" w:rsidR="00002AF1" w:rsidRPr="00002AF1" w:rsidRDefault="00002AF1" w:rsidP="00002AF1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Pr="00002AF1">
              <w:rPr>
                <w:rFonts w:ascii="Calibri" w:hAnsi="Calibri" w:cs="Calibri"/>
              </w:rPr>
              <w:t xml:space="preserve"> Juan gasta su dinero diario en productos de un solo uso y deja cargadores conectados todo el día</w:t>
            </w:r>
            <w:r>
              <w:rPr>
                <w:rFonts w:ascii="Calibri" w:hAnsi="Calibri" w:cs="Calibri"/>
              </w:rPr>
              <w:t>.</w:t>
            </w:r>
          </w:p>
          <w:p w14:paraId="6BBF955E" w14:textId="1D2DA4B1" w:rsidR="00AB2B20" w:rsidRDefault="00AB2B20" w:rsidP="00002AF1">
            <w:pPr>
              <w:pStyle w:val="Prrafodelista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 relación a los casos presentados, cabe hacernos la siguiente pregunta</w:t>
            </w:r>
            <w:r w:rsidR="00002AF1" w:rsidRPr="00002AF1">
              <w:rPr>
                <w:rFonts w:ascii="Calibri" w:hAnsi="Calibri" w:cs="Calibri"/>
              </w:rPr>
              <w:t>: ¿Cómo nuestras decisiones diarias sobre el uso de la ciencia y tecnología en el hogar impactan directamente en el presupuesto de nuestra familia y en nuestras metas futuras?</w:t>
            </w:r>
          </w:p>
          <w:p w14:paraId="3F7F7873" w14:textId="77777777" w:rsidR="004E1D48" w:rsidRDefault="004E1D48" w:rsidP="00002AF1">
            <w:pPr>
              <w:pStyle w:val="Prrafodelista"/>
              <w:ind w:left="0"/>
              <w:rPr>
                <w:rFonts w:ascii="Calibri" w:hAnsi="Calibri" w:cs="Calibri"/>
              </w:rPr>
            </w:pPr>
          </w:p>
          <w:p w14:paraId="678D5E38" w14:textId="77777777" w:rsidR="004E1D48" w:rsidRDefault="004E1D48" w:rsidP="00002AF1">
            <w:pPr>
              <w:pStyle w:val="Prrafodelista"/>
              <w:ind w:left="0"/>
              <w:rPr>
                <w:rFonts w:ascii="Calibri" w:hAnsi="Calibri" w:cs="Calibri"/>
              </w:rPr>
            </w:pPr>
          </w:p>
          <w:p w14:paraId="57112049" w14:textId="3D687790" w:rsidR="00CF6050" w:rsidRPr="00A15BB5" w:rsidRDefault="00CF6050" w:rsidP="00002AF1">
            <w:pPr>
              <w:pStyle w:val="Prrafodelista"/>
              <w:ind w:left="0"/>
              <w:rPr>
                <w:rFonts w:ascii="Calibri" w:hAnsi="Calibri" w:cs="Calibri"/>
                <w:b/>
                <w:bCs/>
              </w:rPr>
            </w:pPr>
            <w:r w:rsidRPr="00A15BB5">
              <w:rPr>
                <w:rFonts w:ascii="Calibri" w:hAnsi="Calibri" w:cs="Calibri"/>
                <w:b/>
                <w:bCs/>
              </w:rPr>
              <w:lastRenderedPageBreak/>
              <w:t>Propósito y organización</w:t>
            </w:r>
            <w:r w:rsidR="00C965F1" w:rsidRPr="00A15BB5">
              <w:rPr>
                <w:rFonts w:ascii="Calibri" w:hAnsi="Calibri" w:cs="Calibri"/>
                <w:b/>
                <w:bCs/>
              </w:rPr>
              <w:t>:</w:t>
            </w:r>
          </w:p>
          <w:p w14:paraId="3FDDBE1D" w14:textId="77777777" w:rsidR="00AB2B20" w:rsidRDefault="00C965F1" w:rsidP="00157792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3A6BBA">
              <w:rPr>
                <w:rFonts w:ascii="Calibri" w:hAnsi="Calibri" w:cs="Calibri"/>
              </w:rPr>
              <w:t xml:space="preserve">- </w:t>
            </w:r>
            <w:r w:rsidR="00C51B2A" w:rsidRPr="00C51B2A">
              <w:rPr>
                <w:rFonts w:ascii="Calibri" w:hAnsi="Calibri" w:cs="Calibri"/>
              </w:rPr>
              <w:t xml:space="preserve">Hoy </w:t>
            </w:r>
            <w:r w:rsidR="00AB2B20" w:rsidRPr="00AB2B20">
              <w:rPr>
                <w:rFonts w:ascii="Calibri" w:hAnsi="Calibri" w:cs="Calibri"/>
              </w:rPr>
              <w:t>aprenderemos cómo la toma de decisiones informadas sobre el consumo de recursos tecnológicos y energéticos ayuda a la economía familiar y financia nuestros proyectos de vida.</w:t>
            </w:r>
          </w:p>
          <w:p w14:paraId="6ED829CB" w14:textId="544D75A5" w:rsidR="006235DD" w:rsidRDefault="00C965F1" w:rsidP="00157792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44711C">
              <w:rPr>
                <w:rFonts w:ascii="Calibri" w:hAnsi="Calibri" w:cs="Calibri"/>
              </w:rPr>
              <w:t>-</w:t>
            </w:r>
            <w:r w:rsidR="008C15C8">
              <w:rPr>
                <w:rFonts w:ascii="Calibri" w:hAnsi="Calibri" w:cs="Calibri"/>
              </w:rPr>
              <w:t xml:space="preserve"> </w:t>
            </w:r>
            <w:r w:rsidRPr="0044711C">
              <w:rPr>
                <w:rFonts w:ascii="Calibri" w:hAnsi="Calibri" w:cs="Calibri"/>
              </w:rPr>
              <w:t xml:space="preserve">Lo </w:t>
            </w:r>
            <w:r w:rsidR="008905EC">
              <w:rPr>
                <w:rFonts w:ascii="Calibri" w:hAnsi="Calibri" w:cs="Calibri"/>
              </w:rPr>
              <w:t>realiza</w:t>
            </w:r>
            <w:r w:rsidR="00157792" w:rsidRPr="0044711C">
              <w:rPr>
                <w:rFonts w:ascii="Calibri" w:hAnsi="Calibri" w:cs="Calibri"/>
              </w:rPr>
              <w:t>remos</w:t>
            </w:r>
            <w:r w:rsidR="008905EC">
              <w:rPr>
                <w:rFonts w:ascii="Calibri" w:hAnsi="Calibri" w:cs="Calibri"/>
              </w:rPr>
              <w:t xml:space="preserve"> </w:t>
            </w:r>
            <w:r w:rsidR="006235DD" w:rsidRPr="006235DD">
              <w:rPr>
                <w:rFonts w:ascii="Calibri" w:hAnsi="Calibri" w:cs="Calibri"/>
              </w:rPr>
              <w:t>elabora</w:t>
            </w:r>
            <w:r w:rsidR="006235DD">
              <w:rPr>
                <w:rFonts w:ascii="Calibri" w:hAnsi="Calibri" w:cs="Calibri"/>
              </w:rPr>
              <w:t>ndo</w:t>
            </w:r>
            <w:r w:rsidR="006235DD" w:rsidRPr="006235DD">
              <w:rPr>
                <w:rFonts w:ascii="Calibri" w:hAnsi="Calibri" w:cs="Calibri"/>
              </w:rPr>
              <w:t xml:space="preserve"> </w:t>
            </w:r>
            <w:r w:rsidR="006235DD">
              <w:rPr>
                <w:rFonts w:ascii="Calibri" w:hAnsi="Calibri" w:cs="Calibri"/>
              </w:rPr>
              <w:t>un plan</w:t>
            </w:r>
            <w:r w:rsidR="006235DD" w:rsidRPr="006235DD">
              <w:rPr>
                <w:rFonts w:ascii="Calibri" w:hAnsi="Calibri" w:cs="Calibri"/>
              </w:rPr>
              <w:t xml:space="preserve"> de Decisiones Financ</w:t>
            </w:r>
            <w:r w:rsidR="006235DD">
              <w:rPr>
                <w:rFonts w:ascii="Calibri" w:hAnsi="Calibri" w:cs="Calibri"/>
              </w:rPr>
              <w:t>ieras que comprenda: una m</w:t>
            </w:r>
            <w:r w:rsidR="006235DD" w:rsidRPr="006235DD">
              <w:rPr>
                <w:rFonts w:ascii="Calibri" w:hAnsi="Calibri" w:cs="Calibri"/>
              </w:rPr>
              <w:t>eta Científico-Financiera</w:t>
            </w:r>
            <w:r w:rsidR="006235DD">
              <w:rPr>
                <w:rFonts w:ascii="Calibri" w:hAnsi="Calibri" w:cs="Calibri"/>
              </w:rPr>
              <w:t xml:space="preserve">, </w:t>
            </w:r>
            <w:r w:rsidR="003E5A24">
              <w:rPr>
                <w:rFonts w:ascii="Calibri" w:hAnsi="Calibri" w:cs="Calibri"/>
              </w:rPr>
              <w:t xml:space="preserve">una </w:t>
            </w:r>
            <w:r w:rsidR="006235DD">
              <w:rPr>
                <w:rFonts w:ascii="Calibri" w:hAnsi="Calibri" w:cs="Calibri"/>
              </w:rPr>
              <w:t>e</w:t>
            </w:r>
            <w:r w:rsidR="006235DD" w:rsidRPr="006235DD">
              <w:rPr>
                <w:rFonts w:ascii="Calibri" w:hAnsi="Calibri" w:cs="Calibri"/>
              </w:rPr>
              <w:t>strategia Tecno-Ecológica</w:t>
            </w:r>
            <w:r w:rsidR="006235DD">
              <w:rPr>
                <w:rFonts w:ascii="Calibri" w:hAnsi="Calibri" w:cs="Calibri"/>
              </w:rPr>
              <w:t xml:space="preserve"> y el </w:t>
            </w:r>
            <w:r w:rsidR="006235DD" w:rsidRPr="006235DD">
              <w:rPr>
                <w:rFonts w:ascii="Calibri" w:hAnsi="Calibri" w:cs="Calibri"/>
              </w:rPr>
              <w:t>Cálculo de Ahorro estimado mensual.</w:t>
            </w:r>
          </w:p>
          <w:p w14:paraId="65F0E719" w14:textId="58C3E940" w:rsidR="00A15BB5" w:rsidRDefault="00CF6050" w:rsidP="00157792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A15BB5">
              <w:rPr>
                <w:rFonts w:ascii="Calibri" w:hAnsi="Calibri" w:cs="Calibri"/>
                <w:b/>
                <w:bCs/>
              </w:rPr>
              <w:t>Motivación</w:t>
            </w:r>
            <w:r w:rsidR="00C965F1" w:rsidRPr="00A15BB5">
              <w:rPr>
                <w:rFonts w:ascii="Calibri" w:hAnsi="Calibri" w:cs="Calibri"/>
                <w:b/>
                <w:bCs/>
              </w:rPr>
              <w:t>:</w:t>
            </w:r>
            <w:r w:rsidR="00C965F1" w:rsidRPr="003A6BBA">
              <w:rPr>
                <w:rFonts w:ascii="Calibri" w:hAnsi="Calibri" w:cs="Calibri"/>
              </w:rPr>
              <w:t xml:space="preserve"> </w:t>
            </w:r>
          </w:p>
          <w:p w14:paraId="22520262" w14:textId="23CDAEEE" w:rsidR="008655D0" w:rsidRDefault="006C3B6A" w:rsidP="006C3B6A">
            <w:pPr>
              <w:rPr>
                <w:rFonts w:ascii="Calibri" w:hAnsi="Calibri" w:cs="Calibri"/>
              </w:rPr>
            </w:pPr>
            <w:r w:rsidRPr="006C3B6A">
              <w:rPr>
                <w:rFonts w:ascii="Calibri" w:hAnsi="Calibri" w:cs="Calibri"/>
              </w:rPr>
              <w:t xml:space="preserve">Se </w:t>
            </w:r>
            <w:r w:rsidR="008655D0" w:rsidRPr="008655D0">
              <w:rPr>
                <w:rFonts w:ascii="Calibri" w:hAnsi="Calibri" w:cs="Calibri"/>
              </w:rPr>
              <w:t>m</w:t>
            </w:r>
            <w:r w:rsidR="008655D0">
              <w:rPr>
                <w:rFonts w:ascii="Calibri" w:hAnsi="Calibri" w:cs="Calibri"/>
              </w:rPr>
              <w:t>uestran imágenes de un incorrecto consumo de energía eléctrica</w:t>
            </w:r>
          </w:p>
          <w:p w14:paraId="61EE6DE8" w14:textId="275B66DF" w:rsidR="006C3B6A" w:rsidRPr="006C3B6A" w:rsidRDefault="006C3B6A" w:rsidP="006C3B6A">
            <w:pPr>
              <w:rPr>
                <w:rFonts w:ascii="Calibri" w:hAnsi="Calibri" w:cs="Calibri"/>
              </w:rPr>
            </w:pPr>
            <w:r w:rsidRPr="006C3B6A">
              <w:rPr>
                <w:rFonts w:ascii="Calibri" w:hAnsi="Calibri" w:cs="Calibri"/>
              </w:rPr>
              <w:t xml:space="preserve">Posteriormente, </w:t>
            </w:r>
            <w:r w:rsidR="00D84C20">
              <w:rPr>
                <w:rFonts w:ascii="Calibri" w:hAnsi="Calibri" w:cs="Calibri"/>
              </w:rPr>
              <w:t>los estudiantes</w:t>
            </w:r>
            <w:r w:rsidRPr="006C3B6A">
              <w:rPr>
                <w:rFonts w:ascii="Calibri" w:hAnsi="Calibri" w:cs="Calibri"/>
              </w:rPr>
              <w:t xml:space="preserve"> responden:</w:t>
            </w:r>
          </w:p>
          <w:p w14:paraId="5907DB85" w14:textId="7B2C182C" w:rsidR="00D84C20" w:rsidRDefault="00D84C20" w:rsidP="006C3B6A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D84C20">
              <w:rPr>
                <w:rFonts w:ascii="Calibri" w:hAnsi="Calibri" w:cs="Calibri"/>
              </w:rPr>
              <w:t xml:space="preserve">¿Creen que desenchufar un par de cargadores o apagar la luz roja de la tele realmente pueda marcar la diferencia </w:t>
            </w:r>
            <w:r>
              <w:rPr>
                <w:rFonts w:ascii="Calibri" w:hAnsi="Calibri" w:cs="Calibri"/>
              </w:rPr>
              <w:t>del consumo de luz</w:t>
            </w:r>
            <w:r w:rsidRPr="00D84C20">
              <w:rPr>
                <w:rFonts w:ascii="Calibri" w:hAnsi="Calibri" w:cs="Calibri"/>
              </w:rPr>
              <w:t>? ¿O es solo un mito?</w:t>
            </w:r>
          </w:p>
          <w:p w14:paraId="199630DF" w14:textId="3285FB56" w:rsidR="00A15BB5" w:rsidRDefault="00CF6050" w:rsidP="006C3B6A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A15BB5">
              <w:rPr>
                <w:rFonts w:ascii="Calibri" w:hAnsi="Calibri" w:cs="Calibri"/>
                <w:b/>
                <w:bCs/>
              </w:rPr>
              <w:t>Saberes previos</w:t>
            </w:r>
            <w:r w:rsidR="00C965F1" w:rsidRPr="00A15BB5">
              <w:rPr>
                <w:rFonts w:ascii="Calibri" w:hAnsi="Calibri" w:cs="Calibri"/>
                <w:b/>
                <w:bCs/>
              </w:rPr>
              <w:t>:</w:t>
            </w:r>
            <w:r w:rsidR="00C965F1" w:rsidRPr="003A6BBA">
              <w:rPr>
                <w:rFonts w:ascii="Calibri" w:hAnsi="Calibri" w:cs="Calibri"/>
              </w:rPr>
              <w:t xml:space="preserve"> </w:t>
            </w:r>
          </w:p>
          <w:p w14:paraId="2BFB8DCE" w14:textId="1CF7A8EE" w:rsidR="00CA7F81" w:rsidRPr="00CA7F81" w:rsidRDefault="00CA7F81" w:rsidP="00CA7F81">
            <w:pPr>
              <w:rPr>
                <w:rFonts w:ascii="Calibri" w:hAnsi="Calibri" w:cs="Calibri"/>
              </w:rPr>
            </w:pPr>
            <w:r w:rsidRPr="00CA7F81">
              <w:rPr>
                <w:rFonts w:ascii="Calibri" w:hAnsi="Calibri" w:cs="Calibri"/>
              </w:rPr>
              <w:t xml:space="preserve">Se recuperan conocimientos mediante </w:t>
            </w:r>
            <w:r>
              <w:rPr>
                <w:rFonts w:ascii="Calibri" w:hAnsi="Calibri" w:cs="Calibri"/>
              </w:rPr>
              <w:t>las siguientes interrogantes</w:t>
            </w:r>
            <w:r w:rsidR="00B46EE1">
              <w:rPr>
                <w:rFonts w:ascii="Calibri" w:hAnsi="Calibri" w:cs="Calibri"/>
              </w:rPr>
              <w:t>:</w:t>
            </w:r>
          </w:p>
          <w:p w14:paraId="70077170" w14:textId="7A1E7B63" w:rsidR="006C3B6A" w:rsidRPr="006C3B6A" w:rsidRDefault="00772295" w:rsidP="006C3B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 </w:t>
            </w:r>
            <w:r w:rsidRPr="00772295">
              <w:rPr>
                <w:rFonts w:ascii="Calibri" w:hAnsi="Calibri" w:cs="Calibri"/>
              </w:rPr>
              <w:t>Cuando dejamos un artefacto en standby o modo de espera (con la lucecita roja encendida), ¿sigue fluyendo corriente eléctrica o el circuito se interrumpe por completo?</w:t>
            </w:r>
          </w:p>
          <w:p w14:paraId="0B82A989" w14:textId="0CB84395" w:rsidR="00772295" w:rsidRDefault="00772295" w:rsidP="006C3B6A">
            <w:pPr>
              <w:pStyle w:val="Prrafodelista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 </w:t>
            </w:r>
            <w:r w:rsidRPr="00772295">
              <w:rPr>
                <w:rFonts w:ascii="Calibri" w:hAnsi="Calibri" w:cs="Calibri"/>
              </w:rPr>
              <w:t>¿Saben cómo mide la empresa de electricidad lo que consumimos en casa? ¿En qué unidad nos cobran en el recibo (Watts, Soles, Kilovatios-hora)?</w:t>
            </w:r>
          </w:p>
          <w:p w14:paraId="5C9EFF1E" w14:textId="1B344D4C" w:rsidR="003A6BBA" w:rsidRPr="003A6BBA" w:rsidRDefault="00772295" w:rsidP="006C3B6A">
            <w:pPr>
              <w:pStyle w:val="Prrafodelista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 </w:t>
            </w:r>
            <w:r w:rsidRPr="00772295">
              <w:rPr>
                <w:rFonts w:ascii="Calibri" w:hAnsi="Calibri" w:cs="Calibri"/>
              </w:rPr>
              <w:t>¿Qué es una meta financiera y qué diferencia hay entre comprar algo por impulso (un antojo) y planificar una compra para nuestro futuro?</w:t>
            </w:r>
          </w:p>
        </w:tc>
      </w:tr>
      <w:tr w:rsidR="00CF6050" w:rsidRPr="003A6BBA" w14:paraId="777BC7CD" w14:textId="77777777" w:rsidTr="00F02D60">
        <w:tc>
          <w:tcPr>
            <w:tcW w:w="1403" w:type="dxa"/>
          </w:tcPr>
          <w:p w14:paraId="5F435778" w14:textId="77777777" w:rsidR="00CF6050" w:rsidRPr="003A6BBA" w:rsidRDefault="00CF6050" w:rsidP="00CF6050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3A6BBA">
              <w:rPr>
                <w:rFonts w:ascii="Calibri" w:hAnsi="Calibri" w:cs="Calibri"/>
              </w:rPr>
              <w:lastRenderedPageBreak/>
              <w:t>DESARROLLO</w:t>
            </w:r>
          </w:p>
        </w:tc>
        <w:tc>
          <w:tcPr>
            <w:tcW w:w="7010" w:type="dxa"/>
          </w:tcPr>
          <w:p w14:paraId="0A3081BF" w14:textId="77777777" w:rsidR="00A37435" w:rsidRDefault="00CF6050" w:rsidP="00CF6050">
            <w:pPr>
              <w:pStyle w:val="Prrafodelista"/>
              <w:ind w:left="0"/>
              <w:rPr>
                <w:rFonts w:ascii="Calibri" w:hAnsi="Calibri" w:cs="Calibri"/>
                <w:b/>
                <w:bCs/>
              </w:rPr>
            </w:pPr>
            <w:r w:rsidRPr="000D698A">
              <w:rPr>
                <w:rFonts w:ascii="Calibri" w:hAnsi="Calibri" w:cs="Calibri"/>
                <w:b/>
                <w:bCs/>
              </w:rPr>
              <w:t>Gestión y acompañamient</w:t>
            </w:r>
            <w:r w:rsidR="00C965F1" w:rsidRPr="000D698A">
              <w:rPr>
                <w:rFonts w:ascii="Calibri" w:hAnsi="Calibri" w:cs="Calibri"/>
                <w:b/>
                <w:bCs/>
              </w:rPr>
              <w:t xml:space="preserve">o: </w:t>
            </w:r>
          </w:p>
          <w:p w14:paraId="19F3BFAF" w14:textId="77777777" w:rsidR="00810F17" w:rsidRDefault="000A3C72" w:rsidP="008D32D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 </w:t>
            </w:r>
            <w:r w:rsidR="00810F17" w:rsidRPr="00810F17">
              <w:rPr>
                <w:rFonts w:ascii="Calibri" w:hAnsi="Calibri" w:cs="Calibri"/>
              </w:rPr>
              <w:t>Analizan el concepto de "Consumo Vampiro" (dispositivos electrónicos en modo standby) y cómo se traduce en kilovatios-hora (</w:t>
            </w:r>
            <w:proofErr w:type="spellStart"/>
            <w:r w:rsidR="00810F17">
              <w:rPr>
                <w:rFonts w:ascii="Calibri" w:hAnsi="Calibri" w:cs="Calibri"/>
              </w:rPr>
              <w:t>Kw</w:t>
            </w:r>
            <w:proofErr w:type="spellEnd"/>
            <w:r w:rsidR="00810F17">
              <w:rPr>
                <w:rFonts w:ascii="Calibri" w:hAnsi="Calibri" w:cs="Calibri"/>
              </w:rPr>
              <w:t>/h</w:t>
            </w:r>
            <w:r w:rsidR="00810F17" w:rsidRPr="00810F17">
              <w:rPr>
                <w:rFonts w:ascii="Calibri" w:hAnsi="Calibri" w:cs="Calibri"/>
              </w:rPr>
              <w:t>) consumidos ineficientemente en el recibo de luz.</w:t>
            </w:r>
          </w:p>
          <w:p w14:paraId="7637DBA1" w14:textId="77777777" w:rsidR="00810F17" w:rsidRDefault="00810F17" w:rsidP="008D32D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 </w:t>
            </w:r>
            <w:r w:rsidRPr="00810F17">
              <w:rPr>
                <w:rFonts w:ascii="Calibri" w:hAnsi="Calibri" w:cs="Calibri"/>
              </w:rPr>
              <w:t>Conectan el gasto oculto de energía con la fuga de dinero que impide ahorrar para metas de vida (estudios, equipos para proyectos, viajes, etc.).</w:t>
            </w:r>
          </w:p>
          <w:p w14:paraId="08368136" w14:textId="2994CA04" w:rsidR="005627D6" w:rsidRDefault="005627D6" w:rsidP="008D32D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 </w:t>
            </w:r>
            <w:r w:rsidR="00FE0D19">
              <w:rPr>
                <w:rFonts w:ascii="Calibri" w:hAnsi="Calibri" w:cs="Calibri"/>
              </w:rPr>
              <w:t>Realizan un</w:t>
            </w:r>
            <w:r w:rsidRPr="005627D6">
              <w:rPr>
                <w:rFonts w:ascii="Calibri" w:hAnsi="Calibri" w:cs="Calibri"/>
              </w:rPr>
              <w:t xml:space="preserve"> cálculo sencillo:</w:t>
            </w:r>
          </w:p>
          <w:p w14:paraId="13FE13C4" w14:textId="7DFD2D6D" w:rsidR="00E566B0" w:rsidRDefault="00E566B0" w:rsidP="008D32D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 E</w:t>
            </w:r>
            <w:r w:rsidRPr="006235DD">
              <w:rPr>
                <w:rFonts w:ascii="Calibri" w:hAnsi="Calibri" w:cs="Calibri"/>
              </w:rPr>
              <w:t>labora</w:t>
            </w:r>
            <w:r>
              <w:rPr>
                <w:rFonts w:ascii="Calibri" w:hAnsi="Calibri" w:cs="Calibri"/>
              </w:rPr>
              <w:t>n</w:t>
            </w:r>
            <w:r w:rsidRPr="006235D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un plan</w:t>
            </w:r>
            <w:r w:rsidRPr="006235DD">
              <w:rPr>
                <w:rFonts w:ascii="Calibri" w:hAnsi="Calibri" w:cs="Calibri"/>
              </w:rPr>
              <w:t xml:space="preserve"> de Decisiones Financ</w:t>
            </w:r>
            <w:r>
              <w:rPr>
                <w:rFonts w:ascii="Calibri" w:hAnsi="Calibri" w:cs="Calibri"/>
              </w:rPr>
              <w:t>ieras</w:t>
            </w:r>
          </w:p>
          <w:p w14:paraId="357F80C5" w14:textId="25A179B6" w:rsidR="0091008C" w:rsidRPr="003A6BBA" w:rsidRDefault="0091008C" w:rsidP="0091008C">
            <w:pPr>
              <w:rPr>
                <w:rFonts w:ascii="Calibri" w:hAnsi="Calibri" w:cs="Calibri"/>
              </w:rPr>
            </w:pPr>
            <w:r w:rsidRPr="0091008C">
              <w:rPr>
                <w:rFonts w:ascii="Calibri" w:hAnsi="Calibri" w:cs="Calibri"/>
              </w:rPr>
              <w:t>El docente</w:t>
            </w:r>
            <w:r>
              <w:rPr>
                <w:rFonts w:ascii="Calibri" w:hAnsi="Calibri" w:cs="Calibri"/>
              </w:rPr>
              <w:t>,</w:t>
            </w:r>
            <w:r w:rsidRPr="0091008C">
              <w:rPr>
                <w:rFonts w:ascii="Calibri" w:hAnsi="Calibri" w:cs="Calibri"/>
              </w:rPr>
              <w:t xml:space="preserve"> </w:t>
            </w:r>
            <w:r w:rsidR="008D32DD">
              <w:rPr>
                <w:rFonts w:ascii="Calibri" w:hAnsi="Calibri" w:cs="Calibri"/>
              </w:rPr>
              <w:t xml:space="preserve">orienta </w:t>
            </w:r>
            <w:r w:rsidR="00E566B0">
              <w:rPr>
                <w:rFonts w:ascii="Calibri" w:hAnsi="Calibri" w:cs="Calibri"/>
              </w:rPr>
              <w:t>el trabajo de manera permanente</w:t>
            </w:r>
            <w:r w:rsidR="008D32DD">
              <w:rPr>
                <w:rFonts w:ascii="Calibri" w:hAnsi="Calibri" w:cs="Calibri"/>
              </w:rPr>
              <w:t xml:space="preserve"> </w:t>
            </w:r>
            <w:r w:rsidRPr="0091008C">
              <w:rPr>
                <w:rFonts w:ascii="Calibri" w:hAnsi="Calibri" w:cs="Calibri"/>
              </w:rPr>
              <w:t xml:space="preserve"> </w:t>
            </w:r>
          </w:p>
        </w:tc>
      </w:tr>
      <w:tr w:rsidR="00CF6050" w:rsidRPr="003A6BBA" w14:paraId="65F608A1" w14:textId="77777777" w:rsidTr="00F02D60">
        <w:tc>
          <w:tcPr>
            <w:tcW w:w="1403" w:type="dxa"/>
          </w:tcPr>
          <w:p w14:paraId="62ACF330" w14:textId="77777777" w:rsidR="00CF6050" w:rsidRPr="003A6BBA" w:rsidRDefault="00CF6050" w:rsidP="00CF6050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3A6BBA">
              <w:rPr>
                <w:rFonts w:ascii="Calibri" w:hAnsi="Calibri" w:cs="Calibri"/>
              </w:rPr>
              <w:t>CIERRE</w:t>
            </w:r>
          </w:p>
        </w:tc>
        <w:tc>
          <w:tcPr>
            <w:tcW w:w="7010" w:type="dxa"/>
          </w:tcPr>
          <w:p w14:paraId="26069250" w14:textId="77777777" w:rsidR="00CF6050" w:rsidRDefault="00CF6050" w:rsidP="00CF6050">
            <w:pPr>
              <w:pStyle w:val="Prrafodelista"/>
              <w:ind w:left="0"/>
              <w:rPr>
                <w:rFonts w:ascii="Calibri" w:hAnsi="Calibri" w:cs="Calibri"/>
                <w:b/>
                <w:bCs/>
              </w:rPr>
            </w:pPr>
            <w:r w:rsidRPr="00F02D60">
              <w:rPr>
                <w:rFonts w:ascii="Calibri" w:hAnsi="Calibri" w:cs="Calibri"/>
                <w:b/>
                <w:bCs/>
              </w:rPr>
              <w:t>Meta cognición</w:t>
            </w:r>
          </w:p>
          <w:p w14:paraId="20C9C608" w14:textId="4C73CFDE" w:rsidR="00F02D60" w:rsidRPr="00F02D60" w:rsidRDefault="00F02D60" w:rsidP="00CF6050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F02D60">
              <w:rPr>
                <w:rFonts w:ascii="Calibri" w:hAnsi="Calibri" w:cs="Calibri"/>
              </w:rPr>
              <w:t>Se promueve la reflexión final con las siguientes preguntas:</w:t>
            </w:r>
          </w:p>
          <w:p w14:paraId="7D14BE6B" w14:textId="77777777" w:rsidR="004E1D48" w:rsidRPr="004E1D48" w:rsidRDefault="004E1D48" w:rsidP="004E1D48">
            <w:pPr>
              <w:rPr>
                <w:rFonts w:ascii="Calibri" w:hAnsi="Calibri" w:cs="Calibri"/>
              </w:rPr>
            </w:pPr>
            <w:r w:rsidRPr="004E1D48">
              <w:rPr>
                <w:rFonts w:ascii="Calibri" w:hAnsi="Calibri" w:cs="Calibri"/>
              </w:rPr>
              <w:t>¿Qué aprendí hoy sobre la relación entre el consumo de energía y mis finanzas?</w:t>
            </w:r>
          </w:p>
          <w:p w14:paraId="28CEA060" w14:textId="77777777" w:rsidR="00A37435" w:rsidRDefault="004E1D48" w:rsidP="004E1D48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4E1D48">
              <w:rPr>
                <w:rFonts w:ascii="Calibri" w:hAnsi="Calibri" w:cs="Calibri"/>
              </w:rPr>
              <w:t xml:space="preserve">¿Cómo </w:t>
            </w:r>
            <w:r w:rsidR="00084116" w:rsidRPr="00084116">
              <w:rPr>
                <w:rFonts w:ascii="Calibri" w:hAnsi="Calibri" w:cs="Calibri"/>
              </w:rPr>
              <w:t>Calculé el costo financiero derivado del uso irresponsable de dispositivos</w:t>
            </w:r>
            <w:r w:rsidRPr="004E1D48">
              <w:rPr>
                <w:rFonts w:ascii="Calibri" w:hAnsi="Calibri" w:cs="Calibri"/>
              </w:rPr>
              <w:t>?</w:t>
            </w:r>
          </w:p>
          <w:p w14:paraId="1FFA720C" w14:textId="5B2CEC9B" w:rsidR="00084116" w:rsidRPr="00BD5FA7" w:rsidRDefault="00BD5FA7" w:rsidP="004E1D48">
            <w:pPr>
              <w:pStyle w:val="Prrafodelista"/>
              <w:ind w:left="0"/>
              <w:rPr>
                <w:rFonts w:ascii="Calibri" w:hAnsi="Calibri" w:cs="Calibri"/>
              </w:rPr>
            </w:pPr>
            <w:r w:rsidRPr="00BD5FA7">
              <w:rPr>
                <w:rFonts w:ascii="Calibri" w:hAnsi="Calibri" w:cs="Calibri"/>
              </w:rPr>
              <w:t xml:space="preserve">¿Cómo </w:t>
            </w:r>
            <w:r w:rsidRPr="00BD5FA7">
              <w:rPr>
                <w:rFonts w:ascii="Calibri" w:hAnsi="Calibri" w:cs="Calibri"/>
              </w:rPr>
              <w:t>e</w:t>
            </w:r>
            <w:r w:rsidR="00084116" w:rsidRPr="00BD5FA7">
              <w:rPr>
                <w:color w:val="2A2D42"/>
              </w:rPr>
              <w:t>laboré</w:t>
            </w:r>
            <w:r w:rsidR="00084116" w:rsidRPr="00BD5FA7">
              <w:rPr>
                <w:color w:val="2A2D42"/>
                <w:spacing w:val="-5"/>
              </w:rPr>
              <w:t xml:space="preserve"> </w:t>
            </w:r>
            <w:r w:rsidR="00084116" w:rsidRPr="00BD5FA7">
              <w:rPr>
                <w:color w:val="2A2D42"/>
              </w:rPr>
              <w:t>un</w:t>
            </w:r>
            <w:r w:rsidR="00084116" w:rsidRPr="00BD5FA7">
              <w:rPr>
                <w:color w:val="2A2D42"/>
                <w:spacing w:val="-5"/>
              </w:rPr>
              <w:t xml:space="preserve"> </w:t>
            </w:r>
            <w:r w:rsidR="00084116" w:rsidRPr="00BD5FA7">
              <w:rPr>
                <w:color w:val="2A2D42"/>
              </w:rPr>
              <w:t>plan</w:t>
            </w:r>
            <w:r w:rsidR="00084116" w:rsidRPr="00BD5FA7">
              <w:rPr>
                <w:color w:val="2A2D42"/>
                <w:spacing w:val="-5"/>
              </w:rPr>
              <w:t xml:space="preserve"> </w:t>
            </w:r>
            <w:r w:rsidR="00084116" w:rsidRPr="00BD5FA7">
              <w:rPr>
                <w:color w:val="2A2D42"/>
              </w:rPr>
              <w:t>de</w:t>
            </w:r>
            <w:r w:rsidR="00084116" w:rsidRPr="00BD5FA7">
              <w:rPr>
                <w:color w:val="2A2D42"/>
                <w:spacing w:val="-5"/>
              </w:rPr>
              <w:t xml:space="preserve"> </w:t>
            </w:r>
            <w:r w:rsidR="00084116" w:rsidRPr="00BD5FA7">
              <w:rPr>
                <w:color w:val="2A2D42"/>
              </w:rPr>
              <w:t>ahorro</w:t>
            </w:r>
            <w:r w:rsidR="00084116" w:rsidRPr="00BD5FA7">
              <w:rPr>
                <w:color w:val="2A2D42"/>
                <w:spacing w:val="-5"/>
              </w:rPr>
              <w:t xml:space="preserve"> </w:t>
            </w:r>
            <w:r w:rsidR="00084116" w:rsidRPr="00BD5FA7">
              <w:rPr>
                <w:color w:val="2A2D42"/>
              </w:rPr>
              <w:t>con</w:t>
            </w:r>
            <w:r w:rsidR="00084116" w:rsidRPr="00BD5FA7">
              <w:rPr>
                <w:color w:val="2A2D42"/>
                <w:spacing w:val="-5"/>
              </w:rPr>
              <w:t xml:space="preserve"> </w:t>
            </w:r>
            <w:r w:rsidR="00084116" w:rsidRPr="00BD5FA7">
              <w:rPr>
                <w:color w:val="2A2D42"/>
              </w:rPr>
              <w:t>metas</w:t>
            </w:r>
            <w:r w:rsidR="00084116" w:rsidRPr="00BD5FA7">
              <w:rPr>
                <w:color w:val="2A2D42"/>
                <w:spacing w:val="-5"/>
              </w:rPr>
              <w:t xml:space="preserve"> </w:t>
            </w:r>
            <w:r w:rsidR="00084116" w:rsidRPr="00BD5FA7">
              <w:rPr>
                <w:color w:val="2A2D42"/>
              </w:rPr>
              <w:t>financieras</w:t>
            </w:r>
            <w:r w:rsidR="00084116" w:rsidRPr="00BD5FA7">
              <w:rPr>
                <w:color w:val="2A2D42"/>
                <w:spacing w:val="-5"/>
              </w:rPr>
              <w:t xml:space="preserve"> </w:t>
            </w:r>
            <w:r w:rsidR="00084116" w:rsidRPr="00BD5FA7">
              <w:rPr>
                <w:color w:val="2A2D42"/>
              </w:rPr>
              <w:t>concretas</w:t>
            </w:r>
            <w:r w:rsidRPr="00BD5FA7">
              <w:rPr>
                <w:rFonts w:ascii="Calibri" w:hAnsi="Calibri" w:cs="Calibri"/>
              </w:rPr>
              <w:t>?</w:t>
            </w:r>
          </w:p>
        </w:tc>
      </w:tr>
    </w:tbl>
    <w:p w14:paraId="09BE1B86" w14:textId="77777777" w:rsidR="0057337B" w:rsidRDefault="0057337B" w:rsidP="0057337B">
      <w:pPr>
        <w:pStyle w:val="Prrafodelista"/>
        <w:ind w:left="1080"/>
        <w:rPr>
          <w:rFonts w:ascii="Calibri" w:hAnsi="Calibri" w:cs="Calibri"/>
        </w:rPr>
      </w:pPr>
    </w:p>
    <w:p w14:paraId="214224F6" w14:textId="2A152F23" w:rsidR="00CF6050" w:rsidRPr="003A6BBA" w:rsidRDefault="00CF6050" w:rsidP="00CF6050">
      <w:pPr>
        <w:pStyle w:val="Prrafodelista"/>
        <w:numPr>
          <w:ilvl w:val="0"/>
          <w:numId w:val="1"/>
        </w:numPr>
        <w:rPr>
          <w:rFonts w:ascii="Calibri" w:hAnsi="Calibri" w:cs="Calibri"/>
        </w:rPr>
      </w:pPr>
      <w:r w:rsidRPr="003A6BBA">
        <w:rPr>
          <w:rFonts w:ascii="Calibri" w:hAnsi="Calibri" w:cs="Calibri"/>
        </w:rPr>
        <w:t>MATERIALES O RECURSOS A UTILIZAR</w:t>
      </w:r>
    </w:p>
    <w:p w14:paraId="00F3B9F9" w14:textId="4506CF5D" w:rsidR="00A37435" w:rsidRPr="00BD5FA7" w:rsidRDefault="00BD5FA7" w:rsidP="00A37435">
      <w:pPr>
        <w:pStyle w:val="Prrafodelista"/>
        <w:numPr>
          <w:ilvl w:val="0"/>
          <w:numId w:val="2"/>
        </w:numPr>
        <w:rPr>
          <w:rFonts w:cstheme="minorHAnsi"/>
        </w:rPr>
      </w:pPr>
      <w:r w:rsidRPr="00BD5FA7">
        <w:rPr>
          <w:rFonts w:cstheme="minorHAnsi"/>
        </w:rPr>
        <w:t>Ficha de aplicación</w:t>
      </w:r>
    </w:p>
    <w:p w14:paraId="5F4DC699" w14:textId="47156159" w:rsidR="002A299A" w:rsidRDefault="002A299A" w:rsidP="00A37435">
      <w:pPr>
        <w:pStyle w:val="Prrafodelista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Presentación en </w:t>
      </w:r>
      <w:r w:rsidR="003B0EAF">
        <w:rPr>
          <w:rFonts w:ascii="Calibri" w:hAnsi="Calibri" w:cs="Calibri"/>
        </w:rPr>
        <w:t>PowerPoint</w:t>
      </w:r>
      <w:r>
        <w:rPr>
          <w:rFonts w:ascii="Calibri" w:hAnsi="Calibri" w:cs="Calibri"/>
        </w:rPr>
        <w:t xml:space="preserve"> </w:t>
      </w:r>
    </w:p>
    <w:p w14:paraId="58F8CA7E" w14:textId="510A506A" w:rsidR="003A6BBA" w:rsidRDefault="003A6BBA" w:rsidP="00A37435">
      <w:pPr>
        <w:pStyle w:val="Prrafodelista"/>
        <w:numPr>
          <w:ilvl w:val="0"/>
          <w:numId w:val="2"/>
        </w:numPr>
        <w:rPr>
          <w:rFonts w:ascii="Calibri" w:hAnsi="Calibri" w:cs="Calibri"/>
        </w:rPr>
      </w:pPr>
      <w:r w:rsidRPr="003A6BBA">
        <w:rPr>
          <w:rFonts w:ascii="Calibri" w:hAnsi="Calibri" w:cs="Calibri"/>
        </w:rPr>
        <w:t>Lista de cotejo</w:t>
      </w:r>
    </w:p>
    <w:p w14:paraId="023DCB3F" w14:textId="1EEC7E38" w:rsidR="002242AD" w:rsidRDefault="001619B9" w:rsidP="001619B9">
      <w:pPr>
        <w:pStyle w:val="Prrafodelista"/>
        <w:tabs>
          <w:tab w:val="left" w:pos="2565"/>
          <w:tab w:val="right" w:pos="8504"/>
        </w:tabs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957867" w:rsidRPr="003A6BBA">
        <w:rPr>
          <w:rFonts w:ascii="Calibri" w:hAnsi="Calibri" w:cs="Calibri"/>
        </w:rPr>
        <w:t>Cajamarca,</w:t>
      </w:r>
      <w:r w:rsidR="009E4F3E" w:rsidRPr="003A6BBA">
        <w:rPr>
          <w:rFonts w:ascii="Calibri" w:hAnsi="Calibri" w:cs="Calibri"/>
        </w:rPr>
        <w:t xml:space="preserve"> </w:t>
      </w:r>
      <w:r w:rsidR="00E575D1">
        <w:rPr>
          <w:rFonts w:ascii="Calibri" w:hAnsi="Calibri" w:cs="Calibri"/>
        </w:rPr>
        <w:t xml:space="preserve">mayo </w:t>
      </w:r>
      <w:r w:rsidR="00957867" w:rsidRPr="003A6BBA">
        <w:rPr>
          <w:rFonts w:ascii="Calibri" w:hAnsi="Calibri" w:cs="Calibri"/>
        </w:rPr>
        <w:t>202</w:t>
      </w:r>
      <w:r w:rsidR="002242AD" w:rsidRPr="003A6BBA">
        <w:rPr>
          <w:rFonts w:ascii="Calibri" w:hAnsi="Calibri" w:cs="Calibri"/>
        </w:rPr>
        <w:t>6</w:t>
      </w:r>
    </w:p>
    <w:p w14:paraId="3594F4CA" w14:textId="77777777" w:rsidR="00E575D1" w:rsidRDefault="00E575D1" w:rsidP="001619B9">
      <w:pPr>
        <w:pStyle w:val="Prrafodelista"/>
        <w:tabs>
          <w:tab w:val="left" w:pos="2565"/>
          <w:tab w:val="right" w:pos="8504"/>
        </w:tabs>
        <w:ind w:left="1080"/>
        <w:rPr>
          <w:rFonts w:ascii="Calibri" w:hAnsi="Calibri" w:cs="Calibri"/>
        </w:rPr>
      </w:pPr>
    </w:p>
    <w:p w14:paraId="18E4C43C" w14:textId="3E8C82EE" w:rsidR="003A6BBA" w:rsidRPr="00440A18" w:rsidRDefault="003A6BBA" w:rsidP="001619B9">
      <w:pPr>
        <w:tabs>
          <w:tab w:val="left" w:pos="3000"/>
        </w:tabs>
        <w:spacing w:after="0" w:line="240" w:lineRule="auto"/>
        <w:rPr>
          <w:rFonts w:ascii="Calibri" w:hAnsi="Calibri" w:cs="Calibri"/>
        </w:rPr>
      </w:pPr>
      <w:r w:rsidRPr="00440A18">
        <w:rPr>
          <w:rFonts w:ascii="Calibri" w:hAnsi="Calibri" w:cs="Calibri"/>
        </w:rPr>
        <w:t xml:space="preserve">-----------------------------------------------                       </w:t>
      </w:r>
      <w:r w:rsidR="00440A18">
        <w:rPr>
          <w:rFonts w:ascii="Calibri" w:hAnsi="Calibri" w:cs="Calibri"/>
        </w:rPr>
        <w:t xml:space="preserve">                        </w:t>
      </w:r>
      <w:r w:rsidR="00440A18" w:rsidRPr="003A6BBA">
        <w:rPr>
          <w:rFonts w:ascii="Calibri" w:hAnsi="Calibri" w:cs="Calibri"/>
        </w:rPr>
        <w:t>------------------------------------------</w:t>
      </w:r>
    </w:p>
    <w:p w14:paraId="185AC816" w14:textId="18924F66" w:rsidR="00C55E09" w:rsidRDefault="003A6BBA" w:rsidP="001619B9">
      <w:pPr>
        <w:spacing w:after="0" w:line="240" w:lineRule="auto"/>
        <w:jc w:val="center"/>
      </w:pPr>
      <w:r w:rsidRPr="00440A18">
        <w:rPr>
          <w:rFonts w:ascii="Calibri" w:hAnsi="Calibri" w:cs="Calibri"/>
        </w:rPr>
        <w:t>Lic. Carlos N. Ruiz Briones</w:t>
      </w:r>
      <w:r w:rsidR="00440A18">
        <w:rPr>
          <w:rFonts w:ascii="Calibri" w:hAnsi="Calibri" w:cs="Calibri"/>
        </w:rPr>
        <w:t xml:space="preserve">                                                                       </w:t>
      </w:r>
      <w:r w:rsidR="00440A18" w:rsidRPr="003A6BBA">
        <w:rPr>
          <w:rFonts w:ascii="Calibri" w:hAnsi="Calibri" w:cs="Calibri"/>
          <w:bCs/>
        </w:rPr>
        <w:t>Luis Efraín More Muñoz</w:t>
      </w:r>
      <w:r w:rsidRPr="003A6BBA">
        <w:rPr>
          <w:rFonts w:ascii="Calibri" w:hAnsi="Calibri" w:cs="Calibri"/>
        </w:rPr>
        <w:t xml:space="preserve"> </w:t>
      </w:r>
      <w:proofErr w:type="gramStart"/>
      <w:r w:rsidRPr="003A6BBA">
        <w:rPr>
          <w:rFonts w:ascii="Calibri" w:hAnsi="Calibri" w:cs="Calibri"/>
        </w:rPr>
        <w:t>Sub</w:t>
      </w:r>
      <w:r w:rsidR="00440A18">
        <w:rPr>
          <w:rFonts w:ascii="Calibri" w:hAnsi="Calibri" w:cs="Calibri"/>
        </w:rPr>
        <w:t>d</w:t>
      </w:r>
      <w:r w:rsidRPr="003A6BBA">
        <w:rPr>
          <w:rFonts w:ascii="Calibri" w:hAnsi="Calibri" w:cs="Calibri"/>
        </w:rPr>
        <w:t>irector</w:t>
      </w:r>
      <w:proofErr w:type="gramEnd"/>
      <w:r w:rsidR="00440A18">
        <w:rPr>
          <w:rFonts w:ascii="Calibri" w:hAnsi="Calibri" w:cs="Calibri"/>
        </w:rPr>
        <w:t xml:space="preserve">                                                                                            </w:t>
      </w:r>
      <w:r w:rsidR="00440A18" w:rsidRPr="003A6BBA">
        <w:rPr>
          <w:rFonts w:ascii="Calibri" w:hAnsi="Calibri" w:cs="Calibri"/>
          <w:bCs/>
        </w:rPr>
        <w:t>Docente</w:t>
      </w:r>
    </w:p>
    <w:sectPr w:rsidR="00C55E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67112"/>
    <w:multiLevelType w:val="hybridMultilevel"/>
    <w:tmpl w:val="CE0AEC7A"/>
    <w:lvl w:ilvl="0" w:tplc="8E98CB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C1D5B"/>
    <w:multiLevelType w:val="multilevel"/>
    <w:tmpl w:val="C452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142FE7"/>
    <w:multiLevelType w:val="multilevel"/>
    <w:tmpl w:val="EC16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D24D2E"/>
    <w:multiLevelType w:val="hybridMultilevel"/>
    <w:tmpl w:val="D5605B70"/>
    <w:lvl w:ilvl="0" w:tplc="FCFAA8B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AE92F70"/>
    <w:multiLevelType w:val="hybridMultilevel"/>
    <w:tmpl w:val="61F8D2F6"/>
    <w:lvl w:ilvl="0" w:tplc="5506181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7988464">
    <w:abstractNumId w:val="0"/>
  </w:num>
  <w:num w:numId="2" w16cid:durableId="2038843998">
    <w:abstractNumId w:val="4"/>
  </w:num>
  <w:num w:numId="3" w16cid:durableId="1743212822">
    <w:abstractNumId w:val="3"/>
  </w:num>
  <w:num w:numId="4" w16cid:durableId="153881968">
    <w:abstractNumId w:val="1"/>
  </w:num>
  <w:num w:numId="5" w16cid:durableId="2009752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050"/>
    <w:rsid w:val="00000011"/>
    <w:rsid w:val="00002AF1"/>
    <w:rsid w:val="00010886"/>
    <w:rsid w:val="0007668E"/>
    <w:rsid w:val="00084116"/>
    <w:rsid w:val="000A3C72"/>
    <w:rsid w:val="000D698A"/>
    <w:rsid w:val="000D6D3A"/>
    <w:rsid w:val="000D77E5"/>
    <w:rsid w:val="00116E14"/>
    <w:rsid w:val="00157792"/>
    <w:rsid w:val="001619B9"/>
    <w:rsid w:val="001C0A41"/>
    <w:rsid w:val="001D194B"/>
    <w:rsid w:val="001E4D65"/>
    <w:rsid w:val="00207EA0"/>
    <w:rsid w:val="002242AD"/>
    <w:rsid w:val="002A299A"/>
    <w:rsid w:val="002C0430"/>
    <w:rsid w:val="002C4140"/>
    <w:rsid w:val="003335CB"/>
    <w:rsid w:val="003A6BBA"/>
    <w:rsid w:val="003A7720"/>
    <w:rsid w:val="003B0EAF"/>
    <w:rsid w:val="003D2038"/>
    <w:rsid w:val="003D3263"/>
    <w:rsid w:val="003D3C39"/>
    <w:rsid w:val="003D62DE"/>
    <w:rsid w:val="003E5A24"/>
    <w:rsid w:val="003E5EE2"/>
    <w:rsid w:val="00403270"/>
    <w:rsid w:val="00440A18"/>
    <w:rsid w:val="0044143D"/>
    <w:rsid w:val="0044711C"/>
    <w:rsid w:val="00453FD5"/>
    <w:rsid w:val="00484D34"/>
    <w:rsid w:val="004A5CCD"/>
    <w:rsid w:val="004B7695"/>
    <w:rsid w:val="004E1D48"/>
    <w:rsid w:val="00546375"/>
    <w:rsid w:val="005627D6"/>
    <w:rsid w:val="00564BD1"/>
    <w:rsid w:val="0057337B"/>
    <w:rsid w:val="005735D0"/>
    <w:rsid w:val="00594A31"/>
    <w:rsid w:val="005C0DC9"/>
    <w:rsid w:val="005D6E5E"/>
    <w:rsid w:val="005F0E50"/>
    <w:rsid w:val="00615873"/>
    <w:rsid w:val="00615AE5"/>
    <w:rsid w:val="006235DD"/>
    <w:rsid w:val="006644ED"/>
    <w:rsid w:val="00677C78"/>
    <w:rsid w:val="006B1CDA"/>
    <w:rsid w:val="006B5656"/>
    <w:rsid w:val="006C3384"/>
    <w:rsid w:val="006C3B6A"/>
    <w:rsid w:val="006D633D"/>
    <w:rsid w:val="006F2811"/>
    <w:rsid w:val="00703415"/>
    <w:rsid w:val="0074290E"/>
    <w:rsid w:val="007504AB"/>
    <w:rsid w:val="00756311"/>
    <w:rsid w:val="00772295"/>
    <w:rsid w:val="00776EA0"/>
    <w:rsid w:val="0078629B"/>
    <w:rsid w:val="007A3B51"/>
    <w:rsid w:val="007A7226"/>
    <w:rsid w:val="007F7EC8"/>
    <w:rsid w:val="0080317A"/>
    <w:rsid w:val="00810F17"/>
    <w:rsid w:val="00817A7E"/>
    <w:rsid w:val="00841335"/>
    <w:rsid w:val="008655D0"/>
    <w:rsid w:val="00870A0B"/>
    <w:rsid w:val="00885B07"/>
    <w:rsid w:val="008905EC"/>
    <w:rsid w:val="008B4D57"/>
    <w:rsid w:val="008C15C8"/>
    <w:rsid w:val="008D32DD"/>
    <w:rsid w:val="008D38FA"/>
    <w:rsid w:val="008E1F11"/>
    <w:rsid w:val="00903B14"/>
    <w:rsid w:val="0091008C"/>
    <w:rsid w:val="009238A6"/>
    <w:rsid w:val="00932B52"/>
    <w:rsid w:val="00957867"/>
    <w:rsid w:val="00992304"/>
    <w:rsid w:val="009D3AF6"/>
    <w:rsid w:val="009E4F3E"/>
    <w:rsid w:val="00A104B6"/>
    <w:rsid w:val="00A15BB5"/>
    <w:rsid w:val="00A37435"/>
    <w:rsid w:val="00A4129C"/>
    <w:rsid w:val="00A75E85"/>
    <w:rsid w:val="00AB2B20"/>
    <w:rsid w:val="00AF3F62"/>
    <w:rsid w:val="00B46EE1"/>
    <w:rsid w:val="00B55F16"/>
    <w:rsid w:val="00BB232F"/>
    <w:rsid w:val="00BB476B"/>
    <w:rsid w:val="00BB7210"/>
    <w:rsid w:val="00BD0CD5"/>
    <w:rsid w:val="00BD5FA7"/>
    <w:rsid w:val="00BF7B07"/>
    <w:rsid w:val="00C51B2A"/>
    <w:rsid w:val="00C55E09"/>
    <w:rsid w:val="00C57E0D"/>
    <w:rsid w:val="00C805A0"/>
    <w:rsid w:val="00C965F1"/>
    <w:rsid w:val="00CA7F81"/>
    <w:rsid w:val="00CD46CA"/>
    <w:rsid w:val="00CF6050"/>
    <w:rsid w:val="00D275B2"/>
    <w:rsid w:val="00D651D4"/>
    <w:rsid w:val="00D67F6D"/>
    <w:rsid w:val="00D81D2F"/>
    <w:rsid w:val="00D84C20"/>
    <w:rsid w:val="00D9289E"/>
    <w:rsid w:val="00D95894"/>
    <w:rsid w:val="00DA34AB"/>
    <w:rsid w:val="00DC7DE3"/>
    <w:rsid w:val="00E566B0"/>
    <w:rsid w:val="00E570F7"/>
    <w:rsid w:val="00E57280"/>
    <w:rsid w:val="00E575D1"/>
    <w:rsid w:val="00EA1E4D"/>
    <w:rsid w:val="00EB7E46"/>
    <w:rsid w:val="00EC369A"/>
    <w:rsid w:val="00EC4CEE"/>
    <w:rsid w:val="00EC5362"/>
    <w:rsid w:val="00ED36CD"/>
    <w:rsid w:val="00EE15CA"/>
    <w:rsid w:val="00F02D60"/>
    <w:rsid w:val="00F57CAA"/>
    <w:rsid w:val="00F606F5"/>
    <w:rsid w:val="00F72BC9"/>
    <w:rsid w:val="00F7448E"/>
    <w:rsid w:val="00F835FB"/>
    <w:rsid w:val="00F83A7C"/>
    <w:rsid w:val="00FB6F34"/>
    <w:rsid w:val="00F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534921"/>
  <w15:chartTrackingRefBased/>
  <w15:docId w15:val="{73CCB409-EA62-4FC3-AF8C-4794B75F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undamentacion,Lista vistosa - Énfasis 11,Bulleted List,Lista media 2 - Énfasis 41,Párrafo de lista2,Párrafo de lista1,List Paragraph,SubPárrafo de lista,Cita Pie de Página,titulo,Titulo de Fígura,TITULO A,Lista vistosa - Énfasis 111"/>
    <w:basedOn w:val="Normal"/>
    <w:link w:val="PrrafodelistaCar"/>
    <w:uiPriority w:val="1"/>
    <w:qFormat/>
    <w:rsid w:val="00CF6050"/>
    <w:pPr>
      <w:ind w:left="720"/>
      <w:contextualSpacing/>
    </w:pPr>
  </w:style>
  <w:style w:type="table" w:styleId="Tablaconcuadrcula">
    <w:name w:val="Table Grid"/>
    <w:basedOn w:val="Tablanormal"/>
    <w:uiPriority w:val="39"/>
    <w:rsid w:val="00CF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C965F1"/>
    <w:pPr>
      <w:widowControl w:val="0"/>
      <w:spacing w:after="0" w:line="240" w:lineRule="auto"/>
      <w:ind w:left="2255" w:hanging="36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965F1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PrrafodelistaCar">
    <w:name w:val="Párrafo de lista Car"/>
    <w:aliases w:val="Fundamentacion Car,Lista vistosa - Énfasis 11 Car,Bulleted List Car,Lista media 2 - Énfasis 41 Car,Párrafo de lista2 Car,Párrafo de lista1 Car,List Paragraph Car,SubPárrafo de lista Car,Cita Pie de Página Car,titulo Car,TITULO A Car"/>
    <w:link w:val="Prrafodelista"/>
    <w:uiPriority w:val="1"/>
    <w:qFormat/>
    <w:locked/>
    <w:rsid w:val="003A6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2</Pages>
  <Words>690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Luis More</cp:lastModifiedBy>
  <cp:revision>51</cp:revision>
  <dcterms:created xsi:type="dcterms:W3CDTF">2024-08-07T14:46:00Z</dcterms:created>
  <dcterms:modified xsi:type="dcterms:W3CDTF">2026-07-24T05:54:00Z</dcterms:modified>
</cp:coreProperties>
</file>