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E1C37" w14:textId="77777777" w:rsidR="009A54B6" w:rsidRPr="009A54B6" w:rsidRDefault="009A54B6" w:rsidP="008A728E">
      <w:pPr>
        <w:spacing w:before="35"/>
        <w:ind w:left="142"/>
        <w:jc w:val="center"/>
        <w:rPr>
          <w:rFonts w:asciiTheme="minorHAnsi" w:hAnsiTheme="minorHAnsi" w:cstheme="minorHAnsi"/>
          <w:b/>
          <w:sz w:val="24"/>
          <w:szCs w:val="24"/>
        </w:rPr>
      </w:pPr>
    </w:p>
    <w:p w14:paraId="05E7E79B" w14:textId="58C29B52" w:rsidR="00BB7A42" w:rsidRPr="009A54B6" w:rsidRDefault="008A120D" w:rsidP="008A728E">
      <w:pPr>
        <w:spacing w:before="35"/>
        <w:ind w:left="142"/>
        <w:jc w:val="center"/>
        <w:rPr>
          <w:rFonts w:asciiTheme="minorHAnsi" w:hAnsiTheme="minorHAnsi" w:cstheme="minorHAnsi"/>
          <w:b/>
          <w:sz w:val="24"/>
          <w:szCs w:val="24"/>
        </w:rPr>
      </w:pPr>
      <w:r w:rsidRPr="009A54B6">
        <w:rPr>
          <w:rFonts w:asciiTheme="minorHAnsi" w:hAnsiTheme="minorHAnsi" w:cstheme="minorHAnsi"/>
          <w:b/>
          <w:sz w:val="24"/>
          <w:szCs w:val="24"/>
        </w:rPr>
        <w:t>UNIDAD DIDÁCTICA</w:t>
      </w:r>
      <w:r w:rsidR="008367FC" w:rsidRPr="009A54B6">
        <w:rPr>
          <w:rFonts w:asciiTheme="minorHAnsi" w:hAnsiTheme="minorHAnsi" w:cstheme="minorHAnsi"/>
          <w:b/>
          <w:sz w:val="24"/>
          <w:szCs w:val="24"/>
        </w:rPr>
        <w:t xml:space="preserve"> 0</w:t>
      </w:r>
      <w:r w:rsidR="00AF52F0">
        <w:rPr>
          <w:rFonts w:asciiTheme="minorHAnsi" w:hAnsiTheme="minorHAnsi" w:cstheme="minorHAnsi"/>
          <w:b/>
          <w:sz w:val="24"/>
          <w:szCs w:val="24"/>
        </w:rPr>
        <w:t>2</w:t>
      </w:r>
    </w:p>
    <w:p w14:paraId="77D46622" w14:textId="77777777" w:rsidR="009A54B6" w:rsidRPr="009A54B6" w:rsidRDefault="009A54B6" w:rsidP="008A728E">
      <w:pPr>
        <w:spacing w:before="35"/>
        <w:ind w:left="142"/>
        <w:jc w:val="center"/>
        <w:rPr>
          <w:rFonts w:asciiTheme="minorHAnsi" w:hAnsiTheme="minorHAnsi" w:cstheme="minorHAnsi"/>
          <w:b/>
          <w:sz w:val="24"/>
          <w:szCs w:val="24"/>
        </w:rPr>
      </w:pPr>
    </w:p>
    <w:p w14:paraId="2C12EFD8" w14:textId="2570A4AC" w:rsidR="002D17C2" w:rsidRPr="009A54B6" w:rsidRDefault="00D869F5" w:rsidP="006405F3">
      <w:pPr>
        <w:jc w:val="center"/>
        <w:rPr>
          <w:rFonts w:asciiTheme="minorHAnsi" w:eastAsia="Arial Narrow" w:hAnsiTheme="minorHAnsi" w:cstheme="minorHAnsi"/>
          <w:b/>
          <w:sz w:val="24"/>
          <w:szCs w:val="24"/>
        </w:rPr>
      </w:pPr>
      <w:r w:rsidRPr="009A54B6">
        <w:rPr>
          <w:rFonts w:asciiTheme="minorHAnsi" w:hAnsiTheme="minorHAnsi" w:cstheme="minorHAnsi"/>
          <w:b/>
          <w:sz w:val="24"/>
          <w:szCs w:val="24"/>
        </w:rPr>
        <w:t>Título</w:t>
      </w:r>
      <w:r w:rsidRPr="009A54B6">
        <w:rPr>
          <w:rFonts w:asciiTheme="minorHAnsi" w:hAnsiTheme="minorHAnsi" w:cstheme="minorHAnsi"/>
          <w:b/>
          <w:bCs/>
          <w:sz w:val="24"/>
          <w:szCs w:val="24"/>
        </w:rPr>
        <w:t>: “</w:t>
      </w:r>
      <w:r w:rsidR="00AF52F0" w:rsidRPr="00AF52F0">
        <w:rPr>
          <w:rFonts w:asciiTheme="minorHAnsi" w:eastAsia="Arial Narrow" w:hAnsiTheme="minorHAnsi" w:cstheme="minorHAnsi"/>
          <w:b/>
          <w:sz w:val="24"/>
          <w:szCs w:val="24"/>
        </w:rPr>
        <w:t>Promovemos y compartimos en familia una alimentación saludable y el cuidado del medio ambiente</w:t>
      </w:r>
      <w:r w:rsidR="002D17C2" w:rsidRPr="009A54B6">
        <w:rPr>
          <w:rFonts w:asciiTheme="minorHAnsi" w:eastAsia="Arial Narrow" w:hAnsiTheme="minorHAnsi" w:cstheme="minorHAnsi"/>
          <w:bCs/>
          <w:sz w:val="24"/>
          <w:szCs w:val="24"/>
        </w:rPr>
        <w:t>”</w:t>
      </w:r>
    </w:p>
    <w:p w14:paraId="6F1D41A9" w14:textId="15CCD64F" w:rsidR="000C6E35" w:rsidRPr="009A54B6" w:rsidRDefault="000C6E35" w:rsidP="000C6E35">
      <w:pPr>
        <w:autoSpaceDE w:val="0"/>
        <w:autoSpaceDN w:val="0"/>
        <w:adjustRightInd w:val="0"/>
        <w:jc w:val="center"/>
        <w:rPr>
          <w:rFonts w:asciiTheme="minorHAnsi" w:hAnsiTheme="minorHAnsi" w:cstheme="minorHAnsi"/>
          <w:b/>
          <w:bCs/>
          <w:sz w:val="20"/>
          <w:szCs w:val="20"/>
        </w:rPr>
      </w:pPr>
    </w:p>
    <w:p w14:paraId="5CE515BD" w14:textId="13E47D14" w:rsidR="008F7AAA" w:rsidRPr="009A54B6" w:rsidRDefault="008F7AAA" w:rsidP="008F7AAA">
      <w:pPr>
        <w:contextualSpacing/>
        <w:rPr>
          <w:rFonts w:asciiTheme="minorHAnsi" w:hAnsiTheme="minorHAnsi" w:cstheme="minorHAnsi"/>
          <w:b/>
          <w:sz w:val="20"/>
          <w:szCs w:val="20"/>
        </w:rPr>
      </w:pPr>
      <w:r w:rsidRPr="009A54B6">
        <w:rPr>
          <w:rFonts w:asciiTheme="minorHAnsi" w:hAnsiTheme="minorHAnsi" w:cstheme="minorHAnsi"/>
          <w:b/>
          <w:sz w:val="20"/>
          <w:szCs w:val="20"/>
        </w:rPr>
        <w:t>I. DATOS GENERALES:</w:t>
      </w:r>
    </w:p>
    <w:p w14:paraId="3526148D" w14:textId="10EF3912" w:rsidR="00004688" w:rsidRPr="009A54B6" w:rsidRDefault="00004688" w:rsidP="000C6E35">
      <w:pPr>
        <w:tabs>
          <w:tab w:val="left" w:pos="6795"/>
        </w:tabs>
        <w:spacing w:before="35"/>
        <w:rPr>
          <w:rFonts w:asciiTheme="minorHAnsi" w:hAnsiTheme="minorHAnsi" w:cstheme="minorHAnsi"/>
          <w:b/>
          <w:sz w:val="6"/>
          <w:szCs w:val="6"/>
        </w:rPr>
      </w:pPr>
    </w:p>
    <w:tbl>
      <w:tblPr>
        <w:tblStyle w:val="Tablaconcuadrcula"/>
        <w:tblpPr w:leftFromText="141" w:rightFromText="141" w:vertAnchor="text" w:tblpX="-10" w:tblpY="1"/>
        <w:tblOverlap w:val="never"/>
        <w:tblW w:w="9382" w:type="dxa"/>
        <w:tblLook w:val="04A0" w:firstRow="1" w:lastRow="0" w:firstColumn="1" w:lastColumn="0" w:noHBand="0" w:noVBand="1"/>
      </w:tblPr>
      <w:tblGrid>
        <w:gridCol w:w="3224"/>
        <w:gridCol w:w="6158"/>
      </w:tblGrid>
      <w:tr w:rsidR="009A54B6" w:rsidRPr="009A54B6" w14:paraId="549DD766" w14:textId="77777777" w:rsidTr="00E06EEB">
        <w:trPr>
          <w:trHeight w:val="395"/>
        </w:trPr>
        <w:tc>
          <w:tcPr>
            <w:tcW w:w="3224" w:type="dxa"/>
            <w:shd w:val="clear" w:color="auto" w:fill="C2D69B" w:themeFill="accent3" w:themeFillTint="99"/>
          </w:tcPr>
          <w:p w14:paraId="10BA237F" w14:textId="77777777" w:rsidR="00004688" w:rsidRPr="009A54B6" w:rsidRDefault="00004688" w:rsidP="008F7AAA">
            <w:pPr>
              <w:rPr>
                <w:rFonts w:asciiTheme="minorHAnsi" w:hAnsiTheme="minorHAnsi" w:cstheme="minorHAnsi"/>
                <w:b/>
                <w:sz w:val="20"/>
                <w:szCs w:val="20"/>
              </w:rPr>
            </w:pPr>
            <w:r w:rsidRPr="009A54B6">
              <w:rPr>
                <w:rFonts w:asciiTheme="minorHAnsi" w:hAnsiTheme="minorHAnsi" w:cstheme="minorHAnsi"/>
                <w:b/>
                <w:sz w:val="20"/>
                <w:szCs w:val="20"/>
              </w:rPr>
              <w:t>I.E:</w:t>
            </w:r>
          </w:p>
        </w:tc>
        <w:tc>
          <w:tcPr>
            <w:tcW w:w="6158" w:type="dxa"/>
            <w:shd w:val="clear" w:color="auto" w:fill="auto"/>
          </w:tcPr>
          <w:p w14:paraId="4FF066A0" w14:textId="4C556661" w:rsidR="00004688" w:rsidRPr="009A54B6" w:rsidRDefault="0032531C" w:rsidP="008F7AAA">
            <w:pPr>
              <w:pStyle w:val="Prrafodelista"/>
              <w:shd w:val="clear" w:color="auto" w:fill="FFFFFF" w:themeFill="background1"/>
              <w:rPr>
                <w:rFonts w:asciiTheme="minorHAnsi" w:hAnsiTheme="minorHAnsi" w:cstheme="minorHAnsi"/>
                <w:sz w:val="20"/>
                <w:szCs w:val="20"/>
              </w:rPr>
            </w:pPr>
            <w:r w:rsidRPr="009A54B6">
              <w:rPr>
                <w:rFonts w:asciiTheme="minorHAnsi" w:hAnsiTheme="minorHAnsi" w:cstheme="minorHAnsi"/>
                <w:sz w:val="20"/>
                <w:szCs w:val="20"/>
              </w:rPr>
              <w:t xml:space="preserve">1278 </w:t>
            </w:r>
            <w:r w:rsidR="00EB1327">
              <w:rPr>
                <w:rFonts w:asciiTheme="minorHAnsi" w:hAnsiTheme="minorHAnsi" w:cstheme="minorHAnsi"/>
                <w:sz w:val="20"/>
                <w:szCs w:val="20"/>
              </w:rPr>
              <w:t>“</w:t>
            </w:r>
            <w:r w:rsidRPr="009A54B6">
              <w:rPr>
                <w:rFonts w:asciiTheme="minorHAnsi" w:hAnsiTheme="minorHAnsi" w:cstheme="minorHAnsi"/>
                <w:sz w:val="20"/>
                <w:szCs w:val="20"/>
              </w:rPr>
              <w:t>MIXTO LA MOLINA</w:t>
            </w:r>
            <w:r w:rsidR="00EB1327">
              <w:rPr>
                <w:rFonts w:asciiTheme="minorHAnsi" w:hAnsiTheme="minorHAnsi" w:cstheme="minorHAnsi"/>
                <w:sz w:val="20"/>
                <w:szCs w:val="20"/>
              </w:rPr>
              <w:t>”</w:t>
            </w:r>
          </w:p>
        </w:tc>
      </w:tr>
      <w:tr w:rsidR="009A54B6" w:rsidRPr="009A54B6" w14:paraId="575870D5" w14:textId="77777777" w:rsidTr="00E06EEB">
        <w:trPr>
          <w:trHeight w:val="395"/>
        </w:trPr>
        <w:tc>
          <w:tcPr>
            <w:tcW w:w="3224" w:type="dxa"/>
            <w:shd w:val="clear" w:color="auto" w:fill="C2D69B" w:themeFill="accent3" w:themeFillTint="99"/>
          </w:tcPr>
          <w:p w14:paraId="465D44A3" w14:textId="77777777" w:rsidR="00004688" w:rsidRPr="009A54B6" w:rsidRDefault="00004688" w:rsidP="008F7AAA">
            <w:pPr>
              <w:contextualSpacing/>
              <w:rPr>
                <w:rFonts w:asciiTheme="minorHAnsi" w:hAnsiTheme="minorHAnsi" w:cstheme="minorHAnsi"/>
                <w:b/>
                <w:sz w:val="20"/>
                <w:szCs w:val="20"/>
              </w:rPr>
            </w:pPr>
            <w:r w:rsidRPr="009A54B6">
              <w:rPr>
                <w:rFonts w:asciiTheme="minorHAnsi" w:hAnsiTheme="minorHAnsi" w:cstheme="minorHAnsi"/>
                <w:b/>
                <w:sz w:val="20"/>
                <w:szCs w:val="20"/>
              </w:rPr>
              <w:t>NIVEL:</w:t>
            </w:r>
          </w:p>
        </w:tc>
        <w:tc>
          <w:tcPr>
            <w:tcW w:w="6158" w:type="dxa"/>
            <w:shd w:val="clear" w:color="auto" w:fill="auto"/>
          </w:tcPr>
          <w:p w14:paraId="031F003A" w14:textId="77777777" w:rsidR="00004688" w:rsidRPr="009A54B6" w:rsidRDefault="00004688" w:rsidP="008F7AAA">
            <w:pPr>
              <w:pStyle w:val="Prrafodelista"/>
              <w:shd w:val="clear" w:color="auto" w:fill="FFFFFF" w:themeFill="background1"/>
              <w:rPr>
                <w:rFonts w:asciiTheme="minorHAnsi" w:hAnsiTheme="minorHAnsi" w:cstheme="minorHAnsi"/>
                <w:sz w:val="20"/>
                <w:szCs w:val="20"/>
              </w:rPr>
            </w:pPr>
            <w:r w:rsidRPr="009A54B6">
              <w:rPr>
                <w:rFonts w:asciiTheme="minorHAnsi" w:hAnsiTheme="minorHAnsi" w:cstheme="minorHAnsi"/>
                <w:sz w:val="20"/>
                <w:szCs w:val="20"/>
              </w:rPr>
              <w:t>Secundaria</w:t>
            </w:r>
          </w:p>
        </w:tc>
      </w:tr>
      <w:tr w:rsidR="009A54B6" w:rsidRPr="009A54B6" w14:paraId="292E6BE3" w14:textId="77777777" w:rsidTr="00E06EEB">
        <w:trPr>
          <w:trHeight w:val="415"/>
        </w:trPr>
        <w:tc>
          <w:tcPr>
            <w:tcW w:w="3224" w:type="dxa"/>
            <w:shd w:val="clear" w:color="auto" w:fill="C2D69B" w:themeFill="accent3" w:themeFillTint="99"/>
          </w:tcPr>
          <w:p w14:paraId="76ED8B52" w14:textId="75627FD0" w:rsidR="00004688" w:rsidRPr="009A54B6" w:rsidRDefault="00EB1327" w:rsidP="008F7AAA">
            <w:pPr>
              <w:contextualSpacing/>
              <w:rPr>
                <w:rFonts w:asciiTheme="minorHAnsi" w:hAnsiTheme="minorHAnsi" w:cstheme="minorHAnsi"/>
                <w:b/>
                <w:sz w:val="20"/>
                <w:szCs w:val="20"/>
              </w:rPr>
            </w:pPr>
            <w:r>
              <w:rPr>
                <w:rFonts w:asciiTheme="minorHAnsi" w:hAnsiTheme="minorHAnsi" w:cstheme="minorHAnsi"/>
                <w:b/>
                <w:sz w:val="20"/>
                <w:szCs w:val="20"/>
              </w:rPr>
              <w:t>Á</w:t>
            </w:r>
            <w:r w:rsidR="00004688" w:rsidRPr="009A54B6">
              <w:rPr>
                <w:rFonts w:asciiTheme="minorHAnsi" w:hAnsiTheme="minorHAnsi" w:cstheme="minorHAnsi"/>
                <w:b/>
                <w:sz w:val="20"/>
                <w:szCs w:val="20"/>
              </w:rPr>
              <w:t>REA:</w:t>
            </w:r>
          </w:p>
        </w:tc>
        <w:tc>
          <w:tcPr>
            <w:tcW w:w="6158" w:type="dxa"/>
            <w:shd w:val="clear" w:color="auto" w:fill="auto"/>
          </w:tcPr>
          <w:p w14:paraId="1206C7DF" w14:textId="0D00B7F2" w:rsidR="00004688" w:rsidRPr="009A54B6" w:rsidRDefault="00DD09F3" w:rsidP="008F7AAA">
            <w:pPr>
              <w:pStyle w:val="Prrafodelista"/>
              <w:shd w:val="clear" w:color="auto" w:fill="FFFFFF" w:themeFill="background1"/>
              <w:rPr>
                <w:rFonts w:asciiTheme="minorHAnsi" w:hAnsiTheme="minorHAnsi" w:cstheme="minorHAnsi"/>
                <w:sz w:val="20"/>
                <w:szCs w:val="20"/>
              </w:rPr>
            </w:pPr>
            <w:r w:rsidRPr="009A54B6">
              <w:rPr>
                <w:rFonts w:asciiTheme="minorHAnsi" w:hAnsiTheme="minorHAnsi" w:cstheme="minorHAnsi"/>
                <w:sz w:val="20"/>
                <w:szCs w:val="20"/>
              </w:rPr>
              <w:t>Educación Para el Trabajo</w:t>
            </w:r>
          </w:p>
        </w:tc>
      </w:tr>
      <w:tr w:rsidR="009A54B6" w:rsidRPr="009A54B6" w14:paraId="1E0FF99B" w14:textId="77777777" w:rsidTr="00E06EEB">
        <w:trPr>
          <w:trHeight w:val="395"/>
        </w:trPr>
        <w:tc>
          <w:tcPr>
            <w:tcW w:w="3224" w:type="dxa"/>
            <w:shd w:val="clear" w:color="auto" w:fill="C2D69B" w:themeFill="accent3" w:themeFillTint="99"/>
          </w:tcPr>
          <w:p w14:paraId="74EDADF1" w14:textId="77777777" w:rsidR="00004688" w:rsidRPr="009A54B6" w:rsidRDefault="00004688" w:rsidP="008F7AAA">
            <w:pPr>
              <w:contextualSpacing/>
              <w:rPr>
                <w:rFonts w:asciiTheme="minorHAnsi" w:hAnsiTheme="minorHAnsi" w:cstheme="minorHAnsi"/>
                <w:b/>
                <w:sz w:val="20"/>
                <w:szCs w:val="20"/>
              </w:rPr>
            </w:pPr>
            <w:r w:rsidRPr="009A54B6">
              <w:rPr>
                <w:rFonts w:asciiTheme="minorHAnsi" w:hAnsiTheme="minorHAnsi" w:cstheme="minorHAnsi"/>
                <w:b/>
                <w:sz w:val="20"/>
                <w:szCs w:val="20"/>
              </w:rPr>
              <w:t>GRADO:</w:t>
            </w:r>
          </w:p>
        </w:tc>
        <w:tc>
          <w:tcPr>
            <w:tcW w:w="6158" w:type="dxa"/>
            <w:shd w:val="clear" w:color="auto" w:fill="auto"/>
          </w:tcPr>
          <w:p w14:paraId="5D36E585" w14:textId="010610EC" w:rsidR="00004688" w:rsidRPr="00EB1327" w:rsidRDefault="0045577A" w:rsidP="008F7AAA">
            <w:pPr>
              <w:pStyle w:val="Prrafodelista"/>
              <w:shd w:val="clear" w:color="auto" w:fill="FFFFFF" w:themeFill="background1"/>
              <w:rPr>
                <w:rFonts w:asciiTheme="minorHAnsi" w:hAnsiTheme="minorHAnsi" w:cstheme="minorHAnsi"/>
                <w:sz w:val="20"/>
                <w:szCs w:val="20"/>
              </w:rPr>
            </w:pPr>
            <w:r>
              <w:rPr>
                <w:rFonts w:asciiTheme="minorHAnsi" w:hAnsiTheme="minorHAnsi" w:cstheme="minorHAnsi"/>
                <w:sz w:val="20"/>
                <w:szCs w:val="20"/>
              </w:rPr>
              <w:t>3</w:t>
            </w:r>
            <w:r w:rsidR="00230EBF" w:rsidRPr="00EB1327">
              <w:rPr>
                <w:rFonts w:asciiTheme="minorHAnsi" w:hAnsiTheme="minorHAnsi" w:cstheme="minorHAnsi"/>
                <w:sz w:val="20"/>
                <w:szCs w:val="20"/>
              </w:rPr>
              <w:t>°</w:t>
            </w:r>
            <w:r w:rsidR="00004688" w:rsidRPr="00EB1327">
              <w:rPr>
                <w:rFonts w:asciiTheme="minorHAnsi" w:hAnsiTheme="minorHAnsi" w:cstheme="minorHAnsi"/>
                <w:sz w:val="20"/>
                <w:szCs w:val="20"/>
              </w:rPr>
              <w:t xml:space="preserve"> grado de secundaria</w:t>
            </w:r>
            <w:r w:rsidR="00B049AA" w:rsidRPr="00EB1327">
              <w:rPr>
                <w:rFonts w:asciiTheme="minorHAnsi" w:hAnsiTheme="minorHAnsi" w:cstheme="minorHAnsi"/>
                <w:sz w:val="20"/>
                <w:szCs w:val="20"/>
              </w:rPr>
              <w:t xml:space="preserve"> Secciones “A,B,C,D,E</w:t>
            </w:r>
            <w:r w:rsidR="00A06229" w:rsidRPr="00EB1327">
              <w:rPr>
                <w:rFonts w:asciiTheme="minorHAnsi" w:hAnsiTheme="minorHAnsi" w:cstheme="minorHAnsi"/>
                <w:sz w:val="20"/>
                <w:szCs w:val="20"/>
              </w:rPr>
              <w:t>,F</w:t>
            </w:r>
            <w:r w:rsidR="00B049AA" w:rsidRPr="00EB1327">
              <w:rPr>
                <w:rFonts w:asciiTheme="minorHAnsi" w:hAnsiTheme="minorHAnsi" w:cstheme="minorHAnsi"/>
                <w:sz w:val="20"/>
                <w:szCs w:val="20"/>
              </w:rPr>
              <w:t>”</w:t>
            </w:r>
          </w:p>
        </w:tc>
      </w:tr>
      <w:tr w:rsidR="006405F3" w:rsidRPr="009A54B6" w14:paraId="36E63A99" w14:textId="77777777" w:rsidTr="00E06EEB">
        <w:trPr>
          <w:trHeight w:val="395"/>
        </w:trPr>
        <w:tc>
          <w:tcPr>
            <w:tcW w:w="3224" w:type="dxa"/>
            <w:shd w:val="clear" w:color="auto" w:fill="C2D69B" w:themeFill="accent3" w:themeFillTint="99"/>
          </w:tcPr>
          <w:p w14:paraId="65E7846D" w14:textId="77777777" w:rsidR="006405F3" w:rsidRPr="009A54B6" w:rsidRDefault="006405F3" w:rsidP="006405F3">
            <w:pPr>
              <w:contextualSpacing/>
              <w:rPr>
                <w:rFonts w:asciiTheme="minorHAnsi" w:hAnsiTheme="minorHAnsi" w:cstheme="minorHAnsi"/>
                <w:b/>
                <w:sz w:val="20"/>
                <w:szCs w:val="20"/>
              </w:rPr>
            </w:pPr>
            <w:r w:rsidRPr="009A54B6">
              <w:rPr>
                <w:rFonts w:asciiTheme="minorHAnsi" w:hAnsiTheme="minorHAnsi" w:cstheme="minorHAnsi"/>
                <w:b/>
                <w:sz w:val="20"/>
                <w:szCs w:val="20"/>
              </w:rPr>
              <w:t>FECHA:</w:t>
            </w:r>
          </w:p>
        </w:tc>
        <w:tc>
          <w:tcPr>
            <w:tcW w:w="6158" w:type="dxa"/>
            <w:shd w:val="clear" w:color="auto" w:fill="auto"/>
          </w:tcPr>
          <w:p w14:paraId="7DD0309F" w14:textId="23DB77E9" w:rsidR="006405F3" w:rsidRPr="00EB1327" w:rsidRDefault="006405F3" w:rsidP="006405F3">
            <w:pPr>
              <w:pStyle w:val="Prrafodelista"/>
              <w:shd w:val="clear" w:color="auto" w:fill="FFFFFF" w:themeFill="background1"/>
              <w:rPr>
                <w:rFonts w:asciiTheme="minorHAnsi" w:eastAsia="Calibri" w:hAnsiTheme="minorHAnsi" w:cstheme="minorHAnsi"/>
                <w:sz w:val="20"/>
                <w:szCs w:val="20"/>
              </w:rPr>
            </w:pPr>
            <w:r w:rsidRPr="00EB1327">
              <w:rPr>
                <w:rFonts w:asciiTheme="minorHAnsi" w:hAnsiTheme="minorHAnsi" w:cstheme="minorHAnsi"/>
                <w:sz w:val="20"/>
                <w:szCs w:val="20"/>
              </w:rPr>
              <w:t>Del</w:t>
            </w:r>
            <w:r w:rsidR="00E05D4F" w:rsidRPr="00EB1327">
              <w:rPr>
                <w:rFonts w:asciiTheme="minorHAnsi" w:hAnsiTheme="minorHAnsi" w:cstheme="minorHAnsi"/>
                <w:sz w:val="20"/>
                <w:szCs w:val="20"/>
              </w:rPr>
              <w:t xml:space="preserve"> </w:t>
            </w:r>
            <w:r w:rsidR="00AF52F0">
              <w:rPr>
                <w:rFonts w:asciiTheme="minorHAnsi" w:hAnsiTheme="minorHAnsi" w:cstheme="minorHAnsi"/>
                <w:sz w:val="20"/>
                <w:szCs w:val="20"/>
              </w:rPr>
              <w:t>20</w:t>
            </w:r>
            <w:r w:rsidRPr="00EB1327">
              <w:rPr>
                <w:rFonts w:asciiTheme="minorHAnsi" w:hAnsiTheme="minorHAnsi" w:cstheme="minorHAnsi"/>
                <w:sz w:val="20"/>
                <w:szCs w:val="20"/>
              </w:rPr>
              <w:t xml:space="preserve"> de </w:t>
            </w:r>
            <w:r w:rsidR="00AF52F0">
              <w:rPr>
                <w:rFonts w:asciiTheme="minorHAnsi" w:hAnsiTheme="minorHAnsi" w:cstheme="minorHAnsi"/>
                <w:sz w:val="20"/>
                <w:szCs w:val="20"/>
              </w:rPr>
              <w:t>abril</w:t>
            </w:r>
            <w:r w:rsidRPr="00EB1327">
              <w:rPr>
                <w:rFonts w:asciiTheme="minorHAnsi" w:hAnsiTheme="minorHAnsi" w:cstheme="minorHAnsi"/>
                <w:sz w:val="20"/>
                <w:szCs w:val="20"/>
              </w:rPr>
              <w:t xml:space="preserve"> al</w:t>
            </w:r>
            <w:r w:rsidR="00C32A40" w:rsidRPr="00EB1327">
              <w:rPr>
                <w:rFonts w:asciiTheme="minorHAnsi" w:hAnsiTheme="minorHAnsi" w:cstheme="minorHAnsi"/>
                <w:sz w:val="20"/>
                <w:szCs w:val="20"/>
              </w:rPr>
              <w:t xml:space="preserve"> 1</w:t>
            </w:r>
            <w:r w:rsidR="00AF52F0">
              <w:rPr>
                <w:rFonts w:asciiTheme="minorHAnsi" w:hAnsiTheme="minorHAnsi" w:cstheme="minorHAnsi"/>
                <w:sz w:val="20"/>
                <w:szCs w:val="20"/>
              </w:rPr>
              <w:t>5</w:t>
            </w:r>
            <w:r w:rsidRPr="00EB1327">
              <w:rPr>
                <w:rFonts w:asciiTheme="minorHAnsi" w:hAnsiTheme="minorHAnsi" w:cstheme="minorHAnsi"/>
                <w:sz w:val="20"/>
                <w:szCs w:val="20"/>
              </w:rPr>
              <w:t xml:space="preserve"> de</w:t>
            </w:r>
            <w:r w:rsidR="002934EF" w:rsidRPr="00EB1327">
              <w:rPr>
                <w:rFonts w:asciiTheme="minorHAnsi" w:hAnsiTheme="minorHAnsi" w:cstheme="minorHAnsi"/>
                <w:sz w:val="20"/>
                <w:szCs w:val="20"/>
              </w:rPr>
              <w:t xml:space="preserve"> </w:t>
            </w:r>
            <w:r w:rsidR="00AF52F0">
              <w:rPr>
                <w:rFonts w:asciiTheme="minorHAnsi" w:hAnsiTheme="minorHAnsi" w:cstheme="minorHAnsi"/>
                <w:sz w:val="20"/>
                <w:szCs w:val="20"/>
              </w:rPr>
              <w:t>mayo</w:t>
            </w:r>
          </w:p>
        </w:tc>
      </w:tr>
      <w:tr w:rsidR="006405F3" w:rsidRPr="009A54B6" w14:paraId="26A431DD" w14:textId="77777777" w:rsidTr="00E06EEB">
        <w:trPr>
          <w:trHeight w:val="395"/>
        </w:trPr>
        <w:tc>
          <w:tcPr>
            <w:tcW w:w="3224" w:type="dxa"/>
            <w:shd w:val="clear" w:color="auto" w:fill="C2D69B" w:themeFill="accent3" w:themeFillTint="99"/>
          </w:tcPr>
          <w:p w14:paraId="3962DCB8" w14:textId="77777777" w:rsidR="006405F3" w:rsidRPr="009A54B6" w:rsidRDefault="006405F3" w:rsidP="006405F3">
            <w:pPr>
              <w:contextualSpacing/>
              <w:rPr>
                <w:rFonts w:asciiTheme="minorHAnsi" w:hAnsiTheme="minorHAnsi" w:cstheme="minorHAnsi"/>
                <w:b/>
                <w:sz w:val="20"/>
                <w:szCs w:val="20"/>
              </w:rPr>
            </w:pPr>
            <w:r w:rsidRPr="009A54B6">
              <w:rPr>
                <w:rFonts w:asciiTheme="minorHAnsi" w:hAnsiTheme="minorHAnsi" w:cstheme="minorHAnsi"/>
                <w:b/>
                <w:sz w:val="20"/>
                <w:szCs w:val="20"/>
              </w:rPr>
              <w:t>PERIODO DE EJECUCICIÓN:</w:t>
            </w:r>
          </w:p>
        </w:tc>
        <w:tc>
          <w:tcPr>
            <w:tcW w:w="6158" w:type="dxa"/>
            <w:shd w:val="clear" w:color="auto" w:fill="auto"/>
          </w:tcPr>
          <w:p w14:paraId="20BA5038" w14:textId="1CFED5FE" w:rsidR="006405F3" w:rsidRPr="00EB1327" w:rsidRDefault="006405F3" w:rsidP="006405F3">
            <w:pPr>
              <w:pStyle w:val="Prrafodelista"/>
              <w:shd w:val="clear" w:color="auto" w:fill="FFFFFF" w:themeFill="background1"/>
              <w:rPr>
                <w:rFonts w:asciiTheme="minorHAnsi" w:eastAsia="Calibri" w:hAnsiTheme="minorHAnsi" w:cstheme="minorHAnsi"/>
                <w:sz w:val="20"/>
                <w:szCs w:val="20"/>
              </w:rPr>
            </w:pPr>
            <w:r w:rsidRPr="00EB1327">
              <w:rPr>
                <w:rFonts w:asciiTheme="minorHAnsi" w:hAnsiTheme="minorHAnsi" w:cstheme="minorHAnsi"/>
                <w:sz w:val="20"/>
                <w:szCs w:val="20"/>
              </w:rPr>
              <w:t>2</w:t>
            </w:r>
            <w:r w:rsidR="00AF52F0">
              <w:rPr>
                <w:rFonts w:asciiTheme="minorHAnsi" w:hAnsiTheme="minorHAnsi" w:cstheme="minorHAnsi"/>
                <w:sz w:val="20"/>
                <w:szCs w:val="20"/>
              </w:rPr>
              <w:t>0</w:t>
            </w:r>
            <w:r w:rsidRPr="00EB1327">
              <w:rPr>
                <w:rFonts w:asciiTheme="minorHAnsi" w:hAnsiTheme="minorHAnsi" w:cstheme="minorHAnsi"/>
                <w:sz w:val="20"/>
                <w:szCs w:val="20"/>
              </w:rPr>
              <w:t xml:space="preserve"> días</w:t>
            </w:r>
          </w:p>
        </w:tc>
      </w:tr>
      <w:tr w:rsidR="009A54B6" w:rsidRPr="009A54B6" w14:paraId="3A860DE0" w14:textId="77777777" w:rsidTr="00E06EEB">
        <w:trPr>
          <w:trHeight w:val="395"/>
        </w:trPr>
        <w:tc>
          <w:tcPr>
            <w:tcW w:w="3224" w:type="dxa"/>
            <w:shd w:val="clear" w:color="auto" w:fill="C2D69B" w:themeFill="accent3" w:themeFillTint="99"/>
          </w:tcPr>
          <w:p w14:paraId="0419A3A3" w14:textId="77777777" w:rsidR="00004688" w:rsidRPr="009A54B6" w:rsidRDefault="00004688" w:rsidP="008F7AAA">
            <w:pPr>
              <w:contextualSpacing/>
              <w:rPr>
                <w:rFonts w:asciiTheme="minorHAnsi" w:hAnsiTheme="minorHAnsi" w:cstheme="minorHAnsi"/>
                <w:b/>
                <w:sz w:val="20"/>
                <w:szCs w:val="20"/>
              </w:rPr>
            </w:pPr>
            <w:r w:rsidRPr="009A54B6">
              <w:rPr>
                <w:rFonts w:asciiTheme="minorHAnsi" w:hAnsiTheme="minorHAnsi" w:cstheme="minorHAnsi"/>
                <w:b/>
                <w:sz w:val="20"/>
                <w:szCs w:val="20"/>
              </w:rPr>
              <w:t>DOCENTE:</w:t>
            </w:r>
          </w:p>
        </w:tc>
        <w:tc>
          <w:tcPr>
            <w:tcW w:w="6158" w:type="dxa"/>
            <w:shd w:val="clear" w:color="auto" w:fill="auto"/>
          </w:tcPr>
          <w:p w14:paraId="66A7481A" w14:textId="3C0DF1C6" w:rsidR="0032531C" w:rsidRPr="009A54B6" w:rsidRDefault="00DD09F3" w:rsidP="008F7AAA">
            <w:pPr>
              <w:pStyle w:val="Prrafodelista"/>
              <w:rPr>
                <w:rFonts w:asciiTheme="minorHAnsi" w:hAnsiTheme="minorHAnsi" w:cstheme="minorHAnsi"/>
                <w:sz w:val="20"/>
                <w:szCs w:val="20"/>
              </w:rPr>
            </w:pPr>
            <w:r w:rsidRPr="009A54B6">
              <w:rPr>
                <w:rFonts w:asciiTheme="minorHAnsi" w:hAnsiTheme="minorHAnsi" w:cstheme="minorHAnsi"/>
                <w:sz w:val="20"/>
                <w:szCs w:val="20"/>
              </w:rPr>
              <w:t>Lic. Chumpitaz Caycho Hugo Eladio</w:t>
            </w:r>
          </w:p>
        </w:tc>
      </w:tr>
    </w:tbl>
    <w:p w14:paraId="446D24D5" w14:textId="68C7B4A7" w:rsidR="00004688" w:rsidRPr="009A54B6" w:rsidRDefault="00004688">
      <w:pPr>
        <w:tabs>
          <w:tab w:val="left" w:pos="6795"/>
        </w:tabs>
        <w:spacing w:before="35"/>
        <w:ind w:left="2925"/>
        <w:rPr>
          <w:rFonts w:asciiTheme="minorHAnsi" w:hAnsiTheme="minorHAnsi" w:cstheme="minorHAnsi"/>
          <w:b/>
          <w:sz w:val="20"/>
          <w:szCs w:val="20"/>
        </w:rPr>
      </w:pPr>
    </w:p>
    <w:p w14:paraId="7E3F2F07" w14:textId="3F9F25C8" w:rsidR="00F95D96" w:rsidRPr="009A54B6" w:rsidRDefault="00F95D96" w:rsidP="00F95D96">
      <w:pPr>
        <w:contextualSpacing/>
        <w:rPr>
          <w:rFonts w:asciiTheme="minorHAnsi" w:hAnsiTheme="minorHAnsi" w:cstheme="minorHAnsi"/>
          <w:b/>
          <w:sz w:val="20"/>
          <w:szCs w:val="20"/>
        </w:rPr>
      </w:pPr>
      <w:r w:rsidRPr="009A54B6">
        <w:rPr>
          <w:rFonts w:asciiTheme="minorHAnsi" w:hAnsiTheme="minorHAnsi" w:cstheme="minorHAnsi"/>
          <w:b/>
          <w:sz w:val="20"/>
          <w:szCs w:val="20"/>
        </w:rPr>
        <w:t>II. SITUACI</w:t>
      </w:r>
      <w:r w:rsidR="008F7AAA" w:rsidRPr="009A54B6">
        <w:rPr>
          <w:rFonts w:asciiTheme="minorHAnsi" w:hAnsiTheme="minorHAnsi" w:cstheme="minorHAnsi"/>
          <w:b/>
          <w:sz w:val="20"/>
          <w:szCs w:val="20"/>
        </w:rPr>
        <w:t>Ó</w:t>
      </w:r>
      <w:r w:rsidRPr="009A54B6">
        <w:rPr>
          <w:rFonts w:asciiTheme="minorHAnsi" w:hAnsiTheme="minorHAnsi" w:cstheme="minorHAnsi"/>
          <w:b/>
          <w:sz w:val="20"/>
          <w:szCs w:val="20"/>
        </w:rPr>
        <w:t>N SIGNIFICATIVA:</w:t>
      </w:r>
    </w:p>
    <w:p w14:paraId="5779485D" w14:textId="77777777" w:rsidR="008F7AAA" w:rsidRPr="009A54B6" w:rsidRDefault="008F7AAA" w:rsidP="00F95D96">
      <w:pPr>
        <w:contextualSpacing/>
        <w:rPr>
          <w:rFonts w:asciiTheme="minorHAnsi" w:hAnsiTheme="minorHAnsi" w:cstheme="minorHAnsi"/>
          <w:b/>
          <w:sz w:val="10"/>
          <w:szCs w:val="10"/>
        </w:rPr>
      </w:pPr>
    </w:p>
    <w:tbl>
      <w:tblPr>
        <w:tblStyle w:val="Tablaconcuadrcula"/>
        <w:tblW w:w="9351" w:type="dxa"/>
        <w:tblLayout w:type="fixed"/>
        <w:tblLook w:val="04A0" w:firstRow="1" w:lastRow="0" w:firstColumn="1" w:lastColumn="0" w:noHBand="0" w:noVBand="1"/>
      </w:tblPr>
      <w:tblGrid>
        <w:gridCol w:w="9351"/>
      </w:tblGrid>
      <w:tr w:rsidR="009A54B6" w:rsidRPr="009A54B6" w14:paraId="7CFC228C" w14:textId="77777777" w:rsidTr="00E06EEB">
        <w:trPr>
          <w:trHeight w:val="400"/>
        </w:trPr>
        <w:tc>
          <w:tcPr>
            <w:tcW w:w="9351" w:type="dxa"/>
            <w:shd w:val="clear" w:color="auto" w:fill="C2D69B" w:themeFill="accent3" w:themeFillTint="99"/>
            <w:vAlign w:val="center"/>
          </w:tcPr>
          <w:p w14:paraId="58FC1900" w14:textId="6181317B" w:rsidR="00EE2B19" w:rsidRPr="009A54B6" w:rsidRDefault="00EE2B19" w:rsidP="009A54B6">
            <w:pPr>
              <w:contextualSpacing/>
              <w:jc w:val="center"/>
              <w:rPr>
                <w:rFonts w:asciiTheme="minorHAnsi" w:hAnsiTheme="minorHAnsi" w:cstheme="minorHAnsi"/>
                <w:b/>
                <w:sz w:val="20"/>
                <w:szCs w:val="20"/>
              </w:rPr>
            </w:pPr>
            <w:r w:rsidRPr="009A54B6">
              <w:rPr>
                <w:rFonts w:asciiTheme="minorHAnsi" w:hAnsiTheme="minorHAnsi" w:cstheme="minorHAnsi"/>
                <w:b/>
                <w:sz w:val="20"/>
                <w:szCs w:val="20"/>
              </w:rPr>
              <w:t>SITUACI</w:t>
            </w:r>
            <w:r w:rsidR="008F7AAA" w:rsidRPr="009A54B6">
              <w:rPr>
                <w:rFonts w:asciiTheme="minorHAnsi" w:hAnsiTheme="minorHAnsi" w:cstheme="minorHAnsi"/>
                <w:b/>
                <w:sz w:val="20"/>
                <w:szCs w:val="20"/>
              </w:rPr>
              <w:t>Ó</w:t>
            </w:r>
            <w:r w:rsidRPr="009A54B6">
              <w:rPr>
                <w:rFonts w:asciiTheme="minorHAnsi" w:hAnsiTheme="minorHAnsi" w:cstheme="minorHAnsi"/>
                <w:b/>
                <w:sz w:val="20"/>
                <w:szCs w:val="20"/>
              </w:rPr>
              <w:t>N SIGNIFICATIVA</w:t>
            </w:r>
          </w:p>
        </w:tc>
      </w:tr>
      <w:tr w:rsidR="009A54B6" w:rsidRPr="009A54B6" w14:paraId="0B97CE91" w14:textId="77777777" w:rsidTr="00BE2AD5">
        <w:trPr>
          <w:trHeight w:val="1002"/>
        </w:trPr>
        <w:tc>
          <w:tcPr>
            <w:tcW w:w="9351" w:type="dxa"/>
          </w:tcPr>
          <w:p w14:paraId="6FC649F8" w14:textId="6902996A" w:rsidR="00EE2B19" w:rsidRPr="001D280E" w:rsidRDefault="001D280E" w:rsidP="00C32A40">
            <w:pPr>
              <w:ind w:hanging="2"/>
              <w:jc w:val="both"/>
              <w:rPr>
                <w:rFonts w:asciiTheme="minorHAnsi" w:hAnsiTheme="minorHAnsi" w:cstheme="minorHAnsi"/>
                <w:noProof/>
                <w:sz w:val="20"/>
                <w:szCs w:val="20"/>
              </w:rPr>
            </w:pPr>
            <w:r w:rsidRPr="001D280E">
              <w:rPr>
                <w:rFonts w:asciiTheme="minorHAnsi" w:hAnsiTheme="minorHAnsi" w:cstheme="minorHAnsi"/>
                <w:sz w:val="18"/>
                <w:szCs w:val="18"/>
              </w:rPr>
              <w:t xml:space="preserve">Los estudiantes del </w:t>
            </w:r>
            <w:r w:rsidR="0045577A">
              <w:rPr>
                <w:rFonts w:asciiTheme="minorHAnsi" w:hAnsiTheme="minorHAnsi" w:cstheme="minorHAnsi"/>
                <w:sz w:val="18"/>
                <w:szCs w:val="18"/>
              </w:rPr>
              <w:t>tercer</w:t>
            </w:r>
            <w:r w:rsidRPr="001D280E">
              <w:rPr>
                <w:rFonts w:asciiTheme="minorHAnsi" w:hAnsiTheme="minorHAnsi" w:cstheme="minorHAnsi"/>
                <w:sz w:val="18"/>
                <w:szCs w:val="18"/>
              </w:rPr>
              <w:t xml:space="preserve"> año de secundaria del Colegio Mixto La Molina observan que en su entorno escolar se generan residuos (plásticos, papeles, restos orgánicos) que no siempre son clasificados ni reutilizados. Además, notan que muchos compañeros muestran poco interés en participar en actividades de cuidado ambiental y en la práctica de valores como la responsabilidad y la solidaridad</w:t>
            </w:r>
            <w:r>
              <w:rPr>
                <w:rFonts w:asciiTheme="minorHAnsi" w:hAnsiTheme="minorHAnsi" w:cstheme="minorHAnsi"/>
                <w:sz w:val="18"/>
                <w:szCs w:val="18"/>
              </w:rPr>
              <w:t>.</w:t>
            </w:r>
          </w:p>
        </w:tc>
      </w:tr>
      <w:tr w:rsidR="009A54B6" w:rsidRPr="009A54B6" w14:paraId="0E1EEE3D" w14:textId="77777777" w:rsidTr="00E06EEB">
        <w:trPr>
          <w:trHeight w:val="467"/>
        </w:trPr>
        <w:tc>
          <w:tcPr>
            <w:tcW w:w="9351" w:type="dxa"/>
            <w:shd w:val="clear" w:color="auto" w:fill="C2D69B" w:themeFill="accent3" w:themeFillTint="99"/>
            <w:vAlign w:val="center"/>
          </w:tcPr>
          <w:p w14:paraId="59DC50AA" w14:textId="77777777" w:rsidR="00EE2B19" w:rsidRPr="009A54B6" w:rsidRDefault="00EE2B19" w:rsidP="009A54B6">
            <w:pPr>
              <w:contextualSpacing/>
              <w:jc w:val="center"/>
              <w:rPr>
                <w:rFonts w:asciiTheme="minorHAnsi" w:hAnsiTheme="minorHAnsi" w:cstheme="minorHAnsi"/>
                <w:sz w:val="20"/>
                <w:szCs w:val="20"/>
              </w:rPr>
            </w:pPr>
            <w:r w:rsidRPr="009A54B6">
              <w:rPr>
                <w:rFonts w:asciiTheme="minorHAnsi" w:hAnsiTheme="minorHAnsi" w:cstheme="minorHAnsi"/>
                <w:b/>
                <w:sz w:val="20"/>
                <w:szCs w:val="20"/>
              </w:rPr>
              <w:t>RETO</w:t>
            </w:r>
          </w:p>
        </w:tc>
      </w:tr>
      <w:tr w:rsidR="009A54B6" w:rsidRPr="009A54B6" w14:paraId="1A3B7131" w14:textId="77777777" w:rsidTr="00BE2AD5">
        <w:trPr>
          <w:trHeight w:val="655"/>
        </w:trPr>
        <w:tc>
          <w:tcPr>
            <w:tcW w:w="9351" w:type="dxa"/>
          </w:tcPr>
          <w:p w14:paraId="3081B9DA" w14:textId="3BB1F352" w:rsidR="00EE2B19" w:rsidRPr="00C32A40" w:rsidRDefault="00C32A40" w:rsidP="00C32A40">
            <w:pPr>
              <w:pStyle w:val="Prrafodelista"/>
              <w:shd w:val="clear" w:color="auto" w:fill="FFFFFF" w:themeFill="background1"/>
              <w:jc w:val="both"/>
              <w:rPr>
                <w:rFonts w:asciiTheme="minorHAnsi" w:hAnsiTheme="minorHAnsi" w:cstheme="minorHAnsi"/>
                <w:sz w:val="20"/>
                <w:szCs w:val="20"/>
                <w:lang w:eastAsia="es-ES"/>
              </w:rPr>
            </w:pPr>
            <w:r w:rsidRPr="00C32A40">
              <w:rPr>
                <w:rFonts w:asciiTheme="minorHAnsi" w:hAnsiTheme="minorHAnsi" w:cstheme="minorHAnsi"/>
                <w:sz w:val="20"/>
                <w:szCs w:val="20"/>
              </w:rPr>
              <w:t>¿Cómo podemos, desde el área de Educación para el Trabajo, diseñar y poner en marcha una propuesta práctica que fomente valores y al mismo tiempo contribuya al cuidado del medio ambiente en nuestro colegio?</w:t>
            </w:r>
          </w:p>
        </w:tc>
      </w:tr>
    </w:tbl>
    <w:p w14:paraId="75722742" w14:textId="77777777" w:rsidR="00F95D96" w:rsidRPr="009A54B6" w:rsidRDefault="00F95D96" w:rsidP="00F95D96">
      <w:pPr>
        <w:contextualSpacing/>
        <w:rPr>
          <w:rFonts w:asciiTheme="minorHAnsi" w:hAnsiTheme="minorHAnsi" w:cstheme="minorHAnsi"/>
          <w:sz w:val="20"/>
          <w:szCs w:val="20"/>
        </w:rPr>
      </w:pPr>
    </w:p>
    <w:p w14:paraId="3759139A" w14:textId="442BE8E5" w:rsidR="00F95D96" w:rsidRPr="009A54B6" w:rsidRDefault="00F95D96" w:rsidP="00F95D96">
      <w:pPr>
        <w:contextualSpacing/>
        <w:rPr>
          <w:rFonts w:asciiTheme="minorHAnsi" w:hAnsiTheme="minorHAnsi" w:cstheme="minorHAnsi"/>
          <w:b/>
          <w:sz w:val="20"/>
          <w:szCs w:val="20"/>
        </w:rPr>
      </w:pPr>
      <w:r w:rsidRPr="009A54B6">
        <w:rPr>
          <w:rFonts w:asciiTheme="minorHAnsi" w:hAnsiTheme="minorHAnsi" w:cstheme="minorHAnsi"/>
          <w:b/>
          <w:sz w:val="20"/>
          <w:szCs w:val="20"/>
        </w:rPr>
        <w:t>III. PRO</w:t>
      </w:r>
      <w:r w:rsidR="00DC6EBE">
        <w:rPr>
          <w:rFonts w:asciiTheme="minorHAnsi" w:hAnsiTheme="minorHAnsi" w:cstheme="minorHAnsi"/>
          <w:b/>
          <w:sz w:val="20"/>
          <w:szCs w:val="20"/>
        </w:rPr>
        <w:t>DUCTO DE LA UNIDAD</w:t>
      </w:r>
      <w:r w:rsidRPr="009A54B6">
        <w:rPr>
          <w:rFonts w:asciiTheme="minorHAnsi" w:hAnsiTheme="minorHAnsi" w:cstheme="minorHAnsi"/>
          <w:b/>
          <w:sz w:val="20"/>
          <w:szCs w:val="20"/>
        </w:rPr>
        <w:t>:</w:t>
      </w:r>
    </w:p>
    <w:p w14:paraId="1AB3315E" w14:textId="77777777" w:rsidR="008F7AAA" w:rsidRPr="009A54B6" w:rsidRDefault="008F7AAA" w:rsidP="00F95D96">
      <w:pPr>
        <w:contextualSpacing/>
        <w:rPr>
          <w:rFonts w:asciiTheme="minorHAnsi" w:hAnsiTheme="minorHAnsi" w:cstheme="minorHAnsi"/>
          <w:b/>
          <w:sz w:val="8"/>
          <w:szCs w:val="8"/>
        </w:rPr>
      </w:pPr>
    </w:p>
    <w:tbl>
      <w:tblPr>
        <w:tblStyle w:val="Tablaconcuadrcula"/>
        <w:tblW w:w="9299" w:type="dxa"/>
        <w:tblLook w:val="04A0" w:firstRow="1" w:lastRow="0" w:firstColumn="1" w:lastColumn="0" w:noHBand="0" w:noVBand="1"/>
      </w:tblPr>
      <w:tblGrid>
        <w:gridCol w:w="9299"/>
      </w:tblGrid>
      <w:tr w:rsidR="00DC6EBE" w:rsidRPr="009A54B6" w14:paraId="48D3C765" w14:textId="77777777" w:rsidTr="00E06EEB">
        <w:trPr>
          <w:trHeight w:val="224"/>
        </w:trPr>
        <w:tc>
          <w:tcPr>
            <w:tcW w:w="9299" w:type="dxa"/>
            <w:shd w:val="clear" w:color="auto" w:fill="C2D69B" w:themeFill="accent3" w:themeFillTint="99"/>
            <w:vAlign w:val="center"/>
          </w:tcPr>
          <w:p w14:paraId="2E889548" w14:textId="13C77BE0" w:rsidR="00DC6EBE" w:rsidRPr="009A54B6" w:rsidRDefault="00DC6EBE" w:rsidP="009A54B6">
            <w:pPr>
              <w:contextualSpacing/>
              <w:jc w:val="center"/>
              <w:rPr>
                <w:rFonts w:asciiTheme="minorHAnsi" w:hAnsiTheme="minorHAnsi" w:cstheme="minorHAnsi"/>
                <w:b/>
                <w:sz w:val="20"/>
                <w:szCs w:val="20"/>
              </w:rPr>
            </w:pPr>
            <w:r w:rsidRPr="009A54B6">
              <w:rPr>
                <w:rFonts w:asciiTheme="minorHAnsi" w:hAnsiTheme="minorHAnsi" w:cstheme="minorHAnsi"/>
                <w:b/>
                <w:sz w:val="20"/>
                <w:szCs w:val="20"/>
              </w:rPr>
              <w:t>PRODUCTO DE LA EXPERIENCIA DE APRENDIZAJE</w:t>
            </w:r>
          </w:p>
        </w:tc>
      </w:tr>
      <w:tr w:rsidR="00DC6EBE" w:rsidRPr="009A54B6" w14:paraId="6FEE5324" w14:textId="77777777" w:rsidTr="00DC6EBE">
        <w:trPr>
          <w:trHeight w:val="600"/>
        </w:trPr>
        <w:tc>
          <w:tcPr>
            <w:tcW w:w="9299" w:type="dxa"/>
          </w:tcPr>
          <w:p w14:paraId="11B25D6A" w14:textId="5E289E75" w:rsidR="000700BD" w:rsidRDefault="000700BD" w:rsidP="00DC6EBE">
            <w:pPr>
              <w:pStyle w:val="Prrafodelista"/>
              <w:shd w:val="clear" w:color="auto" w:fill="FFFFFF" w:themeFill="background1"/>
              <w:jc w:val="both"/>
              <w:rPr>
                <w:rFonts w:asciiTheme="minorHAnsi" w:hAnsiTheme="minorHAnsi"/>
                <w:b/>
                <w:bCs/>
                <w:sz w:val="20"/>
                <w:szCs w:val="20"/>
              </w:rPr>
            </w:pPr>
            <w:r>
              <w:rPr>
                <w:rFonts w:asciiTheme="minorHAnsi" w:hAnsiTheme="minorHAnsi"/>
                <w:b/>
                <w:bCs/>
                <w:sz w:val="20"/>
                <w:szCs w:val="20"/>
              </w:rPr>
              <w:t>Producto Final de Unidad:</w:t>
            </w:r>
          </w:p>
          <w:p w14:paraId="1A98B898" w14:textId="2F9F6A00" w:rsidR="00752FA5" w:rsidRPr="00367844" w:rsidRDefault="00367844" w:rsidP="00DC6EBE">
            <w:pPr>
              <w:pStyle w:val="Prrafodelista"/>
              <w:shd w:val="clear" w:color="auto" w:fill="FFFFFF" w:themeFill="background1"/>
              <w:jc w:val="both"/>
              <w:rPr>
                <w:rFonts w:asciiTheme="minorHAnsi" w:hAnsiTheme="minorHAnsi" w:cstheme="minorHAnsi"/>
                <w:bCs/>
                <w:sz w:val="20"/>
                <w:szCs w:val="20"/>
              </w:rPr>
            </w:pPr>
            <w:r w:rsidRPr="00367844">
              <w:rPr>
                <w:rFonts w:asciiTheme="minorHAnsi" w:hAnsiTheme="minorHAnsi"/>
                <w:b/>
                <w:bCs/>
                <w:sz w:val="20"/>
                <w:szCs w:val="20"/>
              </w:rPr>
              <w:t>Portafolio de Emprendimiento:</w:t>
            </w:r>
            <w:r w:rsidRPr="00367844">
              <w:rPr>
                <w:rFonts w:asciiTheme="minorHAnsi" w:hAnsiTheme="minorHAnsi"/>
                <w:sz w:val="20"/>
                <w:szCs w:val="20"/>
              </w:rPr>
              <w:t xml:space="preserve"> Lienzo Lean </w:t>
            </w:r>
            <w:proofErr w:type="spellStart"/>
            <w:r w:rsidRPr="00367844">
              <w:rPr>
                <w:rFonts w:asciiTheme="minorHAnsi" w:hAnsiTheme="minorHAnsi"/>
                <w:sz w:val="20"/>
                <w:szCs w:val="20"/>
              </w:rPr>
              <w:t>Canvas</w:t>
            </w:r>
            <w:proofErr w:type="spellEnd"/>
            <w:r w:rsidRPr="00367844">
              <w:rPr>
                <w:rFonts w:asciiTheme="minorHAnsi" w:hAnsiTheme="minorHAnsi"/>
                <w:sz w:val="20"/>
                <w:szCs w:val="20"/>
              </w:rPr>
              <w:t xml:space="preserve"> validado, prototipo del PMV ajustado según </w:t>
            </w:r>
            <w:proofErr w:type="spellStart"/>
            <w:r w:rsidRPr="00367844">
              <w:rPr>
                <w:rFonts w:asciiTheme="minorHAnsi" w:hAnsiTheme="minorHAnsi"/>
                <w:sz w:val="20"/>
                <w:szCs w:val="20"/>
              </w:rPr>
              <w:t>feedback</w:t>
            </w:r>
            <w:proofErr w:type="spellEnd"/>
            <w:r w:rsidRPr="00367844">
              <w:rPr>
                <w:rFonts w:asciiTheme="minorHAnsi" w:hAnsiTheme="minorHAnsi"/>
                <w:sz w:val="20"/>
                <w:szCs w:val="20"/>
              </w:rPr>
              <w:t xml:space="preserve"> y registro de métricas de impacto ambiental.</w:t>
            </w:r>
          </w:p>
        </w:tc>
      </w:tr>
      <w:tr w:rsidR="00DC6EBE" w:rsidRPr="009A54B6" w14:paraId="0C527D3C" w14:textId="77777777" w:rsidTr="008355B2">
        <w:trPr>
          <w:trHeight w:val="411"/>
        </w:trPr>
        <w:tc>
          <w:tcPr>
            <w:tcW w:w="9299" w:type="dxa"/>
            <w:vAlign w:val="center"/>
          </w:tcPr>
          <w:p w14:paraId="190FC057" w14:textId="019CD10C" w:rsidR="00DC6EBE" w:rsidRPr="00DC6EBE" w:rsidRDefault="00DC6EBE" w:rsidP="00DC6EBE">
            <w:pPr>
              <w:contextualSpacing/>
              <w:jc w:val="center"/>
              <w:rPr>
                <w:rFonts w:asciiTheme="minorHAnsi" w:hAnsiTheme="minorHAnsi" w:cstheme="minorHAnsi"/>
                <w:b/>
                <w:bCs/>
                <w:sz w:val="20"/>
                <w:szCs w:val="20"/>
              </w:rPr>
            </w:pPr>
            <w:r w:rsidRPr="00DC6EBE">
              <w:rPr>
                <w:rFonts w:asciiTheme="minorHAnsi" w:hAnsiTheme="minorHAnsi" w:cstheme="minorHAnsi"/>
                <w:b/>
                <w:bCs/>
              </w:rPr>
              <w:t>Detalles de Implementación Pedagógica</w:t>
            </w:r>
          </w:p>
        </w:tc>
      </w:tr>
      <w:tr w:rsidR="00DC6EBE" w:rsidRPr="009A54B6" w14:paraId="2069B56B" w14:textId="77777777" w:rsidTr="00DC6EBE">
        <w:trPr>
          <w:trHeight w:val="600"/>
        </w:trPr>
        <w:tc>
          <w:tcPr>
            <w:tcW w:w="9299" w:type="dxa"/>
          </w:tcPr>
          <w:p w14:paraId="407F8E63" w14:textId="62EB4460" w:rsidR="00450E08" w:rsidRPr="00450E08" w:rsidRDefault="00450E08" w:rsidP="00450E08">
            <w:pPr>
              <w:pStyle w:val="Prrafodelista"/>
              <w:numPr>
                <w:ilvl w:val="0"/>
                <w:numId w:val="23"/>
              </w:numPr>
              <w:ind w:left="317" w:hanging="284"/>
              <w:rPr>
                <w:rFonts w:asciiTheme="minorHAnsi" w:eastAsia="Times New Roman" w:hAnsiTheme="minorHAnsi" w:cs="Times New Roman"/>
                <w:sz w:val="20"/>
                <w:szCs w:val="20"/>
                <w:lang w:eastAsia="es-PE"/>
              </w:rPr>
            </w:pPr>
            <w:r w:rsidRPr="00450E08">
              <w:rPr>
                <w:rFonts w:asciiTheme="minorHAnsi" w:eastAsia="Times New Roman" w:hAnsiTheme="minorHAnsi" w:cs="Times New Roman"/>
                <w:b/>
                <w:bCs/>
                <w:sz w:val="20"/>
                <w:szCs w:val="20"/>
                <w:lang w:eastAsia="es-PE"/>
              </w:rPr>
              <w:t>Integración de Contenidos:</w:t>
            </w:r>
            <w:r w:rsidRPr="00450E08">
              <w:rPr>
                <w:rFonts w:asciiTheme="minorHAnsi" w:eastAsia="Times New Roman" w:hAnsiTheme="minorHAnsi" w:cs="Times New Roman"/>
                <w:sz w:val="20"/>
                <w:szCs w:val="20"/>
                <w:lang w:eastAsia="es-PE"/>
              </w:rPr>
              <w:t xml:space="preserve"> En la </w:t>
            </w:r>
            <w:r w:rsidRPr="00450E08">
              <w:rPr>
                <w:rFonts w:asciiTheme="minorHAnsi" w:eastAsia="Times New Roman" w:hAnsiTheme="minorHAnsi" w:cs="Times New Roman"/>
                <w:b/>
                <w:bCs/>
                <w:sz w:val="20"/>
                <w:szCs w:val="20"/>
                <w:lang w:eastAsia="es-PE"/>
              </w:rPr>
              <w:t>Sesión 01</w:t>
            </w:r>
            <w:r w:rsidRPr="00450E08">
              <w:rPr>
                <w:rFonts w:asciiTheme="minorHAnsi" w:eastAsia="Times New Roman" w:hAnsiTheme="minorHAnsi" w:cs="Times New Roman"/>
                <w:sz w:val="20"/>
                <w:szCs w:val="20"/>
                <w:lang w:eastAsia="es-PE"/>
              </w:rPr>
              <w:t>, se prioriza la transición del pensamiento divergente (</w:t>
            </w:r>
            <w:proofErr w:type="spellStart"/>
            <w:r w:rsidRPr="00450E08">
              <w:rPr>
                <w:rFonts w:asciiTheme="minorHAnsi" w:eastAsia="Times New Roman" w:hAnsiTheme="minorHAnsi" w:cs="Times New Roman"/>
                <w:sz w:val="20"/>
                <w:szCs w:val="20"/>
                <w:lang w:eastAsia="es-PE"/>
              </w:rPr>
              <w:t>Design</w:t>
            </w:r>
            <w:proofErr w:type="spellEnd"/>
            <w:r w:rsidRPr="00450E08">
              <w:rPr>
                <w:rFonts w:asciiTheme="minorHAnsi" w:eastAsia="Times New Roman" w:hAnsiTheme="minorHAnsi" w:cs="Times New Roman"/>
                <w:sz w:val="20"/>
                <w:szCs w:val="20"/>
                <w:lang w:eastAsia="es-PE"/>
              </w:rPr>
              <w:t xml:space="preserve"> </w:t>
            </w:r>
            <w:proofErr w:type="spellStart"/>
            <w:r w:rsidRPr="00450E08">
              <w:rPr>
                <w:rFonts w:asciiTheme="minorHAnsi" w:eastAsia="Times New Roman" w:hAnsiTheme="minorHAnsi" w:cs="Times New Roman"/>
                <w:sz w:val="20"/>
                <w:szCs w:val="20"/>
                <w:lang w:eastAsia="es-PE"/>
              </w:rPr>
              <w:t>Thinking</w:t>
            </w:r>
            <w:proofErr w:type="spellEnd"/>
            <w:r w:rsidRPr="00450E08">
              <w:rPr>
                <w:rFonts w:asciiTheme="minorHAnsi" w:eastAsia="Times New Roman" w:hAnsiTheme="minorHAnsi" w:cs="Times New Roman"/>
                <w:sz w:val="20"/>
                <w:szCs w:val="20"/>
                <w:lang w:eastAsia="es-PE"/>
              </w:rPr>
              <w:t xml:space="preserve">) al pensamiento convergente y estructurado (Lean </w:t>
            </w:r>
            <w:proofErr w:type="spellStart"/>
            <w:r w:rsidRPr="00450E08">
              <w:rPr>
                <w:rFonts w:asciiTheme="minorHAnsi" w:eastAsia="Times New Roman" w:hAnsiTheme="minorHAnsi" w:cs="Times New Roman"/>
                <w:sz w:val="20"/>
                <w:szCs w:val="20"/>
                <w:lang w:eastAsia="es-PE"/>
              </w:rPr>
              <w:t>Canvas</w:t>
            </w:r>
            <w:proofErr w:type="spellEnd"/>
            <w:r w:rsidRPr="00450E08">
              <w:rPr>
                <w:rFonts w:asciiTheme="minorHAnsi" w:eastAsia="Times New Roman" w:hAnsiTheme="minorHAnsi" w:cs="Times New Roman"/>
                <w:sz w:val="20"/>
                <w:szCs w:val="20"/>
                <w:lang w:eastAsia="es-PE"/>
              </w:rPr>
              <w:t>). Esto permite que el estudiante entienda que una idea creativa solo es sostenible si tiene un modelo de negocio que la respalde, especialmente cuando busca resolver problemas como el manejo de residuos.</w:t>
            </w:r>
          </w:p>
          <w:p w14:paraId="78864AD2" w14:textId="70C6EE5B" w:rsidR="00450E08" w:rsidRPr="00450E08" w:rsidRDefault="00450E08" w:rsidP="00450E08">
            <w:pPr>
              <w:pStyle w:val="Prrafodelista"/>
              <w:numPr>
                <w:ilvl w:val="0"/>
                <w:numId w:val="23"/>
              </w:numPr>
              <w:ind w:left="317" w:hanging="284"/>
              <w:rPr>
                <w:rFonts w:asciiTheme="minorHAnsi" w:eastAsia="Times New Roman" w:hAnsiTheme="minorHAnsi" w:cs="Times New Roman"/>
                <w:sz w:val="20"/>
                <w:szCs w:val="20"/>
                <w:lang w:eastAsia="es-PE"/>
              </w:rPr>
            </w:pPr>
            <w:r w:rsidRPr="00450E08">
              <w:rPr>
                <w:rFonts w:asciiTheme="minorHAnsi" w:eastAsia="Times New Roman" w:hAnsiTheme="minorHAnsi" w:cs="Times New Roman"/>
                <w:b/>
                <w:bCs/>
                <w:sz w:val="20"/>
                <w:szCs w:val="20"/>
                <w:lang w:eastAsia="es-PE"/>
              </w:rPr>
              <w:t>Enfoque en la Validación:</w:t>
            </w:r>
            <w:r w:rsidRPr="00450E08">
              <w:rPr>
                <w:rFonts w:asciiTheme="minorHAnsi" w:eastAsia="Times New Roman" w:hAnsiTheme="minorHAnsi" w:cs="Times New Roman"/>
                <w:sz w:val="20"/>
                <w:szCs w:val="20"/>
                <w:lang w:eastAsia="es-PE"/>
              </w:rPr>
              <w:t xml:space="preserve"> Durante la </w:t>
            </w:r>
            <w:r w:rsidRPr="00450E08">
              <w:rPr>
                <w:rFonts w:asciiTheme="minorHAnsi" w:eastAsia="Times New Roman" w:hAnsiTheme="minorHAnsi" w:cs="Times New Roman"/>
                <w:b/>
                <w:bCs/>
                <w:sz w:val="20"/>
                <w:szCs w:val="20"/>
                <w:lang w:eastAsia="es-PE"/>
              </w:rPr>
              <w:t>Sesión 03</w:t>
            </w:r>
            <w:r w:rsidRPr="00450E08">
              <w:rPr>
                <w:rFonts w:asciiTheme="minorHAnsi" w:eastAsia="Times New Roman" w:hAnsiTheme="minorHAnsi" w:cs="Times New Roman"/>
                <w:sz w:val="20"/>
                <w:szCs w:val="20"/>
                <w:lang w:eastAsia="es-PE"/>
              </w:rPr>
              <w:t>, la implementación se centra en el "aprendizaje basado en el error". El estudiante no sale a "vender", sino a "aprender" de los compradores locales (simulados o reales). Se busca que el PMV (Producto Mínimo Viable) sea una herramienta de diálogo y no un producto final terminado.</w:t>
            </w:r>
          </w:p>
          <w:p w14:paraId="52F158D8" w14:textId="49EA5245" w:rsidR="00450E08" w:rsidRPr="00450E08" w:rsidRDefault="00450E08" w:rsidP="00450E08">
            <w:pPr>
              <w:pStyle w:val="Prrafodelista"/>
              <w:numPr>
                <w:ilvl w:val="0"/>
                <w:numId w:val="23"/>
              </w:numPr>
              <w:ind w:left="317" w:hanging="284"/>
              <w:rPr>
                <w:rFonts w:asciiTheme="minorHAnsi" w:eastAsia="Times New Roman" w:hAnsiTheme="minorHAnsi" w:cs="Times New Roman"/>
                <w:sz w:val="20"/>
                <w:szCs w:val="20"/>
                <w:lang w:eastAsia="es-PE"/>
              </w:rPr>
            </w:pPr>
            <w:r w:rsidRPr="00450E08">
              <w:rPr>
                <w:rFonts w:asciiTheme="minorHAnsi" w:eastAsia="Times New Roman" w:hAnsiTheme="minorHAnsi" w:cs="Times New Roman"/>
                <w:b/>
                <w:bCs/>
                <w:sz w:val="20"/>
                <w:szCs w:val="20"/>
                <w:lang w:eastAsia="es-PE"/>
              </w:rPr>
              <w:t>Uso de la Metodología Ágil:</w:t>
            </w:r>
            <w:r w:rsidRPr="00450E08">
              <w:rPr>
                <w:rFonts w:asciiTheme="minorHAnsi" w:eastAsia="Times New Roman" w:hAnsiTheme="minorHAnsi" w:cs="Times New Roman"/>
                <w:sz w:val="20"/>
                <w:szCs w:val="20"/>
                <w:lang w:eastAsia="es-PE"/>
              </w:rPr>
              <w:t xml:space="preserve"> Se fomenta el uso de hipótesis falsables para evitar el sesgo de confirmación. En lugar de buscar que todos digan que su idea es buena, se les enseña a buscar los puntos débiles de su propuesta para fortalecerla antes de invertir más recursos.</w:t>
            </w:r>
          </w:p>
          <w:p w14:paraId="01291726" w14:textId="0D9E7531" w:rsidR="00DC6EBE" w:rsidRPr="00BE2AD5" w:rsidRDefault="00DC6EBE" w:rsidP="00BE2AD5">
            <w:pPr>
              <w:pStyle w:val="NormalWeb"/>
              <w:spacing w:before="0" w:beforeAutospacing="0" w:after="0" w:afterAutospacing="0"/>
              <w:jc w:val="both"/>
              <w:rPr>
                <w:rFonts w:asciiTheme="minorHAnsi" w:hAnsiTheme="minorHAnsi" w:cstheme="minorHAnsi"/>
                <w:sz w:val="20"/>
                <w:szCs w:val="20"/>
              </w:rPr>
            </w:pPr>
          </w:p>
        </w:tc>
      </w:tr>
    </w:tbl>
    <w:p w14:paraId="4674E6B1" w14:textId="0DC2ED3E" w:rsidR="00004688" w:rsidRPr="009A54B6" w:rsidRDefault="00004688">
      <w:pPr>
        <w:tabs>
          <w:tab w:val="left" w:pos="6795"/>
        </w:tabs>
        <w:spacing w:before="35"/>
        <w:ind w:left="2925"/>
        <w:rPr>
          <w:rFonts w:asciiTheme="minorHAnsi" w:hAnsiTheme="minorHAnsi" w:cstheme="minorHAnsi"/>
          <w:b/>
          <w:sz w:val="20"/>
          <w:szCs w:val="20"/>
        </w:rPr>
      </w:pPr>
    </w:p>
    <w:p w14:paraId="0A142E4E" w14:textId="43412474" w:rsidR="00004688" w:rsidRPr="009A54B6" w:rsidRDefault="00004688">
      <w:pPr>
        <w:tabs>
          <w:tab w:val="left" w:pos="6795"/>
        </w:tabs>
        <w:spacing w:before="35"/>
        <w:ind w:left="2925"/>
        <w:rPr>
          <w:rFonts w:asciiTheme="minorHAnsi" w:hAnsiTheme="minorHAnsi" w:cstheme="minorHAnsi"/>
          <w:b/>
          <w:sz w:val="20"/>
          <w:szCs w:val="20"/>
        </w:rPr>
      </w:pPr>
    </w:p>
    <w:p w14:paraId="0C9A8F1C" w14:textId="77777777" w:rsidR="0033016A" w:rsidRPr="009A54B6" w:rsidRDefault="0033016A">
      <w:pPr>
        <w:tabs>
          <w:tab w:val="left" w:pos="6795"/>
        </w:tabs>
        <w:spacing w:before="35"/>
        <w:ind w:left="2925"/>
        <w:rPr>
          <w:rFonts w:asciiTheme="minorHAnsi" w:hAnsiTheme="minorHAnsi" w:cstheme="minorHAnsi"/>
          <w:b/>
          <w:sz w:val="20"/>
          <w:szCs w:val="20"/>
        </w:rPr>
        <w:sectPr w:rsidR="0033016A" w:rsidRPr="009A54B6" w:rsidSect="002863AD">
          <w:headerReference w:type="default" r:id="rId7"/>
          <w:pgSz w:w="11906" w:h="16838" w:code="9"/>
          <w:pgMar w:top="851" w:right="1020" w:bottom="709" w:left="1600" w:header="720" w:footer="720" w:gutter="0"/>
          <w:cols w:space="720"/>
          <w:docGrid w:linePitch="299"/>
        </w:sectPr>
      </w:pPr>
    </w:p>
    <w:p w14:paraId="2CACE8D2" w14:textId="3890CB46" w:rsidR="00BB7A42" w:rsidRPr="009A54B6" w:rsidRDefault="00BB7A42">
      <w:pPr>
        <w:spacing w:before="3"/>
        <w:rPr>
          <w:rFonts w:asciiTheme="minorHAnsi" w:hAnsiTheme="minorHAnsi" w:cstheme="minorHAnsi"/>
          <w:b/>
          <w:sz w:val="20"/>
          <w:szCs w:val="20"/>
        </w:rPr>
      </w:pPr>
    </w:p>
    <w:tbl>
      <w:tblPr>
        <w:tblStyle w:val="Tablaconcuadrcula"/>
        <w:tblpPr w:leftFromText="141" w:rightFromText="141" w:horzAnchor="margin" w:tblpXSpec="center" w:tblpY="675"/>
        <w:tblW w:w="14382" w:type="dxa"/>
        <w:tblLayout w:type="fixed"/>
        <w:tblLook w:val="04A0" w:firstRow="1" w:lastRow="0" w:firstColumn="1" w:lastColumn="0" w:noHBand="0" w:noVBand="1"/>
      </w:tblPr>
      <w:tblGrid>
        <w:gridCol w:w="2127"/>
        <w:gridCol w:w="2127"/>
        <w:gridCol w:w="2802"/>
        <w:gridCol w:w="3103"/>
        <w:gridCol w:w="2652"/>
        <w:gridCol w:w="1571"/>
      </w:tblGrid>
      <w:tr w:rsidR="005151C4" w:rsidRPr="009A54B6" w14:paraId="2D9CFEDF" w14:textId="77777777" w:rsidTr="00E06EEB">
        <w:trPr>
          <w:trHeight w:val="558"/>
        </w:trPr>
        <w:tc>
          <w:tcPr>
            <w:tcW w:w="2127" w:type="dxa"/>
            <w:shd w:val="clear" w:color="auto" w:fill="C2D69B" w:themeFill="accent3" w:themeFillTint="99"/>
            <w:vAlign w:val="center"/>
          </w:tcPr>
          <w:p w14:paraId="21895233" w14:textId="4EA9B92D" w:rsidR="005151C4" w:rsidRPr="009A54B6" w:rsidRDefault="005151C4" w:rsidP="005151C4">
            <w:pPr>
              <w:jc w:val="center"/>
              <w:rPr>
                <w:rFonts w:asciiTheme="minorHAnsi" w:hAnsiTheme="minorHAnsi" w:cstheme="minorHAnsi"/>
                <w:b/>
                <w:bCs/>
                <w:sz w:val="20"/>
                <w:szCs w:val="20"/>
              </w:rPr>
            </w:pPr>
            <w:r>
              <w:rPr>
                <w:rFonts w:asciiTheme="minorHAnsi" w:hAnsiTheme="minorHAnsi" w:cstheme="minorHAnsi"/>
                <w:b/>
                <w:bCs/>
                <w:sz w:val="20"/>
                <w:szCs w:val="20"/>
              </w:rPr>
              <w:t>COMPETENCIA</w:t>
            </w:r>
          </w:p>
        </w:tc>
        <w:tc>
          <w:tcPr>
            <w:tcW w:w="2127" w:type="dxa"/>
            <w:shd w:val="clear" w:color="auto" w:fill="C2D69B" w:themeFill="accent3" w:themeFillTint="99"/>
            <w:vAlign w:val="center"/>
          </w:tcPr>
          <w:p w14:paraId="2889A554" w14:textId="3CFBC38A" w:rsidR="005151C4" w:rsidRPr="009A54B6" w:rsidRDefault="005151C4" w:rsidP="009A54B6">
            <w:pPr>
              <w:jc w:val="center"/>
              <w:rPr>
                <w:rFonts w:asciiTheme="minorHAnsi" w:hAnsiTheme="minorHAnsi" w:cstheme="minorHAnsi"/>
                <w:b/>
                <w:bCs/>
                <w:sz w:val="20"/>
                <w:szCs w:val="20"/>
              </w:rPr>
            </w:pPr>
            <w:bookmarkStart w:id="0" w:name="_Hlk192944041"/>
            <w:r w:rsidRPr="009A54B6">
              <w:rPr>
                <w:rFonts w:asciiTheme="minorHAnsi" w:hAnsiTheme="minorHAnsi" w:cstheme="minorHAnsi"/>
                <w:b/>
                <w:bCs/>
                <w:sz w:val="20"/>
                <w:szCs w:val="20"/>
              </w:rPr>
              <w:t>CAPACIDADES</w:t>
            </w:r>
          </w:p>
        </w:tc>
        <w:tc>
          <w:tcPr>
            <w:tcW w:w="2802" w:type="dxa"/>
            <w:shd w:val="clear" w:color="auto" w:fill="C2D69B" w:themeFill="accent3" w:themeFillTint="99"/>
            <w:vAlign w:val="center"/>
          </w:tcPr>
          <w:p w14:paraId="05A327B3" w14:textId="04691535" w:rsidR="005151C4" w:rsidRPr="009A54B6" w:rsidRDefault="005151C4" w:rsidP="009A54B6">
            <w:pPr>
              <w:jc w:val="center"/>
              <w:rPr>
                <w:rFonts w:asciiTheme="minorHAnsi" w:hAnsiTheme="minorHAnsi" w:cstheme="minorHAnsi"/>
                <w:b/>
                <w:bCs/>
                <w:sz w:val="20"/>
                <w:szCs w:val="20"/>
              </w:rPr>
            </w:pPr>
            <w:r w:rsidRPr="009A54B6">
              <w:rPr>
                <w:rFonts w:asciiTheme="minorHAnsi" w:hAnsiTheme="minorHAnsi" w:cstheme="minorHAnsi"/>
                <w:b/>
                <w:bCs/>
                <w:sz w:val="20"/>
                <w:szCs w:val="20"/>
              </w:rPr>
              <w:t>DESEMPEÑO</w:t>
            </w:r>
          </w:p>
        </w:tc>
        <w:tc>
          <w:tcPr>
            <w:tcW w:w="3103" w:type="dxa"/>
            <w:shd w:val="clear" w:color="auto" w:fill="C2D69B" w:themeFill="accent3" w:themeFillTint="99"/>
            <w:vAlign w:val="center"/>
          </w:tcPr>
          <w:p w14:paraId="5F36A54A" w14:textId="77777777" w:rsidR="005151C4" w:rsidRPr="009A54B6" w:rsidRDefault="005151C4" w:rsidP="009A54B6">
            <w:pPr>
              <w:jc w:val="center"/>
              <w:rPr>
                <w:rFonts w:asciiTheme="minorHAnsi" w:hAnsiTheme="minorHAnsi" w:cstheme="minorHAnsi"/>
                <w:b/>
                <w:bCs/>
                <w:sz w:val="20"/>
                <w:szCs w:val="20"/>
              </w:rPr>
            </w:pPr>
            <w:r w:rsidRPr="009A54B6">
              <w:rPr>
                <w:rFonts w:asciiTheme="minorHAnsi" w:hAnsiTheme="minorHAnsi" w:cstheme="minorHAnsi"/>
                <w:b/>
                <w:bCs/>
                <w:sz w:val="20"/>
                <w:szCs w:val="20"/>
              </w:rPr>
              <w:t>CRITERIOS DE</w:t>
            </w:r>
          </w:p>
          <w:p w14:paraId="4E6FE89D" w14:textId="6424C597" w:rsidR="005151C4" w:rsidRPr="009A54B6" w:rsidRDefault="005151C4" w:rsidP="009A54B6">
            <w:pPr>
              <w:jc w:val="center"/>
              <w:rPr>
                <w:rFonts w:asciiTheme="minorHAnsi" w:hAnsiTheme="minorHAnsi" w:cstheme="minorHAnsi"/>
                <w:b/>
                <w:bCs/>
                <w:sz w:val="20"/>
                <w:szCs w:val="20"/>
              </w:rPr>
            </w:pPr>
            <w:r w:rsidRPr="009A54B6">
              <w:rPr>
                <w:rFonts w:asciiTheme="minorHAnsi" w:hAnsiTheme="minorHAnsi" w:cstheme="minorHAnsi"/>
                <w:b/>
                <w:bCs/>
                <w:sz w:val="20"/>
                <w:szCs w:val="20"/>
              </w:rPr>
              <w:t>EVALUACION</w:t>
            </w:r>
          </w:p>
        </w:tc>
        <w:tc>
          <w:tcPr>
            <w:tcW w:w="2652" w:type="dxa"/>
            <w:shd w:val="clear" w:color="auto" w:fill="C2D69B" w:themeFill="accent3" w:themeFillTint="99"/>
            <w:vAlign w:val="center"/>
          </w:tcPr>
          <w:p w14:paraId="363BBBFB" w14:textId="77777777" w:rsidR="005151C4" w:rsidRPr="009A54B6" w:rsidRDefault="005151C4" w:rsidP="009A54B6">
            <w:pPr>
              <w:jc w:val="center"/>
              <w:rPr>
                <w:rFonts w:asciiTheme="minorHAnsi" w:hAnsiTheme="minorHAnsi" w:cstheme="minorHAnsi"/>
                <w:b/>
                <w:bCs/>
                <w:sz w:val="20"/>
                <w:szCs w:val="20"/>
              </w:rPr>
            </w:pPr>
            <w:r w:rsidRPr="009A54B6">
              <w:rPr>
                <w:rFonts w:asciiTheme="minorHAnsi" w:hAnsiTheme="minorHAnsi" w:cstheme="minorHAnsi"/>
                <w:b/>
                <w:bCs/>
                <w:sz w:val="20"/>
                <w:szCs w:val="20"/>
              </w:rPr>
              <w:t>EVIDENCIA</w:t>
            </w:r>
          </w:p>
        </w:tc>
        <w:tc>
          <w:tcPr>
            <w:tcW w:w="1571" w:type="dxa"/>
            <w:shd w:val="clear" w:color="auto" w:fill="C2D69B" w:themeFill="accent3" w:themeFillTint="99"/>
            <w:vAlign w:val="center"/>
          </w:tcPr>
          <w:p w14:paraId="2CA76A12" w14:textId="77777777" w:rsidR="005151C4" w:rsidRPr="009A54B6" w:rsidRDefault="005151C4" w:rsidP="009A54B6">
            <w:pPr>
              <w:jc w:val="center"/>
              <w:rPr>
                <w:rFonts w:asciiTheme="minorHAnsi" w:hAnsiTheme="minorHAnsi" w:cstheme="minorHAnsi"/>
                <w:b/>
                <w:bCs/>
                <w:sz w:val="20"/>
                <w:szCs w:val="20"/>
              </w:rPr>
            </w:pPr>
            <w:r w:rsidRPr="009A54B6">
              <w:rPr>
                <w:rFonts w:asciiTheme="minorHAnsi" w:hAnsiTheme="minorHAnsi" w:cstheme="minorHAnsi"/>
                <w:b/>
                <w:bCs/>
                <w:sz w:val="20"/>
                <w:szCs w:val="20"/>
              </w:rPr>
              <w:t>INSTRUMENTO</w:t>
            </w:r>
          </w:p>
        </w:tc>
      </w:tr>
      <w:tr w:rsidR="000F081F" w:rsidRPr="009A54B6" w14:paraId="44B54264" w14:textId="77777777" w:rsidTr="005151C4">
        <w:trPr>
          <w:trHeight w:val="711"/>
        </w:trPr>
        <w:tc>
          <w:tcPr>
            <w:tcW w:w="2127" w:type="dxa"/>
          </w:tcPr>
          <w:p w14:paraId="5CB0DCF4" w14:textId="2DEA0253" w:rsidR="000F081F" w:rsidRPr="009A54B6" w:rsidRDefault="000F081F" w:rsidP="00DC6EBE">
            <w:pPr>
              <w:rPr>
                <w:rFonts w:asciiTheme="minorHAnsi" w:eastAsia="Times New Roman" w:hAnsiTheme="minorHAnsi" w:cstheme="minorHAnsi"/>
                <w:sz w:val="20"/>
                <w:szCs w:val="20"/>
                <w:lang w:eastAsia="es-PE"/>
              </w:rPr>
            </w:pPr>
            <w:r w:rsidRPr="00DC6EBE">
              <w:rPr>
                <w:rFonts w:asciiTheme="minorHAnsi" w:eastAsia="Times New Roman" w:hAnsiTheme="minorHAnsi" w:cstheme="minorHAnsi"/>
                <w:sz w:val="20"/>
                <w:szCs w:val="20"/>
                <w:lang w:eastAsia="es-PE"/>
              </w:rPr>
              <w:t>Gestiona proyectos de emprendimiento económico o social.</w:t>
            </w:r>
          </w:p>
        </w:tc>
        <w:tc>
          <w:tcPr>
            <w:tcW w:w="2127" w:type="dxa"/>
          </w:tcPr>
          <w:p w14:paraId="77037F4F" w14:textId="22A8AF49" w:rsidR="000F081F" w:rsidRPr="009A54B6" w:rsidRDefault="000F081F" w:rsidP="005A04A3">
            <w:pPr>
              <w:pStyle w:val="Prrafodelista"/>
              <w:autoSpaceDE w:val="0"/>
              <w:autoSpaceDN w:val="0"/>
              <w:adjustRightInd w:val="0"/>
              <w:ind w:left="157"/>
              <w:contextualSpacing/>
              <w:jc w:val="both"/>
              <w:rPr>
                <w:rFonts w:asciiTheme="minorHAnsi" w:eastAsia="Times New Roman" w:hAnsiTheme="minorHAnsi" w:cstheme="minorHAnsi"/>
                <w:sz w:val="20"/>
                <w:szCs w:val="20"/>
                <w:lang w:eastAsia="es-PE"/>
              </w:rPr>
            </w:pPr>
            <w:r>
              <w:rPr>
                <w:rFonts w:asciiTheme="minorHAnsi" w:eastAsia="Times New Roman" w:hAnsiTheme="minorHAnsi" w:cstheme="minorHAnsi"/>
                <w:sz w:val="20"/>
                <w:szCs w:val="20"/>
                <w:lang w:eastAsia="es-PE"/>
              </w:rPr>
              <w:t>Crea propuesta de valor</w:t>
            </w:r>
          </w:p>
        </w:tc>
        <w:tc>
          <w:tcPr>
            <w:tcW w:w="2802" w:type="dxa"/>
          </w:tcPr>
          <w:p w14:paraId="6A8943F1" w14:textId="0CFA8EAB" w:rsidR="000F081F" w:rsidRPr="009A54B6" w:rsidRDefault="000F081F" w:rsidP="00DC6EBE">
            <w:pPr>
              <w:shd w:val="clear" w:color="auto" w:fill="FFFFFF" w:themeFill="background1"/>
              <w:rPr>
                <w:rFonts w:asciiTheme="minorHAnsi" w:eastAsia="Times New Roman" w:hAnsiTheme="minorHAnsi" w:cstheme="minorHAnsi"/>
                <w:sz w:val="20"/>
                <w:szCs w:val="20"/>
                <w:lang w:eastAsia="es-PE"/>
              </w:rPr>
            </w:pPr>
            <w:r w:rsidRPr="00DC6EBE">
              <w:rPr>
                <w:rFonts w:asciiTheme="minorHAnsi" w:eastAsia="Times New Roman" w:hAnsiTheme="minorHAnsi" w:cstheme="minorHAnsi"/>
                <w:sz w:val="20"/>
                <w:szCs w:val="20"/>
              </w:rPr>
              <w:t>Selecciona problemas o necesidades de un grupo de usuarios (estudiantes del colegio) y diseña alternativas de solución creativa e innovadora (proyectos eco-sustentables) que sean éticas y sostenible</w:t>
            </w:r>
            <w:r w:rsidRPr="00F30A86">
              <w:rPr>
                <w:rFonts w:asciiTheme="minorHAnsi" w:eastAsia="Times New Roman" w:hAnsiTheme="minorHAnsi" w:cstheme="minorHAnsi"/>
                <w:sz w:val="20"/>
                <w:szCs w:val="20"/>
              </w:rPr>
              <w:t>.</w:t>
            </w:r>
          </w:p>
        </w:tc>
        <w:tc>
          <w:tcPr>
            <w:tcW w:w="3103" w:type="dxa"/>
            <w:vMerge w:val="restart"/>
          </w:tcPr>
          <w:p w14:paraId="6C35C3D1" w14:textId="4DD96CCD" w:rsidR="000F081F" w:rsidRPr="00450E08" w:rsidRDefault="000F081F" w:rsidP="00450E08">
            <w:pPr>
              <w:pStyle w:val="Prrafodelista"/>
              <w:numPr>
                <w:ilvl w:val="0"/>
                <w:numId w:val="25"/>
              </w:numPr>
              <w:ind w:left="347" w:hanging="283"/>
              <w:rPr>
                <w:rFonts w:asciiTheme="minorHAnsi" w:eastAsia="Times New Roman" w:hAnsiTheme="minorHAnsi" w:cs="Times New Roman"/>
                <w:sz w:val="20"/>
                <w:szCs w:val="20"/>
                <w:lang w:eastAsia="es-PE"/>
              </w:rPr>
            </w:pPr>
            <w:r w:rsidRPr="00450E08">
              <w:rPr>
                <w:rFonts w:asciiTheme="minorHAnsi" w:eastAsia="Times New Roman" w:hAnsiTheme="minorHAnsi" w:cs="Times New Roman"/>
                <w:b/>
                <w:bCs/>
                <w:sz w:val="20"/>
                <w:szCs w:val="20"/>
                <w:lang w:eastAsia="es-PE"/>
              </w:rPr>
              <w:t>Diferencia y construye</w:t>
            </w:r>
            <w:r w:rsidRPr="00450E08">
              <w:rPr>
                <w:rFonts w:asciiTheme="minorHAnsi" w:eastAsia="Times New Roman" w:hAnsiTheme="minorHAnsi" w:cs="Times New Roman"/>
                <w:sz w:val="20"/>
                <w:szCs w:val="20"/>
                <w:lang w:eastAsia="es-PE"/>
              </w:rPr>
              <w:t xml:space="preserve"> un modelo de negocio (Lean </w:t>
            </w:r>
            <w:proofErr w:type="spellStart"/>
            <w:r w:rsidRPr="00450E08">
              <w:rPr>
                <w:rFonts w:asciiTheme="minorHAnsi" w:eastAsia="Times New Roman" w:hAnsiTheme="minorHAnsi" w:cs="Times New Roman"/>
                <w:sz w:val="20"/>
                <w:szCs w:val="20"/>
                <w:lang w:eastAsia="es-PE"/>
              </w:rPr>
              <w:t>Canvas</w:t>
            </w:r>
            <w:proofErr w:type="spellEnd"/>
            <w:r w:rsidRPr="00450E08">
              <w:rPr>
                <w:rFonts w:asciiTheme="minorHAnsi" w:eastAsia="Times New Roman" w:hAnsiTheme="minorHAnsi" w:cs="Times New Roman"/>
                <w:sz w:val="20"/>
                <w:szCs w:val="20"/>
                <w:lang w:eastAsia="es-PE"/>
              </w:rPr>
              <w:t>) frente a un plan de negocios tradicional.</w:t>
            </w:r>
          </w:p>
          <w:p w14:paraId="65A61858" w14:textId="46618304" w:rsidR="000F081F" w:rsidRPr="00450E08" w:rsidRDefault="000F081F" w:rsidP="00450E08">
            <w:pPr>
              <w:pStyle w:val="Prrafodelista"/>
              <w:numPr>
                <w:ilvl w:val="0"/>
                <w:numId w:val="25"/>
              </w:numPr>
              <w:ind w:left="347" w:hanging="283"/>
              <w:rPr>
                <w:rFonts w:asciiTheme="minorHAnsi" w:eastAsia="Times New Roman" w:hAnsiTheme="minorHAnsi" w:cs="Times New Roman"/>
                <w:sz w:val="20"/>
                <w:szCs w:val="20"/>
                <w:lang w:eastAsia="es-PE"/>
              </w:rPr>
            </w:pPr>
            <w:r w:rsidRPr="00450E08">
              <w:rPr>
                <w:rFonts w:asciiTheme="minorHAnsi" w:eastAsia="Times New Roman" w:hAnsiTheme="minorHAnsi" w:cs="Times New Roman"/>
                <w:b/>
                <w:bCs/>
                <w:sz w:val="20"/>
                <w:szCs w:val="20"/>
                <w:lang w:eastAsia="es-PE"/>
              </w:rPr>
              <w:t>Formula y valida hipótesis</w:t>
            </w:r>
            <w:r w:rsidRPr="00450E08">
              <w:rPr>
                <w:rFonts w:asciiTheme="minorHAnsi" w:eastAsia="Times New Roman" w:hAnsiTheme="minorHAnsi" w:cs="Times New Roman"/>
                <w:sz w:val="20"/>
                <w:szCs w:val="20"/>
                <w:lang w:eastAsia="es-PE"/>
              </w:rPr>
              <w:t xml:space="preserve"> utilizando técnicas de experimentación y entrevistas sobre soluciones.</w:t>
            </w:r>
          </w:p>
          <w:p w14:paraId="3000C5B5" w14:textId="752E2D2B" w:rsidR="000F081F" w:rsidRPr="00450E08" w:rsidRDefault="000F081F" w:rsidP="00450E08">
            <w:pPr>
              <w:pStyle w:val="Prrafodelista"/>
              <w:numPr>
                <w:ilvl w:val="0"/>
                <w:numId w:val="25"/>
              </w:numPr>
              <w:ind w:left="347" w:hanging="283"/>
              <w:rPr>
                <w:rFonts w:asciiTheme="minorHAnsi" w:eastAsia="Times New Roman" w:hAnsiTheme="minorHAnsi" w:cs="Times New Roman"/>
                <w:sz w:val="20"/>
                <w:szCs w:val="20"/>
                <w:lang w:eastAsia="es-PE"/>
              </w:rPr>
            </w:pPr>
            <w:r w:rsidRPr="00450E08">
              <w:rPr>
                <w:rFonts w:asciiTheme="minorHAnsi" w:eastAsia="Times New Roman" w:hAnsiTheme="minorHAnsi" w:cs="Times New Roman"/>
                <w:b/>
                <w:bCs/>
                <w:sz w:val="20"/>
                <w:szCs w:val="20"/>
                <w:lang w:eastAsia="es-PE"/>
              </w:rPr>
              <w:t>Establece métricas clave</w:t>
            </w:r>
            <w:r w:rsidRPr="00450E08">
              <w:rPr>
                <w:rFonts w:asciiTheme="minorHAnsi" w:eastAsia="Times New Roman" w:hAnsiTheme="minorHAnsi" w:cs="Times New Roman"/>
                <w:sz w:val="20"/>
                <w:szCs w:val="20"/>
                <w:lang w:eastAsia="es-PE"/>
              </w:rPr>
              <w:t xml:space="preserve"> para medir el éxito de su propuesta de valor ambiental.</w:t>
            </w:r>
          </w:p>
          <w:p w14:paraId="28AD6D26" w14:textId="29DA1816" w:rsidR="000F081F" w:rsidRPr="00450E08" w:rsidRDefault="000F081F" w:rsidP="00450E08">
            <w:pPr>
              <w:pStyle w:val="Prrafodelista"/>
              <w:numPr>
                <w:ilvl w:val="0"/>
                <w:numId w:val="25"/>
              </w:numPr>
              <w:ind w:left="347" w:hanging="283"/>
              <w:rPr>
                <w:rFonts w:asciiTheme="minorHAnsi" w:eastAsia="Times New Roman" w:hAnsiTheme="minorHAnsi" w:cs="Times New Roman"/>
                <w:sz w:val="20"/>
                <w:szCs w:val="20"/>
                <w:lang w:eastAsia="es-PE"/>
              </w:rPr>
            </w:pPr>
            <w:r w:rsidRPr="00450E08">
              <w:rPr>
                <w:rFonts w:asciiTheme="minorHAnsi" w:eastAsia="Times New Roman" w:hAnsiTheme="minorHAnsi" w:cs="Times New Roman"/>
                <w:b/>
                <w:bCs/>
                <w:sz w:val="20"/>
                <w:szCs w:val="20"/>
                <w:lang w:eastAsia="es-PE"/>
              </w:rPr>
              <w:t>Diseña la identidad corporativa</w:t>
            </w:r>
            <w:r w:rsidRPr="00450E08">
              <w:rPr>
                <w:rFonts w:asciiTheme="minorHAnsi" w:eastAsia="Times New Roman" w:hAnsiTheme="minorHAnsi" w:cs="Times New Roman"/>
                <w:sz w:val="20"/>
                <w:szCs w:val="20"/>
                <w:lang w:eastAsia="es-PE"/>
              </w:rPr>
              <w:t xml:space="preserve"> de su microempresa, demostrando habilidades de innovación y trabajo cooperativo.</w:t>
            </w:r>
          </w:p>
          <w:p w14:paraId="2F005FB3" w14:textId="68364036" w:rsidR="000F081F" w:rsidRPr="00450E08" w:rsidRDefault="000F081F" w:rsidP="00450E08">
            <w:pPr>
              <w:pStyle w:val="Prrafodelista"/>
              <w:numPr>
                <w:ilvl w:val="0"/>
                <w:numId w:val="25"/>
              </w:numPr>
              <w:ind w:left="347" w:hanging="283"/>
              <w:rPr>
                <w:rFonts w:ascii="Times New Roman" w:eastAsia="Times New Roman" w:hAnsi="Times New Roman" w:cs="Times New Roman"/>
                <w:sz w:val="24"/>
                <w:szCs w:val="24"/>
                <w:lang w:eastAsia="es-PE"/>
              </w:rPr>
            </w:pPr>
            <w:r w:rsidRPr="00450E08">
              <w:rPr>
                <w:rFonts w:asciiTheme="minorHAnsi" w:eastAsia="Times New Roman" w:hAnsiTheme="minorHAnsi" w:cs="Times New Roman"/>
                <w:b/>
                <w:bCs/>
                <w:sz w:val="20"/>
                <w:szCs w:val="20"/>
                <w:lang w:eastAsia="es-PE"/>
              </w:rPr>
              <w:t>Aplica la rutina de pensamiento</w:t>
            </w:r>
            <w:r w:rsidRPr="00450E08">
              <w:rPr>
                <w:rFonts w:asciiTheme="minorHAnsi" w:eastAsia="Times New Roman" w:hAnsiTheme="minorHAnsi" w:cs="Times New Roman"/>
                <w:sz w:val="20"/>
                <w:szCs w:val="20"/>
                <w:lang w:eastAsia="es-PE"/>
              </w:rPr>
              <w:t xml:space="preserve"> "Antes pensaba... Ahora pienso" para evidenciar la metacognición sobre su proceso de aprendizaje.</w:t>
            </w:r>
          </w:p>
        </w:tc>
        <w:tc>
          <w:tcPr>
            <w:tcW w:w="2652" w:type="dxa"/>
            <w:vMerge w:val="restart"/>
          </w:tcPr>
          <w:p w14:paraId="0DB8819F" w14:textId="77777777" w:rsidR="000F081F" w:rsidRPr="000F081F" w:rsidRDefault="000F081F" w:rsidP="000F081F">
            <w:pPr>
              <w:contextualSpacing/>
              <w:rPr>
                <w:rFonts w:asciiTheme="minorHAnsi" w:hAnsiTheme="minorHAnsi" w:cstheme="minorHAnsi"/>
                <w:sz w:val="20"/>
                <w:szCs w:val="20"/>
              </w:rPr>
            </w:pPr>
            <w:r w:rsidRPr="000F081F">
              <w:rPr>
                <w:rFonts w:asciiTheme="minorHAnsi" w:hAnsiTheme="minorHAnsi"/>
                <w:sz w:val="20"/>
                <w:szCs w:val="20"/>
              </w:rPr>
              <w:t xml:space="preserve">Los estudiantes organizan su propuesta de valor (solución a residuos) en los 9 bloques del Lean </w:t>
            </w:r>
            <w:proofErr w:type="spellStart"/>
            <w:r w:rsidRPr="000F081F">
              <w:rPr>
                <w:rFonts w:asciiTheme="minorHAnsi" w:hAnsiTheme="minorHAnsi"/>
                <w:sz w:val="20"/>
                <w:szCs w:val="20"/>
              </w:rPr>
              <w:t>Canvas</w:t>
            </w:r>
            <w:proofErr w:type="spellEnd"/>
            <w:r w:rsidRPr="000F081F">
              <w:rPr>
                <w:rFonts w:asciiTheme="minorHAnsi" w:hAnsiTheme="minorHAnsi"/>
                <w:sz w:val="20"/>
                <w:szCs w:val="20"/>
              </w:rPr>
              <w:t>.</w:t>
            </w:r>
          </w:p>
          <w:p w14:paraId="4F1142DD" w14:textId="77777777" w:rsidR="000F081F" w:rsidRDefault="000F081F" w:rsidP="000F081F">
            <w:pPr>
              <w:jc w:val="both"/>
              <w:rPr>
                <w:rFonts w:asciiTheme="minorHAnsi" w:hAnsiTheme="minorHAnsi"/>
                <w:sz w:val="20"/>
                <w:szCs w:val="20"/>
              </w:rPr>
            </w:pPr>
          </w:p>
          <w:p w14:paraId="7A517910" w14:textId="55B65615" w:rsidR="000F081F" w:rsidRPr="000F081F" w:rsidRDefault="000F081F" w:rsidP="000F081F">
            <w:pPr>
              <w:jc w:val="both"/>
              <w:rPr>
                <w:rFonts w:asciiTheme="minorHAnsi" w:hAnsiTheme="minorHAnsi" w:cstheme="minorHAnsi"/>
                <w:sz w:val="20"/>
                <w:szCs w:val="20"/>
              </w:rPr>
            </w:pPr>
            <w:r w:rsidRPr="000F081F">
              <w:rPr>
                <w:rFonts w:asciiTheme="minorHAnsi" w:hAnsiTheme="minorHAnsi"/>
                <w:sz w:val="20"/>
                <w:szCs w:val="20"/>
              </w:rPr>
              <w:t>Identifican qué podría fallar en su propuesta (ej. falta de interés de los compañeros).</w:t>
            </w:r>
          </w:p>
          <w:p w14:paraId="5D153038" w14:textId="77777777" w:rsidR="000F081F" w:rsidRDefault="000F081F" w:rsidP="000F081F">
            <w:pPr>
              <w:shd w:val="clear" w:color="auto" w:fill="FFFFFF" w:themeFill="background1"/>
              <w:rPr>
                <w:rFonts w:asciiTheme="minorHAnsi" w:hAnsiTheme="minorHAnsi"/>
                <w:sz w:val="20"/>
                <w:szCs w:val="20"/>
              </w:rPr>
            </w:pPr>
          </w:p>
          <w:p w14:paraId="229E65E2" w14:textId="643EECF4" w:rsidR="000F081F" w:rsidRPr="000F081F" w:rsidRDefault="000F081F" w:rsidP="000F081F">
            <w:pPr>
              <w:shd w:val="clear" w:color="auto" w:fill="FFFFFF" w:themeFill="background1"/>
              <w:rPr>
                <w:rFonts w:asciiTheme="minorHAnsi" w:hAnsiTheme="minorHAnsi"/>
                <w:sz w:val="20"/>
                <w:szCs w:val="20"/>
              </w:rPr>
            </w:pPr>
            <w:r w:rsidRPr="000F081F">
              <w:rPr>
                <w:rFonts w:asciiTheme="minorHAnsi" w:hAnsiTheme="minorHAnsi"/>
                <w:sz w:val="20"/>
                <w:szCs w:val="20"/>
              </w:rPr>
              <w:t>Presentación del PMV (ej. un contenedor inteligente o un app de reciclaje) a compañeros de otros grados.</w:t>
            </w:r>
          </w:p>
          <w:p w14:paraId="255F583C" w14:textId="77777777" w:rsidR="000F081F" w:rsidRDefault="000F081F" w:rsidP="000F081F">
            <w:pPr>
              <w:shd w:val="clear" w:color="auto" w:fill="FFFFFF" w:themeFill="background1"/>
              <w:rPr>
                <w:rFonts w:asciiTheme="minorHAnsi" w:hAnsiTheme="minorHAnsi"/>
                <w:sz w:val="20"/>
                <w:szCs w:val="20"/>
              </w:rPr>
            </w:pPr>
          </w:p>
          <w:p w14:paraId="3C642620" w14:textId="10E7BD8C" w:rsidR="000F081F" w:rsidRPr="000F081F" w:rsidRDefault="000F081F" w:rsidP="000F081F">
            <w:pPr>
              <w:shd w:val="clear" w:color="auto" w:fill="FFFFFF" w:themeFill="background1"/>
              <w:rPr>
                <w:rFonts w:asciiTheme="minorHAnsi" w:hAnsiTheme="minorHAnsi" w:cstheme="minorHAnsi"/>
                <w:sz w:val="20"/>
                <w:szCs w:val="20"/>
              </w:rPr>
            </w:pPr>
            <w:r w:rsidRPr="000F081F">
              <w:rPr>
                <w:rFonts w:asciiTheme="minorHAnsi" w:hAnsiTheme="minorHAnsi"/>
                <w:sz w:val="20"/>
                <w:szCs w:val="20"/>
              </w:rPr>
              <w:t>Diseño del logotipo y nombre de la microempresa ambiental.</w:t>
            </w:r>
          </w:p>
        </w:tc>
        <w:tc>
          <w:tcPr>
            <w:tcW w:w="1571" w:type="dxa"/>
          </w:tcPr>
          <w:p w14:paraId="330E8161" w14:textId="77777777" w:rsidR="000F081F" w:rsidRPr="009A54B6" w:rsidRDefault="000F081F" w:rsidP="005A04A3">
            <w:pPr>
              <w:pStyle w:val="Prrafodelista"/>
              <w:numPr>
                <w:ilvl w:val="0"/>
                <w:numId w:val="1"/>
              </w:numPr>
              <w:ind w:left="42" w:hanging="141"/>
              <w:contextualSpacing/>
              <w:rPr>
                <w:rFonts w:asciiTheme="minorHAnsi" w:hAnsiTheme="minorHAnsi" w:cstheme="minorHAnsi"/>
                <w:sz w:val="20"/>
                <w:szCs w:val="20"/>
              </w:rPr>
            </w:pPr>
            <w:r w:rsidRPr="009A54B6">
              <w:rPr>
                <w:rFonts w:asciiTheme="minorHAnsi" w:hAnsiTheme="minorHAnsi" w:cstheme="minorHAnsi"/>
                <w:sz w:val="20"/>
                <w:szCs w:val="20"/>
              </w:rPr>
              <w:t>Lista de cotejo</w:t>
            </w:r>
          </w:p>
          <w:p w14:paraId="69177A21" w14:textId="4E86246E" w:rsidR="000F081F" w:rsidRPr="009A54B6" w:rsidRDefault="000F081F" w:rsidP="005A04A3">
            <w:pPr>
              <w:pStyle w:val="Prrafodelista"/>
              <w:numPr>
                <w:ilvl w:val="0"/>
                <w:numId w:val="1"/>
              </w:numPr>
              <w:ind w:left="42" w:hanging="141"/>
              <w:contextualSpacing/>
              <w:rPr>
                <w:rFonts w:asciiTheme="minorHAnsi" w:hAnsiTheme="minorHAnsi" w:cstheme="minorHAnsi"/>
                <w:sz w:val="20"/>
                <w:szCs w:val="20"/>
              </w:rPr>
            </w:pPr>
            <w:r w:rsidRPr="009A54B6">
              <w:rPr>
                <w:rFonts w:asciiTheme="minorHAnsi" w:hAnsiTheme="minorHAnsi" w:cstheme="minorHAnsi"/>
                <w:sz w:val="20"/>
                <w:szCs w:val="20"/>
              </w:rPr>
              <w:t>Cuaderno de trabajo</w:t>
            </w:r>
          </w:p>
        </w:tc>
      </w:tr>
      <w:tr w:rsidR="000F081F" w:rsidRPr="009A54B6" w14:paraId="119757BB" w14:textId="77777777" w:rsidTr="005151C4">
        <w:trPr>
          <w:trHeight w:val="1367"/>
        </w:trPr>
        <w:tc>
          <w:tcPr>
            <w:tcW w:w="2127" w:type="dxa"/>
          </w:tcPr>
          <w:p w14:paraId="51D7BEAB" w14:textId="77777777" w:rsidR="000F081F" w:rsidRPr="009A54B6" w:rsidRDefault="000F081F" w:rsidP="00510B13">
            <w:pPr>
              <w:ind w:right="19"/>
              <w:contextualSpacing/>
              <w:rPr>
                <w:rFonts w:asciiTheme="minorHAnsi" w:eastAsia="Times New Roman" w:hAnsiTheme="minorHAnsi" w:cstheme="minorHAnsi"/>
                <w:sz w:val="20"/>
                <w:szCs w:val="20"/>
              </w:rPr>
            </w:pPr>
          </w:p>
        </w:tc>
        <w:tc>
          <w:tcPr>
            <w:tcW w:w="2127" w:type="dxa"/>
          </w:tcPr>
          <w:p w14:paraId="6961260F" w14:textId="3C595591" w:rsidR="000F081F" w:rsidRPr="009A54B6" w:rsidRDefault="000F081F" w:rsidP="00510B13">
            <w:pPr>
              <w:ind w:right="19"/>
              <w:contextualSpacing/>
              <w:rPr>
                <w:rFonts w:asciiTheme="minorHAnsi" w:hAnsiTheme="minorHAnsi" w:cstheme="minorHAnsi"/>
                <w:sz w:val="20"/>
                <w:szCs w:val="20"/>
              </w:rPr>
            </w:pPr>
          </w:p>
        </w:tc>
        <w:tc>
          <w:tcPr>
            <w:tcW w:w="2802" w:type="dxa"/>
          </w:tcPr>
          <w:p w14:paraId="66A7D861" w14:textId="073E7E47" w:rsidR="000F081F" w:rsidRPr="009A54B6" w:rsidRDefault="000F081F" w:rsidP="00B24105">
            <w:pPr>
              <w:shd w:val="clear" w:color="auto" w:fill="FFFFFF" w:themeFill="background1"/>
              <w:rPr>
                <w:rFonts w:asciiTheme="minorHAnsi" w:eastAsiaTheme="minorHAnsi" w:hAnsiTheme="minorHAnsi" w:cstheme="minorHAnsi"/>
                <w:b/>
                <w:bCs/>
                <w:kern w:val="2"/>
                <w:sz w:val="20"/>
                <w:szCs w:val="20"/>
                <w14:ligatures w14:val="standardContextual"/>
              </w:rPr>
            </w:pPr>
          </w:p>
        </w:tc>
        <w:tc>
          <w:tcPr>
            <w:tcW w:w="3103" w:type="dxa"/>
            <w:vMerge/>
          </w:tcPr>
          <w:p w14:paraId="605B43B3" w14:textId="02D4FAF5" w:rsidR="000F081F" w:rsidRPr="009A54B6" w:rsidRDefault="000F081F" w:rsidP="005A04A3">
            <w:pPr>
              <w:rPr>
                <w:rFonts w:asciiTheme="minorHAnsi" w:hAnsiTheme="minorHAnsi" w:cstheme="minorHAnsi"/>
                <w:sz w:val="20"/>
                <w:szCs w:val="20"/>
              </w:rPr>
            </w:pPr>
          </w:p>
        </w:tc>
        <w:tc>
          <w:tcPr>
            <w:tcW w:w="2652" w:type="dxa"/>
            <w:vMerge/>
          </w:tcPr>
          <w:p w14:paraId="34C3D419" w14:textId="116C95B8" w:rsidR="000F081F" w:rsidRPr="00450E08" w:rsidRDefault="000F081F" w:rsidP="001216FC">
            <w:pPr>
              <w:shd w:val="clear" w:color="auto" w:fill="FFFFFF" w:themeFill="background1"/>
              <w:rPr>
                <w:rFonts w:asciiTheme="minorHAnsi" w:hAnsiTheme="minorHAnsi" w:cstheme="minorHAnsi"/>
                <w:sz w:val="20"/>
                <w:szCs w:val="20"/>
              </w:rPr>
            </w:pPr>
          </w:p>
        </w:tc>
        <w:tc>
          <w:tcPr>
            <w:tcW w:w="1571" w:type="dxa"/>
          </w:tcPr>
          <w:p w14:paraId="24B728AD" w14:textId="77777777" w:rsidR="000F081F" w:rsidRPr="009A54B6" w:rsidRDefault="000F081F" w:rsidP="005A04A3">
            <w:pPr>
              <w:pStyle w:val="Prrafodelista"/>
              <w:numPr>
                <w:ilvl w:val="0"/>
                <w:numId w:val="1"/>
              </w:numPr>
              <w:ind w:left="42" w:hanging="141"/>
              <w:contextualSpacing/>
              <w:rPr>
                <w:rFonts w:asciiTheme="minorHAnsi" w:hAnsiTheme="minorHAnsi" w:cstheme="minorHAnsi"/>
                <w:sz w:val="20"/>
                <w:szCs w:val="20"/>
              </w:rPr>
            </w:pPr>
            <w:r w:rsidRPr="009A54B6">
              <w:rPr>
                <w:rFonts w:asciiTheme="minorHAnsi" w:hAnsiTheme="minorHAnsi" w:cstheme="minorHAnsi"/>
                <w:sz w:val="20"/>
                <w:szCs w:val="20"/>
              </w:rPr>
              <w:t>Lista de cotejo</w:t>
            </w:r>
          </w:p>
          <w:p w14:paraId="5609A534" w14:textId="77777777" w:rsidR="000F081F" w:rsidRPr="009A54B6" w:rsidRDefault="000F081F" w:rsidP="005A04A3">
            <w:pPr>
              <w:pStyle w:val="Prrafodelista"/>
              <w:numPr>
                <w:ilvl w:val="0"/>
                <w:numId w:val="1"/>
              </w:numPr>
              <w:ind w:left="42" w:hanging="141"/>
              <w:contextualSpacing/>
              <w:rPr>
                <w:rFonts w:asciiTheme="minorHAnsi" w:hAnsiTheme="minorHAnsi" w:cstheme="minorHAnsi"/>
                <w:sz w:val="20"/>
                <w:szCs w:val="20"/>
              </w:rPr>
            </w:pPr>
            <w:r w:rsidRPr="009A54B6">
              <w:rPr>
                <w:rFonts w:asciiTheme="minorHAnsi" w:hAnsiTheme="minorHAnsi" w:cstheme="minorHAnsi"/>
                <w:sz w:val="20"/>
                <w:szCs w:val="20"/>
              </w:rPr>
              <w:t>Infografías y papelógrafos</w:t>
            </w:r>
          </w:p>
          <w:p w14:paraId="57AC8C83" w14:textId="51247100" w:rsidR="000F081F" w:rsidRPr="009A54B6" w:rsidRDefault="000F081F" w:rsidP="005A04A3">
            <w:pPr>
              <w:pStyle w:val="Prrafodelista"/>
              <w:numPr>
                <w:ilvl w:val="0"/>
                <w:numId w:val="1"/>
              </w:numPr>
              <w:ind w:left="42" w:hanging="141"/>
              <w:contextualSpacing/>
              <w:rPr>
                <w:rFonts w:asciiTheme="minorHAnsi" w:hAnsiTheme="minorHAnsi" w:cstheme="minorHAnsi"/>
                <w:sz w:val="20"/>
                <w:szCs w:val="20"/>
              </w:rPr>
            </w:pPr>
            <w:r w:rsidRPr="009A54B6">
              <w:rPr>
                <w:rFonts w:asciiTheme="minorHAnsi" w:hAnsiTheme="minorHAnsi" w:cstheme="minorHAnsi"/>
                <w:sz w:val="20"/>
                <w:szCs w:val="20"/>
              </w:rPr>
              <w:t>Cuaderno de trabajo.</w:t>
            </w:r>
          </w:p>
        </w:tc>
      </w:tr>
      <w:tr w:rsidR="000F081F" w:rsidRPr="009A54B6" w14:paraId="638C27AD" w14:textId="77777777" w:rsidTr="005151C4">
        <w:trPr>
          <w:trHeight w:val="2057"/>
        </w:trPr>
        <w:tc>
          <w:tcPr>
            <w:tcW w:w="2127" w:type="dxa"/>
          </w:tcPr>
          <w:p w14:paraId="7DA5C5AD" w14:textId="77777777" w:rsidR="000F081F" w:rsidRPr="009A54B6" w:rsidRDefault="000F081F" w:rsidP="006A1BFB">
            <w:pPr>
              <w:ind w:right="19"/>
              <w:contextualSpacing/>
              <w:rPr>
                <w:rFonts w:asciiTheme="minorHAnsi" w:eastAsia="Times New Roman" w:hAnsiTheme="minorHAnsi" w:cstheme="minorHAnsi"/>
                <w:sz w:val="20"/>
                <w:szCs w:val="20"/>
              </w:rPr>
            </w:pPr>
          </w:p>
        </w:tc>
        <w:tc>
          <w:tcPr>
            <w:tcW w:w="2127" w:type="dxa"/>
          </w:tcPr>
          <w:p w14:paraId="33D93432" w14:textId="4A34718B" w:rsidR="000F081F" w:rsidRPr="009A54B6" w:rsidRDefault="000F081F" w:rsidP="006A1BFB">
            <w:pPr>
              <w:ind w:right="19"/>
              <w:contextualSpacing/>
              <w:rPr>
                <w:rFonts w:asciiTheme="minorHAnsi" w:eastAsia="Times New Roman" w:hAnsiTheme="minorHAnsi" w:cstheme="minorHAnsi"/>
                <w:sz w:val="20"/>
                <w:szCs w:val="20"/>
              </w:rPr>
            </w:pPr>
          </w:p>
        </w:tc>
        <w:tc>
          <w:tcPr>
            <w:tcW w:w="2802" w:type="dxa"/>
          </w:tcPr>
          <w:p w14:paraId="2EB42F0B" w14:textId="037F25AA" w:rsidR="000F081F" w:rsidRPr="009A54B6" w:rsidRDefault="000F081F" w:rsidP="006A1BFB">
            <w:pPr>
              <w:shd w:val="clear" w:color="auto" w:fill="FFFFFF" w:themeFill="background1"/>
              <w:rPr>
                <w:rFonts w:asciiTheme="minorHAnsi" w:eastAsia="Times New Roman" w:hAnsiTheme="minorHAnsi" w:cstheme="minorHAnsi"/>
                <w:sz w:val="20"/>
                <w:szCs w:val="20"/>
              </w:rPr>
            </w:pPr>
          </w:p>
        </w:tc>
        <w:tc>
          <w:tcPr>
            <w:tcW w:w="3103" w:type="dxa"/>
            <w:vMerge/>
          </w:tcPr>
          <w:p w14:paraId="517D7A68" w14:textId="3FAC465F" w:rsidR="000F081F" w:rsidRPr="009A54B6" w:rsidRDefault="000F081F" w:rsidP="006A1BFB">
            <w:pPr>
              <w:rPr>
                <w:rFonts w:asciiTheme="minorHAnsi" w:eastAsia="Times New Roman" w:hAnsiTheme="minorHAnsi" w:cstheme="minorHAnsi"/>
                <w:sz w:val="20"/>
                <w:szCs w:val="20"/>
              </w:rPr>
            </w:pPr>
          </w:p>
        </w:tc>
        <w:tc>
          <w:tcPr>
            <w:tcW w:w="2652" w:type="dxa"/>
            <w:vMerge/>
          </w:tcPr>
          <w:p w14:paraId="55CDD793" w14:textId="5064B337" w:rsidR="000F081F" w:rsidRPr="009A54B6" w:rsidRDefault="000F081F" w:rsidP="006A1BFB">
            <w:pPr>
              <w:shd w:val="clear" w:color="auto" w:fill="FFFFFF" w:themeFill="background1"/>
              <w:rPr>
                <w:rFonts w:asciiTheme="minorHAnsi" w:hAnsiTheme="minorHAnsi" w:cstheme="minorHAnsi"/>
                <w:sz w:val="20"/>
                <w:szCs w:val="20"/>
              </w:rPr>
            </w:pPr>
          </w:p>
        </w:tc>
        <w:tc>
          <w:tcPr>
            <w:tcW w:w="1571" w:type="dxa"/>
          </w:tcPr>
          <w:p w14:paraId="02EBDC3B" w14:textId="77777777" w:rsidR="000F081F" w:rsidRPr="009A54B6" w:rsidRDefault="000F081F" w:rsidP="006A1BFB">
            <w:pPr>
              <w:pStyle w:val="Prrafodelista"/>
              <w:numPr>
                <w:ilvl w:val="0"/>
                <w:numId w:val="1"/>
              </w:numPr>
              <w:ind w:left="42" w:hanging="141"/>
              <w:contextualSpacing/>
              <w:rPr>
                <w:rFonts w:asciiTheme="minorHAnsi" w:hAnsiTheme="minorHAnsi" w:cstheme="minorHAnsi"/>
                <w:sz w:val="20"/>
                <w:szCs w:val="20"/>
              </w:rPr>
            </w:pPr>
            <w:r w:rsidRPr="009A54B6">
              <w:rPr>
                <w:rFonts w:asciiTheme="minorHAnsi" w:hAnsiTheme="minorHAnsi" w:cstheme="minorHAnsi"/>
                <w:sz w:val="20"/>
                <w:szCs w:val="20"/>
              </w:rPr>
              <w:t>Lista de cotejo</w:t>
            </w:r>
          </w:p>
          <w:p w14:paraId="2D6C64A1" w14:textId="77777777" w:rsidR="000F081F" w:rsidRPr="009A54B6" w:rsidRDefault="000F081F" w:rsidP="006A1BFB">
            <w:pPr>
              <w:pStyle w:val="Prrafodelista"/>
              <w:numPr>
                <w:ilvl w:val="0"/>
                <w:numId w:val="1"/>
              </w:numPr>
              <w:ind w:left="42" w:hanging="141"/>
              <w:contextualSpacing/>
              <w:rPr>
                <w:rFonts w:asciiTheme="minorHAnsi" w:hAnsiTheme="minorHAnsi" w:cstheme="minorHAnsi"/>
                <w:sz w:val="20"/>
                <w:szCs w:val="20"/>
              </w:rPr>
            </w:pPr>
            <w:r w:rsidRPr="009A54B6">
              <w:rPr>
                <w:rFonts w:asciiTheme="minorHAnsi" w:hAnsiTheme="minorHAnsi" w:cstheme="minorHAnsi"/>
                <w:sz w:val="20"/>
                <w:szCs w:val="20"/>
              </w:rPr>
              <w:t>Infografías y papelógrafos</w:t>
            </w:r>
          </w:p>
          <w:p w14:paraId="54D3FC8A" w14:textId="325D39E0" w:rsidR="000F081F" w:rsidRPr="009A54B6" w:rsidRDefault="000F081F" w:rsidP="006A1BFB">
            <w:pPr>
              <w:pStyle w:val="Prrafodelista"/>
              <w:numPr>
                <w:ilvl w:val="0"/>
                <w:numId w:val="1"/>
              </w:numPr>
              <w:ind w:left="42" w:hanging="141"/>
              <w:contextualSpacing/>
              <w:rPr>
                <w:rFonts w:asciiTheme="minorHAnsi" w:hAnsiTheme="minorHAnsi" w:cstheme="minorHAnsi"/>
                <w:sz w:val="20"/>
                <w:szCs w:val="20"/>
              </w:rPr>
            </w:pPr>
            <w:r w:rsidRPr="009A54B6">
              <w:rPr>
                <w:rFonts w:asciiTheme="minorHAnsi" w:hAnsiTheme="minorHAnsi" w:cstheme="minorHAnsi"/>
                <w:sz w:val="20"/>
                <w:szCs w:val="20"/>
              </w:rPr>
              <w:t>Cuaderno de trabajo.</w:t>
            </w:r>
          </w:p>
        </w:tc>
      </w:tr>
    </w:tbl>
    <w:bookmarkEnd w:id="0"/>
    <w:p w14:paraId="41AD502E" w14:textId="63950B35" w:rsidR="0061051F" w:rsidRDefault="0061051F" w:rsidP="0061051F">
      <w:pPr>
        <w:rPr>
          <w:rFonts w:asciiTheme="minorHAnsi" w:hAnsiTheme="minorHAnsi" w:cstheme="minorHAnsi"/>
          <w:b/>
          <w:bCs/>
          <w:sz w:val="20"/>
          <w:szCs w:val="20"/>
        </w:rPr>
      </w:pPr>
      <w:r w:rsidRPr="009A54B6">
        <w:rPr>
          <w:rFonts w:asciiTheme="minorHAnsi" w:hAnsiTheme="minorHAnsi" w:cstheme="minorHAnsi"/>
          <w:b/>
          <w:sz w:val="20"/>
          <w:szCs w:val="20"/>
        </w:rPr>
        <w:t xml:space="preserve">IV.- </w:t>
      </w:r>
      <w:r w:rsidR="005151C4" w:rsidRPr="005151C4">
        <w:rPr>
          <w:rFonts w:asciiTheme="minorHAnsi" w:hAnsiTheme="minorHAnsi" w:cstheme="minorHAnsi"/>
          <w:b/>
          <w:bCs/>
          <w:sz w:val="20"/>
          <w:szCs w:val="20"/>
        </w:rPr>
        <w:t>PROPÓSITOS DE APRENDIZAJE Y EVALUACIÓN</w:t>
      </w:r>
    </w:p>
    <w:p w14:paraId="244DD992" w14:textId="59A06984" w:rsidR="00A06229" w:rsidRDefault="00A06229" w:rsidP="0061051F">
      <w:pPr>
        <w:rPr>
          <w:rFonts w:asciiTheme="minorHAnsi" w:hAnsiTheme="minorHAnsi" w:cstheme="minorHAnsi"/>
          <w:b/>
          <w:sz w:val="20"/>
          <w:szCs w:val="20"/>
        </w:rPr>
      </w:pPr>
    </w:p>
    <w:p w14:paraId="79FCCA20" w14:textId="77777777" w:rsidR="00A06229" w:rsidRPr="009A54B6" w:rsidRDefault="00A06229" w:rsidP="0061051F">
      <w:pPr>
        <w:rPr>
          <w:rFonts w:asciiTheme="minorHAnsi" w:hAnsiTheme="minorHAnsi" w:cstheme="minorHAnsi"/>
          <w:b/>
          <w:sz w:val="20"/>
          <w:szCs w:val="20"/>
        </w:rPr>
      </w:pPr>
    </w:p>
    <w:tbl>
      <w:tblPr>
        <w:tblStyle w:val="Tablaconcuadrcula"/>
        <w:tblpPr w:leftFromText="141" w:rightFromText="141" w:vertAnchor="page" w:horzAnchor="margin" w:tblpX="544" w:tblpY="8089"/>
        <w:tblW w:w="14175" w:type="dxa"/>
        <w:tblLook w:val="04A0" w:firstRow="1" w:lastRow="0" w:firstColumn="1" w:lastColumn="0" w:noHBand="0" w:noVBand="1"/>
      </w:tblPr>
      <w:tblGrid>
        <w:gridCol w:w="1861"/>
        <w:gridCol w:w="4802"/>
        <w:gridCol w:w="7512"/>
      </w:tblGrid>
      <w:tr w:rsidR="009A54B6" w:rsidRPr="009A54B6" w14:paraId="483E1E39" w14:textId="77777777" w:rsidTr="00E06EEB">
        <w:trPr>
          <w:trHeight w:val="1963"/>
        </w:trPr>
        <w:tc>
          <w:tcPr>
            <w:tcW w:w="1861" w:type="dxa"/>
            <w:shd w:val="clear" w:color="auto" w:fill="C2D69B" w:themeFill="accent3" w:themeFillTint="99"/>
            <w:vAlign w:val="center"/>
          </w:tcPr>
          <w:p w14:paraId="1E7EDD6A" w14:textId="77777777" w:rsidR="006A1BFB" w:rsidRPr="009A54B6" w:rsidRDefault="006A1BFB" w:rsidP="009A54B6">
            <w:pPr>
              <w:rPr>
                <w:rFonts w:asciiTheme="minorHAnsi" w:hAnsiTheme="minorHAnsi" w:cstheme="minorHAnsi"/>
                <w:b/>
                <w:bCs/>
                <w:sz w:val="20"/>
                <w:szCs w:val="20"/>
              </w:rPr>
            </w:pPr>
            <w:r w:rsidRPr="009A54B6">
              <w:rPr>
                <w:rFonts w:asciiTheme="minorHAnsi" w:hAnsiTheme="minorHAnsi" w:cstheme="minorHAnsi"/>
                <w:b/>
                <w:bCs/>
                <w:sz w:val="20"/>
                <w:szCs w:val="20"/>
              </w:rPr>
              <w:t>ENFOQUES TRANSVERSALES</w:t>
            </w:r>
          </w:p>
          <w:p w14:paraId="0400E8E1" w14:textId="77777777" w:rsidR="006A1BFB" w:rsidRPr="009A54B6" w:rsidRDefault="006A1BFB" w:rsidP="009A54B6">
            <w:pPr>
              <w:rPr>
                <w:rFonts w:asciiTheme="minorHAnsi" w:hAnsiTheme="minorHAnsi" w:cstheme="minorHAnsi"/>
                <w:b/>
                <w:bCs/>
                <w:sz w:val="20"/>
                <w:szCs w:val="20"/>
              </w:rPr>
            </w:pPr>
          </w:p>
          <w:p w14:paraId="31F2AA26" w14:textId="3449E410" w:rsidR="006A1BFB" w:rsidRPr="009A54B6" w:rsidRDefault="006A1BFB" w:rsidP="009A54B6">
            <w:pPr>
              <w:rPr>
                <w:rFonts w:asciiTheme="minorHAnsi" w:hAnsiTheme="minorHAnsi" w:cstheme="minorHAnsi"/>
                <w:b/>
                <w:bCs/>
                <w:sz w:val="20"/>
                <w:szCs w:val="20"/>
              </w:rPr>
            </w:pPr>
            <w:r w:rsidRPr="009A54B6">
              <w:rPr>
                <w:rFonts w:asciiTheme="minorHAnsi" w:hAnsiTheme="minorHAnsi" w:cstheme="minorHAnsi"/>
                <w:b/>
                <w:bCs/>
                <w:sz w:val="20"/>
                <w:szCs w:val="20"/>
              </w:rPr>
              <w:t xml:space="preserve">Enfoque </w:t>
            </w:r>
            <w:r w:rsidR="00ED59BC">
              <w:rPr>
                <w:rFonts w:asciiTheme="minorHAnsi" w:hAnsiTheme="minorHAnsi" w:cstheme="minorHAnsi"/>
                <w:b/>
                <w:bCs/>
                <w:sz w:val="20"/>
                <w:szCs w:val="20"/>
              </w:rPr>
              <w:t>ambiental, enfoque de</w:t>
            </w:r>
            <w:r w:rsidR="00A06229">
              <w:rPr>
                <w:rFonts w:asciiTheme="minorHAnsi" w:hAnsiTheme="minorHAnsi" w:cstheme="minorHAnsi"/>
                <w:b/>
                <w:bCs/>
                <w:sz w:val="20"/>
                <w:szCs w:val="20"/>
              </w:rPr>
              <w:t xml:space="preserve"> orientación al bien común, </w:t>
            </w:r>
            <w:r w:rsidRPr="009A54B6">
              <w:rPr>
                <w:rFonts w:asciiTheme="minorHAnsi" w:hAnsiTheme="minorHAnsi" w:cstheme="minorHAnsi"/>
                <w:b/>
                <w:bCs/>
                <w:sz w:val="20"/>
                <w:szCs w:val="20"/>
              </w:rPr>
              <w:t>derechos</w:t>
            </w:r>
            <w:r w:rsidR="00A06229">
              <w:rPr>
                <w:rFonts w:asciiTheme="minorHAnsi" w:hAnsiTheme="minorHAnsi" w:cstheme="minorHAnsi"/>
                <w:b/>
                <w:bCs/>
                <w:sz w:val="20"/>
                <w:szCs w:val="20"/>
              </w:rPr>
              <w:t xml:space="preserve"> de derechos humanos</w:t>
            </w:r>
          </w:p>
          <w:p w14:paraId="4576464D" w14:textId="77777777" w:rsidR="006A1BFB" w:rsidRPr="009A54B6" w:rsidRDefault="006A1BFB" w:rsidP="009A54B6">
            <w:pPr>
              <w:spacing w:before="3"/>
              <w:rPr>
                <w:rFonts w:asciiTheme="minorHAnsi" w:hAnsiTheme="minorHAnsi" w:cstheme="minorHAnsi"/>
                <w:b/>
                <w:sz w:val="20"/>
                <w:szCs w:val="20"/>
              </w:rPr>
            </w:pPr>
          </w:p>
        </w:tc>
        <w:tc>
          <w:tcPr>
            <w:tcW w:w="4802" w:type="dxa"/>
            <w:vAlign w:val="center"/>
            <w:hideMark/>
          </w:tcPr>
          <w:p w14:paraId="6573D149" w14:textId="7319F697" w:rsidR="006A1BFB" w:rsidRDefault="006A1BFB" w:rsidP="009A54B6">
            <w:pPr>
              <w:rPr>
                <w:rFonts w:asciiTheme="minorHAnsi" w:hAnsiTheme="minorHAnsi" w:cstheme="minorHAnsi"/>
                <w:b/>
                <w:bCs/>
                <w:sz w:val="20"/>
                <w:szCs w:val="20"/>
              </w:rPr>
            </w:pPr>
            <w:r w:rsidRPr="009A54B6">
              <w:rPr>
                <w:rFonts w:asciiTheme="minorHAnsi" w:hAnsiTheme="minorHAnsi" w:cstheme="minorHAnsi"/>
                <w:b/>
                <w:bCs/>
                <w:sz w:val="20"/>
                <w:szCs w:val="20"/>
              </w:rPr>
              <w:t>VALORES</w:t>
            </w:r>
          </w:p>
          <w:p w14:paraId="4615EB47" w14:textId="77777777" w:rsidR="009A54B6" w:rsidRPr="009A54B6" w:rsidRDefault="009A54B6" w:rsidP="009A54B6">
            <w:pPr>
              <w:rPr>
                <w:rFonts w:asciiTheme="minorHAnsi" w:hAnsiTheme="minorHAnsi" w:cstheme="minorHAnsi"/>
                <w:b/>
                <w:bCs/>
                <w:sz w:val="20"/>
                <w:szCs w:val="20"/>
              </w:rPr>
            </w:pPr>
          </w:p>
          <w:p w14:paraId="30B6C9CF" w14:textId="11DBAC63" w:rsidR="006A1BFB" w:rsidRDefault="00ED59BC" w:rsidP="009A54B6">
            <w:pPr>
              <w:spacing w:before="3"/>
              <w:rPr>
                <w:rFonts w:asciiTheme="minorHAnsi" w:hAnsiTheme="minorHAnsi" w:cstheme="minorHAnsi"/>
                <w:sz w:val="20"/>
                <w:szCs w:val="20"/>
              </w:rPr>
            </w:pPr>
            <w:r>
              <w:rPr>
                <w:rFonts w:asciiTheme="minorHAnsi" w:hAnsiTheme="minorHAnsi" w:cstheme="minorHAnsi"/>
                <w:sz w:val="20"/>
                <w:szCs w:val="20"/>
              </w:rPr>
              <w:t>R</w:t>
            </w:r>
            <w:r w:rsidR="006A1BFB" w:rsidRPr="009A54B6">
              <w:rPr>
                <w:rFonts w:asciiTheme="minorHAnsi" w:hAnsiTheme="minorHAnsi" w:cstheme="minorHAnsi"/>
                <w:sz w:val="20"/>
                <w:szCs w:val="20"/>
              </w:rPr>
              <w:t xml:space="preserve">esponsabilidad, </w:t>
            </w:r>
            <w:r>
              <w:rPr>
                <w:rFonts w:asciiTheme="minorHAnsi" w:hAnsiTheme="minorHAnsi" w:cstheme="minorHAnsi"/>
                <w:sz w:val="20"/>
                <w:szCs w:val="20"/>
              </w:rPr>
              <w:t>respeto, cooperación, cooperación, y empatía</w:t>
            </w:r>
            <w:r w:rsidR="006A1BFB" w:rsidRPr="009A54B6">
              <w:rPr>
                <w:rFonts w:asciiTheme="minorHAnsi" w:hAnsiTheme="minorHAnsi" w:cstheme="minorHAnsi"/>
                <w:sz w:val="20"/>
                <w:szCs w:val="20"/>
              </w:rPr>
              <w:t xml:space="preserve">. </w:t>
            </w:r>
          </w:p>
          <w:p w14:paraId="2346A4BC" w14:textId="77777777" w:rsidR="009A54B6" w:rsidRDefault="009A54B6" w:rsidP="009A54B6">
            <w:pPr>
              <w:spacing w:before="3"/>
              <w:rPr>
                <w:rFonts w:asciiTheme="minorHAnsi" w:hAnsiTheme="minorHAnsi" w:cstheme="minorHAnsi"/>
                <w:sz w:val="20"/>
                <w:szCs w:val="20"/>
              </w:rPr>
            </w:pPr>
          </w:p>
          <w:p w14:paraId="40323E65" w14:textId="77777777" w:rsidR="009A54B6" w:rsidRDefault="009A54B6" w:rsidP="009A54B6">
            <w:pPr>
              <w:spacing w:before="3"/>
              <w:rPr>
                <w:rFonts w:asciiTheme="minorHAnsi" w:hAnsiTheme="minorHAnsi" w:cstheme="minorHAnsi"/>
                <w:sz w:val="20"/>
                <w:szCs w:val="20"/>
              </w:rPr>
            </w:pPr>
          </w:p>
          <w:p w14:paraId="2730CB24" w14:textId="682A775E" w:rsidR="009A54B6" w:rsidRPr="009A54B6" w:rsidRDefault="009A54B6" w:rsidP="009A54B6">
            <w:pPr>
              <w:spacing w:before="3"/>
              <w:rPr>
                <w:rFonts w:asciiTheme="minorHAnsi" w:hAnsiTheme="minorHAnsi" w:cstheme="minorHAnsi"/>
                <w:b/>
                <w:sz w:val="20"/>
                <w:szCs w:val="20"/>
              </w:rPr>
            </w:pPr>
          </w:p>
        </w:tc>
        <w:tc>
          <w:tcPr>
            <w:tcW w:w="7512" w:type="dxa"/>
            <w:vAlign w:val="center"/>
            <w:hideMark/>
          </w:tcPr>
          <w:p w14:paraId="15EDF3F4" w14:textId="51EFD656" w:rsidR="006A1BFB" w:rsidRDefault="006A1BFB" w:rsidP="009A54B6">
            <w:pPr>
              <w:rPr>
                <w:rFonts w:asciiTheme="minorHAnsi" w:hAnsiTheme="minorHAnsi" w:cstheme="minorHAnsi"/>
                <w:b/>
                <w:bCs/>
                <w:sz w:val="20"/>
                <w:szCs w:val="20"/>
              </w:rPr>
            </w:pPr>
            <w:r w:rsidRPr="009A54B6">
              <w:rPr>
                <w:rFonts w:asciiTheme="minorHAnsi" w:hAnsiTheme="minorHAnsi" w:cstheme="minorHAnsi"/>
                <w:b/>
                <w:bCs/>
                <w:sz w:val="20"/>
                <w:szCs w:val="20"/>
              </w:rPr>
              <w:t>ACTITUDES</w:t>
            </w:r>
          </w:p>
          <w:p w14:paraId="78FE8F62" w14:textId="77777777" w:rsidR="009A54B6" w:rsidRPr="009A54B6" w:rsidRDefault="009A54B6" w:rsidP="009A54B6">
            <w:pPr>
              <w:rPr>
                <w:rFonts w:asciiTheme="minorHAnsi" w:hAnsiTheme="minorHAnsi" w:cstheme="minorHAnsi"/>
                <w:b/>
                <w:bCs/>
                <w:sz w:val="20"/>
                <w:szCs w:val="20"/>
              </w:rPr>
            </w:pPr>
          </w:p>
          <w:p w14:paraId="64B4A33E" w14:textId="62E62301" w:rsidR="006A1BFB" w:rsidRPr="009A54B6" w:rsidRDefault="006A1BFB" w:rsidP="009A54B6">
            <w:pPr>
              <w:pStyle w:val="TableParagraph"/>
              <w:ind w:left="103" w:right="109"/>
              <w:rPr>
                <w:rFonts w:asciiTheme="minorHAnsi" w:hAnsiTheme="minorHAnsi" w:cstheme="minorHAnsi"/>
                <w:sz w:val="20"/>
                <w:szCs w:val="20"/>
              </w:rPr>
            </w:pPr>
            <w:r w:rsidRPr="009A54B6">
              <w:rPr>
                <w:rFonts w:asciiTheme="minorHAnsi" w:hAnsiTheme="minorHAnsi" w:cstheme="minorHAnsi"/>
                <w:sz w:val="20"/>
                <w:szCs w:val="20"/>
              </w:rPr>
              <w:t>• Generan espacios de reflexión y crítica sobre el ejercicio de los derechos individuales y colectivos.</w:t>
            </w:r>
          </w:p>
          <w:p w14:paraId="5BF53833" w14:textId="77777777" w:rsidR="006A1BFB" w:rsidRDefault="006A1BFB" w:rsidP="009A54B6">
            <w:pPr>
              <w:pStyle w:val="TableParagraph"/>
              <w:ind w:left="103" w:right="109"/>
              <w:rPr>
                <w:rFonts w:asciiTheme="minorHAnsi" w:hAnsiTheme="minorHAnsi" w:cstheme="minorHAnsi"/>
                <w:sz w:val="20"/>
                <w:szCs w:val="20"/>
              </w:rPr>
            </w:pPr>
            <w:r w:rsidRPr="009A54B6">
              <w:rPr>
                <w:rFonts w:asciiTheme="minorHAnsi" w:hAnsiTheme="minorHAnsi" w:cstheme="minorHAnsi"/>
                <w:sz w:val="20"/>
                <w:szCs w:val="20"/>
              </w:rPr>
              <w:t>• Promueven oportunidades para que ejerzan sus derechos en la relación con sus pares y adultos.</w:t>
            </w:r>
          </w:p>
          <w:p w14:paraId="00E765EE" w14:textId="62907C16" w:rsidR="009A54B6" w:rsidRPr="009A54B6" w:rsidRDefault="009A54B6" w:rsidP="009A54B6">
            <w:pPr>
              <w:pStyle w:val="TableParagraph"/>
              <w:ind w:left="103" w:right="109"/>
              <w:rPr>
                <w:rFonts w:asciiTheme="minorHAnsi" w:hAnsiTheme="minorHAnsi" w:cstheme="minorHAnsi"/>
                <w:b/>
                <w:sz w:val="20"/>
                <w:szCs w:val="20"/>
              </w:rPr>
            </w:pPr>
          </w:p>
        </w:tc>
      </w:tr>
    </w:tbl>
    <w:p w14:paraId="09A8BDD2" w14:textId="77777777" w:rsidR="0052422A" w:rsidRPr="009A54B6" w:rsidRDefault="0052422A">
      <w:pPr>
        <w:spacing w:before="3"/>
        <w:rPr>
          <w:rFonts w:asciiTheme="minorHAnsi" w:hAnsiTheme="minorHAnsi" w:cstheme="minorHAnsi"/>
          <w:b/>
          <w:sz w:val="20"/>
          <w:szCs w:val="20"/>
        </w:rPr>
        <w:sectPr w:rsidR="0052422A" w:rsidRPr="009A54B6" w:rsidSect="002F4306">
          <w:pgSz w:w="16838" w:h="11906" w:orient="landscape" w:code="9"/>
          <w:pgMar w:top="1021" w:right="709" w:bottom="1021" w:left="851" w:header="720" w:footer="720" w:gutter="0"/>
          <w:cols w:space="720"/>
          <w:docGrid w:linePitch="299"/>
        </w:sectPr>
      </w:pPr>
    </w:p>
    <w:p w14:paraId="6D747A6D" w14:textId="77777777" w:rsidR="0033016A" w:rsidRPr="009A54B6" w:rsidRDefault="0033016A">
      <w:pPr>
        <w:spacing w:before="3"/>
        <w:rPr>
          <w:rFonts w:asciiTheme="minorHAnsi" w:hAnsiTheme="minorHAnsi" w:cstheme="minorHAnsi"/>
          <w:b/>
          <w:sz w:val="20"/>
          <w:szCs w:val="20"/>
        </w:rPr>
      </w:pPr>
    </w:p>
    <w:p w14:paraId="6463B999" w14:textId="51949A6D" w:rsidR="0052422A" w:rsidRPr="009A54B6" w:rsidRDefault="0052422A" w:rsidP="008F7AAA">
      <w:pPr>
        <w:ind w:left="-426"/>
        <w:contextualSpacing/>
        <w:rPr>
          <w:rFonts w:asciiTheme="minorHAnsi" w:hAnsiTheme="minorHAnsi" w:cstheme="minorHAnsi"/>
          <w:b/>
          <w:sz w:val="20"/>
          <w:szCs w:val="20"/>
        </w:rPr>
      </w:pPr>
      <w:r w:rsidRPr="009A54B6">
        <w:rPr>
          <w:rFonts w:asciiTheme="minorHAnsi" w:hAnsiTheme="minorHAnsi" w:cstheme="minorHAnsi"/>
          <w:b/>
          <w:sz w:val="20"/>
          <w:szCs w:val="20"/>
        </w:rPr>
        <w:t>V. COMPETENCIAS TRANSVERSALES:</w:t>
      </w:r>
    </w:p>
    <w:p w14:paraId="4CF53B37" w14:textId="77777777" w:rsidR="008F7AAA" w:rsidRPr="009A54B6" w:rsidRDefault="008F7AAA" w:rsidP="008F7AAA">
      <w:pPr>
        <w:ind w:left="-426"/>
        <w:contextualSpacing/>
        <w:rPr>
          <w:rFonts w:asciiTheme="minorHAnsi" w:hAnsiTheme="minorHAnsi" w:cstheme="minorHAnsi"/>
          <w:b/>
          <w:sz w:val="8"/>
          <w:szCs w:val="8"/>
        </w:rPr>
      </w:pPr>
    </w:p>
    <w:tbl>
      <w:tblPr>
        <w:tblStyle w:val="Tablaconcuadrcula"/>
        <w:tblpPr w:leftFromText="141" w:rightFromText="141" w:vertAnchor="page" w:horzAnchor="margin" w:tblpXSpec="center" w:tblpY="1693"/>
        <w:tblW w:w="9493" w:type="dxa"/>
        <w:tblLook w:val="04A0" w:firstRow="1" w:lastRow="0" w:firstColumn="1" w:lastColumn="0" w:noHBand="0" w:noVBand="1"/>
      </w:tblPr>
      <w:tblGrid>
        <w:gridCol w:w="2216"/>
        <w:gridCol w:w="4872"/>
        <w:gridCol w:w="2405"/>
      </w:tblGrid>
      <w:tr w:rsidR="009A54B6" w:rsidRPr="009A54B6" w14:paraId="61096F13" w14:textId="77777777" w:rsidTr="00E06EEB">
        <w:trPr>
          <w:trHeight w:val="152"/>
        </w:trPr>
        <w:tc>
          <w:tcPr>
            <w:tcW w:w="2216" w:type="dxa"/>
            <w:shd w:val="clear" w:color="auto" w:fill="C2D69B" w:themeFill="accent3" w:themeFillTint="99"/>
            <w:vAlign w:val="center"/>
          </w:tcPr>
          <w:p w14:paraId="60D41BF7" w14:textId="77777777" w:rsidR="0052422A" w:rsidRPr="009A54B6" w:rsidRDefault="0052422A" w:rsidP="009A54B6">
            <w:pPr>
              <w:contextualSpacing/>
              <w:jc w:val="center"/>
              <w:rPr>
                <w:rFonts w:asciiTheme="minorHAnsi" w:hAnsiTheme="minorHAnsi" w:cstheme="minorHAnsi"/>
                <w:b/>
                <w:sz w:val="20"/>
                <w:szCs w:val="20"/>
              </w:rPr>
            </w:pPr>
            <w:r w:rsidRPr="009A54B6">
              <w:rPr>
                <w:rFonts w:asciiTheme="minorHAnsi" w:hAnsiTheme="minorHAnsi" w:cstheme="minorHAnsi"/>
                <w:b/>
                <w:sz w:val="20"/>
                <w:szCs w:val="20"/>
              </w:rPr>
              <w:t>COMPETENCIA</w:t>
            </w:r>
          </w:p>
        </w:tc>
        <w:tc>
          <w:tcPr>
            <w:tcW w:w="4872" w:type="dxa"/>
            <w:shd w:val="clear" w:color="auto" w:fill="C2D69B" w:themeFill="accent3" w:themeFillTint="99"/>
            <w:vAlign w:val="center"/>
          </w:tcPr>
          <w:p w14:paraId="4441B676" w14:textId="77777777" w:rsidR="0052422A" w:rsidRPr="009A54B6" w:rsidRDefault="0052422A" w:rsidP="009A54B6">
            <w:pPr>
              <w:contextualSpacing/>
              <w:jc w:val="center"/>
              <w:rPr>
                <w:rFonts w:asciiTheme="minorHAnsi" w:hAnsiTheme="minorHAnsi" w:cstheme="minorHAnsi"/>
                <w:b/>
                <w:sz w:val="20"/>
                <w:szCs w:val="20"/>
              </w:rPr>
            </w:pPr>
            <w:r w:rsidRPr="009A54B6">
              <w:rPr>
                <w:rFonts w:asciiTheme="minorHAnsi" w:hAnsiTheme="minorHAnsi" w:cstheme="minorHAnsi"/>
                <w:b/>
                <w:sz w:val="20"/>
                <w:szCs w:val="20"/>
              </w:rPr>
              <w:t>CRITERIOS</w:t>
            </w:r>
          </w:p>
        </w:tc>
        <w:tc>
          <w:tcPr>
            <w:tcW w:w="2405" w:type="dxa"/>
            <w:shd w:val="clear" w:color="auto" w:fill="C2D69B" w:themeFill="accent3" w:themeFillTint="99"/>
            <w:vAlign w:val="center"/>
          </w:tcPr>
          <w:p w14:paraId="28019DA4" w14:textId="77777777" w:rsidR="0052422A" w:rsidRPr="009A54B6" w:rsidRDefault="0052422A" w:rsidP="009A54B6">
            <w:pPr>
              <w:contextualSpacing/>
              <w:jc w:val="center"/>
              <w:rPr>
                <w:rFonts w:asciiTheme="minorHAnsi" w:hAnsiTheme="minorHAnsi" w:cstheme="minorHAnsi"/>
                <w:b/>
                <w:sz w:val="20"/>
                <w:szCs w:val="20"/>
              </w:rPr>
            </w:pPr>
            <w:r w:rsidRPr="009A54B6">
              <w:rPr>
                <w:rFonts w:asciiTheme="minorHAnsi" w:hAnsiTheme="minorHAnsi" w:cstheme="minorHAnsi"/>
                <w:b/>
                <w:sz w:val="20"/>
                <w:szCs w:val="20"/>
              </w:rPr>
              <w:t>ACTIVIDADES SUGERIDADES</w:t>
            </w:r>
          </w:p>
        </w:tc>
      </w:tr>
      <w:tr w:rsidR="009A54B6" w:rsidRPr="009A54B6" w14:paraId="40D7DDBC" w14:textId="77777777" w:rsidTr="009A54B6">
        <w:trPr>
          <w:trHeight w:val="1457"/>
        </w:trPr>
        <w:tc>
          <w:tcPr>
            <w:tcW w:w="2216" w:type="dxa"/>
          </w:tcPr>
          <w:p w14:paraId="41F70538" w14:textId="77777777" w:rsidR="0052422A" w:rsidRPr="009A54B6" w:rsidRDefault="0052422A" w:rsidP="008F7AAA">
            <w:pPr>
              <w:pStyle w:val="Prrafodelista"/>
              <w:rPr>
                <w:rFonts w:asciiTheme="minorHAnsi" w:hAnsiTheme="minorHAnsi" w:cstheme="minorHAnsi"/>
                <w:bCs/>
                <w:sz w:val="20"/>
                <w:szCs w:val="20"/>
              </w:rPr>
            </w:pPr>
            <w:bookmarkStart w:id="1" w:name="_Hlk174882147"/>
            <w:r w:rsidRPr="009A54B6">
              <w:rPr>
                <w:rFonts w:asciiTheme="minorHAnsi" w:hAnsiTheme="minorHAnsi" w:cstheme="minorHAnsi"/>
                <w:bCs/>
                <w:sz w:val="20"/>
                <w:szCs w:val="20"/>
              </w:rPr>
              <w:t>Se desenvuelve en entornos virtuales generados por las TIC</w:t>
            </w:r>
          </w:p>
          <w:p w14:paraId="3C8FFC9A" w14:textId="77777777" w:rsidR="0052422A" w:rsidRPr="009A54B6" w:rsidRDefault="0052422A" w:rsidP="008F7AAA">
            <w:pPr>
              <w:contextualSpacing/>
              <w:rPr>
                <w:rFonts w:asciiTheme="minorHAnsi" w:hAnsiTheme="minorHAnsi" w:cstheme="minorHAnsi"/>
                <w:bCs/>
                <w:sz w:val="20"/>
                <w:szCs w:val="20"/>
              </w:rPr>
            </w:pPr>
          </w:p>
        </w:tc>
        <w:tc>
          <w:tcPr>
            <w:tcW w:w="4872" w:type="dxa"/>
          </w:tcPr>
          <w:p w14:paraId="55D4E62B" w14:textId="77777777" w:rsidR="00A41AC2" w:rsidRPr="009A54B6" w:rsidRDefault="00A41AC2" w:rsidP="008F7AAA">
            <w:pPr>
              <w:spacing w:before="3"/>
              <w:rPr>
                <w:rFonts w:asciiTheme="minorHAnsi" w:hAnsiTheme="minorHAnsi" w:cstheme="minorHAnsi"/>
                <w:bCs/>
                <w:sz w:val="20"/>
                <w:szCs w:val="20"/>
              </w:rPr>
            </w:pPr>
            <w:r w:rsidRPr="009A54B6">
              <w:rPr>
                <w:rFonts w:asciiTheme="minorHAnsi" w:hAnsiTheme="minorHAnsi" w:cstheme="minorHAnsi"/>
                <w:bCs/>
                <w:sz w:val="20"/>
                <w:szCs w:val="20"/>
              </w:rPr>
              <w:t>- Adecua la apariencia y funcionalidad de los entornos virtuales de acuerdo con las actividades, valores, cultura y personalidad.</w:t>
            </w:r>
          </w:p>
          <w:p w14:paraId="638EEA2B" w14:textId="34C9DF86" w:rsidR="00A41AC2" w:rsidRPr="009A54B6" w:rsidRDefault="00A41AC2" w:rsidP="008F7AAA">
            <w:pPr>
              <w:spacing w:before="3"/>
              <w:rPr>
                <w:rFonts w:asciiTheme="minorHAnsi" w:hAnsiTheme="minorHAnsi" w:cstheme="minorHAnsi"/>
                <w:bCs/>
                <w:sz w:val="20"/>
                <w:szCs w:val="20"/>
              </w:rPr>
            </w:pPr>
            <w:r w:rsidRPr="009A54B6">
              <w:rPr>
                <w:rFonts w:asciiTheme="minorHAnsi" w:hAnsiTheme="minorHAnsi" w:cstheme="minorHAnsi"/>
                <w:bCs/>
                <w:sz w:val="20"/>
                <w:szCs w:val="20"/>
              </w:rPr>
              <w:t>- Organiza la información del entorno virtual de manera ética y pertinente tomando en cuenta</w:t>
            </w:r>
            <w:r w:rsidR="002F019D" w:rsidRPr="009A54B6">
              <w:rPr>
                <w:rFonts w:asciiTheme="minorHAnsi" w:hAnsiTheme="minorHAnsi" w:cstheme="minorHAnsi"/>
                <w:bCs/>
                <w:sz w:val="20"/>
                <w:szCs w:val="20"/>
              </w:rPr>
              <w:t xml:space="preserve">                                                                                    </w:t>
            </w:r>
            <w:r w:rsidRPr="009A54B6">
              <w:rPr>
                <w:rFonts w:asciiTheme="minorHAnsi" w:hAnsiTheme="minorHAnsi" w:cstheme="minorHAnsi"/>
                <w:bCs/>
                <w:sz w:val="20"/>
                <w:szCs w:val="20"/>
              </w:rPr>
              <w:t>la relevancia para sus actividades.</w:t>
            </w:r>
          </w:p>
          <w:p w14:paraId="7CBA58B2" w14:textId="77777777" w:rsidR="00A41AC2" w:rsidRPr="009A54B6" w:rsidRDefault="00A41AC2" w:rsidP="008F7AAA">
            <w:pPr>
              <w:spacing w:before="3"/>
              <w:rPr>
                <w:rFonts w:asciiTheme="minorHAnsi" w:hAnsiTheme="minorHAnsi" w:cstheme="minorHAnsi"/>
                <w:bCs/>
                <w:sz w:val="20"/>
                <w:szCs w:val="20"/>
              </w:rPr>
            </w:pPr>
            <w:r w:rsidRPr="009A54B6">
              <w:rPr>
                <w:rFonts w:asciiTheme="minorHAnsi" w:hAnsiTheme="minorHAnsi" w:cstheme="minorHAnsi"/>
                <w:bCs/>
                <w:sz w:val="20"/>
                <w:szCs w:val="20"/>
              </w:rPr>
              <w:t>- Organiza las interacciones con otros para realizar actividades en conjunto y construir vínculos coherentes.</w:t>
            </w:r>
          </w:p>
          <w:p w14:paraId="019ED96F" w14:textId="13E9A625" w:rsidR="00A41AC2" w:rsidRPr="009A54B6" w:rsidRDefault="00A41AC2" w:rsidP="008F7AAA">
            <w:pPr>
              <w:jc w:val="both"/>
              <w:rPr>
                <w:rFonts w:asciiTheme="minorHAnsi" w:hAnsiTheme="minorHAnsi" w:cstheme="minorHAnsi"/>
                <w:bCs/>
                <w:sz w:val="20"/>
                <w:szCs w:val="20"/>
              </w:rPr>
            </w:pPr>
            <w:r w:rsidRPr="009A54B6">
              <w:rPr>
                <w:rFonts w:asciiTheme="minorHAnsi" w:hAnsiTheme="minorHAnsi" w:cstheme="minorHAnsi"/>
                <w:bCs/>
                <w:sz w:val="20"/>
                <w:szCs w:val="20"/>
              </w:rPr>
              <w:t>- Crea objetos virtuales en diversos formatos.</w:t>
            </w:r>
          </w:p>
        </w:tc>
        <w:tc>
          <w:tcPr>
            <w:tcW w:w="2405" w:type="dxa"/>
            <w:vMerge w:val="restart"/>
          </w:tcPr>
          <w:p w14:paraId="4608209C" w14:textId="77777777" w:rsidR="0052422A" w:rsidRPr="009A54B6" w:rsidRDefault="0052422A" w:rsidP="008F7AAA">
            <w:pPr>
              <w:pStyle w:val="Pa2"/>
              <w:spacing w:line="240" w:lineRule="auto"/>
              <w:contextualSpacing/>
              <w:jc w:val="both"/>
              <w:rPr>
                <w:rFonts w:asciiTheme="minorHAnsi" w:hAnsiTheme="minorHAnsi" w:cstheme="minorHAnsi"/>
                <w:sz w:val="20"/>
                <w:szCs w:val="20"/>
              </w:rPr>
            </w:pPr>
            <w:r w:rsidRPr="009A54B6">
              <w:rPr>
                <w:rFonts w:asciiTheme="minorHAnsi" w:hAnsiTheme="minorHAnsi" w:cstheme="minorHAnsi"/>
                <w:sz w:val="20"/>
                <w:szCs w:val="20"/>
              </w:rPr>
              <w:t>Los estudiantes desarrollan estas competencias de manera transversal en la experiencia cuando intervienen en el planteamiento del propósito de aprendizaje, organizan la secuencia de actividades, monitorean su aprendizaje, autoevalúan el desarrollo de sus competencias, entre otros aspectos.</w:t>
            </w:r>
          </w:p>
        </w:tc>
      </w:tr>
      <w:tr w:rsidR="009A54B6" w:rsidRPr="009A54B6" w14:paraId="3E1DF23D" w14:textId="77777777" w:rsidTr="009A54B6">
        <w:trPr>
          <w:trHeight w:val="1285"/>
        </w:trPr>
        <w:tc>
          <w:tcPr>
            <w:tcW w:w="2216" w:type="dxa"/>
          </w:tcPr>
          <w:p w14:paraId="34624B2A" w14:textId="77777777" w:rsidR="0052422A" w:rsidRPr="009A54B6" w:rsidRDefault="0052422A" w:rsidP="008F7AAA">
            <w:pPr>
              <w:contextualSpacing/>
              <w:rPr>
                <w:rFonts w:asciiTheme="minorHAnsi" w:hAnsiTheme="minorHAnsi" w:cstheme="minorHAnsi"/>
                <w:bCs/>
                <w:sz w:val="20"/>
                <w:szCs w:val="20"/>
              </w:rPr>
            </w:pPr>
            <w:r w:rsidRPr="009A54B6">
              <w:rPr>
                <w:rFonts w:asciiTheme="minorHAnsi" w:hAnsiTheme="minorHAnsi" w:cstheme="minorHAnsi"/>
                <w:bCs/>
                <w:sz w:val="20"/>
                <w:szCs w:val="20"/>
              </w:rPr>
              <w:t>Gestiona su aprendizaje de manera autónoma.</w:t>
            </w:r>
          </w:p>
        </w:tc>
        <w:tc>
          <w:tcPr>
            <w:tcW w:w="4872" w:type="dxa"/>
          </w:tcPr>
          <w:p w14:paraId="39EA6A3E" w14:textId="77777777" w:rsidR="0052422A" w:rsidRPr="009A54B6" w:rsidRDefault="0052422A" w:rsidP="008F7AAA">
            <w:pPr>
              <w:jc w:val="both"/>
              <w:rPr>
                <w:rFonts w:asciiTheme="minorHAnsi" w:hAnsiTheme="minorHAnsi" w:cstheme="minorHAnsi"/>
                <w:bCs/>
                <w:sz w:val="20"/>
                <w:szCs w:val="20"/>
              </w:rPr>
            </w:pPr>
            <w:r w:rsidRPr="009A54B6">
              <w:rPr>
                <w:rFonts w:asciiTheme="minorHAnsi" w:hAnsiTheme="minorHAnsi" w:cstheme="minorHAnsi"/>
                <w:bCs/>
                <w:sz w:val="20"/>
                <w:szCs w:val="20"/>
              </w:rPr>
              <w:t>- Establece su meta de aprendizaje reconociendo la complejidad de la tarea y sus potencialidades personales.</w:t>
            </w:r>
          </w:p>
          <w:p w14:paraId="70FA9A26" w14:textId="77777777" w:rsidR="0052422A" w:rsidRPr="009A54B6" w:rsidRDefault="0052422A" w:rsidP="008F7AAA">
            <w:pPr>
              <w:jc w:val="both"/>
              <w:rPr>
                <w:rFonts w:asciiTheme="minorHAnsi" w:hAnsiTheme="minorHAnsi" w:cstheme="minorHAnsi"/>
                <w:bCs/>
                <w:sz w:val="20"/>
                <w:szCs w:val="20"/>
              </w:rPr>
            </w:pPr>
            <w:r w:rsidRPr="009A54B6">
              <w:rPr>
                <w:rFonts w:asciiTheme="minorHAnsi" w:hAnsiTheme="minorHAnsi" w:cstheme="minorHAnsi"/>
                <w:bCs/>
                <w:sz w:val="20"/>
                <w:szCs w:val="20"/>
              </w:rPr>
              <w:t>- Organiza las tareas que realizará basándose en su experiencia previa y considerando las estrategias, los procedimientos y los recursos que utilizará.</w:t>
            </w:r>
          </w:p>
          <w:p w14:paraId="58F88489" w14:textId="77777777" w:rsidR="0052422A" w:rsidRPr="009A54B6" w:rsidRDefault="0052422A" w:rsidP="008F7AAA">
            <w:pPr>
              <w:jc w:val="both"/>
              <w:rPr>
                <w:rFonts w:asciiTheme="minorHAnsi" w:hAnsiTheme="minorHAnsi" w:cstheme="minorHAnsi"/>
                <w:bCs/>
                <w:sz w:val="20"/>
                <w:szCs w:val="20"/>
              </w:rPr>
            </w:pPr>
            <w:r w:rsidRPr="009A54B6">
              <w:rPr>
                <w:rFonts w:asciiTheme="minorHAnsi" w:hAnsiTheme="minorHAnsi" w:cstheme="minorHAnsi"/>
                <w:bCs/>
                <w:sz w:val="20"/>
                <w:szCs w:val="20"/>
              </w:rPr>
              <w:t>- Toma en cuenta las recomendaciones que otros le hacen llegar para realizar los ajustes y mejorar sus actuaciones, mostrando disposición a los posibles cambios.</w:t>
            </w:r>
          </w:p>
        </w:tc>
        <w:tc>
          <w:tcPr>
            <w:tcW w:w="2405" w:type="dxa"/>
            <w:vMerge/>
          </w:tcPr>
          <w:p w14:paraId="510168CA" w14:textId="77777777" w:rsidR="0052422A" w:rsidRPr="009A54B6" w:rsidRDefault="0052422A" w:rsidP="008F7AAA">
            <w:pPr>
              <w:pStyle w:val="Pa2"/>
              <w:spacing w:line="240" w:lineRule="auto"/>
              <w:contextualSpacing/>
              <w:jc w:val="both"/>
              <w:rPr>
                <w:rFonts w:asciiTheme="minorHAnsi" w:hAnsiTheme="minorHAnsi" w:cstheme="minorHAnsi"/>
                <w:sz w:val="20"/>
                <w:szCs w:val="20"/>
              </w:rPr>
            </w:pPr>
          </w:p>
        </w:tc>
      </w:tr>
      <w:bookmarkEnd w:id="1"/>
    </w:tbl>
    <w:p w14:paraId="0A7FB5A3" w14:textId="6067F518" w:rsidR="0052422A" w:rsidRPr="009A54B6" w:rsidRDefault="0052422A">
      <w:pPr>
        <w:rPr>
          <w:rFonts w:asciiTheme="minorHAnsi" w:hAnsiTheme="minorHAnsi" w:cstheme="minorHAnsi"/>
          <w:b/>
          <w:sz w:val="20"/>
          <w:szCs w:val="20"/>
        </w:rPr>
      </w:pPr>
    </w:p>
    <w:tbl>
      <w:tblPr>
        <w:tblStyle w:val="TableNormal"/>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2"/>
        <w:gridCol w:w="4691"/>
      </w:tblGrid>
      <w:tr w:rsidR="009A54B6" w:rsidRPr="00392666" w14:paraId="30431CBC" w14:textId="77777777" w:rsidTr="00E06EEB">
        <w:trPr>
          <w:cnfStyle w:val="100000000000" w:firstRow="1" w:lastRow="0" w:firstColumn="0" w:lastColumn="0" w:oddVBand="0" w:evenVBand="0" w:oddHBand="0" w:evenHBand="0" w:firstRowFirstColumn="0" w:firstRowLastColumn="0" w:lastRowFirstColumn="0" w:lastRowLastColumn="0"/>
          <w:trHeight w:hRule="exact" w:val="335"/>
          <w:tblHeader/>
          <w:jc w:val="center"/>
        </w:trPr>
        <w:tc>
          <w:tcPr>
            <w:cnfStyle w:val="001000000000" w:firstRow="0" w:lastRow="0" w:firstColumn="1" w:lastColumn="0" w:oddVBand="0" w:evenVBand="0" w:oddHBand="0" w:evenHBand="0" w:firstRowFirstColumn="0" w:firstRowLastColumn="0" w:lastRowFirstColumn="0" w:lastRowLastColumn="0"/>
            <w:tcW w:w="9493" w:type="dxa"/>
            <w:gridSpan w:val="2"/>
            <w:shd w:val="clear" w:color="auto" w:fill="C2D69B" w:themeFill="accent3" w:themeFillTint="99"/>
          </w:tcPr>
          <w:p w14:paraId="411DD362" w14:textId="1D09F7C8" w:rsidR="00BB7A42" w:rsidRPr="00392666" w:rsidRDefault="008A120D" w:rsidP="008F5FD4">
            <w:pPr>
              <w:pStyle w:val="TableParagraph"/>
              <w:ind w:left="103"/>
              <w:rPr>
                <w:rFonts w:asciiTheme="minorHAnsi" w:hAnsiTheme="minorHAnsi" w:cstheme="minorHAnsi"/>
                <w:sz w:val="20"/>
                <w:szCs w:val="20"/>
              </w:rPr>
            </w:pPr>
            <w:bookmarkStart w:id="2" w:name="_Hlk224293370"/>
            <w:r w:rsidRPr="00392666">
              <w:rPr>
                <w:rFonts w:asciiTheme="minorHAnsi" w:hAnsiTheme="minorHAnsi" w:cstheme="minorHAnsi"/>
                <w:sz w:val="20"/>
                <w:szCs w:val="20"/>
              </w:rPr>
              <w:t>V</w:t>
            </w:r>
            <w:r w:rsidR="00610706" w:rsidRPr="00392666">
              <w:rPr>
                <w:rFonts w:asciiTheme="minorHAnsi" w:hAnsiTheme="minorHAnsi" w:cstheme="minorHAnsi"/>
                <w:sz w:val="20"/>
                <w:szCs w:val="20"/>
              </w:rPr>
              <w:t>I</w:t>
            </w:r>
            <w:r w:rsidRPr="00392666">
              <w:rPr>
                <w:rFonts w:asciiTheme="minorHAnsi" w:hAnsiTheme="minorHAnsi" w:cstheme="minorHAnsi"/>
                <w:sz w:val="20"/>
                <w:szCs w:val="20"/>
              </w:rPr>
              <w:t>. SECUENCIA DE SESIONES</w:t>
            </w:r>
          </w:p>
        </w:tc>
      </w:tr>
      <w:tr w:rsidR="009A54B6" w:rsidRPr="00392666" w14:paraId="1F0F0FE8" w14:textId="77777777" w:rsidTr="00E06EEB">
        <w:trPr>
          <w:cnfStyle w:val="000000100000" w:firstRow="0" w:lastRow="0" w:firstColumn="0" w:lastColumn="0" w:oddVBand="0" w:evenVBand="0" w:oddHBand="1" w:evenHBand="0" w:firstRowFirstColumn="0" w:firstRowLastColumn="0" w:lastRowFirstColumn="0" w:lastRowLastColumn="0"/>
          <w:trHeight w:hRule="exact" w:val="567"/>
          <w:jc w:val="center"/>
        </w:trPr>
        <w:tc>
          <w:tcPr>
            <w:cnfStyle w:val="001000000000" w:firstRow="0" w:lastRow="0" w:firstColumn="1" w:lastColumn="0" w:oddVBand="0" w:evenVBand="0" w:oddHBand="0" w:evenHBand="0" w:firstRowFirstColumn="0" w:firstRowLastColumn="0" w:lastRowFirstColumn="0" w:lastRowLastColumn="0"/>
            <w:tcW w:w="4802" w:type="dxa"/>
            <w:shd w:val="clear" w:color="auto" w:fill="C2D69B" w:themeFill="accent3" w:themeFillTint="99"/>
          </w:tcPr>
          <w:p w14:paraId="19B232BD" w14:textId="0C76CB21" w:rsidR="00BB7A42" w:rsidRPr="009843B7" w:rsidRDefault="00A973BB" w:rsidP="008F5FD4">
            <w:pPr>
              <w:pStyle w:val="TableParagraph"/>
              <w:ind w:left="150" w:right="136"/>
              <w:rPr>
                <w:rFonts w:asciiTheme="minorHAnsi" w:hAnsiTheme="minorHAnsi" w:cstheme="minorHAnsi"/>
                <w:b w:val="0"/>
                <w:bCs w:val="0"/>
                <w:sz w:val="20"/>
                <w:szCs w:val="20"/>
              </w:rPr>
            </w:pPr>
            <w:r w:rsidRPr="009843B7">
              <w:rPr>
                <w:rFonts w:asciiTheme="minorHAnsi" w:hAnsiTheme="minorHAnsi" w:cstheme="minorHAnsi"/>
                <w:sz w:val="20"/>
                <w:szCs w:val="20"/>
              </w:rPr>
              <w:t>SESIÓ</w:t>
            </w:r>
            <w:r w:rsidR="00F87B48" w:rsidRPr="009843B7">
              <w:rPr>
                <w:rFonts w:asciiTheme="minorHAnsi" w:hAnsiTheme="minorHAnsi" w:cstheme="minorHAnsi"/>
                <w:sz w:val="20"/>
                <w:szCs w:val="20"/>
              </w:rPr>
              <w:t>N</w:t>
            </w:r>
            <w:r w:rsidRPr="009843B7">
              <w:rPr>
                <w:rFonts w:asciiTheme="minorHAnsi" w:hAnsiTheme="minorHAnsi" w:cstheme="minorHAnsi"/>
                <w:sz w:val="20"/>
                <w:szCs w:val="20"/>
              </w:rPr>
              <w:t xml:space="preserve"> 1</w:t>
            </w:r>
            <w:r w:rsidR="00B73358" w:rsidRPr="009843B7">
              <w:rPr>
                <w:rFonts w:asciiTheme="minorHAnsi" w:hAnsiTheme="minorHAnsi" w:cstheme="minorHAnsi"/>
                <w:sz w:val="20"/>
                <w:szCs w:val="20"/>
              </w:rPr>
              <w:t>:</w:t>
            </w:r>
            <w:r w:rsidR="00B602C2" w:rsidRPr="009843B7">
              <w:rPr>
                <w:rFonts w:asciiTheme="minorHAnsi" w:hAnsiTheme="minorHAnsi" w:cstheme="minorHAnsi"/>
                <w:sz w:val="20"/>
                <w:szCs w:val="20"/>
              </w:rPr>
              <w:t xml:space="preserve"> </w:t>
            </w:r>
            <w:r w:rsidR="009843B7" w:rsidRPr="009843B7">
              <w:rPr>
                <w:rFonts w:asciiTheme="minorHAnsi" w:hAnsiTheme="minorHAnsi"/>
                <w:b w:val="0"/>
                <w:bCs w:val="0"/>
                <w:sz w:val="20"/>
                <w:szCs w:val="20"/>
              </w:rPr>
              <w:t xml:space="preserve">Del diseño a la estructura: Construyendo nuestro Lean </w:t>
            </w:r>
            <w:proofErr w:type="spellStart"/>
            <w:r w:rsidR="009843B7" w:rsidRPr="009843B7">
              <w:rPr>
                <w:rFonts w:asciiTheme="minorHAnsi" w:hAnsiTheme="minorHAnsi"/>
                <w:b w:val="0"/>
                <w:bCs w:val="0"/>
                <w:sz w:val="20"/>
                <w:szCs w:val="20"/>
              </w:rPr>
              <w:t>Canvas</w:t>
            </w:r>
            <w:proofErr w:type="spellEnd"/>
            <w:r w:rsidR="009843B7" w:rsidRPr="009843B7">
              <w:rPr>
                <w:rFonts w:asciiTheme="minorHAnsi" w:hAnsiTheme="minorHAnsi"/>
                <w:b w:val="0"/>
                <w:bCs w:val="0"/>
                <w:sz w:val="20"/>
                <w:szCs w:val="20"/>
              </w:rPr>
              <w:t xml:space="preserve"> ambiental</w:t>
            </w:r>
            <w:r w:rsidR="006B72D7" w:rsidRPr="009843B7">
              <w:rPr>
                <w:rFonts w:asciiTheme="minorHAnsi" w:hAnsiTheme="minorHAnsi" w:cstheme="minorHAnsi"/>
                <w:b w:val="0"/>
                <w:bCs w:val="0"/>
                <w:sz w:val="20"/>
                <w:szCs w:val="20"/>
              </w:rPr>
              <w:t>.</w:t>
            </w:r>
          </w:p>
        </w:tc>
        <w:tc>
          <w:tcPr>
            <w:tcW w:w="4691" w:type="dxa"/>
            <w:shd w:val="clear" w:color="auto" w:fill="C2D69B" w:themeFill="accent3" w:themeFillTint="99"/>
          </w:tcPr>
          <w:p w14:paraId="1B12107B" w14:textId="67B30914" w:rsidR="00BB7A42" w:rsidRPr="00392666" w:rsidRDefault="00B73358" w:rsidP="008F5FD4">
            <w:pPr>
              <w:pStyle w:val="TableParagraph"/>
              <w:ind w:left="150" w:right="13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392666">
              <w:rPr>
                <w:rFonts w:asciiTheme="minorHAnsi" w:hAnsiTheme="minorHAnsi" w:cstheme="minorHAnsi"/>
                <w:b/>
                <w:bCs/>
                <w:sz w:val="20"/>
                <w:szCs w:val="20"/>
              </w:rPr>
              <w:t>SESIÓN 2:</w:t>
            </w:r>
            <w:r w:rsidR="007100DD" w:rsidRPr="00392666">
              <w:rPr>
                <w:rFonts w:asciiTheme="minorHAnsi" w:hAnsiTheme="minorHAnsi" w:cstheme="minorHAnsi"/>
                <w:b/>
                <w:bCs/>
                <w:sz w:val="20"/>
                <w:szCs w:val="20"/>
              </w:rPr>
              <w:t xml:space="preserve"> </w:t>
            </w:r>
            <w:r w:rsidR="009843B7" w:rsidRPr="009843B7">
              <w:rPr>
                <w:rFonts w:asciiTheme="minorHAnsi" w:hAnsiTheme="minorHAnsi"/>
                <w:sz w:val="20"/>
                <w:szCs w:val="20"/>
              </w:rPr>
              <w:t>Identificando riesgos y formulando hipótesis para nuestro PMV</w:t>
            </w:r>
            <w:r w:rsidR="00AF64D0">
              <w:rPr>
                <w:rFonts w:asciiTheme="minorHAnsi" w:hAnsiTheme="minorHAnsi" w:cstheme="minorHAnsi"/>
                <w:sz w:val="20"/>
                <w:szCs w:val="20"/>
              </w:rPr>
              <w:t>.</w:t>
            </w:r>
          </w:p>
        </w:tc>
      </w:tr>
      <w:tr w:rsidR="009A54B6" w:rsidRPr="00392666" w14:paraId="5F7C02D1" w14:textId="77777777" w:rsidTr="00CF3BCF">
        <w:trPr>
          <w:trHeight w:hRule="exact" w:val="3396"/>
          <w:jc w:val="center"/>
        </w:trPr>
        <w:tc>
          <w:tcPr>
            <w:cnfStyle w:val="001000000000" w:firstRow="0" w:lastRow="0" w:firstColumn="1" w:lastColumn="0" w:oddVBand="0" w:evenVBand="0" w:oddHBand="0" w:evenHBand="0" w:firstRowFirstColumn="0" w:firstRowLastColumn="0" w:lastRowFirstColumn="0" w:lastRowLastColumn="0"/>
            <w:tcW w:w="4802" w:type="dxa"/>
          </w:tcPr>
          <w:p w14:paraId="2814BA3D" w14:textId="0551FD3F" w:rsidR="00E67576" w:rsidRPr="009843B7" w:rsidRDefault="00A67268" w:rsidP="009843B7">
            <w:pPr>
              <w:pStyle w:val="TableParagraph"/>
              <w:ind w:left="150"/>
              <w:rPr>
                <w:rFonts w:asciiTheme="minorHAnsi" w:hAnsiTheme="minorHAnsi" w:cstheme="minorHAnsi"/>
                <w:sz w:val="20"/>
                <w:szCs w:val="20"/>
              </w:rPr>
            </w:pPr>
            <w:r w:rsidRPr="009843B7">
              <w:rPr>
                <w:rFonts w:asciiTheme="minorHAnsi" w:hAnsiTheme="minorHAnsi" w:cstheme="minorHAnsi"/>
                <w:sz w:val="20"/>
                <w:szCs w:val="20"/>
              </w:rPr>
              <w:t>PROP</w:t>
            </w:r>
            <w:r w:rsidR="00133ABA" w:rsidRPr="009843B7">
              <w:rPr>
                <w:rFonts w:asciiTheme="minorHAnsi" w:hAnsiTheme="minorHAnsi" w:cstheme="minorHAnsi"/>
                <w:sz w:val="20"/>
                <w:szCs w:val="20"/>
              </w:rPr>
              <w:t>Ó</w:t>
            </w:r>
            <w:r w:rsidRPr="009843B7">
              <w:rPr>
                <w:rFonts w:asciiTheme="minorHAnsi" w:hAnsiTheme="minorHAnsi" w:cstheme="minorHAnsi"/>
                <w:sz w:val="20"/>
                <w:szCs w:val="20"/>
              </w:rPr>
              <w:t>SITO:</w:t>
            </w:r>
            <w:r w:rsidR="00782673" w:rsidRPr="009843B7">
              <w:rPr>
                <w:rFonts w:asciiTheme="minorHAnsi" w:hAnsiTheme="minorHAnsi" w:cstheme="minorHAnsi"/>
                <w:b w:val="0"/>
                <w:bCs w:val="0"/>
                <w:sz w:val="20"/>
                <w:szCs w:val="20"/>
              </w:rPr>
              <w:t xml:space="preserve"> </w:t>
            </w:r>
            <w:r w:rsidR="00367844" w:rsidRPr="000700BD">
              <w:rPr>
                <w:rFonts w:asciiTheme="minorHAnsi" w:hAnsiTheme="minorHAnsi"/>
                <w:b w:val="0"/>
                <w:bCs w:val="0"/>
                <w:sz w:val="20"/>
                <w:szCs w:val="20"/>
              </w:rPr>
              <w:t xml:space="preserve">Que los estudiantes trasladen su idea de solución ambiental a un modelo de negocio dinámico utilizando el lienzo Lean </w:t>
            </w:r>
            <w:proofErr w:type="spellStart"/>
            <w:r w:rsidR="00367844" w:rsidRPr="000700BD">
              <w:rPr>
                <w:rFonts w:asciiTheme="minorHAnsi" w:hAnsiTheme="minorHAnsi"/>
                <w:b w:val="0"/>
                <w:bCs w:val="0"/>
                <w:sz w:val="20"/>
                <w:szCs w:val="20"/>
              </w:rPr>
              <w:t>Canvas</w:t>
            </w:r>
            <w:proofErr w:type="spellEnd"/>
            <w:r w:rsidR="00367844" w:rsidRPr="000700BD">
              <w:rPr>
                <w:rFonts w:asciiTheme="minorHAnsi" w:hAnsiTheme="minorHAnsi"/>
                <w:b w:val="0"/>
                <w:bCs w:val="0"/>
                <w:sz w:val="20"/>
                <w:szCs w:val="20"/>
              </w:rPr>
              <w:t xml:space="preserve"> para comprender la lógica de creación de valor</w:t>
            </w:r>
            <w:r w:rsidR="00E3720B" w:rsidRPr="000700BD">
              <w:rPr>
                <w:rFonts w:asciiTheme="minorHAnsi" w:hAnsiTheme="minorHAnsi" w:cstheme="minorHAnsi"/>
                <w:b w:val="0"/>
                <w:bCs w:val="0"/>
                <w:sz w:val="20"/>
                <w:szCs w:val="20"/>
              </w:rPr>
              <w:t>.</w:t>
            </w:r>
          </w:p>
          <w:p w14:paraId="68C62BC2" w14:textId="69CCFD5C" w:rsidR="0099174D" w:rsidRPr="009843B7" w:rsidRDefault="009843B7" w:rsidP="009843B7">
            <w:pPr>
              <w:pStyle w:val="NormalWeb"/>
              <w:spacing w:before="0" w:beforeAutospacing="0" w:after="0" w:afterAutospacing="0"/>
              <w:rPr>
                <w:rFonts w:asciiTheme="minorHAnsi" w:eastAsia="Arial" w:hAnsiTheme="minorHAnsi" w:cstheme="minorHAnsi"/>
                <w:sz w:val="20"/>
                <w:szCs w:val="20"/>
              </w:rPr>
            </w:pPr>
            <w:r w:rsidRPr="009843B7">
              <w:rPr>
                <w:rFonts w:asciiTheme="minorHAnsi" w:eastAsia="Arial" w:hAnsiTheme="minorHAnsi" w:cstheme="minorHAnsi"/>
                <w:sz w:val="20"/>
                <w:szCs w:val="20"/>
              </w:rPr>
              <w:t>Contenidos:</w:t>
            </w:r>
          </w:p>
          <w:p w14:paraId="0CA8B214" w14:textId="77777777" w:rsidR="009843B7" w:rsidRPr="009843B7" w:rsidRDefault="009843B7" w:rsidP="009843B7">
            <w:pPr>
              <w:widowControl/>
              <w:rPr>
                <w:rFonts w:asciiTheme="minorHAnsi" w:eastAsia="Times New Roman" w:hAnsiTheme="minorHAnsi" w:cs="Times New Roman"/>
                <w:b w:val="0"/>
                <w:bCs w:val="0"/>
                <w:sz w:val="20"/>
                <w:szCs w:val="20"/>
                <w:lang w:eastAsia="es-PE"/>
              </w:rPr>
            </w:pPr>
            <w:r w:rsidRPr="009843B7">
              <w:rPr>
                <w:rFonts w:asciiTheme="minorHAnsi" w:eastAsia="Times New Roman" w:hAnsiTheme="minorHAnsi" w:cs="Times New Roman"/>
                <w:b w:val="0"/>
                <w:bCs w:val="0"/>
                <w:sz w:val="20"/>
                <w:szCs w:val="20"/>
                <w:lang w:eastAsia="es-PE"/>
              </w:rPr>
              <w:t>• Diferencia entre modelo y plan de negocio.</w:t>
            </w:r>
          </w:p>
          <w:p w14:paraId="10265FAE" w14:textId="5B6DE111" w:rsidR="009843B7" w:rsidRPr="009843B7" w:rsidRDefault="009843B7" w:rsidP="009843B7">
            <w:pPr>
              <w:widowControl/>
              <w:rPr>
                <w:rFonts w:asciiTheme="minorHAnsi" w:eastAsia="Times New Roman" w:hAnsiTheme="minorHAnsi" w:cs="Times New Roman"/>
                <w:b w:val="0"/>
                <w:bCs w:val="0"/>
                <w:sz w:val="20"/>
                <w:szCs w:val="20"/>
                <w:lang w:eastAsia="es-PE"/>
              </w:rPr>
            </w:pPr>
            <w:r w:rsidRPr="009843B7">
              <w:rPr>
                <w:rFonts w:asciiTheme="minorHAnsi" w:eastAsia="Times New Roman" w:hAnsiTheme="minorHAnsi" w:cs="Times New Roman"/>
                <w:b w:val="0"/>
                <w:bCs w:val="0"/>
                <w:sz w:val="20"/>
                <w:szCs w:val="20"/>
                <w:lang w:eastAsia="es-PE"/>
              </w:rPr>
              <w:t xml:space="preserve">• El lienzo Lean </w:t>
            </w:r>
            <w:proofErr w:type="spellStart"/>
            <w:r w:rsidRPr="009843B7">
              <w:rPr>
                <w:rFonts w:asciiTheme="minorHAnsi" w:eastAsia="Times New Roman" w:hAnsiTheme="minorHAnsi" w:cs="Times New Roman"/>
                <w:b w:val="0"/>
                <w:bCs w:val="0"/>
                <w:sz w:val="20"/>
                <w:szCs w:val="20"/>
                <w:lang w:eastAsia="es-PE"/>
              </w:rPr>
              <w:t>Canvas</w:t>
            </w:r>
            <w:proofErr w:type="spellEnd"/>
            <w:r w:rsidRPr="009843B7">
              <w:rPr>
                <w:rFonts w:asciiTheme="minorHAnsi" w:eastAsia="Times New Roman" w:hAnsiTheme="minorHAnsi" w:cs="Times New Roman"/>
                <w:b w:val="0"/>
                <w:bCs w:val="0"/>
                <w:sz w:val="20"/>
                <w:szCs w:val="20"/>
                <w:lang w:eastAsia="es-PE"/>
              </w:rPr>
              <w:t>.</w:t>
            </w:r>
          </w:p>
          <w:p w14:paraId="1C213F68" w14:textId="77777777" w:rsidR="009843B7" w:rsidRPr="009843B7" w:rsidRDefault="009843B7" w:rsidP="009843B7">
            <w:pPr>
              <w:widowControl/>
              <w:rPr>
                <w:rFonts w:asciiTheme="minorHAnsi" w:eastAsia="Times New Roman" w:hAnsiTheme="minorHAnsi" w:cs="Times New Roman"/>
                <w:b w:val="0"/>
                <w:bCs w:val="0"/>
                <w:sz w:val="20"/>
                <w:szCs w:val="20"/>
                <w:lang w:eastAsia="es-PE"/>
              </w:rPr>
            </w:pPr>
            <w:r w:rsidRPr="009843B7">
              <w:rPr>
                <w:rFonts w:asciiTheme="minorHAnsi" w:eastAsia="Times New Roman" w:hAnsiTheme="minorHAnsi" w:cs="Times New Roman"/>
                <w:b w:val="0"/>
                <w:bCs w:val="0"/>
                <w:sz w:val="20"/>
                <w:szCs w:val="20"/>
                <w:lang w:eastAsia="es-PE"/>
              </w:rPr>
              <w:t xml:space="preserve">• Tránsito de </w:t>
            </w:r>
            <w:proofErr w:type="spellStart"/>
            <w:r w:rsidRPr="009843B7">
              <w:rPr>
                <w:rFonts w:asciiTheme="minorHAnsi" w:eastAsia="Times New Roman" w:hAnsiTheme="minorHAnsi" w:cs="Times New Roman"/>
                <w:b w:val="0"/>
                <w:bCs w:val="0"/>
                <w:sz w:val="20"/>
                <w:szCs w:val="20"/>
                <w:lang w:eastAsia="es-PE"/>
              </w:rPr>
              <w:t>Design</w:t>
            </w:r>
            <w:proofErr w:type="spellEnd"/>
            <w:r w:rsidRPr="009843B7">
              <w:rPr>
                <w:rFonts w:asciiTheme="minorHAnsi" w:eastAsia="Times New Roman" w:hAnsiTheme="minorHAnsi" w:cs="Times New Roman"/>
                <w:b w:val="0"/>
                <w:bCs w:val="0"/>
                <w:sz w:val="20"/>
                <w:szCs w:val="20"/>
                <w:lang w:eastAsia="es-PE"/>
              </w:rPr>
              <w:t xml:space="preserve"> </w:t>
            </w:r>
            <w:proofErr w:type="spellStart"/>
            <w:r w:rsidRPr="009843B7">
              <w:rPr>
                <w:rFonts w:asciiTheme="minorHAnsi" w:eastAsia="Times New Roman" w:hAnsiTheme="minorHAnsi" w:cs="Times New Roman"/>
                <w:b w:val="0"/>
                <w:bCs w:val="0"/>
                <w:sz w:val="20"/>
                <w:szCs w:val="20"/>
                <w:lang w:eastAsia="es-PE"/>
              </w:rPr>
              <w:t>Thinking</w:t>
            </w:r>
            <w:proofErr w:type="spellEnd"/>
            <w:r w:rsidRPr="009843B7">
              <w:rPr>
                <w:rFonts w:asciiTheme="minorHAnsi" w:eastAsia="Times New Roman" w:hAnsiTheme="minorHAnsi" w:cs="Times New Roman"/>
                <w:b w:val="0"/>
                <w:bCs w:val="0"/>
                <w:sz w:val="20"/>
                <w:szCs w:val="20"/>
                <w:lang w:eastAsia="es-PE"/>
              </w:rPr>
              <w:t xml:space="preserve"> a Lean </w:t>
            </w:r>
            <w:proofErr w:type="spellStart"/>
            <w:r w:rsidRPr="009843B7">
              <w:rPr>
                <w:rFonts w:asciiTheme="minorHAnsi" w:eastAsia="Times New Roman" w:hAnsiTheme="minorHAnsi" w:cs="Times New Roman"/>
                <w:b w:val="0"/>
                <w:bCs w:val="0"/>
                <w:sz w:val="20"/>
                <w:szCs w:val="20"/>
                <w:lang w:eastAsia="es-PE"/>
              </w:rPr>
              <w:t>Canvas</w:t>
            </w:r>
            <w:proofErr w:type="spellEnd"/>
            <w:r w:rsidRPr="009843B7">
              <w:rPr>
                <w:rFonts w:asciiTheme="minorHAnsi" w:eastAsia="Times New Roman" w:hAnsiTheme="minorHAnsi" w:cs="Times New Roman"/>
                <w:b w:val="0"/>
                <w:bCs w:val="0"/>
                <w:sz w:val="20"/>
                <w:szCs w:val="20"/>
                <w:lang w:eastAsia="es-PE"/>
              </w:rPr>
              <w:t>.</w:t>
            </w:r>
          </w:p>
          <w:p w14:paraId="5DD28E56" w14:textId="445B79BE" w:rsidR="00A67268" w:rsidRPr="009843B7" w:rsidRDefault="00782673" w:rsidP="009843B7">
            <w:pPr>
              <w:pStyle w:val="Default"/>
              <w:ind w:left="142" w:right="113"/>
              <w:jc w:val="both"/>
              <w:rPr>
                <w:rFonts w:asciiTheme="minorHAnsi" w:eastAsia="Arial" w:hAnsiTheme="minorHAnsi" w:cstheme="minorHAnsi"/>
                <w:color w:val="auto"/>
                <w:sz w:val="20"/>
                <w:szCs w:val="20"/>
              </w:rPr>
            </w:pPr>
            <w:r w:rsidRPr="009843B7">
              <w:rPr>
                <w:rFonts w:asciiTheme="minorHAnsi" w:eastAsia="Arial" w:hAnsiTheme="minorHAnsi" w:cstheme="minorHAnsi"/>
                <w:color w:val="auto"/>
                <w:sz w:val="20"/>
                <w:szCs w:val="20"/>
              </w:rPr>
              <w:t>ACTIVIDADES:</w:t>
            </w:r>
          </w:p>
          <w:p w14:paraId="3D938B62" w14:textId="77777777" w:rsidR="009B6646" w:rsidRPr="00CF3BCF" w:rsidRDefault="009843B7" w:rsidP="009843B7">
            <w:pPr>
              <w:pStyle w:val="TableParagraph"/>
              <w:ind w:left="150"/>
              <w:rPr>
                <w:rFonts w:asciiTheme="minorHAnsi" w:hAnsiTheme="minorHAnsi"/>
                <w:sz w:val="18"/>
                <w:szCs w:val="18"/>
              </w:rPr>
            </w:pPr>
            <w:r w:rsidRPr="009843B7">
              <w:rPr>
                <w:rFonts w:asciiTheme="minorHAnsi" w:hAnsiTheme="minorHAnsi"/>
                <w:b w:val="0"/>
                <w:bCs w:val="0"/>
                <w:sz w:val="20"/>
                <w:szCs w:val="20"/>
              </w:rPr>
              <w:t xml:space="preserve">• </w:t>
            </w:r>
            <w:r w:rsidRPr="00CF3BCF">
              <w:rPr>
                <w:rFonts w:asciiTheme="minorHAnsi" w:hAnsiTheme="minorHAnsi"/>
                <w:b w:val="0"/>
                <w:bCs w:val="0"/>
                <w:sz w:val="18"/>
                <w:szCs w:val="18"/>
              </w:rPr>
              <w:t xml:space="preserve">Los estudiantes organizan su propuesta de valor (solución a residuos) en los 9 bloques del Lean </w:t>
            </w:r>
            <w:proofErr w:type="spellStart"/>
            <w:r w:rsidRPr="00CF3BCF">
              <w:rPr>
                <w:rFonts w:asciiTheme="minorHAnsi" w:hAnsiTheme="minorHAnsi"/>
                <w:b w:val="0"/>
                <w:bCs w:val="0"/>
                <w:sz w:val="18"/>
                <w:szCs w:val="18"/>
              </w:rPr>
              <w:t>Canvas</w:t>
            </w:r>
            <w:proofErr w:type="spellEnd"/>
            <w:r w:rsidRPr="00CF3BCF">
              <w:rPr>
                <w:rFonts w:asciiTheme="minorHAnsi" w:hAnsiTheme="minorHAnsi"/>
                <w:b w:val="0"/>
                <w:bCs w:val="0"/>
                <w:sz w:val="18"/>
                <w:szCs w:val="18"/>
              </w:rPr>
              <w:t>.</w:t>
            </w:r>
          </w:p>
          <w:p w14:paraId="3E222AA9" w14:textId="7DA8B36E" w:rsidR="009843B7" w:rsidRPr="009843B7" w:rsidRDefault="009843B7" w:rsidP="009843B7">
            <w:pPr>
              <w:pStyle w:val="TableParagraph"/>
              <w:ind w:left="150"/>
              <w:rPr>
                <w:rFonts w:asciiTheme="minorHAnsi" w:hAnsiTheme="minorHAnsi" w:cstheme="minorHAnsi"/>
                <w:b w:val="0"/>
                <w:bCs w:val="0"/>
                <w:sz w:val="20"/>
                <w:szCs w:val="20"/>
              </w:rPr>
            </w:pPr>
            <w:r w:rsidRPr="00CF3BCF">
              <w:rPr>
                <w:rFonts w:asciiTheme="minorHAnsi" w:hAnsiTheme="minorHAnsi"/>
                <w:sz w:val="18"/>
                <w:szCs w:val="18"/>
              </w:rPr>
              <w:t xml:space="preserve">• </w:t>
            </w:r>
            <w:r w:rsidRPr="00CF3BCF">
              <w:rPr>
                <w:rFonts w:asciiTheme="minorHAnsi" w:hAnsiTheme="minorHAnsi"/>
                <w:b w:val="0"/>
                <w:bCs w:val="0"/>
                <w:sz w:val="18"/>
                <w:szCs w:val="18"/>
              </w:rPr>
              <w:t>"Mapeando mi impacto", donde diferencian por qué un modelo ágil es mejor que un plan rígido para su proyecto escolar.</w:t>
            </w:r>
          </w:p>
        </w:tc>
        <w:tc>
          <w:tcPr>
            <w:tcW w:w="4691" w:type="dxa"/>
          </w:tcPr>
          <w:p w14:paraId="11E3BB79" w14:textId="03DC7B67" w:rsidR="00A67268" w:rsidRPr="009843B7" w:rsidRDefault="00A67268" w:rsidP="009843B7">
            <w:pPr>
              <w:pStyle w:val="TableParagraph"/>
              <w:ind w:left="1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843B7">
              <w:rPr>
                <w:rFonts w:asciiTheme="minorHAnsi" w:hAnsiTheme="minorHAnsi" w:cstheme="minorHAnsi"/>
                <w:b/>
                <w:bCs/>
                <w:sz w:val="20"/>
                <w:szCs w:val="20"/>
              </w:rPr>
              <w:t>PROP</w:t>
            </w:r>
            <w:r w:rsidR="00133ABA" w:rsidRPr="009843B7">
              <w:rPr>
                <w:rFonts w:asciiTheme="minorHAnsi" w:hAnsiTheme="minorHAnsi" w:cstheme="minorHAnsi"/>
                <w:b/>
                <w:bCs/>
                <w:sz w:val="20"/>
                <w:szCs w:val="20"/>
              </w:rPr>
              <w:t>Ó</w:t>
            </w:r>
            <w:r w:rsidRPr="009843B7">
              <w:rPr>
                <w:rFonts w:asciiTheme="minorHAnsi" w:hAnsiTheme="minorHAnsi" w:cstheme="minorHAnsi"/>
                <w:b/>
                <w:bCs/>
                <w:sz w:val="20"/>
                <w:szCs w:val="20"/>
              </w:rPr>
              <w:t>SITO</w:t>
            </w:r>
            <w:r w:rsidR="00013883" w:rsidRPr="009843B7">
              <w:rPr>
                <w:rFonts w:asciiTheme="minorHAnsi" w:hAnsiTheme="minorHAnsi" w:cstheme="minorHAnsi"/>
                <w:b/>
                <w:bCs/>
                <w:sz w:val="20"/>
                <w:szCs w:val="20"/>
              </w:rPr>
              <w:t>:</w:t>
            </w:r>
            <w:r w:rsidR="00335DFD" w:rsidRPr="009843B7">
              <w:rPr>
                <w:rFonts w:asciiTheme="minorHAnsi" w:hAnsiTheme="minorHAnsi" w:cstheme="minorHAnsi"/>
                <w:b/>
                <w:bCs/>
                <w:sz w:val="20"/>
                <w:szCs w:val="20"/>
              </w:rPr>
              <w:t xml:space="preserve"> </w:t>
            </w:r>
            <w:r w:rsidR="000700BD" w:rsidRPr="000700BD">
              <w:rPr>
                <w:rFonts w:asciiTheme="minorHAnsi" w:hAnsiTheme="minorHAnsi"/>
                <w:sz w:val="20"/>
                <w:szCs w:val="20"/>
              </w:rPr>
              <w:t>Que los estudiantes identifiquen los puntos críticos de su proyecto y formulen hipótesis falsables para determinar qué aspectos de su propuesta ambiental necesitan ser validados.</w:t>
            </w:r>
          </w:p>
          <w:p w14:paraId="3D42B09E" w14:textId="2B6C37DC" w:rsidR="00E67576" w:rsidRPr="009843B7" w:rsidRDefault="009843B7" w:rsidP="009843B7">
            <w:pPr>
              <w:pStyle w:val="TableParagraph"/>
              <w:ind w:left="1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9843B7">
              <w:rPr>
                <w:rFonts w:asciiTheme="minorHAnsi" w:hAnsiTheme="minorHAnsi" w:cstheme="minorHAnsi"/>
                <w:b/>
                <w:bCs/>
                <w:sz w:val="20"/>
                <w:szCs w:val="20"/>
              </w:rPr>
              <w:t>Contenidos:</w:t>
            </w:r>
          </w:p>
          <w:p w14:paraId="0F288F50" w14:textId="77777777" w:rsidR="009843B7" w:rsidRPr="009843B7" w:rsidRDefault="009843B7" w:rsidP="009843B7">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z w:val="20"/>
                <w:szCs w:val="20"/>
                <w:lang w:eastAsia="es-PE"/>
              </w:rPr>
            </w:pPr>
            <w:r w:rsidRPr="009843B7">
              <w:rPr>
                <w:rFonts w:asciiTheme="minorHAnsi" w:eastAsia="Times New Roman" w:hAnsiTheme="minorHAnsi" w:cs="Times New Roman"/>
                <w:sz w:val="20"/>
                <w:szCs w:val="20"/>
                <w:lang w:eastAsia="es-PE"/>
              </w:rPr>
              <w:t>• Identificación de riesgos y estrategias.</w:t>
            </w:r>
          </w:p>
          <w:p w14:paraId="7F487133" w14:textId="758FA0EA" w:rsidR="009843B7" w:rsidRPr="009843B7" w:rsidRDefault="009843B7" w:rsidP="009843B7">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z w:val="20"/>
                <w:szCs w:val="20"/>
                <w:lang w:eastAsia="es-PE"/>
              </w:rPr>
            </w:pPr>
            <w:r w:rsidRPr="009843B7">
              <w:rPr>
                <w:rFonts w:asciiTheme="minorHAnsi" w:eastAsia="Times New Roman" w:hAnsiTheme="minorHAnsi" w:cs="Times New Roman"/>
                <w:sz w:val="20"/>
                <w:szCs w:val="20"/>
                <w:lang w:eastAsia="es-PE"/>
              </w:rPr>
              <w:t>• Elaboración de hipótesis falsables.</w:t>
            </w:r>
            <w:r w:rsidRPr="009843B7">
              <w:rPr>
                <w:rFonts w:asciiTheme="minorHAnsi" w:eastAsia="Times New Roman" w:hAnsiTheme="minorHAnsi" w:cs="Times New Roman"/>
                <w:sz w:val="20"/>
                <w:szCs w:val="20"/>
                <w:lang w:eastAsia="es-PE"/>
              </w:rPr>
              <w:br/>
              <w:t>• Definición del Público Objetivo (</w:t>
            </w:r>
            <w:proofErr w:type="spellStart"/>
            <w:r w:rsidRPr="009843B7">
              <w:rPr>
                <w:rFonts w:asciiTheme="minorHAnsi" w:eastAsia="Times New Roman" w:hAnsiTheme="minorHAnsi" w:cs="Times New Roman"/>
                <w:sz w:val="20"/>
                <w:szCs w:val="20"/>
                <w:lang w:eastAsia="es-PE"/>
              </w:rPr>
              <w:t>Early</w:t>
            </w:r>
            <w:proofErr w:type="spellEnd"/>
            <w:r w:rsidRPr="009843B7">
              <w:rPr>
                <w:rFonts w:asciiTheme="minorHAnsi" w:eastAsia="Times New Roman" w:hAnsiTheme="minorHAnsi" w:cs="Times New Roman"/>
                <w:sz w:val="20"/>
                <w:szCs w:val="20"/>
                <w:lang w:eastAsia="es-PE"/>
              </w:rPr>
              <w:t xml:space="preserve"> </w:t>
            </w:r>
            <w:proofErr w:type="spellStart"/>
            <w:r w:rsidRPr="009843B7">
              <w:rPr>
                <w:rFonts w:asciiTheme="minorHAnsi" w:eastAsia="Times New Roman" w:hAnsiTheme="minorHAnsi" w:cs="Times New Roman"/>
                <w:sz w:val="20"/>
                <w:szCs w:val="20"/>
                <w:lang w:eastAsia="es-PE"/>
              </w:rPr>
              <w:t>Adopters</w:t>
            </w:r>
            <w:proofErr w:type="spellEnd"/>
            <w:r w:rsidRPr="009843B7">
              <w:rPr>
                <w:rFonts w:asciiTheme="minorHAnsi" w:eastAsia="Times New Roman" w:hAnsiTheme="minorHAnsi" w:cs="Times New Roman"/>
                <w:sz w:val="20"/>
                <w:szCs w:val="20"/>
                <w:lang w:eastAsia="es-PE"/>
              </w:rPr>
              <w:t>).</w:t>
            </w:r>
          </w:p>
          <w:p w14:paraId="3F681495" w14:textId="7C433B6D" w:rsidR="00A67268" w:rsidRPr="009843B7" w:rsidRDefault="002E6857" w:rsidP="009843B7">
            <w:pPr>
              <w:pStyle w:val="TableParagraph"/>
              <w:ind w:left="15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9843B7">
              <w:rPr>
                <w:rFonts w:asciiTheme="minorHAnsi" w:hAnsiTheme="minorHAnsi" w:cstheme="minorHAnsi"/>
                <w:b/>
                <w:bCs/>
                <w:sz w:val="20"/>
                <w:szCs w:val="20"/>
              </w:rPr>
              <w:t>ACTIVIDADES</w:t>
            </w:r>
            <w:r w:rsidR="0013221D" w:rsidRPr="009843B7">
              <w:rPr>
                <w:rFonts w:asciiTheme="minorHAnsi" w:hAnsiTheme="minorHAnsi" w:cstheme="minorHAnsi"/>
                <w:b/>
                <w:bCs/>
                <w:sz w:val="20"/>
                <w:szCs w:val="20"/>
              </w:rPr>
              <w:t>:</w:t>
            </w:r>
          </w:p>
          <w:p w14:paraId="5386A746" w14:textId="77777777" w:rsidR="009843B7" w:rsidRPr="009843B7" w:rsidRDefault="009843B7" w:rsidP="009843B7">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z w:val="20"/>
                <w:szCs w:val="20"/>
                <w:lang w:eastAsia="es-PE"/>
              </w:rPr>
            </w:pPr>
            <w:r w:rsidRPr="009843B7">
              <w:rPr>
                <w:rFonts w:asciiTheme="minorHAnsi" w:eastAsia="Times New Roman" w:hAnsiTheme="minorHAnsi" w:cs="Times New Roman"/>
                <w:sz w:val="20"/>
                <w:szCs w:val="20"/>
                <w:lang w:eastAsia="es-PE"/>
              </w:rPr>
              <w:t>• Identifican qué podría fallar en su propuesta ambiental (ej. falta de interés de los compañeros).</w:t>
            </w:r>
          </w:p>
          <w:p w14:paraId="78047EA9" w14:textId="14180ED9" w:rsidR="001F3BB4" w:rsidRPr="009843B7" w:rsidRDefault="009843B7" w:rsidP="009843B7">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z w:val="20"/>
                <w:szCs w:val="20"/>
                <w:lang w:eastAsia="es-PE"/>
              </w:rPr>
            </w:pPr>
            <w:r w:rsidRPr="009843B7">
              <w:rPr>
                <w:rFonts w:asciiTheme="minorHAnsi" w:eastAsia="Times New Roman" w:hAnsiTheme="minorHAnsi" w:cs="Times New Roman"/>
                <w:sz w:val="20"/>
                <w:szCs w:val="20"/>
                <w:lang w:eastAsia="es-PE"/>
              </w:rPr>
              <w:t>• Redacción de "Hipótesis de Valor" que puedan ser probadas o rechazadas mediante la experimentación.</w:t>
            </w:r>
          </w:p>
        </w:tc>
      </w:tr>
      <w:tr w:rsidR="009A54B6" w:rsidRPr="00392666" w14:paraId="705B6FD6" w14:textId="77777777" w:rsidTr="00E06EEB">
        <w:trPr>
          <w:cnfStyle w:val="000000100000" w:firstRow="0" w:lastRow="0" w:firstColumn="0" w:lastColumn="0" w:oddVBand="0" w:evenVBand="0" w:oddHBand="1" w:evenHBand="0" w:firstRowFirstColumn="0" w:firstRowLastColumn="0" w:lastRowFirstColumn="0" w:lastRowLastColumn="0"/>
          <w:trHeight w:hRule="exact" w:val="904"/>
          <w:jc w:val="center"/>
        </w:trPr>
        <w:tc>
          <w:tcPr>
            <w:cnfStyle w:val="001000000000" w:firstRow="0" w:lastRow="0" w:firstColumn="1" w:lastColumn="0" w:oddVBand="0" w:evenVBand="0" w:oddHBand="0" w:evenHBand="0" w:firstRowFirstColumn="0" w:firstRowLastColumn="0" w:lastRowFirstColumn="0" w:lastRowLastColumn="0"/>
            <w:tcW w:w="4802" w:type="dxa"/>
            <w:shd w:val="clear" w:color="auto" w:fill="C2D69B" w:themeFill="accent3" w:themeFillTint="99"/>
          </w:tcPr>
          <w:p w14:paraId="3384FBA5" w14:textId="41492D29" w:rsidR="00B7561D" w:rsidRPr="009843B7" w:rsidRDefault="00B7561D" w:rsidP="009843B7">
            <w:pPr>
              <w:pStyle w:val="TableParagraph"/>
              <w:ind w:left="103" w:right="136"/>
              <w:rPr>
                <w:rFonts w:asciiTheme="minorHAnsi" w:hAnsiTheme="minorHAnsi" w:cstheme="minorHAnsi"/>
                <w:sz w:val="20"/>
                <w:szCs w:val="20"/>
              </w:rPr>
            </w:pPr>
            <w:r w:rsidRPr="009843B7">
              <w:rPr>
                <w:rFonts w:asciiTheme="minorHAnsi" w:hAnsiTheme="minorHAnsi" w:cstheme="minorHAnsi"/>
                <w:sz w:val="20"/>
                <w:szCs w:val="20"/>
              </w:rPr>
              <w:t>SESIÓN</w:t>
            </w:r>
            <w:r w:rsidR="00475E05" w:rsidRPr="009843B7">
              <w:rPr>
                <w:rFonts w:asciiTheme="minorHAnsi" w:hAnsiTheme="minorHAnsi" w:cstheme="minorHAnsi"/>
                <w:sz w:val="20"/>
                <w:szCs w:val="20"/>
              </w:rPr>
              <w:t xml:space="preserve"> </w:t>
            </w:r>
            <w:r w:rsidR="00133ABA" w:rsidRPr="009843B7">
              <w:rPr>
                <w:rFonts w:asciiTheme="minorHAnsi" w:hAnsiTheme="minorHAnsi" w:cstheme="minorHAnsi"/>
                <w:sz w:val="20"/>
                <w:szCs w:val="20"/>
              </w:rPr>
              <w:t>3</w:t>
            </w:r>
            <w:r w:rsidR="00475E05" w:rsidRPr="009843B7">
              <w:rPr>
                <w:rFonts w:asciiTheme="minorHAnsi" w:hAnsiTheme="minorHAnsi" w:cstheme="minorHAnsi"/>
                <w:sz w:val="20"/>
                <w:szCs w:val="20"/>
              </w:rPr>
              <w:t xml:space="preserve">: </w:t>
            </w:r>
            <w:r w:rsidR="009843B7" w:rsidRPr="009843B7">
              <w:rPr>
                <w:rFonts w:asciiTheme="minorHAnsi" w:hAnsiTheme="minorHAnsi"/>
                <w:b w:val="0"/>
                <w:bCs w:val="0"/>
                <w:sz w:val="20"/>
                <w:szCs w:val="20"/>
              </w:rPr>
              <w:t>Validando el Producto Mínimo Viable (PMV) con nuestra comunidad</w:t>
            </w:r>
          </w:p>
        </w:tc>
        <w:tc>
          <w:tcPr>
            <w:tcW w:w="4691" w:type="dxa"/>
            <w:shd w:val="clear" w:color="auto" w:fill="C2D69B" w:themeFill="accent3" w:themeFillTint="99"/>
          </w:tcPr>
          <w:p w14:paraId="0FB6BC1D" w14:textId="6FD5BA9D" w:rsidR="00B7561D" w:rsidRPr="009843B7" w:rsidRDefault="00B7561D" w:rsidP="009843B7">
            <w:pPr>
              <w:pStyle w:val="TableParagraph"/>
              <w:ind w:left="103" w:right="13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0000"/>
                <w:sz w:val="20"/>
                <w:szCs w:val="20"/>
              </w:rPr>
            </w:pPr>
            <w:r w:rsidRPr="009843B7">
              <w:rPr>
                <w:rFonts w:asciiTheme="minorHAnsi" w:hAnsiTheme="minorHAnsi" w:cstheme="minorHAnsi"/>
                <w:b/>
                <w:bCs/>
                <w:sz w:val="20"/>
                <w:szCs w:val="20"/>
              </w:rPr>
              <w:t>SESIÓN 4:</w:t>
            </w:r>
            <w:r w:rsidR="001D731A" w:rsidRPr="009843B7">
              <w:rPr>
                <w:rFonts w:asciiTheme="minorHAnsi" w:hAnsiTheme="minorHAnsi" w:cstheme="minorHAnsi"/>
                <w:bCs/>
                <w:sz w:val="20"/>
                <w:szCs w:val="20"/>
              </w:rPr>
              <w:t xml:space="preserve"> </w:t>
            </w:r>
            <w:r w:rsidR="00367844" w:rsidRPr="00367844">
              <w:rPr>
                <w:rFonts w:asciiTheme="minorHAnsi" w:hAnsiTheme="minorHAnsi"/>
                <w:sz w:val="20"/>
                <w:szCs w:val="20"/>
              </w:rPr>
              <w:t>Midiendo resultados y organizando nuestra microempresa escolar</w:t>
            </w:r>
            <w:r w:rsidR="00AF64D0" w:rsidRPr="009843B7">
              <w:rPr>
                <w:rFonts w:asciiTheme="minorHAnsi" w:hAnsiTheme="minorHAnsi" w:cstheme="minorHAnsi"/>
                <w:sz w:val="20"/>
                <w:szCs w:val="20"/>
              </w:rPr>
              <w:t>.</w:t>
            </w:r>
          </w:p>
        </w:tc>
      </w:tr>
      <w:tr w:rsidR="00A81BD1" w:rsidRPr="00392666" w14:paraId="20FEC55C" w14:textId="77777777" w:rsidTr="0099174D">
        <w:trPr>
          <w:trHeight w:val="2192"/>
          <w:jc w:val="center"/>
        </w:trPr>
        <w:tc>
          <w:tcPr>
            <w:cnfStyle w:val="001000000000" w:firstRow="0" w:lastRow="0" w:firstColumn="1" w:lastColumn="0" w:oddVBand="0" w:evenVBand="0" w:oddHBand="0" w:evenHBand="0" w:firstRowFirstColumn="0" w:firstRowLastColumn="0" w:lastRowFirstColumn="0" w:lastRowLastColumn="0"/>
            <w:tcW w:w="4802" w:type="dxa"/>
          </w:tcPr>
          <w:p w14:paraId="6128FD18" w14:textId="421980BB" w:rsidR="00A81BD1" w:rsidRPr="00392666" w:rsidRDefault="00A81BD1" w:rsidP="00E34387">
            <w:pPr>
              <w:pStyle w:val="TableParagraph"/>
              <w:ind w:left="142" w:right="264"/>
              <w:rPr>
                <w:rFonts w:asciiTheme="minorHAnsi" w:hAnsiTheme="minorHAnsi" w:cstheme="minorHAnsi"/>
                <w:b w:val="0"/>
                <w:bCs w:val="0"/>
                <w:sz w:val="20"/>
                <w:szCs w:val="20"/>
              </w:rPr>
            </w:pPr>
            <w:r w:rsidRPr="00392666">
              <w:rPr>
                <w:rFonts w:asciiTheme="minorHAnsi" w:hAnsiTheme="minorHAnsi" w:cstheme="minorHAnsi"/>
                <w:sz w:val="20"/>
                <w:szCs w:val="20"/>
              </w:rPr>
              <w:t>PROPÓSITO:</w:t>
            </w:r>
            <w:r w:rsidRPr="00392666">
              <w:rPr>
                <w:rFonts w:asciiTheme="minorHAnsi" w:hAnsiTheme="minorHAnsi" w:cstheme="minorHAnsi"/>
                <w:b w:val="0"/>
                <w:bCs w:val="0"/>
                <w:sz w:val="20"/>
                <w:szCs w:val="20"/>
              </w:rPr>
              <w:t xml:space="preserve"> </w:t>
            </w:r>
            <w:r w:rsidR="000700BD" w:rsidRPr="000700BD">
              <w:rPr>
                <w:rFonts w:asciiTheme="minorHAnsi" w:hAnsiTheme="minorHAnsi"/>
                <w:b w:val="0"/>
                <w:bCs w:val="0"/>
                <w:sz w:val="20"/>
                <w:szCs w:val="20"/>
              </w:rPr>
              <w:t>Que los estudiantes apliquen técnicas de experimentación en el campo para validar sus hipótesis mediante el contacto directo con usuarios reales y el uso de un prototipo funcional.</w:t>
            </w:r>
          </w:p>
          <w:p w14:paraId="0F83075C" w14:textId="06D9E244" w:rsidR="0099174D" w:rsidRPr="00367844" w:rsidRDefault="00367844" w:rsidP="00367844">
            <w:pPr>
              <w:pStyle w:val="TableParagraph"/>
              <w:ind w:left="142" w:right="264"/>
              <w:rPr>
                <w:rFonts w:asciiTheme="minorHAnsi" w:hAnsiTheme="minorHAnsi" w:cstheme="minorHAnsi"/>
                <w:sz w:val="20"/>
                <w:szCs w:val="20"/>
              </w:rPr>
            </w:pPr>
            <w:r w:rsidRPr="00367844">
              <w:rPr>
                <w:rFonts w:asciiTheme="minorHAnsi" w:hAnsiTheme="minorHAnsi" w:cstheme="minorHAnsi"/>
                <w:sz w:val="20"/>
                <w:szCs w:val="20"/>
              </w:rPr>
              <w:t>Contenidos:</w:t>
            </w:r>
          </w:p>
          <w:p w14:paraId="5A54CA00" w14:textId="77777777" w:rsidR="00367844" w:rsidRPr="00367844" w:rsidRDefault="00367844" w:rsidP="00367844">
            <w:pPr>
              <w:widowControl/>
              <w:rPr>
                <w:rFonts w:asciiTheme="minorHAnsi" w:eastAsia="Times New Roman" w:hAnsiTheme="minorHAnsi" w:cs="Times New Roman"/>
                <w:b w:val="0"/>
                <w:bCs w:val="0"/>
                <w:sz w:val="20"/>
                <w:szCs w:val="20"/>
                <w:lang w:eastAsia="es-PE"/>
              </w:rPr>
            </w:pPr>
            <w:r w:rsidRPr="00367844">
              <w:rPr>
                <w:rFonts w:asciiTheme="minorHAnsi" w:eastAsia="Times New Roman" w:hAnsiTheme="minorHAnsi" w:cs="Times New Roman"/>
                <w:b w:val="0"/>
                <w:bCs w:val="0"/>
                <w:sz w:val="20"/>
                <w:szCs w:val="20"/>
                <w:lang w:eastAsia="es-PE"/>
              </w:rPr>
              <w:t>• Validación del PMV con turistas/compradores.</w:t>
            </w:r>
          </w:p>
          <w:p w14:paraId="165D2F44" w14:textId="77777777" w:rsidR="00367844" w:rsidRPr="00367844" w:rsidRDefault="00367844" w:rsidP="00367844">
            <w:pPr>
              <w:widowControl/>
              <w:rPr>
                <w:rFonts w:asciiTheme="minorHAnsi" w:eastAsia="Times New Roman" w:hAnsiTheme="minorHAnsi" w:cs="Times New Roman"/>
                <w:b w:val="0"/>
                <w:bCs w:val="0"/>
                <w:sz w:val="20"/>
                <w:szCs w:val="20"/>
                <w:lang w:eastAsia="es-PE"/>
              </w:rPr>
            </w:pPr>
            <w:r w:rsidRPr="00367844">
              <w:rPr>
                <w:rFonts w:asciiTheme="minorHAnsi" w:eastAsia="Times New Roman" w:hAnsiTheme="minorHAnsi" w:cs="Times New Roman"/>
                <w:b w:val="0"/>
                <w:bCs w:val="0"/>
                <w:sz w:val="20"/>
                <w:szCs w:val="20"/>
                <w:lang w:eastAsia="es-PE"/>
              </w:rPr>
              <w:t>• Entrevistas sobre soluciones.</w:t>
            </w:r>
          </w:p>
          <w:p w14:paraId="470206E4" w14:textId="77777777" w:rsidR="00367844" w:rsidRPr="00367844" w:rsidRDefault="00367844" w:rsidP="00367844">
            <w:pPr>
              <w:widowControl/>
              <w:rPr>
                <w:rFonts w:asciiTheme="minorHAnsi" w:eastAsia="Times New Roman" w:hAnsiTheme="minorHAnsi" w:cs="Times New Roman"/>
                <w:b w:val="0"/>
                <w:bCs w:val="0"/>
                <w:sz w:val="20"/>
                <w:szCs w:val="20"/>
                <w:lang w:eastAsia="es-PE"/>
              </w:rPr>
            </w:pPr>
            <w:r w:rsidRPr="00367844">
              <w:rPr>
                <w:rFonts w:asciiTheme="minorHAnsi" w:eastAsia="Times New Roman" w:hAnsiTheme="minorHAnsi" w:cs="Times New Roman"/>
                <w:b w:val="0"/>
                <w:bCs w:val="0"/>
                <w:sz w:val="20"/>
                <w:szCs w:val="20"/>
                <w:lang w:eastAsia="es-PE"/>
              </w:rPr>
              <w:t>• Plan de experimentación.</w:t>
            </w:r>
          </w:p>
          <w:p w14:paraId="5B5A51FB" w14:textId="4F7325EE" w:rsidR="00A81BD1" w:rsidRPr="00367844" w:rsidRDefault="00A81BD1" w:rsidP="00367844">
            <w:pPr>
              <w:pStyle w:val="TableParagraph"/>
              <w:ind w:left="142" w:right="264"/>
              <w:rPr>
                <w:rFonts w:asciiTheme="minorHAnsi" w:hAnsiTheme="minorHAnsi" w:cstheme="minorHAnsi"/>
                <w:sz w:val="20"/>
                <w:szCs w:val="20"/>
              </w:rPr>
            </w:pPr>
            <w:r w:rsidRPr="00367844">
              <w:rPr>
                <w:rFonts w:asciiTheme="minorHAnsi" w:hAnsiTheme="minorHAnsi" w:cstheme="minorHAnsi"/>
                <w:sz w:val="20"/>
                <w:szCs w:val="20"/>
              </w:rPr>
              <w:t>ACTIVIDADES:</w:t>
            </w:r>
            <w:r w:rsidR="000C5069" w:rsidRPr="00367844">
              <w:rPr>
                <w:rFonts w:asciiTheme="minorHAnsi" w:hAnsiTheme="minorHAnsi" w:cstheme="minorHAnsi"/>
                <w:sz w:val="20"/>
                <w:szCs w:val="20"/>
              </w:rPr>
              <w:tab/>
            </w:r>
          </w:p>
          <w:p w14:paraId="4B41282B" w14:textId="77777777" w:rsidR="00367844" w:rsidRPr="00367844" w:rsidRDefault="00367844" w:rsidP="00367844">
            <w:pPr>
              <w:widowControl/>
              <w:rPr>
                <w:rFonts w:asciiTheme="minorHAnsi" w:eastAsia="Times New Roman" w:hAnsiTheme="minorHAnsi" w:cs="Times New Roman"/>
                <w:b w:val="0"/>
                <w:bCs w:val="0"/>
                <w:sz w:val="20"/>
                <w:szCs w:val="20"/>
                <w:lang w:eastAsia="es-PE"/>
              </w:rPr>
            </w:pPr>
            <w:r w:rsidRPr="00367844">
              <w:rPr>
                <w:rFonts w:asciiTheme="minorHAnsi" w:eastAsia="Times New Roman" w:hAnsiTheme="minorHAnsi" w:cs="Times New Roman"/>
                <w:b w:val="0"/>
                <w:bCs w:val="0"/>
                <w:sz w:val="20"/>
                <w:szCs w:val="20"/>
                <w:lang w:eastAsia="es-PE"/>
              </w:rPr>
              <w:t>• Los estudiantes presentan un prototipo físico o digital (PMV) de su solución ambiental a "clientes" (compañeros de otros grados o padres).</w:t>
            </w:r>
          </w:p>
          <w:p w14:paraId="7EDE53A2" w14:textId="5DDC00C7" w:rsidR="00A81BD1" w:rsidRPr="00367844" w:rsidRDefault="00367844" w:rsidP="00367844">
            <w:pPr>
              <w:widowControl/>
              <w:rPr>
                <w:rFonts w:asciiTheme="minorHAnsi" w:eastAsia="Times New Roman" w:hAnsiTheme="minorHAnsi" w:cs="Times New Roman"/>
                <w:b w:val="0"/>
                <w:bCs w:val="0"/>
                <w:sz w:val="20"/>
                <w:szCs w:val="20"/>
                <w:lang w:eastAsia="es-PE"/>
              </w:rPr>
            </w:pPr>
            <w:r w:rsidRPr="00367844">
              <w:rPr>
                <w:rFonts w:asciiTheme="minorHAnsi" w:eastAsia="Times New Roman" w:hAnsiTheme="minorHAnsi" w:cs="Times New Roman"/>
                <w:b w:val="0"/>
                <w:bCs w:val="0"/>
                <w:sz w:val="20"/>
                <w:szCs w:val="20"/>
                <w:lang w:eastAsia="es-PE"/>
              </w:rPr>
              <w:t xml:space="preserve">• Ejecución de la "Entrevista de Solución" para recopilar </w:t>
            </w:r>
            <w:proofErr w:type="spellStart"/>
            <w:r w:rsidRPr="00367844">
              <w:rPr>
                <w:rFonts w:asciiTheme="minorHAnsi" w:eastAsia="Times New Roman" w:hAnsiTheme="minorHAnsi" w:cs="Times New Roman"/>
                <w:b w:val="0"/>
                <w:bCs w:val="0"/>
                <w:sz w:val="20"/>
                <w:szCs w:val="20"/>
                <w:lang w:eastAsia="es-PE"/>
              </w:rPr>
              <w:t>feedback</w:t>
            </w:r>
            <w:proofErr w:type="spellEnd"/>
            <w:r w:rsidRPr="00367844">
              <w:rPr>
                <w:rFonts w:asciiTheme="minorHAnsi" w:eastAsia="Times New Roman" w:hAnsiTheme="minorHAnsi" w:cs="Times New Roman"/>
                <w:b w:val="0"/>
                <w:bCs w:val="0"/>
                <w:sz w:val="20"/>
                <w:szCs w:val="20"/>
                <w:lang w:eastAsia="es-PE"/>
              </w:rPr>
              <w:t xml:space="preserve"> real sobre la utilidad de su propuesta de gestión de residuos.</w:t>
            </w:r>
          </w:p>
        </w:tc>
        <w:tc>
          <w:tcPr>
            <w:tcW w:w="4691" w:type="dxa"/>
          </w:tcPr>
          <w:p w14:paraId="42BED8C3" w14:textId="6951CCE4" w:rsidR="00A81BD1" w:rsidRPr="00AF64D0" w:rsidRDefault="00A81BD1" w:rsidP="00AF64D0">
            <w:pPr>
              <w:pStyle w:val="TableParagraph"/>
              <w:ind w:left="142" w:right="26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92666">
              <w:rPr>
                <w:rFonts w:asciiTheme="minorHAnsi" w:hAnsiTheme="minorHAnsi" w:cstheme="minorHAnsi"/>
                <w:b/>
                <w:bCs/>
                <w:sz w:val="20"/>
                <w:szCs w:val="20"/>
              </w:rPr>
              <w:t xml:space="preserve">PROPÓSITO: </w:t>
            </w:r>
            <w:r w:rsidR="000700BD" w:rsidRPr="000700BD">
              <w:rPr>
                <w:rFonts w:asciiTheme="minorHAnsi" w:hAnsiTheme="minorHAnsi"/>
                <w:sz w:val="20"/>
                <w:szCs w:val="20"/>
              </w:rPr>
              <w:t>Que los estudiantes establezcan métricas de impacto para su proyecto y definan una identidad corporativa que refleje sus valores ambientales y el trabajo en equipo.</w:t>
            </w:r>
          </w:p>
          <w:p w14:paraId="2C0E1627" w14:textId="1ACC2D37" w:rsidR="00A81BD1" w:rsidRPr="00367844" w:rsidRDefault="00367844" w:rsidP="00367844">
            <w:pPr>
              <w:pStyle w:val="TableParagraph"/>
              <w:ind w:lef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367844">
              <w:rPr>
                <w:rFonts w:asciiTheme="minorHAnsi" w:hAnsiTheme="minorHAnsi" w:cstheme="minorHAnsi"/>
                <w:b/>
                <w:bCs/>
                <w:sz w:val="20"/>
                <w:szCs w:val="20"/>
              </w:rPr>
              <w:t>Contenidos:</w:t>
            </w:r>
          </w:p>
          <w:p w14:paraId="3947C6AD" w14:textId="77777777" w:rsidR="00367844" w:rsidRPr="00367844" w:rsidRDefault="00367844" w:rsidP="00367844">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z w:val="20"/>
                <w:szCs w:val="20"/>
                <w:lang w:eastAsia="es-PE"/>
              </w:rPr>
            </w:pPr>
            <w:r w:rsidRPr="00367844">
              <w:rPr>
                <w:rFonts w:asciiTheme="minorHAnsi" w:eastAsia="Times New Roman" w:hAnsiTheme="minorHAnsi" w:cs="Times New Roman"/>
                <w:sz w:val="20"/>
                <w:szCs w:val="20"/>
                <w:lang w:eastAsia="es-PE"/>
              </w:rPr>
              <w:t>• Sistemas de medición (métricas).</w:t>
            </w:r>
          </w:p>
          <w:p w14:paraId="67C27148" w14:textId="77777777" w:rsidR="00367844" w:rsidRPr="00367844" w:rsidRDefault="00367844" w:rsidP="00367844">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z w:val="20"/>
                <w:szCs w:val="20"/>
                <w:lang w:eastAsia="es-PE"/>
              </w:rPr>
            </w:pPr>
            <w:r w:rsidRPr="00367844">
              <w:rPr>
                <w:rFonts w:asciiTheme="minorHAnsi" w:eastAsia="Times New Roman" w:hAnsiTheme="minorHAnsi" w:cs="Times New Roman"/>
                <w:sz w:val="20"/>
                <w:szCs w:val="20"/>
                <w:lang w:eastAsia="es-PE"/>
              </w:rPr>
              <w:t>• Identidad corporativa.</w:t>
            </w:r>
          </w:p>
          <w:p w14:paraId="25EF5EC4" w14:textId="1FB55FEA" w:rsidR="00367844" w:rsidRPr="00367844" w:rsidRDefault="00367844" w:rsidP="00367844">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z w:val="20"/>
                <w:szCs w:val="20"/>
                <w:lang w:eastAsia="es-PE"/>
              </w:rPr>
            </w:pPr>
            <w:r w:rsidRPr="00367844">
              <w:rPr>
                <w:rFonts w:asciiTheme="minorHAnsi" w:eastAsia="Times New Roman" w:hAnsiTheme="minorHAnsi" w:cs="Times New Roman"/>
                <w:sz w:val="20"/>
                <w:szCs w:val="20"/>
                <w:lang w:eastAsia="es-PE"/>
              </w:rPr>
              <w:t>• Habilidades blandas: Innovación.</w:t>
            </w:r>
          </w:p>
          <w:p w14:paraId="7D84D875" w14:textId="5F9B9655" w:rsidR="00A81BD1" w:rsidRPr="00367844" w:rsidRDefault="00A81BD1" w:rsidP="00367844">
            <w:pPr>
              <w:pStyle w:val="TableParagraph"/>
              <w:ind w:lef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367844">
              <w:rPr>
                <w:rFonts w:asciiTheme="minorHAnsi" w:hAnsiTheme="minorHAnsi" w:cstheme="minorHAnsi"/>
                <w:b/>
                <w:bCs/>
                <w:sz w:val="20"/>
                <w:szCs w:val="20"/>
              </w:rPr>
              <w:t>ACTIVIDADES:</w:t>
            </w:r>
          </w:p>
          <w:p w14:paraId="6EFBF957" w14:textId="77777777" w:rsidR="00367844" w:rsidRPr="00367844" w:rsidRDefault="00367844" w:rsidP="00367844">
            <w:pPr>
              <w:widowControl/>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z w:val="20"/>
                <w:szCs w:val="20"/>
                <w:lang w:eastAsia="es-PE"/>
              </w:rPr>
            </w:pPr>
            <w:r w:rsidRPr="00367844">
              <w:rPr>
                <w:rFonts w:asciiTheme="minorHAnsi" w:eastAsia="Times New Roman" w:hAnsiTheme="minorHAnsi" w:cs="Times New Roman"/>
                <w:sz w:val="20"/>
                <w:szCs w:val="20"/>
                <w:lang w:eastAsia="es-PE"/>
              </w:rPr>
              <w:t>• Establecen métricas de éxito (ej. cantidad de plástico recolectado o kits vendidos).</w:t>
            </w:r>
          </w:p>
          <w:p w14:paraId="2BFCEC37" w14:textId="4DB34FE8" w:rsidR="000B521F" w:rsidRPr="00367844" w:rsidRDefault="00367844" w:rsidP="0036784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367844">
              <w:rPr>
                <w:rFonts w:asciiTheme="minorHAnsi" w:eastAsia="Times New Roman" w:hAnsiTheme="minorHAnsi" w:cs="Times New Roman"/>
                <w:sz w:val="20"/>
                <w:szCs w:val="20"/>
                <w:lang w:eastAsia="es-PE"/>
              </w:rPr>
              <w:t>• Creación del nombre, logo y valores de su microempresa ambiental, aplicando la técnica "Antes pensaba... Ahora pienso" para reflexionar sobre su aprendizaje.</w:t>
            </w:r>
          </w:p>
        </w:tc>
      </w:tr>
      <w:bookmarkEnd w:id="2"/>
    </w:tbl>
    <w:p w14:paraId="2D920461" w14:textId="5DB12C6E" w:rsidR="008A728E" w:rsidRPr="009F76B1" w:rsidRDefault="008A728E" w:rsidP="004B3B58">
      <w:pPr>
        <w:pStyle w:val="Textoindependiente"/>
        <w:rPr>
          <w:rFonts w:asciiTheme="minorHAnsi" w:hAnsiTheme="minorHAnsi" w:cstheme="minorHAnsi"/>
          <w:b/>
          <w:bCs/>
          <w:sz w:val="10"/>
          <w:szCs w:val="10"/>
        </w:rPr>
      </w:pPr>
    </w:p>
    <w:p w14:paraId="71025BD6" w14:textId="30BE1D7A" w:rsidR="001B5CBC" w:rsidRPr="009F76B1" w:rsidRDefault="001B5CBC" w:rsidP="004B3B58">
      <w:pPr>
        <w:pStyle w:val="Textoindependiente"/>
        <w:rPr>
          <w:rFonts w:asciiTheme="minorHAnsi" w:hAnsiTheme="minorHAnsi" w:cstheme="minorHAnsi"/>
          <w:b/>
          <w:bCs/>
          <w:sz w:val="12"/>
          <w:szCs w:val="12"/>
        </w:rPr>
      </w:pPr>
    </w:p>
    <w:p w14:paraId="12E7DDD5" w14:textId="77777777" w:rsidR="008355B2" w:rsidRDefault="008355B2" w:rsidP="001B5CBC">
      <w:pPr>
        <w:pStyle w:val="Textoindependiente"/>
        <w:ind w:left="-284"/>
        <w:rPr>
          <w:rFonts w:asciiTheme="minorHAnsi" w:hAnsiTheme="minorHAnsi" w:cstheme="minorHAnsi"/>
          <w:b/>
          <w:bCs/>
          <w:sz w:val="20"/>
          <w:szCs w:val="20"/>
        </w:rPr>
      </w:pPr>
    </w:p>
    <w:p w14:paraId="05850026" w14:textId="79D96B7C" w:rsidR="008355B2" w:rsidRDefault="008355B2" w:rsidP="001B5CBC">
      <w:pPr>
        <w:pStyle w:val="Textoindependiente"/>
        <w:ind w:left="-284"/>
        <w:rPr>
          <w:rFonts w:asciiTheme="minorHAnsi" w:hAnsiTheme="minorHAnsi" w:cstheme="minorHAnsi"/>
          <w:b/>
          <w:bCs/>
          <w:sz w:val="20"/>
          <w:szCs w:val="20"/>
        </w:rPr>
      </w:pPr>
    </w:p>
    <w:p w14:paraId="24FD6531" w14:textId="77777777" w:rsidR="006B28AB" w:rsidRDefault="006B28AB" w:rsidP="001B5CBC">
      <w:pPr>
        <w:pStyle w:val="Textoindependiente"/>
        <w:ind w:left="-284"/>
        <w:rPr>
          <w:rFonts w:asciiTheme="minorHAnsi" w:hAnsiTheme="minorHAnsi" w:cstheme="minorHAnsi"/>
          <w:b/>
          <w:bCs/>
          <w:sz w:val="20"/>
          <w:szCs w:val="20"/>
        </w:rPr>
      </w:pPr>
    </w:p>
    <w:p w14:paraId="39C5E0F3" w14:textId="77777777" w:rsidR="008355B2" w:rsidRDefault="008355B2" w:rsidP="001B5CBC">
      <w:pPr>
        <w:pStyle w:val="Textoindependiente"/>
        <w:ind w:left="-284"/>
        <w:rPr>
          <w:rFonts w:asciiTheme="minorHAnsi" w:hAnsiTheme="minorHAnsi" w:cstheme="minorHAnsi"/>
          <w:b/>
          <w:bCs/>
          <w:sz w:val="20"/>
          <w:szCs w:val="20"/>
        </w:rPr>
      </w:pPr>
    </w:p>
    <w:p w14:paraId="1280F24E" w14:textId="3C5591C4" w:rsidR="004B3B58" w:rsidRPr="00392666" w:rsidRDefault="001B5CBC" w:rsidP="001B5CBC">
      <w:pPr>
        <w:pStyle w:val="Textoindependiente"/>
        <w:ind w:left="-284"/>
        <w:rPr>
          <w:rFonts w:asciiTheme="minorHAnsi" w:hAnsiTheme="minorHAnsi" w:cstheme="minorHAnsi"/>
          <w:b/>
          <w:bCs/>
          <w:sz w:val="20"/>
          <w:szCs w:val="20"/>
        </w:rPr>
      </w:pPr>
      <w:r w:rsidRPr="00392666">
        <w:rPr>
          <w:rFonts w:asciiTheme="minorHAnsi" w:hAnsiTheme="minorHAnsi" w:cstheme="minorHAnsi"/>
          <w:b/>
          <w:bCs/>
          <w:sz w:val="20"/>
          <w:szCs w:val="20"/>
        </w:rPr>
        <w:t>VI</w:t>
      </w:r>
      <w:r w:rsidR="004B3B58" w:rsidRPr="00392666">
        <w:rPr>
          <w:rFonts w:asciiTheme="minorHAnsi" w:hAnsiTheme="minorHAnsi" w:cstheme="minorHAnsi"/>
          <w:b/>
          <w:bCs/>
          <w:sz w:val="20"/>
          <w:szCs w:val="20"/>
        </w:rPr>
        <w:t xml:space="preserve">I. REFUERZO ESCOLAR </w:t>
      </w:r>
    </w:p>
    <w:tbl>
      <w:tblPr>
        <w:tblStyle w:val="TableNormal"/>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2"/>
        <w:gridCol w:w="4691"/>
      </w:tblGrid>
      <w:tr w:rsidR="00525983" w:rsidRPr="00392666" w14:paraId="1F112962" w14:textId="77777777" w:rsidTr="00E06EEB">
        <w:trPr>
          <w:cnfStyle w:val="100000000000" w:firstRow="1" w:lastRow="0" w:firstColumn="0" w:lastColumn="0" w:oddVBand="0" w:evenVBand="0" w:oddHBand="0" w:evenHBand="0" w:firstRowFirstColumn="0" w:firstRowLastColumn="0" w:lastRowFirstColumn="0" w:lastRowLastColumn="0"/>
          <w:trHeight w:hRule="exact" w:val="911"/>
          <w:jc w:val="center"/>
        </w:trPr>
        <w:tc>
          <w:tcPr>
            <w:cnfStyle w:val="001000000000" w:firstRow="0" w:lastRow="0" w:firstColumn="1" w:lastColumn="0" w:oddVBand="0" w:evenVBand="0" w:oddHBand="0" w:evenHBand="0" w:firstRowFirstColumn="0" w:firstRowLastColumn="0" w:lastRowFirstColumn="0" w:lastRowLastColumn="0"/>
            <w:tcW w:w="4802" w:type="dxa"/>
            <w:shd w:val="clear" w:color="auto" w:fill="C2D69B" w:themeFill="accent3" w:themeFillTint="99"/>
          </w:tcPr>
          <w:p w14:paraId="4AC33638" w14:textId="74984E55" w:rsidR="00525983" w:rsidRDefault="00525983" w:rsidP="00945FC6">
            <w:pPr>
              <w:pStyle w:val="TableParagraph"/>
              <w:ind w:left="150" w:right="136"/>
              <w:rPr>
                <w:rFonts w:asciiTheme="minorHAnsi" w:hAnsiTheme="minorHAnsi" w:cstheme="minorHAnsi"/>
                <w:sz w:val="20"/>
                <w:szCs w:val="20"/>
              </w:rPr>
            </w:pPr>
            <w:r w:rsidRPr="00392666">
              <w:rPr>
                <w:rFonts w:asciiTheme="minorHAnsi" w:hAnsiTheme="minorHAnsi" w:cstheme="minorHAnsi"/>
                <w:sz w:val="20"/>
                <w:szCs w:val="20"/>
              </w:rPr>
              <w:t xml:space="preserve">SESIÓN 1: </w:t>
            </w:r>
            <w:r w:rsidR="000F081F" w:rsidRPr="009843B7">
              <w:rPr>
                <w:rFonts w:asciiTheme="minorHAnsi" w:hAnsiTheme="minorHAnsi"/>
                <w:b w:val="0"/>
                <w:bCs w:val="0"/>
                <w:sz w:val="20"/>
                <w:szCs w:val="20"/>
              </w:rPr>
              <w:t xml:space="preserve">Del diseño a la estructura: Construyendo nuestro Lean </w:t>
            </w:r>
            <w:proofErr w:type="spellStart"/>
            <w:r w:rsidR="000F081F" w:rsidRPr="009843B7">
              <w:rPr>
                <w:rFonts w:asciiTheme="minorHAnsi" w:hAnsiTheme="minorHAnsi"/>
                <w:b w:val="0"/>
                <w:bCs w:val="0"/>
                <w:sz w:val="20"/>
                <w:szCs w:val="20"/>
              </w:rPr>
              <w:t>Canvas</w:t>
            </w:r>
            <w:proofErr w:type="spellEnd"/>
            <w:r w:rsidR="000F081F" w:rsidRPr="009843B7">
              <w:rPr>
                <w:rFonts w:asciiTheme="minorHAnsi" w:hAnsiTheme="minorHAnsi"/>
                <w:b w:val="0"/>
                <w:bCs w:val="0"/>
                <w:sz w:val="20"/>
                <w:szCs w:val="20"/>
              </w:rPr>
              <w:t xml:space="preserve"> ambiental</w:t>
            </w:r>
            <w:r>
              <w:rPr>
                <w:rFonts w:asciiTheme="minorHAnsi" w:hAnsiTheme="minorHAnsi" w:cstheme="minorHAnsi"/>
                <w:b w:val="0"/>
                <w:bCs w:val="0"/>
                <w:sz w:val="20"/>
                <w:szCs w:val="20"/>
              </w:rPr>
              <w:t>.</w:t>
            </w:r>
          </w:p>
          <w:p w14:paraId="313F5C8F" w14:textId="6A543A56" w:rsidR="00525983" w:rsidRPr="00525983" w:rsidRDefault="00525983" w:rsidP="00525983">
            <w:pPr>
              <w:pStyle w:val="TableParagraph"/>
              <w:ind w:left="150" w:right="136"/>
              <w:rPr>
                <w:rFonts w:asciiTheme="minorHAnsi" w:hAnsiTheme="minorHAnsi" w:cstheme="minorHAnsi"/>
                <w:sz w:val="20"/>
                <w:szCs w:val="20"/>
              </w:rPr>
            </w:pPr>
            <w:r>
              <w:rPr>
                <w:rFonts w:asciiTheme="minorHAnsi" w:hAnsiTheme="minorHAnsi" w:cstheme="minorHAnsi"/>
                <w:sz w:val="20"/>
                <w:szCs w:val="20"/>
              </w:rPr>
              <w:t>Ficha 1</w:t>
            </w:r>
          </w:p>
        </w:tc>
        <w:tc>
          <w:tcPr>
            <w:tcW w:w="4691" w:type="dxa"/>
            <w:shd w:val="clear" w:color="auto" w:fill="C2D69B" w:themeFill="accent3" w:themeFillTint="99"/>
          </w:tcPr>
          <w:p w14:paraId="4666517F" w14:textId="287EDB04" w:rsidR="00525983" w:rsidRDefault="00525983" w:rsidP="00945FC6">
            <w:pPr>
              <w:pStyle w:val="TableParagraph"/>
              <w:ind w:left="150" w:right="13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392666">
              <w:rPr>
                <w:rFonts w:asciiTheme="minorHAnsi" w:hAnsiTheme="minorHAnsi" w:cstheme="minorHAnsi"/>
                <w:sz w:val="20"/>
                <w:szCs w:val="20"/>
              </w:rPr>
              <w:t xml:space="preserve">SESIÓN 2: </w:t>
            </w:r>
            <w:r w:rsidR="000F081F" w:rsidRPr="000F081F">
              <w:rPr>
                <w:rFonts w:asciiTheme="minorHAnsi" w:hAnsiTheme="minorHAnsi"/>
                <w:b w:val="0"/>
                <w:bCs w:val="0"/>
                <w:sz w:val="20"/>
                <w:szCs w:val="20"/>
              </w:rPr>
              <w:t>Identificando riesgos y formulando hipótesis para nuestro PMV</w:t>
            </w:r>
          </w:p>
          <w:p w14:paraId="66CE9AAF" w14:textId="01DB56FA" w:rsidR="00525983" w:rsidRPr="00525983" w:rsidRDefault="00525983" w:rsidP="00525983">
            <w:pPr>
              <w:pStyle w:val="TableParagraph"/>
              <w:ind w:left="150" w:right="13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Ficha 2</w:t>
            </w:r>
          </w:p>
        </w:tc>
      </w:tr>
      <w:tr w:rsidR="00525983" w:rsidRPr="00392666" w14:paraId="10E70DCA" w14:textId="77777777" w:rsidTr="000F081F">
        <w:trPr>
          <w:cnfStyle w:val="000000100000" w:firstRow="0" w:lastRow="0" w:firstColumn="0" w:lastColumn="0" w:oddVBand="0" w:evenVBand="0" w:oddHBand="1" w:evenHBand="0" w:firstRowFirstColumn="0" w:firstRowLastColumn="0" w:lastRowFirstColumn="0" w:lastRowLastColumn="0"/>
          <w:trHeight w:hRule="exact" w:val="1072"/>
          <w:jc w:val="center"/>
        </w:trPr>
        <w:tc>
          <w:tcPr>
            <w:cnfStyle w:val="001000000000" w:firstRow="0" w:lastRow="0" w:firstColumn="1" w:lastColumn="0" w:oddVBand="0" w:evenVBand="0" w:oddHBand="0" w:evenHBand="0" w:firstRowFirstColumn="0" w:firstRowLastColumn="0" w:lastRowFirstColumn="0" w:lastRowLastColumn="0"/>
            <w:tcW w:w="4802" w:type="dxa"/>
            <w:shd w:val="clear" w:color="auto" w:fill="auto"/>
          </w:tcPr>
          <w:p w14:paraId="163E113A" w14:textId="1DF98458" w:rsidR="00525983" w:rsidRPr="00525983" w:rsidRDefault="00525983" w:rsidP="00525983">
            <w:pPr>
              <w:pStyle w:val="TableParagraph"/>
              <w:ind w:left="150"/>
              <w:rPr>
                <w:rFonts w:asciiTheme="minorHAnsi" w:hAnsiTheme="minorHAnsi" w:cstheme="minorHAnsi"/>
                <w:sz w:val="20"/>
                <w:szCs w:val="20"/>
              </w:rPr>
            </w:pPr>
            <w:r w:rsidRPr="00392666">
              <w:rPr>
                <w:rFonts w:asciiTheme="minorHAnsi" w:hAnsiTheme="minorHAnsi" w:cstheme="minorHAnsi"/>
                <w:sz w:val="20"/>
                <w:szCs w:val="20"/>
              </w:rPr>
              <w:t>PROPÓSITO:</w:t>
            </w:r>
            <w:r w:rsidRPr="00392666">
              <w:rPr>
                <w:rFonts w:asciiTheme="minorHAnsi" w:hAnsiTheme="minorHAnsi" w:cstheme="minorHAnsi"/>
                <w:b w:val="0"/>
                <w:bCs w:val="0"/>
                <w:sz w:val="20"/>
                <w:szCs w:val="20"/>
              </w:rPr>
              <w:t xml:space="preserve"> </w:t>
            </w:r>
            <w:r w:rsidR="000F081F" w:rsidRPr="000700BD">
              <w:rPr>
                <w:rFonts w:asciiTheme="minorHAnsi" w:hAnsiTheme="minorHAnsi"/>
                <w:b w:val="0"/>
                <w:bCs w:val="0"/>
                <w:sz w:val="20"/>
                <w:szCs w:val="20"/>
              </w:rPr>
              <w:t xml:space="preserve">Que los estudiantes trasladen su idea de solución ambiental a un modelo de negocio dinámico utilizando el lienzo Lean </w:t>
            </w:r>
            <w:proofErr w:type="spellStart"/>
            <w:r w:rsidR="000F081F" w:rsidRPr="000700BD">
              <w:rPr>
                <w:rFonts w:asciiTheme="minorHAnsi" w:hAnsiTheme="minorHAnsi"/>
                <w:b w:val="0"/>
                <w:bCs w:val="0"/>
                <w:sz w:val="20"/>
                <w:szCs w:val="20"/>
              </w:rPr>
              <w:t>Canvas</w:t>
            </w:r>
            <w:proofErr w:type="spellEnd"/>
            <w:r w:rsidR="000F081F" w:rsidRPr="000700BD">
              <w:rPr>
                <w:rFonts w:asciiTheme="minorHAnsi" w:hAnsiTheme="minorHAnsi"/>
                <w:b w:val="0"/>
                <w:bCs w:val="0"/>
                <w:sz w:val="20"/>
                <w:szCs w:val="20"/>
              </w:rPr>
              <w:t xml:space="preserve"> para comprender la lógica de creación de valor</w:t>
            </w:r>
            <w:r w:rsidR="000F081F" w:rsidRPr="000700BD">
              <w:rPr>
                <w:rFonts w:asciiTheme="minorHAnsi" w:hAnsiTheme="minorHAnsi" w:cstheme="minorHAnsi"/>
                <w:b w:val="0"/>
                <w:bCs w:val="0"/>
                <w:sz w:val="20"/>
                <w:szCs w:val="20"/>
              </w:rPr>
              <w:t>.</w:t>
            </w:r>
          </w:p>
        </w:tc>
        <w:tc>
          <w:tcPr>
            <w:tcW w:w="4691" w:type="dxa"/>
            <w:shd w:val="clear" w:color="auto" w:fill="auto"/>
          </w:tcPr>
          <w:p w14:paraId="02BFBDF5" w14:textId="2727B09D" w:rsidR="00525983" w:rsidRPr="00392666" w:rsidRDefault="00525983" w:rsidP="00525983">
            <w:pPr>
              <w:pStyle w:val="TableParagraph"/>
              <w:ind w:left="15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392666">
              <w:rPr>
                <w:rFonts w:asciiTheme="minorHAnsi" w:hAnsiTheme="minorHAnsi" w:cstheme="minorHAnsi"/>
                <w:b/>
                <w:bCs/>
                <w:sz w:val="20"/>
                <w:szCs w:val="20"/>
              </w:rPr>
              <w:t xml:space="preserve">PROPÓSITO: </w:t>
            </w:r>
            <w:r w:rsidR="000F081F" w:rsidRPr="000700BD">
              <w:rPr>
                <w:rFonts w:asciiTheme="minorHAnsi" w:hAnsiTheme="minorHAnsi"/>
                <w:sz w:val="20"/>
                <w:szCs w:val="20"/>
              </w:rPr>
              <w:t>Que los estudiantes identifiquen los puntos críticos de su proyecto y formulen hipótesis falsables para determinar qué aspectos de su propuesta ambiental necesitan ser validados</w:t>
            </w:r>
            <w:r w:rsidRPr="00E3720B">
              <w:rPr>
                <w:rFonts w:asciiTheme="minorHAnsi" w:hAnsiTheme="minorHAnsi" w:cstheme="minorHAnsi"/>
                <w:sz w:val="20"/>
                <w:szCs w:val="20"/>
              </w:rPr>
              <w:t>.</w:t>
            </w:r>
          </w:p>
        </w:tc>
      </w:tr>
      <w:tr w:rsidR="00525983" w:rsidRPr="00392666" w14:paraId="0D145DE5" w14:textId="77777777" w:rsidTr="00E06EEB">
        <w:trPr>
          <w:trHeight w:hRule="exact" w:val="904"/>
          <w:jc w:val="center"/>
        </w:trPr>
        <w:tc>
          <w:tcPr>
            <w:cnfStyle w:val="001000000000" w:firstRow="0" w:lastRow="0" w:firstColumn="1" w:lastColumn="0" w:oddVBand="0" w:evenVBand="0" w:oddHBand="0" w:evenHBand="0" w:firstRowFirstColumn="0" w:firstRowLastColumn="0" w:lastRowFirstColumn="0" w:lastRowLastColumn="0"/>
            <w:tcW w:w="4802" w:type="dxa"/>
            <w:shd w:val="clear" w:color="auto" w:fill="C2D69B" w:themeFill="accent3" w:themeFillTint="99"/>
          </w:tcPr>
          <w:p w14:paraId="5632EFDF" w14:textId="71A235E7" w:rsidR="00525983" w:rsidRDefault="00525983" w:rsidP="00945FC6">
            <w:pPr>
              <w:pStyle w:val="TableParagraph"/>
              <w:ind w:left="103" w:right="136"/>
              <w:rPr>
                <w:rFonts w:asciiTheme="minorHAnsi" w:hAnsiTheme="minorHAnsi" w:cstheme="minorHAnsi"/>
                <w:sz w:val="20"/>
                <w:szCs w:val="20"/>
              </w:rPr>
            </w:pPr>
            <w:r w:rsidRPr="00392666">
              <w:rPr>
                <w:rFonts w:asciiTheme="minorHAnsi" w:hAnsiTheme="minorHAnsi" w:cstheme="minorHAnsi"/>
                <w:sz w:val="20"/>
                <w:szCs w:val="20"/>
              </w:rPr>
              <w:t xml:space="preserve">SESIÓN 3: </w:t>
            </w:r>
            <w:r w:rsidR="000F081F" w:rsidRPr="009843B7">
              <w:rPr>
                <w:rFonts w:asciiTheme="minorHAnsi" w:hAnsiTheme="minorHAnsi"/>
                <w:b w:val="0"/>
                <w:bCs w:val="0"/>
                <w:sz w:val="20"/>
                <w:szCs w:val="20"/>
              </w:rPr>
              <w:t>Validando el Producto Mínimo Viable (PMV) con nuestra comunidad</w:t>
            </w:r>
            <w:r w:rsidR="000F081F">
              <w:rPr>
                <w:rFonts w:asciiTheme="minorHAnsi" w:hAnsiTheme="minorHAnsi"/>
                <w:b w:val="0"/>
                <w:bCs w:val="0"/>
                <w:sz w:val="20"/>
                <w:szCs w:val="20"/>
              </w:rPr>
              <w:t>.</w:t>
            </w:r>
          </w:p>
          <w:p w14:paraId="0B08B131" w14:textId="0E4AEFBD" w:rsidR="00525983" w:rsidRPr="00392666" w:rsidRDefault="00525983" w:rsidP="00945FC6">
            <w:pPr>
              <w:pStyle w:val="TableParagraph"/>
              <w:ind w:left="103" w:right="136"/>
              <w:rPr>
                <w:rFonts w:asciiTheme="minorHAnsi" w:hAnsiTheme="minorHAnsi" w:cstheme="minorHAnsi"/>
                <w:sz w:val="20"/>
                <w:szCs w:val="20"/>
              </w:rPr>
            </w:pPr>
            <w:r>
              <w:rPr>
                <w:rFonts w:asciiTheme="minorHAnsi" w:hAnsiTheme="minorHAnsi" w:cstheme="minorHAnsi"/>
                <w:sz w:val="20"/>
                <w:szCs w:val="20"/>
              </w:rPr>
              <w:t>Ficha 3</w:t>
            </w:r>
          </w:p>
        </w:tc>
        <w:tc>
          <w:tcPr>
            <w:tcW w:w="4691" w:type="dxa"/>
            <w:shd w:val="clear" w:color="auto" w:fill="C2D69B" w:themeFill="accent3" w:themeFillTint="99"/>
          </w:tcPr>
          <w:p w14:paraId="38AA1070" w14:textId="37E369A9" w:rsidR="00525983" w:rsidRDefault="00525983" w:rsidP="00945FC6">
            <w:pPr>
              <w:pStyle w:val="TableParagraph"/>
              <w:ind w:left="103" w:right="13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92666">
              <w:rPr>
                <w:rFonts w:asciiTheme="minorHAnsi" w:hAnsiTheme="minorHAnsi" w:cstheme="minorHAnsi"/>
                <w:b/>
                <w:bCs/>
                <w:sz w:val="20"/>
                <w:szCs w:val="20"/>
              </w:rPr>
              <w:t>SESIÓN 4:</w:t>
            </w:r>
            <w:r w:rsidRPr="00392666">
              <w:rPr>
                <w:rFonts w:asciiTheme="minorHAnsi" w:hAnsiTheme="minorHAnsi" w:cstheme="minorHAnsi"/>
                <w:bCs/>
                <w:sz w:val="20"/>
                <w:szCs w:val="20"/>
              </w:rPr>
              <w:t xml:space="preserve"> </w:t>
            </w:r>
            <w:r w:rsidR="000F081F" w:rsidRPr="00367844">
              <w:rPr>
                <w:rFonts w:asciiTheme="minorHAnsi" w:hAnsiTheme="minorHAnsi"/>
                <w:sz w:val="20"/>
                <w:szCs w:val="20"/>
              </w:rPr>
              <w:t>Midiendo resultados y organizando nuestra microempresa escolar</w:t>
            </w:r>
            <w:r>
              <w:rPr>
                <w:rFonts w:asciiTheme="minorHAnsi" w:hAnsiTheme="minorHAnsi" w:cstheme="minorHAnsi"/>
                <w:sz w:val="20"/>
                <w:szCs w:val="20"/>
              </w:rPr>
              <w:t>.</w:t>
            </w:r>
          </w:p>
          <w:p w14:paraId="67824EC2" w14:textId="24C513A5" w:rsidR="00525983" w:rsidRPr="00525983" w:rsidRDefault="00525983" w:rsidP="00945FC6">
            <w:pPr>
              <w:pStyle w:val="TableParagraph"/>
              <w:ind w:left="103" w:right="13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0000"/>
                <w:sz w:val="20"/>
                <w:szCs w:val="20"/>
              </w:rPr>
            </w:pPr>
            <w:r w:rsidRPr="00525983">
              <w:rPr>
                <w:rFonts w:asciiTheme="minorHAnsi" w:hAnsiTheme="minorHAnsi" w:cstheme="minorHAnsi"/>
                <w:b/>
                <w:bCs/>
                <w:sz w:val="20"/>
                <w:szCs w:val="20"/>
              </w:rPr>
              <w:t>Ficha 4</w:t>
            </w:r>
          </w:p>
        </w:tc>
      </w:tr>
      <w:tr w:rsidR="00525983" w:rsidRPr="00392666" w14:paraId="4393BD2E" w14:textId="77777777" w:rsidTr="000F081F">
        <w:trPr>
          <w:cnfStyle w:val="000000100000" w:firstRow="0" w:lastRow="0" w:firstColumn="0" w:lastColumn="0" w:oddVBand="0" w:evenVBand="0" w:oddHBand="1" w:evenHBand="0" w:firstRowFirstColumn="0" w:firstRowLastColumn="0" w:lastRowFirstColumn="0" w:lastRowLastColumn="0"/>
          <w:trHeight w:val="1066"/>
          <w:jc w:val="center"/>
        </w:trPr>
        <w:tc>
          <w:tcPr>
            <w:cnfStyle w:val="001000000000" w:firstRow="0" w:lastRow="0" w:firstColumn="1" w:lastColumn="0" w:oddVBand="0" w:evenVBand="0" w:oddHBand="0" w:evenHBand="0" w:firstRowFirstColumn="0" w:firstRowLastColumn="0" w:lastRowFirstColumn="0" w:lastRowLastColumn="0"/>
            <w:tcW w:w="4802" w:type="dxa"/>
            <w:shd w:val="clear" w:color="auto" w:fill="auto"/>
          </w:tcPr>
          <w:p w14:paraId="0662A19F" w14:textId="7353F5EC" w:rsidR="00525983" w:rsidRPr="006B72D7" w:rsidRDefault="00525983" w:rsidP="00525983">
            <w:pPr>
              <w:pStyle w:val="TableParagraph"/>
              <w:ind w:left="142" w:right="264"/>
              <w:rPr>
                <w:rFonts w:asciiTheme="minorHAnsi" w:hAnsiTheme="minorHAnsi" w:cstheme="minorHAnsi"/>
                <w:b w:val="0"/>
                <w:bCs w:val="0"/>
                <w:sz w:val="20"/>
                <w:szCs w:val="20"/>
              </w:rPr>
            </w:pPr>
            <w:r w:rsidRPr="00392666">
              <w:rPr>
                <w:rFonts w:asciiTheme="minorHAnsi" w:hAnsiTheme="minorHAnsi" w:cstheme="minorHAnsi"/>
                <w:sz w:val="20"/>
                <w:szCs w:val="20"/>
              </w:rPr>
              <w:t>PROPÓSITO:</w:t>
            </w:r>
            <w:r w:rsidRPr="00392666">
              <w:rPr>
                <w:rFonts w:asciiTheme="minorHAnsi" w:hAnsiTheme="minorHAnsi" w:cstheme="minorHAnsi"/>
                <w:b w:val="0"/>
                <w:bCs w:val="0"/>
                <w:sz w:val="20"/>
                <w:szCs w:val="20"/>
              </w:rPr>
              <w:t xml:space="preserve"> </w:t>
            </w:r>
            <w:r w:rsidR="000F081F" w:rsidRPr="000700BD">
              <w:rPr>
                <w:rFonts w:asciiTheme="minorHAnsi" w:hAnsiTheme="minorHAnsi"/>
                <w:b w:val="0"/>
                <w:bCs w:val="0"/>
                <w:sz w:val="20"/>
                <w:szCs w:val="20"/>
              </w:rPr>
              <w:t>Que los estudiantes apliquen técnicas de experimentación en el campo para validar sus hipótesis mediante el contacto directo con usuarios reales y el uso de un prototipo funcional</w:t>
            </w:r>
            <w:r w:rsidRPr="00392666">
              <w:rPr>
                <w:rFonts w:asciiTheme="minorHAnsi" w:hAnsiTheme="minorHAnsi" w:cstheme="minorHAnsi"/>
                <w:b w:val="0"/>
                <w:bCs w:val="0"/>
                <w:sz w:val="20"/>
                <w:szCs w:val="20"/>
              </w:rPr>
              <w:t>.</w:t>
            </w:r>
          </w:p>
        </w:tc>
        <w:tc>
          <w:tcPr>
            <w:tcW w:w="4691" w:type="dxa"/>
            <w:shd w:val="clear" w:color="auto" w:fill="auto"/>
          </w:tcPr>
          <w:p w14:paraId="227026F8" w14:textId="3D3F486B" w:rsidR="00525983" w:rsidRPr="00525983" w:rsidRDefault="00525983" w:rsidP="00525983">
            <w:pPr>
              <w:pStyle w:val="TableParagraph"/>
              <w:ind w:left="14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392666">
              <w:rPr>
                <w:rFonts w:asciiTheme="minorHAnsi" w:hAnsiTheme="minorHAnsi" w:cstheme="minorHAnsi"/>
                <w:b/>
                <w:bCs/>
                <w:sz w:val="20"/>
                <w:szCs w:val="20"/>
              </w:rPr>
              <w:t xml:space="preserve">PROPÓSITO: </w:t>
            </w:r>
            <w:r w:rsidR="000F081F" w:rsidRPr="000700BD">
              <w:rPr>
                <w:rFonts w:asciiTheme="minorHAnsi" w:hAnsiTheme="minorHAnsi"/>
                <w:sz w:val="20"/>
                <w:szCs w:val="20"/>
              </w:rPr>
              <w:t>Que los estudiantes establezcan métricas de impacto para su proyecto y definan una identidad corporativa que refleje sus valores ambientales y el trabajo en equipo</w:t>
            </w:r>
            <w:r w:rsidRPr="00392666">
              <w:rPr>
                <w:rFonts w:asciiTheme="minorHAnsi" w:hAnsiTheme="minorHAnsi" w:cstheme="minorHAnsi"/>
                <w:sz w:val="20"/>
                <w:szCs w:val="20"/>
              </w:rPr>
              <w:t>.</w:t>
            </w:r>
            <w:r w:rsidRPr="00392666">
              <w:rPr>
                <w:rFonts w:asciiTheme="minorHAnsi" w:hAnsiTheme="minorHAnsi" w:cstheme="minorHAnsi"/>
                <w:b/>
                <w:bCs/>
                <w:color w:val="FF0000"/>
                <w:sz w:val="20"/>
                <w:szCs w:val="20"/>
              </w:rPr>
              <w:t xml:space="preserve"> </w:t>
            </w:r>
          </w:p>
        </w:tc>
      </w:tr>
    </w:tbl>
    <w:p w14:paraId="77DC4CE9" w14:textId="482F5460" w:rsidR="004B3B58" w:rsidRDefault="004B3B58" w:rsidP="004B3B58">
      <w:pPr>
        <w:pStyle w:val="Textoindependiente"/>
        <w:rPr>
          <w:rFonts w:asciiTheme="minorHAnsi" w:hAnsiTheme="minorHAnsi" w:cstheme="minorHAnsi"/>
          <w:sz w:val="20"/>
          <w:szCs w:val="20"/>
        </w:rPr>
      </w:pPr>
    </w:p>
    <w:p w14:paraId="6C78123F" w14:textId="6C35C1F8" w:rsidR="00A74CC1" w:rsidRPr="009A54B6" w:rsidRDefault="00A866D9" w:rsidP="00A866D9">
      <w:pPr>
        <w:pStyle w:val="TableParagraph"/>
        <w:spacing w:before="11"/>
        <w:rPr>
          <w:rFonts w:asciiTheme="minorHAnsi" w:hAnsiTheme="minorHAnsi" w:cstheme="minorHAnsi"/>
          <w:b/>
          <w:sz w:val="20"/>
          <w:szCs w:val="20"/>
        </w:rPr>
      </w:pPr>
      <w:r>
        <w:rPr>
          <w:rFonts w:asciiTheme="minorHAnsi" w:hAnsiTheme="minorHAnsi" w:cstheme="minorHAnsi"/>
          <w:b/>
          <w:sz w:val="20"/>
          <w:szCs w:val="20"/>
        </w:rPr>
        <w:t>VIII</w:t>
      </w:r>
      <w:r w:rsidR="00A74CC1" w:rsidRPr="009A54B6">
        <w:rPr>
          <w:rFonts w:asciiTheme="minorHAnsi" w:hAnsiTheme="minorHAnsi" w:cstheme="minorHAnsi"/>
          <w:b/>
          <w:sz w:val="20"/>
          <w:szCs w:val="20"/>
        </w:rPr>
        <w:t>. MATERIALES Y RECURSOS:</w:t>
      </w:r>
    </w:p>
    <w:p w14:paraId="09EE5A8F" w14:textId="77777777" w:rsidR="00CA27E0" w:rsidRPr="00D96290" w:rsidRDefault="00CA27E0" w:rsidP="00A74CC1">
      <w:pPr>
        <w:pStyle w:val="TableParagraph"/>
        <w:spacing w:before="11"/>
        <w:ind w:left="103"/>
        <w:rPr>
          <w:rFonts w:asciiTheme="minorHAnsi" w:hAnsiTheme="minorHAnsi" w:cstheme="minorHAnsi"/>
          <w:b/>
          <w:sz w:val="4"/>
          <w:szCs w:val="4"/>
        </w:rPr>
      </w:pPr>
    </w:p>
    <w:tbl>
      <w:tblPr>
        <w:tblStyle w:val="Tablaconcuadrcula4-nfasis2"/>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363"/>
      </w:tblGrid>
      <w:tr w:rsidR="009A54B6" w:rsidRPr="00D96290" w14:paraId="7F96EC43" w14:textId="77777777" w:rsidTr="00E06EEB">
        <w:trPr>
          <w:cnfStyle w:val="100000000000" w:firstRow="1" w:lastRow="0" w:firstColumn="0" w:lastColumn="0" w:oddVBand="0" w:evenVBand="0" w:oddHBand="0"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C2D69B" w:themeFill="accent3" w:themeFillTint="99"/>
          </w:tcPr>
          <w:p w14:paraId="5560D9F8" w14:textId="77777777" w:rsidR="00A74CC1" w:rsidRPr="00D96290" w:rsidRDefault="00A74CC1" w:rsidP="00C7569A">
            <w:pPr>
              <w:jc w:val="center"/>
              <w:rPr>
                <w:rFonts w:asciiTheme="minorHAnsi" w:hAnsiTheme="minorHAnsi" w:cstheme="minorHAnsi"/>
                <w:color w:val="auto"/>
                <w:sz w:val="16"/>
                <w:szCs w:val="16"/>
              </w:rPr>
            </w:pPr>
            <w:r w:rsidRPr="00D96290">
              <w:rPr>
                <w:rFonts w:asciiTheme="minorHAnsi" w:hAnsiTheme="minorHAnsi" w:cstheme="minorHAnsi"/>
                <w:color w:val="auto"/>
                <w:sz w:val="16"/>
                <w:szCs w:val="16"/>
              </w:rPr>
              <w:t>PARA EL DOCENTE:</w:t>
            </w:r>
          </w:p>
        </w:tc>
      </w:tr>
      <w:tr w:rsidR="009A54B6" w:rsidRPr="00D96290" w14:paraId="01800496" w14:textId="77777777" w:rsidTr="00095ED1">
        <w:trPr>
          <w:cnfStyle w:val="000000100000" w:firstRow="0" w:lastRow="0" w:firstColumn="0" w:lastColumn="0" w:oddVBand="0" w:evenVBand="0" w:oddHBand="1" w:evenHBand="0" w:firstRowFirstColumn="0" w:firstRowLastColumn="0" w:lastRowFirstColumn="0" w:lastRowLastColumn="0"/>
          <w:trHeight w:val="3615"/>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14:paraId="5BF2B921" w14:textId="19DD31F0" w:rsidR="00A74CC1" w:rsidRPr="00D96290" w:rsidRDefault="00A74CC1" w:rsidP="00C7569A">
            <w:pPr>
              <w:jc w:val="both"/>
              <w:rPr>
                <w:rFonts w:asciiTheme="minorHAnsi" w:hAnsiTheme="minorHAnsi" w:cstheme="minorHAnsi"/>
                <w:sz w:val="16"/>
                <w:szCs w:val="16"/>
              </w:rPr>
            </w:pPr>
            <w:r w:rsidRPr="00D96290">
              <w:rPr>
                <w:rFonts w:asciiTheme="minorHAnsi" w:hAnsiTheme="minorHAnsi" w:cstheme="minorHAnsi"/>
                <w:sz w:val="16"/>
                <w:szCs w:val="16"/>
              </w:rPr>
              <w:t>Repositorio</w:t>
            </w:r>
            <w:r w:rsidR="008B06B5" w:rsidRPr="00D96290">
              <w:rPr>
                <w:rFonts w:asciiTheme="minorHAnsi" w:hAnsiTheme="minorHAnsi" w:cstheme="minorHAnsi"/>
                <w:sz w:val="16"/>
                <w:szCs w:val="16"/>
              </w:rPr>
              <w:t>s</w:t>
            </w:r>
            <w:r w:rsidRPr="00D96290">
              <w:rPr>
                <w:rFonts w:asciiTheme="minorHAnsi" w:hAnsiTheme="minorHAnsi" w:cstheme="minorHAnsi"/>
                <w:sz w:val="16"/>
                <w:szCs w:val="16"/>
              </w:rPr>
              <w:t xml:space="preserve"> </w:t>
            </w:r>
            <w:r w:rsidR="008B06B5" w:rsidRPr="00D96290">
              <w:rPr>
                <w:rFonts w:asciiTheme="minorHAnsi" w:hAnsiTheme="minorHAnsi" w:cstheme="minorHAnsi"/>
                <w:sz w:val="16"/>
                <w:szCs w:val="16"/>
              </w:rPr>
              <w:t>diversos</w:t>
            </w:r>
          </w:p>
        </w:tc>
        <w:tc>
          <w:tcPr>
            <w:tcW w:w="8363" w:type="dxa"/>
            <w:shd w:val="clear" w:color="auto" w:fill="auto"/>
          </w:tcPr>
          <w:p w14:paraId="1F674218" w14:textId="77777777" w:rsidR="00B12DEF" w:rsidRPr="00E06EEB" w:rsidRDefault="00B12DEF" w:rsidP="00B12DE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rPr>
            </w:pPr>
            <w:r w:rsidRPr="00E06EEB">
              <w:rPr>
                <w:rFonts w:asciiTheme="minorHAnsi" w:hAnsiTheme="minorHAnsi" w:cstheme="minorHAnsi"/>
                <w:b/>
                <w:bCs/>
                <w:sz w:val="14"/>
                <w:szCs w:val="14"/>
              </w:rPr>
              <w:t>Referencias y Links de las fichas de trabajo</w:t>
            </w:r>
          </w:p>
          <w:p w14:paraId="55B108B2" w14:textId="36D5DF2F" w:rsidR="001B5CBC" w:rsidRPr="00E06EEB" w:rsidRDefault="001B5CBC" w:rsidP="00095ED1">
            <w:pPr>
              <w:ind w:left="314" w:hanging="284"/>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69B5"/>
                <w:sz w:val="14"/>
                <w:szCs w:val="14"/>
                <w:lang w:bidi="he-IL"/>
              </w:rPr>
            </w:pPr>
            <w:r w:rsidRPr="00095ED1">
              <w:rPr>
                <w:rFonts w:eastAsia="Times New Roman" w:cstheme="minorHAnsi"/>
                <w:sz w:val="14"/>
                <w:szCs w:val="14"/>
                <w:lang w:eastAsia="es-PE"/>
              </w:rPr>
              <w:t>Banco</w:t>
            </w:r>
            <w:r w:rsidRPr="00E06EEB">
              <w:rPr>
                <w:rFonts w:asciiTheme="minorHAnsi" w:eastAsiaTheme="minorHAnsi" w:hAnsiTheme="minorHAnsi" w:cstheme="minorHAnsi"/>
                <w:b/>
                <w:bCs/>
                <w:color w:val="0069B5"/>
                <w:sz w:val="14"/>
                <w:szCs w:val="14"/>
              </w:rPr>
              <w:t xml:space="preserve"> de España-Ministerio de Educación (2013). </w:t>
            </w:r>
            <w:r w:rsidRPr="00E06EEB">
              <w:rPr>
                <w:rFonts w:asciiTheme="minorHAnsi" w:eastAsiaTheme="minorHAnsi" w:hAnsiTheme="minorHAnsi" w:cstheme="minorHAnsi"/>
                <w:color w:val="0069B5"/>
                <w:sz w:val="14"/>
                <w:szCs w:val="14"/>
                <w:lang w:bidi="he-IL"/>
              </w:rPr>
              <w:t>Educación financiera en enseñanza secundaria obligatoria. Nivel</w:t>
            </w:r>
            <w:r w:rsidR="008B06B5" w:rsidRPr="00E06EEB">
              <w:rPr>
                <w:rFonts w:asciiTheme="minorHAnsi" w:eastAsiaTheme="minorHAnsi" w:hAnsiTheme="minorHAnsi" w:cstheme="minorHAnsi"/>
                <w:color w:val="0069B5"/>
                <w:sz w:val="14"/>
                <w:szCs w:val="14"/>
                <w:lang w:bidi="he-IL"/>
              </w:rPr>
              <w:t xml:space="preserve"> </w:t>
            </w:r>
            <w:r w:rsidRPr="00E06EEB">
              <w:rPr>
                <w:rFonts w:asciiTheme="minorHAnsi" w:eastAsiaTheme="minorHAnsi" w:hAnsiTheme="minorHAnsi" w:cstheme="minorHAnsi"/>
                <w:color w:val="0069B5"/>
                <w:sz w:val="14"/>
                <w:szCs w:val="14"/>
                <w:lang w:bidi="he-IL"/>
              </w:rPr>
              <w:t>I-Guía para el profesorado. Recuperado el 2 de enero de 2015 de: http://www.finanzasparatodos.es/gepeese/es/</w:t>
            </w:r>
          </w:p>
          <w:p w14:paraId="03A789A2" w14:textId="77777777" w:rsidR="001B5CBC" w:rsidRPr="00E06EEB" w:rsidRDefault="001B5CBC" w:rsidP="00095ED1">
            <w:pPr>
              <w:ind w:left="314" w:hanging="284"/>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69B5"/>
                <w:sz w:val="14"/>
                <w:szCs w:val="14"/>
              </w:rPr>
            </w:pPr>
            <w:proofErr w:type="spellStart"/>
            <w:r w:rsidRPr="00095ED1">
              <w:rPr>
                <w:rFonts w:eastAsia="Times New Roman" w:cstheme="minorHAnsi"/>
                <w:sz w:val="14"/>
                <w:szCs w:val="14"/>
                <w:lang w:eastAsia="es-PE"/>
              </w:rPr>
              <w:t>guiasDidacticas</w:t>
            </w:r>
            <w:proofErr w:type="spellEnd"/>
            <w:r w:rsidRPr="00E06EEB">
              <w:rPr>
                <w:rFonts w:asciiTheme="minorHAnsi" w:eastAsiaTheme="minorHAnsi" w:hAnsiTheme="minorHAnsi" w:cstheme="minorHAnsi"/>
                <w:color w:val="0069B5"/>
                <w:sz w:val="14"/>
                <w:szCs w:val="14"/>
              </w:rPr>
              <w:t>/</w:t>
            </w:r>
            <w:proofErr w:type="spellStart"/>
            <w:r w:rsidRPr="00E06EEB">
              <w:rPr>
                <w:rFonts w:asciiTheme="minorHAnsi" w:eastAsiaTheme="minorHAnsi" w:hAnsiTheme="minorHAnsi" w:cstheme="minorHAnsi"/>
                <w:color w:val="0069B5"/>
                <w:sz w:val="14"/>
                <w:szCs w:val="14"/>
              </w:rPr>
              <w:t>guiasDidacticas</w:t>
            </w:r>
            <w:proofErr w:type="spellEnd"/>
            <w:r w:rsidRPr="00E06EEB">
              <w:rPr>
                <w:rFonts w:asciiTheme="minorHAnsi" w:eastAsiaTheme="minorHAnsi" w:hAnsiTheme="minorHAnsi" w:cstheme="minorHAnsi"/>
                <w:color w:val="0069B5"/>
                <w:sz w:val="14"/>
                <w:szCs w:val="14"/>
              </w:rPr>
              <w:t>/PEF_Profesor_nivel_I.pdf</w:t>
            </w:r>
          </w:p>
          <w:p w14:paraId="4A756937" w14:textId="77777777" w:rsidR="00095ED1" w:rsidRPr="00095ED1" w:rsidRDefault="00095ED1" w:rsidP="00095ED1">
            <w:pPr>
              <w:ind w:left="314" w:hanging="284"/>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4"/>
                <w:szCs w:val="14"/>
                <w:lang w:eastAsia="es-PE"/>
              </w:rPr>
            </w:pPr>
            <w:r w:rsidRPr="00095ED1">
              <w:rPr>
                <w:rFonts w:eastAsia="Times New Roman" w:cstheme="minorHAnsi"/>
                <w:sz w:val="14"/>
                <w:szCs w:val="14"/>
                <w:lang w:eastAsia="es-PE"/>
              </w:rPr>
              <w:t xml:space="preserve">García Rumiguano, S. L., &amp; Ribadeneira Zapata, C. N. (2024). </w:t>
            </w:r>
            <w:r w:rsidRPr="00095ED1">
              <w:rPr>
                <w:rFonts w:eastAsia="Times New Roman" w:cstheme="minorHAnsi"/>
                <w:i/>
                <w:iCs/>
                <w:sz w:val="14"/>
                <w:szCs w:val="14"/>
                <w:lang w:eastAsia="es-PE"/>
              </w:rPr>
              <w:t>Emprendimiento social, situación actual y dificultades para su desarrollo: Un estudio bibliográfico</w:t>
            </w:r>
            <w:r w:rsidRPr="00095ED1">
              <w:rPr>
                <w:rFonts w:eastAsia="Times New Roman" w:cstheme="minorHAnsi"/>
                <w:sz w:val="14"/>
                <w:szCs w:val="14"/>
                <w:lang w:eastAsia="es-PE"/>
              </w:rPr>
              <w:t xml:space="preserve">. </w:t>
            </w:r>
            <w:proofErr w:type="spellStart"/>
            <w:r w:rsidRPr="00095ED1">
              <w:rPr>
                <w:rFonts w:eastAsia="Times New Roman" w:cstheme="minorHAnsi"/>
                <w:sz w:val="14"/>
                <w:szCs w:val="14"/>
                <w:lang w:eastAsia="es-PE"/>
              </w:rPr>
              <w:t>Reincisol</w:t>
            </w:r>
            <w:proofErr w:type="spellEnd"/>
            <w:r w:rsidRPr="00095ED1">
              <w:rPr>
                <w:rFonts w:eastAsia="Times New Roman" w:cstheme="minorHAnsi"/>
                <w:sz w:val="14"/>
                <w:szCs w:val="14"/>
                <w:lang w:eastAsia="es-PE"/>
              </w:rPr>
              <w:t xml:space="preserve">, 3(6), 3829–3852. </w:t>
            </w:r>
            <w:hyperlink r:id="rId8" w:history="1">
              <w:r w:rsidRPr="00095ED1">
                <w:rPr>
                  <w:rFonts w:eastAsia="Times New Roman" w:cstheme="minorHAnsi"/>
                  <w:color w:val="0000FF"/>
                  <w:sz w:val="14"/>
                  <w:szCs w:val="14"/>
                  <w:u w:val="single"/>
                  <w:lang w:eastAsia="es-PE"/>
                </w:rPr>
                <w:t>https://doi.org/10.59282/reincisol.V3(6)3829-3852</w:t>
              </w:r>
            </w:hyperlink>
          </w:p>
          <w:p w14:paraId="15524C42" w14:textId="77777777" w:rsidR="00095ED1" w:rsidRPr="00095ED1" w:rsidRDefault="00095ED1" w:rsidP="00095ED1">
            <w:pPr>
              <w:ind w:left="314" w:hanging="284"/>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4"/>
                <w:szCs w:val="14"/>
                <w:lang w:eastAsia="es-PE"/>
              </w:rPr>
            </w:pPr>
            <w:r w:rsidRPr="00095ED1">
              <w:rPr>
                <w:rFonts w:eastAsia="Times New Roman" w:cstheme="minorHAnsi"/>
                <w:sz w:val="14"/>
                <w:szCs w:val="14"/>
                <w:lang w:eastAsia="es-PE"/>
              </w:rPr>
              <w:t xml:space="preserve">Kumar, S., Mishra, A., </w:t>
            </w:r>
            <w:proofErr w:type="spellStart"/>
            <w:r w:rsidRPr="00095ED1">
              <w:rPr>
                <w:rFonts w:eastAsia="Times New Roman" w:cstheme="minorHAnsi"/>
                <w:sz w:val="14"/>
                <w:szCs w:val="14"/>
                <w:lang w:eastAsia="es-PE"/>
              </w:rPr>
              <w:t>Kurup</w:t>
            </w:r>
            <w:proofErr w:type="spellEnd"/>
            <w:r w:rsidRPr="00095ED1">
              <w:rPr>
                <w:rFonts w:eastAsia="Times New Roman" w:cstheme="minorHAnsi"/>
                <w:sz w:val="14"/>
                <w:szCs w:val="14"/>
                <w:lang w:eastAsia="es-PE"/>
              </w:rPr>
              <w:t xml:space="preserve">, S. J., Thomas, S. A., &amp; Begum, S. (2024). </w:t>
            </w:r>
            <w:r w:rsidRPr="00095ED1">
              <w:rPr>
                <w:rFonts w:eastAsia="Times New Roman" w:cstheme="minorHAnsi"/>
                <w:i/>
                <w:iCs/>
                <w:sz w:val="14"/>
                <w:szCs w:val="14"/>
                <w:lang w:eastAsia="es-PE"/>
              </w:rPr>
              <w:t xml:space="preserve">Social </w:t>
            </w:r>
            <w:proofErr w:type="spellStart"/>
            <w:r w:rsidRPr="00095ED1">
              <w:rPr>
                <w:rFonts w:eastAsia="Times New Roman" w:cstheme="minorHAnsi"/>
                <w:i/>
                <w:iCs/>
                <w:sz w:val="14"/>
                <w:szCs w:val="14"/>
                <w:lang w:eastAsia="es-PE"/>
              </w:rPr>
              <w:t>entrepreneurship</w:t>
            </w:r>
            <w:proofErr w:type="spellEnd"/>
            <w:r w:rsidRPr="00095ED1">
              <w:rPr>
                <w:rFonts w:eastAsia="Times New Roman" w:cstheme="minorHAnsi"/>
                <w:i/>
                <w:iCs/>
                <w:sz w:val="14"/>
                <w:szCs w:val="14"/>
                <w:lang w:eastAsia="es-PE"/>
              </w:rPr>
              <w:t xml:space="preserve"> and </w:t>
            </w:r>
            <w:proofErr w:type="spellStart"/>
            <w:r w:rsidRPr="00095ED1">
              <w:rPr>
                <w:rFonts w:eastAsia="Times New Roman" w:cstheme="minorHAnsi"/>
                <w:i/>
                <w:iCs/>
                <w:sz w:val="14"/>
                <w:szCs w:val="14"/>
                <w:lang w:eastAsia="es-PE"/>
              </w:rPr>
              <w:t>the</w:t>
            </w:r>
            <w:proofErr w:type="spellEnd"/>
            <w:r w:rsidRPr="00095ED1">
              <w:rPr>
                <w:rFonts w:eastAsia="Times New Roman" w:cstheme="minorHAnsi"/>
                <w:i/>
                <w:iCs/>
                <w:sz w:val="14"/>
                <w:szCs w:val="14"/>
                <w:lang w:eastAsia="es-PE"/>
              </w:rPr>
              <w:t xml:space="preserve"> circular </w:t>
            </w:r>
            <w:proofErr w:type="spellStart"/>
            <w:r w:rsidRPr="00095ED1">
              <w:rPr>
                <w:rFonts w:eastAsia="Times New Roman" w:cstheme="minorHAnsi"/>
                <w:i/>
                <w:iCs/>
                <w:sz w:val="14"/>
                <w:szCs w:val="14"/>
                <w:lang w:eastAsia="es-PE"/>
              </w:rPr>
              <w:t>economy</w:t>
            </w:r>
            <w:proofErr w:type="spellEnd"/>
            <w:r w:rsidRPr="00095ED1">
              <w:rPr>
                <w:rFonts w:eastAsia="Times New Roman" w:cstheme="minorHAnsi"/>
                <w:i/>
                <w:iCs/>
                <w:sz w:val="14"/>
                <w:szCs w:val="14"/>
                <w:lang w:eastAsia="es-PE"/>
              </w:rPr>
              <w:t xml:space="preserve">: A </w:t>
            </w:r>
            <w:proofErr w:type="spellStart"/>
            <w:r w:rsidRPr="00095ED1">
              <w:rPr>
                <w:rFonts w:eastAsia="Times New Roman" w:cstheme="minorHAnsi"/>
                <w:i/>
                <w:iCs/>
                <w:sz w:val="14"/>
                <w:szCs w:val="14"/>
                <w:lang w:eastAsia="es-PE"/>
              </w:rPr>
              <w:t>path</w:t>
            </w:r>
            <w:proofErr w:type="spellEnd"/>
            <w:r w:rsidRPr="00095ED1">
              <w:rPr>
                <w:rFonts w:eastAsia="Times New Roman" w:cstheme="minorHAnsi"/>
                <w:i/>
                <w:iCs/>
                <w:sz w:val="14"/>
                <w:szCs w:val="14"/>
                <w:lang w:eastAsia="es-PE"/>
              </w:rPr>
              <w:t xml:space="preserve"> </w:t>
            </w:r>
            <w:proofErr w:type="spellStart"/>
            <w:r w:rsidRPr="00095ED1">
              <w:rPr>
                <w:rFonts w:eastAsia="Times New Roman" w:cstheme="minorHAnsi"/>
                <w:i/>
                <w:iCs/>
                <w:sz w:val="14"/>
                <w:szCs w:val="14"/>
                <w:lang w:eastAsia="es-PE"/>
              </w:rPr>
              <w:t>to</w:t>
            </w:r>
            <w:proofErr w:type="spellEnd"/>
            <w:r w:rsidRPr="00095ED1">
              <w:rPr>
                <w:rFonts w:eastAsia="Times New Roman" w:cstheme="minorHAnsi"/>
                <w:i/>
                <w:iCs/>
                <w:sz w:val="14"/>
                <w:szCs w:val="14"/>
                <w:lang w:eastAsia="es-PE"/>
              </w:rPr>
              <w:t xml:space="preserve"> </w:t>
            </w:r>
            <w:proofErr w:type="spellStart"/>
            <w:r w:rsidRPr="00095ED1">
              <w:rPr>
                <w:rFonts w:eastAsia="Times New Roman" w:cstheme="minorHAnsi"/>
                <w:i/>
                <w:iCs/>
                <w:sz w:val="14"/>
                <w:szCs w:val="14"/>
                <w:lang w:eastAsia="es-PE"/>
              </w:rPr>
              <w:t>sustainable</w:t>
            </w:r>
            <w:proofErr w:type="spellEnd"/>
            <w:r w:rsidRPr="00095ED1">
              <w:rPr>
                <w:rFonts w:eastAsia="Times New Roman" w:cstheme="minorHAnsi"/>
                <w:i/>
                <w:iCs/>
                <w:sz w:val="14"/>
                <w:szCs w:val="14"/>
                <w:lang w:eastAsia="es-PE"/>
              </w:rPr>
              <w:t xml:space="preserve"> </w:t>
            </w:r>
            <w:proofErr w:type="spellStart"/>
            <w:r w:rsidRPr="00095ED1">
              <w:rPr>
                <w:rFonts w:eastAsia="Times New Roman" w:cstheme="minorHAnsi"/>
                <w:i/>
                <w:iCs/>
                <w:sz w:val="14"/>
                <w:szCs w:val="14"/>
                <w:lang w:eastAsia="es-PE"/>
              </w:rPr>
              <w:t>development</w:t>
            </w:r>
            <w:proofErr w:type="spellEnd"/>
            <w:r w:rsidRPr="00095ED1">
              <w:rPr>
                <w:rFonts w:eastAsia="Times New Roman" w:cstheme="minorHAnsi"/>
                <w:sz w:val="14"/>
                <w:szCs w:val="14"/>
                <w:lang w:eastAsia="es-PE"/>
              </w:rPr>
              <w:t xml:space="preserve">. Library </w:t>
            </w:r>
            <w:proofErr w:type="spellStart"/>
            <w:r w:rsidRPr="00095ED1">
              <w:rPr>
                <w:rFonts w:eastAsia="Times New Roman" w:cstheme="minorHAnsi"/>
                <w:sz w:val="14"/>
                <w:szCs w:val="14"/>
                <w:lang w:eastAsia="es-PE"/>
              </w:rPr>
              <w:t>Progress</w:t>
            </w:r>
            <w:proofErr w:type="spellEnd"/>
            <w:r w:rsidRPr="00095ED1">
              <w:rPr>
                <w:rFonts w:eastAsia="Times New Roman" w:cstheme="minorHAnsi"/>
                <w:sz w:val="14"/>
                <w:szCs w:val="14"/>
                <w:lang w:eastAsia="es-PE"/>
              </w:rPr>
              <w:t xml:space="preserve"> International, 44(3), 1–15. </w:t>
            </w:r>
            <w:hyperlink r:id="rId9" w:history="1">
              <w:r w:rsidRPr="00095ED1">
                <w:rPr>
                  <w:rFonts w:eastAsia="Times New Roman" w:cstheme="minorHAnsi"/>
                  <w:color w:val="0000FF"/>
                  <w:sz w:val="14"/>
                  <w:szCs w:val="14"/>
                  <w:u w:val="single"/>
                  <w:lang w:eastAsia="es-PE"/>
                </w:rPr>
                <w:t>https://doi.org/10.48165/bapas.2024.44.2.1</w:t>
              </w:r>
            </w:hyperlink>
          </w:p>
          <w:p w14:paraId="11443B53" w14:textId="77777777" w:rsidR="00095ED1" w:rsidRPr="00095ED1" w:rsidRDefault="00095ED1" w:rsidP="00095ED1">
            <w:pPr>
              <w:ind w:left="314" w:hanging="284"/>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4"/>
                <w:szCs w:val="14"/>
                <w:lang w:eastAsia="es-PE"/>
              </w:rPr>
            </w:pPr>
            <w:r w:rsidRPr="00095ED1">
              <w:rPr>
                <w:rFonts w:eastAsia="Times New Roman" w:cstheme="minorHAnsi"/>
                <w:sz w:val="14"/>
                <w:szCs w:val="14"/>
                <w:lang w:eastAsia="es-PE"/>
              </w:rPr>
              <w:t xml:space="preserve">De </w:t>
            </w:r>
            <w:proofErr w:type="spellStart"/>
            <w:r w:rsidRPr="00095ED1">
              <w:rPr>
                <w:rFonts w:eastAsia="Times New Roman" w:cstheme="minorHAnsi"/>
                <w:sz w:val="14"/>
                <w:szCs w:val="14"/>
                <w:lang w:eastAsia="es-PE"/>
              </w:rPr>
              <w:t>Angelis</w:t>
            </w:r>
            <w:proofErr w:type="spellEnd"/>
            <w:r w:rsidRPr="00095ED1">
              <w:rPr>
                <w:rFonts w:eastAsia="Times New Roman" w:cstheme="minorHAnsi"/>
                <w:sz w:val="14"/>
                <w:szCs w:val="14"/>
                <w:lang w:eastAsia="es-PE"/>
              </w:rPr>
              <w:t xml:space="preserve">, R., &amp; </w:t>
            </w:r>
            <w:proofErr w:type="spellStart"/>
            <w:r w:rsidRPr="00095ED1">
              <w:rPr>
                <w:rFonts w:eastAsia="Times New Roman" w:cstheme="minorHAnsi"/>
                <w:sz w:val="14"/>
                <w:szCs w:val="14"/>
                <w:lang w:eastAsia="es-PE"/>
              </w:rPr>
              <w:t>Vesci</w:t>
            </w:r>
            <w:proofErr w:type="spellEnd"/>
            <w:r w:rsidRPr="00095ED1">
              <w:rPr>
                <w:rFonts w:eastAsia="Times New Roman" w:cstheme="minorHAnsi"/>
                <w:sz w:val="14"/>
                <w:szCs w:val="14"/>
                <w:lang w:eastAsia="es-PE"/>
              </w:rPr>
              <w:t xml:space="preserve">, M. (2025). </w:t>
            </w:r>
            <w:r w:rsidRPr="00095ED1">
              <w:rPr>
                <w:rFonts w:eastAsia="Times New Roman" w:cstheme="minorHAnsi"/>
                <w:i/>
                <w:iCs/>
                <w:sz w:val="14"/>
                <w:szCs w:val="14"/>
                <w:lang w:eastAsia="es-PE"/>
              </w:rPr>
              <w:t xml:space="preserve">Circular </w:t>
            </w:r>
            <w:proofErr w:type="spellStart"/>
            <w:r w:rsidRPr="00095ED1">
              <w:rPr>
                <w:rFonts w:eastAsia="Times New Roman" w:cstheme="minorHAnsi"/>
                <w:i/>
                <w:iCs/>
                <w:sz w:val="14"/>
                <w:szCs w:val="14"/>
                <w:lang w:eastAsia="es-PE"/>
              </w:rPr>
              <w:t>economy</w:t>
            </w:r>
            <w:proofErr w:type="spellEnd"/>
            <w:r w:rsidRPr="00095ED1">
              <w:rPr>
                <w:rFonts w:eastAsia="Times New Roman" w:cstheme="minorHAnsi"/>
                <w:i/>
                <w:iCs/>
                <w:sz w:val="14"/>
                <w:szCs w:val="14"/>
                <w:lang w:eastAsia="es-PE"/>
              </w:rPr>
              <w:t xml:space="preserve"> </w:t>
            </w:r>
            <w:proofErr w:type="spellStart"/>
            <w:r w:rsidRPr="00095ED1">
              <w:rPr>
                <w:rFonts w:eastAsia="Times New Roman" w:cstheme="minorHAnsi"/>
                <w:i/>
                <w:iCs/>
                <w:sz w:val="14"/>
                <w:szCs w:val="14"/>
                <w:lang w:eastAsia="es-PE"/>
              </w:rPr>
              <w:t>business</w:t>
            </w:r>
            <w:proofErr w:type="spellEnd"/>
            <w:r w:rsidRPr="00095ED1">
              <w:rPr>
                <w:rFonts w:eastAsia="Times New Roman" w:cstheme="minorHAnsi"/>
                <w:i/>
                <w:iCs/>
                <w:sz w:val="14"/>
                <w:szCs w:val="14"/>
                <w:lang w:eastAsia="es-PE"/>
              </w:rPr>
              <w:t xml:space="preserve"> </w:t>
            </w:r>
            <w:proofErr w:type="spellStart"/>
            <w:r w:rsidRPr="00095ED1">
              <w:rPr>
                <w:rFonts w:eastAsia="Times New Roman" w:cstheme="minorHAnsi"/>
                <w:i/>
                <w:iCs/>
                <w:sz w:val="14"/>
                <w:szCs w:val="14"/>
                <w:lang w:eastAsia="es-PE"/>
              </w:rPr>
              <w:t>models</w:t>
            </w:r>
            <w:proofErr w:type="spellEnd"/>
            <w:r w:rsidRPr="00095ED1">
              <w:rPr>
                <w:rFonts w:eastAsia="Times New Roman" w:cstheme="minorHAnsi"/>
                <w:i/>
                <w:iCs/>
                <w:sz w:val="14"/>
                <w:szCs w:val="14"/>
                <w:lang w:eastAsia="es-PE"/>
              </w:rPr>
              <w:t xml:space="preserve">, </w:t>
            </w:r>
            <w:proofErr w:type="spellStart"/>
            <w:r w:rsidRPr="00095ED1">
              <w:rPr>
                <w:rFonts w:eastAsia="Times New Roman" w:cstheme="minorHAnsi"/>
                <w:i/>
                <w:iCs/>
                <w:sz w:val="14"/>
                <w:szCs w:val="14"/>
                <w:lang w:eastAsia="es-PE"/>
              </w:rPr>
              <w:t>value</w:t>
            </w:r>
            <w:proofErr w:type="spellEnd"/>
            <w:r w:rsidRPr="00095ED1">
              <w:rPr>
                <w:rFonts w:eastAsia="Times New Roman" w:cstheme="minorHAnsi"/>
                <w:i/>
                <w:iCs/>
                <w:sz w:val="14"/>
                <w:szCs w:val="14"/>
                <w:lang w:eastAsia="es-PE"/>
              </w:rPr>
              <w:t xml:space="preserve"> </w:t>
            </w:r>
            <w:proofErr w:type="spellStart"/>
            <w:r w:rsidRPr="00095ED1">
              <w:rPr>
                <w:rFonts w:eastAsia="Times New Roman" w:cstheme="minorHAnsi"/>
                <w:i/>
                <w:iCs/>
                <w:sz w:val="14"/>
                <w:szCs w:val="14"/>
                <w:lang w:eastAsia="es-PE"/>
              </w:rPr>
              <w:t>creation</w:t>
            </w:r>
            <w:proofErr w:type="spellEnd"/>
            <w:r w:rsidRPr="00095ED1">
              <w:rPr>
                <w:rFonts w:eastAsia="Times New Roman" w:cstheme="minorHAnsi"/>
                <w:i/>
                <w:iCs/>
                <w:sz w:val="14"/>
                <w:szCs w:val="14"/>
                <w:lang w:eastAsia="es-PE"/>
              </w:rPr>
              <w:t xml:space="preserve"> and humane </w:t>
            </w:r>
            <w:proofErr w:type="spellStart"/>
            <w:r w:rsidRPr="00095ED1">
              <w:rPr>
                <w:rFonts w:eastAsia="Times New Roman" w:cstheme="minorHAnsi"/>
                <w:i/>
                <w:iCs/>
                <w:sz w:val="14"/>
                <w:szCs w:val="14"/>
                <w:lang w:eastAsia="es-PE"/>
              </w:rPr>
              <w:t>entrepreneurship</w:t>
            </w:r>
            <w:proofErr w:type="spellEnd"/>
            <w:r w:rsidRPr="00095ED1">
              <w:rPr>
                <w:rFonts w:eastAsia="Times New Roman" w:cstheme="minorHAnsi"/>
                <w:i/>
                <w:iCs/>
                <w:sz w:val="14"/>
                <w:szCs w:val="14"/>
                <w:lang w:eastAsia="es-PE"/>
              </w:rPr>
              <w:t xml:space="preserve">: A </w:t>
            </w:r>
            <w:proofErr w:type="spellStart"/>
            <w:r w:rsidRPr="00095ED1">
              <w:rPr>
                <w:rFonts w:eastAsia="Times New Roman" w:cstheme="minorHAnsi"/>
                <w:i/>
                <w:iCs/>
                <w:sz w:val="14"/>
                <w:szCs w:val="14"/>
                <w:lang w:eastAsia="es-PE"/>
              </w:rPr>
              <w:t>micro-sized</w:t>
            </w:r>
            <w:proofErr w:type="spellEnd"/>
            <w:r w:rsidRPr="00095ED1">
              <w:rPr>
                <w:rFonts w:eastAsia="Times New Roman" w:cstheme="minorHAnsi"/>
                <w:i/>
                <w:iCs/>
                <w:sz w:val="14"/>
                <w:szCs w:val="14"/>
                <w:lang w:eastAsia="es-PE"/>
              </w:rPr>
              <w:t xml:space="preserve"> and social </w:t>
            </w:r>
            <w:proofErr w:type="spellStart"/>
            <w:r w:rsidRPr="00095ED1">
              <w:rPr>
                <w:rFonts w:eastAsia="Times New Roman" w:cstheme="minorHAnsi"/>
                <w:i/>
                <w:iCs/>
                <w:sz w:val="14"/>
                <w:szCs w:val="14"/>
                <w:lang w:eastAsia="es-PE"/>
              </w:rPr>
              <w:t>enterprise</w:t>
            </w:r>
            <w:proofErr w:type="spellEnd"/>
            <w:r w:rsidRPr="00095ED1">
              <w:rPr>
                <w:rFonts w:eastAsia="Times New Roman" w:cstheme="minorHAnsi"/>
                <w:i/>
                <w:iCs/>
                <w:sz w:val="14"/>
                <w:szCs w:val="14"/>
                <w:lang w:eastAsia="es-PE"/>
              </w:rPr>
              <w:t xml:space="preserve"> </w:t>
            </w:r>
            <w:proofErr w:type="spellStart"/>
            <w:r w:rsidRPr="00095ED1">
              <w:rPr>
                <w:rFonts w:eastAsia="Times New Roman" w:cstheme="minorHAnsi"/>
                <w:i/>
                <w:iCs/>
                <w:sz w:val="14"/>
                <w:szCs w:val="14"/>
                <w:lang w:eastAsia="es-PE"/>
              </w:rPr>
              <w:t>perspective</w:t>
            </w:r>
            <w:proofErr w:type="spellEnd"/>
            <w:r w:rsidRPr="00095ED1">
              <w:rPr>
                <w:rFonts w:eastAsia="Times New Roman" w:cstheme="minorHAnsi"/>
                <w:sz w:val="14"/>
                <w:szCs w:val="14"/>
                <w:lang w:eastAsia="es-PE"/>
              </w:rPr>
              <w:t xml:space="preserve">. Circular </w:t>
            </w:r>
            <w:proofErr w:type="spellStart"/>
            <w:r w:rsidRPr="00095ED1">
              <w:rPr>
                <w:rFonts w:eastAsia="Times New Roman" w:cstheme="minorHAnsi"/>
                <w:sz w:val="14"/>
                <w:szCs w:val="14"/>
                <w:lang w:eastAsia="es-PE"/>
              </w:rPr>
              <w:t>Economy</w:t>
            </w:r>
            <w:proofErr w:type="spellEnd"/>
            <w:r w:rsidRPr="00095ED1">
              <w:rPr>
                <w:rFonts w:eastAsia="Times New Roman" w:cstheme="minorHAnsi"/>
                <w:sz w:val="14"/>
                <w:szCs w:val="14"/>
                <w:lang w:eastAsia="es-PE"/>
              </w:rPr>
              <w:t xml:space="preserve"> and </w:t>
            </w:r>
            <w:proofErr w:type="spellStart"/>
            <w:r w:rsidRPr="00095ED1">
              <w:rPr>
                <w:rFonts w:eastAsia="Times New Roman" w:cstheme="minorHAnsi"/>
                <w:sz w:val="14"/>
                <w:szCs w:val="14"/>
                <w:lang w:eastAsia="es-PE"/>
              </w:rPr>
              <w:t>Sustainability</w:t>
            </w:r>
            <w:proofErr w:type="spellEnd"/>
            <w:r w:rsidRPr="00095ED1">
              <w:rPr>
                <w:rFonts w:eastAsia="Times New Roman" w:cstheme="minorHAnsi"/>
                <w:sz w:val="14"/>
                <w:szCs w:val="14"/>
                <w:lang w:eastAsia="es-PE"/>
              </w:rPr>
              <w:t>, 5, 147–160. https://doi.org/10.1007/s43615-024-00231-7 (doi.org in Bing)</w:t>
            </w:r>
          </w:p>
          <w:p w14:paraId="01A48D3D" w14:textId="77777777" w:rsidR="00095ED1" w:rsidRPr="00095ED1" w:rsidRDefault="00095ED1" w:rsidP="00095ED1">
            <w:pPr>
              <w:ind w:left="314" w:hanging="284"/>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14"/>
                <w:szCs w:val="14"/>
                <w:lang w:eastAsia="es-PE"/>
              </w:rPr>
            </w:pPr>
            <w:r w:rsidRPr="00095ED1">
              <w:rPr>
                <w:rFonts w:eastAsia="Times New Roman" w:cstheme="minorHAnsi"/>
                <w:sz w:val="14"/>
                <w:szCs w:val="14"/>
                <w:lang w:eastAsia="es-PE"/>
              </w:rPr>
              <w:t xml:space="preserve">Ministerio del Ambiente (MINAM). (2025, febrero 25). </w:t>
            </w:r>
            <w:r w:rsidRPr="00095ED1">
              <w:rPr>
                <w:rFonts w:eastAsia="Times New Roman" w:cstheme="minorHAnsi"/>
                <w:i/>
                <w:iCs/>
                <w:sz w:val="14"/>
                <w:szCs w:val="14"/>
                <w:lang w:eastAsia="es-PE"/>
              </w:rPr>
              <w:t xml:space="preserve">Decreto Supremo </w:t>
            </w:r>
            <w:proofErr w:type="spellStart"/>
            <w:r w:rsidRPr="00095ED1">
              <w:rPr>
                <w:rFonts w:eastAsia="Times New Roman" w:cstheme="minorHAnsi"/>
                <w:i/>
                <w:iCs/>
                <w:sz w:val="14"/>
                <w:szCs w:val="14"/>
                <w:lang w:eastAsia="es-PE"/>
              </w:rPr>
              <w:t>N.°</w:t>
            </w:r>
            <w:proofErr w:type="spellEnd"/>
            <w:r w:rsidRPr="00095ED1">
              <w:rPr>
                <w:rFonts w:eastAsia="Times New Roman" w:cstheme="minorHAnsi"/>
                <w:i/>
                <w:iCs/>
                <w:sz w:val="14"/>
                <w:szCs w:val="14"/>
                <w:lang w:eastAsia="es-PE"/>
              </w:rPr>
              <w:t xml:space="preserve"> 003-2025-MINAM que aprueba la Hoja de Ruta Nacional de Economía Circular al 2030</w:t>
            </w:r>
            <w:r w:rsidRPr="00095ED1">
              <w:rPr>
                <w:rFonts w:eastAsia="Times New Roman" w:cstheme="minorHAnsi"/>
                <w:sz w:val="14"/>
                <w:szCs w:val="14"/>
                <w:lang w:eastAsia="es-PE"/>
              </w:rPr>
              <w:t xml:space="preserve">. Diario Oficial El Peruano. </w:t>
            </w:r>
            <w:hyperlink r:id="rId10" w:history="1">
              <w:r w:rsidRPr="00095ED1">
                <w:rPr>
                  <w:rFonts w:eastAsia="Times New Roman" w:cstheme="minorHAnsi"/>
                  <w:color w:val="0000FF"/>
                  <w:sz w:val="14"/>
                  <w:szCs w:val="14"/>
                  <w:u w:val="single"/>
                  <w:lang w:eastAsia="es-PE"/>
                </w:rPr>
                <w:t>https://www.gob.pe/minam</w:t>
              </w:r>
            </w:hyperlink>
          </w:p>
          <w:p w14:paraId="20CB0579" w14:textId="77777777" w:rsidR="00095ED1" w:rsidRPr="00095ED1" w:rsidRDefault="00095ED1" w:rsidP="00095ED1">
            <w:pPr>
              <w:ind w:left="314" w:hanging="284"/>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FF"/>
                <w:sz w:val="14"/>
                <w:szCs w:val="14"/>
                <w:u w:val="single"/>
                <w:lang w:eastAsia="es-PE"/>
              </w:rPr>
            </w:pPr>
            <w:r w:rsidRPr="00095ED1">
              <w:rPr>
                <w:rFonts w:eastAsia="Times New Roman" w:cstheme="minorHAnsi"/>
                <w:sz w:val="14"/>
                <w:szCs w:val="14"/>
                <w:lang w:eastAsia="es-PE"/>
              </w:rPr>
              <w:t xml:space="preserve">Ministerio de Educación del Perú (MINEDU). (2025). </w:t>
            </w:r>
            <w:r w:rsidRPr="00095ED1">
              <w:rPr>
                <w:rFonts w:eastAsia="Times New Roman" w:cstheme="minorHAnsi"/>
                <w:i/>
                <w:iCs/>
                <w:sz w:val="14"/>
                <w:szCs w:val="14"/>
                <w:lang w:eastAsia="es-PE"/>
              </w:rPr>
              <w:t>Educación Técnico Productiva y su rol en el emprendimiento social y sostenible</w:t>
            </w:r>
            <w:r w:rsidRPr="00095ED1">
              <w:rPr>
                <w:rFonts w:eastAsia="Times New Roman" w:cstheme="minorHAnsi"/>
                <w:sz w:val="14"/>
                <w:szCs w:val="14"/>
                <w:lang w:eastAsia="es-PE"/>
              </w:rPr>
              <w:t xml:space="preserve">. Plataforma del Estado Peruano. </w:t>
            </w:r>
            <w:hyperlink r:id="rId11" w:history="1">
              <w:r w:rsidRPr="00095ED1">
                <w:rPr>
                  <w:rFonts w:eastAsia="Times New Roman" w:cstheme="minorHAnsi"/>
                  <w:color w:val="0000FF"/>
                  <w:sz w:val="14"/>
                  <w:szCs w:val="14"/>
                  <w:u w:val="single"/>
                  <w:lang w:eastAsia="es-PE"/>
                </w:rPr>
                <w:t>https://www.gob.pe/minedu</w:t>
              </w:r>
            </w:hyperlink>
          </w:p>
          <w:p w14:paraId="279DC229" w14:textId="77777777" w:rsidR="00095ED1" w:rsidRPr="00095ED1" w:rsidRDefault="00095ED1" w:rsidP="00095ED1">
            <w:pPr>
              <w:ind w:left="314" w:hanging="284"/>
              <w:cnfStyle w:val="000000100000" w:firstRow="0" w:lastRow="0" w:firstColumn="0" w:lastColumn="0" w:oddVBand="0" w:evenVBand="0" w:oddHBand="1" w:evenHBand="0" w:firstRowFirstColumn="0" w:firstRowLastColumn="0" w:lastRowFirstColumn="0" w:lastRowLastColumn="0"/>
              <w:rPr>
                <w:sz w:val="20"/>
                <w:szCs w:val="20"/>
              </w:rPr>
            </w:pPr>
            <w:r w:rsidRPr="00095ED1">
              <w:rPr>
                <w:rFonts w:cstheme="minorHAnsi"/>
                <w:sz w:val="14"/>
                <w:szCs w:val="14"/>
              </w:rPr>
              <w:t xml:space="preserve">Ministerio de Educación. (2024). </w:t>
            </w:r>
            <w:r w:rsidRPr="00095ED1">
              <w:rPr>
                <w:rFonts w:cstheme="minorHAnsi"/>
                <w:i/>
                <w:iCs/>
                <w:sz w:val="14"/>
                <w:szCs w:val="14"/>
              </w:rPr>
              <w:t>Orientaciones para la enseñanza del área de Educación para el Trabajo en el nivel secundaria</w:t>
            </w:r>
            <w:r w:rsidRPr="00095ED1">
              <w:rPr>
                <w:rFonts w:cstheme="minorHAnsi"/>
                <w:sz w:val="14"/>
                <w:szCs w:val="14"/>
              </w:rPr>
              <w:t xml:space="preserve">. </w:t>
            </w:r>
            <w:proofErr w:type="spellStart"/>
            <w:r w:rsidRPr="00095ED1">
              <w:rPr>
                <w:rFonts w:cstheme="minorHAnsi"/>
                <w:sz w:val="14"/>
                <w:szCs w:val="14"/>
              </w:rPr>
              <w:t>PerúEduca</w:t>
            </w:r>
            <w:proofErr w:type="spellEnd"/>
            <w:r w:rsidRPr="00095ED1">
              <w:rPr>
                <w:rFonts w:cstheme="minorHAnsi"/>
                <w:sz w:val="14"/>
                <w:szCs w:val="14"/>
              </w:rPr>
              <w:t xml:space="preserve">. </w:t>
            </w:r>
            <w:hyperlink r:id="rId12" w:tgtFrame="_blank" w:history="1">
              <w:r w:rsidRPr="00095ED1">
                <w:rPr>
                  <w:rStyle w:val="Hipervnculo"/>
                  <w:rFonts w:cstheme="minorHAnsi"/>
                  <w:sz w:val="14"/>
                  <w:szCs w:val="14"/>
                </w:rPr>
                <w:t>https://repositorios.perueduca.pe/pe-recursos/edures/8e0aa218-c758-4b42-b7df-dc066b34fb71.pdf</w:t>
              </w:r>
            </w:hyperlink>
          </w:p>
          <w:p w14:paraId="6793B4F5" w14:textId="77777777" w:rsidR="008355B2" w:rsidRPr="00E06EEB" w:rsidRDefault="008355B2" w:rsidP="00095ED1">
            <w:pPr>
              <w:ind w:left="314" w:hanging="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4"/>
                <w:szCs w:val="14"/>
              </w:rPr>
            </w:pPr>
            <w:r w:rsidRPr="00095ED1">
              <w:rPr>
                <w:rFonts w:cstheme="minorHAnsi"/>
                <w:sz w:val="14"/>
                <w:szCs w:val="14"/>
              </w:rPr>
              <w:t>Ministerio</w:t>
            </w:r>
            <w:r w:rsidRPr="00E06EEB">
              <w:rPr>
                <w:rFonts w:asciiTheme="minorHAnsi" w:hAnsiTheme="minorHAnsi" w:cstheme="minorHAnsi"/>
                <w:b/>
                <w:bCs/>
                <w:sz w:val="14"/>
                <w:szCs w:val="14"/>
              </w:rPr>
              <w:t xml:space="preserve"> de Educación. (2016).</w:t>
            </w:r>
            <w:r w:rsidRPr="00E06EEB">
              <w:rPr>
                <w:rFonts w:asciiTheme="minorHAnsi" w:hAnsiTheme="minorHAnsi" w:cstheme="minorHAnsi"/>
                <w:sz w:val="14"/>
                <w:szCs w:val="14"/>
              </w:rPr>
              <w:t xml:space="preserve"> </w:t>
            </w:r>
            <w:r w:rsidRPr="00E06EEB">
              <w:rPr>
                <w:rFonts w:asciiTheme="minorHAnsi" w:hAnsiTheme="minorHAnsi" w:cstheme="minorHAnsi"/>
                <w:i/>
                <w:iCs/>
                <w:sz w:val="14"/>
                <w:szCs w:val="14"/>
              </w:rPr>
              <w:t>Programa Curricular de Educación Secundaria</w:t>
            </w:r>
            <w:r w:rsidRPr="00E06EEB">
              <w:rPr>
                <w:rFonts w:asciiTheme="minorHAnsi" w:hAnsiTheme="minorHAnsi" w:cstheme="minorHAnsi"/>
                <w:sz w:val="14"/>
                <w:szCs w:val="14"/>
              </w:rPr>
              <w:t xml:space="preserve">. Lima, Perú: Minedu. Recuperado de </w:t>
            </w:r>
            <w:hyperlink r:id="rId13" w:tgtFrame="_blank" w:history="1">
              <w:r w:rsidRPr="00E06EEB">
                <w:rPr>
                  <w:rStyle w:val="Hipervnculo"/>
                  <w:rFonts w:asciiTheme="minorHAnsi" w:hAnsiTheme="minorHAnsi" w:cstheme="minorHAnsi"/>
                  <w:sz w:val="14"/>
                  <w:szCs w:val="14"/>
                </w:rPr>
                <w:t>https://www.gob.pe/institucion/minedu/informes-publicaciones/196160-programa-curricular-de-educacion-secundaria</w:t>
              </w:r>
            </w:hyperlink>
          </w:p>
          <w:p w14:paraId="09B50B52" w14:textId="169E85B5" w:rsidR="008355B2" w:rsidRPr="00E06EEB" w:rsidRDefault="008355B2" w:rsidP="00095ED1">
            <w:pPr>
              <w:ind w:left="314" w:hanging="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4"/>
                <w:szCs w:val="14"/>
              </w:rPr>
            </w:pPr>
            <w:r w:rsidRPr="00E06EEB">
              <w:rPr>
                <w:rFonts w:asciiTheme="minorHAnsi" w:hAnsiTheme="minorHAnsi" w:cstheme="minorHAnsi"/>
                <w:sz w:val="14"/>
                <w:szCs w:val="14"/>
              </w:rPr>
              <w:t xml:space="preserve">Ministerio de Educación. (2026). </w:t>
            </w:r>
            <w:r w:rsidRPr="00E06EEB">
              <w:rPr>
                <w:rFonts w:asciiTheme="minorHAnsi" w:hAnsiTheme="minorHAnsi" w:cstheme="minorHAnsi"/>
                <w:i/>
                <w:iCs/>
                <w:sz w:val="14"/>
                <w:szCs w:val="14"/>
              </w:rPr>
              <w:t>Educación para el Trabajo: Textos escolares. Secundaria</w:t>
            </w:r>
            <w:r w:rsidRPr="00E06EEB">
              <w:rPr>
                <w:rFonts w:asciiTheme="minorHAnsi" w:hAnsiTheme="minorHAnsi" w:cstheme="minorHAnsi"/>
                <w:sz w:val="14"/>
                <w:szCs w:val="14"/>
              </w:rPr>
              <w:t xml:space="preserve">. </w:t>
            </w:r>
            <w:proofErr w:type="spellStart"/>
            <w:r w:rsidRPr="00E06EEB">
              <w:rPr>
                <w:rFonts w:asciiTheme="minorHAnsi" w:hAnsiTheme="minorHAnsi" w:cstheme="minorHAnsi"/>
                <w:sz w:val="14"/>
                <w:szCs w:val="14"/>
              </w:rPr>
              <w:t>PerúEduca</w:t>
            </w:r>
            <w:proofErr w:type="spellEnd"/>
            <w:r w:rsidRPr="00E06EEB">
              <w:rPr>
                <w:rFonts w:asciiTheme="minorHAnsi" w:hAnsiTheme="minorHAnsi" w:cstheme="minorHAnsi"/>
                <w:sz w:val="14"/>
                <w:szCs w:val="14"/>
              </w:rPr>
              <w:t xml:space="preserve">. Recuperado el 13 de marzo de 2026, de </w:t>
            </w:r>
            <w:hyperlink r:id="rId14" w:anchor="/home/materiales-educativos/secundaria/educacion-para-el-trabajo-textos-escolares" w:tgtFrame="_blank" w:history="1">
              <w:r w:rsidRPr="00E06EEB">
                <w:rPr>
                  <w:rStyle w:val="Hipervnculo"/>
                  <w:rFonts w:asciiTheme="minorHAnsi" w:hAnsiTheme="minorHAnsi" w:cstheme="minorHAnsi"/>
                  <w:sz w:val="14"/>
                  <w:szCs w:val="14"/>
                </w:rPr>
                <w:t>https://www.perueduca.pe/#/home/materiales-educativos/secundaria/educacion-para-el-trabajo-textos-escolares</w:t>
              </w:r>
            </w:hyperlink>
          </w:p>
        </w:tc>
      </w:tr>
      <w:tr w:rsidR="009A54B6" w:rsidRPr="00D96290" w14:paraId="48EEF892" w14:textId="77777777" w:rsidTr="00E06EEB">
        <w:trPr>
          <w:trHeight w:val="200"/>
        </w:trPr>
        <w:tc>
          <w:tcPr>
            <w:cnfStyle w:val="001000000000" w:firstRow="0" w:lastRow="0" w:firstColumn="1" w:lastColumn="0" w:oddVBand="0" w:evenVBand="0" w:oddHBand="0" w:evenHBand="0" w:firstRowFirstColumn="0" w:firstRowLastColumn="0" w:lastRowFirstColumn="0" w:lastRowLastColumn="0"/>
            <w:tcW w:w="9498" w:type="dxa"/>
            <w:gridSpan w:val="2"/>
            <w:shd w:val="clear" w:color="auto" w:fill="C2D69B" w:themeFill="accent3" w:themeFillTint="99"/>
          </w:tcPr>
          <w:p w14:paraId="452C20B1" w14:textId="04D83643" w:rsidR="00A74CC1" w:rsidRPr="00D96290" w:rsidRDefault="00A74CC1" w:rsidP="00A74CC1">
            <w:pPr>
              <w:jc w:val="center"/>
              <w:rPr>
                <w:rFonts w:asciiTheme="minorHAnsi" w:hAnsiTheme="minorHAnsi" w:cstheme="minorHAnsi"/>
                <w:sz w:val="16"/>
                <w:szCs w:val="16"/>
              </w:rPr>
            </w:pPr>
            <w:r w:rsidRPr="00D96290">
              <w:rPr>
                <w:rFonts w:asciiTheme="minorHAnsi" w:hAnsiTheme="minorHAnsi" w:cstheme="minorHAnsi"/>
                <w:sz w:val="16"/>
                <w:szCs w:val="16"/>
              </w:rPr>
              <w:t>PARA EL ESTUDIANTE:</w:t>
            </w:r>
          </w:p>
        </w:tc>
      </w:tr>
      <w:tr w:rsidR="009A54B6" w:rsidRPr="00D96290" w14:paraId="3AFCC8FA" w14:textId="77777777" w:rsidTr="00EB1327">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14:paraId="2BF3E6E9" w14:textId="77777777" w:rsidR="00A74CC1" w:rsidRPr="00D96290" w:rsidRDefault="00A74CC1" w:rsidP="00C7569A">
            <w:pPr>
              <w:jc w:val="both"/>
              <w:rPr>
                <w:rFonts w:asciiTheme="minorHAnsi" w:hAnsiTheme="minorHAnsi" w:cstheme="minorHAnsi"/>
                <w:sz w:val="16"/>
                <w:szCs w:val="16"/>
              </w:rPr>
            </w:pPr>
            <w:r w:rsidRPr="00D96290">
              <w:rPr>
                <w:rFonts w:asciiTheme="minorHAnsi" w:hAnsiTheme="minorHAnsi" w:cstheme="minorHAnsi"/>
                <w:sz w:val="16"/>
                <w:szCs w:val="16"/>
              </w:rPr>
              <w:t>Recursos bibliográficos</w:t>
            </w:r>
          </w:p>
        </w:tc>
        <w:tc>
          <w:tcPr>
            <w:tcW w:w="8363" w:type="dxa"/>
            <w:shd w:val="clear" w:color="auto" w:fill="auto"/>
          </w:tcPr>
          <w:p w14:paraId="0489A660" w14:textId="434B4C9C" w:rsidR="00CB527D" w:rsidRPr="00D96290" w:rsidRDefault="00252345" w:rsidP="00C7569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hyperlink r:id="rId15" w:history="1">
              <w:r w:rsidR="00D62D38" w:rsidRPr="00D96290">
                <w:rPr>
                  <w:rStyle w:val="Hipervnculo"/>
                  <w:rFonts w:asciiTheme="minorHAnsi" w:hAnsiTheme="minorHAnsi" w:cstheme="minorHAnsi"/>
                  <w:sz w:val="16"/>
                  <w:szCs w:val="16"/>
                </w:rPr>
                <w:t>https://es.slideshare.net/slideshow/1-2-guias-ept-2023pdf/256760796</w:t>
              </w:r>
            </w:hyperlink>
          </w:p>
          <w:p w14:paraId="46EE31E4" w14:textId="08390C91" w:rsidR="00D62D38" w:rsidRPr="00D96290" w:rsidRDefault="008355B2" w:rsidP="00C7569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US"/>
              </w:rPr>
            </w:pPr>
            <w:r w:rsidRPr="008355B2">
              <w:rPr>
                <w:rFonts w:asciiTheme="minorHAnsi" w:hAnsiTheme="minorHAnsi" w:cstheme="minorHAnsi"/>
                <w:sz w:val="16"/>
                <w:szCs w:val="16"/>
              </w:rPr>
              <w:t xml:space="preserve">Ministerio de Educación. (2026). </w:t>
            </w:r>
            <w:r w:rsidRPr="008355B2">
              <w:rPr>
                <w:rFonts w:asciiTheme="minorHAnsi" w:hAnsiTheme="minorHAnsi" w:cstheme="minorHAnsi"/>
                <w:i/>
                <w:iCs/>
                <w:sz w:val="16"/>
                <w:szCs w:val="16"/>
              </w:rPr>
              <w:t>Educación para el Trabajo: Textos escolares. Secundaria</w:t>
            </w:r>
            <w:r w:rsidRPr="008355B2">
              <w:rPr>
                <w:rFonts w:asciiTheme="minorHAnsi" w:hAnsiTheme="minorHAnsi" w:cstheme="minorHAnsi"/>
                <w:sz w:val="16"/>
                <w:szCs w:val="16"/>
              </w:rPr>
              <w:t xml:space="preserve">. </w:t>
            </w:r>
            <w:proofErr w:type="spellStart"/>
            <w:r w:rsidRPr="008355B2">
              <w:rPr>
                <w:rFonts w:asciiTheme="minorHAnsi" w:hAnsiTheme="minorHAnsi" w:cstheme="minorHAnsi"/>
                <w:sz w:val="16"/>
                <w:szCs w:val="16"/>
              </w:rPr>
              <w:t>PerúEduca</w:t>
            </w:r>
            <w:proofErr w:type="spellEnd"/>
            <w:r w:rsidRPr="008355B2">
              <w:rPr>
                <w:rFonts w:asciiTheme="minorHAnsi" w:hAnsiTheme="minorHAnsi" w:cstheme="minorHAnsi"/>
                <w:sz w:val="16"/>
                <w:szCs w:val="16"/>
              </w:rPr>
              <w:t xml:space="preserve">. Recuperado el 13 de marzo de 2026, de </w:t>
            </w:r>
            <w:hyperlink r:id="rId16" w:anchor="/home/materiales-educativos/secundaria/educacion-para-el-trabajo-textos-escolares" w:tgtFrame="_blank" w:history="1">
              <w:r w:rsidRPr="008355B2">
                <w:rPr>
                  <w:rStyle w:val="Hipervnculo"/>
                  <w:rFonts w:asciiTheme="minorHAnsi" w:hAnsiTheme="minorHAnsi" w:cstheme="minorHAnsi"/>
                  <w:sz w:val="16"/>
                  <w:szCs w:val="16"/>
                </w:rPr>
                <w:t>https://www.perueduca.pe/#/home/materiales-educativos/secundaria/educacion-para-el-trabajo-textos-escolares</w:t>
              </w:r>
            </w:hyperlink>
          </w:p>
        </w:tc>
      </w:tr>
    </w:tbl>
    <w:p w14:paraId="72D1A4D3" w14:textId="77777777" w:rsidR="00CA27E0" w:rsidRPr="009A54B6" w:rsidRDefault="00CA27E0" w:rsidP="00433D6F">
      <w:pPr>
        <w:jc w:val="right"/>
        <w:rPr>
          <w:rFonts w:asciiTheme="minorHAnsi" w:hAnsiTheme="minorHAnsi" w:cstheme="minorHAnsi"/>
          <w:sz w:val="20"/>
          <w:szCs w:val="20"/>
          <w:lang w:val="en-US"/>
        </w:rPr>
      </w:pPr>
    </w:p>
    <w:p w14:paraId="129DBF8A" w14:textId="3D22D7BE" w:rsidR="00E9160F" w:rsidRDefault="004A4ECD" w:rsidP="00433D6F">
      <w:pPr>
        <w:jc w:val="right"/>
        <w:rPr>
          <w:rFonts w:asciiTheme="minorHAnsi" w:hAnsiTheme="minorHAnsi" w:cstheme="minorHAnsi"/>
          <w:sz w:val="20"/>
          <w:szCs w:val="20"/>
        </w:rPr>
      </w:pPr>
      <w:r w:rsidRPr="009A54B6">
        <w:rPr>
          <w:rFonts w:asciiTheme="minorHAnsi" w:hAnsiTheme="minorHAnsi" w:cstheme="minorHAnsi"/>
          <w:sz w:val="20"/>
          <w:szCs w:val="20"/>
        </w:rPr>
        <w:t xml:space="preserve">La Molina, </w:t>
      </w:r>
      <w:r w:rsidR="000F081F">
        <w:rPr>
          <w:rFonts w:asciiTheme="minorHAnsi" w:hAnsiTheme="minorHAnsi" w:cstheme="minorHAnsi"/>
          <w:sz w:val="20"/>
          <w:szCs w:val="20"/>
        </w:rPr>
        <w:t xml:space="preserve">20 de abril </w:t>
      </w:r>
      <w:r w:rsidR="0099174D">
        <w:rPr>
          <w:rFonts w:asciiTheme="minorHAnsi" w:hAnsiTheme="minorHAnsi" w:cstheme="minorHAnsi"/>
          <w:sz w:val="20"/>
          <w:szCs w:val="20"/>
        </w:rPr>
        <w:t>del</w:t>
      </w:r>
      <w:r w:rsidRPr="009A54B6">
        <w:rPr>
          <w:rFonts w:asciiTheme="minorHAnsi" w:hAnsiTheme="minorHAnsi" w:cstheme="minorHAnsi"/>
          <w:sz w:val="20"/>
          <w:szCs w:val="20"/>
        </w:rPr>
        <w:t xml:space="preserve"> 202</w:t>
      </w:r>
      <w:r w:rsidR="00525983">
        <w:rPr>
          <w:rFonts w:asciiTheme="minorHAnsi" w:hAnsiTheme="minorHAnsi" w:cstheme="minorHAnsi"/>
          <w:sz w:val="20"/>
          <w:szCs w:val="20"/>
        </w:rPr>
        <w:t>6</w:t>
      </w:r>
    </w:p>
    <w:p w14:paraId="62B2CFC7" w14:textId="77777777" w:rsidR="00EB1327" w:rsidRDefault="00EB1327" w:rsidP="00433D6F">
      <w:pPr>
        <w:jc w:val="right"/>
        <w:rPr>
          <w:rFonts w:asciiTheme="minorHAnsi" w:hAnsiTheme="minorHAnsi" w:cstheme="minorHAnsi"/>
          <w:sz w:val="20"/>
          <w:szCs w:val="20"/>
        </w:rPr>
      </w:pPr>
    </w:p>
    <w:p w14:paraId="4656C723" w14:textId="77777777" w:rsidR="009F76B1" w:rsidRPr="00525983" w:rsidRDefault="009F76B1" w:rsidP="00433D6F">
      <w:pPr>
        <w:jc w:val="right"/>
        <w:rPr>
          <w:rFonts w:asciiTheme="minorHAnsi" w:hAnsiTheme="minorHAnsi" w:cstheme="minorHAnsi"/>
          <w:sz w:val="2"/>
          <w:szCs w:val="2"/>
        </w:rPr>
      </w:pPr>
    </w:p>
    <w:p w14:paraId="31594198" w14:textId="77777777" w:rsidR="00433D6F" w:rsidRPr="00CE7B7C" w:rsidRDefault="00433D6F" w:rsidP="00E9160F">
      <w:pPr>
        <w:autoSpaceDE w:val="0"/>
        <w:autoSpaceDN w:val="0"/>
        <w:adjustRightInd w:val="0"/>
        <w:ind w:left="2124" w:firstLine="708"/>
        <w:rPr>
          <w:rFonts w:asciiTheme="minorHAnsi" w:hAnsiTheme="minorHAnsi" w:cstheme="minorHAnsi"/>
          <w:sz w:val="2"/>
          <w:szCs w:val="2"/>
        </w:rPr>
      </w:pPr>
    </w:p>
    <w:p w14:paraId="1B35737F" w14:textId="6B2097FE" w:rsidR="009C21E8" w:rsidRPr="009A54B6" w:rsidRDefault="00D96290" w:rsidP="00E9160F">
      <w:pPr>
        <w:autoSpaceDE w:val="0"/>
        <w:autoSpaceDN w:val="0"/>
        <w:adjustRightInd w:val="0"/>
        <w:ind w:left="2124" w:firstLine="708"/>
        <w:rPr>
          <w:rFonts w:asciiTheme="minorHAnsi" w:hAnsiTheme="minorHAnsi" w:cstheme="minorHAnsi"/>
          <w:sz w:val="20"/>
          <w:szCs w:val="20"/>
        </w:rPr>
      </w:pPr>
      <w:r w:rsidRPr="009A54B6">
        <w:rPr>
          <w:rFonts w:asciiTheme="minorHAnsi" w:eastAsia="Times New Roman" w:hAnsiTheme="minorHAnsi" w:cstheme="minorHAnsi"/>
          <w:b/>
          <w:bCs/>
          <w:noProof/>
          <w:sz w:val="20"/>
          <w:szCs w:val="20"/>
          <w:lang w:eastAsia="es-PE"/>
        </w:rPr>
        <w:drawing>
          <wp:anchor distT="0" distB="0" distL="114300" distR="114300" simplePos="0" relativeHeight="251659264" behindDoc="0" locked="0" layoutInCell="1" allowOverlap="1" wp14:anchorId="2A5BB989" wp14:editId="695235E6">
            <wp:simplePos x="0" y="0"/>
            <wp:positionH relativeFrom="column">
              <wp:posOffset>3527425</wp:posOffset>
            </wp:positionH>
            <wp:positionV relativeFrom="paragraph">
              <wp:posOffset>132773</wp:posOffset>
            </wp:positionV>
            <wp:extent cx="962891" cy="465379"/>
            <wp:effectExtent l="0" t="0" r="0" b="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2891" cy="465379"/>
                    </a:xfrm>
                    <a:prstGeom prst="rect">
                      <a:avLst/>
                    </a:prstGeom>
                  </pic:spPr>
                </pic:pic>
              </a:graphicData>
            </a:graphic>
            <wp14:sizeRelH relativeFrom="page">
              <wp14:pctWidth>0</wp14:pctWidth>
            </wp14:sizeRelH>
            <wp14:sizeRelV relativeFrom="page">
              <wp14:pctHeight>0</wp14:pctHeight>
            </wp14:sizeRelV>
          </wp:anchor>
        </w:drawing>
      </w:r>
    </w:p>
    <w:p w14:paraId="4BC72D25" w14:textId="4A1A399A" w:rsidR="009C21E8" w:rsidRPr="009A54B6" w:rsidRDefault="009C21E8" w:rsidP="00E9160F">
      <w:pPr>
        <w:autoSpaceDE w:val="0"/>
        <w:autoSpaceDN w:val="0"/>
        <w:adjustRightInd w:val="0"/>
        <w:ind w:left="2124" w:firstLine="708"/>
        <w:rPr>
          <w:rFonts w:asciiTheme="minorHAnsi" w:hAnsiTheme="minorHAnsi" w:cstheme="minorHAnsi"/>
          <w:sz w:val="20"/>
          <w:szCs w:val="20"/>
        </w:rPr>
      </w:pPr>
    </w:p>
    <w:p w14:paraId="4C81C941" w14:textId="39835EA5" w:rsidR="009C21E8" w:rsidRPr="00525983" w:rsidRDefault="009C21E8" w:rsidP="00E9160F">
      <w:pPr>
        <w:autoSpaceDE w:val="0"/>
        <w:autoSpaceDN w:val="0"/>
        <w:adjustRightInd w:val="0"/>
        <w:ind w:left="2124" w:firstLine="708"/>
        <w:rPr>
          <w:rFonts w:asciiTheme="minorHAnsi" w:hAnsiTheme="minorHAnsi" w:cstheme="minorHAnsi"/>
          <w:sz w:val="10"/>
          <w:szCs w:val="10"/>
        </w:rPr>
      </w:pPr>
    </w:p>
    <w:p w14:paraId="43B8850F" w14:textId="77777777" w:rsidR="00B903FC" w:rsidRPr="00CE7B7C" w:rsidRDefault="00B903FC" w:rsidP="00CE7B7C">
      <w:pPr>
        <w:autoSpaceDE w:val="0"/>
        <w:autoSpaceDN w:val="0"/>
        <w:adjustRightInd w:val="0"/>
        <w:ind w:left="2124" w:firstLine="708"/>
        <w:rPr>
          <w:rFonts w:asciiTheme="minorHAnsi" w:hAnsiTheme="minorHAnsi" w:cstheme="minorHAnsi"/>
          <w:sz w:val="12"/>
          <w:szCs w:val="12"/>
        </w:rPr>
      </w:pPr>
    </w:p>
    <w:p w14:paraId="64E53455" w14:textId="0B0205AE" w:rsidR="00CC0DF2" w:rsidRPr="009A54B6" w:rsidRDefault="005C5E28" w:rsidP="005C5E28">
      <w:pPr>
        <w:autoSpaceDE w:val="0"/>
        <w:autoSpaceDN w:val="0"/>
        <w:adjustRightInd w:val="0"/>
        <w:jc w:val="center"/>
        <w:rPr>
          <w:rFonts w:asciiTheme="minorHAnsi" w:hAnsiTheme="minorHAnsi" w:cstheme="minorHAnsi"/>
          <w:sz w:val="20"/>
          <w:szCs w:val="20"/>
        </w:rPr>
      </w:pPr>
      <w:r>
        <w:rPr>
          <w:rFonts w:asciiTheme="minorHAnsi" w:hAnsiTheme="minorHAnsi" w:cstheme="minorHAnsi"/>
          <w:sz w:val="20"/>
          <w:szCs w:val="20"/>
        </w:rPr>
        <w:t xml:space="preserve">                                                                       </w:t>
      </w:r>
      <w:r w:rsidR="00CC0DF2" w:rsidRPr="009A54B6">
        <w:rPr>
          <w:rFonts w:asciiTheme="minorHAnsi" w:hAnsiTheme="minorHAnsi" w:cstheme="minorHAnsi"/>
          <w:sz w:val="20"/>
          <w:szCs w:val="20"/>
        </w:rPr>
        <w:t>_________________________</w:t>
      </w:r>
    </w:p>
    <w:p w14:paraId="0099915D" w14:textId="7FA0FAE0" w:rsidR="00E9160F" w:rsidRPr="00CE7B7C" w:rsidRDefault="00CC0DF2" w:rsidP="00CE7B7C">
      <w:pPr>
        <w:autoSpaceDE w:val="0"/>
        <w:autoSpaceDN w:val="0"/>
        <w:adjustRightInd w:val="0"/>
        <w:rPr>
          <w:rFonts w:asciiTheme="minorHAnsi" w:hAnsiTheme="minorHAnsi" w:cstheme="minorHAnsi"/>
          <w:sz w:val="6"/>
          <w:szCs w:val="6"/>
        </w:rPr>
      </w:pPr>
      <w:r w:rsidRPr="009A54B6">
        <w:rPr>
          <w:rFonts w:asciiTheme="minorHAnsi" w:hAnsiTheme="minorHAnsi" w:cstheme="minorHAnsi"/>
          <w:sz w:val="20"/>
          <w:szCs w:val="20"/>
        </w:rPr>
        <w:t xml:space="preserve"> </w:t>
      </w:r>
    </w:p>
    <w:p w14:paraId="2BD347BB" w14:textId="3648D65F" w:rsidR="00076610" w:rsidRDefault="009C21E8" w:rsidP="00CE7B7C">
      <w:pPr>
        <w:tabs>
          <w:tab w:val="left" w:pos="4820"/>
        </w:tabs>
        <w:autoSpaceDE w:val="0"/>
        <w:autoSpaceDN w:val="0"/>
        <w:adjustRightInd w:val="0"/>
        <w:rPr>
          <w:rFonts w:asciiTheme="minorHAnsi" w:hAnsiTheme="minorHAnsi" w:cstheme="minorHAnsi"/>
          <w:sz w:val="20"/>
          <w:szCs w:val="20"/>
        </w:rPr>
      </w:pPr>
      <w:r w:rsidRPr="009A54B6">
        <w:rPr>
          <w:rFonts w:asciiTheme="minorHAnsi" w:hAnsiTheme="minorHAnsi" w:cstheme="minorHAnsi"/>
          <w:sz w:val="20"/>
          <w:szCs w:val="20"/>
        </w:rPr>
        <w:tab/>
        <w:t>Lic. Chumpitaz Caycho Hugo Eladio</w:t>
      </w:r>
    </w:p>
    <w:p w14:paraId="22FD7847" w14:textId="5F94D9B2" w:rsidR="002E781B" w:rsidRPr="009A54B6" w:rsidRDefault="00D96290" w:rsidP="0099174D">
      <w:pPr>
        <w:tabs>
          <w:tab w:val="left" w:pos="4820"/>
        </w:tabs>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Docente</w:t>
      </w:r>
    </w:p>
    <w:sectPr w:rsidR="002E781B" w:rsidRPr="009A54B6" w:rsidSect="00EE6BF9">
      <w:pgSz w:w="11906" w:h="16838" w:code="9"/>
      <w:pgMar w:top="851" w:right="1021" w:bottom="426" w:left="159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38FF7" w14:textId="77777777" w:rsidR="00252345" w:rsidRDefault="00252345" w:rsidP="00C10736">
      <w:r>
        <w:separator/>
      </w:r>
    </w:p>
  </w:endnote>
  <w:endnote w:type="continuationSeparator" w:id="0">
    <w:p w14:paraId="7CFC9394" w14:textId="77777777" w:rsidR="00252345" w:rsidRDefault="00252345" w:rsidP="00C10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otham Rounded">
    <w:altName w:val="Calibri"/>
    <w:charset w:val="00"/>
    <w:family w:val="auto"/>
    <w:pitch w:val="default"/>
  </w:font>
  <w:font w:name="Gotham Rounded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6F6E8" w14:textId="77777777" w:rsidR="00252345" w:rsidRDefault="00252345" w:rsidP="00C10736">
      <w:r>
        <w:separator/>
      </w:r>
    </w:p>
  </w:footnote>
  <w:footnote w:type="continuationSeparator" w:id="0">
    <w:p w14:paraId="326DF77F" w14:textId="77777777" w:rsidR="00252345" w:rsidRDefault="00252345" w:rsidP="00C10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1819" w14:textId="23335361" w:rsidR="009C0A3A" w:rsidRDefault="009C0A3A" w:rsidP="00C10736">
    <w:pPr>
      <w:pStyle w:val="Encabezado"/>
      <w:ind w:left="-709"/>
    </w:pPr>
    <w:r>
      <w:rPr>
        <w:noProof/>
        <w:lang w:eastAsia="es-PE"/>
      </w:rPr>
      <w:drawing>
        <wp:anchor distT="0" distB="0" distL="114300" distR="114300" simplePos="0" relativeHeight="251658240" behindDoc="0" locked="0" layoutInCell="1" allowOverlap="1" wp14:anchorId="140B1E84" wp14:editId="2D77B38E">
          <wp:simplePos x="0" y="0"/>
          <wp:positionH relativeFrom="leftMargin">
            <wp:posOffset>626745</wp:posOffset>
          </wp:positionH>
          <wp:positionV relativeFrom="paragraph">
            <wp:posOffset>-227965</wp:posOffset>
          </wp:positionV>
          <wp:extent cx="388620" cy="42589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GINIAsin fondo5 fin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620" cy="425895"/>
                  </a:xfrm>
                  <a:prstGeom prst="rect">
                    <a:avLst/>
                  </a:prstGeom>
                </pic:spPr>
              </pic:pic>
            </a:graphicData>
          </a:graphic>
          <wp14:sizeRelH relativeFrom="margin">
            <wp14:pctWidth>0</wp14:pctWidth>
          </wp14:sizeRelH>
          <wp14:sizeRelV relativeFrom="margin">
            <wp14:pctHeight>0</wp14:pctHeight>
          </wp14:sizeRelV>
        </wp:anchor>
      </w:drawing>
    </w:r>
    <w:r>
      <w:t xml:space="preserve">                I.E. 1278 </w:t>
    </w:r>
    <w:r w:rsidR="00EB1327">
      <w:t>“</w:t>
    </w:r>
    <w:r>
      <w:t>MIXTO LA MOLINA</w:t>
    </w:r>
    <w:r w:rsidR="00EB1327">
      <w:t>”</w:t>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7C5C"/>
    <w:multiLevelType w:val="hybridMultilevel"/>
    <w:tmpl w:val="5770E0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1B06C4C"/>
    <w:multiLevelType w:val="multilevel"/>
    <w:tmpl w:val="DEF02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E2503"/>
    <w:multiLevelType w:val="hybridMultilevel"/>
    <w:tmpl w:val="2BC6B9B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B9F77F5"/>
    <w:multiLevelType w:val="hybridMultilevel"/>
    <w:tmpl w:val="6E1A6CB8"/>
    <w:lvl w:ilvl="0" w:tplc="280A0001">
      <w:start w:val="1"/>
      <w:numFmt w:val="bullet"/>
      <w:lvlText w:val=""/>
      <w:lvlJc w:val="left"/>
      <w:pPr>
        <w:ind w:left="979" w:hanging="360"/>
      </w:pPr>
      <w:rPr>
        <w:rFonts w:ascii="Symbol" w:hAnsi="Symbol" w:hint="default"/>
      </w:rPr>
    </w:lvl>
    <w:lvl w:ilvl="1" w:tplc="280A0003" w:tentative="1">
      <w:start w:val="1"/>
      <w:numFmt w:val="bullet"/>
      <w:lvlText w:val="o"/>
      <w:lvlJc w:val="left"/>
      <w:pPr>
        <w:ind w:left="1699" w:hanging="360"/>
      </w:pPr>
      <w:rPr>
        <w:rFonts w:ascii="Courier New" w:hAnsi="Courier New" w:cs="Courier New" w:hint="default"/>
      </w:rPr>
    </w:lvl>
    <w:lvl w:ilvl="2" w:tplc="280A0005" w:tentative="1">
      <w:start w:val="1"/>
      <w:numFmt w:val="bullet"/>
      <w:lvlText w:val=""/>
      <w:lvlJc w:val="left"/>
      <w:pPr>
        <w:ind w:left="2419" w:hanging="360"/>
      </w:pPr>
      <w:rPr>
        <w:rFonts w:ascii="Wingdings" w:hAnsi="Wingdings" w:hint="default"/>
      </w:rPr>
    </w:lvl>
    <w:lvl w:ilvl="3" w:tplc="280A0001" w:tentative="1">
      <w:start w:val="1"/>
      <w:numFmt w:val="bullet"/>
      <w:lvlText w:val=""/>
      <w:lvlJc w:val="left"/>
      <w:pPr>
        <w:ind w:left="3139" w:hanging="360"/>
      </w:pPr>
      <w:rPr>
        <w:rFonts w:ascii="Symbol" w:hAnsi="Symbol" w:hint="default"/>
      </w:rPr>
    </w:lvl>
    <w:lvl w:ilvl="4" w:tplc="280A0003" w:tentative="1">
      <w:start w:val="1"/>
      <w:numFmt w:val="bullet"/>
      <w:lvlText w:val="o"/>
      <w:lvlJc w:val="left"/>
      <w:pPr>
        <w:ind w:left="3859" w:hanging="360"/>
      </w:pPr>
      <w:rPr>
        <w:rFonts w:ascii="Courier New" w:hAnsi="Courier New" w:cs="Courier New" w:hint="default"/>
      </w:rPr>
    </w:lvl>
    <w:lvl w:ilvl="5" w:tplc="280A0005" w:tentative="1">
      <w:start w:val="1"/>
      <w:numFmt w:val="bullet"/>
      <w:lvlText w:val=""/>
      <w:lvlJc w:val="left"/>
      <w:pPr>
        <w:ind w:left="4579" w:hanging="360"/>
      </w:pPr>
      <w:rPr>
        <w:rFonts w:ascii="Wingdings" w:hAnsi="Wingdings" w:hint="default"/>
      </w:rPr>
    </w:lvl>
    <w:lvl w:ilvl="6" w:tplc="280A0001" w:tentative="1">
      <w:start w:val="1"/>
      <w:numFmt w:val="bullet"/>
      <w:lvlText w:val=""/>
      <w:lvlJc w:val="left"/>
      <w:pPr>
        <w:ind w:left="5299" w:hanging="360"/>
      </w:pPr>
      <w:rPr>
        <w:rFonts w:ascii="Symbol" w:hAnsi="Symbol" w:hint="default"/>
      </w:rPr>
    </w:lvl>
    <w:lvl w:ilvl="7" w:tplc="280A0003" w:tentative="1">
      <w:start w:val="1"/>
      <w:numFmt w:val="bullet"/>
      <w:lvlText w:val="o"/>
      <w:lvlJc w:val="left"/>
      <w:pPr>
        <w:ind w:left="6019" w:hanging="360"/>
      </w:pPr>
      <w:rPr>
        <w:rFonts w:ascii="Courier New" w:hAnsi="Courier New" w:cs="Courier New" w:hint="default"/>
      </w:rPr>
    </w:lvl>
    <w:lvl w:ilvl="8" w:tplc="280A0005" w:tentative="1">
      <w:start w:val="1"/>
      <w:numFmt w:val="bullet"/>
      <w:lvlText w:val=""/>
      <w:lvlJc w:val="left"/>
      <w:pPr>
        <w:ind w:left="6739" w:hanging="360"/>
      </w:pPr>
      <w:rPr>
        <w:rFonts w:ascii="Wingdings" w:hAnsi="Wingdings" w:hint="default"/>
      </w:rPr>
    </w:lvl>
  </w:abstractNum>
  <w:abstractNum w:abstractNumId="4" w15:restartNumberingAfterBreak="0">
    <w:nsid w:val="0CD15991"/>
    <w:multiLevelType w:val="hybridMultilevel"/>
    <w:tmpl w:val="A502D55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D663E19"/>
    <w:multiLevelType w:val="hybridMultilevel"/>
    <w:tmpl w:val="21A4D36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EF04C61"/>
    <w:multiLevelType w:val="hybridMultilevel"/>
    <w:tmpl w:val="E1007C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06B7D42"/>
    <w:multiLevelType w:val="hybridMultilevel"/>
    <w:tmpl w:val="FFFFFFFF"/>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ECF12A7"/>
    <w:multiLevelType w:val="multilevel"/>
    <w:tmpl w:val="AD4C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313BD"/>
    <w:multiLevelType w:val="hybridMultilevel"/>
    <w:tmpl w:val="B9AC8E36"/>
    <w:lvl w:ilvl="0" w:tplc="280A0001">
      <w:start w:val="1"/>
      <w:numFmt w:val="bullet"/>
      <w:lvlText w:val=""/>
      <w:lvlJc w:val="left"/>
      <w:pPr>
        <w:ind w:left="979" w:hanging="360"/>
      </w:pPr>
      <w:rPr>
        <w:rFonts w:ascii="Symbol" w:hAnsi="Symbol" w:hint="default"/>
      </w:rPr>
    </w:lvl>
    <w:lvl w:ilvl="1" w:tplc="280A0003" w:tentative="1">
      <w:start w:val="1"/>
      <w:numFmt w:val="bullet"/>
      <w:lvlText w:val="o"/>
      <w:lvlJc w:val="left"/>
      <w:pPr>
        <w:ind w:left="1699" w:hanging="360"/>
      </w:pPr>
      <w:rPr>
        <w:rFonts w:ascii="Courier New" w:hAnsi="Courier New" w:cs="Courier New" w:hint="default"/>
      </w:rPr>
    </w:lvl>
    <w:lvl w:ilvl="2" w:tplc="280A0005" w:tentative="1">
      <w:start w:val="1"/>
      <w:numFmt w:val="bullet"/>
      <w:lvlText w:val=""/>
      <w:lvlJc w:val="left"/>
      <w:pPr>
        <w:ind w:left="2419" w:hanging="360"/>
      </w:pPr>
      <w:rPr>
        <w:rFonts w:ascii="Wingdings" w:hAnsi="Wingdings" w:hint="default"/>
      </w:rPr>
    </w:lvl>
    <w:lvl w:ilvl="3" w:tplc="280A0001" w:tentative="1">
      <w:start w:val="1"/>
      <w:numFmt w:val="bullet"/>
      <w:lvlText w:val=""/>
      <w:lvlJc w:val="left"/>
      <w:pPr>
        <w:ind w:left="3139" w:hanging="360"/>
      </w:pPr>
      <w:rPr>
        <w:rFonts w:ascii="Symbol" w:hAnsi="Symbol" w:hint="default"/>
      </w:rPr>
    </w:lvl>
    <w:lvl w:ilvl="4" w:tplc="280A0003" w:tentative="1">
      <w:start w:val="1"/>
      <w:numFmt w:val="bullet"/>
      <w:lvlText w:val="o"/>
      <w:lvlJc w:val="left"/>
      <w:pPr>
        <w:ind w:left="3859" w:hanging="360"/>
      </w:pPr>
      <w:rPr>
        <w:rFonts w:ascii="Courier New" w:hAnsi="Courier New" w:cs="Courier New" w:hint="default"/>
      </w:rPr>
    </w:lvl>
    <w:lvl w:ilvl="5" w:tplc="280A0005" w:tentative="1">
      <w:start w:val="1"/>
      <w:numFmt w:val="bullet"/>
      <w:lvlText w:val=""/>
      <w:lvlJc w:val="left"/>
      <w:pPr>
        <w:ind w:left="4579" w:hanging="360"/>
      </w:pPr>
      <w:rPr>
        <w:rFonts w:ascii="Wingdings" w:hAnsi="Wingdings" w:hint="default"/>
      </w:rPr>
    </w:lvl>
    <w:lvl w:ilvl="6" w:tplc="280A0001" w:tentative="1">
      <w:start w:val="1"/>
      <w:numFmt w:val="bullet"/>
      <w:lvlText w:val=""/>
      <w:lvlJc w:val="left"/>
      <w:pPr>
        <w:ind w:left="5299" w:hanging="360"/>
      </w:pPr>
      <w:rPr>
        <w:rFonts w:ascii="Symbol" w:hAnsi="Symbol" w:hint="default"/>
      </w:rPr>
    </w:lvl>
    <w:lvl w:ilvl="7" w:tplc="280A0003" w:tentative="1">
      <w:start w:val="1"/>
      <w:numFmt w:val="bullet"/>
      <w:lvlText w:val="o"/>
      <w:lvlJc w:val="left"/>
      <w:pPr>
        <w:ind w:left="6019" w:hanging="360"/>
      </w:pPr>
      <w:rPr>
        <w:rFonts w:ascii="Courier New" w:hAnsi="Courier New" w:cs="Courier New" w:hint="default"/>
      </w:rPr>
    </w:lvl>
    <w:lvl w:ilvl="8" w:tplc="280A0005" w:tentative="1">
      <w:start w:val="1"/>
      <w:numFmt w:val="bullet"/>
      <w:lvlText w:val=""/>
      <w:lvlJc w:val="left"/>
      <w:pPr>
        <w:ind w:left="6739" w:hanging="360"/>
      </w:pPr>
      <w:rPr>
        <w:rFonts w:ascii="Wingdings" w:hAnsi="Wingdings" w:hint="default"/>
      </w:rPr>
    </w:lvl>
  </w:abstractNum>
  <w:abstractNum w:abstractNumId="10" w15:restartNumberingAfterBreak="0">
    <w:nsid w:val="21FE4C45"/>
    <w:multiLevelType w:val="hybridMultilevel"/>
    <w:tmpl w:val="62303F50"/>
    <w:lvl w:ilvl="0" w:tplc="280A0001">
      <w:start w:val="1"/>
      <w:numFmt w:val="bullet"/>
      <w:lvlText w:val=""/>
      <w:lvlJc w:val="left"/>
      <w:pPr>
        <w:ind w:left="644" w:hanging="360"/>
      </w:pPr>
      <w:rPr>
        <w:rFonts w:ascii="Symbol" w:hAnsi="Symbol" w:hint="default"/>
      </w:rPr>
    </w:lvl>
    <w:lvl w:ilvl="1" w:tplc="280A0003" w:tentative="1">
      <w:start w:val="1"/>
      <w:numFmt w:val="bullet"/>
      <w:lvlText w:val="o"/>
      <w:lvlJc w:val="left"/>
      <w:pPr>
        <w:ind w:left="1596" w:hanging="360"/>
      </w:pPr>
      <w:rPr>
        <w:rFonts w:ascii="Courier New" w:hAnsi="Courier New" w:cs="Courier New" w:hint="default"/>
      </w:rPr>
    </w:lvl>
    <w:lvl w:ilvl="2" w:tplc="280A0005" w:tentative="1">
      <w:start w:val="1"/>
      <w:numFmt w:val="bullet"/>
      <w:lvlText w:val=""/>
      <w:lvlJc w:val="left"/>
      <w:pPr>
        <w:ind w:left="2316" w:hanging="360"/>
      </w:pPr>
      <w:rPr>
        <w:rFonts w:ascii="Wingdings" w:hAnsi="Wingdings" w:hint="default"/>
      </w:rPr>
    </w:lvl>
    <w:lvl w:ilvl="3" w:tplc="280A0001" w:tentative="1">
      <w:start w:val="1"/>
      <w:numFmt w:val="bullet"/>
      <w:lvlText w:val=""/>
      <w:lvlJc w:val="left"/>
      <w:pPr>
        <w:ind w:left="3036" w:hanging="360"/>
      </w:pPr>
      <w:rPr>
        <w:rFonts w:ascii="Symbol" w:hAnsi="Symbol" w:hint="default"/>
      </w:rPr>
    </w:lvl>
    <w:lvl w:ilvl="4" w:tplc="280A0003" w:tentative="1">
      <w:start w:val="1"/>
      <w:numFmt w:val="bullet"/>
      <w:lvlText w:val="o"/>
      <w:lvlJc w:val="left"/>
      <w:pPr>
        <w:ind w:left="3756" w:hanging="360"/>
      </w:pPr>
      <w:rPr>
        <w:rFonts w:ascii="Courier New" w:hAnsi="Courier New" w:cs="Courier New" w:hint="default"/>
      </w:rPr>
    </w:lvl>
    <w:lvl w:ilvl="5" w:tplc="280A0005" w:tentative="1">
      <w:start w:val="1"/>
      <w:numFmt w:val="bullet"/>
      <w:lvlText w:val=""/>
      <w:lvlJc w:val="left"/>
      <w:pPr>
        <w:ind w:left="4476" w:hanging="360"/>
      </w:pPr>
      <w:rPr>
        <w:rFonts w:ascii="Wingdings" w:hAnsi="Wingdings" w:hint="default"/>
      </w:rPr>
    </w:lvl>
    <w:lvl w:ilvl="6" w:tplc="280A0001" w:tentative="1">
      <w:start w:val="1"/>
      <w:numFmt w:val="bullet"/>
      <w:lvlText w:val=""/>
      <w:lvlJc w:val="left"/>
      <w:pPr>
        <w:ind w:left="5196" w:hanging="360"/>
      </w:pPr>
      <w:rPr>
        <w:rFonts w:ascii="Symbol" w:hAnsi="Symbol" w:hint="default"/>
      </w:rPr>
    </w:lvl>
    <w:lvl w:ilvl="7" w:tplc="280A0003" w:tentative="1">
      <w:start w:val="1"/>
      <w:numFmt w:val="bullet"/>
      <w:lvlText w:val="o"/>
      <w:lvlJc w:val="left"/>
      <w:pPr>
        <w:ind w:left="5916" w:hanging="360"/>
      </w:pPr>
      <w:rPr>
        <w:rFonts w:ascii="Courier New" w:hAnsi="Courier New" w:cs="Courier New" w:hint="default"/>
      </w:rPr>
    </w:lvl>
    <w:lvl w:ilvl="8" w:tplc="280A0005" w:tentative="1">
      <w:start w:val="1"/>
      <w:numFmt w:val="bullet"/>
      <w:lvlText w:val=""/>
      <w:lvlJc w:val="left"/>
      <w:pPr>
        <w:ind w:left="6636" w:hanging="360"/>
      </w:pPr>
      <w:rPr>
        <w:rFonts w:ascii="Wingdings" w:hAnsi="Wingdings" w:hint="default"/>
      </w:rPr>
    </w:lvl>
  </w:abstractNum>
  <w:abstractNum w:abstractNumId="11" w15:restartNumberingAfterBreak="0">
    <w:nsid w:val="28A910F3"/>
    <w:multiLevelType w:val="hybridMultilevel"/>
    <w:tmpl w:val="C76C018A"/>
    <w:lvl w:ilvl="0" w:tplc="2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2" w15:restartNumberingAfterBreak="0">
    <w:nsid w:val="31F00AC7"/>
    <w:multiLevelType w:val="hybridMultilevel"/>
    <w:tmpl w:val="67E05A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6E81C60"/>
    <w:multiLevelType w:val="hybridMultilevel"/>
    <w:tmpl w:val="73FE79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BC94DEA"/>
    <w:multiLevelType w:val="multilevel"/>
    <w:tmpl w:val="84E25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BA0609"/>
    <w:multiLevelType w:val="hybridMultilevel"/>
    <w:tmpl w:val="68E4645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5BB337CE"/>
    <w:multiLevelType w:val="multilevel"/>
    <w:tmpl w:val="25082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C82C96"/>
    <w:multiLevelType w:val="multilevel"/>
    <w:tmpl w:val="7A92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D4106A"/>
    <w:multiLevelType w:val="hybridMultilevel"/>
    <w:tmpl w:val="D3F280B0"/>
    <w:lvl w:ilvl="0" w:tplc="280A0005">
      <w:start w:val="1"/>
      <w:numFmt w:val="bullet"/>
      <w:lvlText w:val=""/>
      <w:lvlJc w:val="left"/>
      <w:pPr>
        <w:ind w:left="720" w:hanging="360"/>
      </w:pPr>
      <w:rPr>
        <w:rFonts w:ascii="Wingdings" w:hAnsi="Wingdings" w:hint="default"/>
        <w:color w:val="auto"/>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9" w15:restartNumberingAfterBreak="0">
    <w:nsid w:val="6BF325AC"/>
    <w:multiLevelType w:val="hybridMultilevel"/>
    <w:tmpl w:val="CB260B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C414405"/>
    <w:multiLevelType w:val="hybridMultilevel"/>
    <w:tmpl w:val="488A224E"/>
    <w:lvl w:ilvl="0" w:tplc="B1FA3448">
      <w:start w:val="1"/>
      <w:numFmt w:val="bullet"/>
      <w:lvlText w:val="*"/>
      <w:lvlJc w:val="left"/>
      <w:pPr>
        <w:ind w:left="644" w:hanging="360"/>
      </w:pPr>
      <w:rPr>
        <w:rFonts w:ascii="Stencil" w:hAnsi="Stencil" w:hint="default"/>
      </w:rPr>
    </w:lvl>
    <w:lvl w:ilvl="1" w:tplc="FFFFFFFF" w:tentative="1">
      <w:start w:val="1"/>
      <w:numFmt w:val="bullet"/>
      <w:lvlText w:val="o"/>
      <w:lvlJc w:val="left"/>
      <w:pPr>
        <w:ind w:left="1596" w:hanging="360"/>
      </w:pPr>
      <w:rPr>
        <w:rFonts w:ascii="Courier New" w:hAnsi="Courier New" w:cs="Courier New" w:hint="default"/>
      </w:rPr>
    </w:lvl>
    <w:lvl w:ilvl="2" w:tplc="FFFFFFFF" w:tentative="1">
      <w:start w:val="1"/>
      <w:numFmt w:val="bullet"/>
      <w:lvlText w:val=""/>
      <w:lvlJc w:val="left"/>
      <w:pPr>
        <w:ind w:left="2316" w:hanging="360"/>
      </w:pPr>
      <w:rPr>
        <w:rFonts w:ascii="Wingdings" w:hAnsi="Wingdings" w:hint="default"/>
      </w:rPr>
    </w:lvl>
    <w:lvl w:ilvl="3" w:tplc="FFFFFFFF" w:tentative="1">
      <w:start w:val="1"/>
      <w:numFmt w:val="bullet"/>
      <w:lvlText w:val=""/>
      <w:lvlJc w:val="left"/>
      <w:pPr>
        <w:ind w:left="3036" w:hanging="360"/>
      </w:pPr>
      <w:rPr>
        <w:rFonts w:ascii="Symbol" w:hAnsi="Symbol" w:hint="default"/>
      </w:rPr>
    </w:lvl>
    <w:lvl w:ilvl="4" w:tplc="FFFFFFFF" w:tentative="1">
      <w:start w:val="1"/>
      <w:numFmt w:val="bullet"/>
      <w:lvlText w:val="o"/>
      <w:lvlJc w:val="left"/>
      <w:pPr>
        <w:ind w:left="3756" w:hanging="360"/>
      </w:pPr>
      <w:rPr>
        <w:rFonts w:ascii="Courier New" w:hAnsi="Courier New" w:cs="Courier New" w:hint="default"/>
      </w:rPr>
    </w:lvl>
    <w:lvl w:ilvl="5" w:tplc="FFFFFFFF" w:tentative="1">
      <w:start w:val="1"/>
      <w:numFmt w:val="bullet"/>
      <w:lvlText w:val=""/>
      <w:lvlJc w:val="left"/>
      <w:pPr>
        <w:ind w:left="4476" w:hanging="360"/>
      </w:pPr>
      <w:rPr>
        <w:rFonts w:ascii="Wingdings" w:hAnsi="Wingdings" w:hint="default"/>
      </w:rPr>
    </w:lvl>
    <w:lvl w:ilvl="6" w:tplc="FFFFFFFF" w:tentative="1">
      <w:start w:val="1"/>
      <w:numFmt w:val="bullet"/>
      <w:lvlText w:val=""/>
      <w:lvlJc w:val="left"/>
      <w:pPr>
        <w:ind w:left="5196" w:hanging="360"/>
      </w:pPr>
      <w:rPr>
        <w:rFonts w:ascii="Symbol" w:hAnsi="Symbol" w:hint="default"/>
      </w:rPr>
    </w:lvl>
    <w:lvl w:ilvl="7" w:tplc="FFFFFFFF" w:tentative="1">
      <w:start w:val="1"/>
      <w:numFmt w:val="bullet"/>
      <w:lvlText w:val="o"/>
      <w:lvlJc w:val="left"/>
      <w:pPr>
        <w:ind w:left="5916" w:hanging="360"/>
      </w:pPr>
      <w:rPr>
        <w:rFonts w:ascii="Courier New" w:hAnsi="Courier New" w:cs="Courier New" w:hint="default"/>
      </w:rPr>
    </w:lvl>
    <w:lvl w:ilvl="8" w:tplc="FFFFFFFF" w:tentative="1">
      <w:start w:val="1"/>
      <w:numFmt w:val="bullet"/>
      <w:lvlText w:val=""/>
      <w:lvlJc w:val="left"/>
      <w:pPr>
        <w:ind w:left="6636" w:hanging="360"/>
      </w:pPr>
      <w:rPr>
        <w:rFonts w:ascii="Wingdings" w:hAnsi="Wingdings" w:hint="default"/>
      </w:rPr>
    </w:lvl>
  </w:abstractNum>
  <w:abstractNum w:abstractNumId="21" w15:restartNumberingAfterBreak="0">
    <w:nsid w:val="6F457C4C"/>
    <w:multiLevelType w:val="hybridMultilevel"/>
    <w:tmpl w:val="AC0016E0"/>
    <w:lvl w:ilvl="0" w:tplc="280A0001">
      <w:start w:val="1"/>
      <w:numFmt w:val="bullet"/>
      <w:lvlText w:val=""/>
      <w:lvlJc w:val="left"/>
      <w:pPr>
        <w:ind w:left="1035" w:hanging="360"/>
      </w:pPr>
      <w:rPr>
        <w:rFonts w:ascii="Symbol" w:hAnsi="Symbol" w:hint="default"/>
      </w:rPr>
    </w:lvl>
    <w:lvl w:ilvl="1" w:tplc="280A0003" w:tentative="1">
      <w:start w:val="1"/>
      <w:numFmt w:val="bullet"/>
      <w:lvlText w:val="o"/>
      <w:lvlJc w:val="left"/>
      <w:pPr>
        <w:ind w:left="1755" w:hanging="360"/>
      </w:pPr>
      <w:rPr>
        <w:rFonts w:ascii="Courier New" w:hAnsi="Courier New" w:cs="Courier New" w:hint="default"/>
      </w:rPr>
    </w:lvl>
    <w:lvl w:ilvl="2" w:tplc="280A0005" w:tentative="1">
      <w:start w:val="1"/>
      <w:numFmt w:val="bullet"/>
      <w:lvlText w:val=""/>
      <w:lvlJc w:val="left"/>
      <w:pPr>
        <w:ind w:left="2475" w:hanging="360"/>
      </w:pPr>
      <w:rPr>
        <w:rFonts w:ascii="Wingdings" w:hAnsi="Wingdings" w:hint="default"/>
      </w:rPr>
    </w:lvl>
    <w:lvl w:ilvl="3" w:tplc="280A0001" w:tentative="1">
      <w:start w:val="1"/>
      <w:numFmt w:val="bullet"/>
      <w:lvlText w:val=""/>
      <w:lvlJc w:val="left"/>
      <w:pPr>
        <w:ind w:left="3195" w:hanging="360"/>
      </w:pPr>
      <w:rPr>
        <w:rFonts w:ascii="Symbol" w:hAnsi="Symbol" w:hint="default"/>
      </w:rPr>
    </w:lvl>
    <w:lvl w:ilvl="4" w:tplc="280A0003" w:tentative="1">
      <w:start w:val="1"/>
      <w:numFmt w:val="bullet"/>
      <w:lvlText w:val="o"/>
      <w:lvlJc w:val="left"/>
      <w:pPr>
        <w:ind w:left="3915" w:hanging="360"/>
      </w:pPr>
      <w:rPr>
        <w:rFonts w:ascii="Courier New" w:hAnsi="Courier New" w:cs="Courier New" w:hint="default"/>
      </w:rPr>
    </w:lvl>
    <w:lvl w:ilvl="5" w:tplc="280A0005" w:tentative="1">
      <w:start w:val="1"/>
      <w:numFmt w:val="bullet"/>
      <w:lvlText w:val=""/>
      <w:lvlJc w:val="left"/>
      <w:pPr>
        <w:ind w:left="4635" w:hanging="360"/>
      </w:pPr>
      <w:rPr>
        <w:rFonts w:ascii="Wingdings" w:hAnsi="Wingdings" w:hint="default"/>
      </w:rPr>
    </w:lvl>
    <w:lvl w:ilvl="6" w:tplc="280A0001" w:tentative="1">
      <w:start w:val="1"/>
      <w:numFmt w:val="bullet"/>
      <w:lvlText w:val=""/>
      <w:lvlJc w:val="left"/>
      <w:pPr>
        <w:ind w:left="5355" w:hanging="360"/>
      </w:pPr>
      <w:rPr>
        <w:rFonts w:ascii="Symbol" w:hAnsi="Symbol" w:hint="default"/>
      </w:rPr>
    </w:lvl>
    <w:lvl w:ilvl="7" w:tplc="280A0003" w:tentative="1">
      <w:start w:val="1"/>
      <w:numFmt w:val="bullet"/>
      <w:lvlText w:val="o"/>
      <w:lvlJc w:val="left"/>
      <w:pPr>
        <w:ind w:left="6075" w:hanging="360"/>
      </w:pPr>
      <w:rPr>
        <w:rFonts w:ascii="Courier New" w:hAnsi="Courier New" w:cs="Courier New" w:hint="default"/>
      </w:rPr>
    </w:lvl>
    <w:lvl w:ilvl="8" w:tplc="280A0005" w:tentative="1">
      <w:start w:val="1"/>
      <w:numFmt w:val="bullet"/>
      <w:lvlText w:val=""/>
      <w:lvlJc w:val="left"/>
      <w:pPr>
        <w:ind w:left="6795" w:hanging="360"/>
      </w:pPr>
      <w:rPr>
        <w:rFonts w:ascii="Wingdings" w:hAnsi="Wingdings" w:hint="default"/>
      </w:rPr>
    </w:lvl>
  </w:abstractNum>
  <w:abstractNum w:abstractNumId="22" w15:restartNumberingAfterBreak="0">
    <w:nsid w:val="76AA1890"/>
    <w:multiLevelType w:val="hybridMultilevel"/>
    <w:tmpl w:val="07C2050C"/>
    <w:lvl w:ilvl="0" w:tplc="8AB4836A">
      <w:numFmt w:val="bullet"/>
      <w:lvlText w:val=""/>
      <w:lvlJc w:val="left"/>
      <w:pPr>
        <w:ind w:left="720" w:hanging="360"/>
      </w:pPr>
      <w:rPr>
        <w:rFonts w:ascii="Calibri" w:eastAsia="Times New Roman" w:hAnsi="Calibr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7E6F3E59"/>
    <w:multiLevelType w:val="hybridMultilevel"/>
    <w:tmpl w:val="3006D2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7E782719"/>
    <w:multiLevelType w:val="hybridMultilevel"/>
    <w:tmpl w:val="46DA77E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542" w:hanging="360"/>
      </w:pPr>
      <w:rPr>
        <w:rFonts w:ascii="Courier New" w:hAnsi="Courier New" w:cs="Courier New" w:hint="default"/>
      </w:rPr>
    </w:lvl>
    <w:lvl w:ilvl="2" w:tplc="280A0005" w:tentative="1">
      <w:start w:val="1"/>
      <w:numFmt w:val="bullet"/>
      <w:lvlText w:val=""/>
      <w:lvlJc w:val="left"/>
      <w:pPr>
        <w:ind w:left="2262" w:hanging="360"/>
      </w:pPr>
      <w:rPr>
        <w:rFonts w:ascii="Wingdings" w:hAnsi="Wingdings" w:hint="default"/>
      </w:rPr>
    </w:lvl>
    <w:lvl w:ilvl="3" w:tplc="280A0001" w:tentative="1">
      <w:start w:val="1"/>
      <w:numFmt w:val="bullet"/>
      <w:lvlText w:val=""/>
      <w:lvlJc w:val="left"/>
      <w:pPr>
        <w:ind w:left="2982" w:hanging="360"/>
      </w:pPr>
      <w:rPr>
        <w:rFonts w:ascii="Symbol" w:hAnsi="Symbol" w:hint="default"/>
      </w:rPr>
    </w:lvl>
    <w:lvl w:ilvl="4" w:tplc="280A0003" w:tentative="1">
      <w:start w:val="1"/>
      <w:numFmt w:val="bullet"/>
      <w:lvlText w:val="o"/>
      <w:lvlJc w:val="left"/>
      <w:pPr>
        <w:ind w:left="3702" w:hanging="360"/>
      </w:pPr>
      <w:rPr>
        <w:rFonts w:ascii="Courier New" w:hAnsi="Courier New" w:cs="Courier New" w:hint="default"/>
      </w:rPr>
    </w:lvl>
    <w:lvl w:ilvl="5" w:tplc="280A0005" w:tentative="1">
      <w:start w:val="1"/>
      <w:numFmt w:val="bullet"/>
      <w:lvlText w:val=""/>
      <w:lvlJc w:val="left"/>
      <w:pPr>
        <w:ind w:left="4422" w:hanging="360"/>
      </w:pPr>
      <w:rPr>
        <w:rFonts w:ascii="Wingdings" w:hAnsi="Wingdings" w:hint="default"/>
      </w:rPr>
    </w:lvl>
    <w:lvl w:ilvl="6" w:tplc="280A0001" w:tentative="1">
      <w:start w:val="1"/>
      <w:numFmt w:val="bullet"/>
      <w:lvlText w:val=""/>
      <w:lvlJc w:val="left"/>
      <w:pPr>
        <w:ind w:left="5142" w:hanging="360"/>
      </w:pPr>
      <w:rPr>
        <w:rFonts w:ascii="Symbol" w:hAnsi="Symbol" w:hint="default"/>
      </w:rPr>
    </w:lvl>
    <w:lvl w:ilvl="7" w:tplc="280A0003" w:tentative="1">
      <w:start w:val="1"/>
      <w:numFmt w:val="bullet"/>
      <w:lvlText w:val="o"/>
      <w:lvlJc w:val="left"/>
      <w:pPr>
        <w:ind w:left="5862" w:hanging="360"/>
      </w:pPr>
      <w:rPr>
        <w:rFonts w:ascii="Courier New" w:hAnsi="Courier New" w:cs="Courier New" w:hint="default"/>
      </w:rPr>
    </w:lvl>
    <w:lvl w:ilvl="8" w:tplc="280A0005" w:tentative="1">
      <w:start w:val="1"/>
      <w:numFmt w:val="bullet"/>
      <w:lvlText w:val=""/>
      <w:lvlJc w:val="left"/>
      <w:pPr>
        <w:ind w:left="6582" w:hanging="360"/>
      </w:pPr>
      <w:rPr>
        <w:rFonts w:ascii="Wingdings" w:hAnsi="Wingdings" w:hint="default"/>
      </w:rPr>
    </w:lvl>
  </w:abstractNum>
  <w:num w:numId="1">
    <w:abstractNumId w:val="6"/>
  </w:num>
  <w:num w:numId="2">
    <w:abstractNumId w:val="24"/>
  </w:num>
  <w:num w:numId="3">
    <w:abstractNumId w:val="10"/>
  </w:num>
  <w:num w:numId="4">
    <w:abstractNumId w:val="18"/>
  </w:num>
  <w:num w:numId="5">
    <w:abstractNumId w:val="11"/>
  </w:num>
  <w:num w:numId="6">
    <w:abstractNumId w:val="15"/>
  </w:num>
  <w:num w:numId="7">
    <w:abstractNumId w:val="23"/>
  </w:num>
  <w:num w:numId="8">
    <w:abstractNumId w:val="9"/>
  </w:num>
  <w:num w:numId="9">
    <w:abstractNumId w:val="0"/>
  </w:num>
  <w:num w:numId="10">
    <w:abstractNumId w:val="3"/>
  </w:num>
  <w:num w:numId="11">
    <w:abstractNumId w:val="17"/>
  </w:num>
  <w:num w:numId="12">
    <w:abstractNumId w:val="8"/>
  </w:num>
  <w:num w:numId="13">
    <w:abstractNumId w:val="20"/>
  </w:num>
  <w:num w:numId="14">
    <w:abstractNumId w:val="13"/>
  </w:num>
  <w:num w:numId="15">
    <w:abstractNumId w:val="21"/>
  </w:num>
  <w:num w:numId="16">
    <w:abstractNumId w:val="5"/>
  </w:num>
  <w:num w:numId="17">
    <w:abstractNumId w:val="7"/>
  </w:num>
  <w:num w:numId="18">
    <w:abstractNumId w:val="1"/>
  </w:num>
  <w:num w:numId="19">
    <w:abstractNumId w:val="12"/>
  </w:num>
  <w:num w:numId="20">
    <w:abstractNumId w:val="2"/>
  </w:num>
  <w:num w:numId="21">
    <w:abstractNumId w:val="16"/>
  </w:num>
  <w:num w:numId="22">
    <w:abstractNumId w:val="14"/>
  </w:num>
  <w:num w:numId="23">
    <w:abstractNumId w:val="4"/>
  </w:num>
  <w:num w:numId="24">
    <w:abstractNumId w:val="22"/>
  </w:num>
  <w:num w:numId="25">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A42"/>
    <w:rsid w:val="00004688"/>
    <w:rsid w:val="00011BC5"/>
    <w:rsid w:val="00013861"/>
    <w:rsid w:val="00013883"/>
    <w:rsid w:val="0001648D"/>
    <w:rsid w:val="0001763F"/>
    <w:rsid w:val="000258AD"/>
    <w:rsid w:val="0002655A"/>
    <w:rsid w:val="000266F2"/>
    <w:rsid w:val="00026D98"/>
    <w:rsid w:val="00031113"/>
    <w:rsid w:val="0003491C"/>
    <w:rsid w:val="00035B7E"/>
    <w:rsid w:val="00044261"/>
    <w:rsid w:val="000447FF"/>
    <w:rsid w:val="00044982"/>
    <w:rsid w:val="00044E26"/>
    <w:rsid w:val="000452C6"/>
    <w:rsid w:val="00047C5E"/>
    <w:rsid w:val="00052FA8"/>
    <w:rsid w:val="000653B3"/>
    <w:rsid w:val="00065F31"/>
    <w:rsid w:val="000667BD"/>
    <w:rsid w:val="000700BD"/>
    <w:rsid w:val="00070290"/>
    <w:rsid w:val="00072A27"/>
    <w:rsid w:val="0007308D"/>
    <w:rsid w:val="0007576A"/>
    <w:rsid w:val="0007610E"/>
    <w:rsid w:val="00076394"/>
    <w:rsid w:val="00076610"/>
    <w:rsid w:val="00080FCE"/>
    <w:rsid w:val="0008431F"/>
    <w:rsid w:val="000844F2"/>
    <w:rsid w:val="0008468E"/>
    <w:rsid w:val="00085699"/>
    <w:rsid w:val="0008597B"/>
    <w:rsid w:val="00095ED1"/>
    <w:rsid w:val="000A0441"/>
    <w:rsid w:val="000A4E6E"/>
    <w:rsid w:val="000A560D"/>
    <w:rsid w:val="000A5C05"/>
    <w:rsid w:val="000A7059"/>
    <w:rsid w:val="000B03FC"/>
    <w:rsid w:val="000B244A"/>
    <w:rsid w:val="000B364A"/>
    <w:rsid w:val="000B47AD"/>
    <w:rsid w:val="000B521F"/>
    <w:rsid w:val="000B726C"/>
    <w:rsid w:val="000B7821"/>
    <w:rsid w:val="000B7CE1"/>
    <w:rsid w:val="000C19B4"/>
    <w:rsid w:val="000C1D66"/>
    <w:rsid w:val="000C5069"/>
    <w:rsid w:val="000C6E35"/>
    <w:rsid w:val="000D0342"/>
    <w:rsid w:val="000D0AF5"/>
    <w:rsid w:val="000D397A"/>
    <w:rsid w:val="000D5976"/>
    <w:rsid w:val="000D7206"/>
    <w:rsid w:val="000E26D6"/>
    <w:rsid w:val="000E33F2"/>
    <w:rsid w:val="000E3D14"/>
    <w:rsid w:val="000E5757"/>
    <w:rsid w:val="000E5A6F"/>
    <w:rsid w:val="000F081F"/>
    <w:rsid w:val="000F129B"/>
    <w:rsid w:val="000F1871"/>
    <w:rsid w:val="000F1BF9"/>
    <w:rsid w:val="000F1D4B"/>
    <w:rsid w:val="000F3508"/>
    <w:rsid w:val="000F5E6D"/>
    <w:rsid w:val="000F62BD"/>
    <w:rsid w:val="00101EE9"/>
    <w:rsid w:val="00102F8D"/>
    <w:rsid w:val="00107012"/>
    <w:rsid w:val="00107A95"/>
    <w:rsid w:val="0011038B"/>
    <w:rsid w:val="00113139"/>
    <w:rsid w:val="001142E8"/>
    <w:rsid w:val="0011547E"/>
    <w:rsid w:val="00116B9D"/>
    <w:rsid w:val="00120148"/>
    <w:rsid w:val="00120BEB"/>
    <w:rsid w:val="00121098"/>
    <w:rsid w:val="001220D4"/>
    <w:rsid w:val="00124CF8"/>
    <w:rsid w:val="0012734E"/>
    <w:rsid w:val="00127634"/>
    <w:rsid w:val="00130BAD"/>
    <w:rsid w:val="001313C8"/>
    <w:rsid w:val="0013221D"/>
    <w:rsid w:val="00133ABA"/>
    <w:rsid w:val="00142964"/>
    <w:rsid w:val="00143387"/>
    <w:rsid w:val="001460AF"/>
    <w:rsid w:val="00153E45"/>
    <w:rsid w:val="001540D0"/>
    <w:rsid w:val="00154D7C"/>
    <w:rsid w:val="00155758"/>
    <w:rsid w:val="0015684E"/>
    <w:rsid w:val="001604DA"/>
    <w:rsid w:val="0016114F"/>
    <w:rsid w:val="0016469A"/>
    <w:rsid w:val="00164B9C"/>
    <w:rsid w:val="0016635A"/>
    <w:rsid w:val="00167B5E"/>
    <w:rsid w:val="00170FBE"/>
    <w:rsid w:val="00171D93"/>
    <w:rsid w:val="0017254B"/>
    <w:rsid w:val="00173F37"/>
    <w:rsid w:val="001803B8"/>
    <w:rsid w:val="001808D4"/>
    <w:rsid w:val="00181188"/>
    <w:rsid w:val="00181786"/>
    <w:rsid w:val="00182B7E"/>
    <w:rsid w:val="001846AF"/>
    <w:rsid w:val="00184E8E"/>
    <w:rsid w:val="00194157"/>
    <w:rsid w:val="00196E11"/>
    <w:rsid w:val="001A020C"/>
    <w:rsid w:val="001A2855"/>
    <w:rsid w:val="001A3231"/>
    <w:rsid w:val="001A411B"/>
    <w:rsid w:val="001A4A84"/>
    <w:rsid w:val="001A62FB"/>
    <w:rsid w:val="001A7039"/>
    <w:rsid w:val="001A72B8"/>
    <w:rsid w:val="001B2B08"/>
    <w:rsid w:val="001B3ABB"/>
    <w:rsid w:val="001B55D9"/>
    <w:rsid w:val="001B5CBC"/>
    <w:rsid w:val="001B7358"/>
    <w:rsid w:val="001C2A35"/>
    <w:rsid w:val="001C2A5D"/>
    <w:rsid w:val="001C38C4"/>
    <w:rsid w:val="001C47EC"/>
    <w:rsid w:val="001C6027"/>
    <w:rsid w:val="001C6619"/>
    <w:rsid w:val="001D02CC"/>
    <w:rsid w:val="001D09EB"/>
    <w:rsid w:val="001D1D04"/>
    <w:rsid w:val="001D2644"/>
    <w:rsid w:val="001D280E"/>
    <w:rsid w:val="001D2867"/>
    <w:rsid w:val="001D2EB4"/>
    <w:rsid w:val="001D2FA6"/>
    <w:rsid w:val="001D31D6"/>
    <w:rsid w:val="001D382A"/>
    <w:rsid w:val="001D4EEC"/>
    <w:rsid w:val="001D5244"/>
    <w:rsid w:val="001D596A"/>
    <w:rsid w:val="001D731A"/>
    <w:rsid w:val="001D7A7E"/>
    <w:rsid w:val="001E0B2B"/>
    <w:rsid w:val="001E15BA"/>
    <w:rsid w:val="001E376E"/>
    <w:rsid w:val="001E49AF"/>
    <w:rsid w:val="001E52C1"/>
    <w:rsid w:val="001E55D8"/>
    <w:rsid w:val="001F30CD"/>
    <w:rsid w:val="001F3BB4"/>
    <w:rsid w:val="001F4C03"/>
    <w:rsid w:val="001F685F"/>
    <w:rsid w:val="002019D1"/>
    <w:rsid w:val="002048EA"/>
    <w:rsid w:val="00205D9F"/>
    <w:rsid w:val="002074A1"/>
    <w:rsid w:val="00210FDF"/>
    <w:rsid w:val="002132B4"/>
    <w:rsid w:val="00222830"/>
    <w:rsid w:val="00224A12"/>
    <w:rsid w:val="00227B72"/>
    <w:rsid w:val="00230036"/>
    <w:rsid w:val="00230EBF"/>
    <w:rsid w:val="00231268"/>
    <w:rsid w:val="00232F29"/>
    <w:rsid w:val="0023611B"/>
    <w:rsid w:val="00237F2B"/>
    <w:rsid w:val="00240022"/>
    <w:rsid w:val="0024102E"/>
    <w:rsid w:val="0024293E"/>
    <w:rsid w:val="002432FA"/>
    <w:rsid w:val="00244221"/>
    <w:rsid w:val="002446A3"/>
    <w:rsid w:val="00244C8E"/>
    <w:rsid w:val="002475FA"/>
    <w:rsid w:val="00252345"/>
    <w:rsid w:val="00261C30"/>
    <w:rsid w:val="002620E2"/>
    <w:rsid w:val="002646D3"/>
    <w:rsid w:val="00264B75"/>
    <w:rsid w:val="002654C6"/>
    <w:rsid w:val="0027349F"/>
    <w:rsid w:val="00274C48"/>
    <w:rsid w:val="002760B3"/>
    <w:rsid w:val="002778DB"/>
    <w:rsid w:val="00277BB6"/>
    <w:rsid w:val="00277DBD"/>
    <w:rsid w:val="002800DC"/>
    <w:rsid w:val="002839C1"/>
    <w:rsid w:val="0028574D"/>
    <w:rsid w:val="00286396"/>
    <w:rsid w:val="002863AD"/>
    <w:rsid w:val="0029005F"/>
    <w:rsid w:val="002934EF"/>
    <w:rsid w:val="00297EB8"/>
    <w:rsid w:val="002A07A5"/>
    <w:rsid w:val="002A48D7"/>
    <w:rsid w:val="002A519C"/>
    <w:rsid w:val="002A64AB"/>
    <w:rsid w:val="002A682A"/>
    <w:rsid w:val="002A6EDC"/>
    <w:rsid w:val="002B12B5"/>
    <w:rsid w:val="002C0515"/>
    <w:rsid w:val="002C08B8"/>
    <w:rsid w:val="002C2709"/>
    <w:rsid w:val="002C282F"/>
    <w:rsid w:val="002C4B9A"/>
    <w:rsid w:val="002C5DBE"/>
    <w:rsid w:val="002D03F1"/>
    <w:rsid w:val="002D14B3"/>
    <w:rsid w:val="002D17C2"/>
    <w:rsid w:val="002D2CB7"/>
    <w:rsid w:val="002D44C8"/>
    <w:rsid w:val="002D4595"/>
    <w:rsid w:val="002D73EB"/>
    <w:rsid w:val="002E1105"/>
    <w:rsid w:val="002E4223"/>
    <w:rsid w:val="002E6857"/>
    <w:rsid w:val="002E781B"/>
    <w:rsid w:val="002F019D"/>
    <w:rsid w:val="002F1C52"/>
    <w:rsid w:val="002F350B"/>
    <w:rsid w:val="002F39C6"/>
    <w:rsid w:val="002F4306"/>
    <w:rsid w:val="002F5886"/>
    <w:rsid w:val="002F7FFE"/>
    <w:rsid w:val="00301652"/>
    <w:rsid w:val="0030662E"/>
    <w:rsid w:val="0031256F"/>
    <w:rsid w:val="00314457"/>
    <w:rsid w:val="00322268"/>
    <w:rsid w:val="0032531C"/>
    <w:rsid w:val="00326F19"/>
    <w:rsid w:val="0033016A"/>
    <w:rsid w:val="003328E3"/>
    <w:rsid w:val="003349F6"/>
    <w:rsid w:val="00335DFD"/>
    <w:rsid w:val="00336C11"/>
    <w:rsid w:val="00345CB2"/>
    <w:rsid w:val="003478CC"/>
    <w:rsid w:val="00354769"/>
    <w:rsid w:val="00355050"/>
    <w:rsid w:val="00355EB8"/>
    <w:rsid w:val="00360254"/>
    <w:rsid w:val="003608B8"/>
    <w:rsid w:val="0036130D"/>
    <w:rsid w:val="00361E8E"/>
    <w:rsid w:val="003635EA"/>
    <w:rsid w:val="003667D8"/>
    <w:rsid w:val="00367844"/>
    <w:rsid w:val="00370F40"/>
    <w:rsid w:val="00372906"/>
    <w:rsid w:val="003742CE"/>
    <w:rsid w:val="00374438"/>
    <w:rsid w:val="003761BE"/>
    <w:rsid w:val="003803C5"/>
    <w:rsid w:val="003806BF"/>
    <w:rsid w:val="003810AB"/>
    <w:rsid w:val="003829B9"/>
    <w:rsid w:val="0038652E"/>
    <w:rsid w:val="00387D2D"/>
    <w:rsid w:val="00392666"/>
    <w:rsid w:val="00394888"/>
    <w:rsid w:val="003949A6"/>
    <w:rsid w:val="003951E2"/>
    <w:rsid w:val="00396AF4"/>
    <w:rsid w:val="003A040C"/>
    <w:rsid w:val="003A0FB9"/>
    <w:rsid w:val="003A200C"/>
    <w:rsid w:val="003A21FF"/>
    <w:rsid w:val="003A25CF"/>
    <w:rsid w:val="003A393C"/>
    <w:rsid w:val="003A6B29"/>
    <w:rsid w:val="003A6DAD"/>
    <w:rsid w:val="003A7ADC"/>
    <w:rsid w:val="003B0427"/>
    <w:rsid w:val="003B0CD3"/>
    <w:rsid w:val="003B13B5"/>
    <w:rsid w:val="003B322A"/>
    <w:rsid w:val="003B4CB1"/>
    <w:rsid w:val="003B52DA"/>
    <w:rsid w:val="003B601D"/>
    <w:rsid w:val="003C1856"/>
    <w:rsid w:val="003C28F6"/>
    <w:rsid w:val="003C3D38"/>
    <w:rsid w:val="003C3E26"/>
    <w:rsid w:val="003C64C9"/>
    <w:rsid w:val="003D0E86"/>
    <w:rsid w:val="003D5CD7"/>
    <w:rsid w:val="003D7BA3"/>
    <w:rsid w:val="003E2AE9"/>
    <w:rsid w:val="003E36C3"/>
    <w:rsid w:val="003E3E27"/>
    <w:rsid w:val="003E6A6D"/>
    <w:rsid w:val="003E6B60"/>
    <w:rsid w:val="003E7114"/>
    <w:rsid w:val="003F3347"/>
    <w:rsid w:val="003F36AD"/>
    <w:rsid w:val="003F71A3"/>
    <w:rsid w:val="003F768A"/>
    <w:rsid w:val="003F7A98"/>
    <w:rsid w:val="004008B0"/>
    <w:rsid w:val="00402B27"/>
    <w:rsid w:val="00402B74"/>
    <w:rsid w:val="00403837"/>
    <w:rsid w:val="00403E11"/>
    <w:rsid w:val="00404606"/>
    <w:rsid w:val="00404EAB"/>
    <w:rsid w:val="00406C38"/>
    <w:rsid w:val="004074DA"/>
    <w:rsid w:val="00410F79"/>
    <w:rsid w:val="0041113B"/>
    <w:rsid w:val="00411772"/>
    <w:rsid w:val="0041177C"/>
    <w:rsid w:val="00413D38"/>
    <w:rsid w:val="00413D39"/>
    <w:rsid w:val="00414F79"/>
    <w:rsid w:val="0042487A"/>
    <w:rsid w:val="00425996"/>
    <w:rsid w:val="00430019"/>
    <w:rsid w:val="00433D6F"/>
    <w:rsid w:val="00437B1B"/>
    <w:rsid w:val="00440A5F"/>
    <w:rsid w:val="00441189"/>
    <w:rsid w:val="0044328E"/>
    <w:rsid w:val="004450EA"/>
    <w:rsid w:val="00450E08"/>
    <w:rsid w:val="004510C3"/>
    <w:rsid w:val="00453066"/>
    <w:rsid w:val="00453E72"/>
    <w:rsid w:val="0045577A"/>
    <w:rsid w:val="00455EBF"/>
    <w:rsid w:val="00455F55"/>
    <w:rsid w:val="004632B8"/>
    <w:rsid w:val="00463B9E"/>
    <w:rsid w:val="00466C31"/>
    <w:rsid w:val="00467ACD"/>
    <w:rsid w:val="00470B59"/>
    <w:rsid w:val="00471767"/>
    <w:rsid w:val="00471D79"/>
    <w:rsid w:val="00475E05"/>
    <w:rsid w:val="00483B50"/>
    <w:rsid w:val="00484F8A"/>
    <w:rsid w:val="004875C6"/>
    <w:rsid w:val="004917B6"/>
    <w:rsid w:val="004924F8"/>
    <w:rsid w:val="004961E2"/>
    <w:rsid w:val="004A18B6"/>
    <w:rsid w:val="004A411A"/>
    <w:rsid w:val="004A4ECD"/>
    <w:rsid w:val="004A6EAF"/>
    <w:rsid w:val="004A7731"/>
    <w:rsid w:val="004B3B58"/>
    <w:rsid w:val="004B48A2"/>
    <w:rsid w:val="004B5213"/>
    <w:rsid w:val="004B5A7C"/>
    <w:rsid w:val="004B686B"/>
    <w:rsid w:val="004C0614"/>
    <w:rsid w:val="004C3697"/>
    <w:rsid w:val="004C4964"/>
    <w:rsid w:val="004C663D"/>
    <w:rsid w:val="004C67A1"/>
    <w:rsid w:val="004C699D"/>
    <w:rsid w:val="004C72CA"/>
    <w:rsid w:val="004C78CA"/>
    <w:rsid w:val="004D0CB9"/>
    <w:rsid w:val="004D11CB"/>
    <w:rsid w:val="004D330B"/>
    <w:rsid w:val="004D33FD"/>
    <w:rsid w:val="004D488C"/>
    <w:rsid w:val="004D66CC"/>
    <w:rsid w:val="004D7753"/>
    <w:rsid w:val="004D7DE0"/>
    <w:rsid w:val="004E0ADC"/>
    <w:rsid w:val="004E286A"/>
    <w:rsid w:val="004E364C"/>
    <w:rsid w:val="004E3EB8"/>
    <w:rsid w:val="004E5E19"/>
    <w:rsid w:val="004F031D"/>
    <w:rsid w:val="004F2069"/>
    <w:rsid w:val="004F33D2"/>
    <w:rsid w:val="004F57A0"/>
    <w:rsid w:val="004F5F5B"/>
    <w:rsid w:val="004F608D"/>
    <w:rsid w:val="00501727"/>
    <w:rsid w:val="00503E95"/>
    <w:rsid w:val="00505260"/>
    <w:rsid w:val="005107FA"/>
    <w:rsid w:val="00510B13"/>
    <w:rsid w:val="0051181E"/>
    <w:rsid w:val="00511F77"/>
    <w:rsid w:val="005129BC"/>
    <w:rsid w:val="00512AF8"/>
    <w:rsid w:val="00513B00"/>
    <w:rsid w:val="005151C4"/>
    <w:rsid w:val="0052108E"/>
    <w:rsid w:val="00522724"/>
    <w:rsid w:val="00522C17"/>
    <w:rsid w:val="00522E61"/>
    <w:rsid w:val="0052422A"/>
    <w:rsid w:val="005243E3"/>
    <w:rsid w:val="00524C66"/>
    <w:rsid w:val="0052577D"/>
    <w:rsid w:val="00525983"/>
    <w:rsid w:val="00531525"/>
    <w:rsid w:val="005326C6"/>
    <w:rsid w:val="00532EC8"/>
    <w:rsid w:val="00534B60"/>
    <w:rsid w:val="00541BDE"/>
    <w:rsid w:val="0054471A"/>
    <w:rsid w:val="00544D0F"/>
    <w:rsid w:val="00546114"/>
    <w:rsid w:val="0054636B"/>
    <w:rsid w:val="00546DC2"/>
    <w:rsid w:val="005611DE"/>
    <w:rsid w:val="005612E5"/>
    <w:rsid w:val="0056180E"/>
    <w:rsid w:val="005625AD"/>
    <w:rsid w:val="00563007"/>
    <w:rsid w:val="00566098"/>
    <w:rsid w:val="00570A20"/>
    <w:rsid w:val="00570AEE"/>
    <w:rsid w:val="00574A6D"/>
    <w:rsid w:val="00577F28"/>
    <w:rsid w:val="0058113B"/>
    <w:rsid w:val="005816EE"/>
    <w:rsid w:val="00583B0B"/>
    <w:rsid w:val="00583D9A"/>
    <w:rsid w:val="00584DBD"/>
    <w:rsid w:val="005851F6"/>
    <w:rsid w:val="00586053"/>
    <w:rsid w:val="0058648F"/>
    <w:rsid w:val="005872FC"/>
    <w:rsid w:val="005875B1"/>
    <w:rsid w:val="00592163"/>
    <w:rsid w:val="0059219A"/>
    <w:rsid w:val="00597E0A"/>
    <w:rsid w:val="005A04A3"/>
    <w:rsid w:val="005A1924"/>
    <w:rsid w:val="005A20C7"/>
    <w:rsid w:val="005A2F08"/>
    <w:rsid w:val="005A3677"/>
    <w:rsid w:val="005A552D"/>
    <w:rsid w:val="005A668A"/>
    <w:rsid w:val="005B0302"/>
    <w:rsid w:val="005B0C0D"/>
    <w:rsid w:val="005B1429"/>
    <w:rsid w:val="005B1BB7"/>
    <w:rsid w:val="005B1CF7"/>
    <w:rsid w:val="005B3D89"/>
    <w:rsid w:val="005B661B"/>
    <w:rsid w:val="005B707E"/>
    <w:rsid w:val="005C1EFB"/>
    <w:rsid w:val="005C2333"/>
    <w:rsid w:val="005C32E7"/>
    <w:rsid w:val="005C5E28"/>
    <w:rsid w:val="005C63E8"/>
    <w:rsid w:val="005D2D4B"/>
    <w:rsid w:val="005D3511"/>
    <w:rsid w:val="005D5C1D"/>
    <w:rsid w:val="005D782F"/>
    <w:rsid w:val="005D7EE8"/>
    <w:rsid w:val="005E135B"/>
    <w:rsid w:val="005E24F1"/>
    <w:rsid w:val="005E2B15"/>
    <w:rsid w:val="005E3F52"/>
    <w:rsid w:val="005E4895"/>
    <w:rsid w:val="005E59F4"/>
    <w:rsid w:val="005E61C6"/>
    <w:rsid w:val="005E6444"/>
    <w:rsid w:val="005E7A64"/>
    <w:rsid w:val="005E7C46"/>
    <w:rsid w:val="005F0B9B"/>
    <w:rsid w:val="005F15BF"/>
    <w:rsid w:val="005F200A"/>
    <w:rsid w:val="005F4EBC"/>
    <w:rsid w:val="005F6002"/>
    <w:rsid w:val="005F7352"/>
    <w:rsid w:val="005F7C56"/>
    <w:rsid w:val="006055F6"/>
    <w:rsid w:val="00605DD1"/>
    <w:rsid w:val="00605E11"/>
    <w:rsid w:val="006063E8"/>
    <w:rsid w:val="00607B93"/>
    <w:rsid w:val="0061051F"/>
    <w:rsid w:val="00610706"/>
    <w:rsid w:val="0061226F"/>
    <w:rsid w:val="006129BF"/>
    <w:rsid w:val="006153C5"/>
    <w:rsid w:val="00616892"/>
    <w:rsid w:val="006211EF"/>
    <w:rsid w:val="00621292"/>
    <w:rsid w:val="00622DDF"/>
    <w:rsid w:val="00623D80"/>
    <w:rsid w:val="00623F0B"/>
    <w:rsid w:val="00626436"/>
    <w:rsid w:val="00626531"/>
    <w:rsid w:val="006306A1"/>
    <w:rsid w:val="00630DF3"/>
    <w:rsid w:val="006325B2"/>
    <w:rsid w:val="00633AA9"/>
    <w:rsid w:val="00637339"/>
    <w:rsid w:val="00637432"/>
    <w:rsid w:val="006405F3"/>
    <w:rsid w:val="006416F5"/>
    <w:rsid w:val="00644304"/>
    <w:rsid w:val="006451CA"/>
    <w:rsid w:val="00646346"/>
    <w:rsid w:val="00646E43"/>
    <w:rsid w:val="00647CE5"/>
    <w:rsid w:val="006526CF"/>
    <w:rsid w:val="00653BA3"/>
    <w:rsid w:val="006541C7"/>
    <w:rsid w:val="00654290"/>
    <w:rsid w:val="0065590B"/>
    <w:rsid w:val="00655A68"/>
    <w:rsid w:val="00655AEC"/>
    <w:rsid w:val="0065657D"/>
    <w:rsid w:val="0065659B"/>
    <w:rsid w:val="00660D75"/>
    <w:rsid w:val="00660FA3"/>
    <w:rsid w:val="0066240F"/>
    <w:rsid w:val="00662DA5"/>
    <w:rsid w:val="0066332E"/>
    <w:rsid w:val="00663E32"/>
    <w:rsid w:val="0066667D"/>
    <w:rsid w:val="00673635"/>
    <w:rsid w:val="006738D1"/>
    <w:rsid w:val="0067400C"/>
    <w:rsid w:val="006744BF"/>
    <w:rsid w:val="006747B6"/>
    <w:rsid w:val="0067544F"/>
    <w:rsid w:val="00675CCF"/>
    <w:rsid w:val="00676B2F"/>
    <w:rsid w:val="00680039"/>
    <w:rsid w:val="0068051E"/>
    <w:rsid w:val="00685C0A"/>
    <w:rsid w:val="006868DB"/>
    <w:rsid w:val="006878E2"/>
    <w:rsid w:val="0069105B"/>
    <w:rsid w:val="006917B9"/>
    <w:rsid w:val="006925C0"/>
    <w:rsid w:val="00695C5A"/>
    <w:rsid w:val="006A01CE"/>
    <w:rsid w:val="006A0D45"/>
    <w:rsid w:val="006A1BFB"/>
    <w:rsid w:val="006A24FE"/>
    <w:rsid w:val="006A3F28"/>
    <w:rsid w:val="006A4F90"/>
    <w:rsid w:val="006A505D"/>
    <w:rsid w:val="006A5189"/>
    <w:rsid w:val="006A5647"/>
    <w:rsid w:val="006A68EC"/>
    <w:rsid w:val="006B01E1"/>
    <w:rsid w:val="006B101F"/>
    <w:rsid w:val="006B1381"/>
    <w:rsid w:val="006B21C1"/>
    <w:rsid w:val="006B28AB"/>
    <w:rsid w:val="006B53FE"/>
    <w:rsid w:val="006B72D7"/>
    <w:rsid w:val="006C0EC4"/>
    <w:rsid w:val="006C13EA"/>
    <w:rsid w:val="006C4F85"/>
    <w:rsid w:val="006C60B6"/>
    <w:rsid w:val="006D0888"/>
    <w:rsid w:val="006D0FFE"/>
    <w:rsid w:val="006D3806"/>
    <w:rsid w:val="006D5997"/>
    <w:rsid w:val="006D6713"/>
    <w:rsid w:val="006D7ADD"/>
    <w:rsid w:val="006E08E9"/>
    <w:rsid w:val="006E1EFA"/>
    <w:rsid w:val="006E3CE1"/>
    <w:rsid w:val="006E432B"/>
    <w:rsid w:val="006E5070"/>
    <w:rsid w:val="006E675D"/>
    <w:rsid w:val="006F1545"/>
    <w:rsid w:val="006F2382"/>
    <w:rsid w:val="006F72C7"/>
    <w:rsid w:val="00702274"/>
    <w:rsid w:val="0070335B"/>
    <w:rsid w:val="00706750"/>
    <w:rsid w:val="007100DD"/>
    <w:rsid w:val="00712513"/>
    <w:rsid w:val="00713680"/>
    <w:rsid w:val="0072583D"/>
    <w:rsid w:val="00731E4A"/>
    <w:rsid w:val="00732158"/>
    <w:rsid w:val="007339B7"/>
    <w:rsid w:val="00734647"/>
    <w:rsid w:val="00734D22"/>
    <w:rsid w:val="00734E2C"/>
    <w:rsid w:val="00742151"/>
    <w:rsid w:val="00742E51"/>
    <w:rsid w:val="007431EA"/>
    <w:rsid w:val="00743823"/>
    <w:rsid w:val="00751B7F"/>
    <w:rsid w:val="00752AEA"/>
    <w:rsid w:val="00752F4E"/>
    <w:rsid w:val="00752FA5"/>
    <w:rsid w:val="00753B6F"/>
    <w:rsid w:val="00761D36"/>
    <w:rsid w:val="007629EB"/>
    <w:rsid w:val="00763570"/>
    <w:rsid w:val="00764261"/>
    <w:rsid w:val="00767935"/>
    <w:rsid w:val="007717E8"/>
    <w:rsid w:val="00771C53"/>
    <w:rsid w:val="007722BD"/>
    <w:rsid w:val="00772347"/>
    <w:rsid w:val="0077306B"/>
    <w:rsid w:val="00773D51"/>
    <w:rsid w:val="007777C7"/>
    <w:rsid w:val="00780115"/>
    <w:rsid w:val="00780C0C"/>
    <w:rsid w:val="00782673"/>
    <w:rsid w:val="00782D5B"/>
    <w:rsid w:val="0078608D"/>
    <w:rsid w:val="00793EB7"/>
    <w:rsid w:val="00795E97"/>
    <w:rsid w:val="007A1A41"/>
    <w:rsid w:val="007A1E34"/>
    <w:rsid w:val="007A5E60"/>
    <w:rsid w:val="007A7442"/>
    <w:rsid w:val="007A7562"/>
    <w:rsid w:val="007B2052"/>
    <w:rsid w:val="007B3EEC"/>
    <w:rsid w:val="007B61FA"/>
    <w:rsid w:val="007C46A7"/>
    <w:rsid w:val="007D0DCE"/>
    <w:rsid w:val="007D1222"/>
    <w:rsid w:val="007D46BE"/>
    <w:rsid w:val="007D48CA"/>
    <w:rsid w:val="007D55BB"/>
    <w:rsid w:val="007D61FE"/>
    <w:rsid w:val="007D7549"/>
    <w:rsid w:val="007E2607"/>
    <w:rsid w:val="007E2ECD"/>
    <w:rsid w:val="007E375E"/>
    <w:rsid w:val="007E4471"/>
    <w:rsid w:val="007E584B"/>
    <w:rsid w:val="007E5A8A"/>
    <w:rsid w:val="007E67A8"/>
    <w:rsid w:val="007E67CD"/>
    <w:rsid w:val="007E69F0"/>
    <w:rsid w:val="007F23E7"/>
    <w:rsid w:val="007F2CAD"/>
    <w:rsid w:val="007F3150"/>
    <w:rsid w:val="007F4E49"/>
    <w:rsid w:val="00802B96"/>
    <w:rsid w:val="00803867"/>
    <w:rsid w:val="008053CE"/>
    <w:rsid w:val="00806279"/>
    <w:rsid w:val="0080734A"/>
    <w:rsid w:val="00810E96"/>
    <w:rsid w:val="008113D9"/>
    <w:rsid w:val="00811990"/>
    <w:rsid w:val="00811F06"/>
    <w:rsid w:val="00812AAC"/>
    <w:rsid w:val="008136B0"/>
    <w:rsid w:val="00813BC7"/>
    <w:rsid w:val="008146DD"/>
    <w:rsid w:val="0081488E"/>
    <w:rsid w:val="00815314"/>
    <w:rsid w:val="00815DD0"/>
    <w:rsid w:val="00817092"/>
    <w:rsid w:val="00821D6D"/>
    <w:rsid w:val="0082369D"/>
    <w:rsid w:val="00823C55"/>
    <w:rsid w:val="00825DB7"/>
    <w:rsid w:val="00832D65"/>
    <w:rsid w:val="008341D8"/>
    <w:rsid w:val="00834221"/>
    <w:rsid w:val="008342ED"/>
    <w:rsid w:val="008352BA"/>
    <w:rsid w:val="008355B2"/>
    <w:rsid w:val="008367FC"/>
    <w:rsid w:val="00836E58"/>
    <w:rsid w:val="00842CD4"/>
    <w:rsid w:val="0084414F"/>
    <w:rsid w:val="00850C47"/>
    <w:rsid w:val="00850CD9"/>
    <w:rsid w:val="00851621"/>
    <w:rsid w:val="00853E49"/>
    <w:rsid w:val="00857D10"/>
    <w:rsid w:val="008602AC"/>
    <w:rsid w:val="00860B62"/>
    <w:rsid w:val="00860E3F"/>
    <w:rsid w:val="00861138"/>
    <w:rsid w:val="0086447D"/>
    <w:rsid w:val="008649C5"/>
    <w:rsid w:val="00867182"/>
    <w:rsid w:val="0087010A"/>
    <w:rsid w:val="00872857"/>
    <w:rsid w:val="00874E64"/>
    <w:rsid w:val="0087625B"/>
    <w:rsid w:val="00877D38"/>
    <w:rsid w:val="00877D7E"/>
    <w:rsid w:val="0088238E"/>
    <w:rsid w:val="0088361D"/>
    <w:rsid w:val="00883B3C"/>
    <w:rsid w:val="00885C36"/>
    <w:rsid w:val="00885C8A"/>
    <w:rsid w:val="008861B8"/>
    <w:rsid w:val="00886A96"/>
    <w:rsid w:val="00886B37"/>
    <w:rsid w:val="00890BE6"/>
    <w:rsid w:val="0089100F"/>
    <w:rsid w:val="0089243D"/>
    <w:rsid w:val="00893058"/>
    <w:rsid w:val="00893AFD"/>
    <w:rsid w:val="00897330"/>
    <w:rsid w:val="008A120D"/>
    <w:rsid w:val="008A4453"/>
    <w:rsid w:val="008A728E"/>
    <w:rsid w:val="008B06B5"/>
    <w:rsid w:val="008B2EAB"/>
    <w:rsid w:val="008B3C90"/>
    <w:rsid w:val="008B5C95"/>
    <w:rsid w:val="008B67F2"/>
    <w:rsid w:val="008B79D3"/>
    <w:rsid w:val="008C0820"/>
    <w:rsid w:val="008C101A"/>
    <w:rsid w:val="008D1513"/>
    <w:rsid w:val="008D2B81"/>
    <w:rsid w:val="008D50F6"/>
    <w:rsid w:val="008D6529"/>
    <w:rsid w:val="008E0F0B"/>
    <w:rsid w:val="008E3290"/>
    <w:rsid w:val="008E3C26"/>
    <w:rsid w:val="008F398F"/>
    <w:rsid w:val="008F3FCD"/>
    <w:rsid w:val="008F480E"/>
    <w:rsid w:val="008F4C8B"/>
    <w:rsid w:val="008F5FD4"/>
    <w:rsid w:val="008F65EB"/>
    <w:rsid w:val="008F7AAA"/>
    <w:rsid w:val="00900DC5"/>
    <w:rsid w:val="00901B01"/>
    <w:rsid w:val="009031DE"/>
    <w:rsid w:val="00905AD4"/>
    <w:rsid w:val="00907333"/>
    <w:rsid w:val="009142A0"/>
    <w:rsid w:val="0092066F"/>
    <w:rsid w:val="00920B56"/>
    <w:rsid w:val="0092110D"/>
    <w:rsid w:val="00921639"/>
    <w:rsid w:val="0092278E"/>
    <w:rsid w:val="00925BA0"/>
    <w:rsid w:val="009301C0"/>
    <w:rsid w:val="009328AD"/>
    <w:rsid w:val="009339B8"/>
    <w:rsid w:val="00934337"/>
    <w:rsid w:val="009356A4"/>
    <w:rsid w:val="00941100"/>
    <w:rsid w:val="00944E00"/>
    <w:rsid w:val="009465EE"/>
    <w:rsid w:val="0094679D"/>
    <w:rsid w:val="00947D12"/>
    <w:rsid w:val="00950CF9"/>
    <w:rsid w:val="00951F60"/>
    <w:rsid w:val="00954CEC"/>
    <w:rsid w:val="00955251"/>
    <w:rsid w:val="00955AF8"/>
    <w:rsid w:val="00960886"/>
    <w:rsid w:val="00960F81"/>
    <w:rsid w:val="009631A1"/>
    <w:rsid w:val="00965369"/>
    <w:rsid w:val="009665B4"/>
    <w:rsid w:val="0096760B"/>
    <w:rsid w:val="00967F56"/>
    <w:rsid w:val="00970230"/>
    <w:rsid w:val="00970674"/>
    <w:rsid w:val="009718CB"/>
    <w:rsid w:val="00972125"/>
    <w:rsid w:val="009721A4"/>
    <w:rsid w:val="0097292D"/>
    <w:rsid w:val="009740D6"/>
    <w:rsid w:val="0097417D"/>
    <w:rsid w:val="00975920"/>
    <w:rsid w:val="009759D1"/>
    <w:rsid w:val="009843B7"/>
    <w:rsid w:val="0099174D"/>
    <w:rsid w:val="00991ECA"/>
    <w:rsid w:val="00993DC1"/>
    <w:rsid w:val="00995039"/>
    <w:rsid w:val="0099518E"/>
    <w:rsid w:val="00997663"/>
    <w:rsid w:val="009A1AB6"/>
    <w:rsid w:val="009A2D6C"/>
    <w:rsid w:val="009A54B6"/>
    <w:rsid w:val="009A7170"/>
    <w:rsid w:val="009B0B24"/>
    <w:rsid w:val="009B3D3C"/>
    <w:rsid w:val="009B6646"/>
    <w:rsid w:val="009C0A3A"/>
    <w:rsid w:val="009C21E8"/>
    <w:rsid w:val="009C441D"/>
    <w:rsid w:val="009C4615"/>
    <w:rsid w:val="009C75FF"/>
    <w:rsid w:val="009D2E12"/>
    <w:rsid w:val="009D377A"/>
    <w:rsid w:val="009D37A5"/>
    <w:rsid w:val="009D639F"/>
    <w:rsid w:val="009E0FBD"/>
    <w:rsid w:val="009E19F7"/>
    <w:rsid w:val="009E30F1"/>
    <w:rsid w:val="009E4A09"/>
    <w:rsid w:val="009E549A"/>
    <w:rsid w:val="009E60A1"/>
    <w:rsid w:val="009F4490"/>
    <w:rsid w:val="009F4A5B"/>
    <w:rsid w:val="009F4FCA"/>
    <w:rsid w:val="009F7508"/>
    <w:rsid w:val="009F76B1"/>
    <w:rsid w:val="00A02424"/>
    <w:rsid w:val="00A02853"/>
    <w:rsid w:val="00A043A1"/>
    <w:rsid w:val="00A06229"/>
    <w:rsid w:val="00A068CA"/>
    <w:rsid w:val="00A07608"/>
    <w:rsid w:val="00A101BD"/>
    <w:rsid w:val="00A103CE"/>
    <w:rsid w:val="00A1204D"/>
    <w:rsid w:val="00A1566C"/>
    <w:rsid w:val="00A20A2A"/>
    <w:rsid w:val="00A2406F"/>
    <w:rsid w:val="00A25A4C"/>
    <w:rsid w:val="00A3212F"/>
    <w:rsid w:val="00A337E0"/>
    <w:rsid w:val="00A41432"/>
    <w:rsid w:val="00A41AC2"/>
    <w:rsid w:val="00A43BC6"/>
    <w:rsid w:val="00A44225"/>
    <w:rsid w:val="00A44902"/>
    <w:rsid w:val="00A450DA"/>
    <w:rsid w:val="00A460E5"/>
    <w:rsid w:val="00A508D9"/>
    <w:rsid w:val="00A51431"/>
    <w:rsid w:val="00A51514"/>
    <w:rsid w:val="00A51AAC"/>
    <w:rsid w:val="00A524F5"/>
    <w:rsid w:val="00A538A4"/>
    <w:rsid w:val="00A5450F"/>
    <w:rsid w:val="00A54660"/>
    <w:rsid w:val="00A556B3"/>
    <w:rsid w:val="00A55FD1"/>
    <w:rsid w:val="00A5665C"/>
    <w:rsid w:val="00A60257"/>
    <w:rsid w:val="00A63C75"/>
    <w:rsid w:val="00A66490"/>
    <w:rsid w:val="00A67268"/>
    <w:rsid w:val="00A725C5"/>
    <w:rsid w:val="00A74CC1"/>
    <w:rsid w:val="00A7519A"/>
    <w:rsid w:val="00A756BA"/>
    <w:rsid w:val="00A7659D"/>
    <w:rsid w:val="00A77195"/>
    <w:rsid w:val="00A801CF"/>
    <w:rsid w:val="00A80A1C"/>
    <w:rsid w:val="00A81973"/>
    <w:rsid w:val="00A81BD1"/>
    <w:rsid w:val="00A83C3D"/>
    <w:rsid w:val="00A866D9"/>
    <w:rsid w:val="00A90A13"/>
    <w:rsid w:val="00A9173F"/>
    <w:rsid w:val="00A928DE"/>
    <w:rsid w:val="00A9446C"/>
    <w:rsid w:val="00A9491A"/>
    <w:rsid w:val="00A973BB"/>
    <w:rsid w:val="00A97A68"/>
    <w:rsid w:val="00AA2009"/>
    <w:rsid w:val="00AA2AEC"/>
    <w:rsid w:val="00AA56F6"/>
    <w:rsid w:val="00AA6C96"/>
    <w:rsid w:val="00AA71B0"/>
    <w:rsid w:val="00AB0482"/>
    <w:rsid w:val="00AB206D"/>
    <w:rsid w:val="00AB24AF"/>
    <w:rsid w:val="00AB3754"/>
    <w:rsid w:val="00AB3B8D"/>
    <w:rsid w:val="00AB7875"/>
    <w:rsid w:val="00AC2996"/>
    <w:rsid w:val="00AC2BB4"/>
    <w:rsid w:val="00AC31F3"/>
    <w:rsid w:val="00AC3638"/>
    <w:rsid w:val="00AC3F41"/>
    <w:rsid w:val="00AD01E7"/>
    <w:rsid w:val="00AD2A0F"/>
    <w:rsid w:val="00AD302F"/>
    <w:rsid w:val="00AD65A7"/>
    <w:rsid w:val="00AE097D"/>
    <w:rsid w:val="00AE31AB"/>
    <w:rsid w:val="00AE36DE"/>
    <w:rsid w:val="00AE459B"/>
    <w:rsid w:val="00AE5B5D"/>
    <w:rsid w:val="00AE5D9D"/>
    <w:rsid w:val="00AE6E5C"/>
    <w:rsid w:val="00AE72D2"/>
    <w:rsid w:val="00AE7575"/>
    <w:rsid w:val="00AF52F0"/>
    <w:rsid w:val="00AF64D0"/>
    <w:rsid w:val="00B00FC4"/>
    <w:rsid w:val="00B0196D"/>
    <w:rsid w:val="00B01D25"/>
    <w:rsid w:val="00B0229E"/>
    <w:rsid w:val="00B022D4"/>
    <w:rsid w:val="00B027BE"/>
    <w:rsid w:val="00B03C9E"/>
    <w:rsid w:val="00B049AA"/>
    <w:rsid w:val="00B07DC1"/>
    <w:rsid w:val="00B128A0"/>
    <w:rsid w:val="00B12DEF"/>
    <w:rsid w:val="00B14599"/>
    <w:rsid w:val="00B17758"/>
    <w:rsid w:val="00B17FD8"/>
    <w:rsid w:val="00B22EF3"/>
    <w:rsid w:val="00B23B00"/>
    <w:rsid w:val="00B24105"/>
    <w:rsid w:val="00B25121"/>
    <w:rsid w:val="00B25964"/>
    <w:rsid w:val="00B270A9"/>
    <w:rsid w:val="00B27261"/>
    <w:rsid w:val="00B3126C"/>
    <w:rsid w:val="00B371EC"/>
    <w:rsid w:val="00B378B8"/>
    <w:rsid w:val="00B400DA"/>
    <w:rsid w:val="00B4103D"/>
    <w:rsid w:val="00B422FE"/>
    <w:rsid w:val="00B4371E"/>
    <w:rsid w:val="00B4645B"/>
    <w:rsid w:val="00B50DFB"/>
    <w:rsid w:val="00B5141A"/>
    <w:rsid w:val="00B5648C"/>
    <w:rsid w:val="00B564D5"/>
    <w:rsid w:val="00B567EF"/>
    <w:rsid w:val="00B602C2"/>
    <w:rsid w:val="00B6199B"/>
    <w:rsid w:val="00B61B02"/>
    <w:rsid w:val="00B61E6E"/>
    <w:rsid w:val="00B628FD"/>
    <w:rsid w:val="00B67BA8"/>
    <w:rsid w:val="00B72760"/>
    <w:rsid w:val="00B73358"/>
    <w:rsid w:val="00B735C3"/>
    <w:rsid w:val="00B7561D"/>
    <w:rsid w:val="00B76A9C"/>
    <w:rsid w:val="00B77521"/>
    <w:rsid w:val="00B7766F"/>
    <w:rsid w:val="00B80943"/>
    <w:rsid w:val="00B8153B"/>
    <w:rsid w:val="00B903FC"/>
    <w:rsid w:val="00B907D3"/>
    <w:rsid w:val="00B90A46"/>
    <w:rsid w:val="00B946B7"/>
    <w:rsid w:val="00B97FB6"/>
    <w:rsid w:val="00BA0371"/>
    <w:rsid w:val="00BA0CC4"/>
    <w:rsid w:val="00BA3E58"/>
    <w:rsid w:val="00BA5248"/>
    <w:rsid w:val="00BA5CB5"/>
    <w:rsid w:val="00BA66F1"/>
    <w:rsid w:val="00BB0F9A"/>
    <w:rsid w:val="00BB2AA9"/>
    <w:rsid w:val="00BB3143"/>
    <w:rsid w:val="00BB3A1A"/>
    <w:rsid w:val="00BB46F2"/>
    <w:rsid w:val="00BB5F20"/>
    <w:rsid w:val="00BB7A42"/>
    <w:rsid w:val="00BC0BCF"/>
    <w:rsid w:val="00BC34A6"/>
    <w:rsid w:val="00BC41FD"/>
    <w:rsid w:val="00BC467B"/>
    <w:rsid w:val="00BC4D21"/>
    <w:rsid w:val="00BC5022"/>
    <w:rsid w:val="00BC6F57"/>
    <w:rsid w:val="00BC75EA"/>
    <w:rsid w:val="00BD060B"/>
    <w:rsid w:val="00BD0D3B"/>
    <w:rsid w:val="00BD1923"/>
    <w:rsid w:val="00BD62F5"/>
    <w:rsid w:val="00BD6E67"/>
    <w:rsid w:val="00BD6FFB"/>
    <w:rsid w:val="00BE2439"/>
    <w:rsid w:val="00BE2AD5"/>
    <w:rsid w:val="00BE4281"/>
    <w:rsid w:val="00BF15E2"/>
    <w:rsid w:val="00BF265E"/>
    <w:rsid w:val="00BF7CE6"/>
    <w:rsid w:val="00C00CBA"/>
    <w:rsid w:val="00C01A5D"/>
    <w:rsid w:val="00C065AB"/>
    <w:rsid w:val="00C070A3"/>
    <w:rsid w:val="00C070FE"/>
    <w:rsid w:val="00C10736"/>
    <w:rsid w:val="00C11299"/>
    <w:rsid w:val="00C11418"/>
    <w:rsid w:val="00C1192C"/>
    <w:rsid w:val="00C12C10"/>
    <w:rsid w:val="00C13C96"/>
    <w:rsid w:val="00C14B18"/>
    <w:rsid w:val="00C2013D"/>
    <w:rsid w:val="00C20619"/>
    <w:rsid w:val="00C2531D"/>
    <w:rsid w:val="00C27CBA"/>
    <w:rsid w:val="00C30E4F"/>
    <w:rsid w:val="00C32A40"/>
    <w:rsid w:val="00C33F65"/>
    <w:rsid w:val="00C349A3"/>
    <w:rsid w:val="00C3683D"/>
    <w:rsid w:val="00C36A44"/>
    <w:rsid w:val="00C36E72"/>
    <w:rsid w:val="00C4237C"/>
    <w:rsid w:val="00C42399"/>
    <w:rsid w:val="00C4301D"/>
    <w:rsid w:val="00C445DE"/>
    <w:rsid w:val="00C524DA"/>
    <w:rsid w:val="00C56020"/>
    <w:rsid w:val="00C57EAB"/>
    <w:rsid w:val="00C62E3E"/>
    <w:rsid w:val="00C6420A"/>
    <w:rsid w:val="00C65DA1"/>
    <w:rsid w:val="00C66640"/>
    <w:rsid w:val="00C744FC"/>
    <w:rsid w:val="00C7569A"/>
    <w:rsid w:val="00C8045C"/>
    <w:rsid w:val="00C80F3F"/>
    <w:rsid w:val="00C82A60"/>
    <w:rsid w:val="00C82B48"/>
    <w:rsid w:val="00C83FAF"/>
    <w:rsid w:val="00C84AB7"/>
    <w:rsid w:val="00C8541A"/>
    <w:rsid w:val="00C863DC"/>
    <w:rsid w:val="00C9141B"/>
    <w:rsid w:val="00C9304D"/>
    <w:rsid w:val="00C93C5A"/>
    <w:rsid w:val="00C95C70"/>
    <w:rsid w:val="00CA279F"/>
    <w:rsid w:val="00CA27E0"/>
    <w:rsid w:val="00CA49B5"/>
    <w:rsid w:val="00CA5BC8"/>
    <w:rsid w:val="00CA7B14"/>
    <w:rsid w:val="00CB0416"/>
    <w:rsid w:val="00CB2247"/>
    <w:rsid w:val="00CB361F"/>
    <w:rsid w:val="00CB49F9"/>
    <w:rsid w:val="00CB527D"/>
    <w:rsid w:val="00CB6096"/>
    <w:rsid w:val="00CB7CE6"/>
    <w:rsid w:val="00CC0DF2"/>
    <w:rsid w:val="00CC1C12"/>
    <w:rsid w:val="00CC1D6F"/>
    <w:rsid w:val="00CC20F8"/>
    <w:rsid w:val="00CC284B"/>
    <w:rsid w:val="00CC2B86"/>
    <w:rsid w:val="00CC3945"/>
    <w:rsid w:val="00CC45B2"/>
    <w:rsid w:val="00CC5AE1"/>
    <w:rsid w:val="00CC787D"/>
    <w:rsid w:val="00CC7FB3"/>
    <w:rsid w:val="00CD299A"/>
    <w:rsid w:val="00CD58CE"/>
    <w:rsid w:val="00CD7454"/>
    <w:rsid w:val="00CE055C"/>
    <w:rsid w:val="00CE1671"/>
    <w:rsid w:val="00CE3B2F"/>
    <w:rsid w:val="00CE5C06"/>
    <w:rsid w:val="00CE6194"/>
    <w:rsid w:val="00CE6674"/>
    <w:rsid w:val="00CE7B7C"/>
    <w:rsid w:val="00CF1C10"/>
    <w:rsid w:val="00CF33E9"/>
    <w:rsid w:val="00CF3BCF"/>
    <w:rsid w:val="00CF3C3C"/>
    <w:rsid w:val="00CF556B"/>
    <w:rsid w:val="00D015D1"/>
    <w:rsid w:val="00D03B9C"/>
    <w:rsid w:val="00D04707"/>
    <w:rsid w:val="00D05E0C"/>
    <w:rsid w:val="00D0658F"/>
    <w:rsid w:val="00D11561"/>
    <w:rsid w:val="00D12132"/>
    <w:rsid w:val="00D14CDA"/>
    <w:rsid w:val="00D17E57"/>
    <w:rsid w:val="00D204F9"/>
    <w:rsid w:val="00D20BB9"/>
    <w:rsid w:val="00D2443E"/>
    <w:rsid w:val="00D24931"/>
    <w:rsid w:val="00D2582C"/>
    <w:rsid w:val="00D26E5E"/>
    <w:rsid w:val="00D30C57"/>
    <w:rsid w:val="00D31680"/>
    <w:rsid w:val="00D331D0"/>
    <w:rsid w:val="00D35B77"/>
    <w:rsid w:val="00D36A15"/>
    <w:rsid w:val="00D3758F"/>
    <w:rsid w:val="00D4040F"/>
    <w:rsid w:val="00D4102F"/>
    <w:rsid w:val="00D447D6"/>
    <w:rsid w:val="00D44EB0"/>
    <w:rsid w:val="00D506D7"/>
    <w:rsid w:val="00D51F82"/>
    <w:rsid w:val="00D5239F"/>
    <w:rsid w:val="00D53F9D"/>
    <w:rsid w:val="00D549CD"/>
    <w:rsid w:val="00D55E27"/>
    <w:rsid w:val="00D5672A"/>
    <w:rsid w:val="00D5775C"/>
    <w:rsid w:val="00D6037F"/>
    <w:rsid w:val="00D61CB1"/>
    <w:rsid w:val="00D62D38"/>
    <w:rsid w:val="00D64A4F"/>
    <w:rsid w:val="00D66636"/>
    <w:rsid w:val="00D721AC"/>
    <w:rsid w:val="00D724B0"/>
    <w:rsid w:val="00D75D30"/>
    <w:rsid w:val="00D76D68"/>
    <w:rsid w:val="00D80018"/>
    <w:rsid w:val="00D8111E"/>
    <w:rsid w:val="00D81B68"/>
    <w:rsid w:val="00D84BF3"/>
    <w:rsid w:val="00D85DBA"/>
    <w:rsid w:val="00D85ED7"/>
    <w:rsid w:val="00D869F5"/>
    <w:rsid w:val="00D87824"/>
    <w:rsid w:val="00D90CAB"/>
    <w:rsid w:val="00D9107B"/>
    <w:rsid w:val="00D91A68"/>
    <w:rsid w:val="00D96290"/>
    <w:rsid w:val="00DA0FE3"/>
    <w:rsid w:val="00DA1D2E"/>
    <w:rsid w:val="00DA2122"/>
    <w:rsid w:val="00DA25DC"/>
    <w:rsid w:val="00DA497C"/>
    <w:rsid w:val="00DA54FA"/>
    <w:rsid w:val="00DA5B4C"/>
    <w:rsid w:val="00DA60A4"/>
    <w:rsid w:val="00DA6189"/>
    <w:rsid w:val="00DA6BFC"/>
    <w:rsid w:val="00DB182D"/>
    <w:rsid w:val="00DB1F92"/>
    <w:rsid w:val="00DB2634"/>
    <w:rsid w:val="00DB5E17"/>
    <w:rsid w:val="00DC04A6"/>
    <w:rsid w:val="00DC3959"/>
    <w:rsid w:val="00DC6EBE"/>
    <w:rsid w:val="00DC71BB"/>
    <w:rsid w:val="00DD09F3"/>
    <w:rsid w:val="00DD0C13"/>
    <w:rsid w:val="00DD0C91"/>
    <w:rsid w:val="00DD1262"/>
    <w:rsid w:val="00DD3973"/>
    <w:rsid w:val="00DD5B7A"/>
    <w:rsid w:val="00DD6392"/>
    <w:rsid w:val="00DD6FA7"/>
    <w:rsid w:val="00DE0D84"/>
    <w:rsid w:val="00DE146E"/>
    <w:rsid w:val="00DE5858"/>
    <w:rsid w:val="00DE5E71"/>
    <w:rsid w:val="00DE65CD"/>
    <w:rsid w:val="00DF03DD"/>
    <w:rsid w:val="00DF11EE"/>
    <w:rsid w:val="00DF1379"/>
    <w:rsid w:val="00DF4716"/>
    <w:rsid w:val="00E00EF4"/>
    <w:rsid w:val="00E018AE"/>
    <w:rsid w:val="00E01B00"/>
    <w:rsid w:val="00E050EC"/>
    <w:rsid w:val="00E05D4F"/>
    <w:rsid w:val="00E06EEB"/>
    <w:rsid w:val="00E12300"/>
    <w:rsid w:val="00E14573"/>
    <w:rsid w:val="00E162F9"/>
    <w:rsid w:val="00E165CA"/>
    <w:rsid w:val="00E16D43"/>
    <w:rsid w:val="00E17D4B"/>
    <w:rsid w:val="00E2019B"/>
    <w:rsid w:val="00E20904"/>
    <w:rsid w:val="00E2183A"/>
    <w:rsid w:val="00E2374D"/>
    <w:rsid w:val="00E24C23"/>
    <w:rsid w:val="00E265FB"/>
    <w:rsid w:val="00E30D3E"/>
    <w:rsid w:val="00E34387"/>
    <w:rsid w:val="00E35D62"/>
    <w:rsid w:val="00E3720B"/>
    <w:rsid w:val="00E37A09"/>
    <w:rsid w:val="00E403B2"/>
    <w:rsid w:val="00E41C10"/>
    <w:rsid w:val="00E41C48"/>
    <w:rsid w:val="00E440C5"/>
    <w:rsid w:val="00E4558F"/>
    <w:rsid w:val="00E4643E"/>
    <w:rsid w:val="00E50239"/>
    <w:rsid w:val="00E507EA"/>
    <w:rsid w:val="00E50857"/>
    <w:rsid w:val="00E527A0"/>
    <w:rsid w:val="00E57061"/>
    <w:rsid w:val="00E612F1"/>
    <w:rsid w:val="00E62012"/>
    <w:rsid w:val="00E659FB"/>
    <w:rsid w:val="00E65A0C"/>
    <w:rsid w:val="00E67576"/>
    <w:rsid w:val="00E67EB6"/>
    <w:rsid w:val="00E730AF"/>
    <w:rsid w:val="00E75F44"/>
    <w:rsid w:val="00E75FEB"/>
    <w:rsid w:val="00E76F86"/>
    <w:rsid w:val="00E77330"/>
    <w:rsid w:val="00E80315"/>
    <w:rsid w:val="00E811D5"/>
    <w:rsid w:val="00E81230"/>
    <w:rsid w:val="00E83F56"/>
    <w:rsid w:val="00E8559F"/>
    <w:rsid w:val="00E86A8F"/>
    <w:rsid w:val="00E9160F"/>
    <w:rsid w:val="00E91AB3"/>
    <w:rsid w:val="00E92274"/>
    <w:rsid w:val="00E92E91"/>
    <w:rsid w:val="00E947AD"/>
    <w:rsid w:val="00E972DB"/>
    <w:rsid w:val="00E97943"/>
    <w:rsid w:val="00EA211B"/>
    <w:rsid w:val="00EA3615"/>
    <w:rsid w:val="00EA595B"/>
    <w:rsid w:val="00EA7B9E"/>
    <w:rsid w:val="00EB1327"/>
    <w:rsid w:val="00EB1BDF"/>
    <w:rsid w:val="00EB25A3"/>
    <w:rsid w:val="00EB3C70"/>
    <w:rsid w:val="00EB42E8"/>
    <w:rsid w:val="00EB4E0E"/>
    <w:rsid w:val="00EB6223"/>
    <w:rsid w:val="00EC03BB"/>
    <w:rsid w:val="00EC1B16"/>
    <w:rsid w:val="00EC48D4"/>
    <w:rsid w:val="00EC4F15"/>
    <w:rsid w:val="00EC711D"/>
    <w:rsid w:val="00EC7B14"/>
    <w:rsid w:val="00ED2418"/>
    <w:rsid w:val="00ED2CB5"/>
    <w:rsid w:val="00ED59BC"/>
    <w:rsid w:val="00ED65AA"/>
    <w:rsid w:val="00ED7E7A"/>
    <w:rsid w:val="00EE00D8"/>
    <w:rsid w:val="00EE2305"/>
    <w:rsid w:val="00EE28E1"/>
    <w:rsid w:val="00EE2AD1"/>
    <w:rsid w:val="00EE2B19"/>
    <w:rsid w:val="00EE654D"/>
    <w:rsid w:val="00EE6BF9"/>
    <w:rsid w:val="00EE7721"/>
    <w:rsid w:val="00EF0667"/>
    <w:rsid w:val="00EF08CB"/>
    <w:rsid w:val="00F00799"/>
    <w:rsid w:val="00F012E7"/>
    <w:rsid w:val="00F05694"/>
    <w:rsid w:val="00F078A2"/>
    <w:rsid w:val="00F07EDA"/>
    <w:rsid w:val="00F14953"/>
    <w:rsid w:val="00F20603"/>
    <w:rsid w:val="00F2356D"/>
    <w:rsid w:val="00F244BE"/>
    <w:rsid w:val="00F24AE4"/>
    <w:rsid w:val="00F26855"/>
    <w:rsid w:val="00F275D0"/>
    <w:rsid w:val="00F303BD"/>
    <w:rsid w:val="00F30A86"/>
    <w:rsid w:val="00F32C58"/>
    <w:rsid w:val="00F378DC"/>
    <w:rsid w:val="00F40AB9"/>
    <w:rsid w:val="00F41B22"/>
    <w:rsid w:val="00F4281F"/>
    <w:rsid w:val="00F43465"/>
    <w:rsid w:val="00F43B54"/>
    <w:rsid w:val="00F47147"/>
    <w:rsid w:val="00F52DB0"/>
    <w:rsid w:val="00F53F85"/>
    <w:rsid w:val="00F57222"/>
    <w:rsid w:val="00F5751A"/>
    <w:rsid w:val="00F57EDA"/>
    <w:rsid w:val="00F57F68"/>
    <w:rsid w:val="00F62C11"/>
    <w:rsid w:val="00F632D6"/>
    <w:rsid w:val="00F63A37"/>
    <w:rsid w:val="00F65811"/>
    <w:rsid w:val="00F659B6"/>
    <w:rsid w:val="00F7008D"/>
    <w:rsid w:val="00F7258C"/>
    <w:rsid w:val="00F72B75"/>
    <w:rsid w:val="00F737A2"/>
    <w:rsid w:val="00F8279B"/>
    <w:rsid w:val="00F83B48"/>
    <w:rsid w:val="00F846C9"/>
    <w:rsid w:val="00F85ACC"/>
    <w:rsid w:val="00F85C56"/>
    <w:rsid w:val="00F86CBF"/>
    <w:rsid w:val="00F87B48"/>
    <w:rsid w:val="00F909A3"/>
    <w:rsid w:val="00F928C8"/>
    <w:rsid w:val="00F95D96"/>
    <w:rsid w:val="00F96F5B"/>
    <w:rsid w:val="00F973C6"/>
    <w:rsid w:val="00FA190D"/>
    <w:rsid w:val="00FA2CC7"/>
    <w:rsid w:val="00FA44E8"/>
    <w:rsid w:val="00FA5B33"/>
    <w:rsid w:val="00FB1D75"/>
    <w:rsid w:val="00FB2C29"/>
    <w:rsid w:val="00FB50F0"/>
    <w:rsid w:val="00FB52DE"/>
    <w:rsid w:val="00FB5803"/>
    <w:rsid w:val="00FB5C0A"/>
    <w:rsid w:val="00FB6BC0"/>
    <w:rsid w:val="00FB6DC2"/>
    <w:rsid w:val="00FC1DF2"/>
    <w:rsid w:val="00FC3B69"/>
    <w:rsid w:val="00FC45C1"/>
    <w:rsid w:val="00FC462E"/>
    <w:rsid w:val="00FD1112"/>
    <w:rsid w:val="00FD15EC"/>
    <w:rsid w:val="00FD28D4"/>
    <w:rsid w:val="00FD449F"/>
    <w:rsid w:val="00FD5765"/>
    <w:rsid w:val="00FD6CD4"/>
    <w:rsid w:val="00FE08D3"/>
    <w:rsid w:val="00FE0EDD"/>
    <w:rsid w:val="00FE19C0"/>
    <w:rsid w:val="00FE2A5A"/>
    <w:rsid w:val="00FE4210"/>
    <w:rsid w:val="00FE4E56"/>
    <w:rsid w:val="00FE63FC"/>
    <w:rsid w:val="00FE72B8"/>
    <w:rsid w:val="00FE74A6"/>
    <w:rsid w:val="00FF08C4"/>
    <w:rsid w:val="00FF141B"/>
    <w:rsid w:val="00FF1C76"/>
    <w:rsid w:val="00FF31CA"/>
    <w:rsid w:val="00FF3215"/>
    <w:rsid w:val="00FF4222"/>
    <w:rsid w:val="00FF49E2"/>
    <w:rsid w:val="00FF66B4"/>
    <w:rsid w:val="00FF781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66FF9"/>
  <w15:docId w15:val="{AC5CDB2E-263C-4920-9DCE-BE5A1130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E49"/>
    <w:rPr>
      <w:rFonts w:ascii="Arial" w:eastAsia="Arial" w:hAnsi="Arial" w:cs="Arial"/>
      <w:lang w:val="es-PE"/>
    </w:rPr>
  </w:style>
  <w:style w:type="paragraph" w:styleId="Ttulo1">
    <w:name w:val="heading 1"/>
    <w:basedOn w:val="Normal"/>
    <w:next w:val="Normal"/>
    <w:link w:val="Ttulo1Car"/>
    <w:uiPriority w:val="9"/>
    <w:qFormat/>
    <w:rsid w:val="002857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67B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167B5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167B5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basedOn w:val="Tablanormal1"/>
    <w:uiPriority w:val="2"/>
    <w:semiHidden/>
    <w:unhideWhenUsed/>
    <w:qFormat/>
    <w:tblPr>
      <w:tblCellMar>
        <w:left w:w="0" w:type="dxa"/>
        <w:right w:w="0"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independiente">
    <w:name w:val="Body Text"/>
    <w:basedOn w:val="Normal"/>
    <w:uiPriority w:val="1"/>
    <w:qFormat/>
    <w:rPr>
      <w:rFonts w:ascii="Calibri" w:eastAsia="Calibri" w:hAnsi="Calibri" w:cs="Calibri"/>
      <w:sz w:val="18"/>
      <w:szCs w:val="18"/>
    </w:rPr>
  </w:style>
  <w:style w:type="paragraph" w:styleId="Prrafodelista">
    <w:name w:val="List Paragraph"/>
    <w:aliases w:val="Fundamentacion,Lista vistosa - Énfasis 11,Bulleted List,Párrafo Normal,Titulo de Fígura,TITULO A,Párrafo de lista1,Titulo parrafo,Punto,TITULO,Imagen 01.,Párrafo de lista2,Párrafo de lista4,Párrafo de lista21,Iz - Párrafo de lista,paul2"/>
    <w:basedOn w:val="Normal"/>
    <w:link w:val="PrrafodelistaCar"/>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10736"/>
    <w:pPr>
      <w:tabs>
        <w:tab w:val="center" w:pos="4252"/>
        <w:tab w:val="right" w:pos="8504"/>
      </w:tabs>
    </w:pPr>
  </w:style>
  <w:style w:type="character" w:customStyle="1" w:styleId="EncabezadoCar">
    <w:name w:val="Encabezado Car"/>
    <w:basedOn w:val="Fuentedeprrafopredeter"/>
    <w:link w:val="Encabezado"/>
    <w:uiPriority w:val="99"/>
    <w:rsid w:val="00C10736"/>
    <w:rPr>
      <w:rFonts w:ascii="Arial" w:eastAsia="Arial" w:hAnsi="Arial" w:cs="Arial"/>
      <w:lang w:val="es-PE"/>
    </w:rPr>
  </w:style>
  <w:style w:type="paragraph" w:styleId="Piedepgina">
    <w:name w:val="footer"/>
    <w:basedOn w:val="Normal"/>
    <w:link w:val="PiedepginaCar"/>
    <w:uiPriority w:val="99"/>
    <w:unhideWhenUsed/>
    <w:rsid w:val="00C10736"/>
    <w:pPr>
      <w:tabs>
        <w:tab w:val="center" w:pos="4252"/>
        <w:tab w:val="right" w:pos="8504"/>
      </w:tabs>
    </w:pPr>
  </w:style>
  <w:style w:type="character" w:customStyle="1" w:styleId="PiedepginaCar">
    <w:name w:val="Pie de página Car"/>
    <w:basedOn w:val="Fuentedeprrafopredeter"/>
    <w:link w:val="Piedepgina"/>
    <w:uiPriority w:val="99"/>
    <w:rsid w:val="00C10736"/>
    <w:rPr>
      <w:rFonts w:ascii="Arial" w:eastAsia="Arial" w:hAnsi="Arial" w:cs="Arial"/>
      <w:lang w:val="es-PE"/>
    </w:rPr>
  </w:style>
  <w:style w:type="character" w:styleId="Hipervnculo">
    <w:name w:val="Hyperlink"/>
    <w:basedOn w:val="Fuentedeprrafopredeter"/>
    <w:uiPriority w:val="99"/>
    <w:unhideWhenUsed/>
    <w:rsid w:val="00A74CC1"/>
    <w:rPr>
      <w:color w:val="0000FF" w:themeColor="hyperlink"/>
      <w:u w:val="single"/>
    </w:rPr>
  </w:style>
  <w:style w:type="table" w:styleId="Tablaconcuadrcula4-nfasis2">
    <w:name w:val="Grid Table 4 Accent 2"/>
    <w:basedOn w:val="Tablanormal"/>
    <w:uiPriority w:val="49"/>
    <w:rsid w:val="00A74CC1"/>
    <w:pPr>
      <w:widowControl/>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PrrafodelistaCar">
    <w:name w:val="Párrafo de lista Car"/>
    <w:aliases w:val="Fundamentacion Car,Lista vistosa - Énfasis 11 Car,Bulleted List Car,Párrafo Normal Car,Titulo de Fígura Car,TITULO A Car,Párrafo de lista1 Car,Titulo parrafo Car,Punto Car,TITULO Car,Imagen 01. Car,Párrafo de lista2 Car,paul2 Car"/>
    <w:link w:val="Prrafodelista"/>
    <w:uiPriority w:val="34"/>
    <w:qFormat/>
    <w:locked/>
    <w:rsid w:val="001540D0"/>
    <w:rPr>
      <w:rFonts w:ascii="Arial" w:eastAsia="Arial" w:hAnsi="Arial" w:cs="Arial"/>
      <w:lang w:val="es-PE"/>
    </w:rPr>
  </w:style>
  <w:style w:type="paragraph" w:customStyle="1" w:styleId="Pa15">
    <w:name w:val="Pa15"/>
    <w:basedOn w:val="Normal"/>
    <w:next w:val="Normal"/>
    <w:uiPriority w:val="99"/>
    <w:rsid w:val="00AC2BB4"/>
    <w:pPr>
      <w:widowControl/>
      <w:autoSpaceDE w:val="0"/>
      <w:autoSpaceDN w:val="0"/>
      <w:adjustRightInd w:val="0"/>
      <w:spacing w:line="201" w:lineRule="atLeast"/>
    </w:pPr>
    <w:rPr>
      <w:rFonts w:ascii="Gotham Rounded" w:eastAsiaTheme="minorHAnsi" w:hAnsi="Gotham Rounded" w:cstheme="minorBidi"/>
      <w:sz w:val="24"/>
      <w:szCs w:val="24"/>
    </w:rPr>
  </w:style>
  <w:style w:type="table" w:customStyle="1" w:styleId="Tabladecuadrcula4-nfasis11">
    <w:name w:val="Tabla de cuadrícula 4 - Énfasis 11"/>
    <w:basedOn w:val="Tablanormal"/>
    <w:uiPriority w:val="49"/>
    <w:rsid w:val="00EC4F15"/>
    <w:pPr>
      <w:widowControl/>
    </w:pPr>
    <w:rPr>
      <w:lang w:val="es-P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5C2333"/>
    <w:pPr>
      <w:widowControl/>
      <w:autoSpaceDE w:val="0"/>
      <w:autoSpaceDN w:val="0"/>
      <w:adjustRightInd w:val="0"/>
    </w:pPr>
    <w:rPr>
      <w:rFonts w:ascii="Gotham Rounded" w:hAnsi="Gotham Rounded" w:cs="Gotham Rounded"/>
      <w:color w:val="000000"/>
      <w:sz w:val="24"/>
      <w:szCs w:val="24"/>
      <w:lang w:val="es-PE"/>
    </w:rPr>
  </w:style>
  <w:style w:type="table" w:styleId="Tablaconcuadrcula">
    <w:name w:val="Table Grid"/>
    <w:basedOn w:val="Tablanormal"/>
    <w:uiPriority w:val="39"/>
    <w:rsid w:val="00004688"/>
    <w:pPr>
      <w:widowControl/>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Default"/>
    <w:next w:val="Default"/>
    <w:uiPriority w:val="99"/>
    <w:rsid w:val="0052422A"/>
    <w:pPr>
      <w:spacing w:line="201" w:lineRule="atLeast"/>
    </w:pPr>
    <w:rPr>
      <w:rFonts w:ascii="Gotham Rounded Book" w:hAnsi="Gotham Rounded Book" w:cstheme="minorBidi"/>
      <w:color w:val="auto"/>
    </w:rPr>
  </w:style>
  <w:style w:type="table" w:styleId="Tablanormal1">
    <w:name w:val="Plain Table 1"/>
    <w:basedOn w:val="Tablanormal"/>
    <w:uiPriority w:val="41"/>
    <w:rsid w:val="00E730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deglobo">
    <w:name w:val="Balloon Text"/>
    <w:basedOn w:val="Normal"/>
    <w:link w:val="TextodegloboCar"/>
    <w:uiPriority w:val="99"/>
    <w:semiHidden/>
    <w:unhideWhenUsed/>
    <w:rsid w:val="002A6ED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6EDC"/>
    <w:rPr>
      <w:rFonts w:ascii="Segoe UI" w:eastAsia="Arial" w:hAnsi="Segoe UI" w:cs="Segoe UI"/>
      <w:sz w:val="18"/>
      <w:szCs w:val="18"/>
      <w:lang w:val="es-PE"/>
    </w:rPr>
  </w:style>
  <w:style w:type="paragraph" w:styleId="Sinespaciado">
    <w:name w:val="No Spacing"/>
    <w:uiPriority w:val="1"/>
    <w:qFormat/>
    <w:rsid w:val="0028574D"/>
    <w:rPr>
      <w:rFonts w:ascii="Arial" w:eastAsia="Arial" w:hAnsi="Arial" w:cs="Arial"/>
      <w:lang w:val="es-PE"/>
    </w:rPr>
  </w:style>
  <w:style w:type="character" w:customStyle="1" w:styleId="Ttulo1Car">
    <w:name w:val="Título 1 Car"/>
    <w:basedOn w:val="Fuentedeprrafopredeter"/>
    <w:link w:val="Ttulo1"/>
    <w:uiPriority w:val="9"/>
    <w:rsid w:val="0028574D"/>
    <w:rPr>
      <w:rFonts w:asciiTheme="majorHAnsi" w:eastAsiaTheme="majorEastAsia" w:hAnsiTheme="majorHAnsi" w:cstheme="majorBidi"/>
      <w:color w:val="365F91" w:themeColor="accent1" w:themeShade="BF"/>
      <w:sz w:val="32"/>
      <w:szCs w:val="32"/>
      <w:lang w:val="es-PE"/>
    </w:rPr>
  </w:style>
  <w:style w:type="paragraph" w:customStyle="1" w:styleId="trt0xe">
    <w:name w:val="trt0xe"/>
    <w:basedOn w:val="Normal"/>
    <w:rsid w:val="00C27CBA"/>
    <w:pPr>
      <w:widowControl/>
      <w:spacing w:before="100" w:beforeAutospacing="1" w:after="100" w:afterAutospacing="1"/>
    </w:pPr>
    <w:rPr>
      <w:rFonts w:ascii="Times New Roman" w:eastAsia="Times New Roman" w:hAnsi="Times New Roman" w:cs="Times New Roman"/>
      <w:sz w:val="24"/>
      <w:szCs w:val="24"/>
      <w:lang w:eastAsia="es-PE"/>
    </w:rPr>
  </w:style>
  <w:style w:type="character" w:customStyle="1" w:styleId="Ttulo2Car">
    <w:name w:val="Título 2 Car"/>
    <w:basedOn w:val="Fuentedeprrafopredeter"/>
    <w:link w:val="Ttulo2"/>
    <w:uiPriority w:val="9"/>
    <w:rsid w:val="00167B5E"/>
    <w:rPr>
      <w:rFonts w:asciiTheme="majorHAnsi" w:eastAsiaTheme="majorEastAsia" w:hAnsiTheme="majorHAnsi" w:cstheme="majorBidi"/>
      <w:color w:val="365F91" w:themeColor="accent1" w:themeShade="BF"/>
      <w:sz w:val="26"/>
      <w:szCs w:val="26"/>
      <w:lang w:val="es-PE"/>
    </w:rPr>
  </w:style>
  <w:style w:type="character" w:customStyle="1" w:styleId="Ttulo3Car">
    <w:name w:val="Título 3 Car"/>
    <w:basedOn w:val="Fuentedeprrafopredeter"/>
    <w:link w:val="Ttulo3"/>
    <w:uiPriority w:val="9"/>
    <w:semiHidden/>
    <w:rsid w:val="00167B5E"/>
    <w:rPr>
      <w:rFonts w:asciiTheme="majorHAnsi" w:eastAsiaTheme="majorEastAsia" w:hAnsiTheme="majorHAnsi" w:cstheme="majorBidi"/>
      <w:color w:val="243F60" w:themeColor="accent1" w:themeShade="7F"/>
      <w:sz w:val="24"/>
      <w:szCs w:val="24"/>
      <w:lang w:val="es-PE"/>
    </w:rPr>
  </w:style>
  <w:style w:type="character" w:customStyle="1" w:styleId="Ttulo4Car">
    <w:name w:val="Título 4 Car"/>
    <w:basedOn w:val="Fuentedeprrafopredeter"/>
    <w:link w:val="Ttulo4"/>
    <w:uiPriority w:val="9"/>
    <w:semiHidden/>
    <w:rsid w:val="00167B5E"/>
    <w:rPr>
      <w:rFonts w:asciiTheme="majorHAnsi" w:eastAsiaTheme="majorEastAsia" w:hAnsiTheme="majorHAnsi" w:cstheme="majorBidi"/>
      <w:i/>
      <w:iCs/>
      <w:color w:val="365F91" w:themeColor="accent1" w:themeShade="BF"/>
      <w:lang w:val="es-PE"/>
    </w:rPr>
  </w:style>
  <w:style w:type="character" w:styleId="Mencinsinresolver">
    <w:name w:val="Unresolved Mention"/>
    <w:basedOn w:val="Fuentedeprrafopredeter"/>
    <w:uiPriority w:val="99"/>
    <w:semiHidden/>
    <w:unhideWhenUsed/>
    <w:rsid w:val="004C0614"/>
    <w:rPr>
      <w:color w:val="605E5C"/>
      <w:shd w:val="clear" w:color="auto" w:fill="E1DFDD"/>
    </w:rPr>
  </w:style>
  <w:style w:type="character" w:styleId="Textoennegrita">
    <w:name w:val="Strong"/>
    <w:basedOn w:val="Fuentedeprrafopredeter"/>
    <w:uiPriority w:val="22"/>
    <w:qFormat/>
    <w:rsid w:val="00BD1923"/>
    <w:rPr>
      <w:b/>
      <w:bCs/>
    </w:rPr>
  </w:style>
  <w:style w:type="paragraph" w:styleId="NormalWeb">
    <w:name w:val="Normal (Web)"/>
    <w:basedOn w:val="Normal"/>
    <w:uiPriority w:val="99"/>
    <w:unhideWhenUsed/>
    <w:rsid w:val="00FB50F0"/>
    <w:pPr>
      <w:widowControl/>
      <w:spacing w:before="100" w:beforeAutospacing="1" w:after="100" w:afterAutospacing="1"/>
    </w:pPr>
    <w:rPr>
      <w:rFonts w:ascii="Times New Roman" w:eastAsia="Times New Roman" w:hAnsi="Times New Roman" w:cs="Times New Roman"/>
      <w:sz w:val="24"/>
      <w:szCs w:val="24"/>
      <w:lang w:eastAsia="es-PE"/>
    </w:rPr>
  </w:style>
  <w:style w:type="character" w:customStyle="1" w:styleId="cskcde">
    <w:name w:val="cskcde"/>
    <w:basedOn w:val="Fuentedeprrafopredeter"/>
    <w:rsid w:val="00C64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70619">
      <w:bodyDiv w:val="1"/>
      <w:marLeft w:val="0"/>
      <w:marRight w:val="0"/>
      <w:marTop w:val="0"/>
      <w:marBottom w:val="0"/>
      <w:divBdr>
        <w:top w:val="none" w:sz="0" w:space="0" w:color="auto"/>
        <w:left w:val="none" w:sz="0" w:space="0" w:color="auto"/>
        <w:bottom w:val="none" w:sz="0" w:space="0" w:color="auto"/>
        <w:right w:val="none" w:sz="0" w:space="0" w:color="auto"/>
      </w:divBdr>
    </w:div>
    <w:div w:id="207570338">
      <w:bodyDiv w:val="1"/>
      <w:marLeft w:val="0"/>
      <w:marRight w:val="0"/>
      <w:marTop w:val="0"/>
      <w:marBottom w:val="0"/>
      <w:divBdr>
        <w:top w:val="none" w:sz="0" w:space="0" w:color="auto"/>
        <w:left w:val="none" w:sz="0" w:space="0" w:color="auto"/>
        <w:bottom w:val="none" w:sz="0" w:space="0" w:color="auto"/>
        <w:right w:val="none" w:sz="0" w:space="0" w:color="auto"/>
      </w:divBdr>
    </w:div>
    <w:div w:id="226453647">
      <w:bodyDiv w:val="1"/>
      <w:marLeft w:val="0"/>
      <w:marRight w:val="0"/>
      <w:marTop w:val="0"/>
      <w:marBottom w:val="0"/>
      <w:divBdr>
        <w:top w:val="none" w:sz="0" w:space="0" w:color="auto"/>
        <w:left w:val="none" w:sz="0" w:space="0" w:color="auto"/>
        <w:bottom w:val="none" w:sz="0" w:space="0" w:color="auto"/>
        <w:right w:val="none" w:sz="0" w:space="0" w:color="auto"/>
      </w:divBdr>
    </w:div>
    <w:div w:id="256527354">
      <w:bodyDiv w:val="1"/>
      <w:marLeft w:val="0"/>
      <w:marRight w:val="0"/>
      <w:marTop w:val="0"/>
      <w:marBottom w:val="0"/>
      <w:divBdr>
        <w:top w:val="none" w:sz="0" w:space="0" w:color="auto"/>
        <w:left w:val="none" w:sz="0" w:space="0" w:color="auto"/>
        <w:bottom w:val="none" w:sz="0" w:space="0" w:color="auto"/>
        <w:right w:val="none" w:sz="0" w:space="0" w:color="auto"/>
      </w:divBdr>
    </w:div>
    <w:div w:id="340935012">
      <w:bodyDiv w:val="1"/>
      <w:marLeft w:val="0"/>
      <w:marRight w:val="0"/>
      <w:marTop w:val="0"/>
      <w:marBottom w:val="0"/>
      <w:divBdr>
        <w:top w:val="none" w:sz="0" w:space="0" w:color="auto"/>
        <w:left w:val="none" w:sz="0" w:space="0" w:color="auto"/>
        <w:bottom w:val="none" w:sz="0" w:space="0" w:color="auto"/>
        <w:right w:val="none" w:sz="0" w:space="0" w:color="auto"/>
      </w:divBdr>
    </w:div>
    <w:div w:id="343944174">
      <w:bodyDiv w:val="1"/>
      <w:marLeft w:val="0"/>
      <w:marRight w:val="0"/>
      <w:marTop w:val="0"/>
      <w:marBottom w:val="0"/>
      <w:divBdr>
        <w:top w:val="none" w:sz="0" w:space="0" w:color="auto"/>
        <w:left w:val="none" w:sz="0" w:space="0" w:color="auto"/>
        <w:bottom w:val="none" w:sz="0" w:space="0" w:color="auto"/>
        <w:right w:val="none" w:sz="0" w:space="0" w:color="auto"/>
      </w:divBdr>
    </w:div>
    <w:div w:id="379522589">
      <w:bodyDiv w:val="1"/>
      <w:marLeft w:val="0"/>
      <w:marRight w:val="0"/>
      <w:marTop w:val="0"/>
      <w:marBottom w:val="0"/>
      <w:divBdr>
        <w:top w:val="none" w:sz="0" w:space="0" w:color="auto"/>
        <w:left w:val="none" w:sz="0" w:space="0" w:color="auto"/>
        <w:bottom w:val="none" w:sz="0" w:space="0" w:color="auto"/>
        <w:right w:val="none" w:sz="0" w:space="0" w:color="auto"/>
      </w:divBdr>
    </w:div>
    <w:div w:id="388651110">
      <w:bodyDiv w:val="1"/>
      <w:marLeft w:val="0"/>
      <w:marRight w:val="0"/>
      <w:marTop w:val="0"/>
      <w:marBottom w:val="0"/>
      <w:divBdr>
        <w:top w:val="none" w:sz="0" w:space="0" w:color="auto"/>
        <w:left w:val="none" w:sz="0" w:space="0" w:color="auto"/>
        <w:bottom w:val="none" w:sz="0" w:space="0" w:color="auto"/>
        <w:right w:val="none" w:sz="0" w:space="0" w:color="auto"/>
      </w:divBdr>
    </w:div>
    <w:div w:id="402870120">
      <w:bodyDiv w:val="1"/>
      <w:marLeft w:val="0"/>
      <w:marRight w:val="0"/>
      <w:marTop w:val="0"/>
      <w:marBottom w:val="0"/>
      <w:divBdr>
        <w:top w:val="none" w:sz="0" w:space="0" w:color="auto"/>
        <w:left w:val="none" w:sz="0" w:space="0" w:color="auto"/>
        <w:bottom w:val="none" w:sz="0" w:space="0" w:color="auto"/>
        <w:right w:val="none" w:sz="0" w:space="0" w:color="auto"/>
      </w:divBdr>
    </w:div>
    <w:div w:id="413667475">
      <w:bodyDiv w:val="1"/>
      <w:marLeft w:val="0"/>
      <w:marRight w:val="0"/>
      <w:marTop w:val="0"/>
      <w:marBottom w:val="0"/>
      <w:divBdr>
        <w:top w:val="none" w:sz="0" w:space="0" w:color="auto"/>
        <w:left w:val="none" w:sz="0" w:space="0" w:color="auto"/>
        <w:bottom w:val="none" w:sz="0" w:space="0" w:color="auto"/>
        <w:right w:val="none" w:sz="0" w:space="0" w:color="auto"/>
      </w:divBdr>
    </w:div>
    <w:div w:id="448822093">
      <w:bodyDiv w:val="1"/>
      <w:marLeft w:val="0"/>
      <w:marRight w:val="0"/>
      <w:marTop w:val="0"/>
      <w:marBottom w:val="0"/>
      <w:divBdr>
        <w:top w:val="none" w:sz="0" w:space="0" w:color="auto"/>
        <w:left w:val="none" w:sz="0" w:space="0" w:color="auto"/>
        <w:bottom w:val="none" w:sz="0" w:space="0" w:color="auto"/>
        <w:right w:val="none" w:sz="0" w:space="0" w:color="auto"/>
      </w:divBdr>
    </w:div>
    <w:div w:id="462962756">
      <w:bodyDiv w:val="1"/>
      <w:marLeft w:val="0"/>
      <w:marRight w:val="0"/>
      <w:marTop w:val="0"/>
      <w:marBottom w:val="0"/>
      <w:divBdr>
        <w:top w:val="none" w:sz="0" w:space="0" w:color="auto"/>
        <w:left w:val="none" w:sz="0" w:space="0" w:color="auto"/>
        <w:bottom w:val="none" w:sz="0" w:space="0" w:color="auto"/>
        <w:right w:val="none" w:sz="0" w:space="0" w:color="auto"/>
      </w:divBdr>
    </w:div>
    <w:div w:id="522208086">
      <w:bodyDiv w:val="1"/>
      <w:marLeft w:val="0"/>
      <w:marRight w:val="0"/>
      <w:marTop w:val="0"/>
      <w:marBottom w:val="0"/>
      <w:divBdr>
        <w:top w:val="none" w:sz="0" w:space="0" w:color="auto"/>
        <w:left w:val="none" w:sz="0" w:space="0" w:color="auto"/>
        <w:bottom w:val="none" w:sz="0" w:space="0" w:color="auto"/>
        <w:right w:val="none" w:sz="0" w:space="0" w:color="auto"/>
      </w:divBdr>
    </w:div>
    <w:div w:id="524636377">
      <w:bodyDiv w:val="1"/>
      <w:marLeft w:val="0"/>
      <w:marRight w:val="0"/>
      <w:marTop w:val="0"/>
      <w:marBottom w:val="0"/>
      <w:divBdr>
        <w:top w:val="none" w:sz="0" w:space="0" w:color="auto"/>
        <w:left w:val="none" w:sz="0" w:space="0" w:color="auto"/>
        <w:bottom w:val="none" w:sz="0" w:space="0" w:color="auto"/>
        <w:right w:val="none" w:sz="0" w:space="0" w:color="auto"/>
      </w:divBdr>
    </w:div>
    <w:div w:id="532117177">
      <w:bodyDiv w:val="1"/>
      <w:marLeft w:val="0"/>
      <w:marRight w:val="0"/>
      <w:marTop w:val="0"/>
      <w:marBottom w:val="0"/>
      <w:divBdr>
        <w:top w:val="none" w:sz="0" w:space="0" w:color="auto"/>
        <w:left w:val="none" w:sz="0" w:space="0" w:color="auto"/>
        <w:bottom w:val="none" w:sz="0" w:space="0" w:color="auto"/>
        <w:right w:val="none" w:sz="0" w:space="0" w:color="auto"/>
      </w:divBdr>
    </w:div>
    <w:div w:id="540433796">
      <w:bodyDiv w:val="1"/>
      <w:marLeft w:val="0"/>
      <w:marRight w:val="0"/>
      <w:marTop w:val="0"/>
      <w:marBottom w:val="0"/>
      <w:divBdr>
        <w:top w:val="none" w:sz="0" w:space="0" w:color="auto"/>
        <w:left w:val="none" w:sz="0" w:space="0" w:color="auto"/>
        <w:bottom w:val="none" w:sz="0" w:space="0" w:color="auto"/>
        <w:right w:val="none" w:sz="0" w:space="0" w:color="auto"/>
      </w:divBdr>
    </w:div>
    <w:div w:id="592124681">
      <w:bodyDiv w:val="1"/>
      <w:marLeft w:val="0"/>
      <w:marRight w:val="0"/>
      <w:marTop w:val="0"/>
      <w:marBottom w:val="0"/>
      <w:divBdr>
        <w:top w:val="none" w:sz="0" w:space="0" w:color="auto"/>
        <w:left w:val="none" w:sz="0" w:space="0" w:color="auto"/>
        <w:bottom w:val="none" w:sz="0" w:space="0" w:color="auto"/>
        <w:right w:val="none" w:sz="0" w:space="0" w:color="auto"/>
      </w:divBdr>
    </w:div>
    <w:div w:id="595285971">
      <w:bodyDiv w:val="1"/>
      <w:marLeft w:val="0"/>
      <w:marRight w:val="0"/>
      <w:marTop w:val="0"/>
      <w:marBottom w:val="0"/>
      <w:divBdr>
        <w:top w:val="none" w:sz="0" w:space="0" w:color="auto"/>
        <w:left w:val="none" w:sz="0" w:space="0" w:color="auto"/>
        <w:bottom w:val="none" w:sz="0" w:space="0" w:color="auto"/>
        <w:right w:val="none" w:sz="0" w:space="0" w:color="auto"/>
      </w:divBdr>
    </w:div>
    <w:div w:id="595484216">
      <w:bodyDiv w:val="1"/>
      <w:marLeft w:val="0"/>
      <w:marRight w:val="0"/>
      <w:marTop w:val="0"/>
      <w:marBottom w:val="0"/>
      <w:divBdr>
        <w:top w:val="none" w:sz="0" w:space="0" w:color="auto"/>
        <w:left w:val="none" w:sz="0" w:space="0" w:color="auto"/>
        <w:bottom w:val="none" w:sz="0" w:space="0" w:color="auto"/>
        <w:right w:val="none" w:sz="0" w:space="0" w:color="auto"/>
      </w:divBdr>
    </w:div>
    <w:div w:id="633558393">
      <w:bodyDiv w:val="1"/>
      <w:marLeft w:val="0"/>
      <w:marRight w:val="0"/>
      <w:marTop w:val="0"/>
      <w:marBottom w:val="0"/>
      <w:divBdr>
        <w:top w:val="none" w:sz="0" w:space="0" w:color="auto"/>
        <w:left w:val="none" w:sz="0" w:space="0" w:color="auto"/>
        <w:bottom w:val="none" w:sz="0" w:space="0" w:color="auto"/>
        <w:right w:val="none" w:sz="0" w:space="0" w:color="auto"/>
      </w:divBdr>
    </w:div>
    <w:div w:id="696661472">
      <w:bodyDiv w:val="1"/>
      <w:marLeft w:val="0"/>
      <w:marRight w:val="0"/>
      <w:marTop w:val="0"/>
      <w:marBottom w:val="0"/>
      <w:divBdr>
        <w:top w:val="none" w:sz="0" w:space="0" w:color="auto"/>
        <w:left w:val="none" w:sz="0" w:space="0" w:color="auto"/>
        <w:bottom w:val="none" w:sz="0" w:space="0" w:color="auto"/>
        <w:right w:val="none" w:sz="0" w:space="0" w:color="auto"/>
      </w:divBdr>
      <w:divsChild>
        <w:div w:id="1664041122">
          <w:marLeft w:val="0"/>
          <w:marRight w:val="0"/>
          <w:marTop w:val="150"/>
          <w:marBottom w:val="300"/>
          <w:divBdr>
            <w:top w:val="none" w:sz="0" w:space="0" w:color="auto"/>
            <w:left w:val="none" w:sz="0" w:space="0" w:color="auto"/>
            <w:bottom w:val="none" w:sz="0" w:space="0" w:color="auto"/>
            <w:right w:val="none" w:sz="0" w:space="0" w:color="auto"/>
          </w:divBdr>
        </w:div>
        <w:div w:id="601644187">
          <w:marLeft w:val="150"/>
          <w:marRight w:val="0"/>
          <w:marTop w:val="0"/>
          <w:marBottom w:val="300"/>
          <w:divBdr>
            <w:top w:val="none" w:sz="0" w:space="0" w:color="auto"/>
            <w:left w:val="none" w:sz="0" w:space="0" w:color="auto"/>
            <w:bottom w:val="none" w:sz="0" w:space="0" w:color="auto"/>
            <w:right w:val="none" w:sz="0" w:space="0" w:color="auto"/>
          </w:divBdr>
          <w:divsChild>
            <w:div w:id="365720578">
              <w:marLeft w:val="0"/>
              <w:marRight w:val="0"/>
              <w:marTop w:val="0"/>
              <w:marBottom w:val="0"/>
              <w:divBdr>
                <w:top w:val="none" w:sz="0" w:space="0" w:color="auto"/>
                <w:left w:val="none" w:sz="0" w:space="0" w:color="auto"/>
                <w:bottom w:val="none" w:sz="0" w:space="0" w:color="auto"/>
                <w:right w:val="none" w:sz="0" w:space="0" w:color="auto"/>
              </w:divBdr>
              <w:divsChild>
                <w:div w:id="2013407619">
                  <w:marLeft w:val="0"/>
                  <w:marRight w:val="0"/>
                  <w:marTop w:val="0"/>
                  <w:marBottom w:val="0"/>
                  <w:divBdr>
                    <w:top w:val="none" w:sz="0" w:space="0" w:color="auto"/>
                    <w:left w:val="none" w:sz="0" w:space="0" w:color="auto"/>
                    <w:bottom w:val="none" w:sz="0" w:space="0" w:color="auto"/>
                    <w:right w:val="none" w:sz="0" w:space="0" w:color="auto"/>
                  </w:divBdr>
                  <w:divsChild>
                    <w:div w:id="71238728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228972">
          <w:marLeft w:val="0"/>
          <w:marRight w:val="0"/>
          <w:marTop w:val="150"/>
          <w:marBottom w:val="300"/>
          <w:divBdr>
            <w:top w:val="none" w:sz="0" w:space="0" w:color="auto"/>
            <w:left w:val="none" w:sz="0" w:space="0" w:color="auto"/>
            <w:bottom w:val="none" w:sz="0" w:space="0" w:color="auto"/>
            <w:right w:val="none" w:sz="0" w:space="0" w:color="auto"/>
          </w:divBdr>
        </w:div>
        <w:div w:id="1319920181">
          <w:marLeft w:val="150"/>
          <w:marRight w:val="0"/>
          <w:marTop w:val="0"/>
          <w:marBottom w:val="300"/>
          <w:divBdr>
            <w:top w:val="none" w:sz="0" w:space="0" w:color="auto"/>
            <w:left w:val="none" w:sz="0" w:space="0" w:color="auto"/>
            <w:bottom w:val="none" w:sz="0" w:space="0" w:color="auto"/>
            <w:right w:val="none" w:sz="0" w:space="0" w:color="auto"/>
          </w:divBdr>
          <w:divsChild>
            <w:div w:id="943536461">
              <w:marLeft w:val="0"/>
              <w:marRight w:val="0"/>
              <w:marTop w:val="0"/>
              <w:marBottom w:val="0"/>
              <w:divBdr>
                <w:top w:val="none" w:sz="0" w:space="0" w:color="auto"/>
                <w:left w:val="none" w:sz="0" w:space="0" w:color="auto"/>
                <w:bottom w:val="none" w:sz="0" w:space="0" w:color="auto"/>
                <w:right w:val="none" w:sz="0" w:space="0" w:color="auto"/>
              </w:divBdr>
              <w:divsChild>
                <w:div w:id="1649363117">
                  <w:marLeft w:val="0"/>
                  <w:marRight w:val="0"/>
                  <w:marTop w:val="0"/>
                  <w:marBottom w:val="0"/>
                  <w:divBdr>
                    <w:top w:val="none" w:sz="0" w:space="0" w:color="auto"/>
                    <w:left w:val="none" w:sz="0" w:space="0" w:color="auto"/>
                    <w:bottom w:val="none" w:sz="0" w:space="0" w:color="auto"/>
                    <w:right w:val="none" w:sz="0" w:space="0" w:color="auto"/>
                  </w:divBdr>
                  <w:divsChild>
                    <w:div w:id="147124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628878">
          <w:marLeft w:val="0"/>
          <w:marRight w:val="0"/>
          <w:marTop w:val="150"/>
          <w:marBottom w:val="300"/>
          <w:divBdr>
            <w:top w:val="none" w:sz="0" w:space="0" w:color="auto"/>
            <w:left w:val="none" w:sz="0" w:space="0" w:color="auto"/>
            <w:bottom w:val="none" w:sz="0" w:space="0" w:color="auto"/>
            <w:right w:val="none" w:sz="0" w:space="0" w:color="auto"/>
          </w:divBdr>
        </w:div>
        <w:div w:id="2144813532">
          <w:marLeft w:val="150"/>
          <w:marRight w:val="0"/>
          <w:marTop w:val="0"/>
          <w:marBottom w:val="300"/>
          <w:divBdr>
            <w:top w:val="none" w:sz="0" w:space="0" w:color="auto"/>
            <w:left w:val="none" w:sz="0" w:space="0" w:color="auto"/>
            <w:bottom w:val="none" w:sz="0" w:space="0" w:color="auto"/>
            <w:right w:val="none" w:sz="0" w:space="0" w:color="auto"/>
          </w:divBdr>
          <w:divsChild>
            <w:div w:id="459149049">
              <w:marLeft w:val="0"/>
              <w:marRight w:val="0"/>
              <w:marTop w:val="0"/>
              <w:marBottom w:val="0"/>
              <w:divBdr>
                <w:top w:val="none" w:sz="0" w:space="0" w:color="auto"/>
                <w:left w:val="none" w:sz="0" w:space="0" w:color="auto"/>
                <w:bottom w:val="none" w:sz="0" w:space="0" w:color="auto"/>
                <w:right w:val="none" w:sz="0" w:space="0" w:color="auto"/>
              </w:divBdr>
              <w:divsChild>
                <w:div w:id="1143233850">
                  <w:marLeft w:val="0"/>
                  <w:marRight w:val="0"/>
                  <w:marTop w:val="0"/>
                  <w:marBottom w:val="0"/>
                  <w:divBdr>
                    <w:top w:val="none" w:sz="0" w:space="0" w:color="auto"/>
                    <w:left w:val="none" w:sz="0" w:space="0" w:color="auto"/>
                    <w:bottom w:val="none" w:sz="0" w:space="0" w:color="auto"/>
                    <w:right w:val="none" w:sz="0" w:space="0" w:color="auto"/>
                  </w:divBdr>
                  <w:divsChild>
                    <w:div w:id="283854061">
                      <w:marLeft w:val="480"/>
                      <w:marRight w:val="0"/>
                      <w:marTop w:val="0"/>
                      <w:marBottom w:val="0"/>
                      <w:divBdr>
                        <w:top w:val="none" w:sz="0" w:space="0" w:color="auto"/>
                        <w:left w:val="none" w:sz="0" w:space="0" w:color="auto"/>
                        <w:bottom w:val="none" w:sz="0" w:space="0" w:color="auto"/>
                        <w:right w:val="none" w:sz="0" w:space="0" w:color="auto"/>
                      </w:divBdr>
                      <w:divsChild>
                        <w:div w:id="1234463592">
                          <w:marLeft w:val="0"/>
                          <w:marRight w:val="0"/>
                          <w:marTop w:val="0"/>
                          <w:marBottom w:val="0"/>
                          <w:divBdr>
                            <w:top w:val="none" w:sz="0" w:space="0" w:color="auto"/>
                            <w:left w:val="none" w:sz="0" w:space="0" w:color="auto"/>
                            <w:bottom w:val="none" w:sz="0" w:space="0" w:color="auto"/>
                            <w:right w:val="none" w:sz="0" w:space="0" w:color="auto"/>
                          </w:divBdr>
                          <w:divsChild>
                            <w:div w:id="1824931943">
                              <w:marLeft w:val="0"/>
                              <w:marRight w:val="0"/>
                              <w:marTop w:val="0"/>
                              <w:marBottom w:val="0"/>
                              <w:divBdr>
                                <w:top w:val="none" w:sz="0" w:space="0" w:color="auto"/>
                                <w:left w:val="none" w:sz="0" w:space="0" w:color="auto"/>
                                <w:bottom w:val="none" w:sz="0" w:space="0" w:color="auto"/>
                                <w:right w:val="none" w:sz="0" w:space="0" w:color="auto"/>
                              </w:divBdr>
                              <w:divsChild>
                                <w:div w:id="221792868">
                                  <w:marLeft w:val="0"/>
                                  <w:marRight w:val="0"/>
                                  <w:marTop w:val="0"/>
                                  <w:marBottom w:val="0"/>
                                  <w:divBdr>
                                    <w:top w:val="none" w:sz="0" w:space="0" w:color="auto"/>
                                    <w:left w:val="none" w:sz="0" w:space="0" w:color="auto"/>
                                    <w:bottom w:val="none" w:sz="0" w:space="0" w:color="auto"/>
                                    <w:right w:val="none" w:sz="0" w:space="0" w:color="auto"/>
                                  </w:divBdr>
                                </w:div>
                                <w:div w:id="2049262096">
                                  <w:marLeft w:val="0"/>
                                  <w:marRight w:val="0"/>
                                  <w:marTop w:val="0"/>
                                  <w:marBottom w:val="0"/>
                                  <w:divBdr>
                                    <w:top w:val="none" w:sz="0" w:space="0" w:color="auto"/>
                                    <w:left w:val="none" w:sz="0" w:space="0" w:color="auto"/>
                                    <w:bottom w:val="none" w:sz="0" w:space="0" w:color="auto"/>
                                    <w:right w:val="none" w:sz="0" w:space="0" w:color="auto"/>
                                  </w:divBdr>
                                </w:div>
                              </w:divsChild>
                            </w:div>
                            <w:div w:id="931743303">
                              <w:marLeft w:val="0"/>
                              <w:marRight w:val="0"/>
                              <w:marTop w:val="0"/>
                              <w:marBottom w:val="0"/>
                              <w:divBdr>
                                <w:top w:val="none" w:sz="0" w:space="0" w:color="auto"/>
                                <w:left w:val="none" w:sz="0" w:space="0" w:color="auto"/>
                                <w:bottom w:val="none" w:sz="0" w:space="0" w:color="auto"/>
                                <w:right w:val="none" w:sz="0" w:space="0" w:color="auto"/>
                              </w:divBdr>
                              <w:divsChild>
                                <w:div w:id="1097797102">
                                  <w:marLeft w:val="0"/>
                                  <w:marRight w:val="0"/>
                                  <w:marTop w:val="0"/>
                                  <w:marBottom w:val="0"/>
                                  <w:divBdr>
                                    <w:top w:val="none" w:sz="0" w:space="0" w:color="auto"/>
                                    <w:left w:val="none" w:sz="0" w:space="0" w:color="auto"/>
                                    <w:bottom w:val="none" w:sz="0" w:space="0" w:color="auto"/>
                                    <w:right w:val="none" w:sz="0" w:space="0" w:color="auto"/>
                                  </w:divBdr>
                                </w:div>
                                <w:div w:id="1813908187">
                                  <w:marLeft w:val="0"/>
                                  <w:marRight w:val="0"/>
                                  <w:marTop w:val="0"/>
                                  <w:marBottom w:val="0"/>
                                  <w:divBdr>
                                    <w:top w:val="none" w:sz="0" w:space="0" w:color="auto"/>
                                    <w:left w:val="none" w:sz="0" w:space="0" w:color="auto"/>
                                    <w:bottom w:val="none" w:sz="0" w:space="0" w:color="auto"/>
                                    <w:right w:val="none" w:sz="0" w:space="0" w:color="auto"/>
                                  </w:divBdr>
                                </w:div>
                                <w:div w:id="48502840">
                                  <w:marLeft w:val="0"/>
                                  <w:marRight w:val="0"/>
                                  <w:marTop w:val="0"/>
                                  <w:marBottom w:val="0"/>
                                  <w:divBdr>
                                    <w:top w:val="none" w:sz="0" w:space="0" w:color="auto"/>
                                    <w:left w:val="none" w:sz="0" w:space="0" w:color="auto"/>
                                    <w:bottom w:val="none" w:sz="0" w:space="0" w:color="auto"/>
                                    <w:right w:val="none" w:sz="0" w:space="0" w:color="auto"/>
                                  </w:divBdr>
                                </w:div>
                              </w:divsChild>
                            </w:div>
                            <w:div w:id="1655378133">
                              <w:marLeft w:val="0"/>
                              <w:marRight w:val="0"/>
                              <w:marTop w:val="0"/>
                              <w:marBottom w:val="0"/>
                              <w:divBdr>
                                <w:top w:val="none" w:sz="0" w:space="0" w:color="auto"/>
                                <w:left w:val="none" w:sz="0" w:space="0" w:color="auto"/>
                                <w:bottom w:val="none" w:sz="0" w:space="0" w:color="auto"/>
                                <w:right w:val="none" w:sz="0" w:space="0" w:color="auto"/>
                              </w:divBdr>
                              <w:divsChild>
                                <w:div w:id="750201170">
                                  <w:marLeft w:val="0"/>
                                  <w:marRight w:val="0"/>
                                  <w:marTop w:val="0"/>
                                  <w:marBottom w:val="0"/>
                                  <w:divBdr>
                                    <w:top w:val="none" w:sz="0" w:space="0" w:color="auto"/>
                                    <w:left w:val="none" w:sz="0" w:space="0" w:color="auto"/>
                                    <w:bottom w:val="none" w:sz="0" w:space="0" w:color="auto"/>
                                    <w:right w:val="none" w:sz="0" w:space="0" w:color="auto"/>
                                  </w:divBdr>
                                </w:div>
                                <w:div w:id="1235965664">
                                  <w:marLeft w:val="0"/>
                                  <w:marRight w:val="0"/>
                                  <w:marTop w:val="0"/>
                                  <w:marBottom w:val="0"/>
                                  <w:divBdr>
                                    <w:top w:val="none" w:sz="0" w:space="0" w:color="auto"/>
                                    <w:left w:val="none" w:sz="0" w:space="0" w:color="auto"/>
                                    <w:bottom w:val="none" w:sz="0" w:space="0" w:color="auto"/>
                                    <w:right w:val="none" w:sz="0" w:space="0" w:color="auto"/>
                                  </w:divBdr>
                                </w:div>
                                <w:div w:id="2049450512">
                                  <w:marLeft w:val="0"/>
                                  <w:marRight w:val="0"/>
                                  <w:marTop w:val="0"/>
                                  <w:marBottom w:val="0"/>
                                  <w:divBdr>
                                    <w:top w:val="none" w:sz="0" w:space="0" w:color="auto"/>
                                    <w:left w:val="none" w:sz="0" w:space="0" w:color="auto"/>
                                    <w:bottom w:val="none" w:sz="0" w:space="0" w:color="auto"/>
                                    <w:right w:val="none" w:sz="0" w:space="0" w:color="auto"/>
                                  </w:divBdr>
                                </w:div>
                              </w:divsChild>
                            </w:div>
                            <w:div w:id="1049375308">
                              <w:marLeft w:val="0"/>
                              <w:marRight w:val="0"/>
                              <w:marTop w:val="0"/>
                              <w:marBottom w:val="0"/>
                              <w:divBdr>
                                <w:top w:val="none" w:sz="0" w:space="0" w:color="auto"/>
                                <w:left w:val="none" w:sz="0" w:space="0" w:color="auto"/>
                                <w:bottom w:val="none" w:sz="0" w:space="0" w:color="auto"/>
                                <w:right w:val="none" w:sz="0" w:space="0" w:color="auto"/>
                              </w:divBdr>
                              <w:divsChild>
                                <w:div w:id="447745079">
                                  <w:marLeft w:val="0"/>
                                  <w:marRight w:val="0"/>
                                  <w:marTop w:val="0"/>
                                  <w:marBottom w:val="0"/>
                                  <w:divBdr>
                                    <w:top w:val="none" w:sz="0" w:space="0" w:color="auto"/>
                                    <w:left w:val="none" w:sz="0" w:space="0" w:color="auto"/>
                                    <w:bottom w:val="none" w:sz="0" w:space="0" w:color="auto"/>
                                    <w:right w:val="none" w:sz="0" w:space="0" w:color="auto"/>
                                  </w:divBdr>
                                </w:div>
                                <w:div w:id="1241138286">
                                  <w:marLeft w:val="0"/>
                                  <w:marRight w:val="0"/>
                                  <w:marTop w:val="0"/>
                                  <w:marBottom w:val="0"/>
                                  <w:divBdr>
                                    <w:top w:val="none" w:sz="0" w:space="0" w:color="auto"/>
                                    <w:left w:val="none" w:sz="0" w:space="0" w:color="auto"/>
                                    <w:bottom w:val="none" w:sz="0" w:space="0" w:color="auto"/>
                                    <w:right w:val="none" w:sz="0" w:space="0" w:color="auto"/>
                                  </w:divBdr>
                                </w:div>
                                <w:div w:id="1440180133">
                                  <w:marLeft w:val="0"/>
                                  <w:marRight w:val="0"/>
                                  <w:marTop w:val="0"/>
                                  <w:marBottom w:val="0"/>
                                  <w:divBdr>
                                    <w:top w:val="none" w:sz="0" w:space="0" w:color="auto"/>
                                    <w:left w:val="none" w:sz="0" w:space="0" w:color="auto"/>
                                    <w:bottom w:val="none" w:sz="0" w:space="0" w:color="auto"/>
                                    <w:right w:val="none" w:sz="0" w:space="0" w:color="auto"/>
                                  </w:divBdr>
                                </w:div>
                              </w:divsChild>
                            </w:div>
                            <w:div w:id="400371914">
                              <w:marLeft w:val="0"/>
                              <w:marRight w:val="0"/>
                              <w:marTop w:val="0"/>
                              <w:marBottom w:val="0"/>
                              <w:divBdr>
                                <w:top w:val="none" w:sz="0" w:space="0" w:color="auto"/>
                                <w:left w:val="none" w:sz="0" w:space="0" w:color="auto"/>
                                <w:bottom w:val="none" w:sz="0" w:space="0" w:color="auto"/>
                                <w:right w:val="none" w:sz="0" w:space="0" w:color="auto"/>
                              </w:divBdr>
                              <w:divsChild>
                                <w:div w:id="745805430">
                                  <w:marLeft w:val="0"/>
                                  <w:marRight w:val="0"/>
                                  <w:marTop w:val="0"/>
                                  <w:marBottom w:val="0"/>
                                  <w:divBdr>
                                    <w:top w:val="none" w:sz="0" w:space="0" w:color="auto"/>
                                    <w:left w:val="none" w:sz="0" w:space="0" w:color="auto"/>
                                    <w:bottom w:val="none" w:sz="0" w:space="0" w:color="auto"/>
                                    <w:right w:val="none" w:sz="0" w:space="0" w:color="auto"/>
                                  </w:divBdr>
                                </w:div>
                                <w:div w:id="1193349675">
                                  <w:marLeft w:val="0"/>
                                  <w:marRight w:val="0"/>
                                  <w:marTop w:val="0"/>
                                  <w:marBottom w:val="0"/>
                                  <w:divBdr>
                                    <w:top w:val="none" w:sz="0" w:space="0" w:color="auto"/>
                                    <w:left w:val="none" w:sz="0" w:space="0" w:color="auto"/>
                                    <w:bottom w:val="none" w:sz="0" w:space="0" w:color="auto"/>
                                    <w:right w:val="none" w:sz="0" w:space="0" w:color="auto"/>
                                  </w:divBdr>
                                </w:div>
                                <w:div w:id="3955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4087675">
      <w:bodyDiv w:val="1"/>
      <w:marLeft w:val="0"/>
      <w:marRight w:val="0"/>
      <w:marTop w:val="0"/>
      <w:marBottom w:val="0"/>
      <w:divBdr>
        <w:top w:val="none" w:sz="0" w:space="0" w:color="auto"/>
        <w:left w:val="none" w:sz="0" w:space="0" w:color="auto"/>
        <w:bottom w:val="none" w:sz="0" w:space="0" w:color="auto"/>
        <w:right w:val="none" w:sz="0" w:space="0" w:color="auto"/>
      </w:divBdr>
    </w:div>
    <w:div w:id="775757610">
      <w:bodyDiv w:val="1"/>
      <w:marLeft w:val="0"/>
      <w:marRight w:val="0"/>
      <w:marTop w:val="0"/>
      <w:marBottom w:val="0"/>
      <w:divBdr>
        <w:top w:val="none" w:sz="0" w:space="0" w:color="auto"/>
        <w:left w:val="none" w:sz="0" w:space="0" w:color="auto"/>
        <w:bottom w:val="none" w:sz="0" w:space="0" w:color="auto"/>
        <w:right w:val="none" w:sz="0" w:space="0" w:color="auto"/>
      </w:divBdr>
    </w:div>
    <w:div w:id="789084390">
      <w:bodyDiv w:val="1"/>
      <w:marLeft w:val="0"/>
      <w:marRight w:val="0"/>
      <w:marTop w:val="0"/>
      <w:marBottom w:val="0"/>
      <w:divBdr>
        <w:top w:val="none" w:sz="0" w:space="0" w:color="auto"/>
        <w:left w:val="none" w:sz="0" w:space="0" w:color="auto"/>
        <w:bottom w:val="none" w:sz="0" w:space="0" w:color="auto"/>
        <w:right w:val="none" w:sz="0" w:space="0" w:color="auto"/>
      </w:divBdr>
      <w:divsChild>
        <w:div w:id="1923368635">
          <w:marLeft w:val="0"/>
          <w:marRight w:val="0"/>
          <w:marTop w:val="0"/>
          <w:marBottom w:val="0"/>
          <w:divBdr>
            <w:top w:val="none" w:sz="0" w:space="0" w:color="auto"/>
            <w:left w:val="none" w:sz="0" w:space="0" w:color="auto"/>
            <w:bottom w:val="none" w:sz="0" w:space="0" w:color="auto"/>
            <w:right w:val="none" w:sz="0" w:space="0" w:color="auto"/>
          </w:divBdr>
        </w:div>
        <w:div w:id="144854234">
          <w:marLeft w:val="0"/>
          <w:marRight w:val="0"/>
          <w:marTop w:val="0"/>
          <w:marBottom w:val="0"/>
          <w:divBdr>
            <w:top w:val="none" w:sz="0" w:space="0" w:color="auto"/>
            <w:left w:val="none" w:sz="0" w:space="0" w:color="auto"/>
            <w:bottom w:val="none" w:sz="0" w:space="0" w:color="auto"/>
            <w:right w:val="none" w:sz="0" w:space="0" w:color="auto"/>
          </w:divBdr>
        </w:div>
        <w:div w:id="1936866803">
          <w:marLeft w:val="0"/>
          <w:marRight w:val="0"/>
          <w:marTop w:val="0"/>
          <w:marBottom w:val="0"/>
          <w:divBdr>
            <w:top w:val="none" w:sz="0" w:space="0" w:color="auto"/>
            <w:left w:val="none" w:sz="0" w:space="0" w:color="auto"/>
            <w:bottom w:val="none" w:sz="0" w:space="0" w:color="auto"/>
            <w:right w:val="none" w:sz="0" w:space="0" w:color="auto"/>
          </w:divBdr>
        </w:div>
        <w:div w:id="863641587">
          <w:marLeft w:val="0"/>
          <w:marRight w:val="0"/>
          <w:marTop w:val="0"/>
          <w:marBottom w:val="0"/>
          <w:divBdr>
            <w:top w:val="none" w:sz="0" w:space="0" w:color="auto"/>
            <w:left w:val="none" w:sz="0" w:space="0" w:color="auto"/>
            <w:bottom w:val="none" w:sz="0" w:space="0" w:color="auto"/>
            <w:right w:val="none" w:sz="0" w:space="0" w:color="auto"/>
          </w:divBdr>
        </w:div>
      </w:divsChild>
    </w:div>
    <w:div w:id="818837769">
      <w:bodyDiv w:val="1"/>
      <w:marLeft w:val="0"/>
      <w:marRight w:val="0"/>
      <w:marTop w:val="0"/>
      <w:marBottom w:val="0"/>
      <w:divBdr>
        <w:top w:val="none" w:sz="0" w:space="0" w:color="auto"/>
        <w:left w:val="none" w:sz="0" w:space="0" w:color="auto"/>
        <w:bottom w:val="none" w:sz="0" w:space="0" w:color="auto"/>
        <w:right w:val="none" w:sz="0" w:space="0" w:color="auto"/>
      </w:divBdr>
    </w:div>
    <w:div w:id="929850350">
      <w:bodyDiv w:val="1"/>
      <w:marLeft w:val="0"/>
      <w:marRight w:val="0"/>
      <w:marTop w:val="0"/>
      <w:marBottom w:val="0"/>
      <w:divBdr>
        <w:top w:val="none" w:sz="0" w:space="0" w:color="auto"/>
        <w:left w:val="none" w:sz="0" w:space="0" w:color="auto"/>
        <w:bottom w:val="none" w:sz="0" w:space="0" w:color="auto"/>
        <w:right w:val="none" w:sz="0" w:space="0" w:color="auto"/>
      </w:divBdr>
    </w:div>
    <w:div w:id="985621060">
      <w:bodyDiv w:val="1"/>
      <w:marLeft w:val="0"/>
      <w:marRight w:val="0"/>
      <w:marTop w:val="0"/>
      <w:marBottom w:val="0"/>
      <w:divBdr>
        <w:top w:val="none" w:sz="0" w:space="0" w:color="auto"/>
        <w:left w:val="none" w:sz="0" w:space="0" w:color="auto"/>
        <w:bottom w:val="none" w:sz="0" w:space="0" w:color="auto"/>
        <w:right w:val="none" w:sz="0" w:space="0" w:color="auto"/>
      </w:divBdr>
    </w:div>
    <w:div w:id="1014646049">
      <w:bodyDiv w:val="1"/>
      <w:marLeft w:val="0"/>
      <w:marRight w:val="0"/>
      <w:marTop w:val="0"/>
      <w:marBottom w:val="0"/>
      <w:divBdr>
        <w:top w:val="none" w:sz="0" w:space="0" w:color="auto"/>
        <w:left w:val="none" w:sz="0" w:space="0" w:color="auto"/>
        <w:bottom w:val="none" w:sz="0" w:space="0" w:color="auto"/>
        <w:right w:val="none" w:sz="0" w:space="0" w:color="auto"/>
      </w:divBdr>
    </w:div>
    <w:div w:id="1048839484">
      <w:bodyDiv w:val="1"/>
      <w:marLeft w:val="0"/>
      <w:marRight w:val="0"/>
      <w:marTop w:val="0"/>
      <w:marBottom w:val="0"/>
      <w:divBdr>
        <w:top w:val="none" w:sz="0" w:space="0" w:color="auto"/>
        <w:left w:val="none" w:sz="0" w:space="0" w:color="auto"/>
        <w:bottom w:val="none" w:sz="0" w:space="0" w:color="auto"/>
        <w:right w:val="none" w:sz="0" w:space="0" w:color="auto"/>
      </w:divBdr>
    </w:div>
    <w:div w:id="1048992840">
      <w:bodyDiv w:val="1"/>
      <w:marLeft w:val="0"/>
      <w:marRight w:val="0"/>
      <w:marTop w:val="0"/>
      <w:marBottom w:val="0"/>
      <w:divBdr>
        <w:top w:val="none" w:sz="0" w:space="0" w:color="auto"/>
        <w:left w:val="none" w:sz="0" w:space="0" w:color="auto"/>
        <w:bottom w:val="none" w:sz="0" w:space="0" w:color="auto"/>
        <w:right w:val="none" w:sz="0" w:space="0" w:color="auto"/>
      </w:divBdr>
      <w:divsChild>
        <w:div w:id="1828551910">
          <w:marLeft w:val="0"/>
          <w:marRight w:val="0"/>
          <w:marTop w:val="180"/>
          <w:marBottom w:val="180"/>
          <w:divBdr>
            <w:top w:val="none" w:sz="0" w:space="0" w:color="auto"/>
            <w:left w:val="none" w:sz="0" w:space="0" w:color="auto"/>
            <w:bottom w:val="none" w:sz="0" w:space="0" w:color="auto"/>
            <w:right w:val="none" w:sz="0" w:space="0" w:color="auto"/>
          </w:divBdr>
        </w:div>
      </w:divsChild>
    </w:div>
    <w:div w:id="1106736043">
      <w:bodyDiv w:val="1"/>
      <w:marLeft w:val="0"/>
      <w:marRight w:val="0"/>
      <w:marTop w:val="0"/>
      <w:marBottom w:val="0"/>
      <w:divBdr>
        <w:top w:val="none" w:sz="0" w:space="0" w:color="auto"/>
        <w:left w:val="none" w:sz="0" w:space="0" w:color="auto"/>
        <w:bottom w:val="none" w:sz="0" w:space="0" w:color="auto"/>
        <w:right w:val="none" w:sz="0" w:space="0" w:color="auto"/>
      </w:divBdr>
    </w:div>
    <w:div w:id="1136335262">
      <w:bodyDiv w:val="1"/>
      <w:marLeft w:val="0"/>
      <w:marRight w:val="0"/>
      <w:marTop w:val="0"/>
      <w:marBottom w:val="0"/>
      <w:divBdr>
        <w:top w:val="none" w:sz="0" w:space="0" w:color="auto"/>
        <w:left w:val="none" w:sz="0" w:space="0" w:color="auto"/>
        <w:bottom w:val="none" w:sz="0" w:space="0" w:color="auto"/>
        <w:right w:val="none" w:sz="0" w:space="0" w:color="auto"/>
      </w:divBdr>
      <w:divsChild>
        <w:div w:id="1139036217">
          <w:marLeft w:val="0"/>
          <w:marRight w:val="0"/>
          <w:marTop w:val="0"/>
          <w:marBottom w:val="0"/>
          <w:divBdr>
            <w:top w:val="single" w:sz="2" w:space="0" w:color="E5E5E5"/>
            <w:left w:val="single" w:sz="2" w:space="0" w:color="E5E5E5"/>
            <w:bottom w:val="single" w:sz="2" w:space="0" w:color="E5E5E5"/>
            <w:right w:val="single" w:sz="2" w:space="0" w:color="E5E5E5"/>
          </w:divBdr>
          <w:divsChild>
            <w:div w:id="1041706836">
              <w:marLeft w:val="0"/>
              <w:marRight w:val="0"/>
              <w:marTop w:val="0"/>
              <w:marBottom w:val="0"/>
              <w:divBdr>
                <w:top w:val="single" w:sz="2" w:space="0" w:color="E5E5E5"/>
                <w:left w:val="single" w:sz="2" w:space="0" w:color="E5E5E5"/>
                <w:bottom w:val="single" w:sz="2" w:space="0" w:color="E5E5E5"/>
                <w:right w:val="single" w:sz="2" w:space="0" w:color="E5E5E5"/>
              </w:divBdr>
              <w:divsChild>
                <w:div w:id="826703315">
                  <w:marLeft w:val="240"/>
                  <w:marRight w:val="240"/>
                  <w:marTop w:val="0"/>
                  <w:marBottom w:val="0"/>
                  <w:divBdr>
                    <w:top w:val="single" w:sz="18" w:space="0" w:color="auto"/>
                    <w:left w:val="single" w:sz="18" w:space="0" w:color="auto"/>
                    <w:bottom w:val="single" w:sz="18" w:space="0" w:color="auto"/>
                    <w:right w:val="single" w:sz="18" w:space="0" w:color="auto"/>
                  </w:divBdr>
                  <w:divsChild>
                    <w:div w:id="490830976">
                      <w:marLeft w:val="0"/>
                      <w:marRight w:val="0"/>
                      <w:marTop w:val="0"/>
                      <w:marBottom w:val="0"/>
                      <w:divBdr>
                        <w:top w:val="single" w:sz="2" w:space="0" w:color="E5E5E5"/>
                        <w:left w:val="single" w:sz="2" w:space="0" w:color="E5E5E5"/>
                        <w:bottom w:val="single" w:sz="2" w:space="0" w:color="E5E5E5"/>
                        <w:right w:val="single" w:sz="2" w:space="0" w:color="E5E5E5"/>
                      </w:divBdr>
                      <w:divsChild>
                        <w:div w:id="1415206809">
                          <w:marLeft w:val="0"/>
                          <w:marRight w:val="0"/>
                          <w:marTop w:val="0"/>
                          <w:marBottom w:val="0"/>
                          <w:divBdr>
                            <w:top w:val="single" w:sz="2" w:space="0" w:color="E5E5E5"/>
                            <w:left w:val="single" w:sz="2" w:space="0" w:color="E5E5E5"/>
                            <w:bottom w:val="single" w:sz="2" w:space="0" w:color="E5E5E5"/>
                            <w:right w:val="single" w:sz="2" w:space="0" w:color="E5E5E5"/>
                          </w:divBdr>
                        </w:div>
                      </w:divsChild>
                    </w:div>
                    <w:div w:id="1487281899">
                      <w:marLeft w:val="15"/>
                      <w:marRight w:val="0"/>
                      <w:marTop w:val="0"/>
                      <w:marBottom w:val="0"/>
                      <w:divBdr>
                        <w:top w:val="single" w:sz="2" w:space="0" w:color="E5E5E5"/>
                        <w:left w:val="single" w:sz="2" w:space="0" w:color="E5E5E5"/>
                        <w:bottom w:val="single" w:sz="2" w:space="0" w:color="E5E5E5"/>
                        <w:right w:val="single" w:sz="2" w:space="0" w:color="E5E5E5"/>
                      </w:divBdr>
                    </w:div>
                  </w:divsChild>
                </w:div>
              </w:divsChild>
            </w:div>
            <w:div w:id="1007754415">
              <w:marLeft w:val="0"/>
              <w:marRight w:val="0"/>
              <w:marTop w:val="450"/>
              <w:marBottom w:val="450"/>
              <w:divBdr>
                <w:top w:val="single" w:sz="2" w:space="0" w:color="E5E5E5"/>
                <w:left w:val="single" w:sz="2" w:space="0" w:color="E5E5E5"/>
                <w:bottom w:val="single" w:sz="2" w:space="0" w:color="E5E5E5"/>
                <w:right w:val="single" w:sz="2" w:space="0" w:color="E5E5E5"/>
              </w:divBdr>
            </w:div>
            <w:div w:id="1480150077">
              <w:marLeft w:val="0"/>
              <w:marRight w:val="0"/>
              <w:marTop w:val="450"/>
              <w:marBottom w:val="450"/>
              <w:divBdr>
                <w:top w:val="single" w:sz="2" w:space="0" w:color="E5E5E5"/>
                <w:left w:val="single" w:sz="2" w:space="0" w:color="E5E5E5"/>
                <w:bottom w:val="single" w:sz="2" w:space="0" w:color="E5E5E5"/>
                <w:right w:val="single" w:sz="2" w:space="0" w:color="E5E5E5"/>
              </w:divBdr>
              <w:divsChild>
                <w:div w:id="1921979959">
                  <w:marLeft w:val="0"/>
                  <w:marRight w:val="0"/>
                  <w:marTop w:val="0"/>
                  <w:marBottom w:val="0"/>
                  <w:divBdr>
                    <w:top w:val="single" w:sz="2" w:space="0" w:color="E5E5E5"/>
                    <w:left w:val="single" w:sz="2" w:space="0" w:color="E5E5E5"/>
                    <w:bottom w:val="single" w:sz="2" w:space="0" w:color="E5E5E5"/>
                    <w:right w:val="single" w:sz="2" w:space="0" w:color="E5E5E5"/>
                  </w:divBdr>
                  <w:divsChild>
                    <w:div w:id="972058203">
                      <w:marLeft w:val="0"/>
                      <w:marRight w:val="0"/>
                      <w:marTop w:val="0"/>
                      <w:marBottom w:val="0"/>
                      <w:divBdr>
                        <w:top w:val="single" w:sz="2" w:space="0" w:color="E5E5E5"/>
                        <w:left w:val="single" w:sz="2" w:space="0" w:color="E5E5E5"/>
                        <w:bottom w:val="single" w:sz="2" w:space="0" w:color="E5E5E5"/>
                        <w:right w:val="single" w:sz="2" w:space="0" w:color="E5E5E5"/>
                      </w:divBdr>
                      <w:divsChild>
                        <w:div w:id="1925261990">
                          <w:marLeft w:val="0"/>
                          <w:marRight w:val="0"/>
                          <w:marTop w:val="0"/>
                          <w:marBottom w:val="0"/>
                          <w:divBdr>
                            <w:top w:val="single" w:sz="2" w:space="0" w:color="E5E5E5"/>
                            <w:left w:val="single" w:sz="2" w:space="0" w:color="E5E5E5"/>
                            <w:bottom w:val="single" w:sz="2" w:space="0" w:color="E5E5E5"/>
                            <w:right w:val="single" w:sz="2" w:space="0" w:color="E5E5E5"/>
                          </w:divBdr>
                        </w:div>
                      </w:divsChild>
                    </w:div>
                    <w:div w:id="1699622995">
                      <w:marLeft w:val="15"/>
                      <w:marRight w:val="0"/>
                      <w:marTop w:val="0"/>
                      <w:marBottom w:val="0"/>
                      <w:divBdr>
                        <w:top w:val="single" w:sz="2" w:space="0" w:color="E5E5E5"/>
                        <w:left w:val="single" w:sz="2" w:space="0" w:color="E5E5E5"/>
                        <w:bottom w:val="single" w:sz="2" w:space="0" w:color="E5E5E5"/>
                        <w:right w:val="single" w:sz="2" w:space="0" w:color="E5E5E5"/>
                      </w:divBdr>
                      <w:divsChild>
                        <w:div w:id="1259630553">
                          <w:marLeft w:val="0"/>
                          <w:marRight w:val="0"/>
                          <w:marTop w:val="0"/>
                          <w:marBottom w:val="450"/>
                          <w:divBdr>
                            <w:top w:val="single" w:sz="2" w:space="0" w:color="E5E5E5"/>
                            <w:left w:val="single" w:sz="2" w:space="0" w:color="E5E5E5"/>
                            <w:bottom w:val="single" w:sz="2" w:space="0" w:color="E5E5E5"/>
                            <w:right w:val="single" w:sz="2" w:space="0" w:color="E5E5E5"/>
                          </w:divBdr>
                        </w:div>
                        <w:div w:id="1925383164">
                          <w:marLeft w:val="0"/>
                          <w:marRight w:val="0"/>
                          <w:marTop w:val="0"/>
                          <w:marBottom w:val="450"/>
                          <w:divBdr>
                            <w:top w:val="single" w:sz="2" w:space="0" w:color="E5E5E5"/>
                            <w:left w:val="single" w:sz="2" w:space="0" w:color="E5E5E5"/>
                            <w:bottom w:val="single" w:sz="2" w:space="0" w:color="E5E5E5"/>
                            <w:right w:val="single" w:sz="2" w:space="0" w:color="E5E5E5"/>
                          </w:divBdr>
                        </w:div>
                        <w:div w:id="1297562267">
                          <w:marLeft w:val="0"/>
                          <w:marRight w:val="0"/>
                          <w:marTop w:val="0"/>
                          <w:marBottom w:val="0"/>
                          <w:divBdr>
                            <w:top w:val="single" w:sz="2" w:space="0" w:color="E5E5E5"/>
                            <w:left w:val="single" w:sz="2" w:space="0" w:color="E5E5E5"/>
                            <w:bottom w:val="single" w:sz="2" w:space="0" w:color="E5E5E5"/>
                            <w:right w:val="single" w:sz="2" w:space="0" w:color="E5E5E5"/>
                          </w:divBdr>
                          <w:divsChild>
                            <w:div w:id="88238940">
                              <w:marLeft w:val="0"/>
                              <w:marRight w:val="0"/>
                              <w:marTop w:val="0"/>
                              <w:marBottom w:val="0"/>
                              <w:divBdr>
                                <w:top w:val="single" w:sz="2" w:space="0" w:color="E5E5E5"/>
                                <w:left w:val="single" w:sz="2" w:space="0" w:color="E5E5E5"/>
                                <w:bottom w:val="single" w:sz="2" w:space="0" w:color="E5E5E5"/>
                                <w:right w:val="single" w:sz="2" w:space="0" w:color="E5E5E5"/>
                              </w:divBdr>
                              <w:divsChild>
                                <w:div w:id="1548295584">
                                  <w:marLeft w:val="0"/>
                                  <w:marRight w:val="0"/>
                                  <w:marTop w:val="240"/>
                                  <w:marBottom w:val="240"/>
                                  <w:divBdr>
                                    <w:top w:val="single" w:sz="2" w:space="0" w:color="E5E5E5"/>
                                    <w:left w:val="single" w:sz="2" w:space="0" w:color="E5E5E5"/>
                                    <w:bottom w:val="single" w:sz="2" w:space="0" w:color="E5E5E5"/>
                                    <w:right w:val="single" w:sz="2" w:space="0" w:color="E5E5E5"/>
                                  </w:divBdr>
                                </w:div>
                              </w:divsChild>
                            </w:div>
                          </w:divsChild>
                        </w:div>
                      </w:divsChild>
                    </w:div>
                  </w:divsChild>
                </w:div>
              </w:divsChild>
            </w:div>
            <w:div w:id="1590119248">
              <w:marLeft w:val="0"/>
              <w:marRight w:val="0"/>
              <w:marTop w:val="450"/>
              <w:marBottom w:val="450"/>
              <w:divBdr>
                <w:top w:val="single" w:sz="2" w:space="0" w:color="E5E5E5"/>
                <w:left w:val="single" w:sz="2" w:space="0" w:color="E5E5E5"/>
                <w:bottom w:val="single" w:sz="2" w:space="0" w:color="E5E5E5"/>
                <w:right w:val="single" w:sz="2" w:space="0" w:color="E5E5E5"/>
              </w:divBdr>
            </w:div>
            <w:div w:id="1468620966">
              <w:marLeft w:val="0"/>
              <w:marRight w:val="0"/>
              <w:marTop w:val="450"/>
              <w:marBottom w:val="450"/>
              <w:divBdr>
                <w:top w:val="single" w:sz="2" w:space="0" w:color="E5E5E5"/>
                <w:left w:val="single" w:sz="2" w:space="0" w:color="E5E5E5"/>
                <w:bottom w:val="single" w:sz="2" w:space="0" w:color="E5E5E5"/>
                <w:right w:val="single" w:sz="2" w:space="0" w:color="E5E5E5"/>
              </w:divBdr>
            </w:div>
            <w:div w:id="115417595">
              <w:marLeft w:val="0"/>
              <w:marRight w:val="0"/>
              <w:marTop w:val="450"/>
              <w:marBottom w:val="450"/>
              <w:divBdr>
                <w:top w:val="single" w:sz="2" w:space="0" w:color="E5E5E5"/>
                <w:left w:val="single" w:sz="2" w:space="0" w:color="E5E5E5"/>
                <w:bottom w:val="single" w:sz="2" w:space="0" w:color="E5E5E5"/>
                <w:right w:val="single" w:sz="2" w:space="0" w:color="E5E5E5"/>
              </w:divBdr>
              <w:divsChild>
                <w:div w:id="1621690609">
                  <w:marLeft w:val="240"/>
                  <w:marRight w:val="240"/>
                  <w:marTop w:val="0"/>
                  <w:marBottom w:val="450"/>
                  <w:divBdr>
                    <w:top w:val="single" w:sz="18" w:space="0" w:color="auto"/>
                    <w:left w:val="single" w:sz="18" w:space="0" w:color="auto"/>
                    <w:bottom w:val="single" w:sz="18" w:space="0" w:color="auto"/>
                    <w:right w:val="single" w:sz="18" w:space="0" w:color="auto"/>
                  </w:divBdr>
                </w:div>
              </w:divsChild>
            </w:div>
            <w:div w:id="763573362">
              <w:marLeft w:val="0"/>
              <w:marRight w:val="0"/>
              <w:marTop w:val="450"/>
              <w:marBottom w:val="450"/>
              <w:divBdr>
                <w:top w:val="single" w:sz="2" w:space="0" w:color="E5E5E5"/>
                <w:left w:val="single" w:sz="2" w:space="0" w:color="E5E5E5"/>
                <w:bottom w:val="single" w:sz="2" w:space="0" w:color="E5E5E5"/>
                <w:right w:val="single" w:sz="2" w:space="0" w:color="E5E5E5"/>
              </w:divBdr>
            </w:div>
            <w:div w:id="64379131">
              <w:marLeft w:val="0"/>
              <w:marRight w:val="0"/>
              <w:marTop w:val="450"/>
              <w:marBottom w:val="450"/>
              <w:divBdr>
                <w:top w:val="single" w:sz="2" w:space="0" w:color="E5E5E5"/>
                <w:left w:val="single" w:sz="2" w:space="0" w:color="E5E5E5"/>
                <w:bottom w:val="single" w:sz="2" w:space="0" w:color="E5E5E5"/>
                <w:right w:val="single" w:sz="2" w:space="0" w:color="E5E5E5"/>
              </w:divBdr>
            </w:div>
            <w:div w:id="1162309918">
              <w:marLeft w:val="0"/>
              <w:marRight w:val="0"/>
              <w:marTop w:val="450"/>
              <w:marBottom w:val="450"/>
              <w:divBdr>
                <w:top w:val="single" w:sz="2" w:space="0" w:color="E5E5E5"/>
                <w:left w:val="single" w:sz="2" w:space="0" w:color="E5E5E5"/>
                <w:bottom w:val="single" w:sz="2" w:space="0" w:color="E5E5E5"/>
                <w:right w:val="single" w:sz="2" w:space="0" w:color="E5E5E5"/>
              </w:divBdr>
            </w:div>
            <w:div w:id="1170871749">
              <w:marLeft w:val="0"/>
              <w:marRight w:val="0"/>
              <w:marTop w:val="450"/>
              <w:marBottom w:val="450"/>
              <w:divBdr>
                <w:top w:val="single" w:sz="2" w:space="0" w:color="E5E5E5"/>
                <w:left w:val="single" w:sz="2" w:space="0" w:color="E5E5E5"/>
                <w:bottom w:val="single" w:sz="2" w:space="0" w:color="E5E5E5"/>
                <w:right w:val="single" w:sz="2" w:space="0" w:color="E5E5E5"/>
              </w:divBdr>
            </w:div>
            <w:div w:id="856382856">
              <w:marLeft w:val="0"/>
              <w:marRight w:val="0"/>
              <w:marTop w:val="450"/>
              <w:marBottom w:val="450"/>
              <w:divBdr>
                <w:top w:val="single" w:sz="2" w:space="0" w:color="E5E5E5"/>
                <w:left w:val="single" w:sz="2" w:space="0" w:color="E5E5E5"/>
                <w:bottom w:val="single" w:sz="2" w:space="0" w:color="E5E5E5"/>
                <w:right w:val="single" w:sz="2" w:space="0" w:color="E5E5E5"/>
              </w:divBdr>
            </w:div>
            <w:div w:id="1461146219">
              <w:marLeft w:val="0"/>
              <w:marRight w:val="0"/>
              <w:marTop w:val="450"/>
              <w:marBottom w:val="450"/>
              <w:divBdr>
                <w:top w:val="single" w:sz="2" w:space="0" w:color="E5E5E5"/>
                <w:left w:val="single" w:sz="2" w:space="0" w:color="E5E5E5"/>
                <w:bottom w:val="single" w:sz="2" w:space="0" w:color="E5E5E5"/>
                <w:right w:val="single" w:sz="2" w:space="0" w:color="E5E5E5"/>
              </w:divBdr>
            </w:div>
            <w:div w:id="2136830183">
              <w:marLeft w:val="0"/>
              <w:marRight w:val="0"/>
              <w:marTop w:val="450"/>
              <w:marBottom w:val="450"/>
              <w:divBdr>
                <w:top w:val="single" w:sz="2" w:space="0" w:color="E5E5E5"/>
                <w:left w:val="single" w:sz="2" w:space="0" w:color="E5E5E5"/>
                <w:bottom w:val="single" w:sz="2" w:space="0" w:color="E5E5E5"/>
                <w:right w:val="single" w:sz="2" w:space="0" w:color="E5E5E5"/>
              </w:divBdr>
            </w:div>
            <w:div w:id="32776368">
              <w:marLeft w:val="0"/>
              <w:marRight w:val="0"/>
              <w:marTop w:val="450"/>
              <w:marBottom w:val="450"/>
              <w:divBdr>
                <w:top w:val="single" w:sz="2" w:space="0" w:color="E5E5E5"/>
                <w:left w:val="single" w:sz="2" w:space="0" w:color="E5E5E5"/>
                <w:bottom w:val="single" w:sz="2" w:space="0" w:color="E5E5E5"/>
                <w:right w:val="single" w:sz="2" w:space="0" w:color="E5E5E5"/>
              </w:divBdr>
            </w:div>
            <w:div w:id="13581587">
              <w:marLeft w:val="0"/>
              <w:marRight w:val="0"/>
              <w:marTop w:val="450"/>
              <w:marBottom w:val="450"/>
              <w:divBdr>
                <w:top w:val="single" w:sz="2" w:space="0" w:color="E5E5E5"/>
                <w:left w:val="single" w:sz="2" w:space="0" w:color="E5E5E5"/>
                <w:bottom w:val="single" w:sz="2" w:space="0" w:color="E5E5E5"/>
                <w:right w:val="single" w:sz="2" w:space="0" w:color="E5E5E5"/>
              </w:divBdr>
            </w:div>
            <w:div w:id="744109889">
              <w:marLeft w:val="0"/>
              <w:marRight w:val="0"/>
              <w:marTop w:val="450"/>
              <w:marBottom w:val="450"/>
              <w:divBdr>
                <w:top w:val="single" w:sz="2" w:space="0" w:color="E5E5E5"/>
                <w:left w:val="single" w:sz="2" w:space="0" w:color="E5E5E5"/>
                <w:bottom w:val="single" w:sz="2" w:space="0" w:color="E5E5E5"/>
                <w:right w:val="single" w:sz="2" w:space="0" w:color="E5E5E5"/>
              </w:divBdr>
            </w:div>
            <w:div w:id="1041054613">
              <w:marLeft w:val="0"/>
              <w:marRight w:val="0"/>
              <w:marTop w:val="450"/>
              <w:marBottom w:val="450"/>
              <w:divBdr>
                <w:top w:val="single" w:sz="2" w:space="0" w:color="E5E5E5"/>
                <w:left w:val="single" w:sz="2" w:space="0" w:color="E5E5E5"/>
                <w:bottom w:val="single" w:sz="2" w:space="0" w:color="E5E5E5"/>
                <w:right w:val="single" w:sz="2" w:space="0" w:color="E5E5E5"/>
              </w:divBdr>
            </w:div>
            <w:div w:id="1663002653">
              <w:marLeft w:val="0"/>
              <w:marRight w:val="0"/>
              <w:marTop w:val="450"/>
              <w:marBottom w:val="450"/>
              <w:divBdr>
                <w:top w:val="single" w:sz="2" w:space="0" w:color="E5E5E5"/>
                <w:left w:val="single" w:sz="2" w:space="0" w:color="E5E5E5"/>
                <w:bottom w:val="single" w:sz="2" w:space="0" w:color="E5E5E5"/>
                <w:right w:val="single" w:sz="2" w:space="0" w:color="E5E5E5"/>
              </w:divBdr>
            </w:div>
            <w:div w:id="1101486781">
              <w:marLeft w:val="0"/>
              <w:marRight w:val="0"/>
              <w:marTop w:val="450"/>
              <w:marBottom w:val="450"/>
              <w:divBdr>
                <w:top w:val="single" w:sz="2" w:space="0" w:color="E5E5E5"/>
                <w:left w:val="single" w:sz="2" w:space="0" w:color="E5E5E5"/>
                <w:bottom w:val="single" w:sz="2" w:space="0" w:color="E5E5E5"/>
                <w:right w:val="single" w:sz="2" w:space="0" w:color="E5E5E5"/>
              </w:divBdr>
            </w:div>
            <w:div w:id="375351178">
              <w:marLeft w:val="0"/>
              <w:marRight w:val="0"/>
              <w:marTop w:val="450"/>
              <w:marBottom w:val="450"/>
              <w:divBdr>
                <w:top w:val="single" w:sz="2" w:space="0" w:color="E5E5E5"/>
                <w:left w:val="single" w:sz="2" w:space="0" w:color="E5E5E5"/>
                <w:bottom w:val="single" w:sz="2" w:space="0" w:color="E5E5E5"/>
                <w:right w:val="single" w:sz="2" w:space="0" w:color="E5E5E5"/>
              </w:divBdr>
            </w:div>
            <w:div w:id="1058164969">
              <w:marLeft w:val="0"/>
              <w:marRight w:val="0"/>
              <w:marTop w:val="450"/>
              <w:marBottom w:val="450"/>
              <w:divBdr>
                <w:top w:val="single" w:sz="2" w:space="0" w:color="E5E5E5"/>
                <w:left w:val="single" w:sz="2" w:space="0" w:color="E5E5E5"/>
                <w:bottom w:val="single" w:sz="2" w:space="0" w:color="E5E5E5"/>
                <w:right w:val="single" w:sz="2" w:space="0" w:color="E5E5E5"/>
              </w:divBdr>
            </w:div>
            <w:div w:id="482894481">
              <w:marLeft w:val="0"/>
              <w:marRight w:val="0"/>
              <w:marTop w:val="450"/>
              <w:marBottom w:val="450"/>
              <w:divBdr>
                <w:top w:val="single" w:sz="2" w:space="0" w:color="E5E5E5"/>
                <w:left w:val="single" w:sz="2" w:space="0" w:color="E5E5E5"/>
                <w:bottom w:val="single" w:sz="2" w:space="0" w:color="E5E5E5"/>
                <w:right w:val="single" w:sz="2" w:space="0" w:color="E5E5E5"/>
              </w:divBdr>
            </w:div>
            <w:div w:id="2012103210">
              <w:marLeft w:val="0"/>
              <w:marRight w:val="0"/>
              <w:marTop w:val="450"/>
              <w:marBottom w:val="450"/>
              <w:divBdr>
                <w:top w:val="single" w:sz="2" w:space="0" w:color="E5E5E5"/>
                <w:left w:val="single" w:sz="2" w:space="0" w:color="E5E5E5"/>
                <w:bottom w:val="single" w:sz="2" w:space="0" w:color="E5E5E5"/>
                <w:right w:val="single" w:sz="2" w:space="0" w:color="E5E5E5"/>
              </w:divBdr>
            </w:div>
            <w:div w:id="1579704924">
              <w:marLeft w:val="0"/>
              <w:marRight w:val="0"/>
              <w:marTop w:val="450"/>
              <w:marBottom w:val="450"/>
              <w:divBdr>
                <w:top w:val="single" w:sz="2" w:space="0" w:color="E5E5E5"/>
                <w:left w:val="single" w:sz="2" w:space="0" w:color="E5E5E5"/>
                <w:bottom w:val="single" w:sz="2" w:space="0" w:color="E5E5E5"/>
                <w:right w:val="single" w:sz="2" w:space="0" w:color="E5E5E5"/>
              </w:divBdr>
            </w:div>
            <w:div w:id="342241372">
              <w:marLeft w:val="0"/>
              <w:marRight w:val="0"/>
              <w:marTop w:val="450"/>
              <w:marBottom w:val="450"/>
              <w:divBdr>
                <w:top w:val="single" w:sz="2" w:space="0" w:color="E5E5E5"/>
                <w:left w:val="single" w:sz="2" w:space="0" w:color="E5E5E5"/>
                <w:bottom w:val="single" w:sz="2" w:space="0" w:color="E5E5E5"/>
                <w:right w:val="single" w:sz="2" w:space="0" w:color="E5E5E5"/>
              </w:divBdr>
            </w:div>
            <w:div w:id="1082414868">
              <w:marLeft w:val="0"/>
              <w:marRight w:val="0"/>
              <w:marTop w:val="450"/>
              <w:marBottom w:val="450"/>
              <w:divBdr>
                <w:top w:val="single" w:sz="2" w:space="0" w:color="E5E5E5"/>
                <w:left w:val="single" w:sz="2" w:space="0" w:color="E5E5E5"/>
                <w:bottom w:val="single" w:sz="2" w:space="0" w:color="E5E5E5"/>
                <w:right w:val="single" w:sz="2" w:space="0" w:color="E5E5E5"/>
              </w:divBdr>
            </w:div>
          </w:divsChild>
        </w:div>
      </w:divsChild>
    </w:div>
    <w:div w:id="1158963092">
      <w:bodyDiv w:val="1"/>
      <w:marLeft w:val="0"/>
      <w:marRight w:val="0"/>
      <w:marTop w:val="0"/>
      <w:marBottom w:val="0"/>
      <w:divBdr>
        <w:top w:val="none" w:sz="0" w:space="0" w:color="auto"/>
        <w:left w:val="none" w:sz="0" w:space="0" w:color="auto"/>
        <w:bottom w:val="none" w:sz="0" w:space="0" w:color="auto"/>
        <w:right w:val="none" w:sz="0" w:space="0" w:color="auto"/>
      </w:divBdr>
    </w:div>
    <w:div w:id="1167399818">
      <w:bodyDiv w:val="1"/>
      <w:marLeft w:val="0"/>
      <w:marRight w:val="0"/>
      <w:marTop w:val="0"/>
      <w:marBottom w:val="0"/>
      <w:divBdr>
        <w:top w:val="none" w:sz="0" w:space="0" w:color="auto"/>
        <w:left w:val="none" w:sz="0" w:space="0" w:color="auto"/>
        <w:bottom w:val="none" w:sz="0" w:space="0" w:color="auto"/>
        <w:right w:val="none" w:sz="0" w:space="0" w:color="auto"/>
      </w:divBdr>
    </w:div>
    <w:div w:id="1306155577">
      <w:bodyDiv w:val="1"/>
      <w:marLeft w:val="0"/>
      <w:marRight w:val="0"/>
      <w:marTop w:val="0"/>
      <w:marBottom w:val="0"/>
      <w:divBdr>
        <w:top w:val="none" w:sz="0" w:space="0" w:color="auto"/>
        <w:left w:val="none" w:sz="0" w:space="0" w:color="auto"/>
        <w:bottom w:val="none" w:sz="0" w:space="0" w:color="auto"/>
        <w:right w:val="none" w:sz="0" w:space="0" w:color="auto"/>
      </w:divBdr>
    </w:div>
    <w:div w:id="1310095006">
      <w:bodyDiv w:val="1"/>
      <w:marLeft w:val="0"/>
      <w:marRight w:val="0"/>
      <w:marTop w:val="0"/>
      <w:marBottom w:val="0"/>
      <w:divBdr>
        <w:top w:val="none" w:sz="0" w:space="0" w:color="auto"/>
        <w:left w:val="none" w:sz="0" w:space="0" w:color="auto"/>
        <w:bottom w:val="none" w:sz="0" w:space="0" w:color="auto"/>
        <w:right w:val="none" w:sz="0" w:space="0" w:color="auto"/>
      </w:divBdr>
    </w:div>
    <w:div w:id="1311788593">
      <w:bodyDiv w:val="1"/>
      <w:marLeft w:val="0"/>
      <w:marRight w:val="0"/>
      <w:marTop w:val="0"/>
      <w:marBottom w:val="0"/>
      <w:divBdr>
        <w:top w:val="none" w:sz="0" w:space="0" w:color="auto"/>
        <w:left w:val="none" w:sz="0" w:space="0" w:color="auto"/>
        <w:bottom w:val="none" w:sz="0" w:space="0" w:color="auto"/>
        <w:right w:val="none" w:sz="0" w:space="0" w:color="auto"/>
      </w:divBdr>
    </w:div>
    <w:div w:id="1331760317">
      <w:bodyDiv w:val="1"/>
      <w:marLeft w:val="0"/>
      <w:marRight w:val="0"/>
      <w:marTop w:val="0"/>
      <w:marBottom w:val="0"/>
      <w:divBdr>
        <w:top w:val="none" w:sz="0" w:space="0" w:color="auto"/>
        <w:left w:val="none" w:sz="0" w:space="0" w:color="auto"/>
        <w:bottom w:val="none" w:sz="0" w:space="0" w:color="auto"/>
        <w:right w:val="none" w:sz="0" w:space="0" w:color="auto"/>
      </w:divBdr>
      <w:divsChild>
        <w:div w:id="2032801308">
          <w:marLeft w:val="0"/>
          <w:marRight w:val="0"/>
          <w:marTop w:val="180"/>
          <w:marBottom w:val="180"/>
          <w:divBdr>
            <w:top w:val="none" w:sz="0" w:space="0" w:color="auto"/>
            <w:left w:val="none" w:sz="0" w:space="0" w:color="auto"/>
            <w:bottom w:val="none" w:sz="0" w:space="0" w:color="auto"/>
            <w:right w:val="none" w:sz="0" w:space="0" w:color="auto"/>
          </w:divBdr>
        </w:div>
      </w:divsChild>
    </w:div>
    <w:div w:id="1358502003">
      <w:bodyDiv w:val="1"/>
      <w:marLeft w:val="0"/>
      <w:marRight w:val="0"/>
      <w:marTop w:val="0"/>
      <w:marBottom w:val="0"/>
      <w:divBdr>
        <w:top w:val="none" w:sz="0" w:space="0" w:color="auto"/>
        <w:left w:val="none" w:sz="0" w:space="0" w:color="auto"/>
        <w:bottom w:val="none" w:sz="0" w:space="0" w:color="auto"/>
        <w:right w:val="none" w:sz="0" w:space="0" w:color="auto"/>
      </w:divBdr>
      <w:divsChild>
        <w:div w:id="1992904144">
          <w:marLeft w:val="0"/>
          <w:marRight w:val="0"/>
          <w:marTop w:val="0"/>
          <w:marBottom w:val="0"/>
          <w:divBdr>
            <w:top w:val="none" w:sz="0" w:space="0" w:color="auto"/>
            <w:left w:val="none" w:sz="0" w:space="0" w:color="auto"/>
            <w:bottom w:val="none" w:sz="0" w:space="0" w:color="auto"/>
            <w:right w:val="none" w:sz="0" w:space="0" w:color="auto"/>
          </w:divBdr>
        </w:div>
        <w:div w:id="1449080321">
          <w:marLeft w:val="0"/>
          <w:marRight w:val="0"/>
          <w:marTop w:val="0"/>
          <w:marBottom w:val="0"/>
          <w:divBdr>
            <w:top w:val="none" w:sz="0" w:space="0" w:color="auto"/>
            <w:left w:val="none" w:sz="0" w:space="0" w:color="auto"/>
            <w:bottom w:val="none" w:sz="0" w:space="0" w:color="auto"/>
            <w:right w:val="none" w:sz="0" w:space="0" w:color="auto"/>
          </w:divBdr>
        </w:div>
        <w:div w:id="1281953310">
          <w:marLeft w:val="0"/>
          <w:marRight w:val="0"/>
          <w:marTop w:val="0"/>
          <w:marBottom w:val="0"/>
          <w:divBdr>
            <w:top w:val="none" w:sz="0" w:space="0" w:color="auto"/>
            <w:left w:val="none" w:sz="0" w:space="0" w:color="auto"/>
            <w:bottom w:val="none" w:sz="0" w:space="0" w:color="auto"/>
            <w:right w:val="none" w:sz="0" w:space="0" w:color="auto"/>
          </w:divBdr>
        </w:div>
        <w:div w:id="237373249">
          <w:marLeft w:val="0"/>
          <w:marRight w:val="0"/>
          <w:marTop w:val="0"/>
          <w:marBottom w:val="0"/>
          <w:divBdr>
            <w:top w:val="none" w:sz="0" w:space="0" w:color="auto"/>
            <w:left w:val="none" w:sz="0" w:space="0" w:color="auto"/>
            <w:bottom w:val="none" w:sz="0" w:space="0" w:color="auto"/>
            <w:right w:val="none" w:sz="0" w:space="0" w:color="auto"/>
          </w:divBdr>
        </w:div>
      </w:divsChild>
    </w:div>
    <w:div w:id="1360089452">
      <w:bodyDiv w:val="1"/>
      <w:marLeft w:val="0"/>
      <w:marRight w:val="0"/>
      <w:marTop w:val="0"/>
      <w:marBottom w:val="0"/>
      <w:divBdr>
        <w:top w:val="none" w:sz="0" w:space="0" w:color="auto"/>
        <w:left w:val="none" w:sz="0" w:space="0" w:color="auto"/>
        <w:bottom w:val="none" w:sz="0" w:space="0" w:color="auto"/>
        <w:right w:val="none" w:sz="0" w:space="0" w:color="auto"/>
      </w:divBdr>
      <w:divsChild>
        <w:div w:id="888297140">
          <w:marLeft w:val="0"/>
          <w:marRight w:val="0"/>
          <w:marTop w:val="0"/>
          <w:marBottom w:val="0"/>
          <w:divBdr>
            <w:top w:val="single" w:sz="2" w:space="0" w:color="E5E5E5"/>
            <w:left w:val="single" w:sz="2" w:space="0" w:color="E5E5E5"/>
            <w:bottom w:val="single" w:sz="2" w:space="0" w:color="E5E5E5"/>
            <w:right w:val="single" w:sz="2" w:space="0" w:color="E5E5E5"/>
          </w:divBdr>
          <w:divsChild>
            <w:div w:id="201290926">
              <w:marLeft w:val="0"/>
              <w:marRight w:val="0"/>
              <w:marTop w:val="0"/>
              <w:marBottom w:val="0"/>
              <w:divBdr>
                <w:top w:val="single" w:sz="2" w:space="0" w:color="E5E5E5"/>
                <w:left w:val="single" w:sz="2" w:space="0" w:color="E5E5E5"/>
                <w:bottom w:val="single" w:sz="2" w:space="0" w:color="E5E5E5"/>
                <w:right w:val="single" w:sz="2" w:space="0" w:color="E5E5E5"/>
              </w:divBdr>
              <w:divsChild>
                <w:div w:id="587228888">
                  <w:marLeft w:val="240"/>
                  <w:marRight w:val="240"/>
                  <w:marTop w:val="0"/>
                  <w:marBottom w:val="0"/>
                  <w:divBdr>
                    <w:top w:val="single" w:sz="18" w:space="0" w:color="auto"/>
                    <w:left w:val="single" w:sz="18" w:space="0" w:color="auto"/>
                    <w:bottom w:val="single" w:sz="18" w:space="0" w:color="auto"/>
                    <w:right w:val="single" w:sz="18" w:space="0" w:color="auto"/>
                  </w:divBdr>
                  <w:divsChild>
                    <w:div w:id="1449857876">
                      <w:marLeft w:val="0"/>
                      <w:marRight w:val="0"/>
                      <w:marTop w:val="0"/>
                      <w:marBottom w:val="0"/>
                      <w:divBdr>
                        <w:top w:val="single" w:sz="2" w:space="0" w:color="E5E5E5"/>
                        <w:left w:val="single" w:sz="2" w:space="0" w:color="E5E5E5"/>
                        <w:bottom w:val="single" w:sz="2" w:space="0" w:color="E5E5E5"/>
                        <w:right w:val="single" w:sz="2" w:space="0" w:color="E5E5E5"/>
                      </w:divBdr>
                      <w:divsChild>
                        <w:div w:id="504366806">
                          <w:marLeft w:val="0"/>
                          <w:marRight w:val="0"/>
                          <w:marTop w:val="0"/>
                          <w:marBottom w:val="0"/>
                          <w:divBdr>
                            <w:top w:val="single" w:sz="2" w:space="0" w:color="E5E5E5"/>
                            <w:left w:val="single" w:sz="2" w:space="0" w:color="E5E5E5"/>
                            <w:bottom w:val="single" w:sz="2" w:space="0" w:color="E5E5E5"/>
                            <w:right w:val="single" w:sz="2" w:space="0" w:color="E5E5E5"/>
                          </w:divBdr>
                        </w:div>
                      </w:divsChild>
                    </w:div>
                    <w:div w:id="334771822">
                      <w:marLeft w:val="15"/>
                      <w:marRight w:val="0"/>
                      <w:marTop w:val="0"/>
                      <w:marBottom w:val="0"/>
                      <w:divBdr>
                        <w:top w:val="single" w:sz="2" w:space="0" w:color="E5E5E5"/>
                        <w:left w:val="single" w:sz="2" w:space="0" w:color="E5E5E5"/>
                        <w:bottom w:val="single" w:sz="2" w:space="0" w:color="E5E5E5"/>
                        <w:right w:val="single" w:sz="2" w:space="0" w:color="E5E5E5"/>
                      </w:divBdr>
                    </w:div>
                  </w:divsChild>
                </w:div>
              </w:divsChild>
            </w:div>
            <w:div w:id="1784181193">
              <w:marLeft w:val="0"/>
              <w:marRight w:val="0"/>
              <w:marTop w:val="450"/>
              <w:marBottom w:val="450"/>
              <w:divBdr>
                <w:top w:val="single" w:sz="2" w:space="0" w:color="E5E5E5"/>
                <w:left w:val="single" w:sz="2" w:space="0" w:color="E5E5E5"/>
                <w:bottom w:val="single" w:sz="2" w:space="0" w:color="E5E5E5"/>
                <w:right w:val="single" w:sz="2" w:space="0" w:color="E5E5E5"/>
              </w:divBdr>
            </w:div>
            <w:div w:id="243996684">
              <w:marLeft w:val="0"/>
              <w:marRight w:val="0"/>
              <w:marTop w:val="450"/>
              <w:marBottom w:val="450"/>
              <w:divBdr>
                <w:top w:val="single" w:sz="2" w:space="0" w:color="E5E5E5"/>
                <w:left w:val="single" w:sz="2" w:space="0" w:color="E5E5E5"/>
                <w:bottom w:val="single" w:sz="2" w:space="0" w:color="E5E5E5"/>
                <w:right w:val="single" w:sz="2" w:space="0" w:color="E5E5E5"/>
              </w:divBdr>
              <w:divsChild>
                <w:div w:id="1397170559">
                  <w:marLeft w:val="0"/>
                  <w:marRight w:val="0"/>
                  <w:marTop w:val="0"/>
                  <w:marBottom w:val="0"/>
                  <w:divBdr>
                    <w:top w:val="single" w:sz="2" w:space="0" w:color="E5E5E5"/>
                    <w:left w:val="single" w:sz="2" w:space="0" w:color="E5E5E5"/>
                    <w:bottom w:val="single" w:sz="2" w:space="0" w:color="E5E5E5"/>
                    <w:right w:val="single" w:sz="2" w:space="0" w:color="E5E5E5"/>
                  </w:divBdr>
                  <w:divsChild>
                    <w:div w:id="341203248">
                      <w:marLeft w:val="0"/>
                      <w:marRight w:val="0"/>
                      <w:marTop w:val="0"/>
                      <w:marBottom w:val="0"/>
                      <w:divBdr>
                        <w:top w:val="single" w:sz="2" w:space="0" w:color="E5E5E5"/>
                        <w:left w:val="single" w:sz="2" w:space="0" w:color="E5E5E5"/>
                        <w:bottom w:val="single" w:sz="2" w:space="0" w:color="E5E5E5"/>
                        <w:right w:val="single" w:sz="2" w:space="0" w:color="E5E5E5"/>
                      </w:divBdr>
                      <w:divsChild>
                        <w:div w:id="1560821631">
                          <w:marLeft w:val="0"/>
                          <w:marRight w:val="0"/>
                          <w:marTop w:val="0"/>
                          <w:marBottom w:val="0"/>
                          <w:divBdr>
                            <w:top w:val="single" w:sz="2" w:space="0" w:color="E5E5E5"/>
                            <w:left w:val="single" w:sz="2" w:space="0" w:color="E5E5E5"/>
                            <w:bottom w:val="single" w:sz="2" w:space="0" w:color="E5E5E5"/>
                            <w:right w:val="single" w:sz="2" w:space="0" w:color="E5E5E5"/>
                          </w:divBdr>
                        </w:div>
                      </w:divsChild>
                    </w:div>
                    <w:div w:id="417138397">
                      <w:marLeft w:val="15"/>
                      <w:marRight w:val="0"/>
                      <w:marTop w:val="0"/>
                      <w:marBottom w:val="0"/>
                      <w:divBdr>
                        <w:top w:val="single" w:sz="2" w:space="0" w:color="E5E5E5"/>
                        <w:left w:val="single" w:sz="2" w:space="0" w:color="E5E5E5"/>
                        <w:bottom w:val="single" w:sz="2" w:space="0" w:color="E5E5E5"/>
                        <w:right w:val="single" w:sz="2" w:space="0" w:color="E5E5E5"/>
                      </w:divBdr>
                      <w:divsChild>
                        <w:div w:id="981888746">
                          <w:marLeft w:val="0"/>
                          <w:marRight w:val="0"/>
                          <w:marTop w:val="0"/>
                          <w:marBottom w:val="450"/>
                          <w:divBdr>
                            <w:top w:val="single" w:sz="2" w:space="0" w:color="E5E5E5"/>
                            <w:left w:val="single" w:sz="2" w:space="0" w:color="E5E5E5"/>
                            <w:bottom w:val="single" w:sz="2" w:space="0" w:color="E5E5E5"/>
                            <w:right w:val="single" w:sz="2" w:space="0" w:color="E5E5E5"/>
                          </w:divBdr>
                        </w:div>
                        <w:div w:id="604264772">
                          <w:marLeft w:val="0"/>
                          <w:marRight w:val="0"/>
                          <w:marTop w:val="0"/>
                          <w:marBottom w:val="450"/>
                          <w:divBdr>
                            <w:top w:val="single" w:sz="2" w:space="0" w:color="E5E5E5"/>
                            <w:left w:val="single" w:sz="2" w:space="0" w:color="E5E5E5"/>
                            <w:bottom w:val="single" w:sz="2" w:space="0" w:color="E5E5E5"/>
                            <w:right w:val="single" w:sz="2" w:space="0" w:color="E5E5E5"/>
                          </w:divBdr>
                        </w:div>
                        <w:div w:id="734203669">
                          <w:marLeft w:val="0"/>
                          <w:marRight w:val="0"/>
                          <w:marTop w:val="0"/>
                          <w:marBottom w:val="0"/>
                          <w:divBdr>
                            <w:top w:val="single" w:sz="2" w:space="0" w:color="E5E5E5"/>
                            <w:left w:val="single" w:sz="2" w:space="0" w:color="E5E5E5"/>
                            <w:bottom w:val="single" w:sz="2" w:space="0" w:color="E5E5E5"/>
                            <w:right w:val="single" w:sz="2" w:space="0" w:color="E5E5E5"/>
                          </w:divBdr>
                          <w:divsChild>
                            <w:div w:id="1764690162">
                              <w:marLeft w:val="0"/>
                              <w:marRight w:val="0"/>
                              <w:marTop w:val="0"/>
                              <w:marBottom w:val="0"/>
                              <w:divBdr>
                                <w:top w:val="single" w:sz="2" w:space="0" w:color="E5E5E5"/>
                                <w:left w:val="single" w:sz="2" w:space="0" w:color="E5E5E5"/>
                                <w:bottom w:val="single" w:sz="2" w:space="0" w:color="E5E5E5"/>
                                <w:right w:val="single" w:sz="2" w:space="0" w:color="E5E5E5"/>
                              </w:divBdr>
                              <w:divsChild>
                                <w:div w:id="717243900">
                                  <w:marLeft w:val="0"/>
                                  <w:marRight w:val="0"/>
                                  <w:marTop w:val="240"/>
                                  <w:marBottom w:val="240"/>
                                  <w:divBdr>
                                    <w:top w:val="single" w:sz="2" w:space="0" w:color="E5E5E5"/>
                                    <w:left w:val="single" w:sz="2" w:space="0" w:color="E5E5E5"/>
                                    <w:bottom w:val="single" w:sz="2" w:space="0" w:color="E5E5E5"/>
                                    <w:right w:val="single" w:sz="2" w:space="0" w:color="E5E5E5"/>
                                  </w:divBdr>
                                </w:div>
                              </w:divsChild>
                            </w:div>
                          </w:divsChild>
                        </w:div>
                      </w:divsChild>
                    </w:div>
                  </w:divsChild>
                </w:div>
              </w:divsChild>
            </w:div>
            <w:div w:id="189998377">
              <w:marLeft w:val="0"/>
              <w:marRight w:val="0"/>
              <w:marTop w:val="450"/>
              <w:marBottom w:val="450"/>
              <w:divBdr>
                <w:top w:val="single" w:sz="2" w:space="0" w:color="E5E5E5"/>
                <w:left w:val="single" w:sz="2" w:space="0" w:color="E5E5E5"/>
                <w:bottom w:val="single" w:sz="2" w:space="0" w:color="E5E5E5"/>
                <w:right w:val="single" w:sz="2" w:space="0" w:color="E5E5E5"/>
              </w:divBdr>
            </w:div>
            <w:div w:id="559245061">
              <w:marLeft w:val="0"/>
              <w:marRight w:val="0"/>
              <w:marTop w:val="450"/>
              <w:marBottom w:val="450"/>
              <w:divBdr>
                <w:top w:val="single" w:sz="2" w:space="0" w:color="E5E5E5"/>
                <w:left w:val="single" w:sz="2" w:space="0" w:color="E5E5E5"/>
                <w:bottom w:val="single" w:sz="2" w:space="0" w:color="E5E5E5"/>
                <w:right w:val="single" w:sz="2" w:space="0" w:color="E5E5E5"/>
              </w:divBdr>
            </w:div>
            <w:div w:id="144125655">
              <w:marLeft w:val="0"/>
              <w:marRight w:val="0"/>
              <w:marTop w:val="450"/>
              <w:marBottom w:val="450"/>
              <w:divBdr>
                <w:top w:val="single" w:sz="2" w:space="0" w:color="E5E5E5"/>
                <w:left w:val="single" w:sz="2" w:space="0" w:color="E5E5E5"/>
                <w:bottom w:val="single" w:sz="2" w:space="0" w:color="E5E5E5"/>
                <w:right w:val="single" w:sz="2" w:space="0" w:color="E5E5E5"/>
              </w:divBdr>
              <w:divsChild>
                <w:div w:id="1479296532">
                  <w:marLeft w:val="240"/>
                  <w:marRight w:val="240"/>
                  <w:marTop w:val="0"/>
                  <w:marBottom w:val="450"/>
                  <w:divBdr>
                    <w:top w:val="single" w:sz="18" w:space="0" w:color="auto"/>
                    <w:left w:val="single" w:sz="18" w:space="0" w:color="auto"/>
                    <w:bottom w:val="single" w:sz="18" w:space="0" w:color="auto"/>
                    <w:right w:val="single" w:sz="18" w:space="0" w:color="auto"/>
                  </w:divBdr>
                </w:div>
              </w:divsChild>
            </w:div>
            <w:div w:id="2092699939">
              <w:marLeft w:val="0"/>
              <w:marRight w:val="0"/>
              <w:marTop w:val="450"/>
              <w:marBottom w:val="450"/>
              <w:divBdr>
                <w:top w:val="single" w:sz="2" w:space="0" w:color="E5E5E5"/>
                <w:left w:val="single" w:sz="2" w:space="0" w:color="E5E5E5"/>
                <w:bottom w:val="single" w:sz="2" w:space="0" w:color="E5E5E5"/>
                <w:right w:val="single" w:sz="2" w:space="0" w:color="E5E5E5"/>
              </w:divBdr>
            </w:div>
            <w:div w:id="1517189840">
              <w:marLeft w:val="0"/>
              <w:marRight w:val="0"/>
              <w:marTop w:val="450"/>
              <w:marBottom w:val="450"/>
              <w:divBdr>
                <w:top w:val="single" w:sz="2" w:space="0" w:color="E5E5E5"/>
                <w:left w:val="single" w:sz="2" w:space="0" w:color="E5E5E5"/>
                <w:bottom w:val="single" w:sz="2" w:space="0" w:color="E5E5E5"/>
                <w:right w:val="single" w:sz="2" w:space="0" w:color="E5E5E5"/>
              </w:divBdr>
            </w:div>
            <w:div w:id="681319876">
              <w:marLeft w:val="0"/>
              <w:marRight w:val="0"/>
              <w:marTop w:val="450"/>
              <w:marBottom w:val="450"/>
              <w:divBdr>
                <w:top w:val="single" w:sz="2" w:space="0" w:color="E5E5E5"/>
                <w:left w:val="single" w:sz="2" w:space="0" w:color="E5E5E5"/>
                <w:bottom w:val="single" w:sz="2" w:space="0" w:color="E5E5E5"/>
                <w:right w:val="single" w:sz="2" w:space="0" w:color="E5E5E5"/>
              </w:divBdr>
            </w:div>
            <w:div w:id="1954895416">
              <w:marLeft w:val="0"/>
              <w:marRight w:val="0"/>
              <w:marTop w:val="450"/>
              <w:marBottom w:val="450"/>
              <w:divBdr>
                <w:top w:val="single" w:sz="2" w:space="0" w:color="E5E5E5"/>
                <w:left w:val="single" w:sz="2" w:space="0" w:color="E5E5E5"/>
                <w:bottom w:val="single" w:sz="2" w:space="0" w:color="E5E5E5"/>
                <w:right w:val="single" w:sz="2" w:space="0" w:color="E5E5E5"/>
              </w:divBdr>
            </w:div>
            <w:div w:id="936213211">
              <w:marLeft w:val="0"/>
              <w:marRight w:val="0"/>
              <w:marTop w:val="450"/>
              <w:marBottom w:val="450"/>
              <w:divBdr>
                <w:top w:val="single" w:sz="2" w:space="0" w:color="E5E5E5"/>
                <w:left w:val="single" w:sz="2" w:space="0" w:color="E5E5E5"/>
                <w:bottom w:val="single" w:sz="2" w:space="0" w:color="E5E5E5"/>
                <w:right w:val="single" w:sz="2" w:space="0" w:color="E5E5E5"/>
              </w:divBdr>
            </w:div>
            <w:div w:id="1368025251">
              <w:marLeft w:val="0"/>
              <w:marRight w:val="0"/>
              <w:marTop w:val="450"/>
              <w:marBottom w:val="450"/>
              <w:divBdr>
                <w:top w:val="single" w:sz="2" w:space="0" w:color="E5E5E5"/>
                <w:left w:val="single" w:sz="2" w:space="0" w:color="E5E5E5"/>
                <w:bottom w:val="single" w:sz="2" w:space="0" w:color="E5E5E5"/>
                <w:right w:val="single" w:sz="2" w:space="0" w:color="E5E5E5"/>
              </w:divBdr>
            </w:div>
            <w:div w:id="1455977179">
              <w:marLeft w:val="0"/>
              <w:marRight w:val="0"/>
              <w:marTop w:val="450"/>
              <w:marBottom w:val="450"/>
              <w:divBdr>
                <w:top w:val="single" w:sz="2" w:space="0" w:color="E5E5E5"/>
                <w:left w:val="single" w:sz="2" w:space="0" w:color="E5E5E5"/>
                <w:bottom w:val="single" w:sz="2" w:space="0" w:color="E5E5E5"/>
                <w:right w:val="single" w:sz="2" w:space="0" w:color="E5E5E5"/>
              </w:divBdr>
            </w:div>
            <w:div w:id="1637224159">
              <w:marLeft w:val="0"/>
              <w:marRight w:val="0"/>
              <w:marTop w:val="450"/>
              <w:marBottom w:val="450"/>
              <w:divBdr>
                <w:top w:val="single" w:sz="2" w:space="0" w:color="E5E5E5"/>
                <w:left w:val="single" w:sz="2" w:space="0" w:color="E5E5E5"/>
                <w:bottom w:val="single" w:sz="2" w:space="0" w:color="E5E5E5"/>
                <w:right w:val="single" w:sz="2" w:space="0" w:color="E5E5E5"/>
              </w:divBdr>
            </w:div>
            <w:div w:id="294992731">
              <w:marLeft w:val="0"/>
              <w:marRight w:val="0"/>
              <w:marTop w:val="450"/>
              <w:marBottom w:val="450"/>
              <w:divBdr>
                <w:top w:val="single" w:sz="2" w:space="0" w:color="E5E5E5"/>
                <w:left w:val="single" w:sz="2" w:space="0" w:color="E5E5E5"/>
                <w:bottom w:val="single" w:sz="2" w:space="0" w:color="E5E5E5"/>
                <w:right w:val="single" w:sz="2" w:space="0" w:color="E5E5E5"/>
              </w:divBdr>
            </w:div>
            <w:div w:id="551309200">
              <w:marLeft w:val="0"/>
              <w:marRight w:val="0"/>
              <w:marTop w:val="450"/>
              <w:marBottom w:val="450"/>
              <w:divBdr>
                <w:top w:val="single" w:sz="2" w:space="0" w:color="E5E5E5"/>
                <w:left w:val="single" w:sz="2" w:space="0" w:color="E5E5E5"/>
                <w:bottom w:val="single" w:sz="2" w:space="0" w:color="E5E5E5"/>
                <w:right w:val="single" w:sz="2" w:space="0" w:color="E5E5E5"/>
              </w:divBdr>
            </w:div>
            <w:div w:id="1922332868">
              <w:marLeft w:val="0"/>
              <w:marRight w:val="0"/>
              <w:marTop w:val="450"/>
              <w:marBottom w:val="450"/>
              <w:divBdr>
                <w:top w:val="single" w:sz="2" w:space="0" w:color="E5E5E5"/>
                <w:left w:val="single" w:sz="2" w:space="0" w:color="E5E5E5"/>
                <w:bottom w:val="single" w:sz="2" w:space="0" w:color="E5E5E5"/>
                <w:right w:val="single" w:sz="2" w:space="0" w:color="E5E5E5"/>
              </w:divBdr>
            </w:div>
            <w:div w:id="296106813">
              <w:marLeft w:val="0"/>
              <w:marRight w:val="0"/>
              <w:marTop w:val="450"/>
              <w:marBottom w:val="450"/>
              <w:divBdr>
                <w:top w:val="single" w:sz="2" w:space="0" w:color="E5E5E5"/>
                <w:left w:val="single" w:sz="2" w:space="0" w:color="E5E5E5"/>
                <w:bottom w:val="single" w:sz="2" w:space="0" w:color="E5E5E5"/>
                <w:right w:val="single" w:sz="2" w:space="0" w:color="E5E5E5"/>
              </w:divBdr>
            </w:div>
            <w:div w:id="802819117">
              <w:marLeft w:val="0"/>
              <w:marRight w:val="0"/>
              <w:marTop w:val="450"/>
              <w:marBottom w:val="450"/>
              <w:divBdr>
                <w:top w:val="single" w:sz="2" w:space="0" w:color="E5E5E5"/>
                <w:left w:val="single" w:sz="2" w:space="0" w:color="E5E5E5"/>
                <w:bottom w:val="single" w:sz="2" w:space="0" w:color="E5E5E5"/>
                <w:right w:val="single" w:sz="2" w:space="0" w:color="E5E5E5"/>
              </w:divBdr>
            </w:div>
            <w:div w:id="431584757">
              <w:marLeft w:val="0"/>
              <w:marRight w:val="0"/>
              <w:marTop w:val="450"/>
              <w:marBottom w:val="450"/>
              <w:divBdr>
                <w:top w:val="single" w:sz="2" w:space="0" w:color="E5E5E5"/>
                <w:left w:val="single" w:sz="2" w:space="0" w:color="E5E5E5"/>
                <w:bottom w:val="single" w:sz="2" w:space="0" w:color="E5E5E5"/>
                <w:right w:val="single" w:sz="2" w:space="0" w:color="E5E5E5"/>
              </w:divBdr>
            </w:div>
            <w:div w:id="1614289722">
              <w:marLeft w:val="0"/>
              <w:marRight w:val="0"/>
              <w:marTop w:val="450"/>
              <w:marBottom w:val="450"/>
              <w:divBdr>
                <w:top w:val="single" w:sz="2" w:space="0" w:color="E5E5E5"/>
                <w:left w:val="single" w:sz="2" w:space="0" w:color="E5E5E5"/>
                <w:bottom w:val="single" w:sz="2" w:space="0" w:color="E5E5E5"/>
                <w:right w:val="single" w:sz="2" w:space="0" w:color="E5E5E5"/>
              </w:divBdr>
            </w:div>
            <w:div w:id="256640948">
              <w:marLeft w:val="0"/>
              <w:marRight w:val="0"/>
              <w:marTop w:val="450"/>
              <w:marBottom w:val="450"/>
              <w:divBdr>
                <w:top w:val="single" w:sz="2" w:space="0" w:color="E5E5E5"/>
                <w:left w:val="single" w:sz="2" w:space="0" w:color="E5E5E5"/>
                <w:bottom w:val="single" w:sz="2" w:space="0" w:color="E5E5E5"/>
                <w:right w:val="single" w:sz="2" w:space="0" w:color="E5E5E5"/>
              </w:divBdr>
            </w:div>
            <w:div w:id="98911669">
              <w:marLeft w:val="0"/>
              <w:marRight w:val="0"/>
              <w:marTop w:val="450"/>
              <w:marBottom w:val="450"/>
              <w:divBdr>
                <w:top w:val="single" w:sz="2" w:space="0" w:color="E5E5E5"/>
                <w:left w:val="single" w:sz="2" w:space="0" w:color="E5E5E5"/>
                <w:bottom w:val="single" w:sz="2" w:space="0" w:color="E5E5E5"/>
                <w:right w:val="single" w:sz="2" w:space="0" w:color="E5E5E5"/>
              </w:divBdr>
            </w:div>
            <w:div w:id="1346636040">
              <w:marLeft w:val="0"/>
              <w:marRight w:val="0"/>
              <w:marTop w:val="450"/>
              <w:marBottom w:val="450"/>
              <w:divBdr>
                <w:top w:val="single" w:sz="2" w:space="0" w:color="E5E5E5"/>
                <w:left w:val="single" w:sz="2" w:space="0" w:color="E5E5E5"/>
                <w:bottom w:val="single" w:sz="2" w:space="0" w:color="E5E5E5"/>
                <w:right w:val="single" w:sz="2" w:space="0" w:color="E5E5E5"/>
              </w:divBdr>
            </w:div>
            <w:div w:id="1895392160">
              <w:marLeft w:val="0"/>
              <w:marRight w:val="0"/>
              <w:marTop w:val="450"/>
              <w:marBottom w:val="450"/>
              <w:divBdr>
                <w:top w:val="single" w:sz="2" w:space="0" w:color="E5E5E5"/>
                <w:left w:val="single" w:sz="2" w:space="0" w:color="E5E5E5"/>
                <w:bottom w:val="single" w:sz="2" w:space="0" w:color="E5E5E5"/>
                <w:right w:val="single" w:sz="2" w:space="0" w:color="E5E5E5"/>
              </w:divBdr>
            </w:div>
            <w:div w:id="141511179">
              <w:marLeft w:val="0"/>
              <w:marRight w:val="0"/>
              <w:marTop w:val="450"/>
              <w:marBottom w:val="450"/>
              <w:divBdr>
                <w:top w:val="single" w:sz="2" w:space="0" w:color="E5E5E5"/>
                <w:left w:val="single" w:sz="2" w:space="0" w:color="E5E5E5"/>
                <w:bottom w:val="single" w:sz="2" w:space="0" w:color="E5E5E5"/>
                <w:right w:val="single" w:sz="2" w:space="0" w:color="E5E5E5"/>
              </w:divBdr>
            </w:div>
          </w:divsChild>
        </w:div>
      </w:divsChild>
    </w:div>
    <w:div w:id="1367372725">
      <w:bodyDiv w:val="1"/>
      <w:marLeft w:val="0"/>
      <w:marRight w:val="0"/>
      <w:marTop w:val="0"/>
      <w:marBottom w:val="0"/>
      <w:divBdr>
        <w:top w:val="none" w:sz="0" w:space="0" w:color="auto"/>
        <w:left w:val="none" w:sz="0" w:space="0" w:color="auto"/>
        <w:bottom w:val="none" w:sz="0" w:space="0" w:color="auto"/>
        <w:right w:val="none" w:sz="0" w:space="0" w:color="auto"/>
      </w:divBdr>
      <w:divsChild>
        <w:div w:id="1432893993">
          <w:marLeft w:val="0"/>
          <w:marRight w:val="0"/>
          <w:marTop w:val="0"/>
          <w:marBottom w:val="180"/>
          <w:divBdr>
            <w:top w:val="none" w:sz="0" w:space="0" w:color="auto"/>
            <w:left w:val="none" w:sz="0" w:space="0" w:color="auto"/>
            <w:bottom w:val="none" w:sz="0" w:space="0" w:color="auto"/>
            <w:right w:val="none" w:sz="0" w:space="0" w:color="auto"/>
          </w:divBdr>
        </w:div>
        <w:div w:id="1119223870">
          <w:marLeft w:val="0"/>
          <w:marRight w:val="0"/>
          <w:marTop w:val="0"/>
          <w:marBottom w:val="0"/>
          <w:divBdr>
            <w:top w:val="none" w:sz="0" w:space="0" w:color="auto"/>
            <w:left w:val="none" w:sz="0" w:space="0" w:color="auto"/>
            <w:bottom w:val="none" w:sz="0" w:space="0" w:color="auto"/>
            <w:right w:val="none" w:sz="0" w:space="0" w:color="auto"/>
          </w:divBdr>
        </w:div>
      </w:divsChild>
    </w:div>
    <w:div w:id="1386681414">
      <w:bodyDiv w:val="1"/>
      <w:marLeft w:val="0"/>
      <w:marRight w:val="0"/>
      <w:marTop w:val="0"/>
      <w:marBottom w:val="0"/>
      <w:divBdr>
        <w:top w:val="none" w:sz="0" w:space="0" w:color="auto"/>
        <w:left w:val="none" w:sz="0" w:space="0" w:color="auto"/>
        <w:bottom w:val="none" w:sz="0" w:space="0" w:color="auto"/>
        <w:right w:val="none" w:sz="0" w:space="0" w:color="auto"/>
      </w:divBdr>
    </w:div>
    <w:div w:id="1387071950">
      <w:bodyDiv w:val="1"/>
      <w:marLeft w:val="0"/>
      <w:marRight w:val="0"/>
      <w:marTop w:val="0"/>
      <w:marBottom w:val="0"/>
      <w:divBdr>
        <w:top w:val="none" w:sz="0" w:space="0" w:color="auto"/>
        <w:left w:val="none" w:sz="0" w:space="0" w:color="auto"/>
        <w:bottom w:val="none" w:sz="0" w:space="0" w:color="auto"/>
        <w:right w:val="none" w:sz="0" w:space="0" w:color="auto"/>
      </w:divBdr>
      <w:divsChild>
        <w:div w:id="800226169">
          <w:marLeft w:val="0"/>
          <w:marRight w:val="0"/>
          <w:marTop w:val="0"/>
          <w:marBottom w:val="180"/>
          <w:divBdr>
            <w:top w:val="none" w:sz="0" w:space="0" w:color="auto"/>
            <w:left w:val="none" w:sz="0" w:space="0" w:color="auto"/>
            <w:bottom w:val="none" w:sz="0" w:space="0" w:color="auto"/>
            <w:right w:val="none" w:sz="0" w:space="0" w:color="auto"/>
          </w:divBdr>
        </w:div>
        <w:div w:id="1720127418">
          <w:marLeft w:val="0"/>
          <w:marRight w:val="0"/>
          <w:marTop w:val="0"/>
          <w:marBottom w:val="0"/>
          <w:divBdr>
            <w:top w:val="none" w:sz="0" w:space="0" w:color="auto"/>
            <w:left w:val="none" w:sz="0" w:space="0" w:color="auto"/>
            <w:bottom w:val="none" w:sz="0" w:space="0" w:color="auto"/>
            <w:right w:val="none" w:sz="0" w:space="0" w:color="auto"/>
          </w:divBdr>
        </w:div>
      </w:divsChild>
    </w:div>
    <w:div w:id="1390689689">
      <w:bodyDiv w:val="1"/>
      <w:marLeft w:val="0"/>
      <w:marRight w:val="0"/>
      <w:marTop w:val="0"/>
      <w:marBottom w:val="0"/>
      <w:divBdr>
        <w:top w:val="none" w:sz="0" w:space="0" w:color="auto"/>
        <w:left w:val="none" w:sz="0" w:space="0" w:color="auto"/>
        <w:bottom w:val="none" w:sz="0" w:space="0" w:color="auto"/>
        <w:right w:val="none" w:sz="0" w:space="0" w:color="auto"/>
      </w:divBdr>
    </w:div>
    <w:div w:id="1393427139">
      <w:bodyDiv w:val="1"/>
      <w:marLeft w:val="0"/>
      <w:marRight w:val="0"/>
      <w:marTop w:val="0"/>
      <w:marBottom w:val="0"/>
      <w:divBdr>
        <w:top w:val="none" w:sz="0" w:space="0" w:color="auto"/>
        <w:left w:val="none" w:sz="0" w:space="0" w:color="auto"/>
        <w:bottom w:val="none" w:sz="0" w:space="0" w:color="auto"/>
        <w:right w:val="none" w:sz="0" w:space="0" w:color="auto"/>
      </w:divBdr>
    </w:div>
    <w:div w:id="1456217016">
      <w:bodyDiv w:val="1"/>
      <w:marLeft w:val="0"/>
      <w:marRight w:val="0"/>
      <w:marTop w:val="0"/>
      <w:marBottom w:val="0"/>
      <w:divBdr>
        <w:top w:val="none" w:sz="0" w:space="0" w:color="auto"/>
        <w:left w:val="none" w:sz="0" w:space="0" w:color="auto"/>
        <w:bottom w:val="none" w:sz="0" w:space="0" w:color="auto"/>
        <w:right w:val="none" w:sz="0" w:space="0" w:color="auto"/>
      </w:divBdr>
    </w:div>
    <w:div w:id="1456219025">
      <w:bodyDiv w:val="1"/>
      <w:marLeft w:val="0"/>
      <w:marRight w:val="0"/>
      <w:marTop w:val="0"/>
      <w:marBottom w:val="0"/>
      <w:divBdr>
        <w:top w:val="none" w:sz="0" w:space="0" w:color="auto"/>
        <w:left w:val="none" w:sz="0" w:space="0" w:color="auto"/>
        <w:bottom w:val="none" w:sz="0" w:space="0" w:color="auto"/>
        <w:right w:val="none" w:sz="0" w:space="0" w:color="auto"/>
      </w:divBdr>
    </w:div>
    <w:div w:id="1463765458">
      <w:bodyDiv w:val="1"/>
      <w:marLeft w:val="0"/>
      <w:marRight w:val="0"/>
      <w:marTop w:val="0"/>
      <w:marBottom w:val="0"/>
      <w:divBdr>
        <w:top w:val="none" w:sz="0" w:space="0" w:color="auto"/>
        <w:left w:val="none" w:sz="0" w:space="0" w:color="auto"/>
        <w:bottom w:val="none" w:sz="0" w:space="0" w:color="auto"/>
        <w:right w:val="none" w:sz="0" w:space="0" w:color="auto"/>
      </w:divBdr>
    </w:div>
    <w:div w:id="1471635947">
      <w:bodyDiv w:val="1"/>
      <w:marLeft w:val="0"/>
      <w:marRight w:val="0"/>
      <w:marTop w:val="0"/>
      <w:marBottom w:val="0"/>
      <w:divBdr>
        <w:top w:val="none" w:sz="0" w:space="0" w:color="auto"/>
        <w:left w:val="none" w:sz="0" w:space="0" w:color="auto"/>
        <w:bottom w:val="none" w:sz="0" w:space="0" w:color="auto"/>
        <w:right w:val="none" w:sz="0" w:space="0" w:color="auto"/>
      </w:divBdr>
      <w:divsChild>
        <w:div w:id="1879203714">
          <w:marLeft w:val="0"/>
          <w:marRight w:val="0"/>
          <w:marTop w:val="0"/>
          <w:marBottom w:val="0"/>
          <w:divBdr>
            <w:top w:val="none" w:sz="0" w:space="0" w:color="auto"/>
            <w:left w:val="none" w:sz="0" w:space="0" w:color="auto"/>
            <w:bottom w:val="none" w:sz="0" w:space="0" w:color="auto"/>
            <w:right w:val="none" w:sz="0" w:space="0" w:color="auto"/>
          </w:divBdr>
          <w:divsChild>
            <w:div w:id="747461187">
              <w:marLeft w:val="0"/>
              <w:marRight w:val="0"/>
              <w:marTop w:val="0"/>
              <w:marBottom w:val="0"/>
              <w:divBdr>
                <w:top w:val="none" w:sz="0" w:space="0" w:color="auto"/>
                <w:left w:val="none" w:sz="0" w:space="0" w:color="auto"/>
                <w:bottom w:val="none" w:sz="0" w:space="0" w:color="auto"/>
                <w:right w:val="none" w:sz="0" w:space="0" w:color="auto"/>
              </w:divBdr>
              <w:divsChild>
                <w:div w:id="1767270548">
                  <w:marLeft w:val="0"/>
                  <w:marRight w:val="0"/>
                  <w:marTop w:val="0"/>
                  <w:marBottom w:val="300"/>
                  <w:divBdr>
                    <w:top w:val="none" w:sz="0" w:space="0" w:color="auto"/>
                    <w:left w:val="none" w:sz="0" w:space="0" w:color="auto"/>
                    <w:bottom w:val="none" w:sz="0" w:space="0" w:color="auto"/>
                    <w:right w:val="none" w:sz="0" w:space="0" w:color="auto"/>
                  </w:divBdr>
                  <w:divsChild>
                    <w:div w:id="124740017">
                      <w:marLeft w:val="0"/>
                      <w:marRight w:val="0"/>
                      <w:marTop w:val="0"/>
                      <w:marBottom w:val="180"/>
                      <w:divBdr>
                        <w:top w:val="none" w:sz="0" w:space="0" w:color="auto"/>
                        <w:left w:val="none" w:sz="0" w:space="0" w:color="auto"/>
                        <w:bottom w:val="none" w:sz="0" w:space="0" w:color="auto"/>
                        <w:right w:val="none" w:sz="0" w:space="0" w:color="auto"/>
                      </w:divBdr>
                    </w:div>
                    <w:div w:id="86567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448748">
      <w:bodyDiv w:val="1"/>
      <w:marLeft w:val="0"/>
      <w:marRight w:val="0"/>
      <w:marTop w:val="0"/>
      <w:marBottom w:val="0"/>
      <w:divBdr>
        <w:top w:val="none" w:sz="0" w:space="0" w:color="auto"/>
        <w:left w:val="none" w:sz="0" w:space="0" w:color="auto"/>
        <w:bottom w:val="none" w:sz="0" w:space="0" w:color="auto"/>
        <w:right w:val="none" w:sz="0" w:space="0" w:color="auto"/>
      </w:divBdr>
    </w:div>
    <w:div w:id="1487550779">
      <w:bodyDiv w:val="1"/>
      <w:marLeft w:val="0"/>
      <w:marRight w:val="0"/>
      <w:marTop w:val="0"/>
      <w:marBottom w:val="0"/>
      <w:divBdr>
        <w:top w:val="none" w:sz="0" w:space="0" w:color="auto"/>
        <w:left w:val="none" w:sz="0" w:space="0" w:color="auto"/>
        <w:bottom w:val="none" w:sz="0" w:space="0" w:color="auto"/>
        <w:right w:val="none" w:sz="0" w:space="0" w:color="auto"/>
      </w:divBdr>
    </w:div>
    <w:div w:id="1581016329">
      <w:bodyDiv w:val="1"/>
      <w:marLeft w:val="0"/>
      <w:marRight w:val="0"/>
      <w:marTop w:val="0"/>
      <w:marBottom w:val="0"/>
      <w:divBdr>
        <w:top w:val="none" w:sz="0" w:space="0" w:color="auto"/>
        <w:left w:val="none" w:sz="0" w:space="0" w:color="auto"/>
        <w:bottom w:val="none" w:sz="0" w:space="0" w:color="auto"/>
        <w:right w:val="none" w:sz="0" w:space="0" w:color="auto"/>
      </w:divBdr>
    </w:div>
    <w:div w:id="1587614478">
      <w:bodyDiv w:val="1"/>
      <w:marLeft w:val="0"/>
      <w:marRight w:val="0"/>
      <w:marTop w:val="0"/>
      <w:marBottom w:val="0"/>
      <w:divBdr>
        <w:top w:val="none" w:sz="0" w:space="0" w:color="auto"/>
        <w:left w:val="none" w:sz="0" w:space="0" w:color="auto"/>
        <w:bottom w:val="none" w:sz="0" w:space="0" w:color="auto"/>
        <w:right w:val="none" w:sz="0" w:space="0" w:color="auto"/>
      </w:divBdr>
    </w:div>
    <w:div w:id="1598636379">
      <w:bodyDiv w:val="1"/>
      <w:marLeft w:val="0"/>
      <w:marRight w:val="0"/>
      <w:marTop w:val="0"/>
      <w:marBottom w:val="0"/>
      <w:divBdr>
        <w:top w:val="none" w:sz="0" w:space="0" w:color="auto"/>
        <w:left w:val="none" w:sz="0" w:space="0" w:color="auto"/>
        <w:bottom w:val="none" w:sz="0" w:space="0" w:color="auto"/>
        <w:right w:val="none" w:sz="0" w:space="0" w:color="auto"/>
      </w:divBdr>
      <w:divsChild>
        <w:div w:id="1896888860">
          <w:marLeft w:val="0"/>
          <w:marRight w:val="0"/>
          <w:marTop w:val="0"/>
          <w:marBottom w:val="0"/>
          <w:divBdr>
            <w:top w:val="none" w:sz="0" w:space="0" w:color="auto"/>
            <w:left w:val="none" w:sz="0" w:space="0" w:color="auto"/>
            <w:bottom w:val="none" w:sz="0" w:space="0" w:color="auto"/>
            <w:right w:val="none" w:sz="0" w:space="0" w:color="auto"/>
          </w:divBdr>
        </w:div>
      </w:divsChild>
    </w:div>
    <w:div w:id="1619602407">
      <w:bodyDiv w:val="1"/>
      <w:marLeft w:val="0"/>
      <w:marRight w:val="0"/>
      <w:marTop w:val="0"/>
      <w:marBottom w:val="0"/>
      <w:divBdr>
        <w:top w:val="none" w:sz="0" w:space="0" w:color="auto"/>
        <w:left w:val="none" w:sz="0" w:space="0" w:color="auto"/>
        <w:bottom w:val="none" w:sz="0" w:space="0" w:color="auto"/>
        <w:right w:val="none" w:sz="0" w:space="0" w:color="auto"/>
      </w:divBdr>
    </w:div>
    <w:div w:id="1649162140">
      <w:bodyDiv w:val="1"/>
      <w:marLeft w:val="0"/>
      <w:marRight w:val="0"/>
      <w:marTop w:val="0"/>
      <w:marBottom w:val="0"/>
      <w:divBdr>
        <w:top w:val="none" w:sz="0" w:space="0" w:color="auto"/>
        <w:left w:val="none" w:sz="0" w:space="0" w:color="auto"/>
        <w:bottom w:val="none" w:sz="0" w:space="0" w:color="auto"/>
        <w:right w:val="none" w:sz="0" w:space="0" w:color="auto"/>
      </w:divBdr>
    </w:div>
    <w:div w:id="1663972660">
      <w:bodyDiv w:val="1"/>
      <w:marLeft w:val="0"/>
      <w:marRight w:val="0"/>
      <w:marTop w:val="0"/>
      <w:marBottom w:val="0"/>
      <w:divBdr>
        <w:top w:val="none" w:sz="0" w:space="0" w:color="auto"/>
        <w:left w:val="none" w:sz="0" w:space="0" w:color="auto"/>
        <w:bottom w:val="none" w:sz="0" w:space="0" w:color="auto"/>
        <w:right w:val="none" w:sz="0" w:space="0" w:color="auto"/>
      </w:divBdr>
    </w:div>
    <w:div w:id="1707481726">
      <w:bodyDiv w:val="1"/>
      <w:marLeft w:val="0"/>
      <w:marRight w:val="0"/>
      <w:marTop w:val="0"/>
      <w:marBottom w:val="0"/>
      <w:divBdr>
        <w:top w:val="none" w:sz="0" w:space="0" w:color="auto"/>
        <w:left w:val="none" w:sz="0" w:space="0" w:color="auto"/>
        <w:bottom w:val="none" w:sz="0" w:space="0" w:color="auto"/>
        <w:right w:val="none" w:sz="0" w:space="0" w:color="auto"/>
      </w:divBdr>
    </w:div>
    <w:div w:id="1735352510">
      <w:bodyDiv w:val="1"/>
      <w:marLeft w:val="0"/>
      <w:marRight w:val="0"/>
      <w:marTop w:val="0"/>
      <w:marBottom w:val="0"/>
      <w:divBdr>
        <w:top w:val="none" w:sz="0" w:space="0" w:color="auto"/>
        <w:left w:val="none" w:sz="0" w:space="0" w:color="auto"/>
        <w:bottom w:val="none" w:sz="0" w:space="0" w:color="auto"/>
        <w:right w:val="none" w:sz="0" w:space="0" w:color="auto"/>
      </w:divBdr>
    </w:div>
    <w:div w:id="1863547484">
      <w:bodyDiv w:val="1"/>
      <w:marLeft w:val="0"/>
      <w:marRight w:val="0"/>
      <w:marTop w:val="0"/>
      <w:marBottom w:val="0"/>
      <w:divBdr>
        <w:top w:val="none" w:sz="0" w:space="0" w:color="auto"/>
        <w:left w:val="none" w:sz="0" w:space="0" w:color="auto"/>
        <w:bottom w:val="none" w:sz="0" w:space="0" w:color="auto"/>
        <w:right w:val="none" w:sz="0" w:space="0" w:color="auto"/>
      </w:divBdr>
      <w:divsChild>
        <w:div w:id="1194878896">
          <w:marLeft w:val="0"/>
          <w:marRight w:val="0"/>
          <w:marTop w:val="0"/>
          <w:marBottom w:val="0"/>
          <w:divBdr>
            <w:top w:val="none" w:sz="0" w:space="0" w:color="auto"/>
            <w:left w:val="none" w:sz="0" w:space="0" w:color="auto"/>
            <w:bottom w:val="none" w:sz="0" w:space="0" w:color="auto"/>
            <w:right w:val="none" w:sz="0" w:space="0" w:color="auto"/>
          </w:divBdr>
        </w:div>
      </w:divsChild>
    </w:div>
    <w:div w:id="1872254701">
      <w:bodyDiv w:val="1"/>
      <w:marLeft w:val="0"/>
      <w:marRight w:val="0"/>
      <w:marTop w:val="0"/>
      <w:marBottom w:val="0"/>
      <w:divBdr>
        <w:top w:val="none" w:sz="0" w:space="0" w:color="auto"/>
        <w:left w:val="none" w:sz="0" w:space="0" w:color="auto"/>
        <w:bottom w:val="none" w:sz="0" w:space="0" w:color="auto"/>
        <w:right w:val="none" w:sz="0" w:space="0" w:color="auto"/>
      </w:divBdr>
    </w:div>
    <w:div w:id="1875342709">
      <w:bodyDiv w:val="1"/>
      <w:marLeft w:val="0"/>
      <w:marRight w:val="0"/>
      <w:marTop w:val="0"/>
      <w:marBottom w:val="0"/>
      <w:divBdr>
        <w:top w:val="none" w:sz="0" w:space="0" w:color="auto"/>
        <w:left w:val="none" w:sz="0" w:space="0" w:color="auto"/>
        <w:bottom w:val="none" w:sz="0" w:space="0" w:color="auto"/>
        <w:right w:val="none" w:sz="0" w:space="0" w:color="auto"/>
      </w:divBdr>
      <w:divsChild>
        <w:div w:id="771436583">
          <w:marLeft w:val="0"/>
          <w:marRight w:val="0"/>
          <w:marTop w:val="0"/>
          <w:marBottom w:val="0"/>
          <w:divBdr>
            <w:top w:val="none" w:sz="0" w:space="0" w:color="auto"/>
            <w:left w:val="none" w:sz="0" w:space="0" w:color="auto"/>
            <w:bottom w:val="none" w:sz="0" w:space="0" w:color="auto"/>
            <w:right w:val="none" w:sz="0" w:space="0" w:color="auto"/>
          </w:divBdr>
        </w:div>
      </w:divsChild>
    </w:div>
    <w:div w:id="1892693075">
      <w:bodyDiv w:val="1"/>
      <w:marLeft w:val="0"/>
      <w:marRight w:val="0"/>
      <w:marTop w:val="0"/>
      <w:marBottom w:val="0"/>
      <w:divBdr>
        <w:top w:val="none" w:sz="0" w:space="0" w:color="auto"/>
        <w:left w:val="none" w:sz="0" w:space="0" w:color="auto"/>
        <w:bottom w:val="none" w:sz="0" w:space="0" w:color="auto"/>
        <w:right w:val="none" w:sz="0" w:space="0" w:color="auto"/>
      </w:divBdr>
    </w:div>
    <w:div w:id="1899053619">
      <w:bodyDiv w:val="1"/>
      <w:marLeft w:val="0"/>
      <w:marRight w:val="0"/>
      <w:marTop w:val="0"/>
      <w:marBottom w:val="0"/>
      <w:divBdr>
        <w:top w:val="none" w:sz="0" w:space="0" w:color="auto"/>
        <w:left w:val="none" w:sz="0" w:space="0" w:color="auto"/>
        <w:bottom w:val="none" w:sz="0" w:space="0" w:color="auto"/>
        <w:right w:val="none" w:sz="0" w:space="0" w:color="auto"/>
      </w:divBdr>
    </w:div>
    <w:div w:id="1901742780">
      <w:bodyDiv w:val="1"/>
      <w:marLeft w:val="0"/>
      <w:marRight w:val="0"/>
      <w:marTop w:val="0"/>
      <w:marBottom w:val="0"/>
      <w:divBdr>
        <w:top w:val="none" w:sz="0" w:space="0" w:color="auto"/>
        <w:left w:val="none" w:sz="0" w:space="0" w:color="auto"/>
        <w:bottom w:val="none" w:sz="0" w:space="0" w:color="auto"/>
        <w:right w:val="none" w:sz="0" w:space="0" w:color="auto"/>
      </w:divBdr>
    </w:div>
    <w:div w:id="1930964432">
      <w:bodyDiv w:val="1"/>
      <w:marLeft w:val="0"/>
      <w:marRight w:val="0"/>
      <w:marTop w:val="0"/>
      <w:marBottom w:val="0"/>
      <w:divBdr>
        <w:top w:val="none" w:sz="0" w:space="0" w:color="auto"/>
        <w:left w:val="none" w:sz="0" w:space="0" w:color="auto"/>
        <w:bottom w:val="none" w:sz="0" w:space="0" w:color="auto"/>
        <w:right w:val="none" w:sz="0" w:space="0" w:color="auto"/>
      </w:divBdr>
    </w:div>
    <w:div w:id="1933279076">
      <w:bodyDiv w:val="1"/>
      <w:marLeft w:val="0"/>
      <w:marRight w:val="0"/>
      <w:marTop w:val="0"/>
      <w:marBottom w:val="0"/>
      <w:divBdr>
        <w:top w:val="none" w:sz="0" w:space="0" w:color="auto"/>
        <w:left w:val="none" w:sz="0" w:space="0" w:color="auto"/>
        <w:bottom w:val="none" w:sz="0" w:space="0" w:color="auto"/>
        <w:right w:val="none" w:sz="0" w:space="0" w:color="auto"/>
      </w:divBdr>
    </w:div>
    <w:div w:id="1976643274">
      <w:bodyDiv w:val="1"/>
      <w:marLeft w:val="0"/>
      <w:marRight w:val="0"/>
      <w:marTop w:val="0"/>
      <w:marBottom w:val="0"/>
      <w:divBdr>
        <w:top w:val="none" w:sz="0" w:space="0" w:color="auto"/>
        <w:left w:val="none" w:sz="0" w:space="0" w:color="auto"/>
        <w:bottom w:val="none" w:sz="0" w:space="0" w:color="auto"/>
        <w:right w:val="none" w:sz="0" w:space="0" w:color="auto"/>
      </w:divBdr>
    </w:div>
    <w:div w:id="2014725625">
      <w:bodyDiv w:val="1"/>
      <w:marLeft w:val="0"/>
      <w:marRight w:val="0"/>
      <w:marTop w:val="0"/>
      <w:marBottom w:val="0"/>
      <w:divBdr>
        <w:top w:val="none" w:sz="0" w:space="0" w:color="auto"/>
        <w:left w:val="none" w:sz="0" w:space="0" w:color="auto"/>
        <w:bottom w:val="none" w:sz="0" w:space="0" w:color="auto"/>
        <w:right w:val="none" w:sz="0" w:space="0" w:color="auto"/>
      </w:divBdr>
    </w:div>
    <w:div w:id="2026665020">
      <w:bodyDiv w:val="1"/>
      <w:marLeft w:val="0"/>
      <w:marRight w:val="0"/>
      <w:marTop w:val="0"/>
      <w:marBottom w:val="0"/>
      <w:divBdr>
        <w:top w:val="none" w:sz="0" w:space="0" w:color="auto"/>
        <w:left w:val="none" w:sz="0" w:space="0" w:color="auto"/>
        <w:bottom w:val="none" w:sz="0" w:space="0" w:color="auto"/>
        <w:right w:val="none" w:sz="0" w:space="0" w:color="auto"/>
      </w:divBdr>
    </w:div>
    <w:div w:id="2044359326">
      <w:bodyDiv w:val="1"/>
      <w:marLeft w:val="0"/>
      <w:marRight w:val="0"/>
      <w:marTop w:val="0"/>
      <w:marBottom w:val="0"/>
      <w:divBdr>
        <w:top w:val="none" w:sz="0" w:space="0" w:color="auto"/>
        <w:left w:val="none" w:sz="0" w:space="0" w:color="auto"/>
        <w:bottom w:val="none" w:sz="0" w:space="0" w:color="auto"/>
        <w:right w:val="none" w:sz="0" w:space="0" w:color="auto"/>
      </w:divBdr>
    </w:div>
    <w:div w:id="2066220869">
      <w:bodyDiv w:val="1"/>
      <w:marLeft w:val="0"/>
      <w:marRight w:val="0"/>
      <w:marTop w:val="0"/>
      <w:marBottom w:val="0"/>
      <w:divBdr>
        <w:top w:val="none" w:sz="0" w:space="0" w:color="auto"/>
        <w:left w:val="none" w:sz="0" w:space="0" w:color="auto"/>
        <w:bottom w:val="none" w:sz="0" w:space="0" w:color="auto"/>
        <w:right w:val="none" w:sz="0" w:space="0" w:color="auto"/>
      </w:divBdr>
    </w:div>
    <w:div w:id="2084521736">
      <w:bodyDiv w:val="1"/>
      <w:marLeft w:val="0"/>
      <w:marRight w:val="0"/>
      <w:marTop w:val="0"/>
      <w:marBottom w:val="0"/>
      <w:divBdr>
        <w:top w:val="none" w:sz="0" w:space="0" w:color="auto"/>
        <w:left w:val="none" w:sz="0" w:space="0" w:color="auto"/>
        <w:bottom w:val="none" w:sz="0" w:space="0" w:color="auto"/>
        <w:right w:val="none" w:sz="0" w:space="0" w:color="auto"/>
      </w:divBdr>
    </w:div>
    <w:div w:id="2101443049">
      <w:bodyDiv w:val="1"/>
      <w:marLeft w:val="0"/>
      <w:marRight w:val="0"/>
      <w:marTop w:val="0"/>
      <w:marBottom w:val="0"/>
      <w:divBdr>
        <w:top w:val="none" w:sz="0" w:space="0" w:color="auto"/>
        <w:left w:val="none" w:sz="0" w:space="0" w:color="auto"/>
        <w:bottom w:val="none" w:sz="0" w:space="0" w:color="auto"/>
        <w:right w:val="none" w:sz="0" w:space="0" w:color="auto"/>
      </w:divBdr>
      <w:divsChild>
        <w:div w:id="773480485">
          <w:marLeft w:val="0"/>
          <w:marRight w:val="0"/>
          <w:marTop w:val="180"/>
          <w:marBottom w:val="180"/>
          <w:divBdr>
            <w:top w:val="none" w:sz="0" w:space="0" w:color="auto"/>
            <w:left w:val="none" w:sz="0" w:space="0" w:color="auto"/>
            <w:bottom w:val="none" w:sz="0" w:space="0" w:color="auto"/>
            <w:right w:val="none" w:sz="0" w:space="0" w:color="auto"/>
          </w:divBdr>
        </w:div>
      </w:divsChild>
    </w:div>
    <w:div w:id="2107574076">
      <w:bodyDiv w:val="1"/>
      <w:marLeft w:val="0"/>
      <w:marRight w:val="0"/>
      <w:marTop w:val="0"/>
      <w:marBottom w:val="0"/>
      <w:divBdr>
        <w:top w:val="none" w:sz="0" w:space="0" w:color="auto"/>
        <w:left w:val="none" w:sz="0" w:space="0" w:color="auto"/>
        <w:bottom w:val="none" w:sz="0" w:space="0" w:color="auto"/>
        <w:right w:val="none" w:sz="0" w:space="0" w:color="auto"/>
      </w:divBdr>
    </w:div>
    <w:div w:id="2147359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9282/reincisol.V3(6)3829-3852" TargetMode="External"/><Relationship Id="rId13" Type="http://schemas.openxmlformats.org/officeDocument/2006/relationships/hyperlink" Target="https://www.google.com/search?q=https://www.gob.pe/institucion/minedu/informes-publicaciones/196160-programa-curricular-de-educacion-secundari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google.com/search?q=https://repositorios.perueduca.pe/pe-recursos/edures/8e0aa218-c758-4b42-b7df-dc066b34fb71.pdf"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perueduca.p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b.pe/minedu" TargetMode="External"/><Relationship Id="rId5" Type="http://schemas.openxmlformats.org/officeDocument/2006/relationships/footnotes" Target="footnotes.xml"/><Relationship Id="rId15" Type="http://schemas.openxmlformats.org/officeDocument/2006/relationships/hyperlink" Target="https://es.slideshare.net/slideshow/1-2-guias-ept-2023pdf/256760796" TargetMode="External"/><Relationship Id="rId10" Type="http://schemas.openxmlformats.org/officeDocument/2006/relationships/hyperlink" Target="https://www.gob.pe/mina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48165/bapas.2024.44.2.1" TargetMode="External"/><Relationship Id="rId14" Type="http://schemas.openxmlformats.org/officeDocument/2006/relationships/hyperlink" Target="https://www.perueduca.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850</TotalTime>
  <Pages>4</Pages>
  <Words>1996</Words>
  <Characters>10982</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dc:creator>
  <cp:keywords/>
  <dc:description/>
  <cp:lastModifiedBy>Hugo Eladio Chumpitaz Caycho</cp:lastModifiedBy>
  <cp:revision>17</cp:revision>
  <cp:lastPrinted>2026-03-16T03:24:00Z</cp:lastPrinted>
  <dcterms:created xsi:type="dcterms:W3CDTF">2025-07-02T04:51:00Z</dcterms:created>
  <dcterms:modified xsi:type="dcterms:W3CDTF">2026-04-20T06:21:00Z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2017-03-12T00:00:00Z</vt:filetime>
  </property>
  <property fmtid="{D5CDD505-2E9C-101B-9397-08002B2CF9AE}" pid="3" name="Creator">
    <vt:lpwstr>Microsoft® Word 2013</vt:lpwstr>
  </property>
  <property fmtid="{D5CDD505-2E9C-101B-9397-08002B2CF9AE}" pid="4" name="LastSaved">
    <vt:filetime>2020-09-20T00:00:00Z</vt:filetime>
  </property>
</Properties>
</file>