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B64" w:rsidRPr="0061574F" w:rsidRDefault="009C13FB" w:rsidP="0061574F">
      <w:pPr>
        <w:pStyle w:val="Sinespaciado"/>
        <w:jc w:val="center"/>
        <w:rPr>
          <w:rFonts w:ascii="Arial" w:hAnsi="Arial" w:cs="Arial"/>
          <w:b/>
          <w:sz w:val="28"/>
        </w:rPr>
      </w:pPr>
      <w:r w:rsidRPr="003137CE">
        <w:rPr>
          <w:rFonts w:ascii="Arial" w:eastAsia="Calibri" w:hAnsi="Arial" w:cs="Arial"/>
          <w:b/>
          <w:noProof/>
          <w:sz w:val="24"/>
          <w:szCs w:val="24"/>
          <w:lang w:eastAsia="es-PE"/>
        </w:rPr>
        <w:drawing>
          <wp:anchor distT="0" distB="0" distL="114300" distR="114300" simplePos="0" relativeHeight="251652096" behindDoc="0" locked="0" layoutInCell="1" allowOverlap="1" wp14:anchorId="639CD221" wp14:editId="12361FCC">
            <wp:simplePos x="0" y="0"/>
            <wp:positionH relativeFrom="leftMargin">
              <wp:posOffset>333375</wp:posOffset>
            </wp:positionH>
            <wp:positionV relativeFrom="paragraph">
              <wp:posOffset>-372110</wp:posOffset>
            </wp:positionV>
            <wp:extent cx="447675" cy="447675"/>
            <wp:effectExtent l="0" t="0" r="9525"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649024" behindDoc="0" locked="0" layoutInCell="1" allowOverlap="1" wp14:anchorId="65643289" wp14:editId="4FF3975F">
            <wp:simplePos x="0" y="0"/>
            <wp:positionH relativeFrom="column">
              <wp:posOffset>-239396</wp:posOffset>
            </wp:positionH>
            <wp:positionV relativeFrom="paragraph">
              <wp:posOffset>107315</wp:posOffset>
            </wp:positionV>
            <wp:extent cx="369231" cy="530860"/>
            <wp:effectExtent l="0" t="0" r="0" b="2540"/>
            <wp:wrapNone/>
            <wp:docPr id="2" name="Imagen 2" descr="Un Niño Pequeño Saluda A Un Amigo Y Van Juntos A La Escuela Ilustraciones  Svg, Vectoriales, Clip Art Vectorizado Libre De Derechos. Image 18473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Niño Pequeño Saluda A Un Amigo Y Van Juntos A La Escuela Ilustraciones  Svg, Vectoriales, Clip Art Vectorizado Libre De Derechos. Image 1847310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144" t="19197" r="54089" b="18054"/>
                    <a:stretch/>
                  </pic:blipFill>
                  <pic:spPr bwMode="auto">
                    <a:xfrm>
                      <a:off x="0" y="0"/>
                      <a:ext cx="381988" cy="5492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651072" behindDoc="0" locked="0" layoutInCell="1" allowOverlap="1" wp14:anchorId="4F02FD0A" wp14:editId="40B24731">
            <wp:simplePos x="0" y="0"/>
            <wp:positionH relativeFrom="column">
              <wp:posOffset>6089650</wp:posOffset>
            </wp:positionH>
            <wp:positionV relativeFrom="paragraph">
              <wp:posOffset>-434975</wp:posOffset>
            </wp:positionV>
            <wp:extent cx="606136" cy="476250"/>
            <wp:effectExtent l="0" t="0" r="3810" b="0"/>
            <wp:wrapNone/>
            <wp:docPr id="19" name="Imagen 19" descr="Ministerio de Educación (@MineduPeru)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erio de Educación (@MineduPeru) / Twitt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136" cy="476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5156853"/>
      <w:bookmarkEnd w:id="0"/>
      <w:r w:rsidR="004C261F">
        <w:rPr>
          <w:rFonts w:ascii="Arial" w:hAnsi="Arial" w:cs="Arial"/>
          <w:b/>
          <w:sz w:val="28"/>
        </w:rPr>
        <w:t xml:space="preserve"> </w:t>
      </w:r>
      <w:r w:rsidR="0061574F" w:rsidRPr="0061574F">
        <w:rPr>
          <w:rFonts w:ascii="Arial" w:hAnsi="Arial" w:cs="Arial"/>
          <w:b/>
          <w:sz w:val="28"/>
        </w:rPr>
        <w:t xml:space="preserve">SESION DE APRENDIZAJE </w:t>
      </w:r>
    </w:p>
    <w:p w:rsidR="0061574F" w:rsidRDefault="008E0F70" w:rsidP="0061574F">
      <w:pPr>
        <w:pStyle w:val="Sinespaciado"/>
        <w:rPr>
          <w:rFonts w:ascii="Arial" w:hAnsi="Arial" w:cs="Arial"/>
        </w:rPr>
      </w:pPr>
      <w:r>
        <w:rPr>
          <w:noProof/>
          <w:lang w:eastAsia="es-PE"/>
        </w:rPr>
        <mc:AlternateContent>
          <mc:Choice Requires="wps">
            <w:drawing>
              <wp:anchor distT="0" distB="0" distL="114300" distR="114300" simplePos="0" relativeHeight="251648000" behindDoc="0" locked="0" layoutInCell="1" allowOverlap="1">
                <wp:simplePos x="0" y="0"/>
                <wp:positionH relativeFrom="margin">
                  <wp:align>right</wp:align>
                </wp:positionH>
                <wp:positionV relativeFrom="paragraph">
                  <wp:posOffset>10795</wp:posOffset>
                </wp:positionV>
                <wp:extent cx="6029325" cy="390525"/>
                <wp:effectExtent l="0" t="0" r="28575" b="28575"/>
                <wp:wrapNone/>
                <wp:docPr id="1626395351" name="Rectángulo: esquinas redondeada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9325" cy="390525"/>
                        </a:xfrm>
                        <a:prstGeom prst="roundRect">
                          <a:avLst/>
                        </a:prstGeom>
                        <a:solidFill>
                          <a:srgbClr val="D1FFFF"/>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5382" w:rsidRPr="00BC127C" w:rsidRDefault="00BC127C" w:rsidP="0061574F">
                            <w:pPr>
                              <w:pStyle w:val="Sinespaciado"/>
                              <w:jc w:val="center"/>
                              <w:rPr>
                                <w:rFonts w:ascii="Arial" w:hAnsi="Arial" w:cs="Arial"/>
                                <w:b/>
                                <w:color w:val="0070C0"/>
                                <w:sz w:val="24"/>
                                <w:szCs w:val="24"/>
                                <w:lang w:val="es-MX"/>
                              </w:rPr>
                            </w:pPr>
                            <w:r w:rsidRPr="00BC127C">
                              <w:rPr>
                                <w:rFonts w:ascii="Arial" w:hAnsi="Arial" w:cs="Arial"/>
                                <w:b/>
                                <w:color w:val="0070C0"/>
                                <w:sz w:val="24"/>
                                <w:szCs w:val="24"/>
                              </w:rPr>
                              <w:t>Calculamos los costos y utilidades de nuestro emprendimiento de la Selva"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esquinas redondeadas 32" o:spid="_x0000_s1026" style="position:absolute;margin-left:423.55pt;margin-top:.85pt;width:474.75pt;height:30.7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" fillcolor="#d1ffff" strokecolor="#00b0f0" strokeweight="1pt">
                <v:stroke joinstyle="miter"/>
                <v:path arrowok="t"/>
                <v:textbox>
                  <w:txbxContent>
                    <w:p w:rsidR="009C5382" w:rsidRPr="00BC127C" w:rsidRDefault="00BC127C" w:rsidP="0061574F">
                      <w:pPr>
                        <w:pStyle w:val="Sinespaciado"/>
                        <w:jc w:val="center"/>
                        <w:rPr>
                          <w:rFonts w:ascii="Arial" w:hAnsi="Arial" w:cs="Arial"/>
                          <w:b/>
                          <w:color w:val="0070C0"/>
                          <w:sz w:val="24"/>
                          <w:szCs w:val="24"/>
                          <w:lang w:val="es-MX"/>
                        </w:rPr>
                      </w:pPr>
                      <w:r w:rsidRPr="00BC127C">
                        <w:rPr>
                          <w:rFonts w:ascii="Arial" w:hAnsi="Arial" w:cs="Arial"/>
                          <w:b/>
                          <w:color w:val="0070C0"/>
                          <w:sz w:val="24"/>
                          <w:szCs w:val="24"/>
                        </w:rPr>
                        <w:t>Calculamos los costos y utilidades de nuestro emprendimiento de la Selva"</w:t>
                      </w:r>
                    </w:p>
                  </w:txbxContent>
                </v:textbox>
                <w10:wrap anchorx="margin"/>
              </v:roundrect>
            </w:pict>
          </mc:Fallback>
        </mc:AlternateContent>
      </w:r>
    </w:p>
    <w:p w:rsidR="0061574F" w:rsidRDefault="0061574F" w:rsidP="0061574F">
      <w:pPr>
        <w:pStyle w:val="Sinespaciado"/>
        <w:rPr>
          <w:rFonts w:ascii="Arial" w:hAnsi="Arial" w:cs="Arial"/>
        </w:rPr>
      </w:pPr>
    </w:p>
    <w:p w:rsidR="0061574F" w:rsidRDefault="0061574F" w:rsidP="0061574F">
      <w:pPr>
        <w:pStyle w:val="Sinespaciado"/>
        <w:rPr>
          <w:rFonts w:ascii="Arial" w:hAnsi="Arial" w:cs="Arial"/>
        </w:rPr>
      </w:pPr>
    </w:p>
    <w:p w:rsidR="0061574F" w:rsidRPr="00AE1882" w:rsidRDefault="0061574F" w:rsidP="00AE1882">
      <w:pPr>
        <w:pStyle w:val="Sinespaciado"/>
        <w:numPr>
          <w:ilvl w:val="0"/>
          <w:numId w:val="1"/>
        </w:numPr>
        <w:ind w:left="0" w:hanging="349"/>
        <w:rPr>
          <w:rFonts w:ascii="Arial" w:hAnsi="Arial" w:cs="Arial"/>
          <w:b/>
        </w:rPr>
      </w:pPr>
      <w:r w:rsidRPr="00AE1882">
        <w:rPr>
          <w:rFonts w:ascii="Arial" w:hAnsi="Arial" w:cs="Arial"/>
          <w:b/>
        </w:rPr>
        <w:t>DATOS GENERALES</w:t>
      </w:r>
    </w:p>
    <w:tbl>
      <w:tblPr>
        <w:tblStyle w:val="Tablaconcuadrcula2"/>
        <w:tblW w:w="10443" w:type="dxa"/>
        <w:tblInd w:w="-289" w:type="dxa"/>
        <w:tblLayout w:type="fixed"/>
        <w:tblLook w:val="04A0" w:firstRow="1" w:lastRow="0" w:firstColumn="1" w:lastColumn="0" w:noHBand="0" w:noVBand="1"/>
      </w:tblPr>
      <w:tblGrid>
        <w:gridCol w:w="2269"/>
        <w:gridCol w:w="2620"/>
        <w:gridCol w:w="1336"/>
        <w:gridCol w:w="743"/>
        <w:gridCol w:w="1633"/>
        <w:gridCol w:w="1842"/>
      </w:tblGrid>
      <w:tr w:rsidR="00AE1882" w:rsidRPr="00635479" w:rsidTr="008E0F70">
        <w:trPr>
          <w:trHeight w:val="249"/>
        </w:trPr>
        <w:tc>
          <w:tcPr>
            <w:tcW w:w="2269" w:type="dxa"/>
            <w:tcBorders>
              <w:top w:val="single" w:sz="4" w:space="0" w:color="auto"/>
              <w:left w:val="single" w:sz="4" w:space="0" w:color="auto"/>
              <w:bottom w:val="single" w:sz="4" w:space="0" w:color="auto"/>
              <w:right w:val="single" w:sz="4" w:space="0" w:color="auto"/>
            </w:tcBorders>
            <w:shd w:val="clear" w:color="auto" w:fill="CEFCFE"/>
            <w:hideMark/>
          </w:tcPr>
          <w:p w:rsidR="00AE1882" w:rsidRPr="00635479" w:rsidRDefault="00AE1882" w:rsidP="00F83D01">
            <w:pPr>
              <w:jc w:val="center"/>
              <w:rPr>
                <w:rFonts w:ascii="Arial" w:hAnsi="Arial" w:cs="Arial"/>
                <w:b/>
                <w:lang w:val="es-MX"/>
              </w:rPr>
            </w:pPr>
            <w:r>
              <w:rPr>
                <w:rFonts w:ascii="Arial" w:hAnsi="Arial" w:cs="Arial"/>
                <w:b/>
                <w:lang w:val="es-MX"/>
              </w:rPr>
              <w:t>UNIDAD</w:t>
            </w:r>
            <w:r w:rsidRPr="00635479">
              <w:rPr>
                <w:rFonts w:ascii="Arial" w:hAnsi="Arial" w:cs="Arial"/>
                <w:b/>
                <w:lang w:val="es-MX"/>
              </w:rPr>
              <w:t xml:space="preserve"> DE APRENDIZAJE</w:t>
            </w:r>
          </w:p>
        </w:tc>
        <w:tc>
          <w:tcPr>
            <w:tcW w:w="8174"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E1882" w:rsidRPr="00C23436" w:rsidRDefault="000932A7" w:rsidP="00C23436">
            <w:pPr>
              <w:pStyle w:val="Sinespaciado"/>
              <w:jc w:val="left"/>
              <w:rPr>
                <w:rFonts w:ascii="Arial" w:hAnsi="Arial" w:cs="Arial"/>
                <w:b/>
                <w:sz w:val="24"/>
                <w:szCs w:val="24"/>
                <w:lang w:val="es-ES"/>
              </w:rPr>
            </w:pPr>
            <w:r w:rsidRPr="00C23436">
              <w:rPr>
                <w:rFonts w:ascii="Arial" w:hAnsi="Arial" w:cs="Arial"/>
                <w:b/>
                <w:sz w:val="24"/>
                <w:szCs w:val="24"/>
                <w:lang w:val="es-ES"/>
              </w:rPr>
              <w:t>“</w:t>
            </w:r>
            <w:r w:rsidR="00C23436" w:rsidRPr="00C23436">
              <w:rPr>
                <w:rFonts w:ascii="Kristen ITC" w:hAnsi="Kristen ITC" w:cs="Arial"/>
                <w:b/>
                <w:i/>
                <w:color w:val="00A4DE"/>
                <w:sz w:val="24"/>
                <w:szCs w:val="24"/>
                <w:lang w:eastAsia="es-PE" w:bidi="es-ES"/>
              </w:rPr>
              <w:t>“</w:t>
            </w:r>
            <w:r w:rsidR="00C23436" w:rsidRPr="00C23436">
              <w:rPr>
                <w:rFonts w:ascii="Kristen ITC" w:hAnsi="Kristen ITC" w:cs="Arial"/>
                <w:b/>
                <w:i/>
                <w:color w:val="00A4DE"/>
                <w:sz w:val="24"/>
                <w:szCs w:val="24"/>
                <w:lang w:val="es-ES" w:eastAsia="es-PE" w:bidi="es-ES"/>
              </w:rPr>
              <w:t>Celebramos con entusiasmo nuestro aniversario distrital y patrio”</w:t>
            </w:r>
          </w:p>
        </w:tc>
      </w:tr>
      <w:tr w:rsidR="00AE1882" w:rsidRPr="00635479" w:rsidTr="008E0F70">
        <w:trPr>
          <w:trHeight w:val="232"/>
        </w:trPr>
        <w:tc>
          <w:tcPr>
            <w:tcW w:w="2269" w:type="dxa"/>
            <w:tcBorders>
              <w:top w:val="single" w:sz="4" w:space="0" w:color="auto"/>
              <w:left w:val="single" w:sz="4" w:space="0" w:color="auto"/>
              <w:bottom w:val="single" w:sz="4" w:space="0" w:color="auto"/>
              <w:right w:val="single" w:sz="4" w:space="0" w:color="auto"/>
            </w:tcBorders>
            <w:shd w:val="clear" w:color="auto" w:fill="CEFCFE"/>
            <w:hideMark/>
          </w:tcPr>
          <w:p w:rsidR="00AE1882" w:rsidRPr="00635479" w:rsidRDefault="00AE1882" w:rsidP="00F83D01">
            <w:pPr>
              <w:jc w:val="center"/>
              <w:rPr>
                <w:rFonts w:ascii="Arial" w:hAnsi="Arial" w:cs="Arial"/>
                <w:b/>
                <w:lang w:val="es-MX"/>
              </w:rPr>
            </w:pPr>
            <w:r w:rsidRPr="00635479">
              <w:rPr>
                <w:rFonts w:ascii="Arial" w:hAnsi="Arial" w:cs="Arial"/>
                <w:b/>
                <w:lang w:val="es-MX"/>
              </w:rPr>
              <w:t>GRADO Y SECCIÓN</w:t>
            </w:r>
          </w:p>
        </w:tc>
        <w:tc>
          <w:tcPr>
            <w:tcW w:w="2620" w:type="dxa"/>
            <w:tcBorders>
              <w:top w:val="single" w:sz="4" w:space="0" w:color="auto"/>
              <w:left w:val="single" w:sz="4" w:space="0" w:color="auto"/>
              <w:bottom w:val="single" w:sz="4" w:space="0" w:color="auto"/>
              <w:right w:val="single" w:sz="4" w:space="0" w:color="auto"/>
            </w:tcBorders>
            <w:shd w:val="clear" w:color="auto" w:fill="auto"/>
            <w:hideMark/>
          </w:tcPr>
          <w:p w:rsidR="00AE1882" w:rsidRPr="00635479" w:rsidRDefault="00FC64E0" w:rsidP="001B5DE5">
            <w:pPr>
              <w:jc w:val="center"/>
              <w:rPr>
                <w:rFonts w:ascii="Arial" w:hAnsi="Arial" w:cs="Arial"/>
                <w:lang w:val="es-MX"/>
              </w:rPr>
            </w:pPr>
            <w:r>
              <w:rPr>
                <w:rFonts w:ascii="Arial" w:hAnsi="Arial" w:cs="Arial"/>
                <w:lang w:val="es-MX"/>
              </w:rPr>
              <w:t>5TO</w:t>
            </w:r>
            <w:r w:rsidR="00346A17">
              <w:rPr>
                <w:rFonts w:ascii="Arial" w:hAnsi="Arial" w:cs="Arial"/>
                <w:lang w:val="es-MX"/>
              </w:rPr>
              <w:t>“B”</w:t>
            </w:r>
          </w:p>
        </w:tc>
        <w:tc>
          <w:tcPr>
            <w:tcW w:w="1336" w:type="dxa"/>
            <w:tcBorders>
              <w:top w:val="single" w:sz="4" w:space="0" w:color="auto"/>
              <w:left w:val="single" w:sz="4" w:space="0" w:color="auto"/>
              <w:bottom w:val="single" w:sz="4" w:space="0" w:color="auto"/>
              <w:right w:val="single" w:sz="4" w:space="0" w:color="auto"/>
            </w:tcBorders>
            <w:shd w:val="clear" w:color="auto" w:fill="CEFCFE"/>
          </w:tcPr>
          <w:p w:rsidR="00AE1882" w:rsidRPr="00635479" w:rsidRDefault="00AE1882" w:rsidP="00F83D01">
            <w:pPr>
              <w:jc w:val="center"/>
              <w:rPr>
                <w:rFonts w:ascii="Arial" w:hAnsi="Arial" w:cs="Arial"/>
                <w:b/>
                <w:lang w:val="es-MX"/>
              </w:rPr>
            </w:pPr>
            <w:r w:rsidRPr="00635479">
              <w:rPr>
                <w:rFonts w:ascii="Arial" w:hAnsi="Arial" w:cs="Arial"/>
                <w:b/>
                <w:lang w:val="es-MX"/>
              </w:rPr>
              <w:t>SEMANA</w:t>
            </w:r>
          </w:p>
        </w:tc>
        <w:tc>
          <w:tcPr>
            <w:tcW w:w="743" w:type="dxa"/>
            <w:tcBorders>
              <w:top w:val="single" w:sz="4" w:space="0" w:color="auto"/>
              <w:left w:val="single" w:sz="4" w:space="0" w:color="auto"/>
              <w:bottom w:val="single" w:sz="4" w:space="0" w:color="auto"/>
              <w:right w:val="single" w:sz="4" w:space="0" w:color="auto"/>
            </w:tcBorders>
            <w:shd w:val="clear" w:color="auto" w:fill="auto"/>
          </w:tcPr>
          <w:p w:rsidR="00AE1882" w:rsidRPr="00635479" w:rsidRDefault="00BC127C" w:rsidP="000932A7">
            <w:pPr>
              <w:jc w:val="left"/>
              <w:rPr>
                <w:rFonts w:ascii="Arial" w:hAnsi="Arial" w:cs="Arial"/>
                <w:lang w:val="es-MX"/>
              </w:rPr>
            </w:pPr>
            <w:r>
              <w:rPr>
                <w:rFonts w:ascii="Arial" w:hAnsi="Arial" w:cs="Arial"/>
                <w:lang w:val="es-MX"/>
              </w:rPr>
              <w:t>04</w:t>
            </w:r>
          </w:p>
        </w:tc>
        <w:tc>
          <w:tcPr>
            <w:tcW w:w="1633" w:type="dxa"/>
            <w:tcBorders>
              <w:top w:val="single" w:sz="4" w:space="0" w:color="auto"/>
              <w:left w:val="single" w:sz="4" w:space="0" w:color="auto"/>
              <w:bottom w:val="single" w:sz="4" w:space="0" w:color="auto"/>
              <w:right w:val="single" w:sz="4" w:space="0" w:color="auto"/>
            </w:tcBorders>
            <w:shd w:val="clear" w:color="auto" w:fill="CEFCFE"/>
          </w:tcPr>
          <w:p w:rsidR="00AE1882" w:rsidRPr="00635479" w:rsidRDefault="00AE1882" w:rsidP="00F83D01">
            <w:pPr>
              <w:jc w:val="center"/>
              <w:rPr>
                <w:rFonts w:ascii="Arial" w:hAnsi="Arial" w:cs="Arial"/>
                <w:b/>
                <w:lang w:val="es-MX"/>
              </w:rPr>
            </w:pPr>
            <w:r w:rsidRPr="00635479">
              <w:rPr>
                <w:rFonts w:ascii="Arial" w:hAnsi="Arial" w:cs="Arial"/>
                <w:b/>
                <w:lang w:val="es-MX"/>
              </w:rPr>
              <w:t>FECHA</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E1882" w:rsidRPr="00AE1882" w:rsidRDefault="00BC127C" w:rsidP="000954C3">
            <w:pPr>
              <w:pStyle w:val="Sinespaciado"/>
              <w:jc w:val="center"/>
              <w:rPr>
                <w:rFonts w:ascii="Arial" w:hAnsi="Arial" w:cs="Arial"/>
                <w:sz w:val="18"/>
                <w:lang w:val="es-MX"/>
              </w:rPr>
            </w:pPr>
            <w:r>
              <w:rPr>
                <w:rFonts w:ascii="Arial" w:hAnsi="Arial" w:cs="Arial"/>
                <w:lang w:val="es-MX"/>
              </w:rPr>
              <w:t>24</w:t>
            </w:r>
            <w:r w:rsidR="009C5382">
              <w:rPr>
                <w:rFonts w:ascii="Arial" w:hAnsi="Arial" w:cs="Arial"/>
                <w:lang w:val="es-MX"/>
              </w:rPr>
              <w:t>/07</w:t>
            </w:r>
            <w:r w:rsidR="00FC64E0">
              <w:rPr>
                <w:rFonts w:ascii="Arial" w:hAnsi="Arial" w:cs="Arial"/>
                <w:lang w:val="es-MX"/>
              </w:rPr>
              <w:t>2026</w:t>
            </w:r>
          </w:p>
        </w:tc>
      </w:tr>
      <w:tr w:rsidR="00AE1882" w:rsidRPr="00635479" w:rsidTr="008E0F70">
        <w:trPr>
          <w:trHeight w:val="232"/>
        </w:trPr>
        <w:tc>
          <w:tcPr>
            <w:tcW w:w="2269" w:type="dxa"/>
            <w:tcBorders>
              <w:top w:val="single" w:sz="4" w:space="0" w:color="auto"/>
              <w:left w:val="single" w:sz="4" w:space="0" w:color="auto"/>
              <w:bottom w:val="single" w:sz="4" w:space="0" w:color="auto"/>
              <w:right w:val="single" w:sz="4" w:space="0" w:color="auto"/>
            </w:tcBorders>
            <w:shd w:val="clear" w:color="auto" w:fill="CEFCFE"/>
          </w:tcPr>
          <w:p w:rsidR="00AE1882" w:rsidRPr="00635479" w:rsidRDefault="00AE1882" w:rsidP="00F83D01">
            <w:pPr>
              <w:jc w:val="center"/>
              <w:rPr>
                <w:rFonts w:ascii="Arial" w:hAnsi="Arial" w:cs="Arial"/>
                <w:b/>
                <w:lang w:val="es-MX"/>
              </w:rPr>
            </w:pPr>
            <w:r w:rsidRPr="00635479">
              <w:rPr>
                <w:rFonts w:ascii="Arial" w:hAnsi="Arial" w:cs="Arial"/>
                <w:b/>
                <w:lang w:val="es-MX"/>
              </w:rPr>
              <w:t xml:space="preserve">DOCENTE </w:t>
            </w:r>
          </w:p>
        </w:tc>
        <w:tc>
          <w:tcPr>
            <w:tcW w:w="4699" w:type="dxa"/>
            <w:gridSpan w:val="3"/>
            <w:tcBorders>
              <w:top w:val="single" w:sz="4" w:space="0" w:color="auto"/>
              <w:left w:val="single" w:sz="4" w:space="0" w:color="auto"/>
              <w:bottom w:val="single" w:sz="4" w:space="0" w:color="auto"/>
              <w:right w:val="single" w:sz="4" w:space="0" w:color="auto"/>
            </w:tcBorders>
            <w:shd w:val="clear" w:color="auto" w:fill="auto"/>
          </w:tcPr>
          <w:p w:rsidR="00AE1882" w:rsidRPr="00635479" w:rsidRDefault="000932A7" w:rsidP="00F83D01">
            <w:pPr>
              <w:rPr>
                <w:rFonts w:ascii="Arial" w:hAnsi="Arial" w:cs="Arial"/>
                <w:lang w:val="es-MX"/>
              </w:rPr>
            </w:pPr>
            <w:r>
              <w:rPr>
                <w:rFonts w:ascii="Arial" w:hAnsi="Arial" w:cs="Arial"/>
                <w:lang w:val="es-MX"/>
              </w:rPr>
              <w:t>Vilma Sonia Arbieto Molina</w:t>
            </w:r>
          </w:p>
        </w:tc>
        <w:tc>
          <w:tcPr>
            <w:tcW w:w="1633" w:type="dxa"/>
            <w:tcBorders>
              <w:top w:val="single" w:sz="4" w:space="0" w:color="auto"/>
              <w:left w:val="single" w:sz="4" w:space="0" w:color="auto"/>
              <w:bottom w:val="single" w:sz="4" w:space="0" w:color="auto"/>
              <w:right w:val="single" w:sz="4" w:space="0" w:color="auto"/>
            </w:tcBorders>
            <w:shd w:val="clear" w:color="auto" w:fill="CEFCFE"/>
          </w:tcPr>
          <w:p w:rsidR="00AE1882" w:rsidRPr="00635479" w:rsidRDefault="00AE1882" w:rsidP="00F83D01">
            <w:pPr>
              <w:jc w:val="center"/>
              <w:rPr>
                <w:rFonts w:ascii="Arial" w:hAnsi="Arial" w:cs="Arial"/>
                <w:b/>
                <w:lang w:val="es-MX"/>
              </w:rPr>
            </w:pPr>
            <w:r w:rsidRPr="00635479">
              <w:rPr>
                <w:rFonts w:ascii="Arial" w:hAnsi="Arial" w:cs="Arial"/>
                <w:b/>
                <w:lang w:val="es-MX"/>
              </w:rPr>
              <w:t>M</w:t>
            </w:r>
            <w:r>
              <w:rPr>
                <w:rFonts w:ascii="Arial" w:hAnsi="Arial" w:cs="Arial"/>
                <w:b/>
                <w:lang w:val="es-MX"/>
              </w:rPr>
              <w:t>ODALIDAD</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E1882" w:rsidRPr="00635479" w:rsidRDefault="001B5DE5" w:rsidP="001B5DE5">
            <w:pPr>
              <w:jc w:val="center"/>
              <w:rPr>
                <w:rFonts w:ascii="Arial" w:hAnsi="Arial" w:cs="Arial"/>
                <w:lang w:val="es-MX"/>
              </w:rPr>
            </w:pPr>
            <w:r>
              <w:rPr>
                <w:rFonts w:ascii="Arial" w:hAnsi="Arial" w:cs="Arial"/>
                <w:lang w:val="es-MX"/>
              </w:rPr>
              <w:t>EBR</w:t>
            </w:r>
          </w:p>
        </w:tc>
      </w:tr>
    </w:tbl>
    <w:p w:rsidR="0061574F" w:rsidRDefault="0061574F" w:rsidP="001B5DE5">
      <w:pPr>
        <w:pStyle w:val="Sinespaciado"/>
        <w:rPr>
          <w:rFonts w:ascii="Arial" w:hAnsi="Arial" w:cs="Arial"/>
        </w:rPr>
      </w:pPr>
    </w:p>
    <w:p w:rsidR="0061574F" w:rsidRDefault="00AE1882" w:rsidP="00AE1882">
      <w:pPr>
        <w:pStyle w:val="Sinespaciado"/>
        <w:numPr>
          <w:ilvl w:val="0"/>
          <w:numId w:val="1"/>
        </w:numPr>
        <w:ind w:left="0" w:hanging="349"/>
        <w:rPr>
          <w:rFonts w:ascii="Arial" w:hAnsi="Arial" w:cs="Arial"/>
          <w:b/>
        </w:rPr>
      </w:pPr>
      <w:r w:rsidRPr="00AE1882">
        <w:rPr>
          <w:rFonts w:ascii="Arial" w:hAnsi="Arial" w:cs="Arial"/>
          <w:b/>
        </w:rPr>
        <w:t>PROPÓSITOS DE APRENDIZAJE</w:t>
      </w:r>
    </w:p>
    <w:tbl>
      <w:tblPr>
        <w:tblStyle w:val="Tablaconcuadrcula"/>
        <w:tblW w:w="10157" w:type="dxa"/>
        <w:tblInd w:w="-5" w:type="dxa"/>
        <w:tblLook w:val="04A0" w:firstRow="1" w:lastRow="0" w:firstColumn="1" w:lastColumn="0" w:noHBand="0" w:noVBand="1"/>
      </w:tblPr>
      <w:tblGrid>
        <w:gridCol w:w="702"/>
        <w:gridCol w:w="3409"/>
        <w:gridCol w:w="2835"/>
        <w:gridCol w:w="1383"/>
        <w:gridCol w:w="1828"/>
      </w:tblGrid>
      <w:tr w:rsidR="00C34C2A" w:rsidRPr="001B5DE5" w:rsidTr="008F2854">
        <w:trPr>
          <w:trHeight w:val="216"/>
        </w:trPr>
        <w:tc>
          <w:tcPr>
            <w:tcW w:w="702" w:type="dxa"/>
            <w:shd w:val="clear" w:color="auto" w:fill="CEFCFE"/>
          </w:tcPr>
          <w:p w:rsidR="009C1B50" w:rsidRPr="001B5DE5" w:rsidRDefault="009C1B50" w:rsidP="001B5DE5">
            <w:pPr>
              <w:pStyle w:val="Sinespaciado"/>
              <w:jc w:val="center"/>
              <w:rPr>
                <w:rFonts w:ascii="Arial" w:hAnsi="Arial" w:cs="Arial"/>
                <w:b/>
                <w:sz w:val="16"/>
              </w:rPr>
            </w:pPr>
            <w:r w:rsidRPr="001B5DE5">
              <w:rPr>
                <w:rFonts w:ascii="Arial" w:hAnsi="Arial" w:cs="Arial"/>
                <w:b/>
                <w:sz w:val="16"/>
              </w:rPr>
              <w:t>ÁREA</w:t>
            </w:r>
          </w:p>
        </w:tc>
        <w:tc>
          <w:tcPr>
            <w:tcW w:w="3409" w:type="dxa"/>
            <w:shd w:val="clear" w:color="auto" w:fill="CEFCFE"/>
          </w:tcPr>
          <w:p w:rsidR="009C1B50" w:rsidRPr="001B5DE5" w:rsidRDefault="009C1B50" w:rsidP="001B5DE5">
            <w:pPr>
              <w:pStyle w:val="Sinespaciado"/>
              <w:jc w:val="center"/>
              <w:rPr>
                <w:rFonts w:ascii="Arial" w:hAnsi="Arial" w:cs="Arial"/>
                <w:b/>
                <w:sz w:val="16"/>
              </w:rPr>
            </w:pPr>
            <w:r w:rsidRPr="001B5DE5">
              <w:rPr>
                <w:rFonts w:ascii="Arial" w:hAnsi="Arial" w:cs="Arial"/>
                <w:b/>
                <w:sz w:val="16"/>
              </w:rPr>
              <w:t>COMPETENCIAS Y CAPACIDADES</w:t>
            </w:r>
          </w:p>
        </w:tc>
        <w:tc>
          <w:tcPr>
            <w:tcW w:w="2835" w:type="dxa"/>
            <w:shd w:val="clear" w:color="auto" w:fill="CEFCFE"/>
          </w:tcPr>
          <w:p w:rsidR="009C1B50" w:rsidRPr="001B5DE5" w:rsidRDefault="009C1B50" w:rsidP="001B5DE5">
            <w:pPr>
              <w:pStyle w:val="Sinespaciado"/>
              <w:jc w:val="center"/>
              <w:rPr>
                <w:rFonts w:ascii="Arial" w:hAnsi="Arial" w:cs="Arial"/>
                <w:b/>
                <w:sz w:val="16"/>
              </w:rPr>
            </w:pPr>
            <w:r w:rsidRPr="001B5DE5">
              <w:rPr>
                <w:rFonts w:ascii="Arial" w:hAnsi="Arial" w:cs="Arial"/>
                <w:b/>
                <w:sz w:val="16"/>
              </w:rPr>
              <w:t>DESEMPEÑOS</w:t>
            </w:r>
          </w:p>
        </w:tc>
        <w:tc>
          <w:tcPr>
            <w:tcW w:w="1383" w:type="dxa"/>
            <w:shd w:val="clear" w:color="auto" w:fill="CEFCFE"/>
          </w:tcPr>
          <w:p w:rsidR="009C1B50" w:rsidRPr="001B5DE5" w:rsidRDefault="009C1B50" w:rsidP="001B5DE5">
            <w:pPr>
              <w:pStyle w:val="Sinespaciado"/>
              <w:jc w:val="center"/>
              <w:rPr>
                <w:rFonts w:ascii="Arial" w:hAnsi="Arial" w:cs="Arial"/>
                <w:b/>
                <w:sz w:val="16"/>
              </w:rPr>
            </w:pPr>
            <w:r w:rsidRPr="001B5DE5">
              <w:rPr>
                <w:rFonts w:ascii="Arial" w:hAnsi="Arial" w:cs="Arial"/>
                <w:b/>
                <w:sz w:val="16"/>
              </w:rPr>
              <w:t>EVIDENCIA DE APRENDIZAJE</w:t>
            </w:r>
          </w:p>
        </w:tc>
        <w:tc>
          <w:tcPr>
            <w:tcW w:w="1828" w:type="dxa"/>
            <w:shd w:val="clear" w:color="auto" w:fill="CEFCFE"/>
          </w:tcPr>
          <w:p w:rsidR="009C1B50" w:rsidRPr="001B5DE5" w:rsidRDefault="009C1B50" w:rsidP="001B5DE5">
            <w:pPr>
              <w:pStyle w:val="Sinespaciado"/>
              <w:jc w:val="center"/>
              <w:rPr>
                <w:rFonts w:ascii="Arial" w:hAnsi="Arial" w:cs="Arial"/>
                <w:b/>
                <w:sz w:val="16"/>
              </w:rPr>
            </w:pPr>
            <w:r w:rsidRPr="001B5DE5">
              <w:rPr>
                <w:rFonts w:ascii="Arial" w:hAnsi="Arial" w:cs="Arial"/>
                <w:b/>
                <w:sz w:val="16"/>
              </w:rPr>
              <w:t>CRITERIOS DE EVALUACIÓN</w:t>
            </w:r>
          </w:p>
        </w:tc>
      </w:tr>
      <w:tr w:rsidR="008244BA" w:rsidRPr="001B5DE5" w:rsidTr="008F2854">
        <w:trPr>
          <w:cantSplit/>
          <w:trHeight w:val="1940"/>
        </w:trPr>
        <w:tc>
          <w:tcPr>
            <w:tcW w:w="702" w:type="dxa"/>
            <w:textDirection w:val="btLr"/>
            <w:vAlign w:val="center"/>
          </w:tcPr>
          <w:p w:rsidR="008244BA" w:rsidRPr="001B5DE5" w:rsidRDefault="008244BA" w:rsidP="008244BA">
            <w:pPr>
              <w:pStyle w:val="Sinespaciado"/>
              <w:jc w:val="center"/>
              <w:rPr>
                <w:rFonts w:ascii="Arial" w:hAnsi="Arial" w:cs="Arial"/>
                <w:b/>
                <w:sz w:val="18"/>
              </w:rPr>
            </w:pPr>
            <w:r>
              <w:rPr>
                <w:rFonts w:ascii="Arial" w:hAnsi="Arial" w:cs="Arial"/>
                <w:b/>
                <w:sz w:val="16"/>
              </w:rPr>
              <w:t>MATEMÁTICA</w:t>
            </w:r>
          </w:p>
        </w:tc>
        <w:tc>
          <w:tcPr>
            <w:tcW w:w="3409" w:type="dxa"/>
            <w:vAlign w:val="center"/>
          </w:tcPr>
          <w:p w:rsidR="008244BA" w:rsidRPr="005A423E" w:rsidRDefault="005A423E" w:rsidP="00C23436">
            <w:pPr>
              <w:spacing w:after="160"/>
              <w:rPr>
                <w:rFonts w:ascii="Arial" w:hAnsi="Arial" w:cs="Arial"/>
                <w:b/>
                <w:bCs/>
                <w:sz w:val="18"/>
                <w:szCs w:val="18"/>
              </w:rPr>
            </w:pPr>
            <w:r w:rsidRPr="005A423E">
              <w:rPr>
                <w:rStyle w:val="Textoennegrita"/>
                <w:rFonts w:ascii="Arial" w:hAnsi="Arial" w:cs="Arial"/>
                <w:sz w:val="18"/>
                <w:szCs w:val="18"/>
              </w:rPr>
              <w:t>Resuelve problemas de cantidad</w:t>
            </w:r>
            <w:r w:rsidRPr="005A423E">
              <w:rPr>
                <w:rFonts w:ascii="Arial" w:hAnsi="Arial" w:cs="Arial"/>
                <w:sz w:val="18"/>
                <w:szCs w:val="18"/>
              </w:rPr>
              <w:br/>
              <w:t>• Traduce cantidades a expresiones numéricas.</w:t>
            </w:r>
            <w:r w:rsidRPr="005A423E">
              <w:rPr>
                <w:rFonts w:ascii="Arial" w:hAnsi="Arial" w:cs="Arial"/>
                <w:sz w:val="18"/>
                <w:szCs w:val="18"/>
              </w:rPr>
              <w:br/>
              <w:t>• Comunica su comprensión sobre los números y las operaciones.</w:t>
            </w:r>
            <w:r w:rsidRPr="005A423E">
              <w:rPr>
                <w:rFonts w:ascii="Arial" w:hAnsi="Arial" w:cs="Arial"/>
                <w:sz w:val="18"/>
                <w:szCs w:val="18"/>
              </w:rPr>
              <w:br/>
              <w:t>• Usa estrategias y procedimientos de estimación y cálculo.</w:t>
            </w:r>
          </w:p>
        </w:tc>
        <w:tc>
          <w:tcPr>
            <w:tcW w:w="2835" w:type="dxa"/>
          </w:tcPr>
          <w:p w:rsidR="008244BA" w:rsidRDefault="00BC127C" w:rsidP="00C23436">
            <w:pPr>
              <w:pStyle w:val="Sinespaciado"/>
              <w:rPr>
                <w:rFonts w:ascii="Arial" w:hAnsi="Arial" w:cs="Arial"/>
                <w:sz w:val="16"/>
              </w:rPr>
            </w:pPr>
            <w:r w:rsidRPr="00BC127C">
              <w:rPr>
                <w:rFonts w:ascii="Arial" w:hAnsi="Arial" w:cs="Arial"/>
                <w:sz w:val="16"/>
              </w:rPr>
              <w:t>Emplea estrategias de cálculo y procedimientos para realizar operaciones con números naturales (multiplicación, adición y sustracción) para resolver problemas de contextos financieros, como el cálculo de costos de producción, ingresos por ventas y utilidades netas en actividades escolare</w:t>
            </w:r>
            <w:r>
              <w:rPr>
                <w:rFonts w:ascii="Arial" w:hAnsi="Arial" w:cs="Arial"/>
                <w:sz w:val="16"/>
              </w:rPr>
              <w:t>s</w:t>
            </w:r>
          </w:p>
          <w:p w:rsidR="00BC127C" w:rsidRPr="006B7344" w:rsidRDefault="00BC127C" w:rsidP="00C23436">
            <w:pPr>
              <w:pStyle w:val="Sinespaciado"/>
              <w:rPr>
                <w:rFonts w:ascii="Arial" w:hAnsi="Arial" w:cs="Arial"/>
                <w:sz w:val="16"/>
              </w:rPr>
            </w:pPr>
          </w:p>
        </w:tc>
        <w:tc>
          <w:tcPr>
            <w:tcW w:w="1383" w:type="dxa"/>
            <w:vMerge w:val="restart"/>
            <w:vAlign w:val="center"/>
          </w:tcPr>
          <w:p w:rsidR="008244BA" w:rsidRPr="00C23436" w:rsidRDefault="00BC127C" w:rsidP="001B3BDC">
            <w:pPr>
              <w:jc w:val="both"/>
              <w:rPr>
                <w:rFonts w:ascii="Arial" w:eastAsia="Arial" w:hAnsi="Arial" w:cs="Arial"/>
                <w:bCs/>
                <w:color w:val="000000" w:themeColor="text1"/>
                <w:sz w:val="18"/>
                <w:szCs w:val="18"/>
              </w:rPr>
            </w:pPr>
            <w:r>
              <w:rPr>
                <w:rFonts w:ascii="Arial" w:eastAsia="Arial" w:hAnsi="Arial" w:cs="Arial"/>
                <w:bCs/>
                <w:color w:val="000000" w:themeColor="text1"/>
                <w:sz w:val="18"/>
                <w:szCs w:val="18"/>
              </w:rPr>
              <w:t>.</w:t>
            </w:r>
            <w:r w:rsidRPr="00BC127C">
              <w:rPr>
                <w:rFonts w:ascii="Arial" w:eastAsia="Arial" w:hAnsi="Arial" w:cs="Arial"/>
                <w:bCs/>
                <w:color w:val="000000" w:themeColor="text1"/>
                <w:sz w:val="18"/>
                <w:szCs w:val="18"/>
              </w:rPr>
              <w:t>Ficha aplicativa resuelta con el presupuesto de gastos, ingresos y el cálculo de la utilidad líquida del stand de comidas saludables.</w:t>
            </w:r>
          </w:p>
        </w:tc>
        <w:tc>
          <w:tcPr>
            <w:tcW w:w="1828" w:type="dxa"/>
            <w:vMerge w:val="restart"/>
          </w:tcPr>
          <w:p w:rsidR="005A423E" w:rsidRPr="00C23436" w:rsidRDefault="007E4BC1" w:rsidP="005A423E">
            <w:pPr>
              <w:pStyle w:val="Sinespaciado"/>
              <w:jc w:val="both"/>
              <w:rPr>
                <w:rFonts w:ascii="Arial" w:hAnsi="Arial" w:cs="Arial"/>
                <w:bCs/>
                <w:sz w:val="16"/>
                <w:szCs w:val="16"/>
              </w:rPr>
            </w:pPr>
            <w:r w:rsidRPr="001B3BDC">
              <w:rPr>
                <w:rFonts w:ascii="Arial" w:hAnsi="Arial" w:cs="Arial"/>
                <w:sz w:val="16"/>
                <w:szCs w:val="16"/>
              </w:rPr>
              <w:br/>
            </w:r>
            <w:r w:rsidR="00BC127C" w:rsidRPr="00BC127C">
              <w:rPr>
                <w:rFonts w:ascii="Arial" w:hAnsi="Arial" w:cs="Arial"/>
                <w:bCs/>
                <w:sz w:val="16"/>
                <w:szCs w:val="16"/>
              </w:rPr>
              <w:t xml:space="preserve">• Identifica los datos de </w:t>
            </w:r>
            <w:r w:rsidR="00BC127C" w:rsidRPr="00BC127C">
              <w:rPr>
                <w:rFonts w:ascii="Arial" w:hAnsi="Arial" w:cs="Arial"/>
                <w:b/>
                <w:bCs/>
                <w:sz w:val="16"/>
                <w:szCs w:val="16"/>
              </w:rPr>
              <w:t>costo unitario</w:t>
            </w:r>
            <w:r w:rsidR="00BC127C" w:rsidRPr="00BC127C">
              <w:rPr>
                <w:rFonts w:ascii="Arial" w:hAnsi="Arial" w:cs="Arial"/>
                <w:bCs/>
                <w:sz w:val="16"/>
                <w:szCs w:val="16"/>
              </w:rPr>
              <w:t xml:space="preserve">, </w:t>
            </w:r>
            <w:r w:rsidR="00BC127C" w:rsidRPr="00BC127C">
              <w:rPr>
                <w:rFonts w:ascii="Arial" w:hAnsi="Arial" w:cs="Arial"/>
                <w:b/>
                <w:bCs/>
                <w:sz w:val="16"/>
                <w:szCs w:val="16"/>
              </w:rPr>
              <w:t>precio de venta</w:t>
            </w:r>
            <w:r w:rsidR="00BC127C" w:rsidRPr="00BC127C">
              <w:rPr>
                <w:rFonts w:ascii="Arial" w:hAnsi="Arial" w:cs="Arial"/>
                <w:bCs/>
                <w:sz w:val="16"/>
                <w:szCs w:val="16"/>
              </w:rPr>
              <w:t xml:space="preserve"> y </w:t>
            </w:r>
            <w:r w:rsidR="00BC127C" w:rsidRPr="00BC127C">
              <w:rPr>
                <w:rFonts w:ascii="Arial" w:hAnsi="Arial" w:cs="Arial"/>
                <w:b/>
                <w:bCs/>
                <w:sz w:val="16"/>
                <w:szCs w:val="16"/>
              </w:rPr>
              <w:t>cantidad</w:t>
            </w:r>
            <w:r w:rsidR="00BC127C" w:rsidRPr="00BC127C">
              <w:rPr>
                <w:rFonts w:ascii="Arial" w:hAnsi="Arial" w:cs="Arial"/>
                <w:bCs/>
                <w:sz w:val="16"/>
                <w:szCs w:val="16"/>
              </w:rPr>
              <w:t xml:space="preserve"> en un problema financiero.</w:t>
            </w:r>
            <w:r w:rsidR="00BC127C" w:rsidRPr="00BC127C">
              <w:rPr>
                <w:rFonts w:ascii="Arial" w:hAnsi="Arial" w:cs="Arial"/>
                <w:bCs/>
                <w:sz w:val="16"/>
                <w:szCs w:val="16"/>
              </w:rPr>
              <w:br/>
              <w:t>• Resuelve problemas combinados de varias etapas empleando multiplicaciones y restas.</w:t>
            </w:r>
            <w:r w:rsidR="00BC127C" w:rsidRPr="00BC127C">
              <w:rPr>
                <w:rFonts w:ascii="Arial" w:hAnsi="Arial" w:cs="Arial"/>
                <w:bCs/>
                <w:sz w:val="16"/>
                <w:szCs w:val="16"/>
              </w:rPr>
              <w:br/>
              <w:t>• Explica la diferencia matemática entre el dinero total recaudado y la ganancia real (utilidad).</w:t>
            </w:r>
          </w:p>
          <w:p w:rsidR="001B3BDC" w:rsidRPr="00C23436" w:rsidRDefault="001B3BDC" w:rsidP="00C23436">
            <w:pPr>
              <w:pStyle w:val="Sinespaciado"/>
              <w:jc w:val="both"/>
              <w:rPr>
                <w:rFonts w:ascii="Arial" w:hAnsi="Arial" w:cs="Arial"/>
                <w:bCs/>
                <w:sz w:val="16"/>
                <w:szCs w:val="16"/>
              </w:rPr>
            </w:pPr>
          </w:p>
        </w:tc>
      </w:tr>
      <w:tr w:rsidR="008244BA" w:rsidRPr="001B5DE5" w:rsidTr="008F2854">
        <w:trPr>
          <w:cantSplit/>
          <w:trHeight w:val="1294"/>
        </w:trPr>
        <w:tc>
          <w:tcPr>
            <w:tcW w:w="702" w:type="dxa"/>
            <w:textDirection w:val="btLr"/>
            <w:vAlign w:val="center"/>
          </w:tcPr>
          <w:p w:rsidR="008244BA" w:rsidRDefault="008244BA" w:rsidP="008244BA">
            <w:pPr>
              <w:pStyle w:val="Sinespaciado"/>
              <w:jc w:val="center"/>
              <w:rPr>
                <w:rFonts w:ascii="Arial" w:hAnsi="Arial" w:cs="Arial"/>
                <w:b/>
                <w:sz w:val="16"/>
              </w:rPr>
            </w:pPr>
            <w:r>
              <w:rPr>
                <w:rFonts w:ascii="Arial" w:hAnsi="Arial" w:cs="Arial"/>
                <w:b/>
                <w:sz w:val="16"/>
              </w:rPr>
              <w:t>COMPETENCIA TRANSVERSAL</w:t>
            </w:r>
          </w:p>
        </w:tc>
        <w:tc>
          <w:tcPr>
            <w:tcW w:w="3409" w:type="dxa"/>
          </w:tcPr>
          <w:p w:rsidR="008244BA" w:rsidRPr="006B15DC" w:rsidRDefault="008244BA" w:rsidP="008244BA">
            <w:pPr>
              <w:pStyle w:val="Sinespaciado"/>
              <w:jc w:val="both"/>
              <w:rPr>
                <w:rFonts w:ascii="Arial" w:hAnsi="Arial" w:cs="Arial"/>
                <w:b/>
                <w:color w:val="0070C0"/>
                <w:sz w:val="16"/>
                <w:szCs w:val="18"/>
              </w:rPr>
            </w:pPr>
            <w:r w:rsidRPr="006B15DC">
              <w:rPr>
                <w:rFonts w:ascii="Arial" w:hAnsi="Arial" w:cs="Arial"/>
                <w:b/>
                <w:color w:val="0070C0"/>
                <w:sz w:val="16"/>
                <w:szCs w:val="18"/>
              </w:rPr>
              <w:t>Gestiona su aprendizaje de manera autónoma</w:t>
            </w:r>
          </w:p>
          <w:p w:rsidR="008244BA" w:rsidRPr="006B15DC" w:rsidRDefault="008244BA" w:rsidP="008244BA">
            <w:pPr>
              <w:pStyle w:val="Sinespaciado"/>
              <w:numPr>
                <w:ilvl w:val="0"/>
                <w:numId w:val="7"/>
              </w:numPr>
              <w:ind w:left="190" w:hanging="190"/>
              <w:jc w:val="both"/>
              <w:rPr>
                <w:rFonts w:ascii="Arial" w:hAnsi="Arial" w:cs="Arial"/>
                <w:sz w:val="16"/>
                <w:szCs w:val="18"/>
              </w:rPr>
            </w:pPr>
            <w:r w:rsidRPr="006B15DC">
              <w:rPr>
                <w:rFonts w:ascii="Arial" w:hAnsi="Arial" w:cs="Arial"/>
                <w:sz w:val="16"/>
                <w:szCs w:val="18"/>
              </w:rPr>
              <w:t>Define metas de aprendizaje.</w:t>
            </w:r>
          </w:p>
          <w:p w:rsidR="008244BA" w:rsidRPr="006B15DC" w:rsidRDefault="008244BA" w:rsidP="008244BA">
            <w:pPr>
              <w:pStyle w:val="Sinespaciado"/>
              <w:numPr>
                <w:ilvl w:val="0"/>
                <w:numId w:val="7"/>
              </w:numPr>
              <w:ind w:left="190" w:hanging="190"/>
              <w:jc w:val="both"/>
              <w:rPr>
                <w:rFonts w:ascii="Arial" w:hAnsi="Arial" w:cs="Arial"/>
                <w:sz w:val="16"/>
                <w:szCs w:val="18"/>
              </w:rPr>
            </w:pPr>
            <w:r w:rsidRPr="006B15DC">
              <w:rPr>
                <w:rFonts w:ascii="Arial" w:hAnsi="Arial" w:cs="Arial"/>
                <w:sz w:val="16"/>
                <w:szCs w:val="18"/>
              </w:rPr>
              <w:t>Organiza acciones estratégicas para alcanzar sus metas de aprendizaje.</w:t>
            </w:r>
          </w:p>
          <w:p w:rsidR="008244BA" w:rsidRPr="006B15DC" w:rsidRDefault="008244BA" w:rsidP="008244BA">
            <w:pPr>
              <w:pStyle w:val="Sinespaciado"/>
              <w:numPr>
                <w:ilvl w:val="0"/>
                <w:numId w:val="7"/>
              </w:numPr>
              <w:ind w:left="190" w:hanging="190"/>
              <w:jc w:val="both"/>
              <w:rPr>
                <w:rFonts w:ascii="Arial" w:hAnsi="Arial" w:cs="Arial"/>
                <w:sz w:val="18"/>
                <w:szCs w:val="18"/>
              </w:rPr>
            </w:pPr>
            <w:r w:rsidRPr="006B15DC">
              <w:rPr>
                <w:rFonts w:ascii="Arial" w:hAnsi="Arial" w:cs="Arial"/>
                <w:sz w:val="16"/>
                <w:szCs w:val="18"/>
              </w:rPr>
              <w:t>Monitorea y ajusta su desempeño durante el proceso de aprendizaje.</w:t>
            </w:r>
          </w:p>
        </w:tc>
        <w:tc>
          <w:tcPr>
            <w:tcW w:w="2835" w:type="dxa"/>
          </w:tcPr>
          <w:p w:rsidR="008244BA" w:rsidRPr="006B15DC" w:rsidRDefault="008244BA" w:rsidP="008244BA">
            <w:pPr>
              <w:pStyle w:val="Sinespaciado"/>
              <w:numPr>
                <w:ilvl w:val="0"/>
                <w:numId w:val="7"/>
              </w:numPr>
              <w:ind w:left="192" w:hanging="192"/>
              <w:jc w:val="both"/>
              <w:rPr>
                <w:rFonts w:ascii="Arial" w:hAnsi="Arial" w:cs="Arial"/>
                <w:sz w:val="16"/>
                <w:szCs w:val="16"/>
              </w:rPr>
            </w:pPr>
            <w:r w:rsidRPr="006B15DC">
              <w:rPr>
                <w:rFonts w:ascii="Arial" w:hAnsi="Arial" w:cs="Arial"/>
                <w:sz w:val="16"/>
                <w:szCs w:val="16"/>
              </w:rPr>
              <w:t>Propone por lo menos una estrategia y un procedimiento que le permitan alcanzar la meta; plantea alternativas de cómo se organizará y elige la más adecuada.</w:t>
            </w:r>
          </w:p>
        </w:tc>
        <w:tc>
          <w:tcPr>
            <w:tcW w:w="1383" w:type="dxa"/>
            <w:vMerge/>
          </w:tcPr>
          <w:p w:rsidR="008244BA" w:rsidRPr="00CF2D4C" w:rsidRDefault="008244BA" w:rsidP="008244BA">
            <w:pPr>
              <w:pStyle w:val="Sinespaciado"/>
              <w:numPr>
                <w:ilvl w:val="0"/>
                <w:numId w:val="2"/>
              </w:numPr>
              <w:ind w:left="163" w:hanging="163"/>
              <w:jc w:val="both"/>
              <w:rPr>
                <w:rFonts w:ascii="Arial" w:hAnsi="Arial" w:cs="Arial"/>
                <w:sz w:val="16"/>
              </w:rPr>
            </w:pPr>
          </w:p>
        </w:tc>
        <w:tc>
          <w:tcPr>
            <w:tcW w:w="1828" w:type="dxa"/>
            <w:vMerge/>
          </w:tcPr>
          <w:p w:rsidR="008244BA" w:rsidRPr="00CF2D4C" w:rsidRDefault="008244BA" w:rsidP="008244BA">
            <w:pPr>
              <w:pStyle w:val="Sinespaciado"/>
              <w:numPr>
                <w:ilvl w:val="0"/>
                <w:numId w:val="3"/>
              </w:numPr>
              <w:ind w:left="296" w:hanging="296"/>
              <w:jc w:val="both"/>
              <w:rPr>
                <w:rFonts w:ascii="Arial" w:hAnsi="Arial" w:cs="Arial"/>
                <w:sz w:val="16"/>
                <w:lang w:val="es-ES"/>
              </w:rPr>
            </w:pPr>
          </w:p>
        </w:tc>
      </w:tr>
    </w:tbl>
    <w:p w:rsidR="001B5DE5" w:rsidRDefault="001B5DE5" w:rsidP="001B5DE5">
      <w:pPr>
        <w:pStyle w:val="Sinespaciado"/>
        <w:rPr>
          <w:rFonts w:ascii="Arial" w:hAnsi="Arial" w:cs="Arial"/>
          <w:b/>
        </w:rPr>
      </w:pPr>
    </w:p>
    <w:tbl>
      <w:tblPr>
        <w:tblStyle w:val="Tablaconcuadrcula1"/>
        <w:tblW w:w="10183" w:type="dxa"/>
        <w:tblInd w:w="-5" w:type="dxa"/>
        <w:tblLook w:val="04A0" w:firstRow="1" w:lastRow="0" w:firstColumn="1" w:lastColumn="0" w:noHBand="0" w:noVBand="1"/>
      </w:tblPr>
      <w:tblGrid>
        <w:gridCol w:w="2215"/>
        <w:gridCol w:w="1469"/>
        <w:gridCol w:w="6499"/>
      </w:tblGrid>
      <w:tr w:rsidR="004F6A65" w:rsidRPr="008047CD" w:rsidTr="00FF0454">
        <w:trPr>
          <w:trHeight w:val="353"/>
        </w:trPr>
        <w:tc>
          <w:tcPr>
            <w:tcW w:w="2215" w:type="dxa"/>
            <w:shd w:val="clear" w:color="auto" w:fill="CEFCFE"/>
            <w:vAlign w:val="center"/>
          </w:tcPr>
          <w:p w:rsidR="000B1DB0" w:rsidRPr="000B1DB0" w:rsidRDefault="000B1DB0" w:rsidP="000B1DB0">
            <w:pPr>
              <w:pStyle w:val="Sinespaciado"/>
              <w:jc w:val="center"/>
              <w:rPr>
                <w:rFonts w:ascii="Arial" w:hAnsi="Arial" w:cs="Arial"/>
                <w:b/>
                <w:sz w:val="16"/>
              </w:rPr>
            </w:pPr>
            <w:r w:rsidRPr="000B1DB0">
              <w:rPr>
                <w:rFonts w:ascii="Arial" w:hAnsi="Arial" w:cs="Arial"/>
                <w:b/>
                <w:sz w:val="16"/>
              </w:rPr>
              <w:t>ENFOQUE TRANSVERSAL</w:t>
            </w:r>
          </w:p>
        </w:tc>
        <w:tc>
          <w:tcPr>
            <w:tcW w:w="1469" w:type="dxa"/>
            <w:shd w:val="clear" w:color="auto" w:fill="CEFCFE"/>
            <w:vAlign w:val="center"/>
          </w:tcPr>
          <w:p w:rsidR="000B1DB0" w:rsidRPr="000B1DB0" w:rsidRDefault="000B1DB0" w:rsidP="000B1DB0">
            <w:pPr>
              <w:pStyle w:val="Sinespaciado"/>
              <w:jc w:val="center"/>
              <w:rPr>
                <w:rFonts w:ascii="Arial" w:hAnsi="Arial" w:cs="Arial"/>
                <w:b/>
                <w:sz w:val="16"/>
              </w:rPr>
            </w:pPr>
            <w:r w:rsidRPr="000B1DB0">
              <w:rPr>
                <w:rFonts w:ascii="Arial" w:hAnsi="Arial" w:cs="Arial"/>
                <w:b/>
                <w:sz w:val="16"/>
              </w:rPr>
              <w:t>VALORES</w:t>
            </w:r>
          </w:p>
        </w:tc>
        <w:tc>
          <w:tcPr>
            <w:tcW w:w="6499" w:type="dxa"/>
            <w:shd w:val="clear" w:color="auto" w:fill="CEFCFE"/>
            <w:vAlign w:val="center"/>
          </w:tcPr>
          <w:p w:rsidR="000B1DB0" w:rsidRPr="000B1DB0" w:rsidRDefault="000B1DB0" w:rsidP="000B1DB0">
            <w:pPr>
              <w:pStyle w:val="Sinespaciado"/>
              <w:jc w:val="center"/>
              <w:rPr>
                <w:rFonts w:ascii="Arial" w:hAnsi="Arial" w:cs="Arial"/>
                <w:b/>
                <w:sz w:val="16"/>
              </w:rPr>
            </w:pPr>
            <w:r w:rsidRPr="000B1DB0">
              <w:rPr>
                <w:rFonts w:ascii="Arial" w:hAnsi="Arial" w:cs="Arial"/>
                <w:b/>
                <w:sz w:val="16"/>
              </w:rPr>
              <w:t>ACTITUDES</w:t>
            </w:r>
            <w:r w:rsidR="00D62F96">
              <w:rPr>
                <w:rFonts w:ascii="Arial" w:hAnsi="Arial" w:cs="Arial"/>
                <w:b/>
                <w:sz w:val="16"/>
              </w:rPr>
              <w:t xml:space="preserve"> O ACCIONES OBSERVABLES</w:t>
            </w:r>
          </w:p>
        </w:tc>
      </w:tr>
      <w:tr w:rsidR="00612180" w:rsidRPr="008047CD" w:rsidTr="00FF0454">
        <w:trPr>
          <w:trHeight w:val="508"/>
        </w:trPr>
        <w:tc>
          <w:tcPr>
            <w:tcW w:w="2215" w:type="dxa"/>
            <w:vAlign w:val="center"/>
          </w:tcPr>
          <w:p w:rsidR="00612180" w:rsidRPr="00E6008F" w:rsidRDefault="00BC127C" w:rsidP="00022744">
            <w:pPr>
              <w:pStyle w:val="Sinespaciado"/>
              <w:jc w:val="center"/>
              <w:rPr>
                <w:rFonts w:ascii="Arial" w:hAnsi="Arial" w:cs="Arial"/>
                <w:sz w:val="16"/>
                <w:szCs w:val="16"/>
                <w:lang w:val="es-ES"/>
              </w:rPr>
            </w:pPr>
            <w:r>
              <w:rPr>
                <w:rFonts w:ascii="Arial" w:hAnsi="Arial" w:cs="Arial"/>
                <w:sz w:val="16"/>
                <w:szCs w:val="16"/>
              </w:rPr>
              <w:t>Enfoque  intercultural</w:t>
            </w:r>
          </w:p>
        </w:tc>
        <w:tc>
          <w:tcPr>
            <w:tcW w:w="1469" w:type="dxa"/>
            <w:vAlign w:val="center"/>
          </w:tcPr>
          <w:p w:rsidR="00612180" w:rsidRPr="00E6008F" w:rsidRDefault="00BC127C" w:rsidP="00E6008F">
            <w:pPr>
              <w:pStyle w:val="Sinespaciado"/>
              <w:rPr>
                <w:rFonts w:ascii="Arial" w:eastAsia="Times New Roman" w:hAnsi="Arial" w:cs="Arial"/>
                <w:bCs/>
                <w:kern w:val="18"/>
                <w:sz w:val="16"/>
                <w:szCs w:val="16"/>
              </w:rPr>
            </w:pPr>
            <w:r>
              <w:rPr>
                <w:rFonts w:ascii="Arial" w:eastAsia="Times New Roman" w:hAnsi="Arial" w:cs="Arial"/>
                <w:bCs/>
                <w:kern w:val="18"/>
                <w:sz w:val="16"/>
                <w:szCs w:val="16"/>
              </w:rPr>
              <w:t>Respeto y Tolerancia</w:t>
            </w:r>
          </w:p>
        </w:tc>
        <w:tc>
          <w:tcPr>
            <w:tcW w:w="6499" w:type="dxa"/>
            <w:vAlign w:val="center"/>
          </w:tcPr>
          <w:p w:rsidR="00612180" w:rsidRPr="00022744" w:rsidRDefault="00BC127C" w:rsidP="00022744">
            <w:pPr>
              <w:pStyle w:val="Sinespaciado"/>
              <w:jc w:val="both"/>
              <w:rPr>
                <w:rFonts w:ascii="Arial" w:hAnsi="Arial" w:cs="Arial"/>
              </w:rPr>
            </w:pPr>
            <w:r>
              <w:rPr>
                <w:rFonts w:ascii="Arial" w:hAnsi="Arial" w:cs="Arial"/>
                <w:sz w:val="16"/>
              </w:rPr>
              <w:t>La comunidad educativa  valoran la diversidad cultural del Perú y fortalecen una identidad nacional.</w:t>
            </w:r>
          </w:p>
        </w:tc>
      </w:tr>
    </w:tbl>
    <w:p w:rsidR="000B1DB0" w:rsidRDefault="000B1DB0" w:rsidP="001B5DE5">
      <w:pPr>
        <w:pStyle w:val="Sinespaciado"/>
        <w:rPr>
          <w:rFonts w:ascii="Arial" w:hAnsi="Arial" w:cs="Arial"/>
          <w:b/>
        </w:rPr>
      </w:pPr>
    </w:p>
    <w:tbl>
      <w:tblPr>
        <w:tblStyle w:val="Tablaconcuadrcula"/>
        <w:tblpPr w:leftFromText="141" w:rightFromText="141" w:vertAnchor="text" w:horzAnchor="page" w:tblpX="942" w:tblpY="271"/>
        <w:tblW w:w="10235" w:type="dxa"/>
        <w:tblLook w:val="04A0" w:firstRow="1" w:lastRow="0" w:firstColumn="1" w:lastColumn="0" w:noHBand="0" w:noVBand="1"/>
      </w:tblPr>
      <w:tblGrid>
        <w:gridCol w:w="5191"/>
        <w:gridCol w:w="5044"/>
      </w:tblGrid>
      <w:tr w:rsidR="009C1B50" w:rsidTr="00FF0454">
        <w:trPr>
          <w:trHeight w:val="279"/>
        </w:trPr>
        <w:tc>
          <w:tcPr>
            <w:tcW w:w="5191" w:type="dxa"/>
            <w:shd w:val="clear" w:color="auto" w:fill="CEFCFE"/>
            <w:vAlign w:val="center"/>
          </w:tcPr>
          <w:p w:rsidR="009C1B50" w:rsidRPr="00505DCB" w:rsidRDefault="009C1B50" w:rsidP="00FF0454">
            <w:pPr>
              <w:jc w:val="center"/>
              <w:rPr>
                <w:rFonts w:ascii="Arial" w:hAnsi="Arial" w:cs="Arial"/>
                <w:b/>
                <w:bCs/>
                <w:sz w:val="16"/>
                <w:lang w:val="es-ES"/>
              </w:rPr>
            </w:pPr>
            <w:r w:rsidRPr="00505DCB">
              <w:rPr>
                <w:rFonts w:ascii="Arial" w:hAnsi="Arial" w:cs="Arial"/>
                <w:b/>
                <w:bCs/>
                <w:sz w:val="16"/>
                <w:lang w:val="es-ES"/>
              </w:rPr>
              <w:t>ANTES DE LA SESIÓN</w:t>
            </w:r>
          </w:p>
        </w:tc>
        <w:tc>
          <w:tcPr>
            <w:tcW w:w="5044" w:type="dxa"/>
            <w:shd w:val="clear" w:color="auto" w:fill="CEFCFE"/>
            <w:vAlign w:val="center"/>
          </w:tcPr>
          <w:p w:rsidR="009C1B50" w:rsidRPr="00505DCB" w:rsidRDefault="009C1B50" w:rsidP="00FF0454">
            <w:pPr>
              <w:jc w:val="center"/>
              <w:rPr>
                <w:rFonts w:ascii="Arial" w:hAnsi="Arial" w:cs="Arial"/>
                <w:b/>
                <w:bCs/>
                <w:sz w:val="16"/>
                <w:lang w:val="es-ES"/>
              </w:rPr>
            </w:pPr>
            <w:r w:rsidRPr="00505DCB">
              <w:rPr>
                <w:rFonts w:ascii="Arial" w:hAnsi="Arial" w:cs="Arial"/>
                <w:b/>
                <w:bCs/>
                <w:sz w:val="16"/>
                <w:lang w:val="es-ES"/>
              </w:rPr>
              <w:t>RECURSOS A UTILIZAR</w:t>
            </w:r>
          </w:p>
        </w:tc>
      </w:tr>
      <w:tr w:rsidR="00B8313D" w:rsidTr="00FF0454">
        <w:trPr>
          <w:trHeight w:val="365"/>
        </w:trPr>
        <w:tc>
          <w:tcPr>
            <w:tcW w:w="5191" w:type="dxa"/>
          </w:tcPr>
          <w:p w:rsidR="005A423E" w:rsidRPr="005A423E" w:rsidRDefault="005A423E" w:rsidP="005A423E">
            <w:pPr>
              <w:pStyle w:val="Sinespaciado"/>
              <w:jc w:val="both"/>
              <w:rPr>
                <w:rFonts w:ascii="Arial" w:hAnsi="Arial" w:cs="Arial"/>
                <w:b/>
                <w:sz w:val="16"/>
                <w:lang w:val="es-ES" w:eastAsia="es-PE"/>
              </w:rPr>
            </w:pPr>
            <w:r w:rsidRPr="005A423E">
              <w:rPr>
                <w:rFonts w:ascii="Arial" w:hAnsi="Arial" w:cs="Arial"/>
                <w:sz w:val="16"/>
                <w:lang w:val="es-ES" w:eastAsia="es-PE"/>
              </w:rPr>
              <w:t>Elaborar la sesión</w:t>
            </w:r>
          </w:p>
          <w:p w:rsidR="005A423E" w:rsidRPr="005A423E" w:rsidRDefault="005A423E" w:rsidP="005A423E">
            <w:pPr>
              <w:pStyle w:val="Sinespaciado"/>
              <w:jc w:val="both"/>
              <w:rPr>
                <w:rFonts w:ascii="Arial" w:hAnsi="Arial" w:cs="Arial"/>
                <w:b/>
                <w:sz w:val="16"/>
                <w:lang w:val="es-ES" w:eastAsia="es-PE"/>
              </w:rPr>
            </w:pPr>
            <w:r w:rsidRPr="005A423E">
              <w:rPr>
                <w:rFonts w:ascii="Arial" w:hAnsi="Arial" w:cs="Arial"/>
                <w:sz w:val="16"/>
                <w:lang w:val="es-ES" w:eastAsia="es-PE"/>
              </w:rPr>
              <w:t xml:space="preserve">Ficha de aprendizaje </w:t>
            </w:r>
          </w:p>
          <w:p w:rsidR="00022744" w:rsidRPr="00EC0817" w:rsidRDefault="005A423E" w:rsidP="005A423E">
            <w:pPr>
              <w:pStyle w:val="Sinespaciado"/>
              <w:jc w:val="both"/>
              <w:rPr>
                <w:rFonts w:ascii="Arial" w:hAnsi="Arial" w:cs="Arial"/>
                <w:sz w:val="16"/>
                <w:lang w:eastAsia="es-PE"/>
              </w:rPr>
            </w:pPr>
            <w:r w:rsidRPr="005A423E">
              <w:rPr>
                <w:rFonts w:ascii="Arial" w:hAnsi="Arial" w:cs="Arial"/>
                <w:sz w:val="16"/>
                <w:lang w:val="es-ES" w:eastAsia="es-PE"/>
              </w:rPr>
              <w:t>Imágenes y anexos impresos</w:t>
            </w:r>
          </w:p>
        </w:tc>
        <w:tc>
          <w:tcPr>
            <w:tcW w:w="5044" w:type="dxa"/>
          </w:tcPr>
          <w:p w:rsidR="005A423E" w:rsidRPr="005A423E" w:rsidRDefault="005A423E" w:rsidP="00060D04">
            <w:pPr>
              <w:pStyle w:val="Sinespaciado"/>
              <w:numPr>
                <w:ilvl w:val="0"/>
                <w:numId w:val="9"/>
              </w:numPr>
              <w:rPr>
                <w:rFonts w:ascii="Arial" w:hAnsi="Arial" w:cs="Arial"/>
                <w:sz w:val="18"/>
                <w:szCs w:val="18"/>
              </w:rPr>
            </w:pPr>
            <w:r w:rsidRPr="005A423E">
              <w:rPr>
                <w:rFonts w:ascii="Arial" w:hAnsi="Arial" w:cs="Arial"/>
                <w:sz w:val="18"/>
                <w:szCs w:val="18"/>
              </w:rPr>
              <w:t xml:space="preserve">Fichas adaptadas de la actividad. </w:t>
            </w:r>
          </w:p>
          <w:p w:rsidR="005A423E" w:rsidRPr="005A423E" w:rsidRDefault="005A423E" w:rsidP="00060D04">
            <w:pPr>
              <w:pStyle w:val="Sinespaciado"/>
              <w:numPr>
                <w:ilvl w:val="0"/>
                <w:numId w:val="9"/>
              </w:numPr>
              <w:rPr>
                <w:rFonts w:ascii="Arial" w:hAnsi="Arial" w:cs="Arial"/>
                <w:sz w:val="18"/>
                <w:szCs w:val="18"/>
              </w:rPr>
            </w:pPr>
            <w:r w:rsidRPr="005A423E">
              <w:rPr>
                <w:rFonts w:ascii="Arial" w:hAnsi="Arial" w:cs="Arial"/>
                <w:sz w:val="18"/>
                <w:szCs w:val="18"/>
              </w:rPr>
              <w:t xml:space="preserve">Cuaderno u hojas de reúso. </w:t>
            </w:r>
          </w:p>
          <w:p w:rsidR="00B8313D" w:rsidRPr="005A423E" w:rsidRDefault="005A423E" w:rsidP="00060D04">
            <w:pPr>
              <w:pStyle w:val="Sinespaciado"/>
              <w:numPr>
                <w:ilvl w:val="0"/>
                <w:numId w:val="9"/>
              </w:numPr>
              <w:rPr>
                <w:rFonts w:ascii="Arial" w:hAnsi="Arial" w:cs="Arial"/>
              </w:rPr>
            </w:pPr>
            <w:r w:rsidRPr="005A423E">
              <w:rPr>
                <w:rFonts w:ascii="Arial" w:hAnsi="Arial" w:cs="Arial"/>
                <w:sz w:val="18"/>
                <w:szCs w:val="18"/>
              </w:rPr>
              <w:t>Lapicero, lápiz, colores, etc.</w:t>
            </w:r>
          </w:p>
        </w:tc>
      </w:tr>
    </w:tbl>
    <w:p w:rsidR="009C1B50" w:rsidRPr="009C1B50" w:rsidRDefault="00505DCB" w:rsidP="009C1B50">
      <w:pPr>
        <w:pStyle w:val="Sinespaciado"/>
        <w:numPr>
          <w:ilvl w:val="0"/>
          <w:numId w:val="1"/>
        </w:numPr>
        <w:ind w:left="0" w:hanging="349"/>
        <w:rPr>
          <w:rFonts w:ascii="Arial" w:hAnsi="Arial" w:cs="Arial"/>
          <w:b/>
        </w:rPr>
      </w:pPr>
      <w:r>
        <w:rPr>
          <w:rFonts w:ascii="Arial" w:hAnsi="Arial" w:cs="Arial"/>
          <w:b/>
        </w:rPr>
        <w:t>PREPARACIÓN DE LA SESIÓN</w:t>
      </w:r>
    </w:p>
    <w:p w:rsidR="00505DCB" w:rsidRDefault="00505DCB" w:rsidP="00505DCB">
      <w:pPr>
        <w:pStyle w:val="Sinespaciado"/>
        <w:rPr>
          <w:rFonts w:ascii="Arial" w:hAnsi="Arial" w:cs="Arial"/>
          <w:b/>
        </w:rPr>
      </w:pPr>
    </w:p>
    <w:p w:rsidR="00D17D2F" w:rsidRDefault="00D17D2F" w:rsidP="00D17D2F">
      <w:pPr>
        <w:pStyle w:val="Sinespaciado"/>
        <w:numPr>
          <w:ilvl w:val="0"/>
          <w:numId w:val="1"/>
        </w:numPr>
        <w:ind w:left="0" w:hanging="349"/>
        <w:rPr>
          <w:rFonts w:ascii="Arial" w:hAnsi="Arial" w:cs="Arial"/>
          <w:b/>
        </w:rPr>
      </w:pPr>
      <w:r>
        <w:rPr>
          <w:rFonts w:ascii="Arial" w:hAnsi="Arial" w:cs="Arial"/>
          <w:b/>
        </w:rPr>
        <w:t>DESARROLLO DE LA SESIÓN</w:t>
      </w:r>
    </w:p>
    <w:tbl>
      <w:tblPr>
        <w:tblStyle w:val="Tablaconcuadrcula"/>
        <w:tblW w:w="10206" w:type="dxa"/>
        <w:tblInd w:w="137" w:type="dxa"/>
        <w:tblLook w:val="04A0" w:firstRow="1" w:lastRow="0" w:firstColumn="1" w:lastColumn="0" w:noHBand="0" w:noVBand="1"/>
      </w:tblPr>
      <w:tblGrid>
        <w:gridCol w:w="1336"/>
        <w:gridCol w:w="8870"/>
      </w:tblGrid>
      <w:tr w:rsidR="00D17D2F" w:rsidTr="009456F4">
        <w:trPr>
          <w:trHeight w:val="269"/>
        </w:trPr>
        <w:tc>
          <w:tcPr>
            <w:tcW w:w="1336" w:type="dxa"/>
            <w:shd w:val="clear" w:color="auto" w:fill="CEFCFE"/>
          </w:tcPr>
          <w:p w:rsidR="00D17D2F" w:rsidRPr="00D17D2F" w:rsidRDefault="00D17D2F" w:rsidP="00D17D2F">
            <w:pPr>
              <w:pStyle w:val="Sinespaciado"/>
              <w:jc w:val="center"/>
              <w:rPr>
                <w:rFonts w:ascii="Arial" w:hAnsi="Arial" w:cs="Arial"/>
                <w:b/>
                <w:sz w:val="16"/>
                <w:szCs w:val="16"/>
                <w:lang w:val="es-ES"/>
              </w:rPr>
            </w:pPr>
            <w:r w:rsidRPr="00D17D2F">
              <w:rPr>
                <w:rFonts w:ascii="Arial" w:hAnsi="Arial" w:cs="Arial"/>
                <w:b/>
                <w:sz w:val="16"/>
                <w:szCs w:val="16"/>
                <w:lang w:val="es-ES"/>
              </w:rPr>
              <w:t>MOMENTOS</w:t>
            </w:r>
          </w:p>
        </w:tc>
        <w:tc>
          <w:tcPr>
            <w:tcW w:w="8870" w:type="dxa"/>
            <w:shd w:val="clear" w:color="auto" w:fill="CEFCFE"/>
          </w:tcPr>
          <w:p w:rsidR="00D17D2F" w:rsidRPr="00D17D2F" w:rsidRDefault="00D17D2F" w:rsidP="00D17D2F">
            <w:pPr>
              <w:pStyle w:val="Sinespaciado"/>
              <w:jc w:val="center"/>
              <w:rPr>
                <w:rFonts w:ascii="Arial" w:hAnsi="Arial" w:cs="Arial"/>
                <w:b/>
                <w:sz w:val="16"/>
                <w:szCs w:val="16"/>
                <w:lang w:val="es-ES"/>
              </w:rPr>
            </w:pPr>
            <w:r w:rsidRPr="00D17D2F">
              <w:rPr>
                <w:rFonts w:ascii="Arial" w:hAnsi="Arial" w:cs="Arial"/>
                <w:b/>
                <w:sz w:val="16"/>
                <w:szCs w:val="16"/>
                <w:lang w:val="es-ES"/>
              </w:rPr>
              <w:t>ACTIVIDADES O ESTRATEGIAS</w:t>
            </w:r>
          </w:p>
        </w:tc>
      </w:tr>
      <w:tr w:rsidR="00D17D2F" w:rsidTr="009456F4">
        <w:trPr>
          <w:trHeight w:val="70"/>
        </w:trPr>
        <w:tc>
          <w:tcPr>
            <w:tcW w:w="1336" w:type="dxa"/>
          </w:tcPr>
          <w:p w:rsidR="00D17D2F" w:rsidRDefault="00D17D2F" w:rsidP="008B29C4">
            <w:pPr>
              <w:pStyle w:val="Sinespaciado"/>
              <w:jc w:val="center"/>
              <w:rPr>
                <w:rFonts w:ascii="Arial" w:hAnsi="Arial" w:cs="Arial"/>
                <w:b/>
                <w:sz w:val="16"/>
              </w:rPr>
            </w:pPr>
            <w:r w:rsidRPr="00D17D2F">
              <w:rPr>
                <w:rFonts w:ascii="Arial" w:hAnsi="Arial" w:cs="Arial"/>
                <w:b/>
                <w:sz w:val="16"/>
              </w:rPr>
              <w:t>INICIO</w:t>
            </w:r>
          </w:p>
          <w:p w:rsidR="002B58E9" w:rsidRDefault="002B58E9" w:rsidP="008B29C4">
            <w:pPr>
              <w:pStyle w:val="Sinespaciado"/>
              <w:jc w:val="center"/>
              <w:rPr>
                <w:rFonts w:ascii="Arial" w:hAnsi="Arial" w:cs="Arial"/>
                <w:b/>
                <w:sz w:val="16"/>
              </w:rPr>
            </w:pPr>
          </w:p>
          <w:p w:rsidR="002B58E9" w:rsidRPr="0095703F" w:rsidRDefault="0095703F" w:rsidP="008B29C4">
            <w:pPr>
              <w:pStyle w:val="Sinespaciado"/>
              <w:jc w:val="center"/>
              <w:rPr>
                <w:rFonts w:ascii="Arial" w:hAnsi="Arial" w:cs="Arial"/>
                <w:sz w:val="16"/>
              </w:rPr>
            </w:pPr>
            <w:r>
              <w:rPr>
                <w:rFonts w:ascii="Arial" w:hAnsi="Arial" w:cs="Arial"/>
                <w:sz w:val="16"/>
              </w:rPr>
              <w:t xml:space="preserve">Tiempo aproximado: </w:t>
            </w:r>
            <w:r w:rsidR="002176FE">
              <w:rPr>
                <w:rFonts w:ascii="Arial" w:hAnsi="Arial" w:cs="Arial"/>
                <w:sz w:val="16"/>
              </w:rPr>
              <w:t>1</w:t>
            </w:r>
            <w:r w:rsidR="00F06C21">
              <w:rPr>
                <w:rFonts w:ascii="Arial" w:hAnsi="Arial" w:cs="Arial"/>
                <w:sz w:val="16"/>
              </w:rPr>
              <w:t>0</w:t>
            </w:r>
            <w:r w:rsidR="002B58E9" w:rsidRPr="0095703F">
              <w:rPr>
                <w:rFonts w:ascii="Arial" w:hAnsi="Arial" w:cs="Arial"/>
                <w:sz w:val="16"/>
              </w:rPr>
              <w:t xml:space="preserve"> min.</w:t>
            </w:r>
          </w:p>
        </w:tc>
        <w:tc>
          <w:tcPr>
            <w:tcW w:w="8870" w:type="dxa"/>
          </w:tcPr>
          <w:p w:rsidR="00C23436" w:rsidRPr="00C23436" w:rsidRDefault="007F5B32" w:rsidP="00C23436">
            <w:pPr>
              <w:tabs>
                <w:tab w:val="left" w:pos="193"/>
              </w:tabs>
              <w:ind w:left="193" w:hanging="193"/>
              <w:rPr>
                <w:rFonts w:ascii="Arial" w:eastAsia="Times New Roman" w:hAnsi="Arial" w:cs="Arial"/>
                <w:b/>
                <w:bCs/>
                <w:sz w:val="20"/>
                <w:szCs w:val="18"/>
                <w:lang w:val="es-ES" w:eastAsia="es-ES"/>
              </w:rPr>
            </w:pPr>
            <w:r>
              <w:rPr>
                <w:rFonts w:ascii="Arial" w:eastAsia="Times New Roman" w:hAnsi="Arial" w:cs="Arial"/>
                <w:b/>
                <w:bCs/>
                <w:sz w:val="20"/>
                <w:szCs w:val="18"/>
                <w:lang w:eastAsia="es-ES"/>
              </w:rPr>
              <w:t xml:space="preserve">Actividades permanentes: </w:t>
            </w:r>
            <w:r w:rsidRPr="007F5B32">
              <w:rPr>
                <w:rFonts w:ascii="Arial" w:eastAsia="Times New Roman" w:hAnsi="Arial" w:cs="Arial"/>
                <w:bCs/>
                <w:sz w:val="20"/>
                <w:szCs w:val="18"/>
                <w:lang w:eastAsia="es-ES"/>
              </w:rPr>
              <w:t>saludo, rezo y recomendaciones.</w:t>
            </w:r>
            <w:r w:rsidR="00C23436" w:rsidRPr="00C23436">
              <w:rPr>
                <w:rFonts w:ascii="Arial" w:eastAsia="Times New Roman" w:hAnsi="Arial" w:cs="Arial"/>
                <w:b/>
                <w:bCs/>
                <w:sz w:val="20"/>
                <w:szCs w:val="18"/>
                <w:lang w:eastAsia="es-ES"/>
              </w:rPr>
              <w:t xml:space="preserve">   </w:t>
            </w:r>
          </w:p>
          <w:p w:rsidR="00D76957" w:rsidRDefault="00E75EF3" w:rsidP="007F5B32">
            <w:pPr>
              <w:numPr>
                <w:ilvl w:val="0"/>
                <w:numId w:val="6"/>
              </w:numPr>
              <w:tabs>
                <w:tab w:val="left" w:pos="-284"/>
              </w:tabs>
              <w:ind w:left="193" w:hanging="619"/>
              <w:rPr>
                <w:rFonts w:ascii="Arial" w:eastAsia="Times New Roman" w:hAnsi="Arial" w:cs="Arial"/>
                <w:iCs/>
                <w:sz w:val="18"/>
                <w:szCs w:val="18"/>
                <w:lang w:eastAsia="es-ES"/>
              </w:rPr>
            </w:pPr>
            <w:r>
              <w:rPr>
                <w:rFonts w:ascii="Arial" w:eastAsia="Times New Roman" w:hAnsi="Arial" w:cs="Arial"/>
                <w:iCs/>
                <w:sz w:val="18"/>
                <w:szCs w:val="18"/>
                <w:lang w:eastAsia="es-ES"/>
              </w:rPr>
              <w:t xml:space="preserve">S </w:t>
            </w:r>
            <w:r w:rsidR="00096D3E" w:rsidRPr="007F5B32">
              <w:rPr>
                <w:rFonts w:ascii="Arial" w:eastAsia="Times New Roman" w:hAnsi="Arial" w:cs="Arial"/>
                <w:iCs/>
                <w:sz w:val="18"/>
                <w:szCs w:val="18"/>
                <w:lang w:eastAsia="es-ES"/>
              </w:rPr>
              <w:t xml:space="preserve"> </w:t>
            </w:r>
          </w:p>
          <w:p w:rsidR="00D76957" w:rsidRPr="00D76957" w:rsidRDefault="007F5B32" w:rsidP="00D76957">
            <w:pPr>
              <w:numPr>
                <w:ilvl w:val="0"/>
                <w:numId w:val="6"/>
              </w:numPr>
              <w:tabs>
                <w:tab w:val="left" w:pos="-284"/>
              </w:tabs>
              <w:ind w:left="-1305" w:firstLine="0"/>
              <w:rPr>
                <w:rFonts w:ascii="Arial" w:eastAsia="Times New Roman" w:hAnsi="Arial" w:cs="Arial"/>
                <w:iCs/>
                <w:sz w:val="18"/>
                <w:szCs w:val="18"/>
                <w:lang w:eastAsia="es-ES"/>
              </w:rPr>
            </w:pPr>
            <w:r w:rsidRPr="007F5B32">
              <w:rPr>
                <w:rFonts w:ascii="Arial" w:eastAsia="Times New Roman" w:hAnsi="Arial" w:cs="Arial"/>
                <w:iCs/>
                <w:sz w:val="18"/>
                <w:szCs w:val="18"/>
                <w:lang w:eastAsia="es-ES"/>
              </w:rPr>
              <w:t> Motivación</w:t>
            </w:r>
            <w:r w:rsidRPr="007F5B32">
              <w:rPr>
                <w:rFonts w:ascii="Arial" w:eastAsia="Times New Roman" w:hAnsi="Arial" w:cs="Arial"/>
                <w:b/>
                <w:bCs/>
                <w:iCs/>
                <w:sz w:val="18"/>
                <w:szCs w:val="18"/>
                <w:lang w:eastAsia="es-ES"/>
              </w:rPr>
              <w:t xml:space="preserve"> y Saberes Previos:</w:t>
            </w:r>
          </w:p>
          <w:p w:rsidR="00D76957" w:rsidRDefault="007F5B32" w:rsidP="007F5B32">
            <w:pPr>
              <w:numPr>
                <w:ilvl w:val="0"/>
                <w:numId w:val="6"/>
              </w:numPr>
              <w:tabs>
                <w:tab w:val="left" w:pos="-284"/>
              </w:tabs>
              <w:ind w:left="193" w:hanging="619"/>
              <w:rPr>
                <w:rFonts w:ascii="Arial" w:eastAsia="Times New Roman" w:hAnsi="Arial" w:cs="Arial"/>
                <w:iCs/>
                <w:sz w:val="18"/>
                <w:szCs w:val="18"/>
                <w:lang w:eastAsia="es-ES"/>
              </w:rPr>
            </w:pPr>
            <w:r w:rsidRPr="007F5B32">
              <w:rPr>
                <w:rFonts w:ascii="Arial" w:eastAsia="Times New Roman" w:hAnsi="Arial" w:cs="Arial"/>
                <w:iCs/>
                <w:sz w:val="18"/>
                <w:szCs w:val="18"/>
                <w:lang w:eastAsia="es-ES"/>
              </w:rPr>
              <w:t xml:space="preserve"> </w:t>
            </w:r>
            <w:r w:rsidR="00D76957">
              <w:rPr>
                <w:rFonts w:ascii="Arial" w:eastAsia="Times New Roman" w:hAnsi="Arial" w:cs="Arial"/>
                <w:iCs/>
                <w:sz w:val="18"/>
                <w:szCs w:val="18"/>
                <w:lang w:eastAsia="es-ES"/>
              </w:rPr>
              <w:t>P Presento</w:t>
            </w:r>
            <w:r>
              <w:rPr>
                <w:rFonts w:ascii="Arial" w:eastAsia="Times New Roman" w:hAnsi="Arial" w:cs="Arial"/>
                <w:iCs/>
                <w:sz w:val="18"/>
                <w:szCs w:val="18"/>
                <w:lang w:eastAsia="es-ES"/>
              </w:rPr>
              <w:t xml:space="preserve"> la imagen de </w:t>
            </w:r>
            <w:r w:rsidRPr="007F5B32">
              <w:rPr>
                <w:rFonts w:ascii="Arial" w:eastAsia="Times New Roman" w:hAnsi="Arial" w:cs="Arial"/>
                <w:iCs/>
                <w:sz w:val="18"/>
                <w:szCs w:val="18"/>
                <w:lang w:eastAsia="es-ES"/>
              </w:rPr>
              <w:t xml:space="preserve">un plato de </w:t>
            </w:r>
            <w:r w:rsidRPr="007F5B32">
              <w:rPr>
                <w:rFonts w:ascii="Arial" w:eastAsia="Times New Roman" w:hAnsi="Arial" w:cs="Arial"/>
                <w:b/>
                <w:bCs/>
                <w:iCs/>
                <w:sz w:val="18"/>
                <w:szCs w:val="18"/>
                <w:lang w:eastAsia="es-ES"/>
              </w:rPr>
              <w:t>juane</w:t>
            </w:r>
            <w:r w:rsidRPr="007F5B32">
              <w:rPr>
                <w:rFonts w:ascii="Arial" w:eastAsia="Times New Roman" w:hAnsi="Arial" w:cs="Arial"/>
                <w:iCs/>
                <w:sz w:val="18"/>
                <w:szCs w:val="18"/>
                <w:lang w:eastAsia="es-ES"/>
              </w:rPr>
              <w:t xml:space="preserve"> simulado y un vaso de </w:t>
            </w:r>
            <w:r w:rsidRPr="007F5B32">
              <w:rPr>
                <w:rFonts w:ascii="Arial" w:eastAsia="Times New Roman" w:hAnsi="Arial" w:cs="Arial"/>
                <w:b/>
                <w:bCs/>
                <w:iCs/>
                <w:sz w:val="18"/>
                <w:szCs w:val="18"/>
                <w:lang w:eastAsia="es-ES"/>
              </w:rPr>
              <w:t>chapo de plátano</w:t>
            </w:r>
            <w:r w:rsidRPr="007F5B32">
              <w:rPr>
                <w:rFonts w:ascii="Arial" w:eastAsia="Times New Roman" w:hAnsi="Arial" w:cs="Arial"/>
                <w:iCs/>
                <w:sz w:val="18"/>
                <w:szCs w:val="18"/>
                <w:lang w:eastAsia="es-ES"/>
              </w:rPr>
              <w:t xml:space="preserve">. </w:t>
            </w:r>
          </w:p>
          <w:p w:rsidR="00D76957" w:rsidRDefault="00D76957" w:rsidP="007F5B32">
            <w:pPr>
              <w:numPr>
                <w:ilvl w:val="0"/>
                <w:numId w:val="6"/>
              </w:numPr>
              <w:tabs>
                <w:tab w:val="left" w:pos="-284"/>
              </w:tabs>
              <w:ind w:left="193" w:hanging="619"/>
              <w:rPr>
                <w:rFonts w:ascii="Arial" w:eastAsia="Times New Roman" w:hAnsi="Arial" w:cs="Arial"/>
                <w:iCs/>
                <w:sz w:val="18"/>
                <w:szCs w:val="18"/>
                <w:lang w:eastAsia="es-ES"/>
              </w:rPr>
            </w:pPr>
            <w:r w:rsidRPr="007F5B32">
              <w:rPr>
                <w:rFonts w:ascii="Arial" w:eastAsia="Times New Roman" w:hAnsi="Arial" w:cs="Arial"/>
                <w:iCs/>
                <w:sz w:val="18"/>
                <w:szCs w:val="18"/>
                <w:lang w:eastAsia="es-ES"/>
              </w:rPr>
              <w:t>Pr</w:t>
            </w:r>
            <w:r>
              <w:rPr>
                <w:rFonts w:ascii="Arial" w:eastAsia="Times New Roman" w:hAnsi="Arial" w:cs="Arial"/>
                <w:iCs/>
                <w:sz w:val="18"/>
                <w:szCs w:val="18"/>
                <w:lang w:eastAsia="es-ES"/>
              </w:rPr>
              <w:t xml:space="preserve"> Pregunta</w:t>
            </w:r>
            <w:r w:rsidR="007F5B32" w:rsidRPr="007F5B32">
              <w:rPr>
                <w:rFonts w:ascii="Arial" w:eastAsia="Times New Roman" w:hAnsi="Arial" w:cs="Arial"/>
                <w:iCs/>
                <w:sz w:val="18"/>
                <w:szCs w:val="18"/>
                <w:lang w:eastAsia="es-ES"/>
              </w:rPr>
              <w:t xml:space="preserve"> al salón:</w:t>
            </w:r>
          </w:p>
          <w:p w:rsidR="007F5B32" w:rsidRPr="007F5B32" w:rsidRDefault="007F5B32" w:rsidP="007F5B32">
            <w:pPr>
              <w:numPr>
                <w:ilvl w:val="0"/>
                <w:numId w:val="6"/>
              </w:numPr>
              <w:tabs>
                <w:tab w:val="left" w:pos="-284"/>
              </w:tabs>
              <w:ind w:left="193" w:hanging="619"/>
              <w:rPr>
                <w:rFonts w:ascii="Arial" w:eastAsia="Times New Roman" w:hAnsi="Arial" w:cs="Arial"/>
                <w:iCs/>
                <w:sz w:val="18"/>
                <w:szCs w:val="18"/>
                <w:lang w:eastAsia="es-ES"/>
              </w:rPr>
            </w:pPr>
            <w:r w:rsidRPr="007F5B32">
              <w:rPr>
                <w:rFonts w:ascii="Arial" w:eastAsia="Times New Roman" w:hAnsi="Arial" w:cs="Arial"/>
                <w:iCs/>
                <w:sz w:val="18"/>
                <w:szCs w:val="18"/>
                <w:lang w:eastAsia="es-ES"/>
              </w:rPr>
              <w:t xml:space="preserve"> </w:t>
            </w:r>
            <w:r w:rsidR="00D76957" w:rsidRPr="007F5B32">
              <w:rPr>
                <w:rFonts w:ascii="Arial" w:eastAsia="Times New Roman" w:hAnsi="Arial" w:cs="Arial"/>
                <w:i/>
                <w:iCs/>
                <w:sz w:val="18"/>
                <w:szCs w:val="18"/>
                <w:lang w:eastAsia="es-ES"/>
              </w:rPr>
              <w:t>¿</w:t>
            </w:r>
            <w:r w:rsidR="00D76957">
              <w:rPr>
                <w:rFonts w:ascii="Arial" w:eastAsia="Times New Roman" w:hAnsi="Arial" w:cs="Arial"/>
                <w:i/>
                <w:iCs/>
                <w:sz w:val="18"/>
                <w:szCs w:val="18"/>
                <w:lang w:eastAsia="es-ES"/>
              </w:rPr>
              <w:t xml:space="preserve">  ¿Cuánto</w:t>
            </w:r>
            <w:r w:rsidRPr="007F5B32">
              <w:rPr>
                <w:rFonts w:ascii="Arial" w:eastAsia="Times New Roman" w:hAnsi="Arial" w:cs="Arial"/>
                <w:i/>
                <w:iCs/>
                <w:sz w:val="18"/>
                <w:szCs w:val="18"/>
                <w:lang w:eastAsia="es-ES"/>
              </w:rPr>
              <w:t xml:space="preserve"> dinero creen que invirtieron sus papás para preparar un juane? ¿Y para una jarra de chapo? Si vendemos todos estos productos en la feria del colegio, ¿cómo sabemos matemáticamente si ganamos o perdimos dinero?</w:t>
            </w:r>
          </w:p>
          <w:p w:rsidR="00F87CEE" w:rsidRPr="007F5B32" w:rsidRDefault="007F5B32" w:rsidP="007F5B32">
            <w:pPr>
              <w:numPr>
                <w:ilvl w:val="0"/>
                <w:numId w:val="6"/>
              </w:numPr>
              <w:tabs>
                <w:tab w:val="left" w:pos="-284"/>
              </w:tabs>
              <w:ind w:left="-1305" w:firstLine="0"/>
              <w:rPr>
                <w:rFonts w:ascii="Arial" w:eastAsia="Times New Roman" w:hAnsi="Arial" w:cs="Arial"/>
                <w:bCs/>
                <w:sz w:val="20"/>
                <w:szCs w:val="18"/>
                <w:lang w:eastAsia="es-ES"/>
              </w:rPr>
            </w:pPr>
            <w:r w:rsidRPr="007F5B32">
              <w:rPr>
                <w:rFonts w:ascii="Comic Sans MS" w:eastAsia="Times New Roman" w:hAnsi="Comic Sans MS" w:cs="Times New Roman"/>
                <w:iCs/>
                <w:sz w:val="18"/>
                <w:szCs w:val="18"/>
                <w:lang w:eastAsia="es-ES"/>
              </w:rPr>
              <w:t xml:space="preserve"> </w:t>
            </w:r>
            <w:r w:rsidR="00E75EF3">
              <w:rPr>
                <w:rFonts w:ascii="Comic Sans MS" w:eastAsia="Times New Roman" w:hAnsi="Comic Sans MS" w:cs="Times New Roman"/>
                <w:iCs/>
                <w:sz w:val="18"/>
                <w:szCs w:val="18"/>
                <w:lang w:eastAsia="es-ES"/>
              </w:rPr>
              <w:t xml:space="preserve">  L</w:t>
            </w:r>
            <w:r>
              <w:rPr>
                <w:rFonts w:ascii="Comic Sans MS" w:eastAsia="Times New Roman" w:hAnsi="Comic Sans MS" w:cs="Times New Roman"/>
                <w:iCs/>
                <w:sz w:val="18"/>
                <w:szCs w:val="18"/>
                <w:lang w:eastAsia="es-ES"/>
              </w:rPr>
              <w:t>u</w:t>
            </w:r>
            <w:r w:rsidRPr="007F5B32">
              <w:rPr>
                <w:rFonts w:ascii="Comic Sans MS" w:eastAsia="Times New Roman" w:hAnsi="Comic Sans MS" w:cs="Times New Roman"/>
                <w:iCs/>
                <w:sz w:val="18"/>
                <w:szCs w:val="18"/>
                <w:lang w:eastAsia="es-ES"/>
              </w:rPr>
              <w:t>ego</w:t>
            </w:r>
            <w:r>
              <w:rPr>
                <w:rFonts w:ascii="Comic Sans MS" w:eastAsia="Times New Roman" w:hAnsi="Comic Sans MS" w:cs="Times New Roman"/>
                <w:iCs/>
                <w:sz w:val="18"/>
                <w:szCs w:val="18"/>
                <w:lang w:eastAsia="es-ES"/>
              </w:rPr>
              <w:t xml:space="preserve"> interrogo:</w:t>
            </w:r>
          </w:p>
          <w:p w:rsidR="007F5B32" w:rsidRDefault="007F5B32" w:rsidP="007F5B32">
            <w:pPr>
              <w:tabs>
                <w:tab w:val="left" w:pos="-284"/>
              </w:tabs>
              <w:rPr>
                <w:rStyle w:val="nfasis"/>
                <w:rFonts w:ascii="Arial" w:hAnsi="Arial" w:cs="Arial"/>
                <w:sz w:val="18"/>
                <w:szCs w:val="18"/>
              </w:rPr>
            </w:pPr>
            <w:r>
              <w:rPr>
                <w:rStyle w:val="Textoennegrita"/>
                <w:rFonts w:ascii="Arial" w:hAnsi="Arial" w:cs="Arial"/>
              </w:rPr>
              <w:t>Conflicto cognitivo:</w:t>
            </w:r>
            <w:r>
              <w:t xml:space="preserve"> </w:t>
            </w:r>
            <w:r w:rsidRPr="007F5B32">
              <w:rPr>
                <w:rStyle w:val="nfasis"/>
                <w:rFonts w:ascii="Arial" w:hAnsi="Arial" w:cs="Arial"/>
                <w:sz w:val="18"/>
                <w:szCs w:val="18"/>
              </w:rPr>
              <w:t>Si el dinero total que recaudamos en la caja registradora es de S/ 400, ¿podemos decir que ya tenemos S/ 400 de ganancia para el salón? ¿Qué cuentas matemáticas nos faltaría restar? ¿Por qué un buen emprendedor financiero debe dominar la matemática?</w:t>
            </w:r>
          </w:p>
          <w:p w:rsidR="00E75EF3" w:rsidRDefault="00E75EF3" w:rsidP="007F5B32">
            <w:pPr>
              <w:tabs>
                <w:tab w:val="left" w:pos="-284"/>
              </w:tabs>
              <w:rPr>
                <w:rFonts w:ascii="Arial" w:eastAsia="Times New Roman" w:hAnsi="Arial" w:cs="Arial"/>
                <w:iCs/>
                <w:sz w:val="20"/>
                <w:szCs w:val="20"/>
                <w:lang w:eastAsia="es-ES"/>
              </w:rPr>
            </w:pPr>
            <w:r w:rsidRPr="00E75EF3">
              <w:rPr>
                <w:rFonts w:ascii="Arial" w:eastAsia="Times New Roman" w:hAnsi="Arial" w:cs="Arial"/>
                <w:b/>
                <w:bCs/>
                <w:iCs/>
                <w:sz w:val="18"/>
                <w:szCs w:val="18"/>
                <w:lang w:eastAsia="es-ES"/>
              </w:rPr>
              <w:t>Comunico el propósito</w:t>
            </w:r>
            <w:r w:rsidRPr="00E75EF3">
              <w:rPr>
                <w:rFonts w:ascii="Comic Sans MS" w:eastAsia="Times New Roman" w:hAnsi="Comic Sans MS" w:cs="Times New Roman"/>
                <w:b/>
                <w:bCs/>
                <w:iCs/>
                <w:sz w:val="18"/>
                <w:szCs w:val="18"/>
                <w:lang w:eastAsia="es-ES"/>
              </w:rPr>
              <w:t>:</w:t>
            </w:r>
            <w:r w:rsidRPr="00E75EF3">
              <w:rPr>
                <w:rFonts w:ascii="Comic Sans MS" w:eastAsia="Times New Roman" w:hAnsi="Comic Sans MS" w:cs="Times New Roman"/>
                <w:iCs/>
                <w:sz w:val="18"/>
                <w:szCs w:val="18"/>
                <w:lang w:eastAsia="es-ES"/>
              </w:rPr>
              <w:t xml:space="preserve"> </w:t>
            </w:r>
            <w:r w:rsidRPr="00E75EF3">
              <w:rPr>
                <w:rFonts w:ascii="Arial" w:eastAsia="Times New Roman" w:hAnsi="Arial" w:cs="Arial"/>
                <w:i/>
                <w:iCs/>
                <w:sz w:val="20"/>
                <w:szCs w:val="20"/>
                <w:lang w:eastAsia="es-ES"/>
              </w:rPr>
              <w:t>"Usamos la matemática para calcular las ganancias de nuestro stand gastronómico"</w:t>
            </w:r>
            <w:r w:rsidRPr="00E75EF3">
              <w:rPr>
                <w:rFonts w:ascii="Arial" w:eastAsia="Times New Roman" w:hAnsi="Arial" w:cs="Arial"/>
                <w:iCs/>
                <w:sz w:val="20"/>
                <w:szCs w:val="20"/>
                <w:lang w:eastAsia="es-ES"/>
              </w:rPr>
              <w:t xml:space="preserve">. </w:t>
            </w:r>
          </w:p>
          <w:p w:rsidR="00E75EF3" w:rsidRPr="00E75EF3" w:rsidRDefault="00E75EF3" w:rsidP="007F5B32">
            <w:pPr>
              <w:tabs>
                <w:tab w:val="left" w:pos="-284"/>
              </w:tabs>
              <w:rPr>
                <w:rFonts w:ascii="Arial" w:eastAsia="Times New Roman" w:hAnsi="Arial" w:cs="Arial"/>
                <w:iCs/>
                <w:sz w:val="18"/>
                <w:szCs w:val="18"/>
                <w:lang w:eastAsia="es-ES"/>
              </w:rPr>
            </w:pPr>
            <w:r w:rsidRPr="00E75EF3">
              <w:rPr>
                <w:rFonts w:ascii="Arial" w:eastAsia="Times New Roman" w:hAnsi="Arial" w:cs="Arial"/>
                <w:iCs/>
                <w:sz w:val="18"/>
                <w:szCs w:val="18"/>
                <w:lang w:eastAsia="es-ES"/>
              </w:rPr>
              <w:t>Se explican los criterios de evaluación:</w:t>
            </w:r>
          </w:p>
          <w:p w:rsidR="00E75EF3" w:rsidRPr="00E75EF3" w:rsidRDefault="00E75EF3" w:rsidP="007F5B32">
            <w:pPr>
              <w:tabs>
                <w:tab w:val="left" w:pos="-284"/>
              </w:tabs>
              <w:rPr>
                <w:rFonts w:ascii="Arial" w:eastAsia="Times New Roman" w:hAnsi="Arial" w:cs="Arial"/>
                <w:iCs/>
                <w:sz w:val="18"/>
                <w:szCs w:val="18"/>
                <w:lang w:eastAsia="es-ES"/>
              </w:rPr>
            </w:pPr>
            <w:r w:rsidRPr="00E75EF3">
              <w:rPr>
                <w:rFonts w:ascii="Arial" w:eastAsia="Times New Roman" w:hAnsi="Arial" w:cs="Arial"/>
                <w:iCs/>
                <w:sz w:val="18"/>
                <w:szCs w:val="18"/>
                <w:lang w:eastAsia="es-ES"/>
              </w:rPr>
              <w:t xml:space="preserve">Identificarán los datos de </w:t>
            </w:r>
            <w:r w:rsidRPr="00E75EF3">
              <w:rPr>
                <w:rFonts w:ascii="Arial" w:eastAsia="Times New Roman" w:hAnsi="Arial" w:cs="Arial"/>
                <w:bCs/>
                <w:iCs/>
                <w:sz w:val="18"/>
                <w:szCs w:val="18"/>
                <w:lang w:eastAsia="es-ES"/>
              </w:rPr>
              <w:t>costo unitario</w:t>
            </w:r>
            <w:r w:rsidRPr="00E75EF3">
              <w:rPr>
                <w:rFonts w:ascii="Arial" w:eastAsia="Times New Roman" w:hAnsi="Arial" w:cs="Arial"/>
                <w:iCs/>
                <w:sz w:val="18"/>
                <w:szCs w:val="18"/>
                <w:lang w:eastAsia="es-ES"/>
              </w:rPr>
              <w:t xml:space="preserve">, </w:t>
            </w:r>
            <w:r w:rsidRPr="00E75EF3">
              <w:rPr>
                <w:rFonts w:ascii="Arial" w:eastAsia="Times New Roman" w:hAnsi="Arial" w:cs="Arial"/>
                <w:bCs/>
                <w:iCs/>
                <w:sz w:val="18"/>
                <w:szCs w:val="18"/>
                <w:lang w:eastAsia="es-ES"/>
              </w:rPr>
              <w:t>precio de venta</w:t>
            </w:r>
            <w:r w:rsidRPr="00E75EF3">
              <w:rPr>
                <w:rFonts w:ascii="Arial" w:eastAsia="Times New Roman" w:hAnsi="Arial" w:cs="Arial"/>
                <w:iCs/>
                <w:sz w:val="18"/>
                <w:szCs w:val="18"/>
                <w:lang w:eastAsia="es-ES"/>
              </w:rPr>
              <w:t xml:space="preserve"> y </w:t>
            </w:r>
            <w:r w:rsidRPr="00E75EF3">
              <w:rPr>
                <w:rFonts w:ascii="Arial" w:eastAsia="Times New Roman" w:hAnsi="Arial" w:cs="Arial"/>
                <w:bCs/>
                <w:iCs/>
                <w:sz w:val="18"/>
                <w:szCs w:val="18"/>
                <w:lang w:eastAsia="es-ES"/>
              </w:rPr>
              <w:t>cantidad</w:t>
            </w:r>
            <w:r w:rsidRPr="00E75EF3">
              <w:rPr>
                <w:rFonts w:ascii="Arial" w:eastAsia="Times New Roman" w:hAnsi="Arial" w:cs="Arial"/>
                <w:iCs/>
                <w:sz w:val="18"/>
                <w:szCs w:val="18"/>
                <w:lang w:eastAsia="es-ES"/>
              </w:rPr>
              <w:t xml:space="preserve"> en un problema financiero.</w:t>
            </w:r>
            <w:r w:rsidRPr="00E75EF3">
              <w:rPr>
                <w:rFonts w:ascii="Arial" w:eastAsia="Times New Roman" w:hAnsi="Arial" w:cs="Arial"/>
                <w:iCs/>
                <w:sz w:val="18"/>
                <w:szCs w:val="18"/>
                <w:lang w:eastAsia="es-ES"/>
              </w:rPr>
              <w:br/>
              <w:t>• Resolverán problemas combinados de varias etapas empleando multiplicaciones y restas.</w:t>
            </w:r>
            <w:r w:rsidRPr="00E75EF3">
              <w:rPr>
                <w:rFonts w:ascii="Arial" w:eastAsia="Times New Roman" w:hAnsi="Arial" w:cs="Arial"/>
                <w:iCs/>
                <w:sz w:val="18"/>
                <w:szCs w:val="18"/>
                <w:lang w:eastAsia="es-ES"/>
              </w:rPr>
              <w:br/>
              <w:t>• Explicarán la diferencia matemática entre el dinero total recaudado y la ganancia real.</w:t>
            </w:r>
          </w:p>
          <w:p w:rsidR="007F5B32" w:rsidRPr="00E75EF3" w:rsidRDefault="007F5B32" w:rsidP="007F5B32">
            <w:pPr>
              <w:tabs>
                <w:tab w:val="left" w:pos="-284"/>
              </w:tabs>
              <w:rPr>
                <w:rFonts w:ascii="Arial" w:eastAsia="Times New Roman" w:hAnsi="Arial" w:cs="Arial"/>
                <w:bCs/>
                <w:sz w:val="20"/>
                <w:szCs w:val="20"/>
                <w:lang w:eastAsia="es-ES"/>
              </w:rPr>
            </w:pPr>
          </w:p>
          <w:p w:rsidR="00F87CEE" w:rsidRPr="00F87CEE" w:rsidRDefault="00F87CEE" w:rsidP="00F87CEE">
            <w:pPr>
              <w:tabs>
                <w:tab w:val="left" w:pos="193"/>
              </w:tabs>
              <w:ind w:left="193" w:hanging="193"/>
              <w:rPr>
                <w:rFonts w:ascii="Arial" w:eastAsia="Times New Roman" w:hAnsi="Arial" w:cs="Arial"/>
                <w:b/>
                <w:bCs/>
                <w:iCs/>
                <w:sz w:val="18"/>
                <w:szCs w:val="18"/>
                <w:lang w:val="x-none" w:eastAsia="es-ES"/>
              </w:rPr>
            </w:pPr>
            <w:r w:rsidRPr="00F87CEE">
              <w:rPr>
                <w:rFonts w:ascii="Arial" w:eastAsia="Times New Roman" w:hAnsi="Arial" w:cs="Arial"/>
                <w:b/>
                <w:bCs/>
                <w:iCs/>
                <w:sz w:val="18"/>
                <w:szCs w:val="18"/>
                <w:lang w:val="x-none" w:eastAsia="es-ES"/>
              </w:rPr>
              <w:t>Recordamos las siguientes recomendaciones:</w:t>
            </w:r>
          </w:p>
          <w:p w:rsidR="00F87CEE" w:rsidRPr="00F87CEE" w:rsidRDefault="00F87CEE" w:rsidP="00060D04">
            <w:pPr>
              <w:numPr>
                <w:ilvl w:val="0"/>
                <w:numId w:val="8"/>
              </w:numPr>
              <w:tabs>
                <w:tab w:val="left" w:pos="180"/>
              </w:tabs>
              <w:rPr>
                <w:rFonts w:ascii="Arial" w:eastAsia="Times New Roman" w:hAnsi="Arial" w:cs="Arial"/>
                <w:bCs/>
                <w:sz w:val="18"/>
                <w:szCs w:val="18"/>
                <w:lang w:val="x-none" w:eastAsia="es-ES"/>
              </w:rPr>
            </w:pPr>
            <w:r w:rsidRPr="00F87CEE">
              <w:rPr>
                <w:rFonts w:ascii="Arial" w:eastAsia="Times New Roman" w:hAnsi="Arial" w:cs="Arial"/>
                <w:bCs/>
                <w:sz w:val="18"/>
                <w:szCs w:val="18"/>
                <w:lang w:val="x-none" w:eastAsia="es-ES"/>
              </w:rPr>
              <w:t>Escuchar y respetar la opinión de los demás.</w:t>
            </w:r>
          </w:p>
          <w:p w:rsidR="00F87CEE" w:rsidRDefault="00F87CEE" w:rsidP="00060D04">
            <w:pPr>
              <w:numPr>
                <w:ilvl w:val="0"/>
                <w:numId w:val="8"/>
              </w:numPr>
              <w:tabs>
                <w:tab w:val="left" w:pos="193"/>
              </w:tabs>
              <w:rPr>
                <w:rFonts w:ascii="Arial" w:eastAsia="Times New Roman" w:hAnsi="Arial" w:cs="Arial"/>
                <w:bCs/>
                <w:sz w:val="18"/>
                <w:szCs w:val="18"/>
                <w:lang w:eastAsia="es-ES"/>
              </w:rPr>
            </w:pPr>
            <w:r w:rsidRPr="00F87CEE">
              <w:rPr>
                <w:rFonts w:ascii="Arial" w:eastAsia="Times New Roman" w:hAnsi="Arial" w:cs="Arial"/>
                <w:bCs/>
                <w:sz w:val="18"/>
                <w:szCs w:val="18"/>
                <w:lang w:val="x-none" w:eastAsia="es-ES"/>
              </w:rPr>
              <w:t>Ser solidarios al trabajar en equipo</w:t>
            </w:r>
            <w:r w:rsidRPr="00F87CEE">
              <w:rPr>
                <w:rFonts w:ascii="Arial" w:eastAsia="Times New Roman" w:hAnsi="Arial" w:cs="Arial"/>
                <w:bCs/>
                <w:sz w:val="18"/>
                <w:szCs w:val="18"/>
                <w:lang w:eastAsia="es-ES"/>
              </w:rPr>
              <w:t>.</w:t>
            </w:r>
          </w:p>
          <w:p w:rsidR="005A423E" w:rsidRPr="00D76957" w:rsidRDefault="00F87CEE" w:rsidP="00060D04">
            <w:pPr>
              <w:numPr>
                <w:ilvl w:val="0"/>
                <w:numId w:val="8"/>
              </w:numPr>
              <w:tabs>
                <w:tab w:val="left" w:pos="193"/>
              </w:tabs>
              <w:rPr>
                <w:rFonts w:ascii="Arial" w:eastAsia="Times New Roman" w:hAnsi="Arial" w:cs="Arial"/>
                <w:bCs/>
                <w:sz w:val="18"/>
                <w:szCs w:val="18"/>
                <w:lang w:eastAsia="es-ES"/>
              </w:rPr>
            </w:pPr>
            <w:r w:rsidRPr="00D76957">
              <w:rPr>
                <w:rFonts w:ascii="Arial" w:eastAsia="Times New Roman" w:hAnsi="Arial" w:cs="Arial"/>
                <w:bCs/>
                <w:sz w:val="18"/>
                <w:szCs w:val="18"/>
                <w:lang w:eastAsia="es-ES"/>
              </w:rPr>
              <w:t>Tener nuestros materiales de trabajo listos y en orden</w:t>
            </w:r>
          </w:p>
          <w:p w:rsidR="00C23436" w:rsidRDefault="00C23436" w:rsidP="007A6F99">
            <w:pPr>
              <w:tabs>
                <w:tab w:val="left" w:pos="193"/>
              </w:tabs>
              <w:ind w:left="193" w:hanging="193"/>
              <w:rPr>
                <w:rFonts w:ascii="Arial" w:eastAsia="Times New Roman" w:hAnsi="Arial" w:cs="Arial"/>
                <w:bCs/>
                <w:sz w:val="20"/>
                <w:szCs w:val="18"/>
                <w:lang w:eastAsia="es-ES"/>
              </w:rPr>
            </w:pPr>
          </w:p>
          <w:p w:rsidR="00F64790" w:rsidRPr="00F64790" w:rsidRDefault="00F64790" w:rsidP="00F87CEE">
            <w:pPr>
              <w:tabs>
                <w:tab w:val="left" w:pos="193"/>
              </w:tabs>
              <w:rPr>
                <w:rFonts w:ascii="Arial" w:eastAsia="Times New Roman" w:hAnsi="Arial" w:cs="Arial"/>
                <w:szCs w:val="23"/>
                <w:lang w:eastAsia="es-ES"/>
              </w:rPr>
            </w:pPr>
          </w:p>
        </w:tc>
      </w:tr>
      <w:tr w:rsidR="00CB50B6" w:rsidTr="009456F4">
        <w:trPr>
          <w:trHeight w:val="252"/>
        </w:trPr>
        <w:tc>
          <w:tcPr>
            <w:tcW w:w="1336" w:type="dxa"/>
          </w:tcPr>
          <w:p w:rsidR="00F87CEE" w:rsidRDefault="00F87CEE"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r w:rsidRPr="006354BA">
              <w:rPr>
                <w:rFonts w:ascii="Arial" w:hAnsi="Arial" w:cs="Arial"/>
                <w:sz w:val="16"/>
              </w:rPr>
              <w:t>DESARROLLO</w:t>
            </w: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r w:rsidRPr="006354BA">
              <w:rPr>
                <w:rFonts w:ascii="Arial" w:hAnsi="Arial" w:cs="Arial"/>
                <w:sz w:val="16"/>
              </w:rPr>
              <w:t>Tiempo aproximado: 70 min.</w:t>
            </w: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p>
          <w:p w:rsidR="00CB50B6" w:rsidRPr="006354BA" w:rsidRDefault="00CB50B6" w:rsidP="00CB50B6">
            <w:pPr>
              <w:pStyle w:val="Sinespaciado"/>
              <w:jc w:val="center"/>
              <w:rPr>
                <w:rFonts w:ascii="Arial" w:hAnsi="Arial" w:cs="Arial"/>
                <w:sz w:val="16"/>
              </w:rPr>
            </w:pPr>
          </w:p>
        </w:tc>
        <w:tc>
          <w:tcPr>
            <w:tcW w:w="8870" w:type="dxa"/>
          </w:tcPr>
          <w:p w:rsidR="006354BA" w:rsidRPr="006354BA" w:rsidRDefault="006354BA" w:rsidP="00F64790">
            <w:pPr>
              <w:rPr>
                <w:rFonts w:ascii="Arial" w:eastAsia="Times New Roman" w:hAnsi="Arial" w:cs="Arial"/>
                <w:sz w:val="18"/>
                <w:szCs w:val="18"/>
                <w:lang w:eastAsia="es-PE"/>
              </w:rPr>
            </w:pPr>
          </w:p>
          <w:p w:rsidR="00D76957" w:rsidRPr="00D76957" w:rsidRDefault="00F87CEE" w:rsidP="00F87CEE">
            <w:pPr>
              <w:tabs>
                <w:tab w:val="left" w:pos="142"/>
                <w:tab w:val="left" w:pos="193"/>
              </w:tabs>
              <w:spacing w:after="60"/>
              <w:jc w:val="both"/>
              <w:rPr>
                <w:rFonts w:ascii="Arial" w:eastAsia="Times New Roman" w:hAnsi="Arial" w:cs="Arial"/>
                <w:b/>
                <w:bCs/>
                <w:sz w:val="20"/>
                <w:szCs w:val="20"/>
                <w:lang w:eastAsia="es-PE"/>
              </w:rPr>
            </w:pPr>
            <w:r w:rsidRPr="00D76957">
              <w:rPr>
                <w:rFonts w:ascii="Arial" w:eastAsia="Times New Roman" w:hAnsi="Arial" w:cs="Arial"/>
                <w:b/>
                <w:bCs/>
                <w:sz w:val="20"/>
                <w:szCs w:val="20"/>
                <w:lang w:eastAsia="es-PE"/>
              </w:rPr>
              <w:t>Familiarización con el problema:</w:t>
            </w:r>
          </w:p>
          <w:p w:rsidR="00D76957" w:rsidRDefault="00D76957" w:rsidP="00D76957">
            <w:r>
              <w:t>Planteo la siguiente situación problemática combinada (de varias etapas) basada en la feria del aula</w:t>
            </w:r>
            <w:r>
              <w:t>.</w:t>
            </w:r>
          </w:p>
          <w:p w:rsidR="006E7437" w:rsidRDefault="006E7437" w:rsidP="00D76957"/>
          <w:p w:rsidR="00D76957" w:rsidRPr="006E7437" w:rsidRDefault="006E7437" w:rsidP="00D76957">
            <w:pPr>
              <w:rPr>
                <w:rFonts w:ascii="Arial" w:eastAsia="Times New Roman" w:hAnsi="Arial" w:cs="Arial"/>
                <w:bCs/>
                <w:i/>
                <w:iCs/>
                <w:sz w:val="18"/>
                <w:szCs w:val="18"/>
                <w:lang w:eastAsia="es-PE"/>
              </w:rPr>
            </w:pPr>
            <w:r w:rsidRPr="006E7437">
              <w:rPr>
                <w:rFonts w:ascii="Arial" w:eastAsia="Times New Roman" w:hAnsi="Arial" w:cs="Arial"/>
                <w:noProof/>
                <w:sz w:val="18"/>
                <w:szCs w:val="18"/>
                <w:lang w:eastAsia="es-PE"/>
              </w:rPr>
              <w:drawing>
                <wp:anchor distT="0" distB="0" distL="114300" distR="114300" simplePos="0" relativeHeight="252156928" behindDoc="0" locked="0" layoutInCell="1" allowOverlap="1" wp14:anchorId="46CE8DD7" wp14:editId="7D243BE1">
                  <wp:simplePos x="0" y="0"/>
                  <wp:positionH relativeFrom="column">
                    <wp:posOffset>4333875</wp:posOffset>
                  </wp:positionH>
                  <wp:positionV relativeFrom="paragraph">
                    <wp:posOffset>19685</wp:posOffset>
                  </wp:positionV>
                  <wp:extent cx="895350" cy="819150"/>
                  <wp:effectExtent l="0" t="0" r="0" b="0"/>
                  <wp:wrapSquare wrapText="bothSides"/>
                  <wp:docPr id="43" name="Imagen 43" descr="C:\Users\USUARIO\AppData\Local\Packages\5319275A.WhatsAppDesktop_cv1g1gvanyjgm\LocalState\sessions\C61A41CCD224F110ED7DACD598B378BDB4EB6C7C\transfers\2026-30\WhatsApp Image 2026-07-24 at 12.11.3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AppData\Local\Packages\5319275A.WhatsAppDesktop_cv1g1gvanyjgm\LocalState\sessions\C61A41CCD224F110ED7DACD598B378BDB4EB6C7C\transfers\2026-30\WhatsApp Image 2026-07-24 at 12.11.34 A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76957" w:rsidRPr="006E7437">
              <w:rPr>
                <w:rFonts w:ascii="Arial" w:eastAsia="Times New Roman" w:hAnsi="Arial" w:cs="Arial"/>
                <w:bCs/>
                <w:i/>
                <w:iCs/>
                <w:sz w:val="18"/>
                <w:szCs w:val="18"/>
                <w:lang w:eastAsia="es-PE"/>
              </w:rPr>
              <w:t>Los estudiantes del 5to "B" instalaron su stand de comida saludable de la selva. Ellos prepararon y vendieron los siguientes productos:</w:t>
            </w:r>
          </w:p>
          <w:p w:rsidR="006E7437" w:rsidRPr="006E7437" w:rsidRDefault="006E7437" w:rsidP="00D76957">
            <w:pPr>
              <w:rPr>
                <w:rFonts w:ascii="Arial" w:eastAsia="Times New Roman" w:hAnsi="Arial" w:cs="Arial"/>
                <w:bCs/>
                <w:sz w:val="18"/>
                <w:szCs w:val="18"/>
                <w:lang w:eastAsia="es-PE"/>
              </w:rPr>
            </w:pPr>
          </w:p>
          <w:p w:rsidR="00D76957" w:rsidRPr="006E7437" w:rsidRDefault="00D76957" w:rsidP="002541D4">
            <w:pPr>
              <w:rPr>
                <w:rFonts w:ascii="Arial" w:eastAsia="Times New Roman" w:hAnsi="Arial" w:cs="Arial"/>
                <w:bCs/>
                <w:sz w:val="18"/>
                <w:szCs w:val="18"/>
                <w:lang w:eastAsia="es-PE"/>
              </w:rPr>
            </w:pPr>
          </w:p>
          <w:p w:rsidR="00D76957" w:rsidRPr="006E7437" w:rsidRDefault="00D76957" w:rsidP="00060D04">
            <w:pPr>
              <w:numPr>
                <w:ilvl w:val="1"/>
                <w:numId w:val="11"/>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Juanes de gallina: Vendieron 45 porciones a un precio de S/ 8.00 cada una. (Para preparar cada porción, el costo de los ingredientes fue de S/ 4.00</w:t>
            </w:r>
            <w:r w:rsidR="006E7437" w:rsidRPr="006E7437">
              <w:rPr>
                <w:rFonts w:ascii="Arial" w:eastAsia="Times New Roman" w:hAnsi="Arial" w:cs="Arial"/>
                <w:bCs/>
                <w:sz w:val="18"/>
                <w:szCs w:val="18"/>
                <w:lang w:eastAsia="es-PE"/>
              </w:rPr>
              <w:t>). *</w:t>
            </w:r>
          </w:p>
          <w:p w:rsidR="00D76957" w:rsidRPr="006E7437" w:rsidRDefault="006E7437" w:rsidP="002541D4">
            <w:pPr>
              <w:ind w:left="720"/>
              <w:rPr>
                <w:rFonts w:ascii="Arial" w:eastAsia="Times New Roman" w:hAnsi="Arial" w:cs="Arial"/>
                <w:bCs/>
                <w:sz w:val="18"/>
                <w:szCs w:val="18"/>
                <w:lang w:eastAsia="es-PE"/>
              </w:rPr>
            </w:pPr>
            <w:r w:rsidRPr="006E7437">
              <w:rPr>
                <w:rFonts w:ascii="Arial" w:eastAsia="Times New Roman" w:hAnsi="Arial" w:cs="Arial"/>
                <w:bCs/>
                <w:noProof/>
                <w:lang w:eastAsia="es-PE"/>
              </w:rPr>
              <w:drawing>
                <wp:anchor distT="0" distB="0" distL="114300" distR="114300" simplePos="0" relativeHeight="252155904" behindDoc="0" locked="0" layoutInCell="1" allowOverlap="1" wp14:anchorId="5CE0EB23" wp14:editId="3BA986B1">
                  <wp:simplePos x="0" y="0"/>
                  <wp:positionH relativeFrom="column">
                    <wp:posOffset>4038600</wp:posOffset>
                  </wp:positionH>
                  <wp:positionV relativeFrom="paragraph">
                    <wp:posOffset>3810</wp:posOffset>
                  </wp:positionV>
                  <wp:extent cx="1447800" cy="866775"/>
                  <wp:effectExtent l="0" t="0" r="0" b="9525"/>
                  <wp:wrapSquare wrapText="bothSides"/>
                  <wp:docPr id="42" name="Imagen 42" descr="C:\Users\USUARIO\AppData\Local\Packages\5319275A.WhatsAppDesktop_cv1g1gvanyjgm\LocalState\sessions\C61A41CCD224F110ED7DACD598B378BDB4EB6C7C\transfers\2026-30\WhatsApp Image 2026-07-24 at 12.06.2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AppData\Local\Packages\5319275A.WhatsAppDesktop_cv1g1gvanyjgm\LocalState\sessions\C61A41CCD224F110ED7DACD598B378BDB4EB6C7C\transfers\2026-30\WhatsApp Image 2026-07-24 at 12.06.24 AM.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6957" w:rsidRPr="006E7437" w:rsidRDefault="00D76957" w:rsidP="00060D04">
            <w:pPr>
              <w:numPr>
                <w:ilvl w:val="1"/>
                <w:numId w:val="11"/>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Vasos de chapo de plátano: Vendieron 60 vasos a un precio de S/ 2.00 cada uno. (El costo de producción de cada vaso de chapo fue de S/ 0.50</w:t>
            </w:r>
            <w:r w:rsidR="006E7437" w:rsidRPr="006E7437">
              <w:rPr>
                <w:rFonts w:ascii="Arial" w:eastAsia="Times New Roman" w:hAnsi="Arial" w:cs="Arial"/>
                <w:bCs/>
                <w:sz w:val="18"/>
                <w:szCs w:val="18"/>
                <w:lang w:eastAsia="es-PE"/>
              </w:rPr>
              <w:t>). *</w:t>
            </w:r>
          </w:p>
          <w:p w:rsidR="00D76957" w:rsidRPr="006E7437" w:rsidRDefault="00D76957" w:rsidP="002541D4">
            <w:pPr>
              <w:rPr>
                <w:rFonts w:ascii="Arial" w:eastAsia="Times New Roman" w:hAnsi="Arial" w:cs="Arial"/>
                <w:bCs/>
                <w:sz w:val="18"/>
                <w:szCs w:val="18"/>
                <w:lang w:eastAsia="es-PE"/>
              </w:rPr>
            </w:pPr>
            <w:r w:rsidRPr="006E7437">
              <w:rPr>
                <w:rFonts w:ascii="Arial" w:eastAsia="Times New Roman" w:hAnsi="Arial" w:cs="Arial"/>
                <w:bCs/>
                <w:i/>
                <w:iCs/>
                <w:sz w:val="18"/>
                <w:szCs w:val="18"/>
                <w:lang w:eastAsia="es-PE"/>
              </w:rPr>
              <w:t>Si además tuvieron un gasto fijo de S/ 15.00 por el alquiler del espacio del stand, ¿cuánto dinero invirtieron en total (egresos), cuánto dinero recaudaron por las ventas (ingresos) y cuál fue la utilidad neta o ganancia real que obtuvo el 5to "B"</w:t>
            </w:r>
          </w:p>
          <w:p w:rsidR="00D76957" w:rsidRDefault="00D76957" w:rsidP="00D76957">
            <w:pPr>
              <w:rPr>
                <w:rFonts w:ascii="Arial" w:eastAsia="Times New Roman" w:hAnsi="Arial" w:cs="Arial"/>
                <w:b/>
                <w:bCs/>
                <w:lang w:eastAsia="es-PE"/>
              </w:rPr>
            </w:pPr>
          </w:p>
          <w:p w:rsidR="006E7437" w:rsidRDefault="006E7437" w:rsidP="00F87CEE">
            <w:pPr>
              <w:tabs>
                <w:tab w:val="left" w:pos="142"/>
                <w:tab w:val="left" w:pos="193"/>
              </w:tabs>
              <w:spacing w:after="60"/>
              <w:jc w:val="both"/>
              <w:rPr>
                <w:rFonts w:ascii="Arial" w:eastAsia="Times New Roman" w:hAnsi="Arial" w:cs="Arial"/>
                <w:b/>
                <w:bCs/>
                <w:sz w:val="18"/>
                <w:szCs w:val="18"/>
                <w:lang w:eastAsia="es-PE"/>
              </w:rPr>
            </w:pPr>
            <w:r w:rsidRPr="006E7437">
              <w:rPr>
                <w:rFonts w:ascii="Arial" w:eastAsia="Times New Roman" w:hAnsi="Arial" w:cs="Arial"/>
                <w:b/>
                <w:bCs/>
                <w:sz w:val="18"/>
                <w:szCs w:val="18"/>
                <w:lang w:eastAsia="es-PE"/>
              </w:rPr>
              <w:t>Preguntas de comprensión:</w:t>
            </w:r>
          </w:p>
          <w:p w:rsidR="006E7437" w:rsidRDefault="006E7437" w:rsidP="00F87CEE">
            <w:pPr>
              <w:tabs>
                <w:tab w:val="left" w:pos="142"/>
                <w:tab w:val="left" w:pos="193"/>
              </w:tabs>
              <w:spacing w:after="60"/>
              <w:jc w:val="both"/>
              <w:rPr>
                <w:rFonts w:ascii="Arial" w:eastAsia="Times New Roman" w:hAnsi="Arial" w:cs="Arial"/>
                <w:bCs/>
                <w:i/>
                <w:iCs/>
                <w:sz w:val="18"/>
                <w:szCs w:val="18"/>
                <w:lang w:eastAsia="es-PE"/>
              </w:rPr>
            </w:pPr>
            <w:r w:rsidRPr="006E7437">
              <w:rPr>
                <w:rFonts w:ascii="Arial" w:eastAsia="Times New Roman" w:hAnsi="Arial" w:cs="Arial"/>
                <w:b/>
                <w:bCs/>
                <w:sz w:val="18"/>
                <w:szCs w:val="18"/>
                <w:lang w:eastAsia="es-PE"/>
              </w:rPr>
              <w:t xml:space="preserve"> </w:t>
            </w:r>
            <w:r w:rsidRPr="006E7437">
              <w:rPr>
                <w:rFonts w:ascii="Arial" w:eastAsia="Times New Roman" w:hAnsi="Arial" w:cs="Arial"/>
                <w:bCs/>
                <w:i/>
                <w:iCs/>
                <w:sz w:val="18"/>
                <w:szCs w:val="18"/>
                <w:lang w:eastAsia="es-PE"/>
              </w:rPr>
              <w:t>¿De qué trata el problema?</w:t>
            </w:r>
          </w:p>
          <w:p w:rsidR="006E7437" w:rsidRDefault="006E7437" w:rsidP="00F87CEE">
            <w:pPr>
              <w:tabs>
                <w:tab w:val="left" w:pos="142"/>
                <w:tab w:val="left" w:pos="193"/>
              </w:tabs>
              <w:spacing w:after="60"/>
              <w:jc w:val="both"/>
              <w:rPr>
                <w:rFonts w:ascii="Arial" w:eastAsia="Times New Roman" w:hAnsi="Arial" w:cs="Arial"/>
                <w:bCs/>
                <w:i/>
                <w:iCs/>
                <w:sz w:val="18"/>
                <w:szCs w:val="18"/>
                <w:lang w:eastAsia="es-PE"/>
              </w:rPr>
            </w:pPr>
            <w:r w:rsidRPr="006E7437">
              <w:rPr>
                <w:rFonts w:ascii="Arial" w:eastAsia="Times New Roman" w:hAnsi="Arial" w:cs="Arial"/>
                <w:bCs/>
                <w:i/>
                <w:iCs/>
                <w:sz w:val="18"/>
                <w:szCs w:val="18"/>
                <w:lang w:eastAsia="es-PE"/>
              </w:rPr>
              <w:t xml:space="preserve"> ¿Qué productos se vendieron? </w:t>
            </w:r>
          </w:p>
          <w:p w:rsidR="006E7437" w:rsidRDefault="006E7437" w:rsidP="00F87CEE">
            <w:pPr>
              <w:tabs>
                <w:tab w:val="left" w:pos="142"/>
                <w:tab w:val="left" w:pos="193"/>
              </w:tabs>
              <w:spacing w:after="60"/>
              <w:jc w:val="both"/>
              <w:rPr>
                <w:rFonts w:ascii="Arial" w:eastAsia="Times New Roman" w:hAnsi="Arial" w:cs="Arial"/>
                <w:bCs/>
                <w:i/>
                <w:iCs/>
                <w:sz w:val="18"/>
                <w:szCs w:val="18"/>
                <w:lang w:eastAsia="es-PE"/>
              </w:rPr>
            </w:pPr>
            <w:r w:rsidRPr="006E7437">
              <w:rPr>
                <w:rFonts w:ascii="Arial" w:eastAsia="Times New Roman" w:hAnsi="Arial" w:cs="Arial"/>
                <w:bCs/>
                <w:i/>
                <w:iCs/>
                <w:sz w:val="18"/>
                <w:szCs w:val="18"/>
                <w:lang w:eastAsia="es-PE"/>
              </w:rPr>
              <w:t xml:space="preserve">¿Cuánto cuesta producir un juane y a cuánto se vende? </w:t>
            </w:r>
          </w:p>
          <w:p w:rsidR="00D76957" w:rsidRPr="006E7437" w:rsidRDefault="006E7437" w:rsidP="00F87CEE">
            <w:pPr>
              <w:tabs>
                <w:tab w:val="left" w:pos="142"/>
                <w:tab w:val="left" w:pos="193"/>
              </w:tabs>
              <w:spacing w:after="60"/>
              <w:jc w:val="both"/>
              <w:rPr>
                <w:rFonts w:ascii="Arial" w:eastAsia="Times New Roman" w:hAnsi="Arial" w:cs="Arial"/>
                <w:bCs/>
                <w:sz w:val="18"/>
                <w:szCs w:val="18"/>
                <w:lang w:eastAsia="es-PE"/>
              </w:rPr>
            </w:pPr>
            <w:r w:rsidRPr="006E7437">
              <w:rPr>
                <w:rFonts w:ascii="Arial" w:eastAsia="Times New Roman" w:hAnsi="Arial" w:cs="Arial"/>
                <w:bCs/>
                <w:i/>
                <w:iCs/>
                <w:sz w:val="18"/>
                <w:szCs w:val="18"/>
                <w:lang w:eastAsia="es-PE"/>
              </w:rPr>
              <w:t>¿Qué operaciones matemáticas debemos realizar primero?</w:t>
            </w:r>
          </w:p>
          <w:p w:rsidR="00870E9C" w:rsidRDefault="00870E9C" w:rsidP="00060D04">
            <w:pPr>
              <w:numPr>
                <w:ilvl w:val="0"/>
                <w:numId w:val="10"/>
              </w:numPr>
              <w:ind w:left="0"/>
              <w:rPr>
                <w:rFonts w:ascii="Arial" w:eastAsia="Times New Roman" w:hAnsi="Arial" w:cs="Arial"/>
                <w:b/>
                <w:bCs/>
                <w:lang w:eastAsia="es-PE"/>
              </w:rPr>
            </w:pPr>
            <w:r w:rsidRPr="00870E9C">
              <w:rPr>
                <w:rFonts w:ascii="Arial" w:eastAsia="Times New Roman" w:hAnsi="Arial" w:cs="Arial"/>
                <w:b/>
                <w:bCs/>
                <w:lang w:eastAsia="es-PE"/>
              </w:rPr>
              <w:t xml:space="preserve">B) </w:t>
            </w:r>
            <w:r w:rsidRPr="006E7437">
              <w:rPr>
                <w:rFonts w:ascii="Arial" w:eastAsia="Times New Roman" w:hAnsi="Arial" w:cs="Arial"/>
                <w:b/>
                <w:bCs/>
                <w:sz w:val="20"/>
                <w:szCs w:val="20"/>
                <w:lang w:eastAsia="es-PE"/>
              </w:rPr>
              <w:t>Búsqueda y ejecución de estrategias</w:t>
            </w:r>
            <w:r w:rsidRPr="00870E9C">
              <w:rPr>
                <w:rFonts w:ascii="Arial" w:eastAsia="Times New Roman" w:hAnsi="Arial" w:cs="Arial"/>
                <w:b/>
                <w:bCs/>
                <w:lang w:eastAsia="es-PE"/>
              </w:rPr>
              <w:t>:</w:t>
            </w:r>
          </w:p>
          <w:p w:rsidR="00D76957" w:rsidRDefault="00D76957" w:rsidP="00D76957">
            <w:pPr>
              <w:rPr>
                <w:rFonts w:ascii="Arial" w:eastAsia="Times New Roman" w:hAnsi="Arial" w:cs="Arial"/>
                <w:b/>
                <w:bCs/>
                <w:lang w:eastAsia="es-PE"/>
              </w:rPr>
            </w:pPr>
          </w:p>
          <w:p w:rsidR="006E7437" w:rsidRPr="006E7437" w:rsidRDefault="006E7437" w:rsidP="006E7437">
            <w:p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 xml:space="preserve">Se organiza al salón en equipos de 4 integrantes. La docente los guía mediante preguntas: </w:t>
            </w:r>
            <w:r w:rsidRPr="006E7437">
              <w:rPr>
                <w:rFonts w:ascii="Arial" w:eastAsia="Times New Roman" w:hAnsi="Arial" w:cs="Arial"/>
                <w:bCs/>
                <w:i/>
                <w:iCs/>
                <w:sz w:val="18"/>
                <w:szCs w:val="18"/>
                <w:lang w:eastAsia="es-PE"/>
              </w:rPr>
              <w:t>¿Cómo calculamos la inversión total del juane? ¿Y la del chapo?</w:t>
            </w:r>
            <w:r w:rsidRPr="006E7437">
              <w:rPr>
                <w:rFonts w:ascii="Arial" w:eastAsia="Times New Roman" w:hAnsi="Arial" w:cs="Arial"/>
                <w:bCs/>
                <w:sz w:val="18"/>
                <w:szCs w:val="18"/>
                <w:lang w:eastAsia="es-PE"/>
              </w:rPr>
              <w:t xml:space="preserve"> Los estudiantes ejecutan sus estrategias por etapas en un papelote:</w:t>
            </w:r>
          </w:p>
          <w:p w:rsidR="006E7437" w:rsidRPr="006E7437" w:rsidRDefault="006E7437" w:rsidP="00060D04">
            <w:pPr>
              <w:numPr>
                <w:ilvl w:val="0"/>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Etapa 1: Cálculo de los Egresos (Inversión o Costo de Producción total)</w:t>
            </w:r>
          </w:p>
          <w:p w:rsidR="006E7437" w:rsidRPr="006E7437" w:rsidRDefault="006E7437" w:rsidP="00060D04">
            <w:pPr>
              <w:numPr>
                <w:ilvl w:val="1"/>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Costo de los juanes: 45 × S/ 4.00 = S/ 180.00</w:t>
            </w:r>
          </w:p>
          <w:p w:rsidR="006E7437" w:rsidRPr="006E7437" w:rsidRDefault="006E7437" w:rsidP="00060D04">
            <w:pPr>
              <w:numPr>
                <w:ilvl w:val="1"/>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Costo del chapo: 60 × S/ 0.50 = S/ 30.00</w:t>
            </w:r>
          </w:p>
          <w:p w:rsidR="006E7437" w:rsidRPr="006E7437" w:rsidRDefault="006E7437" w:rsidP="00060D04">
            <w:pPr>
              <w:numPr>
                <w:ilvl w:val="1"/>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Alquiler del stand: S/ 15.00</w:t>
            </w:r>
          </w:p>
          <w:p w:rsidR="006E7437" w:rsidRPr="006E7437" w:rsidRDefault="006E7437" w:rsidP="00060D04">
            <w:pPr>
              <w:numPr>
                <w:ilvl w:val="1"/>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Inversión Total = \</w:t>
            </w:r>
            <w:r>
              <w:rPr>
                <w:rFonts w:ascii="Arial" w:eastAsia="Times New Roman" w:hAnsi="Arial" w:cs="Arial"/>
                <w:bCs/>
                <w:sz w:val="18"/>
                <w:szCs w:val="18"/>
                <w:lang w:eastAsia="es-PE"/>
              </w:rPr>
              <w:t xml:space="preserve"> </w:t>
            </w:r>
            <w:r w:rsidRPr="006E7437">
              <w:rPr>
                <w:rFonts w:ascii="Arial" w:eastAsia="Times New Roman" w:hAnsi="Arial" w:cs="Arial"/>
                <w:bCs/>
                <w:sz w:val="18"/>
                <w:szCs w:val="18"/>
                <w:lang w:eastAsia="es-PE"/>
              </w:rPr>
              <w:t>(</w:t>
            </w:r>
            <w:r>
              <w:rPr>
                <w:rFonts w:ascii="Arial" w:eastAsia="Times New Roman" w:hAnsi="Arial" w:cs="Arial"/>
                <w:bCs/>
                <w:sz w:val="18"/>
                <w:szCs w:val="18"/>
                <w:lang w:eastAsia="es-PE"/>
              </w:rPr>
              <w:t xml:space="preserve">180 + 30 + 15) = </w:t>
            </w:r>
            <w:r w:rsidRPr="006E7437">
              <w:rPr>
                <w:rFonts w:ascii="Arial" w:eastAsia="Times New Roman" w:hAnsi="Arial" w:cs="Arial"/>
                <w:bCs/>
                <w:sz w:val="18"/>
                <w:szCs w:val="18"/>
                <w:lang w:eastAsia="es-PE"/>
              </w:rPr>
              <w:t>S/ 225.00} \)</w:t>
            </w:r>
          </w:p>
          <w:p w:rsidR="006E7437" w:rsidRPr="006E7437" w:rsidRDefault="006E7437" w:rsidP="00060D04">
            <w:pPr>
              <w:numPr>
                <w:ilvl w:val="0"/>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Etapa 2: Cálculo de los Ingresos (Venta Total Recaudada)</w:t>
            </w:r>
          </w:p>
          <w:p w:rsidR="006E7437" w:rsidRPr="006E7437" w:rsidRDefault="006E7437" w:rsidP="00060D04">
            <w:pPr>
              <w:numPr>
                <w:ilvl w:val="1"/>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Venta de juanes: 45 × S/ 8.00 = S/ 360.00</w:t>
            </w:r>
          </w:p>
          <w:p w:rsidR="006E7437" w:rsidRPr="003C46EC" w:rsidRDefault="006E7437" w:rsidP="00060D04">
            <w:pPr>
              <w:numPr>
                <w:ilvl w:val="1"/>
                <w:numId w:val="12"/>
              </w:num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Venta de chapo: 60 × S/ 2.00 = S/ 120.00</w:t>
            </w:r>
          </w:p>
          <w:p w:rsidR="006E7437" w:rsidRPr="006E7437" w:rsidRDefault="006E7437" w:rsidP="00060D04">
            <w:pPr>
              <w:numPr>
                <w:ilvl w:val="1"/>
                <w:numId w:val="13"/>
              </w:numPr>
              <w:rPr>
                <w:rFonts w:ascii="Arial" w:eastAsia="Times New Roman" w:hAnsi="Arial" w:cs="Arial"/>
                <w:b/>
                <w:bCs/>
                <w:lang w:eastAsia="es-PE"/>
              </w:rPr>
            </w:pPr>
            <w:r w:rsidRPr="006E7437">
              <w:rPr>
                <w:rFonts w:ascii="Arial" w:eastAsia="Times New Roman" w:hAnsi="Arial" w:cs="Arial"/>
                <w:b/>
                <w:bCs/>
                <w:lang w:eastAsia="es-PE"/>
              </w:rPr>
              <w:t>Ingreso Total = \(360 + 120 = {S/ 480.00}\)</w:t>
            </w:r>
          </w:p>
          <w:p w:rsidR="00D76957" w:rsidRPr="003C46EC" w:rsidRDefault="006E7437" w:rsidP="00D76957">
            <w:pPr>
              <w:rPr>
                <w:rFonts w:ascii="Arial" w:eastAsia="Times New Roman" w:hAnsi="Arial" w:cs="Arial"/>
                <w:b/>
                <w:bCs/>
                <w:sz w:val="20"/>
                <w:szCs w:val="20"/>
                <w:lang w:eastAsia="es-PE"/>
              </w:rPr>
            </w:pPr>
            <w:r w:rsidRPr="006E7437">
              <w:rPr>
                <w:rFonts w:ascii="Arial" w:eastAsia="Times New Roman" w:hAnsi="Arial" w:cs="Arial"/>
                <w:b/>
                <w:bCs/>
                <w:lang w:eastAsia="es-PE"/>
              </w:rPr>
              <w:t xml:space="preserve">C) </w:t>
            </w:r>
            <w:r w:rsidRPr="006E7437">
              <w:rPr>
                <w:rFonts w:ascii="Arial" w:eastAsia="Times New Roman" w:hAnsi="Arial" w:cs="Arial"/>
                <w:b/>
                <w:bCs/>
                <w:sz w:val="20"/>
                <w:szCs w:val="20"/>
                <w:lang w:eastAsia="es-PE"/>
              </w:rPr>
              <w:t>Socialización de representaciones:</w:t>
            </w:r>
          </w:p>
          <w:p w:rsidR="006E7437" w:rsidRPr="006E7437" w:rsidRDefault="006E7437" w:rsidP="006E7437">
            <w:pPr>
              <w:rPr>
                <w:rFonts w:ascii="Arial" w:eastAsia="Times New Roman" w:hAnsi="Arial" w:cs="Arial"/>
                <w:bCs/>
                <w:sz w:val="18"/>
                <w:szCs w:val="18"/>
                <w:lang w:eastAsia="es-PE"/>
              </w:rPr>
            </w:pPr>
            <w:r w:rsidRPr="006E7437">
              <w:rPr>
                <w:rFonts w:ascii="Arial" w:eastAsia="Times New Roman" w:hAnsi="Arial" w:cs="Arial"/>
                <w:bCs/>
                <w:sz w:val="18"/>
                <w:szCs w:val="18"/>
                <w:lang w:eastAsia="es-PE"/>
              </w:rPr>
              <w:t>Un representante de cada equipo sale a la pizarra a explicar cómo ordenaron los datos. Algunos grupos muestran que calcularon la ganancia unitaria primero y luego multiplicaron. La docente valida que ambos caminos matemáticos son correctos y llevan al mismo resultado financiero.</w:t>
            </w:r>
          </w:p>
          <w:p w:rsidR="00D76957" w:rsidRDefault="003C46EC" w:rsidP="00D76957">
            <w:pPr>
              <w:rPr>
                <w:rFonts w:ascii="Arial" w:eastAsia="Times New Roman" w:hAnsi="Arial" w:cs="Arial"/>
                <w:b/>
                <w:bCs/>
                <w:lang w:eastAsia="es-PE"/>
              </w:rPr>
            </w:pPr>
            <w:r w:rsidRPr="00270E7C">
              <w:rPr>
                <w:rFonts w:ascii="Arial" w:eastAsia="Times New Roman" w:hAnsi="Arial" w:cs="Arial"/>
                <w:bCs/>
                <w:noProof/>
                <w:sz w:val="18"/>
                <w:szCs w:val="18"/>
                <w:lang w:eastAsia="es-PE"/>
              </w:rPr>
              <w:drawing>
                <wp:anchor distT="0" distB="0" distL="114300" distR="114300" simplePos="0" relativeHeight="252033024" behindDoc="0" locked="0" layoutInCell="1" allowOverlap="1" wp14:anchorId="73FC2467" wp14:editId="2B0D6FB1">
                  <wp:simplePos x="0" y="0"/>
                  <wp:positionH relativeFrom="column">
                    <wp:posOffset>3767455</wp:posOffset>
                  </wp:positionH>
                  <wp:positionV relativeFrom="paragraph">
                    <wp:posOffset>28575</wp:posOffset>
                  </wp:positionV>
                  <wp:extent cx="1316990" cy="1133475"/>
                  <wp:effectExtent l="0" t="0" r="0" b="9525"/>
                  <wp:wrapSquare wrapText="bothSides"/>
                  <wp:docPr id="38" name="Imagen 38" descr="Niña que tiene buena idea una burbuja con signo de lámpara de idea  ilustración vectorial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iña que tiene buena idea una burbuja con signo de lámpara de idea  ilustración vectorial | Vector Premiu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699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437" w:rsidRPr="006E7437" w:rsidRDefault="006E7437" w:rsidP="006E7437">
            <w:pPr>
              <w:rPr>
                <w:rFonts w:ascii="Arial" w:eastAsia="Times New Roman" w:hAnsi="Arial" w:cs="Arial"/>
                <w:b/>
                <w:bCs/>
                <w:sz w:val="20"/>
                <w:szCs w:val="20"/>
                <w:lang w:eastAsia="es-PE"/>
              </w:rPr>
            </w:pPr>
            <w:r w:rsidRPr="006E7437">
              <w:rPr>
                <w:rFonts w:ascii="Arial" w:eastAsia="Times New Roman" w:hAnsi="Arial" w:cs="Arial"/>
                <w:b/>
                <w:bCs/>
                <w:sz w:val="20"/>
                <w:szCs w:val="20"/>
                <w:lang w:eastAsia="es-PE"/>
              </w:rPr>
              <w:t>D) Reflexión y Formalización:</w:t>
            </w:r>
          </w:p>
          <w:p w:rsidR="006E7437" w:rsidRPr="003C46EC" w:rsidRDefault="006E7437" w:rsidP="006E7437">
            <w:pPr>
              <w:rPr>
                <w:rFonts w:ascii="Arial" w:eastAsia="Times New Roman" w:hAnsi="Arial" w:cs="Arial"/>
                <w:bCs/>
                <w:sz w:val="18"/>
                <w:szCs w:val="18"/>
                <w:lang w:eastAsia="es-PE"/>
              </w:rPr>
            </w:pPr>
            <w:r w:rsidRPr="003C46EC">
              <w:rPr>
                <w:rFonts w:ascii="Arial" w:eastAsia="Times New Roman" w:hAnsi="Arial" w:cs="Arial"/>
                <w:bCs/>
                <w:sz w:val="18"/>
                <w:szCs w:val="18"/>
                <w:lang w:eastAsia="es-PE"/>
              </w:rPr>
              <w:t>La docente formaliza los conceptos de la matemática financiera en la pizarra mediante fórmulas sencillas:</w:t>
            </w:r>
          </w:p>
          <w:p w:rsidR="006E7437" w:rsidRPr="003C46EC" w:rsidRDefault="006E7437" w:rsidP="00060D04">
            <w:pPr>
              <w:numPr>
                <w:ilvl w:val="0"/>
                <w:numId w:val="14"/>
              </w:numPr>
              <w:rPr>
                <w:rFonts w:ascii="Arial" w:eastAsia="Times New Roman" w:hAnsi="Arial" w:cs="Arial"/>
                <w:bCs/>
                <w:sz w:val="18"/>
                <w:szCs w:val="18"/>
                <w:lang w:eastAsia="es-PE"/>
              </w:rPr>
            </w:pPr>
            <w:r w:rsidRPr="003C46EC">
              <w:rPr>
                <w:rFonts w:ascii="Arial" w:eastAsia="Times New Roman" w:hAnsi="Arial" w:cs="Arial"/>
                <w:bCs/>
                <w:sz w:val="18"/>
                <w:szCs w:val="18"/>
                <w:lang w:eastAsia="es-PE"/>
              </w:rPr>
              <w:t>Ingreso Total: Dinero total bruto que entra a la caja registradora (Precio de venta × Cantidad).</w:t>
            </w:r>
          </w:p>
          <w:p w:rsidR="006E7437" w:rsidRPr="003C46EC" w:rsidRDefault="006E7437" w:rsidP="00060D04">
            <w:pPr>
              <w:numPr>
                <w:ilvl w:val="0"/>
                <w:numId w:val="14"/>
              </w:numPr>
              <w:rPr>
                <w:rFonts w:ascii="Arial" w:eastAsia="Times New Roman" w:hAnsi="Arial" w:cs="Arial"/>
                <w:bCs/>
                <w:sz w:val="18"/>
                <w:szCs w:val="18"/>
                <w:lang w:eastAsia="es-PE"/>
              </w:rPr>
            </w:pPr>
            <w:r w:rsidRPr="003C46EC">
              <w:rPr>
                <w:rFonts w:ascii="Arial" w:eastAsia="Times New Roman" w:hAnsi="Arial" w:cs="Arial"/>
                <w:bCs/>
                <w:sz w:val="18"/>
                <w:szCs w:val="18"/>
                <w:lang w:eastAsia="es-PE"/>
              </w:rPr>
              <w:t>Costo de Producción (Egresos): El dinero total que costó fabricar el producto más los gastos fijos.</w:t>
            </w:r>
          </w:p>
          <w:p w:rsidR="006E7437" w:rsidRPr="003C46EC" w:rsidRDefault="006E7437" w:rsidP="00060D04">
            <w:pPr>
              <w:numPr>
                <w:ilvl w:val="0"/>
                <w:numId w:val="14"/>
              </w:numPr>
              <w:rPr>
                <w:rFonts w:ascii="Arial" w:eastAsia="Times New Roman" w:hAnsi="Arial" w:cs="Arial"/>
                <w:bCs/>
                <w:sz w:val="18"/>
                <w:szCs w:val="18"/>
                <w:lang w:eastAsia="es-PE"/>
              </w:rPr>
            </w:pPr>
            <w:r w:rsidRPr="003C46EC">
              <w:rPr>
                <w:rFonts w:ascii="Arial" w:eastAsia="Times New Roman" w:hAnsi="Arial" w:cs="Arial"/>
                <w:bCs/>
                <w:sz w:val="18"/>
                <w:szCs w:val="18"/>
                <w:lang w:eastAsia="es-PE"/>
              </w:rPr>
              <w:t>Utilidad Neta (Ganancia Real): Es la diferencia matemática: Ingresos - Egresos.</w:t>
            </w:r>
          </w:p>
          <w:p w:rsidR="006E7437" w:rsidRPr="003C46EC" w:rsidRDefault="006E7437" w:rsidP="003C46EC">
            <w:pPr>
              <w:rPr>
                <w:rFonts w:ascii="Arial" w:eastAsia="Times New Roman" w:hAnsi="Arial" w:cs="Arial"/>
                <w:bCs/>
                <w:sz w:val="18"/>
                <w:szCs w:val="18"/>
                <w:lang w:eastAsia="es-PE"/>
              </w:rPr>
            </w:pPr>
            <w:r w:rsidRPr="003C46EC">
              <w:rPr>
                <w:rFonts w:ascii="Arial" w:eastAsia="Times New Roman" w:hAnsi="Arial" w:cs="Arial"/>
                <w:bCs/>
                <w:i/>
                <w:iCs/>
                <w:sz w:val="18"/>
                <w:szCs w:val="18"/>
                <w:lang w:eastAsia="es-PE"/>
              </w:rPr>
              <w:t>Cálculo final:</w:t>
            </w:r>
            <w:r w:rsidRPr="003C46EC">
              <w:rPr>
                <w:rFonts w:ascii="Arial" w:eastAsia="Times New Roman" w:hAnsi="Arial" w:cs="Arial"/>
                <w:bCs/>
                <w:sz w:val="18"/>
                <w:szCs w:val="18"/>
                <w:lang w:eastAsia="es-PE"/>
              </w:rPr>
              <w:t xml:space="preserve"> </w:t>
            </w:r>
            <w:r w:rsidR="003C46EC">
              <w:rPr>
                <w:rFonts w:ascii="Arial" w:eastAsia="Times New Roman" w:hAnsi="Arial" w:cs="Arial"/>
                <w:bCs/>
                <w:sz w:val="18"/>
                <w:szCs w:val="18"/>
                <w:lang w:eastAsia="es-PE"/>
              </w:rPr>
              <w:t xml:space="preserve">S/ 480.00} - {S/ 225.00} = </w:t>
            </w:r>
            <w:r w:rsidRPr="003C46EC">
              <w:rPr>
                <w:rFonts w:ascii="Arial" w:eastAsia="Times New Roman" w:hAnsi="Arial" w:cs="Arial"/>
                <w:bCs/>
                <w:sz w:val="18"/>
                <w:szCs w:val="18"/>
                <w:lang w:eastAsia="es-PE"/>
              </w:rPr>
              <w:t xml:space="preserve">{S/ </w:t>
            </w:r>
            <w:r w:rsidR="003C46EC" w:rsidRPr="003C46EC">
              <w:rPr>
                <w:rFonts w:ascii="Arial" w:eastAsia="Times New Roman" w:hAnsi="Arial" w:cs="Arial"/>
                <w:bCs/>
                <w:sz w:val="18"/>
                <w:szCs w:val="18"/>
                <w:lang w:eastAsia="es-PE"/>
              </w:rPr>
              <w:t>255.00} \</w:t>
            </w:r>
            <w:r w:rsidRPr="003C46EC">
              <w:rPr>
                <w:rFonts w:ascii="Arial" w:eastAsia="Times New Roman" w:hAnsi="Arial" w:cs="Arial"/>
                <w:bCs/>
                <w:sz w:val="18"/>
                <w:szCs w:val="18"/>
                <w:lang w:eastAsia="es-PE"/>
              </w:rPr>
              <w:t>) de ganancia libre</w:t>
            </w:r>
          </w:p>
          <w:p w:rsidR="00D76957" w:rsidRDefault="00D76957" w:rsidP="00D76957">
            <w:pPr>
              <w:rPr>
                <w:rFonts w:ascii="Arial" w:eastAsia="Times New Roman" w:hAnsi="Arial" w:cs="Arial"/>
                <w:b/>
                <w:bCs/>
                <w:lang w:eastAsia="es-PE"/>
              </w:rPr>
            </w:pPr>
          </w:p>
          <w:p w:rsidR="00870E9C" w:rsidRPr="003C46EC" w:rsidRDefault="00870E9C" w:rsidP="003C46EC">
            <w:pPr>
              <w:rPr>
                <w:rFonts w:ascii="Arial" w:eastAsia="Times New Roman" w:hAnsi="Arial" w:cs="Arial"/>
                <w:sz w:val="18"/>
                <w:szCs w:val="18"/>
                <w:lang w:eastAsia="es-PE"/>
              </w:rPr>
            </w:pPr>
          </w:p>
        </w:tc>
      </w:tr>
      <w:tr w:rsidR="00CB50B6" w:rsidTr="009456F4">
        <w:trPr>
          <w:trHeight w:val="252"/>
        </w:trPr>
        <w:tc>
          <w:tcPr>
            <w:tcW w:w="1336" w:type="dxa"/>
          </w:tcPr>
          <w:p w:rsidR="00CB50B6" w:rsidRDefault="00CB50B6" w:rsidP="00CB50B6">
            <w:pPr>
              <w:pStyle w:val="Sinespaciado"/>
              <w:jc w:val="center"/>
              <w:rPr>
                <w:rFonts w:ascii="Arial" w:hAnsi="Arial" w:cs="Arial"/>
                <w:b/>
                <w:sz w:val="16"/>
              </w:rPr>
            </w:pPr>
          </w:p>
          <w:p w:rsidR="00626651" w:rsidRPr="00D17D2F" w:rsidRDefault="00626651" w:rsidP="00CB50B6">
            <w:pPr>
              <w:pStyle w:val="Sinespaciado"/>
              <w:jc w:val="center"/>
              <w:rPr>
                <w:rFonts w:ascii="Arial" w:hAnsi="Arial" w:cs="Arial"/>
                <w:b/>
                <w:sz w:val="16"/>
              </w:rPr>
            </w:pPr>
            <w:r>
              <w:rPr>
                <w:rFonts w:ascii="Arial" w:hAnsi="Arial" w:cs="Arial"/>
                <w:b/>
                <w:sz w:val="16"/>
              </w:rPr>
              <w:t>CIERRE</w:t>
            </w:r>
          </w:p>
        </w:tc>
        <w:tc>
          <w:tcPr>
            <w:tcW w:w="8870" w:type="dxa"/>
          </w:tcPr>
          <w:p w:rsidR="003C46EC" w:rsidRDefault="003C46EC" w:rsidP="003C46EC">
            <w:pPr>
              <w:tabs>
                <w:tab w:val="left" w:pos="1335"/>
              </w:tabs>
              <w:rPr>
                <w:rFonts w:ascii="Arial" w:eastAsia="Times New Roman" w:hAnsi="Arial" w:cs="Arial"/>
                <w:bCs/>
                <w:sz w:val="18"/>
                <w:szCs w:val="18"/>
                <w:lang w:eastAsia="es-PE"/>
              </w:rPr>
            </w:pPr>
            <w:r>
              <w:rPr>
                <w:rFonts w:ascii="Arial" w:eastAsia="Times New Roman" w:hAnsi="Arial" w:cs="Arial"/>
                <w:sz w:val="18"/>
                <w:szCs w:val="18"/>
                <w:lang w:val="es-MX" w:eastAsia="es-PE"/>
              </w:rPr>
              <w:t>*</w:t>
            </w:r>
            <w:r w:rsidRPr="003C46EC">
              <w:rPr>
                <w:rFonts w:ascii="Arial" w:eastAsia="Times New Roman" w:hAnsi="Arial" w:cs="Arial"/>
                <w:bCs/>
                <w:sz w:val="18"/>
                <w:szCs w:val="18"/>
                <w:lang w:eastAsia="es-PE"/>
              </w:rPr>
              <w:t xml:space="preserve">Se realiza el cierre mediante el diálogo reflexivo: </w:t>
            </w:r>
          </w:p>
          <w:p w:rsidR="003C46EC" w:rsidRPr="003C46EC" w:rsidRDefault="003C46EC" w:rsidP="003C46EC">
            <w:pPr>
              <w:tabs>
                <w:tab w:val="left" w:pos="1335"/>
              </w:tabs>
              <w:rPr>
                <w:rFonts w:ascii="Arial" w:eastAsia="Times New Roman" w:hAnsi="Arial" w:cs="Arial"/>
                <w:bCs/>
                <w:sz w:val="18"/>
                <w:szCs w:val="18"/>
                <w:lang w:eastAsia="es-PE"/>
              </w:rPr>
            </w:pPr>
            <w:r w:rsidRPr="003C46EC">
              <w:rPr>
                <w:rFonts w:ascii="Arial" w:eastAsia="Times New Roman" w:hAnsi="Arial" w:cs="Arial"/>
                <w:bCs/>
                <w:i/>
                <w:iCs/>
                <w:sz w:val="18"/>
                <w:szCs w:val="18"/>
                <w:lang w:eastAsia="es-PE"/>
              </w:rPr>
              <w:t>¿Qué operaciones matemáticas usamos hoy para evaluar nuestro negocio? ¿Por qué es un error celebrar antes de restar los costos de producción? ¿Cómo nos ayuda esta matemática a ser consumidores y emprendedores responsables en nuestra vida diaria?</w:t>
            </w:r>
          </w:p>
          <w:p w:rsidR="00E33C79" w:rsidRPr="003C46EC" w:rsidRDefault="003C46EC" w:rsidP="00E33C79">
            <w:pPr>
              <w:tabs>
                <w:tab w:val="left" w:pos="1335"/>
              </w:tabs>
              <w:rPr>
                <w:rFonts w:ascii="Arial" w:eastAsia="Times New Roman" w:hAnsi="Arial" w:cs="Arial"/>
                <w:bCs/>
                <w:sz w:val="18"/>
                <w:szCs w:val="18"/>
                <w:lang w:eastAsia="es-PE"/>
              </w:rPr>
            </w:pPr>
            <w:r w:rsidRPr="003C46EC">
              <w:rPr>
                <w:rFonts w:ascii="Arial" w:eastAsia="Times New Roman" w:hAnsi="Arial" w:cs="Arial"/>
                <w:bCs/>
                <w:sz w:val="18"/>
                <w:szCs w:val="18"/>
                <w:lang w:eastAsia="es-PE"/>
              </w:rPr>
              <w:t>  Evaluación formativa: Se entrega de manera individual la ficha aplicativa para verificar los logros de la sesión</w:t>
            </w:r>
            <w:r>
              <w:rPr>
                <w:rFonts w:ascii="Arial" w:eastAsia="Times New Roman" w:hAnsi="Arial" w:cs="Arial"/>
                <w:bCs/>
                <w:sz w:val="18"/>
                <w:szCs w:val="18"/>
                <w:lang w:eastAsia="es-PE"/>
              </w:rPr>
              <w:t>.</w:t>
            </w:r>
          </w:p>
        </w:tc>
      </w:tr>
    </w:tbl>
    <w:p w:rsidR="00D17D2F" w:rsidRDefault="001A5EAF" w:rsidP="00AE1882">
      <w:pPr>
        <w:pStyle w:val="Sinespaciado"/>
        <w:numPr>
          <w:ilvl w:val="0"/>
          <w:numId w:val="1"/>
        </w:numPr>
        <w:ind w:left="0" w:hanging="349"/>
        <w:rPr>
          <w:rFonts w:ascii="Arial" w:hAnsi="Arial" w:cs="Arial"/>
          <w:b/>
        </w:rPr>
      </w:pPr>
      <w:r>
        <w:rPr>
          <w:rFonts w:ascii="Arial" w:hAnsi="Arial" w:cs="Arial"/>
          <w:b/>
        </w:rPr>
        <w:t>REFLEXIONES SOBRE EL APRENDIZAJE</w:t>
      </w:r>
    </w:p>
    <w:p w:rsidR="001A5EAF" w:rsidRPr="00C1072C" w:rsidRDefault="001A5EAF" w:rsidP="00C1072C">
      <w:pPr>
        <w:pStyle w:val="Sinespaciado"/>
        <w:numPr>
          <w:ilvl w:val="0"/>
          <w:numId w:val="4"/>
        </w:numPr>
        <w:ind w:left="142" w:hanging="142"/>
        <w:rPr>
          <w:rFonts w:ascii="Arial" w:hAnsi="Arial" w:cs="Arial"/>
          <w:sz w:val="18"/>
          <w:szCs w:val="18"/>
        </w:rPr>
      </w:pPr>
      <w:r w:rsidRPr="001A5EAF">
        <w:rPr>
          <w:rFonts w:ascii="Arial" w:hAnsi="Arial" w:cs="Arial"/>
        </w:rPr>
        <w:t>¿</w:t>
      </w:r>
      <w:r w:rsidRPr="008143EF">
        <w:rPr>
          <w:rFonts w:ascii="Arial" w:hAnsi="Arial" w:cs="Arial"/>
          <w:sz w:val="18"/>
          <w:szCs w:val="18"/>
        </w:rPr>
        <w:t>Qué avances tuvieron los estudiantes?, ¿qué dificultades experimentaron?</w:t>
      </w:r>
      <w:r w:rsidR="00C1072C">
        <w:rPr>
          <w:rFonts w:ascii="Arial" w:hAnsi="Arial" w:cs="Arial"/>
          <w:sz w:val="18"/>
          <w:szCs w:val="18"/>
        </w:rPr>
        <w:t>,¿q</w:t>
      </w:r>
      <w:r w:rsidRPr="00C1072C">
        <w:rPr>
          <w:rFonts w:ascii="Arial" w:hAnsi="Arial" w:cs="Arial"/>
          <w:sz w:val="18"/>
          <w:szCs w:val="18"/>
        </w:rPr>
        <w:t>ué a</w:t>
      </w:r>
      <w:r w:rsidR="00C1072C">
        <w:rPr>
          <w:rFonts w:ascii="Arial" w:hAnsi="Arial" w:cs="Arial"/>
          <w:sz w:val="18"/>
          <w:szCs w:val="18"/>
        </w:rPr>
        <w:t xml:space="preserve">prendizajes debo reforzar en </w:t>
      </w:r>
      <w:r w:rsidRPr="00C1072C">
        <w:rPr>
          <w:rFonts w:ascii="Arial" w:hAnsi="Arial" w:cs="Arial"/>
          <w:sz w:val="18"/>
          <w:szCs w:val="18"/>
        </w:rPr>
        <w:t xml:space="preserve">siguiente </w:t>
      </w:r>
      <w:r w:rsidR="008F2854" w:rsidRPr="00C1072C">
        <w:rPr>
          <w:rFonts w:ascii="Arial" w:hAnsi="Arial" w:cs="Arial"/>
          <w:sz w:val="18"/>
          <w:szCs w:val="18"/>
        </w:rPr>
        <w:t>sesión? ¿</w:t>
      </w:r>
      <w:r w:rsidRPr="00C1072C">
        <w:rPr>
          <w:rFonts w:ascii="Arial" w:hAnsi="Arial" w:cs="Arial"/>
          <w:sz w:val="18"/>
          <w:szCs w:val="18"/>
        </w:rPr>
        <w:t>Qué actividades, estrategias y materiales funcionaron y cuáles no?</w:t>
      </w:r>
    </w:p>
    <w:p w:rsidR="00257F50" w:rsidRDefault="00257F50" w:rsidP="00257F50">
      <w:pPr>
        <w:pStyle w:val="Sinespaciado"/>
        <w:rPr>
          <w:rFonts w:ascii="Arial" w:hAnsi="Arial" w:cs="Arial"/>
        </w:rPr>
      </w:pPr>
    </w:p>
    <w:p w:rsidR="00C93049" w:rsidRDefault="00C93049" w:rsidP="00C93049">
      <w:pPr>
        <w:pStyle w:val="Sinespaciado"/>
        <w:jc w:val="center"/>
        <w:rPr>
          <w:rFonts w:ascii="Arial" w:hAnsi="Arial" w:cs="Arial"/>
        </w:rPr>
      </w:pPr>
      <w:r w:rsidRPr="00C93049">
        <w:rPr>
          <w:rFonts w:ascii="Arial" w:hAnsi="Arial" w:cs="Arial"/>
        </w:rPr>
        <w:t>_____________________________</w:t>
      </w:r>
      <w:r>
        <w:rPr>
          <w:rFonts w:ascii="Arial" w:hAnsi="Arial" w:cs="Arial"/>
        </w:rPr>
        <w:tab/>
      </w:r>
      <w:r>
        <w:rPr>
          <w:rFonts w:ascii="Arial" w:hAnsi="Arial" w:cs="Arial"/>
        </w:rPr>
        <w:tab/>
      </w:r>
      <w:r w:rsidRPr="00C93049">
        <w:rPr>
          <w:rFonts w:ascii="Arial" w:hAnsi="Arial" w:cs="Arial"/>
        </w:rPr>
        <w:t>_____________________________</w:t>
      </w:r>
      <w:r>
        <w:rPr>
          <w:rFonts w:ascii="Arial" w:hAnsi="Arial" w:cs="Arial"/>
        </w:rPr>
        <w:t>___</w:t>
      </w:r>
    </w:p>
    <w:p w:rsidR="00C1072C" w:rsidRDefault="00C93049" w:rsidP="009C13FB">
      <w:pPr>
        <w:pStyle w:val="Sinespaciado"/>
        <w:rPr>
          <w:rFonts w:ascii="Arial" w:hAnsi="Arial" w:cs="Arial"/>
          <w:b/>
        </w:rPr>
      </w:pPr>
      <w:r>
        <w:rPr>
          <w:rFonts w:ascii="Arial" w:hAnsi="Arial" w:cs="Arial"/>
        </w:rPr>
        <w:t xml:space="preserve">       </w:t>
      </w:r>
      <w:r w:rsidR="00346A17">
        <w:rPr>
          <w:rFonts w:ascii="Arial" w:hAnsi="Arial" w:cs="Arial"/>
        </w:rPr>
        <w:t xml:space="preserve">        </w:t>
      </w:r>
      <w:r w:rsidR="00701BDD">
        <w:rPr>
          <w:rFonts w:ascii="Arial" w:hAnsi="Arial" w:cs="Arial"/>
        </w:rPr>
        <w:t xml:space="preserve">     </w:t>
      </w:r>
      <w:r w:rsidR="00346A17">
        <w:rPr>
          <w:rFonts w:ascii="Arial" w:hAnsi="Arial" w:cs="Arial"/>
          <w:b/>
        </w:rPr>
        <w:t xml:space="preserve">  </w:t>
      </w:r>
      <w:r w:rsidR="000932A7">
        <w:rPr>
          <w:rFonts w:ascii="Arial" w:hAnsi="Arial" w:cs="Arial"/>
          <w:b/>
        </w:rPr>
        <w:t xml:space="preserve"> V°B° SUBDIRECTOR</w:t>
      </w:r>
      <w:r w:rsidR="00701BDD">
        <w:rPr>
          <w:rFonts w:ascii="Arial" w:hAnsi="Arial" w:cs="Arial"/>
          <w:b/>
        </w:rPr>
        <w:t>A</w:t>
      </w:r>
      <w:r w:rsidRPr="00C93049">
        <w:rPr>
          <w:rFonts w:ascii="Arial" w:hAnsi="Arial" w:cs="Arial"/>
          <w:b/>
        </w:rPr>
        <w:t xml:space="preserve">    </w:t>
      </w:r>
      <w:r w:rsidR="006F6A67">
        <w:rPr>
          <w:rFonts w:ascii="Arial" w:hAnsi="Arial" w:cs="Arial"/>
          <w:b/>
        </w:rPr>
        <w:t xml:space="preserve">                                      </w:t>
      </w:r>
      <w:r w:rsidR="005515FA">
        <w:rPr>
          <w:rFonts w:ascii="Arial" w:hAnsi="Arial" w:cs="Arial"/>
          <w:b/>
        </w:rPr>
        <w:t>DOCENTE 5to</w:t>
      </w:r>
      <w:r w:rsidR="006F6A67">
        <w:rPr>
          <w:rFonts w:ascii="Arial" w:hAnsi="Arial" w:cs="Arial"/>
          <w:b/>
        </w:rPr>
        <w:t xml:space="preserve"> grado</w:t>
      </w:r>
    </w:p>
    <w:p w:rsidR="00C1072C" w:rsidRDefault="00C1072C" w:rsidP="009C13FB">
      <w:pPr>
        <w:pStyle w:val="Sinespaciado"/>
        <w:rPr>
          <w:rFonts w:ascii="Arial" w:hAnsi="Arial" w:cs="Arial"/>
          <w:b/>
        </w:rPr>
      </w:pPr>
    </w:p>
    <w:p w:rsidR="004C44E8" w:rsidRDefault="00C93049" w:rsidP="00270E7C">
      <w:pPr>
        <w:pStyle w:val="Sinespaciado"/>
        <w:rPr>
          <w:rFonts w:ascii="Arial" w:hAnsi="Arial" w:cs="Arial"/>
          <w:b/>
        </w:rPr>
      </w:pPr>
      <w:r w:rsidRPr="00C93049">
        <w:rPr>
          <w:rFonts w:ascii="Arial" w:hAnsi="Arial" w:cs="Arial"/>
          <w:b/>
        </w:rPr>
        <w:lastRenderedPageBreak/>
        <w:t xml:space="preserve">                        </w:t>
      </w:r>
      <w:r w:rsidR="008F2854">
        <w:rPr>
          <w:rFonts w:ascii="Arial" w:hAnsi="Arial" w:cs="Arial"/>
          <w:b/>
        </w:rPr>
        <w:t xml:space="preserve">       </w:t>
      </w:r>
      <w:r w:rsidR="00346A17">
        <w:rPr>
          <w:rFonts w:ascii="Arial" w:hAnsi="Arial" w:cs="Arial"/>
          <w:b/>
        </w:rPr>
        <w:t xml:space="preserve">          </w:t>
      </w:r>
      <w:r w:rsidR="006F6A67">
        <w:rPr>
          <w:rFonts w:ascii="Arial" w:hAnsi="Arial" w:cs="Arial"/>
          <w:b/>
        </w:rPr>
        <w:t xml:space="preserve">                        </w:t>
      </w:r>
    </w:p>
    <w:p w:rsidR="00CB50B6" w:rsidRDefault="00BF37A9" w:rsidP="00B27436">
      <w:pPr>
        <w:pStyle w:val="Sinespaciado"/>
        <w:jc w:val="center"/>
        <w:rPr>
          <w:rFonts w:ascii="Arial" w:hAnsi="Arial" w:cs="Arial"/>
          <w:b/>
        </w:rPr>
      </w:pPr>
      <w:r>
        <w:rPr>
          <w:noProof/>
          <w:lang w:eastAsia="es-PE"/>
        </w:rPr>
        <mc:AlternateContent>
          <mc:Choice Requires="wps">
            <w:drawing>
              <wp:anchor distT="0" distB="0" distL="114300" distR="114300" simplePos="0" relativeHeight="251659264" behindDoc="0" locked="0" layoutInCell="1" allowOverlap="1" wp14:anchorId="220EAD40" wp14:editId="2819338A">
                <wp:simplePos x="0" y="0"/>
                <wp:positionH relativeFrom="margin">
                  <wp:posOffset>857250</wp:posOffset>
                </wp:positionH>
                <wp:positionV relativeFrom="paragraph">
                  <wp:posOffset>106045</wp:posOffset>
                </wp:positionV>
                <wp:extent cx="4257675" cy="319405"/>
                <wp:effectExtent l="0" t="0" r="9525" b="4445"/>
                <wp:wrapNone/>
                <wp:docPr id="1701528747" name="Rectángulo: esquinas redondeada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7675" cy="319405"/>
                        </a:xfrm>
                        <a:prstGeom prst="roundRect">
                          <a:avLst/>
                        </a:prstGeom>
                        <a:solidFill>
                          <a:schemeClr val="accent6">
                            <a:lumMod val="20000"/>
                            <a:lumOff val="80000"/>
                          </a:schemeClr>
                        </a:solidFill>
                        <a:ln w="6350" cap="flat" cmpd="sng" algn="ctr">
                          <a:solidFill>
                            <a:sysClr val="windowText" lastClr="000000">
                              <a:lumMod val="95000"/>
                              <a:lumOff val="5000"/>
                            </a:sysClr>
                          </a:solidFill>
                          <a:prstDash val="solid"/>
                          <a:miter lim="800000"/>
                        </a:ln>
                        <a:effectLst/>
                      </wps:spPr>
                      <wps:txbx>
                        <w:txbxContent>
                          <w:p w:rsidR="00417FAE" w:rsidRPr="00E66821" w:rsidRDefault="00417FAE" w:rsidP="005657FF">
                            <w:pPr>
                              <w:spacing w:after="0" w:line="240" w:lineRule="auto"/>
                              <w:jc w:val="center"/>
                              <w:rPr>
                                <w:rFonts w:ascii="Comic Sans MS" w:hAnsi="Comic Sans MS"/>
                                <w:b/>
                                <w:bCs/>
                                <w:color w:val="000000" w:themeColor="text1"/>
                                <w:sz w:val="24"/>
                                <w:szCs w:val="24"/>
                              </w:rPr>
                            </w:pPr>
                            <w:r w:rsidRPr="003437E9">
                              <w:rPr>
                                <w:rFonts w:ascii="Arial" w:eastAsia="Calibri" w:hAnsi="Arial" w:cs="Arial"/>
                                <w:b/>
                                <w:sz w:val="24"/>
                                <w:szCs w:val="24"/>
                              </w:rPr>
                              <w:t>INSTRUMENTO DE EVALUACIÓN</w:t>
                            </w:r>
                            <w:r>
                              <w:rPr>
                                <w:rFonts w:ascii="Arial" w:eastAsia="Calibri" w:hAnsi="Arial" w:cs="Arial"/>
                                <w:b/>
                                <w:sz w:val="24"/>
                                <w:szCs w:val="24"/>
                              </w:rPr>
                              <w:t xml:space="preserve">: </w:t>
                            </w:r>
                            <w:r w:rsidRPr="00663212">
                              <w:rPr>
                                <w:rFonts w:ascii="Arial" w:eastAsia="Calibri" w:hAnsi="Arial" w:cs="Arial"/>
                                <w:b/>
                                <w:sz w:val="24"/>
                                <w:szCs w:val="24"/>
                              </w:rPr>
                              <w:t>Escala de valoración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EAD40" id="Rectángulo: esquinas redondeadas 23" o:spid="_x0000_s1027" style="position:absolute;left:0;text-align:left;margin-left:67.5pt;margin-top:8.35pt;width:335.25pt;height:25.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" fillcolor="#e2efd9 [665]" strokecolor="#0d0d0d" strokeweight=".5pt">
                <v:stroke joinstyle="miter"/>
                <v:path arrowok="t"/>
                <v:textbox>
                  <w:txbxContent>
                    <w:p w:rsidR="00417FAE" w:rsidRPr="00E66821" w:rsidRDefault="00417FAE" w:rsidP="005657FF">
                      <w:pPr>
                        <w:spacing w:after="0" w:line="240" w:lineRule="auto"/>
                        <w:jc w:val="center"/>
                        <w:rPr>
                          <w:rFonts w:ascii="Comic Sans MS" w:hAnsi="Comic Sans MS"/>
                          <w:b/>
                          <w:bCs/>
                          <w:color w:val="000000" w:themeColor="text1"/>
                          <w:sz w:val="24"/>
                          <w:szCs w:val="24"/>
                        </w:rPr>
                      </w:pPr>
                      <w:r w:rsidRPr="003437E9">
                        <w:rPr>
                          <w:rFonts w:ascii="Arial" w:eastAsia="Calibri" w:hAnsi="Arial" w:cs="Arial"/>
                          <w:b/>
                          <w:sz w:val="24"/>
                          <w:szCs w:val="24"/>
                        </w:rPr>
                        <w:t>INSTRUMENTO DE EVALUACIÓN</w:t>
                      </w:r>
                      <w:r>
                        <w:rPr>
                          <w:rFonts w:ascii="Arial" w:eastAsia="Calibri" w:hAnsi="Arial" w:cs="Arial"/>
                          <w:b/>
                          <w:sz w:val="24"/>
                          <w:szCs w:val="24"/>
                        </w:rPr>
                        <w:t xml:space="preserve">: </w:t>
                      </w:r>
                      <w:r w:rsidRPr="00663212">
                        <w:rPr>
                          <w:rFonts w:ascii="Arial" w:eastAsia="Calibri" w:hAnsi="Arial" w:cs="Arial"/>
                          <w:b/>
                          <w:sz w:val="24"/>
                          <w:szCs w:val="24"/>
                        </w:rPr>
                        <w:t>Escala de valoración</w:t>
                      </w:r>
                    </w:p>
                  </w:txbxContent>
                </v:textbox>
                <w10:wrap anchorx="margin"/>
              </v:roundrect>
            </w:pict>
          </mc:Fallback>
        </mc:AlternateContent>
      </w:r>
    </w:p>
    <w:p w:rsidR="005657FF" w:rsidRDefault="005657FF" w:rsidP="005657FF">
      <w:pPr>
        <w:spacing w:after="0" w:line="240" w:lineRule="auto"/>
        <w:rPr>
          <w:rFonts w:ascii="Arial" w:hAnsi="Arial" w:cs="Arial"/>
          <w:b/>
          <w:color w:val="000000" w:themeColor="text1"/>
          <w:sz w:val="20"/>
          <w:szCs w:val="20"/>
        </w:rPr>
      </w:pPr>
    </w:p>
    <w:p w:rsidR="005657FF" w:rsidRDefault="005657FF" w:rsidP="005657FF">
      <w:pPr>
        <w:spacing w:after="0" w:line="240" w:lineRule="auto"/>
        <w:rPr>
          <w:rFonts w:ascii="Arial" w:hAnsi="Arial" w:cs="Arial"/>
          <w:b/>
          <w:color w:val="000000" w:themeColor="text1"/>
          <w:sz w:val="20"/>
          <w:szCs w:val="20"/>
        </w:rPr>
      </w:pPr>
    </w:p>
    <w:p w:rsidR="005657FF" w:rsidRPr="005657FF" w:rsidRDefault="005657FF" w:rsidP="00FF0454">
      <w:pPr>
        <w:spacing w:after="0" w:line="240" w:lineRule="auto"/>
        <w:ind w:left="-142" w:right="-567"/>
        <w:rPr>
          <w:rFonts w:ascii="Arial" w:hAnsi="Arial" w:cs="Arial"/>
          <w:color w:val="000000" w:themeColor="text1"/>
          <w:sz w:val="20"/>
          <w:szCs w:val="20"/>
        </w:rPr>
      </w:pPr>
      <w:r w:rsidRPr="0087050B">
        <w:rPr>
          <w:rFonts w:ascii="Arial" w:hAnsi="Arial" w:cs="Arial"/>
          <w:b/>
          <w:color w:val="000000" w:themeColor="text1"/>
          <w:sz w:val="20"/>
          <w:szCs w:val="20"/>
        </w:rPr>
        <w:t>Sesión:</w:t>
      </w:r>
      <w:r w:rsidRPr="005657FF">
        <w:rPr>
          <w:rFonts w:ascii="Arial" w:hAnsi="Arial" w:cs="Arial"/>
          <w:b/>
          <w:color w:val="000000" w:themeColor="text1"/>
          <w:sz w:val="16"/>
          <w:szCs w:val="20"/>
        </w:rPr>
        <w:tab/>
      </w:r>
      <w:r>
        <w:rPr>
          <w:rFonts w:ascii="Arial" w:hAnsi="Arial" w:cs="Arial"/>
          <w:b/>
          <w:color w:val="000000" w:themeColor="text1"/>
          <w:sz w:val="20"/>
          <w:szCs w:val="20"/>
        </w:rPr>
        <w:t xml:space="preserve">      </w:t>
      </w:r>
      <w:r w:rsidRPr="0087050B">
        <w:rPr>
          <w:rFonts w:ascii="Arial" w:hAnsi="Arial" w:cs="Arial"/>
          <w:b/>
          <w:color w:val="000000" w:themeColor="text1"/>
          <w:sz w:val="20"/>
          <w:szCs w:val="20"/>
        </w:rPr>
        <w:t xml:space="preserve">Fecha: </w:t>
      </w:r>
      <w:r w:rsidR="003C46EC">
        <w:rPr>
          <w:rFonts w:ascii="Arial" w:hAnsi="Arial" w:cs="Arial"/>
          <w:color w:val="000000" w:themeColor="text1"/>
          <w:sz w:val="20"/>
          <w:szCs w:val="20"/>
        </w:rPr>
        <w:t>24</w:t>
      </w:r>
      <w:r w:rsidR="00257F50">
        <w:rPr>
          <w:rFonts w:ascii="Arial" w:hAnsi="Arial" w:cs="Arial"/>
          <w:color w:val="000000" w:themeColor="text1"/>
          <w:sz w:val="20"/>
          <w:szCs w:val="20"/>
        </w:rPr>
        <w:t>/</w:t>
      </w:r>
      <w:r w:rsidR="004C44E8">
        <w:rPr>
          <w:rFonts w:ascii="Arial" w:hAnsi="Arial" w:cs="Arial"/>
          <w:color w:val="000000" w:themeColor="text1"/>
          <w:sz w:val="20"/>
          <w:szCs w:val="20"/>
        </w:rPr>
        <w:t>07</w:t>
      </w:r>
      <w:r w:rsidRPr="005657FF">
        <w:rPr>
          <w:rFonts w:ascii="Arial" w:hAnsi="Arial" w:cs="Arial"/>
          <w:color w:val="000000" w:themeColor="text1"/>
          <w:sz w:val="20"/>
          <w:szCs w:val="20"/>
        </w:rPr>
        <w:t>/</w:t>
      </w:r>
      <w:r w:rsidR="004A5A26">
        <w:rPr>
          <w:rFonts w:ascii="Arial" w:hAnsi="Arial" w:cs="Arial"/>
          <w:color w:val="000000" w:themeColor="text1"/>
          <w:sz w:val="20"/>
          <w:szCs w:val="20"/>
        </w:rPr>
        <w:t>20</w:t>
      </w:r>
      <w:r w:rsidR="0078093F">
        <w:rPr>
          <w:rFonts w:ascii="Arial" w:hAnsi="Arial" w:cs="Arial"/>
          <w:color w:val="000000" w:themeColor="text1"/>
          <w:sz w:val="20"/>
          <w:szCs w:val="20"/>
        </w:rPr>
        <w:t>26</w:t>
      </w:r>
    </w:p>
    <w:tbl>
      <w:tblPr>
        <w:tblStyle w:val="Tablaconcuadrcula4"/>
        <w:tblpPr w:leftFromText="141" w:rightFromText="141" w:vertAnchor="text" w:horzAnchor="margin" w:tblpXSpec="center" w:tblpY="198"/>
        <w:tblW w:w="10343" w:type="dxa"/>
        <w:tblLayout w:type="fixed"/>
        <w:tblLook w:val="04A0" w:firstRow="1" w:lastRow="0" w:firstColumn="1" w:lastColumn="0" w:noHBand="0" w:noVBand="1"/>
      </w:tblPr>
      <w:tblGrid>
        <w:gridCol w:w="568"/>
        <w:gridCol w:w="3680"/>
        <w:gridCol w:w="425"/>
        <w:gridCol w:w="567"/>
        <w:gridCol w:w="567"/>
        <w:gridCol w:w="425"/>
        <w:gridCol w:w="567"/>
        <w:gridCol w:w="567"/>
        <w:gridCol w:w="426"/>
        <w:gridCol w:w="567"/>
        <w:gridCol w:w="567"/>
        <w:gridCol w:w="1417"/>
      </w:tblGrid>
      <w:tr w:rsidR="00E806EB" w:rsidRPr="009474AC" w:rsidTr="00B35E7F">
        <w:trPr>
          <w:trHeight w:val="272"/>
        </w:trPr>
        <w:tc>
          <w:tcPr>
            <w:tcW w:w="10343" w:type="dxa"/>
            <w:gridSpan w:val="12"/>
          </w:tcPr>
          <w:p w:rsidR="008F2854" w:rsidRPr="008326D7" w:rsidRDefault="00E806EB" w:rsidP="008F2854">
            <w:pPr>
              <w:jc w:val="both"/>
              <w:rPr>
                <w:rFonts w:ascii="Arial" w:hAnsi="Arial" w:cs="Arial"/>
                <w:b/>
                <w:bCs/>
                <w:sz w:val="18"/>
                <w:szCs w:val="18"/>
              </w:rPr>
            </w:pPr>
            <w:r w:rsidRPr="00623B47">
              <w:rPr>
                <w:rFonts w:ascii="Arial" w:hAnsi="Arial" w:cs="Arial"/>
                <w:b/>
                <w:sz w:val="20"/>
                <w:szCs w:val="20"/>
              </w:rPr>
              <w:t>Competencia:</w:t>
            </w:r>
            <w:r w:rsidR="004A5A26">
              <w:rPr>
                <w:rFonts w:ascii="Arial" w:hAnsi="Arial" w:cs="Arial"/>
                <w:sz w:val="20"/>
                <w:szCs w:val="20"/>
              </w:rPr>
              <w:t xml:space="preserve"> </w:t>
            </w:r>
            <w:r w:rsidR="009C13FB" w:rsidRPr="008E0F70">
              <w:rPr>
                <w:rFonts w:ascii="Comic Sans MS" w:eastAsia="Cambria" w:hAnsi="Comic Sans MS" w:cs="Arial"/>
                <w:b/>
                <w:bCs/>
                <w:sz w:val="16"/>
                <w:szCs w:val="16"/>
                <w:lang w:val="es-ES"/>
              </w:rPr>
              <w:t xml:space="preserve"> </w:t>
            </w:r>
            <w:r w:rsidR="00C1072C" w:rsidRPr="00C1072C">
              <w:rPr>
                <w:rFonts w:ascii="Arial" w:hAnsi="Arial" w:cs="Arial"/>
                <w:b/>
                <w:w w:val="120"/>
                <w:sz w:val="18"/>
                <w:szCs w:val="18"/>
                <w:lang w:val="es-ES_tradnl"/>
              </w:rPr>
              <w:t xml:space="preserve"> </w:t>
            </w:r>
            <w:r w:rsidR="008F2854" w:rsidRPr="008326D7">
              <w:rPr>
                <w:rFonts w:ascii="Arial" w:hAnsi="Arial" w:cs="Arial"/>
                <w:b/>
                <w:bCs/>
                <w:sz w:val="18"/>
                <w:szCs w:val="18"/>
              </w:rPr>
              <w:t>Resuelve problemas</w:t>
            </w:r>
            <w:r w:rsidR="003C46EC">
              <w:rPr>
                <w:rFonts w:ascii="Arial" w:hAnsi="Arial" w:cs="Arial"/>
                <w:b/>
                <w:bCs/>
                <w:sz w:val="18"/>
                <w:szCs w:val="18"/>
              </w:rPr>
              <w:t xml:space="preserve"> de cantidad.</w:t>
            </w:r>
          </w:p>
          <w:p w:rsidR="00E806EB" w:rsidRPr="004A5A26" w:rsidRDefault="00E806EB" w:rsidP="008F2854">
            <w:pPr>
              <w:pStyle w:val="Sinespaciado"/>
              <w:rPr>
                <w:rFonts w:ascii="Arial" w:hAnsi="Arial" w:cs="Arial"/>
                <w:b/>
                <w:color w:val="FF6600"/>
                <w:sz w:val="16"/>
              </w:rPr>
            </w:pPr>
          </w:p>
        </w:tc>
      </w:tr>
      <w:tr w:rsidR="00E806EB" w:rsidRPr="00724BD5" w:rsidTr="00B35E7F">
        <w:trPr>
          <w:trHeight w:val="646"/>
        </w:trPr>
        <w:tc>
          <w:tcPr>
            <w:tcW w:w="10343" w:type="dxa"/>
            <w:gridSpan w:val="12"/>
          </w:tcPr>
          <w:p w:rsidR="009C13FB" w:rsidRPr="008E0F70" w:rsidRDefault="00E806EB" w:rsidP="009C13FB">
            <w:pPr>
              <w:pStyle w:val="Sinespaciado"/>
              <w:rPr>
                <w:rFonts w:ascii="Arial" w:hAnsi="Arial" w:cs="Arial"/>
                <w:b/>
                <w:sz w:val="20"/>
                <w:szCs w:val="20"/>
              </w:rPr>
            </w:pPr>
            <w:r w:rsidRPr="00623B47">
              <w:rPr>
                <w:rFonts w:ascii="Arial" w:hAnsi="Arial" w:cs="Arial"/>
                <w:b/>
                <w:sz w:val="20"/>
                <w:szCs w:val="20"/>
              </w:rPr>
              <w:t xml:space="preserve">Capacidades:  </w:t>
            </w:r>
          </w:p>
          <w:p w:rsidR="008F2854" w:rsidRPr="008F2854" w:rsidRDefault="008F2854" w:rsidP="008F2854">
            <w:pPr>
              <w:rPr>
                <w:rFonts w:ascii="Arial" w:hAnsi="Arial" w:cs="Arial"/>
                <w:sz w:val="16"/>
                <w:szCs w:val="16"/>
              </w:rPr>
            </w:pPr>
            <w:r w:rsidRPr="008F2854">
              <w:rPr>
                <w:rFonts w:ascii="Arial" w:hAnsi="Arial" w:cs="Arial"/>
                <w:sz w:val="16"/>
                <w:szCs w:val="16"/>
              </w:rPr>
              <w:t>Modela objetos con formas geométricas y sus transformaciones.</w:t>
            </w:r>
          </w:p>
          <w:p w:rsidR="008F2854" w:rsidRPr="008F2854" w:rsidRDefault="008F2854" w:rsidP="008F2854">
            <w:pPr>
              <w:rPr>
                <w:rFonts w:ascii="Arial" w:hAnsi="Arial" w:cs="Arial"/>
                <w:sz w:val="16"/>
                <w:szCs w:val="16"/>
              </w:rPr>
            </w:pPr>
            <w:r w:rsidRPr="008F2854">
              <w:rPr>
                <w:rFonts w:ascii="Arial" w:hAnsi="Arial" w:cs="Arial"/>
                <w:sz w:val="16"/>
                <w:szCs w:val="16"/>
              </w:rPr>
              <w:t>*Comunica su comprensión sobre las formas y relaciones geométricas.</w:t>
            </w:r>
          </w:p>
          <w:p w:rsidR="008F2854" w:rsidRPr="008F2854" w:rsidRDefault="008F2854" w:rsidP="008F2854">
            <w:pPr>
              <w:rPr>
                <w:rFonts w:ascii="Arial" w:hAnsi="Arial" w:cs="Arial"/>
                <w:sz w:val="16"/>
                <w:szCs w:val="16"/>
              </w:rPr>
            </w:pPr>
            <w:r w:rsidRPr="008F2854">
              <w:rPr>
                <w:rFonts w:ascii="Arial" w:hAnsi="Arial" w:cs="Arial"/>
                <w:sz w:val="16"/>
                <w:szCs w:val="16"/>
              </w:rPr>
              <w:t>*Usa estrategias y procedimientos para orientarse en el espacio.</w:t>
            </w:r>
          </w:p>
          <w:p w:rsidR="008F2854" w:rsidRPr="008F2854" w:rsidRDefault="008F2854" w:rsidP="008F2854">
            <w:pPr>
              <w:pStyle w:val="Sinespaciado"/>
              <w:rPr>
                <w:rFonts w:ascii="Comic Sans MS" w:eastAsia="Cambria" w:hAnsi="Comic Sans MS" w:cs="Arial"/>
                <w:b/>
                <w:bCs/>
                <w:sz w:val="16"/>
                <w:szCs w:val="16"/>
                <w:lang w:val="es-ES_tradnl"/>
              </w:rPr>
            </w:pPr>
            <w:r w:rsidRPr="008F2854">
              <w:rPr>
                <w:rFonts w:ascii="Arial" w:hAnsi="Arial" w:cs="Arial"/>
                <w:sz w:val="16"/>
                <w:szCs w:val="16"/>
              </w:rPr>
              <w:t>*</w:t>
            </w:r>
            <w:r w:rsidRPr="008F2854">
              <w:rPr>
                <w:rFonts w:ascii="Arial" w:eastAsia="Calibri Light" w:hAnsi="Arial" w:cs="Arial"/>
                <w:sz w:val="16"/>
                <w:szCs w:val="16"/>
                <w:lang w:val="es-ES" w:bidi="es-ES"/>
              </w:rPr>
              <w:t>Argumenta afirmaciones sobre relaciones geométricas</w:t>
            </w:r>
          </w:p>
          <w:p w:rsidR="00E806EB" w:rsidRPr="009C13FB" w:rsidRDefault="00E806EB" w:rsidP="008F2854">
            <w:pPr>
              <w:widowControl w:val="0"/>
              <w:ind w:left="502" w:right="34"/>
              <w:contextualSpacing/>
              <w:rPr>
                <w:rFonts w:ascii="Arial" w:eastAsia="Cambria" w:hAnsi="Arial" w:cs="Arial"/>
                <w:sz w:val="18"/>
                <w:szCs w:val="18"/>
                <w:lang w:val="es-ES"/>
              </w:rPr>
            </w:pPr>
          </w:p>
        </w:tc>
      </w:tr>
      <w:tr w:rsidR="00E806EB" w:rsidRPr="00724BD5" w:rsidTr="00C1072C">
        <w:trPr>
          <w:trHeight w:val="322"/>
        </w:trPr>
        <w:tc>
          <w:tcPr>
            <w:tcW w:w="568" w:type="dxa"/>
            <w:vMerge w:val="restart"/>
            <w:vAlign w:val="center"/>
          </w:tcPr>
          <w:p w:rsidR="00E806EB" w:rsidRPr="00724BD5" w:rsidRDefault="00E806EB" w:rsidP="00B35E7F">
            <w:pPr>
              <w:spacing w:before="120" w:after="120"/>
              <w:rPr>
                <w:rFonts w:ascii="Arial" w:hAnsi="Arial" w:cs="Arial"/>
                <w:b/>
                <w:sz w:val="18"/>
                <w:szCs w:val="18"/>
                <w:lang w:eastAsia="es-ES"/>
              </w:rPr>
            </w:pPr>
            <w:r w:rsidRPr="00724BD5">
              <w:rPr>
                <w:rFonts w:ascii="Arial" w:hAnsi="Arial" w:cs="Arial"/>
                <w:b/>
                <w:sz w:val="18"/>
                <w:szCs w:val="18"/>
                <w:lang w:eastAsia="es-ES"/>
              </w:rPr>
              <w:t>N°</w:t>
            </w:r>
          </w:p>
        </w:tc>
        <w:tc>
          <w:tcPr>
            <w:tcW w:w="3680" w:type="dxa"/>
            <w:vMerge w:val="restart"/>
            <w:vAlign w:val="center"/>
          </w:tcPr>
          <w:p w:rsidR="00E806EB" w:rsidRPr="00724BD5" w:rsidRDefault="00E806EB" w:rsidP="00B35E7F">
            <w:pPr>
              <w:spacing w:before="120" w:after="120"/>
              <w:jc w:val="center"/>
              <w:rPr>
                <w:rFonts w:ascii="Arial" w:hAnsi="Arial" w:cs="Arial"/>
                <w:b/>
                <w:sz w:val="18"/>
                <w:szCs w:val="18"/>
                <w:lang w:eastAsia="es-ES"/>
              </w:rPr>
            </w:pPr>
            <w:r>
              <w:rPr>
                <w:rFonts w:ascii="Arial" w:hAnsi="Arial" w:cs="Arial"/>
                <w:b/>
                <w:sz w:val="18"/>
                <w:szCs w:val="18"/>
                <w:lang w:eastAsia="es-ES"/>
              </w:rPr>
              <w:t>Apellidos y nombres de los estudiantes</w:t>
            </w:r>
          </w:p>
        </w:tc>
        <w:tc>
          <w:tcPr>
            <w:tcW w:w="6095" w:type="dxa"/>
            <w:gridSpan w:val="10"/>
          </w:tcPr>
          <w:p w:rsidR="00E806EB" w:rsidRPr="00724BD5" w:rsidRDefault="00E806EB" w:rsidP="00B35E7F">
            <w:pPr>
              <w:spacing w:before="120" w:after="120"/>
              <w:jc w:val="center"/>
              <w:rPr>
                <w:rFonts w:ascii="Arial" w:hAnsi="Arial" w:cs="Arial"/>
                <w:b/>
                <w:sz w:val="18"/>
                <w:szCs w:val="18"/>
                <w:lang w:eastAsia="es-ES"/>
              </w:rPr>
            </w:pPr>
            <w:r w:rsidRPr="00724BD5">
              <w:rPr>
                <w:rFonts w:ascii="Arial" w:hAnsi="Arial" w:cs="Arial"/>
                <w:b/>
                <w:sz w:val="18"/>
                <w:szCs w:val="18"/>
                <w:lang w:eastAsia="es-ES"/>
              </w:rPr>
              <w:t>Criterios de evaluación</w:t>
            </w:r>
          </w:p>
        </w:tc>
      </w:tr>
      <w:tr w:rsidR="00E806EB" w:rsidRPr="00724BD5" w:rsidTr="00FE699D">
        <w:trPr>
          <w:trHeight w:val="932"/>
        </w:trPr>
        <w:tc>
          <w:tcPr>
            <w:tcW w:w="568" w:type="dxa"/>
            <w:vMerge/>
            <w:tcBorders>
              <w:bottom w:val="single" w:sz="4" w:space="0" w:color="auto"/>
            </w:tcBorders>
          </w:tcPr>
          <w:p w:rsidR="00E806EB" w:rsidRPr="00724BD5" w:rsidRDefault="00E806EB" w:rsidP="00B35E7F">
            <w:pPr>
              <w:jc w:val="center"/>
              <w:rPr>
                <w:rFonts w:ascii="Arial" w:hAnsi="Arial" w:cs="Arial"/>
                <w:b/>
                <w:sz w:val="18"/>
                <w:szCs w:val="18"/>
                <w:lang w:eastAsia="es-ES"/>
              </w:rPr>
            </w:pPr>
          </w:p>
        </w:tc>
        <w:tc>
          <w:tcPr>
            <w:tcW w:w="3680" w:type="dxa"/>
            <w:vMerge/>
            <w:tcBorders>
              <w:bottom w:val="single" w:sz="4" w:space="0" w:color="auto"/>
            </w:tcBorders>
          </w:tcPr>
          <w:p w:rsidR="00E806EB" w:rsidRPr="00724BD5" w:rsidRDefault="00E806EB" w:rsidP="00B35E7F">
            <w:pPr>
              <w:jc w:val="center"/>
              <w:rPr>
                <w:rFonts w:ascii="Arial" w:hAnsi="Arial" w:cs="Arial"/>
                <w:b/>
                <w:sz w:val="18"/>
                <w:szCs w:val="18"/>
                <w:lang w:eastAsia="es-ES"/>
              </w:rPr>
            </w:pPr>
          </w:p>
        </w:tc>
        <w:tc>
          <w:tcPr>
            <w:tcW w:w="1559" w:type="dxa"/>
            <w:gridSpan w:val="3"/>
            <w:tcBorders>
              <w:bottom w:val="single" w:sz="4" w:space="0" w:color="auto"/>
            </w:tcBorders>
          </w:tcPr>
          <w:p w:rsidR="00E806EB" w:rsidRPr="00A006B6" w:rsidRDefault="003F145F" w:rsidP="003F145F">
            <w:pPr>
              <w:contextualSpacing/>
              <w:mirrorIndents/>
              <w:jc w:val="both"/>
              <w:rPr>
                <w:rFonts w:ascii="Arial" w:hAnsi="Arial" w:cs="Arial"/>
                <w:sz w:val="16"/>
                <w:szCs w:val="16"/>
              </w:rPr>
            </w:pPr>
            <w:r w:rsidRPr="003F145F">
              <w:rPr>
                <w:rFonts w:ascii="Arial" w:hAnsi="Arial" w:cs="Arial"/>
                <w:bCs/>
                <w:sz w:val="16"/>
                <w:szCs w:val="16"/>
                <w:lang w:val="es-PE"/>
              </w:rPr>
              <w:t xml:space="preserve">Identifica los datos de </w:t>
            </w:r>
            <w:r w:rsidRPr="003F145F">
              <w:rPr>
                <w:rFonts w:ascii="Arial" w:hAnsi="Arial" w:cs="Arial"/>
                <w:b/>
                <w:bCs/>
                <w:sz w:val="16"/>
                <w:szCs w:val="16"/>
                <w:lang w:val="es-PE"/>
              </w:rPr>
              <w:t>costo unitario</w:t>
            </w:r>
            <w:r w:rsidRPr="003F145F">
              <w:rPr>
                <w:rFonts w:ascii="Arial" w:hAnsi="Arial" w:cs="Arial"/>
                <w:bCs/>
                <w:sz w:val="16"/>
                <w:szCs w:val="16"/>
                <w:lang w:val="es-PE"/>
              </w:rPr>
              <w:t xml:space="preserve">, </w:t>
            </w:r>
            <w:r w:rsidRPr="003F145F">
              <w:rPr>
                <w:rFonts w:ascii="Arial" w:hAnsi="Arial" w:cs="Arial"/>
                <w:b/>
                <w:bCs/>
                <w:sz w:val="16"/>
                <w:szCs w:val="16"/>
                <w:lang w:val="es-PE"/>
              </w:rPr>
              <w:t>precio de venta</w:t>
            </w:r>
            <w:r w:rsidRPr="003F145F">
              <w:rPr>
                <w:rFonts w:ascii="Arial" w:hAnsi="Arial" w:cs="Arial"/>
                <w:bCs/>
                <w:sz w:val="16"/>
                <w:szCs w:val="16"/>
                <w:lang w:val="es-PE"/>
              </w:rPr>
              <w:t xml:space="preserve"> y </w:t>
            </w:r>
            <w:r w:rsidRPr="003F145F">
              <w:rPr>
                <w:rFonts w:ascii="Arial" w:hAnsi="Arial" w:cs="Arial"/>
                <w:b/>
                <w:bCs/>
                <w:sz w:val="16"/>
                <w:szCs w:val="16"/>
                <w:lang w:val="es-PE"/>
              </w:rPr>
              <w:t>cantidad</w:t>
            </w:r>
            <w:r w:rsidRPr="003F145F">
              <w:rPr>
                <w:rFonts w:ascii="Arial" w:hAnsi="Arial" w:cs="Arial"/>
                <w:bCs/>
                <w:sz w:val="16"/>
                <w:szCs w:val="16"/>
                <w:lang w:val="es-PE"/>
              </w:rPr>
              <w:t xml:space="preserve"> en un problema financiero.</w:t>
            </w:r>
            <w:r w:rsidRPr="003F145F">
              <w:rPr>
                <w:rFonts w:ascii="Arial" w:hAnsi="Arial" w:cs="Arial"/>
                <w:bCs/>
                <w:sz w:val="16"/>
                <w:szCs w:val="16"/>
                <w:lang w:val="es-PE"/>
              </w:rPr>
              <w:br/>
            </w:r>
            <w:bookmarkStart w:id="1" w:name="_GoBack"/>
            <w:bookmarkEnd w:id="1"/>
          </w:p>
        </w:tc>
        <w:tc>
          <w:tcPr>
            <w:tcW w:w="1559" w:type="dxa"/>
            <w:gridSpan w:val="3"/>
            <w:tcBorders>
              <w:bottom w:val="single" w:sz="4" w:space="0" w:color="auto"/>
            </w:tcBorders>
          </w:tcPr>
          <w:p w:rsidR="00E806EB" w:rsidRPr="00A006B6" w:rsidRDefault="004C44E8" w:rsidP="003F145F">
            <w:pPr>
              <w:contextualSpacing/>
              <w:mirrorIndents/>
              <w:jc w:val="both"/>
              <w:rPr>
                <w:rFonts w:ascii="Arial" w:hAnsi="Arial" w:cs="Arial"/>
                <w:sz w:val="16"/>
                <w:szCs w:val="16"/>
                <w:lang w:val="es-ES"/>
              </w:rPr>
            </w:pPr>
            <w:r>
              <w:rPr>
                <w:rFonts w:ascii="Arial" w:hAnsi="Arial" w:cs="Arial"/>
                <w:sz w:val="16"/>
                <w:szCs w:val="16"/>
                <w:lang w:val="es-PE"/>
              </w:rPr>
              <w:t>-</w:t>
            </w:r>
            <w:r w:rsidR="003F145F" w:rsidRPr="003F145F">
              <w:rPr>
                <w:rFonts w:ascii="Arial" w:hAnsi="Arial" w:cs="Arial"/>
                <w:bCs/>
                <w:sz w:val="16"/>
                <w:szCs w:val="16"/>
                <w:lang w:val="es-PE"/>
              </w:rPr>
              <w:t>• Resuelve problemas combinados de varias etapas empleando multiplicaciones y restas.</w:t>
            </w:r>
          </w:p>
        </w:tc>
        <w:tc>
          <w:tcPr>
            <w:tcW w:w="1560" w:type="dxa"/>
            <w:gridSpan w:val="3"/>
            <w:tcBorders>
              <w:bottom w:val="single" w:sz="4" w:space="0" w:color="auto"/>
            </w:tcBorders>
          </w:tcPr>
          <w:p w:rsidR="00E806EB" w:rsidRPr="00A006B6" w:rsidRDefault="003F145F" w:rsidP="004C44E8">
            <w:pPr>
              <w:contextualSpacing/>
              <w:mirrorIndents/>
              <w:jc w:val="both"/>
              <w:rPr>
                <w:rFonts w:ascii="Arial" w:hAnsi="Arial" w:cs="Arial"/>
                <w:sz w:val="16"/>
                <w:szCs w:val="16"/>
              </w:rPr>
            </w:pPr>
            <w:r w:rsidRPr="003F145F">
              <w:rPr>
                <w:rFonts w:ascii="Arial" w:hAnsi="Arial" w:cs="Arial"/>
                <w:bCs/>
                <w:sz w:val="16"/>
                <w:szCs w:val="16"/>
                <w:lang w:val="es-PE"/>
              </w:rPr>
              <w:t>• Explica la diferencia matemática entre el dinero total recaudado y la ganancia real (utilidad).</w:t>
            </w:r>
          </w:p>
        </w:tc>
        <w:tc>
          <w:tcPr>
            <w:tcW w:w="1417" w:type="dxa"/>
            <w:tcBorders>
              <w:bottom w:val="single" w:sz="4" w:space="0" w:color="auto"/>
            </w:tcBorders>
            <w:vAlign w:val="center"/>
          </w:tcPr>
          <w:p w:rsidR="00E806EB" w:rsidRPr="00724BD5" w:rsidRDefault="00E806EB" w:rsidP="00B35E7F">
            <w:pPr>
              <w:jc w:val="center"/>
              <w:rPr>
                <w:rFonts w:ascii="Arial" w:hAnsi="Arial" w:cs="Arial"/>
                <w:b/>
                <w:sz w:val="16"/>
                <w:szCs w:val="16"/>
                <w:lang w:eastAsia="es-ES"/>
              </w:rPr>
            </w:pPr>
            <w:r w:rsidRPr="00724BD5">
              <w:rPr>
                <w:rFonts w:ascii="Arial" w:hAnsi="Arial" w:cs="Arial"/>
                <w:b/>
                <w:sz w:val="16"/>
                <w:szCs w:val="16"/>
                <w:lang w:eastAsia="es-ES"/>
              </w:rPr>
              <w:t>COMENTARIO O DESCRIPCIÓN</w:t>
            </w:r>
          </w:p>
        </w:tc>
      </w:tr>
      <w:tr w:rsidR="00E806EB" w:rsidRPr="00724BD5" w:rsidTr="00FF0454">
        <w:trPr>
          <w:cantSplit/>
          <w:trHeight w:val="949"/>
        </w:trPr>
        <w:tc>
          <w:tcPr>
            <w:tcW w:w="568" w:type="dxa"/>
            <w:vMerge/>
          </w:tcPr>
          <w:p w:rsidR="00E806EB" w:rsidRPr="00724BD5" w:rsidRDefault="00E806EB" w:rsidP="00B35E7F">
            <w:pPr>
              <w:jc w:val="center"/>
              <w:rPr>
                <w:rFonts w:ascii="Arial" w:hAnsi="Arial" w:cs="Arial"/>
                <w:b/>
                <w:sz w:val="14"/>
                <w:szCs w:val="14"/>
                <w:lang w:eastAsia="es-ES"/>
              </w:rPr>
            </w:pPr>
          </w:p>
        </w:tc>
        <w:tc>
          <w:tcPr>
            <w:tcW w:w="3680" w:type="dxa"/>
            <w:vMerge/>
          </w:tcPr>
          <w:p w:rsidR="00E806EB" w:rsidRPr="00724BD5" w:rsidRDefault="00E806EB" w:rsidP="00B35E7F">
            <w:pPr>
              <w:jc w:val="center"/>
              <w:rPr>
                <w:rFonts w:ascii="Arial" w:hAnsi="Arial" w:cs="Arial"/>
                <w:b/>
                <w:sz w:val="23"/>
                <w:szCs w:val="24"/>
                <w:lang w:eastAsia="es-ES"/>
              </w:rPr>
            </w:pPr>
          </w:p>
        </w:tc>
        <w:tc>
          <w:tcPr>
            <w:tcW w:w="425"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sz w:val="14"/>
                <w:szCs w:val="14"/>
                <w:lang w:eastAsia="es-ES"/>
              </w:rPr>
              <w:t>Lo logre</w:t>
            </w:r>
          </w:p>
        </w:tc>
        <w:tc>
          <w:tcPr>
            <w:tcW w:w="567"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Lo estoy superando</w:t>
            </w:r>
          </w:p>
        </w:tc>
        <w:tc>
          <w:tcPr>
            <w:tcW w:w="567"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Necesito ayuda</w:t>
            </w:r>
          </w:p>
        </w:tc>
        <w:tc>
          <w:tcPr>
            <w:tcW w:w="425"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Lo logré</w:t>
            </w:r>
          </w:p>
        </w:tc>
        <w:tc>
          <w:tcPr>
            <w:tcW w:w="567"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Lo estoy superando</w:t>
            </w:r>
          </w:p>
        </w:tc>
        <w:tc>
          <w:tcPr>
            <w:tcW w:w="567"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Necesito ayuda</w:t>
            </w:r>
          </w:p>
        </w:tc>
        <w:tc>
          <w:tcPr>
            <w:tcW w:w="426"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Lo logré</w:t>
            </w:r>
          </w:p>
        </w:tc>
        <w:tc>
          <w:tcPr>
            <w:tcW w:w="567"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Lo estoy superando</w:t>
            </w:r>
          </w:p>
        </w:tc>
        <w:tc>
          <w:tcPr>
            <w:tcW w:w="567" w:type="dxa"/>
            <w:textDirection w:val="btLr"/>
          </w:tcPr>
          <w:p w:rsidR="00E806EB" w:rsidRPr="00724BD5" w:rsidRDefault="00E806EB" w:rsidP="00B35E7F">
            <w:pPr>
              <w:ind w:left="113" w:right="113"/>
              <w:jc w:val="center"/>
              <w:rPr>
                <w:rFonts w:ascii="Arial" w:hAnsi="Arial" w:cs="Arial"/>
                <w:b/>
                <w:sz w:val="14"/>
                <w:szCs w:val="14"/>
                <w:lang w:eastAsia="es-ES"/>
              </w:rPr>
            </w:pPr>
            <w:r w:rsidRPr="00724BD5">
              <w:rPr>
                <w:rFonts w:ascii="Arial" w:hAnsi="Arial" w:cs="Arial"/>
                <w:b/>
                <w:kern w:val="18"/>
                <w:sz w:val="14"/>
                <w:szCs w:val="14"/>
                <w:lang w:eastAsia="es-ES"/>
              </w:rPr>
              <w:t>Necesito ayuda</w:t>
            </w:r>
          </w:p>
        </w:tc>
        <w:tc>
          <w:tcPr>
            <w:tcW w:w="1417" w:type="dxa"/>
          </w:tcPr>
          <w:p w:rsidR="00E806EB" w:rsidRPr="00724BD5" w:rsidRDefault="00E806EB" w:rsidP="00B35E7F">
            <w:pPr>
              <w:jc w:val="center"/>
              <w:rPr>
                <w:rFonts w:ascii="Arial" w:hAnsi="Arial" w:cs="Arial"/>
                <w:b/>
                <w:kern w:val="18"/>
                <w:sz w:val="16"/>
                <w:szCs w:val="16"/>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3</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4</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5</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6</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7</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8</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9</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10</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11</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12</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13</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14</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15</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16</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17</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18</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19</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20</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21</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22</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23</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24</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25</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26</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27</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28</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29</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30</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31</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32</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33</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r w:rsidR="00FF0454" w:rsidRPr="00724BD5" w:rsidTr="00FF0454">
        <w:trPr>
          <w:trHeight w:val="113"/>
        </w:trPr>
        <w:tc>
          <w:tcPr>
            <w:tcW w:w="568" w:type="dxa"/>
          </w:tcPr>
          <w:p w:rsidR="00FF0454" w:rsidRPr="00724BD5" w:rsidRDefault="00FF0454" w:rsidP="00FF0454">
            <w:pPr>
              <w:jc w:val="center"/>
              <w:rPr>
                <w:rFonts w:ascii="Arial" w:hAnsi="Arial" w:cs="Arial"/>
                <w:b/>
                <w:sz w:val="20"/>
                <w:szCs w:val="20"/>
                <w:lang w:eastAsia="es-ES"/>
              </w:rPr>
            </w:pPr>
            <w:r w:rsidRPr="00724BD5">
              <w:rPr>
                <w:rFonts w:ascii="Arial" w:hAnsi="Arial" w:cs="Arial"/>
                <w:b/>
                <w:sz w:val="20"/>
                <w:szCs w:val="20"/>
                <w:lang w:eastAsia="es-ES"/>
              </w:rPr>
              <w:t>34</w:t>
            </w:r>
          </w:p>
        </w:tc>
        <w:tc>
          <w:tcPr>
            <w:tcW w:w="3680" w:type="dxa"/>
          </w:tcPr>
          <w:p w:rsidR="00FF0454" w:rsidRDefault="00FF0454" w:rsidP="00FF0454">
            <w:pPr>
              <w:pStyle w:val="Sinespaciado"/>
              <w:rPr>
                <w:rFonts w:ascii="Arial" w:hAnsi="Arial" w:cs="Arial"/>
                <w:sz w:val="18"/>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5"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426"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567" w:type="dxa"/>
          </w:tcPr>
          <w:p w:rsidR="00FF0454" w:rsidRPr="00724BD5" w:rsidRDefault="00FF0454" w:rsidP="00FF0454">
            <w:pPr>
              <w:jc w:val="center"/>
              <w:rPr>
                <w:rFonts w:ascii="Arial" w:hAnsi="Arial" w:cs="Arial"/>
                <w:b/>
                <w:sz w:val="20"/>
                <w:szCs w:val="20"/>
                <w:lang w:eastAsia="es-ES"/>
              </w:rPr>
            </w:pPr>
          </w:p>
        </w:tc>
        <w:tc>
          <w:tcPr>
            <w:tcW w:w="1417" w:type="dxa"/>
          </w:tcPr>
          <w:p w:rsidR="00FF0454" w:rsidRPr="00724BD5" w:rsidRDefault="00FF0454" w:rsidP="00FF0454">
            <w:pPr>
              <w:jc w:val="center"/>
              <w:rPr>
                <w:rFonts w:ascii="Arial" w:hAnsi="Arial" w:cs="Arial"/>
                <w:b/>
                <w:sz w:val="20"/>
                <w:szCs w:val="20"/>
                <w:lang w:eastAsia="es-ES"/>
              </w:rPr>
            </w:pPr>
          </w:p>
        </w:tc>
      </w:tr>
    </w:tbl>
    <w:p w:rsidR="00B27436" w:rsidRDefault="00B27436" w:rsidP="00FF0454">
      <w:pPr>
        <w:pStyle w:val="Sinespaciado"/>
      </w:pPr>
    </w:p>
    <w:p w:rsidR="003C46EC" w:rsidRDefault="005515FA" w:rsidP="0036781C">
      <w:pPr>
        <w:rPr>
          <w:rFonts w:ascii="Arial" w:hAnsi="Arial" w:cs="Arial"/>
          <w:sz w:val="32"/>
          <w:szCs w:val="32"/>
        </w:rPr>
      </w:pPr>
      <w:r>
        <w:rPr>
          <w:rFonts w:ascii="Arial" w:hAnsi="Arial" w:cs="Arial"/>
          <w:sz w:val="32"/>
          <w:szCs w:val="32"/>
        </w:rPr>
        <w:t xml:space="preserve">         </w:t>
      </w:r>
    </w:p>
    <w:p w:rsidR="003C46EC" w:rsidRDefault="003C46EC" w:rsidP="0036781C">
      <w:pPr>
        <w:rPr>
          <w:rFonts w:ascii="Arial" w:hAnsi="Arial" w:cs="Arial"/>
          <w:sz w:val="32"/>
          <w:szCs w:val="32"/>
        </w:rPr>
      </w:pPr>
    </w:p>
    <w:p w:rsidR="003C46EC" w:rsidRPr="00E116DD" w:rsidRDefault="003C46EC" w:rsidP="00416AF8">
      <w:pPr>
        <w:jc w:val="center"/>
        <w:rPr>
          <w:rFonts w:ascii="Arial" w:hAnsi="Arial" w:cs="Arial"/>
          <w:sz w:val="32"/>
          <w:szCs w:val="32"/>
        </w:rPr>
      </w:pPr>
    </w:p>
    <w:sectPr w:rsidR="003C46EC" w:rsidRPr="00E116DD" w:rsidSect="004C44E8">
      <w:pgSz w:w="11906" w:h="16838"/>
      <w:pgMar w:top="426" w:right="849" w:bottom="56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D04" w:rsidRDefault="00060D04" w:rsidP="0061574F">
      <w:pPr>
        <w:spacing w:after="0" w:line="240" w:lineRule="auto"/>
      </w:pPr>
      <w:r>
        <w:separator/>
      </w:r>
    </w:p>
  </w:endnote>
  <w:endnote w:type="continuationSeparator" w:id="0">
    <w:p w:rsidR="00060D04" w:rsidRDefault="00060D04" w:rsidP="00615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D04" w:rsidRDefault="00060D04" w:rsidP="0061574F">
      <w:pPr>
        <w:spacing w:after="0" w:line="240" w:lineRule="auto"/>
      </w:pPr>
      <w:r>
        <w:separator/>
      </w:r>
    </w:p>
  </w:footnote>
  <w:footnote w:type="continuationSeparator" w:id="0">
    <w:p w:rsidR="00060D04" w:rsidRDefault="00060D04" w:rsidP="00615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37091"/>
    <w:multiLevelType w:val="multilevel"/>
    <w:tmpl w:val="6A98B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9E31B9"/>
    <w:multiLevelType w:val="hybridMultilevel"/>
    <w:tmpl w:val="8BEA0C78"/>
    <w:lvl w:ilvl="0" w:tplc="280A0009">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2188075A"/>
    <w:multiLevelType w:val="multilevel"/>
    <w:tmpl w:val="9600E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34FB7"/>
    <w:multiLevelType w:val="hybridMultilevel"/>
    <w:tmpl w:val="DD023ABC"/>
    <w:lvl w:ilvl="0" w:tplc="87F423C0">
      <w:start w:val="1"/>
      <w:numFmt w:val="bullet"/>
      <w:lvlText w:val=""/>
      <w:lvlJc w:val="left"/>
      <w:pPr>
        <w:ind w:left="720" w:hanging="360"/>
      </w:pPr>
      <w:rPr>
        <w:rFonts w:ascii="Wingdings" w:hAnsi="Wingdings" w:hint="default"/>
        <w:sz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4395507"/>
    <w:multiLevelType w:val="hybridMultilevel"/>
    <w:tmpl w:val="C60AE272"/>
    <w:lvl w:ilvl="0" w:tplc="CA605D22">
      <w:start w:val="1"/>
      <w:numFmt w:val="bullet"/>
      <w:pStyle w:val="INDICADOR"/>
      <w:lvlText w:val="-"/>
      <w:lvlJc w:val="left"/>
      <w:pPr>
        <w:tabs>
          <w:tab w:val="num" w:pos="5889"/>
        </w:tabs>
        <w:ind w:left="5889" w:hanging="360"/>
      </w:pPr>
      <w:rPr>
        <w:rFonts w:ascii="Times New Roman" w:eastAsia="Times New Roman" w:hAnsi="Times New Roman" w:cs="Times New Roman" w:hint="default"/>
        <w:color w:val="auto"/>
        <w:lang w:val="es-ES_tradnl"/>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9B1888"/>
    <w:multiLevelType w:val="hybridMultilevel"/>
    <w:tmpl w:val="7EAAC2E2"/>
    <w:lvl w:ilvl="0" w:tplc="51C8CE8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A675F9F"/>
    <w:multiLevelType w:val="hybridMultilevel"/>
    <w:tmpl w:val="619892C6"/>
    <w:lvl w:ilvl="0" w:tplc="96607AF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C7E158B"/>
    <w:multiLevelType w:val="multilevel"/>
    <w:tmpl w:val="3BE65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24AA9"/>
    <w:multiLevelType w:val="hybridMultilevel"/>
    <w:tmpl w:val="C6DA4FB0"/>
    <w:lvl w:ilvl="0" w:tplc="BABC55F8">
      <w:start w:val="1"/>
      <w:numFmt w:val="bullet"/>
      <w:pStyle w:val="AREA-01"/>
      <w:lvlText w:val=""/>
      <w:lvlJc w:val="left"/>
      <w:pPr>
        <w:ind w:left="360" w:hanging="360"/>
      </w:pPr>
      <w:rPr>
        <w:rFonts w:ascii="Symbol" w:hAnsi="Symbol" w:hint="default"/>
        <w:color w:val="auto"/>
        <w:sz w:val="22"/>
      </w:rPr>
    </w:lvl>
    <w:lvl w:ilvl="1" w:tplc="C8CA6460">
      <w:numFmt w:val="bullet"/>
      <w:lvlText w:val="•"/>
      <w:lvlJc w:val="left"/>
      <w:pPr>
        <w:ind w:left="1440" w:hanging="360"/>
      </w:pPr>
      <w:rPr>
        <w:rFonts w:ascii="Arial Narrow" w:eastAsia="Times New Roman" w:hAnsi="Arial Narrow" w:cs="Times New Roman"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2DB44E3"/>
    <w:multiLevelType w:val="multilevel"/>
    <w:tmpl w:val="FC62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064EA"/>
    <w:multiLevelType w:val="hybridMultilevel"/>
    <w:tmpl w:val="5F1C31F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9992E24"/>
    <w:multiLevelType w:val="multilevel"/>
    <w:tmpl w:val="D19CE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44310"/>
    <w:multiLevelType w:val="hybridMultilevel"/>
    <w:tmpl w:val="1AEC1B48"/>
    <w:lvl w:ilvl="0" w:tplc="51C8CE84">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8047EA"/>
    <w:multiLevelType w:val="hybridMultilevel"/>
    <w:tmpl w:val="303E140A"/>
    <w:lvl w:ilvl="0" w:tplc="47C8399E">
      <w:numFmt w:val="bullet"/>
      <w:lvlText w:val=""/>
      <w:lvlJc w:val="left"/>
      <w:pPr>
        <w:ind w:left="720" w:hanging="360"/>
      </w:pPr>
      <w:rPr>
        <w:rFonts w:ascii="Wingdings" w:eastAsia="Calibri" w:hAnsi="Wingdings"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3"/>
  </w:num>
  <w:num w:numId="4">
    <w:abstractNumId w:val="12"/>
  </w:num>
  <w:num w:numId="5">
    <w:abstractNumId w:val="4"/>
  </w:num>
  <w:num w:numId="6">
    <w:abstractNumId w:val="8"/>
  </w:num>
  <w:num w:numId="7">
    <w:abstractNumId w:val="3"/>
  </w:num>
  <w:num w:numId="8">
    <w:abstractNumId w:val="10"/>
  </w:num>
  <w:num w:numId="9">
    <w:abstractNumId w:val="1"/>
  </w:num>
  <w:num w:numId="10">
    <w:abstractNumId w:val="9"/>
  </w:num>
  <w:num w:numId="11">
    <w:abstractNumId w:val="7"/>
  </w:num>
  <w:num w:numId="12">
    <w:abstractNumId w:val="2"/>
  </w:num>
  <w:num w:numId="13">
    <w:abstractNumId w:val="11"/>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74F"/>
    <w:rsid w:val="000067E6"/>
    <w:rsid w:val="000148CE"/>
    <w:rsid w:val="00020DB3"/>
    <w:rsid w:val="00022744"/>
    <w:rsid w:val="0002683C"/>
    <w:rsid w:val="00060D04"/>
    <w:rsid w:val="00060F40"/>
    <w:rsid w:val="00083742"/>
    <w:rsid w:val="0008432A"/>
    <w:rsid w:val="000932A7"/>
    <w:rsid w:val="000954C3"/>
    <w:rsid w:val="00096D3E"/>
    <w:rsid w:val="000A54B2"/>
    <w:rsid w:val="000A736D"/>
    <w:rsid w:val="000B1DB0"/>
    <w:rsid w:val="000C1B9E"/>
    <w:rsid w:val="000C5267"/>
    <w:rsid w:val="000C54C9"/>
    <w:rsid w:val="000F4931"/>
    <w:rsid w:val="001033B5"/>
    <w:rsid w:val="00161D15"/>
    <w:rsid w:val="00187CD7"/>
    <w:rsid w:val="001969B5"/>
    <w:rsid w:val="001A4F1A"/>
    <w:rsid w:val="001A5EAF"/>
    <w:rsid w:val="001A7397"/>
    <w:rsid w:val="001B3BDC"/>
    <w:rsid w:val="001B5DE5"/>
    <w:rsid w:val="001C0ABF"/>
    <w:rsid w:val="001C7FCC"/>
    <w:rsid w:val="001D01CE"/>
    <w:rsid w:val="001D705E"/>
    <w:rsid w:val="001F5E5B"/>
    <w:rsid w:val="001F7986"/>
    <w:rsid w:val="00200A38"/>
    <w:rsid w:val="002078A0"/>
    <w:rsid w:val="00214991"/>
    <w:rsid w:val="002160F9"/>
    <w:rsid w:val="002176FE"/>
    <w:rsid w:val="00221488"/>
    <w:rsid w:val="002422DD"/>
    <w:rsid w:val="0024386E"/>
    <w:rsid w:val="002541D4"/>
    <w:rsid w:val="00257F50"/>
    <w:rsid w:val="00270E7C"/>
    <w:rsid w:val="002812A7"/>
    <w:rsid w:val="00296B5E"/>
    <w:rsid w:val="002A30FD"/>
    <w:rsid w:val="002A6D12"/>
    <w:rsid w:val="002A7658"/>
    <w:rsid w:val="002B58E9"/>
    <w:rsid w:val="002D5975"/>
    <w:rsid w:val="002D75F7"/>
    <w:rsid w:val="002E76F6"/>
    <w:rsid w:val="003068BE"/>
    <w:rsid w:val="003260FF"/>
    <w:rsid w:val="0032674E"/>
    <w:rsid w:val="0033602C"/>
    <w:rsid w:val="00341F21"/>
    <w:rsid w:val="003426BB"/>
    <w:rsid w:val="00346A17"/>
    <w:rsid w:val="00347EDA"/>
    <w:rsid w:val="00365C88"/>
    <w:rsid w:val="0036781C"/>
    <w:rsid w:val="003730C9"/>
    <w:rsid w:val="003945BA"/>
    <w:rsid w:val="003B2928"/>
    <w:rsid w:val="003B376C"/>
    <w:rsid w:val="003C2562"/>
    <w:rsid w:val="003C46EC"/>
    <w:rsid w:val="003E4D1E"/>
    <w:rsid w:val="003F145F"/>
    <w:rsid w:val="0041696C"/>
    <w:rsid w:val="00416AF8"/>
    <w:rsid w:val="00417FAE"/>
    <w:rsid w:val="00426ECD"/>
    <w:rsid w:val="004344BB"/>
    <w:rsid w:val="00435036"/>
    <w:rsid w:val="004521A6"/>
    <w:rsid w:val="004531F9"/>
    <w:rsid w:val="004712E0"/>
    <w:rsid w:val="0047404C"/>
    <w:rsid w:val="004826DD"/>
    <w:rsid w:val="004A5A26"/>
    <w:rsid w:val="004B23B5"/>
    <w:rsid w:val="004C14F3"/>
    <w:rsid w:val="004C1ED8"/>
    <w:rsid w:val="004C261F"/>
    <w:rsid w:val="004C44E8"/>
    <w:rsid w:val="004F3784"/>
    <w:rsid w:val="004F395F"/>
    <w:rsid w:val="004F6A65"/>
    <w:rsid w:val="0050140C"/>
    <w:rsid w:val="00502DBD"/>
    <w:rsid w:val="00505DCB"/>
    <w:rsid w:val="00515617"/>
    <w:rsid w:val="00534CAB"/>
    <w:rsid w:val="005418DF"/>
    <w:rsid w:val="00546B27"/>
    <w:rsid w:val="0055146F"/>
    <w:rsid w:val="005515FA"/>
    <w:rsid w:val="0056081C"/>
    <w:rsid w:val="0056154D"/>
    <w:rsid w:val="005657FF"/>
    <w:rsid w:val="00570738"/>
    <w:rsid w:val="0057557C"/>
    <w:rsid w:val="00583907"/>
    <w:rsid w:val="005A1FD0"/>
    <w:rsid w:val="005A423E"/>
    <w:rsid w:val="005A45DC"/>
    <w:rsid w:val="005B5A66"/>
    <w:rsid w:val="005C54EB"/>
    <w:rsid w:val="005E5519"/>
    <w:rsid w:val="005E69FE"/>
    <w:rsid w:val="005E76A7"/>
    <w:rsid w:val="005F1796"/>
    <w:rsid w:val="00602C5A"/>
    <w:rsid w:val="0060479F"/>
    <w:rsid w:val="00611D66"/>
    <w:rsid w:val="00612180"/>
    <w:rsid w:val="006137F9"/>
    <w:rsid w:val="00613A94"/>
    <w:rsid w:val="00614BD9"/>
    <w:rsid w:val="0061574F"/>
    <w:rsid w:val="00623602"/>
    <w:rsid w:val="00626651"/>
    <w:rsid w:val="00627923"/>
    <w:rsid w:val="006354BA"/>
    <w:rsid w:val="00647916"/>
    <w:rsid w:val="0065360F"/>
    <w:rsid w:val="00662F90"/>
    <w:rsid w:val="00671817"/>
    <w:rsid w:val="00677E8B"/>
    <w:rsid w:val="006818EF"/>
    <w:rsid w:val="00682D2B"/>
    <w:rsid w:val="00687BA0"/>
    <w:rsid w:val="006941AA"/>
    <w:rsid w:val="006A4BE0"/>
    <w:rsid w:val="006B15DC"/>
    <w:rsid w:val="006B7344"/>
    <w:rsid w:val="006C170F"/>
    <w:rsid w:val="006C503C"/>
    <w:rsid w:val="006D1A22"/>
    <w:rsid w:val="006E11ED"/>
    <w:rsid w:val="006E7437"/>
    <w:rsid w:val="006F6A67"/>
    <w:rsid w:val="00701BDD"/>
    <w:rsid w:val="007076C6"/>
    <w:rsid w:val="00724BD5"/>
    <w:rsid w:val="00735E2E"/>
    <w:rsid w:val="0074584E"/>
    <w:rsid w:val="00750B7C"/>
    <w:rsid w:val="00757F2A"/>
    <w:rsid w:val="00762E33"/>
    <w:rsid w:val="0076353E"/>
    <w:rsid w:val="00763C61"/>
    <w:rsid w:val="0077210B"/>
    <w:rsid w:val="0078093F"/>
    <w:rsid w:val="00794C46"/>
    <w:rsid w:val="007967F7"/>
    <w:rsid w:val="007A0780"/>
    <w:rsid w:val="007A6218"/>
    <w:rsid w:val="007A6F99"/>
    <w:rsid w:val="007B1527"/>
    <w:rsid w:val="007C3BB5"/>
    <w:rsid w:val="007C7EE0"/>
    <w:rsid w:val="007E4BC1"/>
    <w:rsid w:val="007E7179"/>
    <w:rsid w:val="007E7893"/>
    <w:rsid w:val="007F02AF"/>
    <w:rsid w:val="007F5B32"/>
    <w:rsid w:val="00801F84"/>
    <w:rsid w:val="00807039"/>
    <w:rsid w:val="008143EF"/>
    <w:rsid w:val="00816615"/>
    <w:rsid w:val="00821B55"/>
    <w:rsid w:val="00822F6E"/>
    <w:rsid w:val="008244BA"/>
    <w:rsid w:val="0083299F"/>
    <w:rsid w:val="00835F0B"/>
    <w:rsid w:val="0083654D"/>
    <w:rsid w:val="008369EB"/>
    <w:rsid w:val="00847FA5"/>
    <w:rsid w:val="00850F8F"/>
    <w:rsid w:val="008616A5"/>
    <w:rsid w:val="00870E9C"/>
    <w:rsid w:val="00881853"/>
    <w:rsid w:val="00881D86"/>
    <w:rsid w:val="00885C3B"/>
    <w:rsid w:val="008A1310"/>
    <w:rsid w:val="008B1EEF"/>
    <w:rsid w:val="008B29C4"/>
    <w:rsid w:val="008C1477"/>
    <w:rsid w:val="008D4860"/>
    <w:rsid w:val="008E0F70"/>
    <w:rsid w:val="008E4FFA"/>
    <w:rsid w:val="008F2854"/>
    <w:rsid w:val="008F321A"/>
    <w:rsid w:val="00900A14"/>
    <w:rsid w:val="009047B0"/>
    <w:rsid w:val="009137BC"/>
    <w:rsid w:val="009317CF"/>
    <w:rsid w:val="00935415"/>
    <w:rsid w:val="009456F4"/>
    <w:rsid w:val="00951FB4"/>
    <w:rsid w:val="00952445"/>
    <w:rsid w:val="009552FC"/>
    <w:rsid w:val="0095703F"/>
    <w:rsid w:val="0095717D"/>
    <w:rsid w:val="00965295"/>
    <w:rsid w:val="009774DC"/>
    <w:rsid w:val="009A2AAC"/>
    <w:rsid w:val="009B1333"/>
    <w:rsid w:val="009C13FB"/>
    <w:rsid w:val="009C1B50"/>
    <w:rsid w:val="009C3FD4"/>
    <w:rsid w:val="009C5166"/>
    <w:rsid w:val="009C5382"/>
    <w:rsid w:val="009D04B4"/>
    <w:rsid w:val="009F16A4"/>
    <w:rsid w:val="00A006B6"/>
    <w:rsid w:val="00A01F67"/>
    <w:rsid w:val="00A11329"/>
    <w:rsid w:val="00A13BBE"/>
    <w:rsid w:val="00A47F8C"/>
    <w:rsid w:val="00A52DD6"/>
    <w:rsid w:val="00A53A3A"/>
    <w:rsid w:val="00A70664"/>
    <w:rsid w:val="00A74B7A"/>
    <w:rsid w:val="00A83BCA"/>
    <w:rsid w:val="00A8649B"/>
    <w:rsid w:val="00A95ECA"/>
    <w:rsid w:val="00AA2BBD"/>
    <w:rsid w:val="00AB38A9"/>
    <w:rsid w:val="00AB450D"/>
    <w:rsid w:val="00AC48A6"/>
    <w:rsid w:val="00AC5680"/>
    <w:rsid w:val="00AC6C52"/>
    <w:rsid w:val="00AE0970"/>
    <w:rsid w:val="00AE1882"/>
    <w:rsid w:val="00AE2DE6"/>
    <w:rsid w:val="00AE3326"/>
    <w:rsid w:val="00B02964"/>
    <w:rsid w:val="00B10496"/>
    <w:rsid w:val="00B27436"/>
    <w:rsid w:val="00B30099"/>
    <w:rsid w:val="00B35E7F"/>
    <w:rsid w:val="00B36F35"/>
    <w:rsid w:val="00B422A6"/>
    <w:rsid w:val="00B431CA"/>
    <w:rsid w:val="00B436CF"/>
    <w:rsid w:val="00B45890"/>
    <w:rsid w:val="00B6373A"/>
    <w:rsid w:val="00B654D3"/>
    <w:rsid w:val="00B74863"/>
    <w:rsid w:val="00B8313D"/>
    <w:rsid w:val="00B83F4A"/>
    <w:rsid w:val="00B876F3"/>
    <w:rsid w:val="00B94F76"/>
    <w:rsid w:val="00B96A4A"/>
    <w:rsid w:val="00BA18FB"/>
    <w:rsid w:val="00BC04FA"/>
    <w:rsid w:val="00BC127C"/>
    <w:rsid w:val="00BC4A8E"/>
    <w:rsid w:val="00BE2B4A"/>
    <w:rsid w:val="00BF30F0"/>
    <w:rsid w:val="00BF37A9"/>
    <w:rsid w:val="00BF5404"/>
    <w:rsid w:val="00C01278"/>
    <w:rsid w:val="00C1072C"/>
    <w:rsid w:val="00C166F2"/>
    <w:rsid w:val="00C17CBD"/>
    <w:rsid w:val="00C20E5C"/>
    <w:rsid w:val="00C2100D"/>
    <w:rsid w:val="00C23436"/>
    <w:rsid w:val="00C269C8"/>
    <w:rsid w:val="00C3133A"/>
    <w:rsid w:val="00C339C1"/>
    <w:rsid w:val="00C34C2A"/>
    <w:rsid w:val="00C360FA"/>
    <w:rsid w:val="00C36640"/>
    <w:rsid w:val="00C43BDB"/>
    <w:rsid w:val="00C513DD"/>
    <w:rsid w:val="00C53123"/>
    <w:rsid w:val="00C56648"/>
    <w:rsid w:val="00C62155"/>
    <w:rsid w:val="00C93049"/>
    <w:rsid w:val="00C97012"/>
    <w:rsid w:val="00CA0328"/>
    <w:rsid w:val="00CA2CEA"/>
    <w:rsid w:val="00CA4741"/>
    <w:rsid w:val="00CB50B6"/>
    <w:rsid w:val="00CB7014"/>
    <w:rsid w:val="00CC5B64"/>
    <w:rsid w:val="00CD1285"/>
    <w:rsid w:val="00CE6320"/>
    <w:rsid w:val="00CF17A6"/>
    <w:rsid w:val="00CF2D4C"/>
    <w:rsid w:val="00CF3132"/>
    <w:rsid w:val="00CF5424"/>
    <w:rsid w:val="00D17D2F"/>
    <w:rsid w:val="00D371B5"/>
    <w:rsid w:val="00D44030"/>
    <w:rsid w:val="00D62F96"/>
    <w:rsid w:val="00D64D19"/>
    <w:rsid w:val="00D709DC"/>
    <w:rsid w:val="00D72BE1"/>
    <w:rsid w:val="00D76957"/>
    <w:rsid w:val="00D85542"/>
    <w:rsid w:val="00D946FA"/>
    <w:rsid w:val="00D96C28"/>
    <w:rsid w:val="00DA26D3"/>
    <w:rsid w:val="00DB3EC0"/>
    <w:rsid w:val="00DB5A70"/>
    <w:rsid w:val="00DB5ABC"/>
    <w:rsid w:val="00DB75C5"/>
    <w:rsid w:val="00DC7C9E"/>
    <w:rsid w:val="00DD1E29"/>
    <w:rsid w:val="00DD2886"/>
    <w:rsid w:val="00DD4FDB"/>
    <w:rsid w:val="00DE1C52"/>
    <w:rsid w:val="00DE3BD0"/>
    <w:rsid w:val="00DE4778"/>
    <w:rsid w:val="00E04FEF"/>
    <w:rsid w:val="00E116DD"/>
    <w:rsid w:val="00E33C79"/>
    <w:rsid w:val="00E53AC6"/>
    <w:rsid w:val="00E56A37"/>
    <w:rsid w:val="00E6008F"/>
    <w:rsid w:val="00E626FF"/>
    <w:rsid w:val="00E62FCA"/>
    <w:rsid w:val="00E65FEB"/>
    <w:rsid w:val="00E75EF3"/>
    <w:rsid w:val="00E806EB"/>
    <w:rsid w:val="00EA4D9A"/>
    <w:rsid w:val="00EA7AE3"/>
    <w:rsid w:val="00EA7C33"/>
    <w:rsid w:val="00EB1154"/>
    <w:rsid w:val="00EB4929"/>
    <w:rsid w:val="00EB5A9B"/>
    <w:rsid w:val="00EB7359"/>
    <w:rsid w:val="00EC0817"/>
    <w:rsid w:val="00ED6F02"/>
    <w:rsid w:val="00EE10FD"/>
    <w:rsid w:val="00EE72D9"/>
    <w:rsid w:val="00EF1483"/>
    <w:rsid w:val="00F00352"/>
    <w:rsid w:val="00F06C21"/>
    <w:rsid w:val="00F15AA5"/>
    <w:rsid w:val="00F20ED1"/>
    <w:rsid w:val="00F36A7C"/>
    <w:rsid w:val="00F512AB"/>
    <w:rsid w:val="00F52CC6"/>
    <w:rsid w:val="00F56C25"/>
    <w:rsid w:val="00F635B6"/>
    <w:rsid w:val="00F64790"/>
    <w:rsid w:val="00F66D87"/>
    <w:rsid w:val="00F6744F"/>
    <w:rsid w:val="00F70585"/>
    <w:rsid w:val="00F816EE"/>
    <w:rsid w:val="00F83D01"/>
    <w:rsid w:val="00F85060"/>
    <w:rsid w:val="00F87CEE"/>
    <w:rsid w:val="00F952D4"/>
    <w:rsid w:val="00FB0034"/>
    <w:rsid w:val="00FB0378"/>
    <w:rsid w:val="00FC3A33"/>
    <w:rsid w:val="00FC64E0"/>
    <w:rsid w:val="00FD05BD"/>
    <w:rsid w:val="00FD175C"/>
    <w:rsid w:val="00FE0D21"/>
    <w:rsid w:val="00FE699D"/>
    <w:rsid w:val="00FF0454"/>
    <w:rsid w:val="00FF5D2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2B358"/>
  <w15:docId w15:val="{FEB9ED67-AC9C-4F58-941C-67606DB5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957"/>
  </w:style>
  <w:style w:type="paragraph" w:styleId="Ttulo2">
    <w:name w:val="heading 2"/>
    <w:basedOn w:val="Normal"/>
    <w:next w:val="Normal"/>
    <w:link w:val="Ttulo2Car"/>
    <w:uiPriority w:val="9"/>
    <w:unhideWhenUsed/>
    <w:qFormat/>
    <w:rsid w:val="00FD175C"/>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57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574F"/>
  </w:style>
  <w:style w:type="paragraph" w:styleId="Piedepgina">
    <w:name w:val="footer"/>
    <w:basedOn w:val="Normal"/>
    <w:link w:val="PiedepginaCar"/>
    <w:uiPriority w:val="99"/>
    <w:unhideWhenUsed/>
    <w:rsid w:val="006157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574F"/>
  </w:style>
  <w:style w:type="paragraph" w:styleId="Textodeglobo">
    <w:name w:val="Balloon Text"/>
    <w:basedOn w:val="Normal"/>
    <w:link w:val="TextodegloboCar"/>
    <w:uiPriority w:val="99"/>
    <w:semiHidden/>
    <w:unhideWhenUsed/>
    <w:rsid w:val="006157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574F"/>
    <w:rPr>
      <w:rFonts w:ascii="Segoe UI" w:hAnsi="Segoe UI" w:cs="Segoe UI"/>
      <w:sz w:val="18"/>
      <w:szCs w:val="18"/>
    </w:rPr>
  </w:style>
  <w:style w:type="paragraph" w:styleId="Sinespaciado">
    <w:name w:val="No Spacing"/>
    <w:aliases w:val="Aprendizajes,Viñeta,Guión,TEXTO"/>
    <w:link w:val="SinespaciadoCar"/>
    <w:uiPriority w:val="1"/>
    <w:qFormat/>
    <w:rsid w:val="0061574F"/>
    <w:pPr>
      <w:spacing w:after="0" w:line="240" w:lineRule="auto"/>
    </w:pPr>
  </w:style>
  <w:style w:type="table" w:customStyle="1" w:styleId="Tablaconcuadrcula2">
    <w:name w:val="Tabla con cuadrícula2"/>
    <w:basedOn w:val="Tablanormal"/>
    <w:next w:val="Tablaconcuadrcula"/>
    <w:uiPriority w:val="39"/>
    <w:rsid w:val="00AE1882"/>
    <w:pPr>
      <w:spacing w:after="0" w:line="240" w:lineRule="auto"/>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E1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Lista vistosa - Énfasis 11,Párrafo de lista2,Párrafo de lista1,Lista media 2 - Énfasis 41,Cita Pie de Página,titulo,List Paragraph,SubPárrafo de lista,Titulo de Fígura,TITULO A,Lista vistosa - Énfasis 111,N°"/>
    <w:basedOn w:val="Normal"/>
    <w:link w:val="PrrafodelistaCar"/>
    <w:qFormat/>
    <w:rsid w:val="001B5DE5"/>
    <w:pPr>
      <w:spacing w:after="200" w:line="276" w:lineRule="auto"/>
      <w:ind w:left="720"/>
      <w:contextualSpacing/>
      <w:jc w:val="both"/>
    </w:pPr>
    <w:rPr>
      <w:rFonts w:eastAsiaTheme="minorEastAsia"/>
      <w:sz w:val="20"/>
      <w:szCs w:val="20"/>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List Paragraph Car,SubPárrafo de lista Car,TITULO A Car"/>
    <w:basedOn w:val="Fuentedeprrafopredeter"/>
    <w:link w:val="Prrafodelista"/>
    <w:qFormat/>
    <w:rsid w:val="001B5DE5"/>
    <w:rPr>
      <w:rFonts w:eastAsiaTheme="minorEastAsia"/>
      <w:sz w:val="20"/>
      <w:szCs w:val="20"/>
    </w:rPr>
  </w:style>
  <w:style w:type="character" w:customStyle="1" w:styleId="SinespaciadoCar">
    <w:name w:val="Sin espaciado Car"/>
    <w:aliases w:val="Aprendizajes Car,Viñeta Car,Guión Car,TEXTO Car"/>
    <w:link w:val="Sinespaciado"/>
    <w:uiPriority w:val="1"/>
    <w:locked/>
    <w:rsid w:val="001B5DE5"/>
  </w:style>
  <w:style w:type="paragraph" w:customStyle="1" w:styleId="Default">
    <w:name w:val="Default"/>
    <w:rsid w:val="002160F9"/>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0B1DB0"/>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CIDAD">
    <w:name w:val="CAPACIDAD"/>
    <w:link w:val="CAPACIDADCar"/>
    <w:qFormat/>
    <w:rsid w:val="000B1DB0"/>
    <w:pPr>
      <w:spacing w:before="60" w:after="60" w:line="240" w:lineRule="auto"/>
    </w:pPr>
    <w:rPr>
      <w:rFonts w:ascii="Arial Narrow" w:eastAsia="Times New Roman" w:hAnsi="Arial Narrow" w:cs="Times New Roman"/>
      <w:kern w:val="18"/>
      <w:sz w:val="23"/>
      <w:szCs w:val="23"/>
      <w:lang w:val="es-ES_tradnl" w:eastAsia="es-ES"/>
    </w:rPr>
  </w:style>
  <w:style w:type="character" w:customStyle="1" w:styleId="CAPACIDADCar">
    <w:name w:val="CAPACIDAD Car"/>
    <w:link w:val="CAPACIDAD"/>
    <w:rsid w:val="000B1DB0"/>
    <w:rPr>
      <w:rFonts w:ascii="Arial Narrow" w:eastAsia="Times New Roman" w:hAnsi="Arial Narrow" w:cs="Times New Roman"/>
      <w:kern w:val="18"/>
      <w:sz w:val="23"/>
      <w:szCs w:val="23"/>
      <w:lang w:val="es-ES_tradnl" w:eastAsia="es-ES"/>
    </w:rPr>
  </w:style>
  <w:style w:type="paragraph" w:customStyle="1" w:styleId="INDICADOR">
    <w:name w:val="INDICADOR"/>
    <w:basedOn w:val="Normal"/>
    <w:link w:val="INDICADORCar"/>
    <w:qFormat/>
    <w:rsid w:val="00885C3B"/>
    <w:pPr>
      <w:numPr>
        <w:numId w:val="5"/>
      </w:numPr>
      <w:tabs>
        <w:tab w:val="clear" w:pos="5889"/>
      </w:tabs>
      <w:spacing w:after="60" w:line="240" w:lineRule="auto"/>
      <w:ind w:left="193" w:hanging="193"/>
    </w:pPr>
    <w:rPr>
      <w:rFonts w:ascii="Arial Narrow" w:eastAsia="Times New Roman" w:hAnsi="Arial Narrow" w:cs="Times New Roman"/>
      <w:szCs w:val="20"/>
      <w:lang w:val="es-ES_tradnl" w:eastAsia="x-none"/>
    </w:rPr>
  </w:style>
  <w:style w:type="character" w:customStyle="1" w:styleId="INDICADORCar">
    <w:name w:val="INDICADOR Car"/>
    <w:link w:val="INDICADOR"/>
    <w:rsid w:val="00885C3B"/>
    <w:rPr>
      <w:rFonts w:ascii="Arial Narrow" w:eastAsia="Times New Roman" w:hAnsi="Arial Narrow" w:cs="Times New Roman"/>
      <w:szCs w:val="20"/>
      <w:lang w:val="es-ES_tradnl" w:eastAsia="x-none"/>
    </w:rPr>
  </w:style>
  <w:style w:type="paragraph" w:customStyle="1" w:styleId="AREA-01">
    <w:name w:val="AREA-01"/>
    <w:basedOn w:val="Normal"/>
    <w:link w:val="AREA-01Car"/>
    <w:qFormat/>
    <w:rsid w:val="00885C3B"/>
    <w:pPr>
      <w:numPr>
        <w:numId w:val="6"/>
      </w:numPr>
      <w:tabs>
        <w:tab w:val="left" w:pos="193"/>
      </w:tabs>
      <w:spacing w:after="60" w:line="240" w:lineRule="auto"/>
      <w:ind w:left="193" w:hanging="193"/>
    </w:pPr>
    <w:rPr>
      <w:rFonts w:ascii="Arial" w:eastAsia="Times New Roman" w:hAnsi="Arial" w:cs="Times New Roman"/>
      <w:iCs/>
      <w:szCs w:val="20"/>
      <w:lang w:val="x-none" w:eastAsia="es-ES"/>
    </w:rPr>
  </w:style>
  <w:style w:type="character" w:customStyle="1" w:styleId="AREA-01Car">
    <w:name w:val="AREA-01 Car"/>
    <w:link w:val="AREA-01"/>
    <w:rsid w:val="00885C3B"/>
    <w:rPr>
      <w:rFonts w:ascii="Arial" w:eastAsia="Times New Roman" w:hAnsi="Arial" w:cs="Times New Roman"/>
      <w:iCs/>
      <w:szCs w:val="20"/>
      <w:lang w:val="x-none" w:eastAsia="es-ES"/>
    </w:rPr>
  </w:style>
  <w:style w:type="table" w:customStyle="1" w:styleId="Tablaconcuadrcula1111">
    <w:name w:val="Tabla con cuadrícula1111"/>
    <w:basedOn w:val="Tablanormal"/>
    <w:next w:val="Tablaconcuadrcula"/>
    <w:uiPriority w:val="59"/>
    <w:rsid w:val="00E56A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EA-SANG-5">
    <w:name w:val="AREA-SANG-5"/>
    <w:basedOn w:val="Normal"/>
    <w:link w:val="AREA-SANG-5Car"/>
    <w:qFormat/>
    <w:rsid w:val="007C3BB5"/>
    <w:pPr>
      <w:tabs>
        <w:tab w:val="left" w:pos="180"/>
      </w:tabs>
      <w:spacing w:before="60" w:after="60" w:line="240" w:lineRule="auto"/>
    </w:pPr>
    <w:rPr>
      <w:rFonts w:ascii="Arial" w:eastAsia="Times New Roman" w:hAnsi="Arial" w:cs="Times New Roman"/>
      <w:szCs w:val="24"/>
      <w:lang w:val="x-none" w:eastAsia="es-ES"/>
    </w:rPr>
  </w:style>
  <w:style w:type="character" w:customStyle="1" w:styleId="AREA-SANG-5Car">
    <w:name w:val="AREA-SANG-5 Car"/>
    <w:link w:val="AREA-SANG-5"/>
    <w:rsid w:val="007C3BB5"/>
    <w:rPr>
      <w:rFonts w:ascii="Arial" w:eastAsia="Times New Roman" w:hAnsi="Arial" w:cs="Times New Roman"/>
      <w:szCs w:val="24"/>
      <w:lang w:val="x-none" w:eastAsia="es-ES"/>
    </w:rPr>
  </w:style>
  <w:style w:type="table" w:customStyle="1" w:styleId="Tablaconcuadrcula6concolores-nfasis51">
    <w:name w:val="Tabla con cuadrícula 6 con colores - Énfasis 51"/>
    <w:basedOn w:val="Tablanormal"/>
    <w:uiPriority w:val="51"/>
    <w:rsid w:val="007C3BB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cuadrcula1clara-nfasis6">
    <w:name w:val="Grid Table 1 Light Accent 6"/>
    <w:basedOn w:val="Tablanormal"/>
    <w:uiPriority w:val="46"/>
    <w:rsid w:val="00ED6F0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concuadrcula4">
    <w:name w:val="Tabla con cuadrícula4"/>
    <w:basedOn w:val="Tablanormal"/>
    <w:next w:val="Tablaconcuadrcula"/>
    <w:uiPriority w:val="39"/>
    <w:rsid w:val="00B27436"/>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4C2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FD175C"/>
    <w:rPr>
      <w:rFonts w:asciiTheme="majorHAnsi" w:eastAsiaTheme="majorEastAsia" w:hAnsiTheme="majorHAnsi" w:cstheme="majorBidi"/>
      <w:color w:val="2F5496" w:themeColor="accent1" w:themeShade="BF"/>
      <w:sz w:val="26"/>
      <w:szCs w:val="26"/>
      <w:lang w:val="es-ES"/>
    </w:rPr>
  </w:style>
  <w:style w:type="paragraph" w:styleId="Textoindependiente">
    <w:name w:val="Body Text"/>
    <w:basedOn w:val="Normal"/>
    <w:link w:val="TextoindependienteCar"/>
    <w:uiPriority w:val="1"/>
    <w:qFormat/>
    <w:rsid w:val="00FD175C"/>
    <w:pPr>
      <w:widowControl w:val="0"/>
      <w:autoSpaceDE w:val="0"/>
      <w:autoSpaceDN w:val="0"/>
      <w:spacing w:after="0" w:line="240" w:lineRule="auto"/>
    </w:pPr>
    <w:rPr>
      <w:rFonts w:ascii="Malgun Gothic Semilight" w:eastAsia="Malgun Gothic Semilight" w:hAnsi="Malgun Gothic Semilight" w:cs="Malgun Gothic Semilight"/>
      <w:sz w:val="36"/>
      <w:szCs w:val="36"/>
      <w:lang w:val="es-ES"/>
    </w:rPr>
  </w:style>
  <w:style w:type="character" w:customStyle="1" w:styleId="TextoindependienteCar">
    <w:name w:val="Texto independiente Car"/>
    <w:basedOn w:val="Fuentedeprrafopredeter"/>
    <w:link w:val="Textoindependiente"/>
    <w:uiPriority w:val="1"/>
    <w:rsid w:val="00FD175C"/>
    <w:rPr>
      <w:rFonts w:ascii="Malgun Gothic Semilight" w:eastAsia="Malgun Gothic Semilight" w:hAnsi="Malgun Gothic Semilight" w:cs="Malgun Gothic Semilight"/>
      <w:sz w:val="36"/>
      <w:szCs w:val="36"/>
      <w:lang w:val="es-ES"/>
    </w:rPr>
  </w:style>
  <w:style w:type="character" w:styleId="Textoennegrita">
    <w:name w:val="Strong"/>
    <w:basedOn w:val="Fuentedeprrafopredeter"/>
    <w:uiPriority w:val="22"/>
    <w:qFormat/>
    <w:rsid w:val="008143EF"/>
    <w:rPr>
      <w:b/>
      <w:bCs/>
    </w:rPr>
  </w:style>
  <w:style w:type="character" w:styleId="Hipervnculo">
    <w:name w:val="Hyperlink"/>
    <w:basedOn w:val="Fuentedeprrafopredeter"/>
    <w:uiPriority w:val="99"/>
    <w:semiHidden/>
    <w:unhideWhenUsed/>
    <w:rsid w:val="006137F9"/>
    <w:rPr>
      <w:color w:val="0000FF"/>
      <w:u w:val="single"/>
    </w:rPr>
  </w:style>
  <w:style w:type="character" w:customStyle="1" w:styleId="t286pc">
    <w:name w:val="t286pc"/>
    <w:basedOn w:val="Fuentedeprrafopredeter"/>
    <w:rsid w:val="006137F9"/>
  </w:style>
  <w:style w:type="paragraph" w:customStyle="1" w:styleId="AREA">
    <w:name w:val="AREA"/>
    <w:basedOn w:val="Normal"/>
    <w:qFormat/>
    <w:rsid w:val="00C23436"/>
    <w:pPr>
      <w:spacing w:before="240" w:after="120" w:line="240" w:lineRule="auto"/>
      <w:ind w:left="360" w:hanging="360"/>
    </w:pPr>
    <w:rPr>
      <w:rFonts w:ascii="Arial Narrow" w:eastAsia="Times New Roman" w:hAnsi="Arial Narrow" w:cs="Times New Roman"/>
      <w:b/>
      <w:sz w:val="24"/>
      <w:szCs w:val="24"/>
      <w:lang w:val="x-none" w:eastAsia="es-ES"/>
    </w:rPr>
  </w:style>
  <w:style w:type="character" w:styleId="nfasis">
    <w:name w:val="Emphasis"/>
    <w:basedOn w:val="Fuentedeprrafopredeter"/>
    <w:uiPriority w:val="20"/>
    <w:qFormat/>
    <w:rsid w:val="007F5B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5754">
      <w:bodyDiv w:val="1"/>
      <w:marLeft w:val="0"/>
      <w:marRight w:val="0"/>
      <w:marTop w:val="0"/>
      <w:marBottom w:val="0"/>
      <w:divBdr>
        <w:top w:val="none" w:sz="0" w:space="0" w:color="auto"/>
        <w:left w:val="none" w:sz="0" w:space="0" w:color="auto"/>
        <w:bottom w:val="none" w:sz="0" w:space="0" w:color="auto"/>
        <w:right w:val="none" w:sz="0" w:space="0" w:color="auto"/>
      </w:divBdr>
      <w:divsChild>
        <w:div w:id="850219831">
          <w:marLeft w:val="0"/>
          <w:marRight w:val="0"/>
          <w:marTop w:val="360"/>
          <w:marBottom w:val="180"/>
          <w:divBdr>
            <w:top w:val="none" w:sz="0" w:space="0" w:color="auto"/>
            <w:left w:val="none" w:sz="0" w:space="0" w:color="auto"/>
            <w:bottom w:val="none" w:sz="0" w:space="0" w:color="auto"/>
            <w:right w:val="none" w:sz="0" w:space="0" w:color="auto"/>
          </w:divBdr>
        </w:div>
      </w:divsChild>
    </w:div>
    <w:div w:id="93526595">
      <w:bodyDiv w:val="1"/>
      <w:marLeft w:val="0"/>
      <w:marRight w:val="0"/>
      <w:marTop w:val="0"/>
      <w:marBottom w:val="0"/>
      <w:divBdr>
        <w:top w:val="none" w:sz="0" w:space="0" w:color="auto"/>
        <w:left w:val="none" w:sz="0" w:space="0" w:color="auto"/>
        <w:bottom w:val="none" w:sz="0" w:space="0" w:color="auto"/>
        <w:right w:val="none" w:sz="0" w:space="0" w:color="auto"/>
      </w:divBdr>
    </w:div>
    <w:div w:id="122770937">
      <w:bodyDiv w:val="1"/>
      <w:marLeft w:val="0"/>
      <w:marRight w:val="0"/>
      <w:marTop w:val="0"/>
      <w:marBottom w:val="0"/>
      <w:divBdr>
        <w:top w:val="none" w:sz="0" w:space="0" w:color="auto"/>
        <w:left w:val="none" w:sz="0" w:space="0" w:color="auto"/>
        <w:bottom w:val="none" w:sz="0" w:space="0" w:color="auto"/>
        <w:right w:val="none" w:sz="0" w:space="0" w:color="auto"/>
      </w:divBdr>
      <w:divsChild>
        <w:div w:id="1792747641">
          <w:marLeft w:val="0"/>
          <w:marRight w:val="0"/>
          <w:marTop w:val="0"/>
          <w:marBottom w:val="240"/>
          <w:divBdr>
            <w:top w:val="none" w:sz="0" w:space="0" w:color="auto"/>
            <w:left w:val="none" w:sz="0" w:space="0" w:color="auto"/>
            <w:bottom w:val="none" w:sz="0" w:space="0" w:color="auto"/>
            <w:right w:val="none" w:sz="0" w:space="0" w:color="auto"/>
          </w:divBdr>
        </w:div>
      </w:divsChild>
    </w:div>
    <w:div w:id="238057107">
      <w:bodyDiv w:val="1"/>
      <w:marLeft w:val="0"/>
      <w:marRight w:val="0"/>
      <w:marTop w:val="0"/>
      <w:marBottom w:val="0"/>
      <w:divBdr>
        <w:top w:val="none" w:sz="0" w:space="0" w:color="auto"/>
        <w:left w:val="none" w:sz="0" w:space="0" w:color="auto"/>
        <w:bottom w:val="none" w:sz="0" w:space="0" w:color="auto"/>
        <w:right w:val="none" w:sz="0" w:space="0" w:color="auto"/>
      </w:divBdr>
      <w:divsChild>
        <w:div w:id="311445210">
          <w:marLeft w:val="0"/>
          <w:marRight w:val="0"/>
          <w:marTop w:val="360"/>
          <w:marBottom w:val="180"/>
          <w:divBdr>
            <w:top w:val="none" w:sz="0" w:space="0" w:color="auto"/>
            <w:left w:val="none" w:sz="0" w:space="0" w:color="auto"/>
            <w:bottom w:val="none" w:sz="0" w:space="0" w:color="auto"/>
            <w:right w:val="none" w:sz="0" w:space="0" w:color="auto"/>
          </w:divBdr>
        </w:div>
        <w:div w:id="909341184">
          <w:marLeft w:val="0"/>
          <w:marRight w:val="0"/>
          <w:marTop w:val="360"/>
          <w:marBottom w:val="180"/>
          <w:divBdr>
            <w:top w:val="none" w:sz="0" w:space="0" w:color="auto"/>
            <w:left w:val="none" w:sz="0" w:space="0" w:color="auto"/>
            <w:bottom w:val="none" w:sz="0" w:space="0" w:color="auto"/>
            <w:right w:val="none" w:sz="0" w:space="0" w:color="auto"/>
          </w:divBdr>
        </w:div>
      </w:divsChild>
    </w:div>
    <w:div w:id="287323782">
      <w:bodyDiv w:val="1"/>
      <w:marLeft w:val="0"/>
      <w:marRight w:val="0"/>
      <w:marTop w:val="0"/>
      <w:marBottom w:val="0"/>
      <w:divBdr>
        <w:top w:val="none" w:sz="0" w:space="0" w:color="auto"/>
        <w:left w:val="none" w:sz="0" w:space="0" w:color="auto"/>
        <w:bottom w:val="none" w:sz="0" w:space="0" w:color="auto"/>
        <w:right w:val="none" w:sz="0" w:space="0" w:color="auto"/>
      </w:divBdr>
      <w:divsChild>
        <w:div w:id="1689135378">
          <w:marLeft w:val="0"/>
          <w:marRight w:val="0"/>
          <w:marTop w:val="0"/>
          <w:marBottom w:val="240"/>
          <w:divBdr>
            <w:top w:val="none" w:sz="0" w:space="0" w:color="auto"/>
            <w:left w:val="none" w:sz="0" w:space="0" w:color="auto"/>
            <w:bottom w:val="none" w:sz="0" w:space="0" w:color="auto"/>
            <w:right w:val="none" w:sz="0" w:space="0" w:color="auto"/>
          </w:divBdr>
        </w:div>
      </w:divsChild>
    </w:div>
    <w:div w:id="421528657">
      <w:bodyDiv w:val="1"/>
      <w:marLeft w:val="0"/>
      <w:marRight w:val="0"/>
      <w:marTop w:val="0"/>
      <w:marBottom w:val="0"/>
      <w:divBdr>
        <w:top w:val="none" w:sz="0" w:space="0" w:color="auto"/>
        <w:left w:val="none" w:sz="0" w:space="0" w:color="auto"/>
        <w:bottom w:val="none" w:sz="0" w:space="0" w:color="auto"/>
        <w:right w:val="none" w:sz="0" w:space="0" w:color="auto"/>
      </w:divBdr>
      <w:divsChild>
        <w:div w:id="1040937728">
          <w:marLeft w:val="0"/>
          <w:marRight w:val="0"/>
          <w:marTop w:val="360"/>
          <w:marBottom w:val="180"/>
          <w:divBdr>
            <w:top w:val="none" w:sz="0" w:space="0" w:color="auto"/>
            <w:left w:val="none" w:sz="0" w:space="0" w:color="auto"/>
            <w:bottom w:val="none" w:sz="0" w:space="0" w:color="auto"/>
            <w:right w:val="none" w:sz="0" w:space="0" w:color="auto"/>
          </w:divBdr>
        </w:div>
      </w:divsChild>
    </w:div>
    <w:div w:id="528563496">
      <w:bodyDiv w:val="1"/>
      <w:marLeft w:val="0"/>
      <w:marRight w:val="0"/>
      <w:marTop w:val="0"/>
      <w:marBottom w:val="0"/>
      <w:divBdr>
        <w:top w:val="none" w:sz="0" w:space="0" w:color="auto"/>
        <w:left w:val="none" w:sz="0" w:space="0" w:color="auto"/>
        <w:bottom w:val="none" w:sz="0" w:space="0" w:color="auto"/>
        <w:right w:val="none" w:sz="0" w:space="0" w:color="auto"/>
      </w:divBdr>
      <w:divsChild>
        <w:div w:id="450519278">
          <w:marLeft w:val="0"/>
          <w:marRight w:val="0"/>
          <w:marTop w:val="180"/>
          <w:marBottom w:val="240"/>
          <w:divBdr>
            <w:top w:val="none" w:sz="0" w:space="0" w:color="auto"/>
            <w:left w:val="none" w:sz="0" w:space="0" w:color="auto"/>
            <w:bottom w:val="none" w:sz="0" w:space="0" w:color="auto"/>
            <w:right w:val="none" w:sz="0" w:space="0" w:color="auto"/>
          </w:divBdr>
        </w:div>
      </w:divsChild>
    </w:div>
    <w:div w:id="555898902">
      <w:bodyDiv w:val="1"/>
      <w:marLeft w:val="0"/>
      <w:marRight w:val="0"/>
      <w:marTop w:val="0"/>
      <w:marBottom w:val="0"/>
      <w:divBdr>
        <w:top w:val="none" w:sz="0" w:space="0" w:color="auto"/>
        <w:left w:val="none" w:sz="0" w:space="0" w:color="auto"/>
        <w:bottom w:val="none" w:sz="0" w:space="0" w:color="auto"/>
        <w:right w:val="none" w:sz="0" w:space="0" w:color="auto"/>
      </w:divBdr>
      <w:divsChild>
        <w:div w:id="2015037389">
          <w:marLeft w:val="0"/>
          <w:marRight w:val="0"/>
          <w:marTop w:val="360"/>
          <w:marBottom w:val="180"/>
          <w:divBdr>
            <w:top w:val="none" w:sz="0" w:space="0" w:color="auto"/>
            <w:left w:val="none" w:sz="0" w:space="0" w:color="auto"/>
            <w:bottom w:val="none" w:sz="0" w:space="0" w:color="auto"/>
            <w:right w:val="none" w:sz="0" w:space="0" w:color="auto"/>
          </w:divBdr>
        </w:div>
        <w:div w:id="1296521611">
          <w:marLeft w:val="0"/>
          <w:marRight w:val="0"/>
          <w:marTop w:val="180"/>
          <w:marBottom w:val="240"/>
          <w:divBdr>
            <w:top w:val="none" w:sz="0" w:space="0" w:color="auto"/>
            <w:left w:val="none" w:sz="0" w:space="0" w:color="auto"/>
            <w:bottom w:val="none" w:sz="0" w:space="0" w:color="auto"/>
            <w:right w:val="none" w:sz="0" w:space="0" w:color="auto"/>
          </w:divBdr>
        </w:div>
      </w:divsChild>
    </w:div>
    <w:div w:id="596522040">
      <w:bodyDiv w:val="1"/>
      <w:marLeft w:val="0"/>
      <w:marRight w:val="0"/>
      <w:marTop w:val="0"/>
      <w:marBottom w:val="0"/>
      <w:divBdr>
        <w:top w:val="none" w:sz="0" w:space="0" w:color="auto"/>
        <w:left w:val="none" w:sz="0" w:space="0" w:color="auto"/>
        <w:bottom w:val="none" w:sz="0" w:space="0" w:color="auto"/>
        <w:right w:val="none" w:sz="0" w:space="0" w:color="auto"/>
      </w:divBdr>
      <w:divsChild>
        <w:div w:id="1735198101">
          <w:marLeft w:val="0"/>
          <w:marRight w:val="0"/>
          <w:marTop w:val="180"/>
          <w:marBottom w:val="240"/>
          <w:divBdr>
            <w:top w:val="none" w:sz="0" w:space="0" w:color="auto"/>
            <w:left w:val="none" w:sz="0" w:space="0" w:color="auto"/>
            <w:bottom w:val="none" w:sz="0" w:space="0" w:color="auto"/>
            <w:right w:val="none" w:sz="0" w:space="0" w:color="auto"/>
          </w:divBdr>
        </w:div>
      </w:divsChild>
    </w:div>
    <w:div w:id="620769662">
      <w:bodyDiv w:val="1"/>
      <w:marLeft w:val="0"/>
      <w:marRight w:val="0"/>
      <w:marTop w:val="0"/>
      <w:marBottom w:val="0"/>
      <w:divBdr>
        <w:top w:val="none" w:sz="0" w:space="0" w:color="auto"/>
        <w:left w:val="none" w:sz="0" w:space="0" w:color="auto"/>
        <w:bottom w:val="none" w:sz="0" w:space="0" w:color="auto"/>
        <w:right w:val="none" w:sz="0" w:space="0" w:color="auto"/>
      </w:divBdr>
    </w:div>
    <w:div w:id="670791724">
      <w:bodyDiv w:val="1"/>
      <w:marLeft w:val="0"/>
      <w:marRight w:val="0"/>
      <w:marTop w:val="0"/>
      <w:marBottom w:val="0"/>
      <w:divBdr>
        <w:top w:val="none" w:sz="0" w:space="0" w:color="auto"/>
        <w:left w:val="none" w:sz="0" w:space="0" w:color="auto"/>
        <w:bottom w:val="none" w:sz="0" w:space="0" w:color="auto"/>
        <w:right w:val="none" w:sz="0" w:space="0" w:color="auto"/>
      </w:divBdr>
      <w:divsChild>
        <w:div w:id="790513623">
          <w:marLeft w:val="0"/>
          <w:marRight w:val="0"/>
          <w:marTop w:val="360"/>
          <w:marBottom w:val="180"/>
          <w:divBdr>
            <w:top w:val="none" w:sz="0" w:space="0" w:color="auto"/>
            <w:left w:val="none" w:sz="0" w:space="0" w:color="auto"/>
            <w:bottom w:val="none" w:sz="0" w:space="0" w:color="auto"/>
            <w:right w:val="none" w:sz="0" w:space="0" w:color="auto"/>
          </w:divBdr>
        </w:div>
        <w:div w:id="708379226">
          <w:marLeft w:val="0"/>
          <w:marRight w:val="0"/>
          <w:marTop w:val="180"/>
          <w:marBottom w:val="240"/>
          <w:divBdr>
            <w:top w:val="none" w:sz="0" w:space="0" w:color="auto"/>
            <w:left w:val="none" w:sz="0" w:space="0" w:color="auto"/>
            <w:bottom w:val="none" w:sz="0" w:space="0" w:color="auto"/>
            <w:right w:val="none" w:sz="0" w:space="0" w:color="auto"/>
          </w:divBdr>
        </w:div>
        <w:div w:id="172355988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31821469">
              <w:marLeft w:val="0"/>
              <w:marRight w:val="0"/>
              <w:marTop w:val="0"/>
              <w:marBottom w:val="0"/>
              <w:divBdr>
                <w:top w:val="none" w:sz="0" w:space="0" w:color="auto"/>
                <w:left w:val="none" w:sz="0" w:space="0" w:color="auto"/>
                <w:bottom w:val="none" w:sz="0" w:space="0" w:color="auto"/>
                <w:right w:val="none" w:sz="0" w:space="0" w:color="auto"/>
              </w:divBdr>
            </w:div>
          </w:divsChild>
        </w:div>
        <w:div w:id="760182258">
          <w:marLeft w:val="0"/>
          <w:marRight w:val="0"/>
          <w:marTop w:val="360"/>
          <w:marBottom w:val="180"/>
          <w:divBdr>
            <w:top w:val="none" w:sz="0" w:space="0" w:color="auto"/>
            <w:left w:val="none" w:sz="0" w:space="0" w:color="auto"/>
            <w:bottom w:val="none" w:sz="0" w:space="0" w:color="auto"/>
            <w:right w:val="none" w:sz="0" w:space="0" w:color="auto"/>
          </w:divBdr>
        </w:div>
        <w:div w:id="1710181961">
          <w:marLeft w:val="0"/>
          <w:marRight w:val="0"/>
          <w:marTop w:val="180"/>
          <w:marBottom w:val="240"/>
          <w:divBdr>
            <w:top w:val="none" w:sz="0" w:space="0" w:color="auto"/>
            <w:left w:val="none" w:sz="0" w:space="0" w:color="auto"/>
            <w:bottom w:val="none" w:sz="0" w:space="0" w:color="auto"/>
            <w:right w:val="none" w:sz="0" w:space="0" w:color="auto"/>
          </w:divBdr>
        </w:div>
      </w:divsChild>
    </w:div>
    <w:div w:id="913510704">
      <w:bodyDiv w:val="1"/>
      <w:marLeft w:val="0"/>
      <w:marRight w:val="0"/>
      <w:marTop w:val="0"/>
      <w:marBottom w:val="0"/>
      <w:divBdr>
        <w:top w:val="none" w:sz="0" w:space="0" w:color="auto"/>
        <w:left w:val="none" w:sz="0" w:space="0" w:color="auto"/>
        <w:bottom w:val="none" w:sz="0" w:space="0" w:color="auto"/>
        <w:right w:val="none" w:sz="0" w:space="0" w:color="auto"/>
      </w:divBdr>
    </w:div>
    <w:div w:id="920917430">
      <w:bodyDiv w:val="1"/>
      <w:marLeft w:val="0"/>
      <w:marRight w:val="0"/>
      <w:marTop w:val="0"/>
      <w:marBottom w:val="0"/>
      <w:divBdr>
        <w:top w:val="none" w:sz="0" w:space="0" w:color="auto"/>
        <w:left w:val="none" w:sz="0" w:space="0" w:color="auto"/>
        <w:bottom w:val="none" w:sz="0" w:space="0" w:color="auto"/>
        <w:right w:val="none" w:sz="0" w:space="0" w:color="auto"/>
      </w:divBdr>
      <w:divsChild>
        <w:div w:id="723673501">
          <w:marLeft w:val="0"/>
          <w:marRight w:val="0"/>
          <w:marTop w:val="360"/>
          <w:marBottom w:val="180"/>
          <w:divBdr>
            <w:top w:val="none" w:sz="0" w:space="0" w:color="auto"/>
            <w:left w:val="none" w:sz="0" w:space="0" w:color="auto"/>
            <w:bottom w:val="none" w:sz="0" w:space="0" w:color="auto"/>
            <w:right w:val="none" w:sz="0" w:space="0" w:color="auto"/>
          </w:divBdr>
        </w:div>
        <w:div w:id="1917544350">
          <w:marLeft w:val="0"/>
          <w:marRight w:val="0"/>
          <w:marTop w:val="180"/>
          <w:marBottom w:val="240"/>
          <w:divBdr>
            <w:top w:val="none" w:sz="0" w:space="0" w:color="auto"/>
            <w:left w:val="none" w:sz="0" w:space="0" w:color="auto"/>
            <w:bottom w:val="none" w:sz="0" w:space="0" w:color="auto"/>
            <w:right w:val="none" w:sz="0" w:space="0" w:color="auto"/>
          </w:divBdr>
        </w:div>
      </w:divsChild>
    </w:div>
    <w:div w:id="1004747313">
      <w:bodyDiv w:val="1"/>
      <w:marLeft w:val="0"/>
      <w:marRight w:val="0"/>
      <w:marTop w:val="0"/>
      <w:marBottom w:val="0"/>
      <w:divBdr>
        <w:top w:val="none" w:sz="0" w:space="0" w:color="auto"/>
        <w:left w:val="none" w:sz="0" w:space="0" w:color="auto"/>
        <w:bottom w:val="none" w:sz="0" w:space="0" w:color="auto"/>
        <w:right w:val="none" w:sz="0" w:space="0" w:color="auto"/>
      </w:divBdr>
    </w:div>
    <w:div w:id="1074400635">
      <w:bodyDiv w:val="1"/>
      <w:marLeft w:val="0"/>
      <w:marRight w:val="0"/>
      <w:marTop w:val="0"/>
      <w:marBottom w:val="0"/>
      <w:divBdr>
        <w:top w:val="none" w:sz="0" w:space="0" w:color="auto"/>
        <w:left w:val="none" w:sz="0" w:space="0" w:color="auto"/>
        <w:bottom w:val="none" w:sz="0" w:space="0" w:color="auto"/>
        <w:right w:val="none" w:sz="0" w:space="0" w:color="auto"/>
      </w:divBdr>
      <w:divsChild>
        <w:div w:id="169950594">
          <w:marLeft w:val="0"/>
          <w:marRight w:val="0"/>
          <w:marTop w:val="360"/>
          <w:marBottom w:val="180"/>
          <w:divBdr>
            <w:top w:val="none" w:sz="0" w:space="0" w:color="auto"/>
            <w:left w:val="none" w:sz="0" w:space="0" w:color="auto"/>
            <w:bottom w:val="none" w:sz="0" w:space="0" w:color="auto"/>
            <w:right w:val="none" w:sz="0" w:space="0" w:color="auto"/>
          </w:divBdr>
        </w:div>
        <w:div w:id="808205852">
          <w:marLeft w:val="0"/>
          <w:marRight w:val="0"/>
          <w:marTop w:val="180"/>
          <w:marBottom w:val="240"/>
          <w:divBdr>
            <w:top w:val="none" w:sz="0" w:space="0" w:color="auto"/>
            <w:left w:val="none" w:sz="0" w:space="0" w:color="auto"/>
            <w:bottom w:val="none" w:sz="0" w:space="0" w:color="auto"/>
            <w:right w:val="none" w:sz="0" w:space="0" w:color="auto"/>
          </w:divBdr>
        </w:div>
      </w:divsChild>
    </w:div>
    <w:div w:id="1078282221">
      <w:bodyDiv w:val="1"/>
      <w:marLeft w:val="0"/>
      <w:marRight w:val="0"/>
      <w:marTop w:val="0"/>
      <w:marBottom w:val="0"/>
      <w:divBdr>
        <w:top w:val="none" w:sz="0" w:space="0" w:color="auto"/>
        <w:left w:val="none" w:sz="0" w:space="0" w:color="auto"/>
        <w:bottom w:val="none" w:sz="0" w:space="0" w:color="auto"/>
        <w:right w:val="none" w:sz="0" w:space="0" w:color="auto"/>
      </w:divBdr>
    </w:div>
    <w:div w:id="1095908014">
      <w:bodyDiv w:val="1"/>
      <w:marLeft w:val="0"/>
      <w:marRight w:val="0"/>
      <w:marTop w:val="0"/>
      <w:marBottom w:val="0"/>
      <w:divBdr>
        <w:top w:val="none" w:sz="0" w:space="0" w:color="auto"/>
        <w:left w:val="none" w:sz="0" w:space="0" w:color="auto"/>
        <w:bottom w:val="none" w:sz="0" w:space="0" w:color="auto"/>
        <w:right w:val="none" w:sz="0" w:space="0" w:color="auto"/>
      </w:divBdr>
      <w:divsChild>
        <w:div w:id="82996665">
          <w:marLeft w:val="0"/>
          <w:marRight w:val="0"/>
          <w:marTop w:val="360"/>
          <w:marBottom w:val="180"/>
          <w:divBdr>
            <w:top w:val="none" w:sz="0" w:space="0" w:color="auto"/>
            <w:left w:val="none" w:sz="0" w:space="0" w:color="auto"/>
            <w:bottom w:val="none" w:sz="0" w:space="0" w:color="auto"/>
            <w:right w:val="none" w:sz="0" w:space="0" w:color="auto"/>
          </w:divBdr>
        </w:div>
        <w:div w:id="1892762550">
          <w:marLeft w:val="0"/>
          <w:marRight w:val="0"/>
          <w:marTop w:val="180"/>
          <w:marBottom w:val="240"/>
          <w:divBdr>
            <w:top w:val="none" w:sz="0" w:space="0" w:color="auto"/>
            <w:left w:val="none" w:sz="0" w:space="0" w:color="auto"/>
            <w:bottom w:val="none" w:sz="0" w:space="0" w:color="auto"/>
            <w:right w:val="none" w:sz="0" w:space="0" w:color="auto"/>
          </w:divBdr>
        </w:div>
      </w:divsChild>
    </w:div>
    <w:div w:id="1107237997">
      <w:bodyDiv w:val="1"/>
      <w:marLeft w:val="0"/>
      <w:marRight w:val="0"/>
      <w:marTop w:val="0"/>
      <w:marBottom w:val="0"/>
      <w:divBdr>
        <w:top w:val="none" w:sz="0" w:space="0" w:color="auto"/>
        <w:left w:val="none" w:sz="0" w:space="0" w:color="auto"/>
        <w:bottom w:val="none" w:sz="0" w:space="0" w:color="auto"/>
        <w:right w:val="none" w:sz="0" w:space="0" w:color="auto"/>
      </w:divBdr>
      <w:divsChild>
        <w:div w:id="1135680360">
          <w:marLeft w:val="0"/>
          <w:marRight w:val="0"/>
          <w:marTop w:val="360"/>
          <w:marBottom w:val="180"/>
          <w:divBdr>
            <w:top w:val="none" w:sz="0" w:space="0" w:color="auto"/>
            <w:left w:val="none" w:sz="0" w:space="0" w:color="auto"/>
            <w:bottom w:val="none" w:sz="0" w:space="0" w:color="auto"/>
            <w:right w:val="none" w:sz="0" w:space="0" w:color="auto"/>
          </w:divBdr>
        </w:div>
        <w:div w:id="25834191">
          <w:marLeft w:val="0"/>
          <w:marRight w:val="0"/>
          <w:marTop w:val="180"/>
          <w:marBottom w:val="240"/>
          <w:divBdr>
            <w:top w:val="none" w:sz="0" w:space="0" w:color="auto"/>
            <w:left w:val="none" w:sz="0" w:space="0" w:color="auto"/>
            <w:bottom w:val="none" w:sz="0" w:space="0" w:color="auto"/>
            <w:right w:val="none" w:sz="0" w:space="0" w:color="auto"/>
          </w:divBdr>
        </w:div>
      </w:divsChild>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1267227371">
          <w:marLeft w:val="0"/>
          <w:marRight w:val="0"/>
          <w:marTop w:val="180"/>
          <w:marBottom w:val="240"/>
          <w:divBdr>
            <w:top w:val="none" w:sz="0" w:space="0" w:color="auto"/>
            <w:left w:val="none" w:sz="0" w:space="0" w:color="auto"/>
            <w:bottom w:val="none" w:sz="0" w:space="0" w:color="auto"/>
            <w:right w:val="none" w:sz="0" w:space="0" w:color="auto"/>
          </w:divBdr>
        </w:div>
        <w:div w:id="388110136">
          <w:marLeft w:val="0"/>
          <w:marRight w:val="0"/>
          <w:marTop w:val="180"/>
          <w:marBottom w:val="240"/>
          <w:divBdr>
            <w:top w:val="none" w:sz="0" w:space="0" w:color="auto"/>
            <w:left w:val="none" w:sz="0" w:space="0" w:color="auto"/>
            <w:bottom w:val="none" w:sz="0" w:space="0" w:color="auto"/>
            <w:right w:val="none" w:sz="0" w:space="0" w:color="auto"/>
          </w:divBdr>
        </w:div>
      </w:divsChild>
    </w:div>
    <w:div w:id="1245066430">
      <w:bodyDiv w:val="1"/>
      <w:marLeft w:val="0"/>
      <w:marRight w:val="0"/>
      <w:marTop w:val="0"/>
      <w:marBottom w:val="0"/>
      <w:divBdr>
        <w:top w:val="none" w:sz="0" w:space="0" w:color="auto"/>
        <w:left w:val="none" w:sz="0" w:space="0" w:color="auto"/>
        <w:bottom w:val="none" w:sz="0" w:space="0" w:color="auto"/>
        <w:right w:val="none" w:sz="0" w:space="0" w:color="auto"/>
      </w:divBdr>
      <w:divsChild>
        <w:div w:id="1947615100">
          <w:marLeft w:val="0"/>
          <w:marRight w:val="0"/>
          <w:marTop w:val="360"/>
          <w:marBottom w:val="180"/>
          <w:divBdr>
            <w:top w:val="none" w:sz="0" w:space="0" w:color="auto"/>
            <w:left w:val="none" w:sz="0" w:space="0" w:color="auto"/>
            <w:bottom w:val="none" w:sz="0" w:space="0" w:color="auto"/>
            <w:right w:val="none" w:sz="0" w:space="0" w:color="auto"/>
          </w:divBdr>
        </w:div>
      </w:divsChild>
    </w:div>
    <w:div w:id="1381632990">
      <w:bodyDiv w:val="1"/>
      <w:marLeft w:val="0"/>
      <w:marRight w:val="0"/>
      <w:marTop w:val="0"/>
      <w:marBottom w:val="0"/>
      <w:divBdr>
        <w:top w:val="none" w:sz="0" w:space="0" w:color="auto"/>
        <w:left w:val="none" w:sz="0" w:space="0" w:color="auto"/>
        <w:bottom w:val="none" w:sz="0" w:space="0" w:color="auto"/>
        <w:right w:val="none" w:sz="0" w:space="0" w:color="auto"/>
      </w:divBdr>
      <w:divsChild>
        <w:div w:id="28646661">
          <w:marLeft w:val="0"/>
          <w:marRight w:val="0"/>
          <w:marTop w:val="0"/>
          <w:marBottom w:val="0"/>
          <w:divBdr>
            <w:top w:val="none" w:sz="0" w:space="0" w:color="auto"/>
            <w:left w:val="none" w:sz="0" w:space="0" w:color="auto"/>
            <w:bottom w:val="none" w:sz="0" w:space="0" w:color="auto"/>
            <w:right w:val="none" w:sz="0" w:space="0" w:color="auto"/>
          </w:divBdr>
        </w:div>
        <w:div w:id="1231620906">
          <w:marLeft w:val="0"/>
          <w:marRight w:val="0"/>
          <w:marTop w:val="0"/>
          <w:marBottom w:val="0"/>
          <w:divBdr>
            <w:top w:val="none" w:sz="0" w:space="0" w:color="auto"/>
            <w:left w:val="none" w:sz="0" w:space="0" w:color="auto"/>
            <w:bottom w:val="none" w:sz="0" w:space="0" w:color="auto"/>
            <w:right w:val="none" w:sz="0" w:space="0" w:color="auto"/>
          </w:divBdr>
        </w:div>
        <w:div w:id="2006934325">
          <w:marLeft w:val="0"/>
          <w:marRight w:val="0"/>
          <w:marTop w:val="0"/>
          <w:marBottom w:val="0"/>
          <w:divBdr>
            <w:top w:val="none" w:sz="0" w:space="0" w:color="auto"/>
            <w:left w:val="none" w:sz="0" w:space="0" w:color="auto"/>
            <w:bottom w:val="none" w:sz="0" w:space="0" w:color="auto"/>
            <w:right w:val="none" w:sz="0" w:space="0" w:color="auto"/>
          </w:divBdr>
        </w:div>
      </w:divsChild>
    </w:div>
    <w:div w:id="1404571224">
      <w:bodyDiv w:val="1"/>
      <w:marLeft w:val="0"/>
      <w:marRight w:val="0"/>
      <w:marTop w:val="0"/>
      <w:marBottom w:val="0"/>
      <w:divBdr>
        <w:top w:val="none" w:sz="0" w:space="0" w:color="auto"/>
        <w:left w:val="none" w:sz="0" w:space="0" w:color="auto"/>
        <w:bottom w:val="none" w:sz="0" w:space="0" w:color="auto"/>
        <w:right w:val="none" w:sz="0" w:space="0" w:color="auto"/>
      </w:divBdr>
    </w:div>
    <w:div w:id="1486512649">
      <w:bodyDiv w:val="1"/>
      <w:marLeft w:val="0"/>
      <w:marRight w:val="0"/>
      <w:marTop w:val="0"/>
      <w:marBottom w:val="0"/>
      <w:divBdr>
        <w:top w:val="none" w:sz="0" w:space="0" w:color="auto"/>
        <w:left w:val="none" w:sz="0" w:space="0" w:color="auto"/>
        <w:bottom w:val="none" w:sz="0" w:space="0" w:color="auto"/>
        <w:right w:val="none" w:sz="0" w:space="0" w:color="auto"/>
      </w:divBdr>
    </w:div>
    <w:div w:id="1689022592">
      <w:bodyDiv w:val="1"/>
      <w:marLeft w:val="0"/>
      <w:marRight w:val="0"/>
      <w:marTop w:val="0"/>
      <w:marBottom w:val="0"/>
      <w:divBdr>
        <w:top w:val="none" w:sz="0" w:space="0" w:color="auto"/>
        <w:left w:val="none" w:sz="0" w:space="0" w:color="auto"/>
        <w:bottom w:val="none" w:sz="0" w:space="0" w:color="auto"/>
        <w:right w:val="none" w:sz="0" w:space="0" w:color="auto"/>
      </w:divBdr>
      <w:divsChild>
        <w:div w:id="2081361551">
          <w:marLeft w:val="0"/>
          <w:marRight w:val="0"/>
          <w:marTop w:val="180"/>
          <w:marBottom w:val="240"/>
          <w:divBdr>
            <w:top w:val="none" w:sz="0" w:space="0" w:color="auto"/>
            <w:left w:val="none" w:sz="0" w:space="0" w:color="auto"/>
            <w:bottom w:val="none" w:sz="0" w:space="0" w:color="auto"/>
            <w:right w:val="none" w:sz="0" w:space="0" w:color="auto"/>
          </w:divBdr>
        </w:div>
      </w:divsChild>
    </w:div>
    <w:div w:id="1723796627">
      <w:bodyDiv w:val="1"/>
      <w:marLeft w:val="0"/>
      <w:marRight w:val="0"/>
      <w:marTop w:val="0"/>
      <w:marBottom w:val="0"/>
      <w:divBdr>
        <w:top w:val="none" w:sz="0" w:space="0" w:color="auto"/>
        <w:left w:val="none" w:sz="0" w:space="0" w:color="auto"/>
        <w:bottom w:val="none" w:sz="0" w:space="0" w:color="auto"/>
        <w:right w:val="none" w:sz="0" w:space="0" w:color="auto"/>
      </w:divBdr>
      <w:divsChild>
        <w:div w:id="1105660009">
          <w:marLeft w:val="0"/>
          <w:marRight w:val="0"/>
          <w:marTop w:val="360"/>
          <w:marBottom w:val="180"/>
          <w:divBdr>
            <w:top w:val="none" w:sz="0" w:space="0" w:color="auto"/>
            <w:left w:val="none" w:sz="0" w:space="0" w:color="auto"/>
            <w:bottom w:val="none" w:sz="0" w:space="0" w:color="auto"/>
            <w:right w:val="none" w:sz="0" w:space="0" w:color="auto"/>
          </w:divBdr>
        </w:div>
        <w:div w:id="1022590677">
          <w:marLeft w:val="0"/>
          <w:marRight w:val="0"/>
          <w:marTop w:val="180"/>
          <w:marBottom w:val="240"/>
          <w:divBdr>
            <w:top w:val="none" w:sz="0" w:space="0" w:color="auto"/>
            <w:left w:val="none" w:sz="0" w:space="0" w:color="auto"/>
            <w:bottom w:val="none" w:sz="0" w:space="0" w:color="auto"/>
            <w:right w:val="none" w:sz="0" w:space="0" w:color="auto"/>
          </w:divBdr>
        </w:div>
        <w:div w:id="1853639416">
          <w:marLeft w:val="0"/>
          <w:marRight w:val="0"/>
          <w:marTop w:val="360"/>
          <w:marBottom w:val="180"/>
          <w:divBdr>
            <w:top w:val="none" w:sz="0" w:space="0" w:color="auto"/>
            <w:left w:val="none" w:sz="0" w:space="0" w:color="auto"/>
            <w:bottom w:val="none" w:sz="0" w:space="0" w:color="auto"/>
            <w:right w:val="none" w:sz="0" w:space="0" w:color="auto"/>
          </w:divBdr>
        </w:div>
        <w:div w:id="883520124">
          <w:marLeft w:val="0"/>
          <w:marRight w:val="0"/>
          <w:marTop w:val="180"/>
          <w:marBottom w:val="240"/>
          <w:divBdr>
            <w:top w:val="none" w:sz="0" w:space="0" w:color="auto"/>
            <w:left w:val="none" w:sz="0" w:space="0" w:color="auto"/>
            <w:bottom w:val="none" w:sz="0" w:space="0" w:color="auto"/>
            <w:right w:val="none" w:sz="0" w:space="0" w:color="auto"/>
          </w:divBdr>
        </w:div>
      </w:divsChild>
    </w:div>
    <w:div w:id="1761875464">
      <w:bodyDiv w:val="1"/>
      <w:marLeft w:val="0"/>
      <w:marRight w:val="0"/>
      <w:marTop w:val="0"/>
      <w:marBottom w:val="0"/>
      <w:divBdr>
        <w:top w:val="none" w:sz="0" w:space="0" w:color="auto"/>
        <w:left w:val="none" w:sz="0" w:space="0" w:color="auto"/>
        <w:bottom w:val="none" w:sz="0" w:space="0" w:color="auto"/>
        <w:right w:val="none" w:sz="0" w:space="0" w:color="auto"/>
      </w:divBdr>
    </w:div>
    <w:div w:id="1799495510">
      <w:bodyDiv w:val="1"/>
      <w:marLeft w:val="0"/>
      <w:marRight w:val="0"/>
      <w:marTop w:val="0"/>
      <w:marBottom w:val="0"/>
      <w:divBdr>
        <w:top w:val="none" w:sz="0" w:space="0" w:color="auto"/>
        <w:left w:val="none" w:sz="0" w:space="0" w:color="auto"/>
        <w:bottom w:val="none" w:sz="0" w:space="0" w:color="auto"/>
        <w:right w:val="none" w:sz="0" w:space="0" w:color="auto"/>
      </w:divBdr>
      <w:divsChild>
        <w:div w:id="986855726">
          <w:marLeft w:val="0"/>
          <w:marRight w:val="0"/>
          <w:marTop w:val="360"/>
          <w:marBottom w:val="180"/>
          <w:divBdr>
            <w:top w:val="none" w:sz="0" w:space="0" w:color="auto"/>
            <w:left w:val="none" w:sz="0" w:space="0" w:color="auto"/>
            <w:bottom w:val="none" w:sz="0" w:space="0" w:color="auto"/>
            <w:right w:val="none" w:sz="0" w:space="0" w:color="auto"/>
          </w:divBdr>
        </w:div>
        <w:div w:id="664825874">
          <w:marLeft w:val="0"/>
          <w:marRight w:val="0"/>
          <w:marTop w:val="180"/>
          <w:marBottom w:val="240"/>
          <w:divBdr>
            <w:top w:val="none" w:sz="0" w:space="0" w:color="auto"/>
            <w:left w:val="none" w:sz="0" w:space="0" w:color="auto"/>
            <w:bottom w:val="none" w:sz="0" w:space="0" w:color="auto"/>
            <w:right w:val="none" w:sz="0" w:space="0" w:color="auto"/>
          </w:divBdr>
        </w:div>
      </w:divsChild>
    </w:div>
    <w:div w:id="1805780607">
      <w:bodyDiv w:val="1"/>
      <w:marLeft w:val="0"/>
      <w:marRight w:val="0"/>
      <w:marTop w:val="0"/>
      <w:marBottom w:val="0"/>
      <w:divBdr>
        <w:top w:val="none" w:sz="0" w:space="0" w:color="auto"/>
        <w:left w:val="none" w:sz="0" w:space="0" w:color="auto"/>
        <w:bottom w:val="none" w:sz="0" w:space="0" w:color="auto"/>
        <w:right w:val="none" w:sz="0" w:space="0" w:color="auto"/>
      </w:divBdr>
      <w:divsChild>
        <w:div w:id="51471002">
          <w:marLeft w:val="0"/>
          <w:marRight w:val="0"/>
          <w:marTop w:val="360"/>
          <w:marBottom w:val="180"/>
          <w:divBdr>
            <w:top w:val="none" w:sz="0" w:space="0" w:color="auto"/>
            <w:left w:val="none" w:sz="0" w:space="0" w:color="auto"/>
            <w:bottom w:val="none" w:sz="0" w:space="0" w:color="auto"/>
            <w:right w:val="none" w:sz="0" w:space="0" w:color="auto"/>
          </w:divBdr>
        </w:div>
        <w:div w:id="1645695783">
          <w:marLeft w:val="0"/>
          <w:marRight w:val="0"/>
          <w:marTop w:val="180"/>
          <w:marBottom w:val="240"/>
          <w:divBdr>
            <w:top w:val="none" w:sz="0" w:space="0" w:color="auto"/>
            <w:left w:val="none" w:sz="0" w:space="0" w:color="auto"/>
            <w:bottom w:val="none" w:sz="0" w:space="0" w:color="auto"/>
            <w:right w:val="none" w:sz="0" w:space="0" w:color="auto"/>
          </w:divBdr>
        </w:div>
      </w:divsChild>
    </w:div>
    <w:div w:id="1816214345">
      <w:bodyDiv w:val="1"/>
      <w:marLeft w:val="0"/>
      <w:marRight w:val="0"/>
      <w:marTop w:val="0"/>
      <w:marBottom w:val="0"/>
      <w:divBdr>
        <w:top w:val="none" w:sz="0" w:space="0" w:color="auto"/>
        <w:left w:val="none" w:sz="0" w:space="0" w:color="auto"/>
        <w:bottom w:val="none" w:sz="0" w:space="0" w:color="auto"/>
        <w:right w:val="none" w:sz="0" w:space="0" w:color="auto"/>
      </w:divBdr>
    </w:div>
    <w:div w:id="1820683096">
      <w:bodyDiv w:val="1"/>
      <w:marLeft w:val="0"/>
      <w:marRight w:val="0"/>
      <w:marTop w:val="0"/>
      <w:marBottom w:val="0"/>
      <w:divBdr>
        <w:top w:val="none" w:sz="0" w:space="0" w:color="auto"/>
        <w:left w:val="none" w:sz="0" w:space="0" w:color="auto"/>
        <w:bottom w:val="none" w:sz="0" w:space="0" w:color="auto"/>
        <w:right w:val="none" w:sz="0" w:space="0" w:color="auto"/>
      </w:divBdr>
      <w:divsChild>
        <w:div w:id="1437486246">
          <w:marLeft w:val="0"/>
          <w:marRight w:val="0"/>
          <w:marTop w:val="360"/>
          <w:marBottom w:val="180"/>
          <w:divBdr>
            <w:top w:val="none" w:sz="0" w:space="0" w:color="auto"/>
            <w:left w:val="none" w:sz="0" w:space="0" w:color="auto"/>
            <w:bottom w:val="none" w:sz="0" w:space="0" w:color="auto"/>
            <w:right w:val="none" w:sz="0" w:space="0" w:color="auto"/>
          </w:divBdr>
        </w:div>
        <w:div w:id="752973124">
          <w:marLeft w:val="0"/>
          <w:marRight w:val="0"/>
          <w:marTop w:val="180"/>
          <w:marBottom w:val="240"/>
          <w:divBdr>
            <w:top w:val="none" w:sz="0" w:space="0" w:color="auto"/>
            <w:left w:val="none" w:sz="0" w:space="0" w:color="auto"/>
            <w:bottom w:val="none" w:sz="0" w:space="0" w:color="auto"/>
            <w:right w:val="none" w:sz="0" w:space="0" w:color="auto"/>
          </w:divBdr>
        </w:div>
      </w:divsChild>
    </w:div>
    <w:div w:id="1824349856">
      <w:bodyDiv w:val="1"/>
      <w:marLeft w:val="0"/>
      <w:marRight w:val="0"/>
      <w:marTop w:val="0"/>
      <w:marBottom w:val="0"/>
      <w:divBdr>
        <w:top w:val="none" w:sz="0" w:space="0" w:color="auto"/>
        <w:left w:val="none" w:sz="0" w:space="0" w:color="auto"/>
        <w:bottom w:val="none" w:sz="0" w:space="0" w:color="auto"/>
        <w:right w:val="none" w:sz="0" w:space="0" w:color="auto"/>
      </w:divBdr>
      <w:divsChild>
        <w:div w:id="516191583">
          <w:marLeft w:val="0"/>
          <w:marRight w:val="0"/>
          <w:marTop w:val="360"/>
          <w:marBottom w:val="180"/>
          <w:divBdr>
            <w:top w:val="none" w:sz="0" w:space="0" w:color="auto"/>
            <w:left w:val="none" w:sz="0" w:space="0" w:color="auto"/>
            <w:bottom w:val="none" w:sz="0" w:space="0" w:color="auto"/>
            <w:right w:val="none" w:sz="0" w:space="0" w:color="auto"/>
          </w:divBdr>
        </w:div>
      </w:divsChild>
    </w:div>
    <w:div w:id="1854102169">
      <w:bodyDiv w:val="1"/>
      <w:marLeft w:val="0"/>
      <w:marRight w:val="0"/>
      <w:marTop w:val="0"/>
      <w:marBottom w:val="0"/>
      <w:divBdr>
        <w:top w:val="none" w:sz="0" w:space="0" w:color="auto"/>
        <w:left w:val="none" w:sz="0" w:space="0" w:color="auto"/>
        <w:bottom w:val="none" w:sz="0" w:space="0" w:color="auto"/>
        <w:right w:val="none" w:sz="0" w:space="0" w:color="auto"/>
      </w:divBdr>
      <w:divsChild>
        <w:div w:id="1747072187">
          <w:marLeft w:val="0"/>
          <w:marRight w:val="0"/>
          <w:marTop w:val="0"/>
          <w:marBottom w:val="0"/>
          <w:divBdr>
            <w:top w:val="none" w:sz="0" w:space="0" w:color="auto"/>
            <w:left w:val="none" w:sz="0" w:space="0" w:color="auto"/>
            <w:bottom w:val="none" w:sz="0" w:space="0" w:color="auto"/>
            <w:right w:val="none" w:sz="0" w:space="0" w:color="auto"/>
          </w:divBdr>
        </w:div>
        <w:div w:id="2051807353">
          <w:marLeft w:val="0"/>
          <w:marRight w:val="0"/>
          <w:marTop w:val="0"/>
          <w:marBottom w:val="0"/>
          <w:divBdr>
            <w:top w:val="none" w:sz="0" w:space="0" w:color="auto"/>
            <w:left w:val="none" w:sz="0" w:space="0" w:color="auto"/>
            <w:bottom w:val="none" w:sz="0" w:space="0" w:color="auto"/>
            <w:right w:val="none" w:sz="0" w:space="0" w:color="auto"/>
          </w:divBdr>
        </w:div>
      </w:divsChild>
    </w:div>
    <w:div w:id="2126340269">
      <w:bodyDiv w:val="1"/>
      <w:marLeft w:val="0"/>
      <w:marRight w:val="0"/>
      <w:marTop w:val="0"/>
      <w:marBottom w:val="0"/>
      <w:divBdr>
        <w:top w:val="none" w:sz="0" w:space="0" w:color="auto"/>
        <w:left w:val="none" w:sz="0" w:space="0" w:color="auto"/>
        <w:bottom w:val="none" w:sz="0" w:space="0" w:color="auto"/>
        <w:right w:val="none" w:sz="0" w:space="0" w:color="auto"/>
      </w:divBdr>
      <w:divsChild>
        <w:div w:id="425998697">
          <w:marLeft w:val="0"/>
          <w:marRight w:val="0"/>
          <w:marTop w:val="360"/>
          <w:marBottom w:val="180"/>
          <w:divBdr>
            <w:top w:val="none" w:sz="0" w:space="0" w:color="auto"/>
            <w:left w:val="none" w:sz="0" w:space="0" w:color="auto"/>
            <w:bottom w:val="none" w:sz="0" w:space="0" w:color="auto"/>
            <w:right w:val="none" w:sz="0" w:space="0" w:color="auto"/>
          </w:divBdr>
        </w:div>
        <w:div w:id="220530381">
          <w:marLeft w:val="0"/>
          <w:marRight w:val="0"/>
          <w:marTop w:val="180"/>
          <w:marBottom w:val="240"/>
          <w:divBdr>
            <w:top w:val="none" w:sz="0" w:space="0" w:color="auto"/>
            <w:left w:val="none" w:sz="0" w:space="0" w:color="auto"/>
            <w:bottom w:val="none" w:sz="0" w:space="0" w:color="auto"/>
            <w:right w:val="none" w:sz="0" w:space="0" w:color="auto"/>
          </w:divBdr>
        </w:div>
      </w:divsChild>
    </w:div>
    <w:div w:id="2128698468">
      <w:bodyDiv w:val="1"/>
      <w:marLeft w:val="0"/>
      <w:marRight w:val="0"/>
      <w:marTop w:val="0"/>
      <w:marBottom w:val="0"/>
      <w:divBdr>
        <w:top w:val="none" w:sz="0" w:space="0" w:color="auto"/>
        <w:left w:val="none" w:sz="0" w:space="0" w:color="auto"/>
        <w:bottom w:val="none" w:sz="0" w:space="0" w:color="auto"/>
        <w:right w:val="none" w:sz="0" w:space="0" w:color="auto"/>
      </w:divBdr>
    </w:div>
    <w:div w:id="2143305141">
      <w:bodyDiv w:val="1"/>
      <w:marLeft w:val="0"/>
      <w:marRight w:val="0"/>
      <w:marTop w:val="0"/>
      <w:marBottom w:val="0"/>
      <w:divBdr>
        <w:top w:val="none" w:sz="0" w:space="0" w:color="auto"/>
        <w:left w:val="none" w:sz="0" w:space="0" w:color="auto"/>
        <w:bottom w:val="none" w:sz="0" w:space="0" w:color="auto"/>
        <w:right w:val="none" w:sz="0" w:space="0" w:color="auto"/>
      </w:divBdr>
      <w:divsChild>
        <w:div w:id="309989908">
          <w:marLeft w:val="0"/>
          <w:marRight w:val="0"/>
          <w:marTop w:val="360"/>
          <w:marBottom w:val="180"/>
          <w:divBdr>
            <w:top w:val="none" w:sz="0" w:space="0" w:color="auto"/>
            <w:left w:val="none" w:sz="0" w:space="0" w:color="auto"/>
            <w:bottom w:val="none" w:sz="0" w:space="0" w:color="auto"/>
            <w:right w:val="none" w:sz="0" w:space="0" w:color="auto"/>
          </w:divBdr>
        </w:div>
        <w:div w:id="150953151">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89882-30D3-4D58-9187-599D2394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3</Pages>
  <Words>1284</Words>
  <Characters>7067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51</cp:revision>
  <cp:lastPrinted>2026-07-08T17:43:00Z</cp:lastPrinted>
  <dcterms:created xsi:type="dcterms:W3CDTF">2023-05-16T15:22:00Z</dcterms:created>
  <dcterms:modified xsi:type="dcterms:W3CDTF">2026-07-24T05:33:00Z</dcterms:modified>
</cp:coreProperties>
</file>