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6843" w14:textId="5FE6D97A" w:rsidR="00304BB6" w:rsidRPr="00D878C4" w:rsidRDefault="00BF5E25" w:rsidP="00FA082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C4">
        <w:rPr>
          <w:rFonts w:ascii="Times New Roman" w:hAnsi="Times New Roman" w:cs="Times New Roman"/>
          <w:b/>
          <w:bCs/>
          <w:sz w:val="24"/>
          <w:szCs w:val="24"/>
        </w:rPr>
        <w:t xml:space="preserve">SESIÓN DE APRENDIZAJE </w:t>
      </w:r>
      <w:proofErr w:type="spellStart"/>
      <w:r w:rsidR="00EE7145" w:rsidRPr="00D878C4">
        <w:rPr>
          <w:rFonts w:ascii="Times New Roman" w:hAnsi="Times New Roman" w:cs="Times New Roman"/>
          <w:b/>
          <w:bCs/>
          <w:sz w:val="24"/>
          <w:szCs w:val="24"/>
        </w:rPr>
        <w:t>N°</w:t>
      </w:r>
      <w:proofErr w:type="spellEnd"/>
      <w:r w:rsidR="00EE7145" w:rsidRPr="00D87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155" w:rsidRPr="00D878C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6B9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E8774C1" w14:textId="63B031F2" w:rsidR="008D356F" w:rsidRPr="00163B9A" w:rsidRDefault="001E2563" w:rsidP="00FA0827">
      <w:pPr>
        <w:spacing w:line="276" w:lineRule="auto"/>
        <w:ind w:right="-1"/>
        <w:jc w:val="center"/>
        <w:rPr>
          <w:rFonts w:cstheme="minorHAnsi"/>
          <w:b/>
          <w:i/>
          <w:iCs/>
          <w:sz w:val="24"/>
          <w:szCs w:val="24"/>
        </w:rPr>
      </w:pPr>
      <w:r w:rsidRPr="00163B9A">
        <w:rPr>
          <w:rFonts w:cstheme="minorHAnsi"/>
          <w:b/>
          <w:i/>
          <w:iCs/>
          <w:sz w:val="24"/>
          <w:szCs w:val="24"/>
        </w:rPr>
        <w:t>“</w:t>
      </w:r>
      <w:r w:rsidR="00163B9A" w:rsidRPr="00163B9A">
        <w:rPr>
          <w:b/>
          <w:sz w:val="24"/>
          <w:szCs w:val="24"/>
        </w:rPr>
        <w:t>Proponemos un emprendimiento local</w:t>
      </w:r>
      <w:r w:rsidRPr="00163B9A">
        <w:rPr>
          <w:rFonts w:cstheme="minorHAnsi"/>
          <w:b/>
          <w:i/>
          <w:iCs/>
          <w:sz w:val="24"/>
          <w:szCs w:val="24"/>
        </w:rPr>
        <w:t xml:space="preserve">” </w:t>
      </w:r>
    </w:p>
    <w:p w14:paraId="2C7CF98E" w14:textId="77777777" w:rsidR="005E0CB2" w:rsidRPr="00830E1E" w:rsidRDefault="005E0CB2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DATOS INFORMATIVOS: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266"/>
        <w:gridCol w:w="1366"/>
        <w:gridCol w:w="1955"/>
        <w:gridCol w:w="2070"/>
        <w:gridCol w:w="1276"/>
        <w:gridCol w:w="1269"/>
      </w:tblGrid>
      <w:tr w:rsidR="00BF5E25" w:rsidRPr="00830E1E" w14:paraId="5BB7FB91" w14:textId="77777777" w:rsidTr="005F2316">
        <w:tc>
          <w:tcPr>
            <w:tcW w:w="1266" w:type="dxa"/>
            <w:shd w:val="clear" w:color="auto" w:fill="E7E6E6" w:themeFill="background2"/>
          </w:tcPr>
          <w:p w14:paraId="517E92D4" w14:textId="77777777" w:rsidR="00F14EB4" w:rsidRPr="00830E1E" w:rsidRDefault="00F14EB4" w:rsidP="00F14EB4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ÁREA:</w:t>
            </w:r>
          </w:p>
        </w:tc>
        <w:tc>
          <w:tcPr>
            <w:tcW w:w="1366" w:type="dxa"/>
          </w:tcPr>
          <w:p w14:paraId="7FD3AB79" w14:textId="035FEC43" w:rsidR="00F14EB4" w:rsidRPr="00830E1E" w:rsidRDefault="00B54A27" w:rsidP="0084277F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Comunicación</w:t>
            </w:r>
          </w:p>
        </w:tc>
        <w:tc>
          <w:tcPr>
            <w:tcW w:w="1955" w:type="dxa"/>
            <w:shd w:val="clear" w:color="auto" w:fill="E7E6E6" w:themeFill="background2"/>
          </w:tcPr>
          <w:p w14:paraId="766646B3" w14:textId="41FC8B35" w:rsidR="00F14EB4" w:rsidRPr="00830E1E" w:rsidRDefault="00F14EB4" w:rsidP="00F14EB4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GRADO</w:t>
            </w:r>
            <w:r w:rsidR="007037D5">
              <w:rPr>
                <w:rFonts w:cstheme="minorHAnsi"/>
                <w:b/>
                <w:sz w:val="20"/>
                <w:szCs w:val="20"/>
              </w:rPr>
              <w:t xml:space="preserve"> Y SECCIÓN</w:t>
            </w:r>
            <w:r w:rsidRPr="00830E1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4CB34A12" w14:textId="2BD79307" w:rsidR="00F14EB4" w:rsidRPr="00830E1E" w:rsidRDefault="009E2501" w:rsidP="0084277F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323971">
              <w:rPr>
                <w:rFonts w:cstheme="minorHAnsi"/>
                <w:sz w:val="20"/>
                <w:szCs w:val="20"/>
              </w:rPr>
              <w:t>° / Única</w:t>
            </w:r>
          </w:p>
        </w:tc>
        <w:tc>
          <w:tcPr>
            <w:tcW w:w="1276" w:type="dxa"/>
            <w:shd w:val="clear" w:color="auto" w:fill="E7E6E6" w:themeFill="background2"/>
          </w:tcPr>
          <w:p w14:paraId="152D76EC" w14:textId="50C1AF3C" w:rsidR="00F14EB4" w:rsidRPr="00830E1E" w:rsidRDefault="007037D5" w:rsidP="0012338A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UNIDAD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N°</w:t>
            </w:r>
            <w:proofErr w:type="spellEnd"/>
            <w:r w:rsidR="00BF5E25">
              <w:rPr>
                <w:rFonts w:cstheme="minorHAnsi"/>
                <w:b/>
                <w:sz w:val="20"/>
                <w:szCs w:val="20"/>
              </w:rPr>
              <w:t>:</w:t>
            </w:r>
            <w:r w:rsidR="0084277F" w:rsidRPr="00830E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14:paraId="0C38022C" w14:textId="435C0AD8" w:rsidR="00F14EB4" w:rsidRPr="00830E1E" w:rsidRDefault="00C97155" w:rsidP="00C97155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0732B5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F5E25" w:rsidRPr="00830E1E" w14:paraId="3D7ADF0E" w14:textId="77777777" w:rsidTr="005F2316">
        <w:tc>
          <w:tcPr>
            <w:tcW w:w="1266" w:type="dxa"/>
            <w:shd w:val="clear" w:color="auto" w:fill="E7E6E6" w:themeFill="background2"/>
          </w:tcPr>
          <w:p w14:paraId="35C9ABAB" w14:textId="5653392F" w:rsidR="00BF5E25" w:rsidRPr="00830E1E" w:rsidRDefault="00BF5E25" w:rsidP="00BF5E25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DURACIÓN:</w:t>
            </w:r>
          </w:p>
        </w:tc>
        <w:tc>
          <w:tcPr>
            <w:tcW w:w="1366" w:type="dxa"/>
          </w:tcPr>
          <w:p w14:paraId="14CB8B1A" w14:textId="6D6FE870" w:rsidR="00BF5E25" w:rsidRPr="00830E1E" w:rsidRDefault="00E44B2E" w:rsidP="00BF5E25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90’</w:t>
            </w:r>
          </w:p>
        </w:tc>
        <w:tc>
          <w:tcPr>
            <w:tcW w:w="1955" w:type="dxa"/>
            <w:shd w:val="clear" w:color="auto" w:fill="E7E6E6" w:themeFill="background2"/>
          </w:tcPr>
          <w:p w14:paraId="5FA41EF6" w14:textId="2086719C" w:rsidR="00BF5E25" w:rsidRPr="00830E1E" w:rsidRDefault="00BF5E25" w:rsidP="00BF5E25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DOCENTE:</w:t>
            </w:r>
          </w:p>
        </w:tc>
        <w:tc>
          <w:tcPr>
            <w:tcW w:w="2070" w:type="dxa"/>
          </w:tcPr>
          <w:p w14:paraId="3644BE40" w14:textId="4CB1B219" w:rsidR="00BF5E25" w:rsidRPr="00830E1E" w:rsidRDefault="00B54A27" w:rsidP="00BF5E25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Marleni Aguilar Idrogo</w:t>
            </w:r>
          </w:p>
        </w:tc>
        <w:tc>
          <w:tcPr>
            <w:tcW w:w="1276" w:type="dxa"/>
            <w:shd w:val="clear" w:color="auto" w:fill="E7E6E6" w:themeFill="background2"/>
          </w:tcPr>
          <w:p w14:paraId="064372E6" w14:textId="6C951A68" w:rsidR="00BF5E25" w:rsidRDefault="00DD6253" w:rsidP="0012338A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FECHA:</w:t>
            </w:r>
          </w:p>
        </w:tc>
        <w:tc>
          <w:tcPr>
            <w:tcW w:w="1269" w:type="dxa"/>
          </w:tcPr>
          <w:p w14:paraId="649B8645" w14:textId="06AF40CE" w:rsidR="00BF5E25" w:rsidRDefault="00BF5E25" w:rsidP="00C97155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CD65C62" w14:textId="77777777" w:rsidR="005E0CB2" w:rsidRPr="00830E1E" w:rsidRDefault="005E0CB2" w:rsidP="005E0CB2">
      <w:pPr>
        <w:pStyle w:val="Prrafodelista"/>
        <w:ind w:left="1800"/>
        <w:rPr>
          <w:rFonts w:cstheme="minorHAnsi"/>
          <w:b/>
          <w:sz w:val="20"/>
          <w:szCs w:val="20"/>
        </w:rPr>
      </w:pPr>
    </w:p>
    <w:p w14:paraId="16A2E03D" w14:textId="0EF36B48" w:rsidR="0084277F" w:rsidRDefault="0084277F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PROPÓSITO DE APRENDIZAJE:</w:t>
      </w:r>
    </w:p>
    <w:tbl>
      <w:tblPr>
        <w:tblStyle w:val="Tablaconcuadrcula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31"/>
        <w:gridCol w:w="3657"/>
        <w:gridCol w:w="1275"/>
        <w:gridCol w:w="1560"/>
      </w:tblGrid>
      <w:tr w:rsidR="00223C44" w:rsidRPr="00223C44" w14:paraId="4DB4D775" w14:textId="77777777" w:rsidTr="00E47C27">
        <w:tc>
          <w:tcPr>
            <w:tcW w:w="3431" w:type="dxa"/>
            <w:shd w:val="clear" w:color="auto" w:fill="FFFDFB"/>
          </w:tcPr>
          <w:p w14:paraId="7E1DD3F8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959C12F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Competencia y capacidades</w:t>
            </w:r>
          </w:p>
        </w:tc>
        <w:tc>
          <w:tcPr>
            <w:tcW w:w="3657" w:type="dxa"/>
            <w:shd w:val="clear" w:color="auto" w:fill="FFFDFB"/>
          </w:tcPr>
          <w:p w14:paraId="63551E16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700F0D" w14:textId="31008811" w:rsidR="00223C44" w:rsidRPr="00223C44" w:rsidRDefault="00E31367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Desempeños/</w:t>
            </w:r>
            <w:r w:rsidR="00223C44" w:rsidRPr="00223C44">
              <w:rPr>
                <w:rFonts w:eastAsia="Calibri" w:cstheme="minorHAnsi"/>
                <w:b/>
                <w:sz w:val="20"/>
                <w:szCs w:val="20"/>
              </w:rPr>
              <w:t xml:space="preserve"> Criterios de evaluación</w:t>
            </w:r>
          </w:p>
        </w:tc>
        <w:tc>
          <w:tcPr>
            <w:tcW w:w="1275" w:type="dxa"/>
            <w:shd w:val="clear" w:color="auto" w:fill="FFFDFB"/>
          </w:tcPr>
          <w:p w14:paraId="0CFE567E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48E16A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Evidencia</w:t>
            </w:r>
          </w:p>
        </w:tc>
        <w:tc>
          <w:tcPr>
            <w:tcW w:w="1560" w:type="dxa"/>
            <w:shd w:val="clear" w:color="auto" w:fill="FFFDFB"/>
          </w:tcPr>
          <w:p w14:paraId="4AFC577B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Instrumento de evaluación</w:t>
            </w:r>
          </w:p>
        </w:tc>
      </w:tr>
      <w:tr w:rsidR="00223C44" w:rsidRPr="00223C44" w14:paraId="79EBE6C6" w14:textId="77777777" w:rsidTr="00E47C27">
        <w:tc>
          <w:tcPr>
            <w:tcW w:w="3431" w:type="dxa"/>
          </w:tcPr>
          <w:p w14:paraId="2DBA922D" w14:textId="77777777" w:rsidR="00223C44" w:rsidRPr="00223C44" w:rsidRDefault="00223C44" w:rsidP="00775215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s-ES_tradnl"/>
              </w:rPr>
            </w:pPr>
          </w:p>
          <w:p w14:paraId="7B362405" w14:textId="3B289CCF" w:rsidR="004564CA" w:rsidRPr="004564CA" w:rsidRDefault="002B5851" w:rsidP="00775215">
            <w:pPr>
              <w:jc w:val="both"/>
              <w:rPr>
                <w:rFonts w:eastAsia="Calibri" w:cstheme="minorHAnsi"/>
                <w:bCs/>
                <w:color w:val="00B0F0"/>
                <w:sz w:val="20"/>
                <w:szCs w:val="20"/>
              </w:rPr>
            </w:pPr>
            <w:r w:rsidRPr="002B5851">
              <w:rPr>
                <w:rStyle w:val="Textoennegrita"/>
                <w:rFonts w:eastAsia="Calibri"/>
                <w:b w:val="0"/>
                <w:bCs w:val="0"/>
                <w:sz w:val="20"/>
                <w:szCs w:val="20"/>
              </w:rPr>
              <w:t>LEE DIVERSOS TIPOS DE TEXTOS ESCRITOS</w:t>
            </w:r>
            <w:r>
              <w:rPr>
                <w:rStyle w:val="Textoennegrita"/>
                <w:rFonts w:eastAsia="Calibri"/>
              </w:rPr>
              <w:t xml:space="preserve"> </w:t>
            </w:r>
            <w:r w:rsidR="004564CA" w:rsidRPr="002B401E">
              <w:rPr>
                <w:rFonts w:cstheme="minorHAnsi"/>
                <w:bCs/>
                <w:sz w:val="20"/>
                <w:szCs w:val="20"/>
              </w:rPr>
              <w:t>EN</w:t>
            </w:r>
            <w:r w:rsidR="00E47C27">
              <w:rPr>
                <w:rFonts w:cstheme="minorHAnsi"/>
                <w:bCs/>
                <w:sz w:val="20"/>
                <w:szCs w:val="20"/>
              </w:rPr>
              <w:t xml:space="preserve"> SU</w:t>
            </w:r>
            <w:r w:rsidR="004564CA" w:rsidRPr="002B401E">
              <w:rPr>
                <w:rFonts w:cstheme="minorHAnsi"/>
                <w:bCs/>
                <w:sz w:val="20"/>
                <w:szCs w:val="20"/>
              </w:rPr>
              <w:t xml:space="preserve"> LENGUA MATERNA</w:t>
            </w:r>
          </w:p>
          <w:p w14:paraId="2E9D5F65" w14:textId="77777777" w:rsidR="002B5851" w:rsidRPr="002B5851" w:rsidRDefault="002B5851" w:rsidP="009D088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7" w:hanging="207"/>
              <w:rPr>
                <w:sz w:val="20"/>
                <w:szCs w:val="20"/>
              </w:rPr>
            </w:pPr>
            <w:r w:rsidRPr="002B5851">
              <w:rPr>
                <w:sz w:val="20"/>
                <w:szCs w:val="20"/>
              </w:rPr>
              <w:t xml:space="preserve">Obtiene información del texto escrito. </w:t>
            </w:r>
          </w:p>
          <w:p w14:paraId="6FE1C64A" w14:textId="77777777" w:rsidR="002B5851" w:rsidRPr="002B5851" w:rsidRDefault="002B5851" w:rsidP="009D088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7" w:hanging="207"/>
              <w:rPr>
                <w:sz w:val="20"/>
                <w:szCs w:val="20"/>
              </w:rPr>
            </w:pPr>
            <w:r w:rsidRPr="002B5851">
              <w:rPr>
                <w:sz w:val="20"/>
                <w:szCs w:val="20"/>
              </w:rPr>
              <w:t>Infiere e interpreta información del texto.</w:t>
            </w:r>
          </w:p>
          <w:p w14:paraId="712586AF" w14:textId="2861C2BF" w:rsidR="00223C44" w:rsidRPr="00A4492B" w:rsidRDefault="002B5851" w:rsidP="009D088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7" w:hanging="207"/>
              <w:rPr>
                <w:sz w:val="20"/>
                <w:szCs w:val="20"/>
              </w:rPr>
            </w:pPr>
            <w:r w:rsidRPr="002B5851">
              <w:rPr>
                <w:sz w:val="20"/>
                <w:szCs w:val="20"/>
              </w:rPr>
              <w:t xml:space="preserve">Reflexiona y evalúa la forma, el contenido y el contexto del texto. </w:t>
            </w:r>
          </w:p>
        </w:tc>
        <w:tc>
          <w:tcPr>
            <w:tcW w:w="3657" w:type="dxa"/>
          </w:tcPr>
          <w:p w14:paraId="3091714E" w14:textId="77777777" w:rsidR="00A4492B" w:rsidRPr="00A4492B" w:rsidRDefault="00A4492B" w:rsidP="009D0883">
            <w:pPr>
              <w:numPr>
                <w:ilvl w:val="0"/>
                <w:numId w:val="4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A4492B">
              <w:rPr>
                <w:sz w:val="20"/>
                <w:szCs w:val="20"/>
              </w:rPr>
              <w:t xml:space="preserve">Identifica información explícita sobre la olla de piedra y su proceso de elaboración. </w:t>
            </w:r>
          </w:p>
          <w:p w14:paraId="56B48CC2" w14:textId="77777777" w:rsidR="00A4492B" w:rsidRPr="00A4492B" w:rsidRDefault="00A4492B" w:rsidP="009D0883">
            <w:pPr>
              <w:numPr>
                <w:ilvl w:val="0"/>
                <w:numId w:val="4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A4492B">
              <w:rPr>
                <w:sz w:val="20"/>
                <w:szCs w:val="20"/>
              </w:rPr>
              <w:t xml:space="preserve">Explica el propósito del emprendimiento en el contexto local. </w:t>
            </w:r>
          </w:p>
          <w:p w14:paraId="6788DCFE" w14:textId="77777777" w:rsidR="00A4492B" w:rsidRPr="00A4492B" w:rsidRDefault="00A4492B" w:rsidP="009D0883">
            <w:pPr>
              <w:numPr>
                <w:ilvl w:val="0"/>
                <w:numId w:val="4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A4492B">
              <w:rPr>
                <w:sz w:val="20"/>
                <w:szCs w:val="20"/>
              </w:rPr>
              <w:t xml:space="preserve">Infiere la importancia económica y cultural de la olla de piedra. </w:t>
            </w:r>
          </w:p>
          <w:p w14:paraId="30B2AC2E" w14:textId="111D3C55" w:rsidR="00240823" w:rsidRPr="00A4492B" w:rsidRDefault="00A4492B" w:rsidP="009D0883">
            <w:pPr>
              <w:numPr>
                <w:ilvl w:val="0"/>
                <w:numId w:val="4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A4492B">
              <w:rPr>
                <w:sz w:val="20"/>
                <w:szCs w:val="20"/>
              </w:rPr>
              <w:t xml:space="preserve">Opina sobre el valor del emprendimiento en su comunidad con argumentos sencillos. </w:t>
            </w:r>
          </w:p>
        </w:tc>
        <w:tc>
          <w:tcPr>
            <w:tcW w:w="1275" w:type="dxa"/>
          </w:tcPr>
          <w:p w14:paraId="5184268B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D3E5AD6" w14:textId="77777777" w:rsidR="00B27780" w:rsidRDefault="00B27780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5C7876C" w14:textId="5C98519C" w:rsidR="00163B9A" w:rsidRPr="009B25E5" w:rsidRDefault="00163B9A" w:rsidP="00A4492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B25E5">
              <w:rPr>
                <w:sz w:val="20"/>
                <w:szCs w:val="20"/>
              </w:rPr>
              <w:t>Propuesta</w:t>
            </w:r>
            <w:r w:rsidR="009B25E5" w:rsidRPr="009B25E5">
              <w:rPr>
                <w:sz w:val="20"/>
                <w:szCs w:val="20"/>
              </w:rPr>
              <w:t xml:space="preserve">/ Plan de </w:t>
            </w:r>
            <w:proofErr w:type="spellStart"/>
            <w:r w:rsidR="009B25E5" w:rsidRPr="009B25E5">
              <w:rPr>
                <w:sz w:val="20"/>
                <w:szCs w:val="20"/>
              </w:rPr>
              <w:t>emprendi</w:t>
            </w:r>
            <w:proofErr w:type="spellEnd"/>
            <w:r w:rsidR="009B25E5" w:rsidRPr="009B25E5">
              <w:rPr>
                <w:sz w:val="20"/>
                <w:szCs w:val="20"/>
              </w:rPr>
              <w:t>-miento</w:t>
            </w:r>
          </w:p>
        </w:tc>
        <w:tc>
          <w:tcPr>
            <w:tcW w:w="1560" w:type="dxa"/>
          </w:tcPr>
          <w:p w14:paraId="62A32DC6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91FE238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736374A" w14:textId="153D392F" w:rsidR="00223C44" w:rsidRPr="00223C44" w:rsidRDefault="00452BA9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Lista de cotejo</w:t>
            </w:r>
          </w:p>
          <w:p w14:paraId="05F3ED86" w14:textId="77777777" w:rsidR="00223C44" w:rsidRPr="00223C44" w:rsidRDefault="00223C44" w:rsidP="00452BA9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506F7" w:rsidRPr="008506F7" w14:paraId="0513FB63" w14:textId="77777777" w:rsidTr="00E47C27">
        <w:tc>
          <w:tcPr>
            <w:tcW w:w="3431" w:type="dxa"/>
          </w:tcPr>
          <w:p w14:paraId="3E0CA069" w14:textId="409C0979" w:rsidR="008506F7" w:rsidRPr="008506F7" w:rsidRDefault="008506F7" w:rsidP="00775215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s-ES_tradnl"/>
              </w:rPr>
            </w:pPr>
            <w:r w:rsidRPr="008506F7">
              <w:rPr>
                <w:rFonts w:eastAsia="Calibri" w:cstheme="minorHAnsi"/>
                <w:b/>
                <w:sz w:val="20"/>
                <w:szCs w:val="20"/>
                <w:lang w:val="es-ES_tradnl"/>
              </w:rPr>
              <w:t>PROPÓSITO</w:t>
            </w:r>
          </w:p>
        </w:tc>
        <w:tc>
          <w:tcPr>
            <w:tcW w:w="6492" w:type="dxa"/>
            <w:gridSpan w:val="3"/>
          </w:tcPr>
          <w:p w14:paraId="70338F79" w14:textId="12A73296" w:rsidR="008506F7" w:rsidRPr="002B5851" w:rsidRDefault="002B5851" w:rsidP="00B97B35">
            <w:pPr>
              <w:pStyle w:val="Normal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5851">
              <w:rPr>
                <w:rFonts w:asciiTheme="minorHAnsi" w:hAnsiTheme="minorHAnsi" w:cstheme="minorHAnsi"/>
                <w:sz w:val="20"/>
                <w:szCs w:val="20"/>
              </w:rPr>
              <w:t xml:space="preserve">Clasificar datos </w:t>
            </w:r>
            <w:r w:rsidR="00DF6B97" w:rsidRPr="002B5851">
              <w:rPr>
                <w:rFonts w:asciiTheme="minorHAnsi" w:hAnsiTheme="minorHAnsi" w:cstheme="minorHAnsi"/>
                <w:sz w:val="20"/>
                <w:szCs w:val="20"/>
              </w:rPr>
              <w:t>explícit</w:t>
            </w:r>
            <w:r w:rsidRPr="002B5851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="00DF6B97" w:rsidRPr="002B5851">
              <w:rPr>
                <w:rFonts w:asciiTheme="minorHAnsi" w:hAnsiTheme="minorHAnsi" w:cstheme="minorHAnsi"/>
                <w:sz w:val="20"/>
                <w:szCs w:val="20"/>
              </w:rPr>
              <w:t xml:space="preserve"> e implícit</w:t>
            </w:r>
            <w:r w:rsidRPr="002B5851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="00DF6B97" w:rsidRPr="002B5851">
              <w:rPr>
                <w:rFonts w:asciiTheme="minorHAnsi" w:hAnsiTheme="minorHAnsi" w:cstheme="minorHAnsi"/>
                <w:sz w:val="20"/>
                <w:szCs w:val="20"/>
              </w:rPr>
              <w:t xml:space="preserve"> en textos sobre la olla de piedra como emprendimiento local, valorando su importancia económica y cultural, y reconociendo sus características como iniciativa productiva</w:t>
            </w:r>
          </w:p>
        </w:tc>
      </w:tr>
    </w:tbl>
    <w:p w14:paraId="71926803" w14:textId="77777777" w:rsidR="002B4E7B" w:rsidRDefault="002B4E7B" w:rsidP="002B4E7B">
      <w:pPr>
        <w:pStyle w:val="Prrafodelista"/>
        <w:ind w:left="426"/>
        <w:rPr>
          <w:rFonts w:cstheme="minorHAnsi"/>
          <w:b/>
          <w:sz w:val="20"/>
          <w:szCs w:val="20"/>
        </w:rPr>
      </w:pPr>
    </w:p>
    <w:p w14:paraId="6F2CBC5D" w14:textId="7D9C55BE" w:rsidR="007762BE" w:rsidRPr="007762BE" w:rsidRDefault="007762BE" w:rsidP="008506F7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COMPETENCIA</w:t>
      </w:r>
      <w:r w:rsidR="008506F7">
        <w:rPr>
          <w:rFonts w:cstheme="minorHAnsi"/>
          <w:b/>
          <w:sz w:val="20"/>
          <w:szCs w:val="20"/>
        </w:rPr>
        <w:t>S</w:t>
      </w:r>
      <w:r>
        <w:rPr>
          <w:rFonts w:cstheme="minorHAnsi"/>
          <w:b/>
          <w:sz w:val="20"/>
          <w:szCs w:val="20"/>
        </w:rPr>
        <w:t xml:space="preserve"> Y ENFOQUE</w:t>
      </w:r>
      <w:r w:rsidR="008506F7">
        <w:rPr>
          <w:rFonts w:cstheme="minorHAnsi"/>
          <w:b/>
          <w:sz w:val="20"/>
          <w:szCs w:val="20"/>
        </w:rPr>
        <w:t>S</w:t>
      </w:r>
      <w:r>
        <w:rPr>
          <w:rFonts w:cstheme="minorHAnsi"/>
          <w:b/>
          <w:sz w:val="20"/>
          <w:szCs w:val="20"/>
        </w:rPr>
        <w:t xml:space="preserve"> TRANSVERSAL</w:t>
      </w:r>
      <w:r w:rsidR="008506F7">
        <w:rPr>
          <w:rFonts w:cstheme="minorHAnsi"/>
          <w:b/>
          <w:sz w:val="20"/>
          <w:szCs w:val="20"/>
        </w:rPr>
        <w:t>ES</w:t>
      </w:r>
    </w:p>
    <w:tbl>
      <w:tblPr>
        <w:tblStyle w:val="Tablaconcuadrcula"/>
        <w:tblW w:w="9951" w:type="dxa"/>
        <w:tblInd w:w="250" w:type="dxa"/>
        <w:tblLook w:val="04A0" w:firstRow="1" w:lastRow="0" w:firstColumn="1" w:lastColumn="0" w:noHBand="0" w:noVBand="1"/>
      </w:tblPr>
      <w:tblGrid>
        <w:gridCol w:w="3072"/>
        <w:gridCol w:w="3851"/>
        <w:gridCol w:w="1483"/>
        <w:gridCol w:w="1545"/>
      </w:tblGrid>
      <w:tr w:rsidR="002B4E7B" w:rsidRPr="002B4E7B" w14:paraId="75DBFC5F" w14:textId="569F5DC9" w:rsidTr="002B4E7B">
        <w:tc>
          <w:tcPr>
            <w:tcW w:w="3147" w:type="dxa"/>
          </w:tcPr>
          <w:p w14:paraId="7EB17D3B" w14:textId="42D3D941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E7B">
              <w:rPr>
                <w:rFonts w:cstheme="minorHAnsi"/>
                <w:b/>
                <w:sz w:val="20"/>
                <w:szCs w:val="20"/>
              </w:rPr>
              <w:t xml:space="preserve">Competencia / capacidad </w:t>
            </w:r>
          </w:p>
        </w:tc>
        <w:tc>
          <w:tcPr>
            <w:tcW w:w="3969" w:type="dxa"/>
          </w:tcPr>
          <w:p w14:paraId="7A1E4222" w14:textId="11EE7F56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E7B">
              <w:rPr>
                <w:rFonts w:cstheme="minorHAnsi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276" w:type="dxa"/>
            <w:shd w:val="clear" w:color="auto" w:fill="FFFDFB"/>
          </w:tcPr>
          <w:p w14:paraId="7E03FFB1" w14:textId="77777777" w:rsidR="002B4E7B" w:rsidRPr="00223C44" w:rsidRDefault="002B4E7B" w:rsidP="002B4E7B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E9DAA1" w14:textId="7A7532B7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Evidencia</w:t>
            </w:r>
          </w:p>
        </w:tc>
        <w:tc>
          <w:tcPr>
            <w:tcW w:w="1559" w:type="dxa"/>
            <w:shd w:val="clear" w:color="auto" w:fill="FFFDFB"/>
          </w:tcPr>
          <w:p w14:paraId="3ADDC8AD" w14:textId="7D279BC6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Instrumento de evaluación</w:t>
            </w:r>
          </w:p>
        </w:tc>
      </w:tr>
      <w:tr w:rsidR="002B4E7B" w:rsidRPr="001423B0" w14:paraId="14D04BA7" w14:textId="69687AD3" w:rsidTr="002B4E7B">
        <w:tc>
          <w:tcPr>
            <w:tcW w:w="3147" w:type="dxa"/>
          </w:tcPr>
          <w:p w14:paraId="136DC99E" w14:textId="77777777" w:rsidR="002B4E7B" w:rsidRPr="001423B0" w:rsidRDefault="002B4E7B" w:rsidP="00292083">
            <w:pPr>
              <w:contextualSpacing/>
              <w:rPr>
                <w:rFonts w:eastAsia="Calibri" w:cstheme="minorHAnsi"/>
                <w:b/>
              </w:rPr>
            </w:pPr>
          </w:p>
          <w:p w14:paraId="23A47394" w14:textId="420CE0B8" w:rsidR="002B4E7B" w:rsidRDefault="002B4E7B" w:rsidP="0029208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D3E25">
              <w:rPr>
                <w:rFonts w:cstheme="minorHAnsi"/>
                <w:bCs/>
                <w:sz w:val="20"/>
                <w:szCs w:val="20"/>
              </w:rPr>
              <w:t>GESTIONA SU APRENDIZAJE DE MANERA AUTÓNOMA.</w:t>
            </w:r>
          </w:p>
          <w:p w14:paraId="1EDDF842" w14:textId="77777777" w:rsidR="002B4E7B" w:rsidRDefault="002B4E7B" w:rsidP="00292083">
            <w:pPr>
              <w:jc w:val="both"/>
              <w:rPr>
                <w:color w:val="00B0F0"/>
                <w:sz w:val="20"/>
                <w:szCs w:val="20"/>
              </w:rPr>
            </w:pPr>
          </w:p>
          <w:p w14:paraId="0315B7EF" w14:textId="1398B599" w:rsidR="002B4E7B" w:rsidRPr="009B0083" w:rsidRDefault="002B4E7B" w:rsidP="009D088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7" w:hanging="207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B0083">
              <w:rPr>
                <w:sz w:val="20"/>
                <w:szCs w:val="20"/>
              </w:rPr>
              <w:t>Define metas de aprendizaje.</w:t>
            </w:r>
          </w:p>
          <w:p w14:paraId="75DC64AC" w14:textId="2F331E29" w:rsidR="002B4E7B" w:rsidRPr="001423B0" w:rsidRDefault="002B4E7B" w:rsidP="002920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230F161E" w14:textId="1FB25CDD" w:rsidR="002B4E7B" w:rsidRPr="00C177A0" w:rsidRDefault="00C177A0" w:rsidP="00292083">
            <w:pPr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77A0">
              <w:rPr>
                <w:rStyle w:val="Textoennegrita"/>
                <w:b w:val="0"/>
                <w:bCs w:val="0"/>
                <w:sz w:val="20"/>
                <w:szCs w:val="20"/>
              </w:rPr>
              <w:t>Define metas de aprendizaje personales, claras y realistas</w:t>
            </w:r>
            <w:r w:rsidRPr="00C177A0">
              <w:rPr>
                <w:sz w:val="20"/>
                <w:szCs w:val="20"/>
              </w:rPr>
              <w:t>, considerando lo que sabe, lo que necesita mejorar y cómo aprende mejor; para ello, reflexiona sobre sus logros y dificultades, y muestra actitud positiva para seguir aprendiendo.</w:t>
            </w:r>
          </w:p>
        </w:tc>
        <w:tc>
          <w:tcPr>
            <w:tcW w:w="1276" w:type="dxa"/>
          </w:tcPr>
          <w:p w14:paraId="0CCAD9DB" w14:textId="77777777" w:rsidR="002B4E7B" w:rsidRDefault="002B4E7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43775E4" w14:textId="20EF1955" w:rsidR="002B4E7B" w:rsidRPr="009B6CBB" w:rsidRDefault="0099488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Autoevaluación</w:t>
            </w:r>
          </w:p>
        </w:tc>
        <w:tc>
          <w:tcPr>
            <w:tcW w:w="1559" w:type="dxa"/>
          </w:tcPr>
          <w:p w14:paraId="47E50865" w14:textId="77777777" w:rsidR="0099488B" w:rsidRDefault="0099488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83CD2A8" w14:textId="0692C6E6" w:rsidR="002B4E7B" w:rsidRPr="009B6CBB" w:rsidRDefault="0099488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Ficha de observación</w:t>
            </w:r>
          </w:p>
        </w:tc>
      </w:tr>
      <w:tr w:rsidR="009B0083" w:rsidRPr="009B0083" w14:paraId="4C1BE912" w14:textId="77777777" w:rsidTr="009E0033">
        <w:tc>
          <w:tcPr>
            <w:tcW w:w="3147" w:type="dxa"/>
          </w:tcPr>
          <w:p w14:paraId="742EABC4" w14:textId="5E819E79" w:rsidR="009B0083" w:rsidRPr="009B0083" w:rsidRDefault="009B0083" w:rsidP="00292083">
            <w:pPr>
              <w:spacing w:before="120"/>
              <w:rPr>
                <w:rFonts w:eastAsia="Calibri" w:cstheme="minorHAnsi"/>
                <w:b/>
                <w:sz w:val="20"/>
                <w:szCs w:val="20"/>
              </w:rPr>
            </w:pPr>
            <w:r w:rsidRPr="009B0083">
              <w:rPr>
                <w:rFonts w:eastAsia="Calibri" w:cstheme="minorHAnsi"/>
                <w:b/>
                <w:sz w:val="20"/>
                <w:szCs w:val="20"/>
              </w:rPr>
              <w:t>ENFOQUE / Valores</w:t>
            </w:r>
          </w:p>
        </w:tc>
        <w:tc>
          <w:tcPr>
            <w:tcW w:w="6804" w:type="dxa"/>
            <w:gridSpan w:val="3"/>
            <w:vAlign w:val="center"/>
          </w:tcPr>
          <w:p w14:paraId="669A64DA" w14:textId="0709B45A" w:rsidR="009B0083" w:rsidRPr="009B0083" w:rsidRDefault="009B0083" w:rsidP="00292083">
            <w:pPr>
              <w:spacing w:before="120"/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B008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292083" w:rsidRPr="009B0083">
              <w:rPr>
                <w:rFonts w:eastAsia="Times New Roman" w:cstheme="minorHAnsi"/>
                <w:b/>
                <w:sz w:val="20"/>
                <w:szCs w:val="20"/>
              </w:rPr>
              <w:t>SE DETERMINA CUANDO…</w:t>
            </w:r>
          </w:p>
        </w:tc>
      </w:tr>
      <w:tr w:rsidR="009B0083" w:rsidRPr="001423B0" w14:paraId="23372FDE" w14:textId="006A675A" w:rsidTr="008B64DC">
        <w:trPr>
          <w:trHeight w:val="839"/>
        </w:trPr>
        <w:tc>
          <w:tcPr>
            <w:tcW w:w="3147" w:type="dxa"/>
          </w:tcPr>
          <w:p w14:paraId="57E213F3" w14:textId="77777777" w:rsidR="00292083" w:rsidRDefault="00292083" w:rsidP="002B4E7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E0DC3BD" w14:textId="311D9B78" w:rsidR="009B0083" w:rsidRPr="002B4E7B" w:rsidRDefault="009B0083" w:rsidP="002B4E7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B4E7B">
              <w:rPr>
                <w:rFonts w:eastAsia="Calibri" w:cstheme="minorHAnsi"/>
                <w:b/>
                <w:sz w:val="20"/>
                <w:szCs w:val="20"/>
              </w:rPr>
              <w:t>ENFOQUE INTECULTURAL</w:t>
            </w:r>
          </w:p>
          <w:p w14:paraId="031D7848" w14:textId="77777777" w:rsidR="009B0083" w:rsidRPr="002B4E7B" w:rsidRDefault="009B0083" w:rsidP="002B4E7B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8506F7">
              <w:rPr>
                <w:rFonts w:eastAsia="Times New Roman" w:cstheme="minorHAnsi"/>
                <w:sz w:val="20"/>
                <w:szCs w:val="20"/>
                <w:lang w:eastAsia="es-PE"/>
              </w:rPr>
              <w:t>Respeto a la diversidad cultural</w:t>
            </w:r>
          </w:p>
          <w:p w14:paraId="204996E8" w14:textId="2815FE4F" w:rsidR="009B0083" w:rsidRPr="002B4E7B" w:rsidRDefault="009B0083" w:rsidP="002B4E7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506F7">
              <w:rPr>
                <w:rFonts w:eastAsia="Times New Roman" w:cstheme="minorHAnsi"/>
                <w:sz w:val="20"/>
                <w:szCs w:val="20"/>
                <w:lang w:eastAsia="es-PE"/>
              </w:rPr>
              <w:t>Identidad cultural</w:t>
            </w:r>
            <w:r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. </w:t>
            </w:r>
          </w:p>
        </w:tc>
        <w:tc>
          <w:tcPr>
            <w:tcW w:w="6804" w:type="dxa"/>
            <w:gridSpan w:val="3"/>
            <w:vAlign w:val="center"/>
          </w:tcPr>
          <w:p w14:paraId="0909F811" w14:textId="17242473" w:rsidR="009B0083" w:rsidRDefault="009B0083" w:rsidP="009B0083">
            <w:p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>
              <w:rPr>
                <w:rFonts w:eastAsia="Times New Roman" w:cstheme="minorHAnsi"/>
                <w:sz w:val="20"/>
                <w:szCs w:val="20"/>
                <w:lang w:eastAsia="es-PE"/>
              </w:rPr>
              <w:t>Los estudiantes v</w:t>
            </w:r>
            <w:r w:rsidRPr="002B4E7B">
              <w:rPr>
                <w:rFonts w:eastAsia="Times New Roman" w:cstheme="minorHAnsi"/>
                <w:sz w:val="20"/>
                <w:szCs w:val="20"/>
                <w:lang w:eastAsia="es-PE"/>
              </w:rPr>
              <w:t>aloran las tradiciones y recursos de su comunidad</w:t>
            </w:r>
            <w:r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 expresando con </w:t>
            </w:r>
            <w:r w:rsidRPr="002B4E7B">
              <w:rPr>
                <w:rFonts w:eastAsia="Times New Roman" w:cstheme="minorHAnsi"/>
                <w:sz w:val="20"/>
                <w:szCs w:val="20"/>
                <w:lang w:eastAsia="es-PE"/>
              </w:rPr>
              <w:t>orgullo y respeto por su identidad cultural.</w:t>
            </w:r>
          </w:p>
          <w:p w14:paraId="0D0BA5E4" w14:textId="77777777" w:rsidR="009B0083" w:rsidRPr="002B4E7B" w:rsidRDefault="009B0083" w:rsidP="002B4E7B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</w:tr>
    </w:tbl>
    <w:p w14:paraId="0206900E" w14:textId="429CCD70" w:rsidR="009D3E25" w:rsidRPr="00830E1E" w:rsidRDefault="009D3E25" w:rsidP="00AC6451">
      <w:pPr>
        <w:pStyle w:val="Prrafodelista"/>
        <w:spacing w:after="0"/>
        <w:ind w:left="1800"/>
        <w:rPr>
          <w:rFonts w:cstheme="minorHAnsi"/>
          <w:b/>
          <w:sz w:val="20"/>
          <w:szCs w:val="20"/>
        </w:rPr>
      </w:pPr>
    </w:p>
    <w:p w14:paraId="7FE5FA2A" w14:textId="77777777" w:rsidR="00AC6451" w:rsidRPr="00830E1E" w:rsidRDefault="00AC6451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SECUENCIA DIDÁCTICA:</w:t>
      </w:r>
    </w:p>
    <w:tbl>
      <w:tblPr>
        <w:tblStyle w:val="Tablaconcuadrcula"/>
        <w:tblW w:w="9775" w:type="dxa"/>
        <w:tblInd w:w="426" w:type="dxa"/>
        <w:tblLook w:val="04A0" w:firstRow="1" w:lastRow="0" w:firstColumn="1" w:lastColumn="0" w:noHBand="0" w:noVBand="1"/>
      </w:tblPr>
      <w:tblGrid>
        <w:gridCol w:w="9775"/>
      </w:tblGrid>
      <w:tr w:rsidR="00AC6451" w:rsidRPr="00830E1E" w14:paraId="0AD31945" w14:textId="77777777" w:rsidTr="00834150">
        <w:tc>
          <w:tcPr>
            <w:tcW w:w="9775" w:type="dxa"/>
            <w:shd w:val="clear" w:color="auto" w:fill="F2F2F2" w:themeFill="background1" w:themeFillShade="F2"/>
          </w:tcPr>
          <w:p w14:paraId="34BB26FA" w14:textId="72AAB390" w:rsidR="00AC6451" w:rsidRPr="00830E1E" w:rsidRDefault="00AC6451" w:rsidP="00AC6451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 xml:space="preserve">Inicio: </w:t>
            </w:r>
            <w:r w:rsidR="002462EB">
              <w:rPr>
                <w:rFonts w:cstheme="minorHAnsi"/>
                <w:b/>
                <w:sz w:val="20"/>
                <w:szCs w:val="20"/>
              </w:rPr>
              <w:t>(10’)</w:t>
            </w:r>
          </w:p>
        </w:tc>
      </w:tr>
      <w:tr w:rsidR="00AC6451" w:rsidRPr="00830E1E" w14:paraId="506EA232" w14:textId="77777777" w:rsidTr="00834150">
        <w:tc>
          <w:tcPr>
            <w:tcW w:w="9775" w:type="dxa"/>
          </w:tcPr>
          <w:p w14:paraId="1F5A3463" w14:textId="77777777" w:rsidR="00775215" w:rsidRDefault="00FA354B" w:rsidP="007752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F1F1F"/>
                <w:sz w:val="20"/>
                <w:szCs w:val="20"/>
              </w:rPr>
            </w:pPr>
            <w:r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La docente saluda cordialmente a</w:t>
            </w:r>
            <w:r w:rsidR="00834150"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 xml:space="preserve"> los </w:t>
            </w:r>
            <w:r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estudiant</w:t>
            </w:r>
            <w:r w:rsidR="00834150"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es</w:t>
            </w:r>
            <w:r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 xml:space="preserve"> y ellos hacen lo propio</w:t>
            </w:r>
            <w:r w:rsidR="00130EA2"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>; les recuerda l</w:t>
            </w:r>
            <w:r w:rsidR="00834150"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 xml:space="preserve">as normas </w:t>
            </w:r>
            <w:r w:rsidR="00130EA2" w:rsidRPr="002F3702">
              <w:rPr>
                <w:rFonts w:asciiTheme="minorHAnsi" w:hAnsiTheme="minorHAnsi" w:cstheme="minorHAnsi"/>
                <w:color w:val="1F1F1F"/>
                <w:sz w:val="20"/>
                <w:szCs w:val="20"/>
              </w:rPr>
              <w:t xml:space="preserve">de convivencia. </w:t>
            </w:r>
          </w:p>
          <w:p w14:paraId="1E719154" w14:textId="77777777" w:rsidR="00775215" w:rsidRDefault="00775215" w:rsidP="007752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 xml:space="preserve">El docente muestra imágenes o pregunta: </w:t>
            </w:r>
          </w:p>
          <w:p w14:paraId="0FF90AF3" w14:textId="0332FF86" w:rsidR="00775215" w:rsidRPr="00775215" w:rsidRDefault="00775215" w:rsidP="007752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¿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Fabrican 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ollas de piedra?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 xml:space="preserve">¿Quiénes las elaboran?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 xml:space="preserve">¿Creen que esto puede ser un negocio? </w:t>
            </w:r>
          </w:p>
          <w:p w14:paraId="656EDCDC" w14:textId="77777777" w:rsidR="00775215" w:rsidRDefault="00775215" w:rsidP="009D088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75215">
              <w:rPr>
                <w:rFonts w:cstheme="minorHAnsi"/>
                <w:sz w:val="20"/>
                <w:szCs w:val="20"/>
              </w:rPr>
              <w:t xml:space="preserve">Se recoge saberes previos. </w:t>
            </w:r>
          </w:p>
          <w:p w14:paraId="0C69C31B" w14:textId="6838C873" w:rsidR="00E16FCF" w:rsidRPr="00775215" w:rsidRDefault="00775215" w:rsidP="009D088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75215">
              <w:rPr>
                <w:rFonts w:cstheme="minorHAnsi"/>
                <w:sz w:val="20"/>
                <w:szCs w:val="20"/>
              </w:rPr>
              <w:t xml:space="preserve">Se presenta el propósito de la sesión. </w:t>
            </w:r>
          </w:p>
        </w:tc>
      </w:tr>
      <w:tr w:rsidR="00AC6451" w:rsidRPr="00830E1E" w14:paraId="2CCF35CF" w14:textId="77777777" w:rsidTr="00834150">
        <w:tc>
          <w:tcPr>
            <w:tcW w:w="9775" w:type="dxa"/>
            <w:shd w:val="clear" w:color="auto" w:fill="F2F2F2" w:themeFill="background1" w:themeFillShade="F2"/>
          </w:tcPr>
          <w:p w14:paraId="3F514BA1" w14:textId="3ECD54CE" w:rsidR="00AC6451" w:rsidRPr="006D4DD6" w:rsidRDefault="00186990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Desarrollo: </w:t>
            </w:r>
            <w:r w:rsidR="00617CC5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820E8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2462EB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’</w:t>
            </w:r>
          </w:p>
        </w:tc>
      </w:tr>
      <w:tr w:rsidR="00E53696" w:rsidRPr="00830E1E" w14:paraId="5110F322" w14:textId="77777777" w:rsidTr="00E53696">
        <w:tc>
          <w:tcPr>
            <w:tcW w:w="9775" w:type="dxa"/>
            <w:shd w:val="clear" w:color="auto" w:fill="FFFFFF" w:themeFill="background1"/>
          </w:tcPr>
          <w:p w14:paraId="337EF211" w14:textId="77777777" w:rsidR="00E53696" w:rsidRDefault="00E53696" w:rsidP="00E53696">
            <w:pPr>
              <w:pStyle w:val="NormalWeb"/>
              <w:spacing w:before="0" w:beforeAutospacing="0" w:after="0" w:afterAutospacing="0"/>
              <w:jc w:val="both"/>
              <w:rPr>
                <w:rStyle w:val="Textoennegrita"/>
                <w:rFonts w:asciiTheme="minorHAnsi" w:eastAsia="Calibri" w:hAnsiTheme="minorHAnsi" w:cstheme="minorHAnsi"/>
                <w:sz w:val="20"/>
                <w:szCs w:val="20"/>
              </w:rPr>
            </w:pPr>
            <w:r w:rsidRPr="00775215">
              <w:rPr>
                <w:rStyle w:val="Textoennegrita"/>
                <w:rFonts w:asciiTheme="minorHAnsi" w:eastAsia="Calibri" w:hAnsiTheme="minorHAnsi" w:cstheme="minorHAnsi"/>
                <w:sz w:val="20"/>
                <w:szCs w:val="20"/>
              </w:rPr>
              <w:t>Actividad 1: Lectura del texto</w:t>
            </w:r>
          </w:p>
          <w:p w14:paraId="28194347" w14:textId="77777777" w:rsidR="00E53696" w:rsidRPr="00775215" w:rsidRDefault="00E53696" w:rsidP="00E5369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Los estudiantes leen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breve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 xml:space="preserve"> sobre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el emprendimiento.</w:t>
            </w:r>
          </w:p>
          <w:p w14:paraId="6C36D11C" w14:textId="77777777" w:rsidR="00E53696" w:rsidRDefault="00E53696" w:rsidP="00E53696">
            <w:pPr>
              <w:pStyle w:val="NormalWeb"/>
              <w:spacing w:before="0" w:beforeAutospacing="0" w:after="0" w:afterAutospacing="0"/>
              <w:jc w:val="both"/>
              <w:rPr>
                <w:rStyle w:val="Textoennegrita"/>
                <w:rFonts w:asciiTheme="minorHAnsi" w:eastAsia="Calibri" w:hAnsiTheme="minorHAnsi" w:cstheme="minorHAnsi"/>
                <w:sz w:val="20"/>
                <w:szCs w:val="20"/>
              </w:rPr>
            </w:pPr>
            <w:r w:rsidRPr="00775215">
              <w:rPr>
                <w:rStyle w:val="Textoennegrita"/>
                <w:rFonts w:asciiTheme="minorHAnsi" w:eastAsia="Calibri" w:hAnsiTheme="minorHAnsi" w:cstheme="minorHAnsi"/>
                <w:sz w:val="20"/>
                <w:szCs w:val="20"/>
              </w:rPr>
              <w:t>Actividad 2: Comprensión</w:t>
            </w:r>
          </w:p>
          <w:p w14:paraId="0E01029B" w14:textId="77777777" w:rsidR="00E53696" w:rsidRPr="00775215" w:rsidRDefault="00E53696" w:rsidP="00E5369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5215">
              <w:rPr>
                <w:rFonts w:asciiTheme="minorHAnsi" w:hAnsiTheme="minorHAnsi" w:cstheme="minorHAnsi"/>
                <w:sz w:val="20"/>
                <w:szCs w:val="20"/>
              </w:rPr>
              <w:t>Responden preguntas:</w:t>
            </w:r>
          </w:p>
          <w:p w14:paraId="57CDA948" w14:textId="77777777" w:rsidR="00E53696" w:rsidRPr="00775215" w:rsidRDefault="00E53696" w:rsidP="009D0883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75215">
              <w:rPr>
                <w:rStyle w:val="Textoennegrita"/>
                <w:rFonts w:cstheme="minorHAnsi"/>
                <w:sz w:val="20"/>
                <w:szCs w:val="20"/>
              </w:rPr>
              <w:t>Literal:</w:t>
            </w:r>
            <w:r w:rsidRPr="00775215">
              <w:rPr>
                <w:rFonts w:cstheme="minorHAnsi"/>
                <w:sz w:val="20"/>
                <w:szCs w:val="20"/>
              </w:rPr>
              <w:t xml:space="preserve"> ¿Qué es </w:t>
            </w:r>
            <w:r>
              <w:rPr>
                <w:rFonts w:cstheme="minorHAnsi"/>
                <w:sz w:val="20"/>
                <w:szCs w:val="20"/>
              </w:rPr>
              <w:t>el emprendimiento</w:t>
            </w:r>
            <w:r w:rsidRPr="00775215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07E4191C" w14:textId="77777777" w:rsidR="00E53696" w:rsidRPr="00775215" w:rsidRDefault="00E53696" w:rsidP="009D0883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75215">
              <w:rPr>
                <w:rStyle w:val="Textoennegrita"/>
                <w:rFonts w:cstheme="minorHAnsi"/>
                <w:sz w:val="20"/>
                <w:szCs w:val="20"/>
              </w:rPr>
              <w:t>Inferencial:</w:t>
            </w:r>
            <w:r w:rsidRPr="00775215">
              <w:rPr>
                <w:rFonts w:cstheme="minorHAnsi"/>
                <w:sz w:val="20"/>
                <w:szCs w:val="20"/>
              </w:rPr>
              <w:t xml:space="preserve"> ¿Por qué es importante </w:t>
            </w:r>
            <w:r>
              <w:rPr>
                <w:rFonts w:cstheme="minorHAnsi"/>
                <w:sz w:val="20"/>
                <w:szCs w:val="20"/>
              </w:rPr>
              <w:t>el</w:t>
            </w:r>
            <w:r w:rsidRPr="00775215">
              <w:rPr>
                <w:rFonts w:cstheme="minorHAnsi"/>
                <w:sz w:val="20"/>
                <w:szCs w:val="20"/>
              </w:rPr>
              <w:t xml:space="preserve"> emprendimiento? </w:t>
            </w:r>
          </w:p>
          <w:p w14:paraId="54A3F481" w14:textId="77777777" w:rsidR="00E53696" w:rsidRDefault="00E53696" w:rsidP="009D0883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75215">
              <w:rPr>
                <w:rStyle w:val="Textoennegrita"/>
                <w:rFonts w:cstheme="minorHAnsi"/>
                <w:sz w:val="20"/>
                <w:szCs w:val="20"/>
              </w:rPr>
              <w:lastRenderedPageBreak/>
              <w:t>Crítico:</w:t>
            </w:r>
            <w:r w:rsidRPr="00775215">
              <w:rPr>
                <w:rFonts w:cstheme="minorHAnsi"/>
                <w:sz w:val="20"/>
                <w:szCs w:val="20"/>
              </w:rPr>
              <w:t xml:space="preserve"> ¿Crees que </w:t>
            </w:r>
            <w:r>
              <w:rPr>
                <w:rFonts w:cstheme="minorHAnsi"/>
                <w:sz w:val="20"/>
                <w:szCs w:val="20"/>
              </w:rPr>
              <w:t xml:space="preserve">podrías </w:t>
            </w:r>
            <w:r w:rsidRPr="00775215">
              <w:rPr>
                <w:rFonts w:cstheme="minorHAnsi"/>
                <w:sz w:val="20"/>
                <w:szCs w:val="20"/>
              </w:rPr>
              <w:t>promover</w:t>
            </w:r>
            <w:r>
              <w:rPr>
                <w:rFonts w:cstheme="minorHAnsi"/>
                <w:sz w:val="20"/>
                <w:szCs w:val="20"/>
              </w:rPr>
              <w:t xml:space="preserve"> un negocio relacionado con los productos locales</w:t>
            </w:r>
            <w:r w:rsidRPr="00775215">
              <w:rPr>
                <w:rFonts w:cstheme="minorHAnsi"/>
                <w:sz w:val="20"/>
                <w:szCs w:val="20"/>
              </w:rPr>
              <w:t>? ¿</w:t>
            </w:r>
            <w:r>
              <w:rPr>
                <w:rFonts w:cstheme="minorHAnsi"/>
                <w:sz w:val="20"/>
                <w:szCs w:val="20"/>
              </w:rPr>
              <w:t>Cómo</w:t>
            </w:r>
            <w:r w:rsidRPr="00775215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3F44E4F9" w14:textId="47ECFC2D" w:rsidR="00E53696" w:rsidRPr="006D4DD6" w:rsidRDefault="00E53696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3696">
              <w:rPr>
                <w:rStyle w:val="Textoennegrita"/>
                <w:b w:val="0"/>
                <w:bCs w:val="0"/>
              </w:rPr>
              <w:t>Cada par de estudiantes brindan la información correcta para completar el cuadro de texto.</w:t>
            </w:r>
          </w:p>
        </w:tc>
      </w:tr>
      <w:tr w:rsidR="003C7E5C" w:rsidRPr="00830E1E" w14:paraId="593E1678" w14:textId="77777777" w:rsidTr="00834150">
        <w:tc>
          <w:tcPr>
            <w:tcW w:w="9775" w:type="dxa"/>
            <w:shd w:val="clear" w:color="auto" w:fill="F2F2F2" w:themeFill="background1" w:themeFillShade="F2"/>
          </w:tcPr>
          <w:p w14:paraId="663EAB78" w14:textId="77777777" w:rsidR="00F029F2" w:rsidRDefault="00F029F2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0998F8" w14:textId="27864CD7" w:rsidR="003C7E5C" w:rsidRPr="006D4DD6" w:rsidRDefault="00ED0CDC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Cierre: </w:t>
            </w:r>
            <w:r w:rsidR="00617CC5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(5’)</w:t>
            </w:r>
          </w:p>
        </w:tc>
      </w:tr>
      <w:tr w:rsidR="003C7E5C" w:rsidRPr="00830E1E" w14:paraId="75ED9487" w14:textId="77777777" w:rsidTr="00834150">
        <w:tc>
          <w:tcPr>
            <w:tcW w:w="9775" w:type="dxa"/>
          </w:tcPr>
          <w:p w14:paraId="609AF34E" w14:textId="77777777" w:rsidR="00775215" w:rsidRDefault="00775215" w:rsidP="00F01BEF">
            <w:pPr>
              <w:jc w:val="both"/>
              <w:rPr>
                <w:sz w:val="20"/>
                <w:szCs w:val="20"/>
              </w:rPr>
            </w:pPr>
            <w:r w:rsidRPr="00775215">
              <w:rPr>
                <w:sz w:val="20"/>
                <w:szCs w:val="20"/>
              </w:rPr>
              <w:t xml:space="preserve">Socializan sus respuestas. </w:t>
            </w:r>
          </w:p>
          <w:p w14:paraId="1A85F82F" w14:textId="77777777" w:rsidR="00775215" w:rsidRDefault="00775215" w:rsidP="00F01BEF">
            <w:pPr>
              <w:jc w:val="both"/>
              <w:rPr>
                <w:sz w:val="20"/>
                <w:szCs w:val="20"/>
              </w:rPr>
            </w:pPr>
            <w:r w:rsidRPr="00775215">
              <w:rPr>
                <w:b/>
                <w:bCs/>
                <w:sz w:val="20"/>
                <w:szCs w:val="20"/>
              </w:rPr>
              <w:t xml:space="preserve">Reflexionan: </w:t>
            </w:r>
            <w:r w:rsidRPr="00775215">
              <w:rPr>
                <w:sz w:val="20"/>
                <w:szCs w:val="20"/>
              </w:rPr>
              <w:t xml:space="preserve">¿Cómo podemos valorar los emprendimientos locales? </w:t>
            </w:r>
          </w:p>
          <w:p w14:paraId="6FE9C313" w14:textId="208EED55" w:rsidR="00A37857" w:rsidRPr="00775215" w:rsidRDefault="00775215" w:rsidP="00F01BEF">
            <w:pPr>
              <w:tabs>
                <w:tab w:val="num" w:pos="594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75215">
              <w:rPr>
                <w:sz w:val="20"/>
                <w:szCs w:val="20"/>
              </w:rPr>
              <w:t xml:space="preserve">El docente refuerza la importancia del emprendimiento. </w:t>
            </w:r>
          </w:p>
        </w:tc>
      </w:tr>
    </w:tbl>
    <w:p w14:paraId="3667FD26" w14:textId="77777777" w:rsidR="00E71BA6" w:rsidRPr="00830E1E" w:rsidRDefault="00E71BA6" w:rsidP="00E71BA6">
      <w:pPr>
        <w:pStyle w:val="Prrafodelista"/>
        <w:ind w:left="426"/>
        <w:rPr>
          <w:rFonts w:cstheme="minorHAnsi"/>
          <w:b/>
          <w:sz w:val="20"/>
          <w:szCs w:val="20"/>
        </w:rPr>
      </w:pPr>
    </w:p>
    <w:p w14:paraId="4E676941" w14:textId="3D481F8B" w:rsidR="009D6E9E" w:rsidRPr="00830E1E" w:rsidRDefault="009D6E9E" w:rsidP="001E0EEC">
      <w:pPr>
        <w:pStyle w:val="Prrafodelista"/>
        <w:numPr>
          <w:ilvl w:val="0"/>
          <w:numId w:val="1"/>
        </w:numPr>
        <w:spacing w:after="0"/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ACCIONES DE RETROALIMENTACIÓN: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9D6E9E" w:rsidRPr="00830E1E" w14:paraId="1C02CC14" w14:textId="77777777" w:rsidTr="009D6E9E">
        <w:tc>
          <w:tcPr>
            <w:tcW w:w="14560" w:type="dxa"/>
          </w:tcPr>
          <w:p w14:paraId="1EA39E8E" w14:textId="7A34FF79" w:rsidR="005F3C32" w:rsidRDefault="009D6E9E" w:rsidP="005F3C3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951A7">
              <w:rPr>
                <w:rFonts w:cstheme="minorHAnsi"/>
                <w:b/>
                <w:sz w:val="20"/>
                <w:szCs w:val="20"/>
              </w:rPr>
              <w:t>Posible dificultad:</w:t>
            </w:r>
            <w:r w:rsidR="00A3785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3C32">
              <w:rPr>
                <w:rFonts w:cstheme="minorHAnsi"/>
                <w:bCs/>
                <w:sz w:val="20"/>
                <w:szCs w:val="20"/>
              </w:rPr>
              <w:t>Adecuación del texto al propósito comunicativo.</w:t>
            </w:r>
          </w:p>
          <w:p w14:paraId="0C79140C" w14:textId="33DFC03D" w:rsidR="00B10426" w:rsidRPr="005F3C32" w:rsidRDefault="005F3C32" w:rsidP="005F3C3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3C32">
              <w:rPr>
                <w:rFonts w:cstheme="minorHAnsi"/>
                <w:b/>
                <w:sz w:val="20"/>
                <w:szCs w:val="20"/>
              </w:rPr>
              <w:t>Acción: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6612">
              <w:rPr>
                <w:rFonts w:cstheme="minorHAnsi"/>
                <w:bCs/>
                <w:sz w:val="20"/>
                <w:szCs w:val="20"/>
              </w:rPr>
              <w:t xml:space="preserve">Preguntas y repreguntas </w:t>
            </w:r>
            <w:r w:rsidR="00D16612" w:rsidRPr="00D16612">
              <w:rPr>
                <w:rFonts w:cstheme="minorHAnsi"/>
                <w:bCs/>
                <w:sz w:val="20"/>
                <w:szCs w:val="20"/>
              </w:rPr>
              <w:t>de nivel crítico reflexivo.</w:t>
            </w:r>
          </w:p>
        </w:tc>
      </w:tr>
    </w:tbl>
    <w:p w14:paraId="49A0DBC2" w14:textId="77777777" w:rsidR="00E95FD0" w:rsidRPr="00164440" w:rsidRDefault="00E95FD0" w:rsidP="00164440">
      <w:pPr>
        <w:spacing w:after="0"/>
        <w:rPr>
          <w:rFonts w:cstheme="minorHAnsi"/>
          <w:b/>
          <w:sz w:val="20"/>
          <w:szCs w:val="20"/>
        </w:rPr>
      </w:pPr>
    </w:p>
    <w:p w14:paraId="0B80CDE0" w14:textId="1CBB14AE" w:rsidR="00ED0CDC" w:rsidRDefault="00ED0CDC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MATERIALES O RECURSOS A UTILIZAR:</w:t>
      </w:r>
    </w:p>
    <w:p w14:paraId="50150990" w14:textId="7D651F80" w:rsidR="00724D86" w:rsidRPr="00D16612" w:rsidRDefault="00724D86" w:rsidP="00724D86">
      <w:pPr>
        <w:pStyle w:val="Prrafodelista"/>
        <w:ind w:left="426"/>
        <w:rPr>
          <w:rFonts w:cstheme="minorHAnsi"/>
          <w:bCs/>
          <w:sz w:val="20"/>
          <w:szCs w:val="20"/>
        </w:rPr>
      </w:pPr>
      <w:r w:rsidRPr="00D16612">
        <w:rPr>
          <w:rFonts w:cstheme="minorHAnsi"/>
          <w:bCs/>
          <w:sz w:val="20"/>
          <w:szCs w:val="20"/>
        </w:rPr>
        <w:t xml:space="preserve">Pizarra, plumones, </w:t>
      </w:r>
      <w:r w:rsidR="007C6DAE">
        <w:rPr>
          <w:rFonts w:cstheme="minorHAnsi"/>
          <w:bCs/>
          <w:sz w:val="20"/>
          <w:szCs w:val="20"/>
        </w:rPr>
        <w:t>textos impresos</w:t>
      </w:r>
      <w:r w:rsidRPr="00D16612">
        <w:rPr>
          <w:rFonts w:cstheme="minorHAnsi"/>
          <w:bCs/>
          <w:sz w:val="20"/>
          <w:szCs w:val="20"/>
        </w:rPr>
        <w:t>, lápices de colores, etc.</w:t>
      </w:r>
    </w:p>
    <w:p w14:paraId="527EDC7E" w14:textId="77777777" w:rsidR="00027227" w:rsidRDefault="00027227" w:rsidP="00027227">
      <w:pPr>
        <w:pStyle w:val="Prrafodelista"/>
        <w:tabs>
          <w:tab w:val="left" w:pos="1521"/>
        </w:tabs>
        <w:spacing w:after="160" w:line="259" w:lineRule="auto"/>
        <w:ind w:left="709"/>
        <w:jc w:val="both"/>
        <w:rPr>
          <w:rFonts w:cstheme="minorHAnsi"/>
          <w:sz w:val="20"/>
          <w:szCs w:val="20"/>
        </w:rPr>
      </w:pPr>
    </w:p>
    <w:p w14:paraId="72559580" w14:textId="43C6ECC1" w:rsidR="00ED0CDC" w:rsidRDefault="00EE7FEE" w:rsidP="001E0EEC">
      <w:pPr>
        <w:pStyle w:val="Prrafodelista"/>
        <w:numPr>
          <w:ilvl w:val="0"/>
          <w:numId w:val="1"/>
        </w:numPr>
        <w:spacing w:after="0"/>
        <w:ind w:left="426"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LISTA DE REFERENCIAS:</w:t>
      </w:r>
    </w:p>
    <w:p w14:paraId="5289C781" w14:textId="7BF50AFC" w:rsidR="00D16612" w:rsidRPr="00D16612" w:rsidRDefault="001033C9" w:rsidP="009D0883">
      <w:pPr>
        <w:pStyle w:val="Prrafodelista"/>
        <w:numPr>
          <w:ilvl w:val="0"/>
          <w:numId w:val="2"/>
        </w:numPr>
        <w:spacing w:before="120" w:after="120"/>
        <w:jc w:val="both"/>
        <w:rPr>
          <w:rFonts w:cs="Arial"/>
          <w:sz w:val="20"/>
          <w:szCs w:val="20"/>
        </w:rPr>
      </w:pPr>
      <w:r w:rsidRPr="00D16612">
        <w:rPr>
          <w:rFonts w:cs="Arial"/>
          <w:sz w:val="20"/>
          <w:szCs w:val="20"/>
        </w:rPr>
        <w:t>Cassany</w:t>
      </w:r>
      <w:r w:rsidR="00D16612" w:rsidRPr="00D16612">
        <w:rPr>
          <w:rFonts w:cs="Arial"/>
          <w:sz w:val="20"/>
          <w:szCs w:val="20"/>
        </w:rPr>
        <w:t xml:space="preserve">, D. (2006).  </w:t>
      </w:r>
      <w:r w:rsidR="00D16612" w:rsidRPr="00D16612">
        <w:rPr>
          <w:rFonts w:cs="Arial"/>
          <w:b/>
          <w:sz w:val="20"/>
          <w:szCs w:val="20"/>
          <w:u w:val="single"/>
        </w:rPr>
        <w:t>Taller de textos: Leer, escribir y comentar en el aula</w:t>
      </w:r>
      <w:r w:rsidR="00D16612" w:rsidRPr="00D16612">
        <w:rPr>
          <w:rFonts w:cs="Arial"/>
          <w:sz w:val="20"/>
          <w:szCs w:val="20"/>
        </w:rPr>
        <w:t xml:space="preserve">. Paidós. Barcelona.  </w:t>
      </w:r>
    </w:p>
    <w:p w14:paraId="594F57F9" w14:textId="4F4D20FB" w:rsidR="00D16612" w:rsidRPr="00D16612" w:rsidRDefault="00D16612" w:rsidP="009D0883">
      <w:pPr>
        <w:pStyle w:val="Prrafodelista"/>
        <w:numPr>
          <w:ilvl w:val="0"/>
          <w:numId w:val="2"/>
        </w:numPr>
        <w:spacing w:before="120" w:after="120"/>
        <w:jc w:val="both"/>
        <w:rPr>
          <w:rFonts w:cs="Arial"/>
          <w:b/>
          <w:sz w:val="20"/>
          <w:szCs w:val="20"/>
        </w:rPr>
      </w:pPr>
      <w:r w:rsidRPr="00D16612">
        <w:rPr>
          <w:rFonts w:cs="Times New Roman"/>
          <w:bCs/>
          <w:sz w:val="20"/>
          <w:szCs w:val="20"/>
          <w:shd w:val="clear" w:color="auto" w:fill="FFFFFF"/>
        </w:rPr>
        <w:t>Página Web, Blogs de Lengua y Literatura</w:t>
      </w:r>
      <w:r>
        <w:rPr>
          <w:rFonts w:cs="Arial"/>
          <w:sz w:val="20"/>
          <w:szCs w:val="20"/>
        </w:rPr>
        <w:t xml:space="preserve">. </w:t>
      </w:r>
    </w:p>
    <w:p w14:paraId="18F992E9" w14:textId="77777777" w:rsidR="00F065EB" w:rsidRDefault="00F065EB" w:rsidP="00027227">
      <w:pPr>
        <w:pStyle w:val="Prrafodelista"/>
        <w:spacing w:after="0"/>
        <w:ind w:left="993"/>
      </w:pPr>
    </w:p>
    <w:p w14:paraId="6941B8C9" w14:textId="77777777" w:rsidR="00027227" w:rsidRDefault="00027227" w:rsidP="007A0258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20"/>
          <w:szCs w:val="20"/>
          <w:u w:val="none"/>
        </w:rPr>
      </w:pPr>
    </w:p>
    <w:p w14:paraId="0439010F" w14:textId="073BCAB9" w:rsidR="00AA07CF" w:rsidRDefault="00AA07CF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  <w:bookmarkStart w:id="0" w:name="_Hlk129506440"/>
    </w:p>
    <w:p w14:paraId="1BDCC9BD" w14:textId="003429C9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6C33BA7D" w14:textId="17864FA4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6A9FC9B" w14:textId="124C785D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AB24827" w14:textId="77777777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4CEA6A7C" w14:textId="5803E57F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288819CC" w14:textId="4C8A4B9E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  <w:t>----------------------------------------------------------</w:t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  <w:t>---------------------------------------------------------</w:t>
      </w:r>
    </w:p>
    <w:p w14:paraId="632CC548" w14:textId="0D464701" w:rsidR="00417C8D" w:rsidRDefault="00417C8D" w:rsidP="00B10426">
      <w:pPr>
        <w:pStyle w:val="Prrafodelista"/>
        <w:spacing w:after="0"/>
        <w:ind w:left="426"/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>Marleni Aguilar Idrogo</w:t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  <w:t xml:space="preserve">      </w:t>
      </w: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>Rocío del Pilar Durán Carrera</w:t>
      </w:r>
    </w:p>
    <w:p w14:paraId="5C1E9C25" w14:textId="12671E09" w:rsidR="00417C8D" w:rsidRPr="00417C8D" w:rsidRDefault="00417C8D" w:rsidP="00B10426">
      <w:pPr>
        <w:pStyle w:val="Prrafodelista"/>
        <w:spacing w:after="0"/>
        <w:ind w:left="426"/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  <w:t xml:space="preserve">      </w:t>
      </w:r>
      <w:r w:rsidRPr="00417C8D"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>DOCENTE</w:t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 w:rsidR="000A64FA"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 xml:space="preserve">      </w:t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>COORDINADORA PEDAGÓGICA</w:t>
      </w:r>
    </w:p>
    <w:p w14:paraId="5C3BA936" w14:textId="77D76CEE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E7AF161" w14:textId="77777777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027A75AB" w14:textId="77777777" w:rsidR="006C1309" w:rsidRDefault="006C1309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20"/>
          <w:szCs w:val="20"/>
          <w:u w:val="none"/>
        </w:rPr>
      </w:pPr>
    </w:p>
    <w:bookmarkEnd w:id="0"/>
    <w:p w14:paraId="61B854B3" w14:textId="7C88BA39" w:rsidR="005473F8" w:rsidRDefault="005473F8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245D15A5" w14:textId="22141503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7776E529" w14:textId="27424444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3441AD9C" w14:textId="56AE0965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6DAB4BB8" w14:textId="5F84BE7D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028CA9F0" w14:textId="69601E92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2781C4B3" w14:textId="3863C299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662D2A91" w14:textId="6DC6E559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02597E06" w14:textId="3E4454DE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5E789454" w14:textId="52DF3687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583BB4FB" w14:textId="059AD628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p w14:paraId="034016E6" w14:textId="70209A63" w:rsidR="00820E80" w:rsidRDefault="002079A7" w:rsidP="002B5851">
      <w:pPr>
        <w:pStyle w:val="Ttulo2"/>
        <w:rPr>
          <w:rFonts w:cstheme="minorHAnsi"/>
          <w:b/>
          <w:sz w:val="20"/>
          <w:szCs w:val="20"/>
        </w:rPr>
      </w:pPr>
      <w:r>
        <w:rPr>
          <w:rStyle w:val="Textoennegrita"/>
          <w:b w:val="0"/>
          <w:bCs w:val="0"/>
        </w:rPr>
        <w:t xml:space="preserve">2. </w:t>
      </w:r>
    </w:p>
    <w:p w14:paraId="45B9EBB5" w14:textId="08944FE8" w:rsidR="00820E80" w:rsidRDefault="00820E80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sectPr w:rsidR="00820E80" w:rsidSect="007B4D97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5311" w14:textId="77777777" w:rsidR="005A1424" w:rsidRDefault="005A1424" w:rsidP="00112681">
      <w:pPr>
        <w:spacing w:after="0" w:line="240" w:lineRule="auto"/>
      </w:pPr>
      <w:r>
        <w:separator/>
      </w:r>
    </w:p>
  </w:endnote>
  <w:endnote w:type="continuationSeparator" w:id="0">
    <w:p w14:paraId="1E3AB7C9" w14:textId="77777777" w:rsidR="005A1424" w:rsidRDefault="005A1424" w:rsidP="0011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D8E5" w14:textId="51040733" w:rsidR="007B4D97" w:rsidRDefault="004A3E7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5B71B" wp14:editId="402A03D2">
          <wp:simplePos x="0" y="0"/>
          <wp:positionH relativeFrom="margin">
            <wp:align>center</wp:align>
          </wp:positionH>
          <wp:positionV relativeFrom="page">
            <wp:posOffset>10130155</wp:posOffset>
          </wp:positionV>
          <wp:extent cx="533400" cy="4546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4768" w14:textId="77777777" w:rsidR="005A1424" w:rsidRDefault="005A1424" w:rsidP="00112681">
      <w:pPr>
        <w:spacing w:after="0" w:line="240" w:lineRule="auto"/>
      </w:pPr>
      <w:r>
        <w:separator/>
      </w:r>
    </w:p>
  </w:footnote>
  <w:footnote w:type="continuationSeparator" w:id="0">
    <w:p w14:paraId="3201669F" w14:textId="77777777" w:rsidR="005A1424" w:rsidRDefault="005A1424" w:rsidP="0011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DA4A" w14:textId="10805737" w:rsidR="005E5DBA" w:rsidRPr="00420A69" w:rsidRDefault="008800A7" w:rsidP="00C47052">
    <w:pPr>
      <w:pStyle w:val="Encabezado"/>
      <w:tabs>
        <w:tab w:val="clear" w:pos="4252"/>
        <w:tab w:val="center" w:pos="5103"/>
      </w:tabs>
      <w:jc w:val="center"/>
      <w:rPr>
        <w:noProof/>
        <w:sz w:val="20"/>
        <w:szCs w:val="20"/>
        <w:lang w:eastAsia="es-PE"/>
      </w:rPr>
    </w:pPr>
    <w:r w:rsidRPr="00420A69">
      <w:rPr>
        <w:noProof/>
        <w:sz w:val="20"/>
        <w:szCs w:val="20"/>
        <w:lang w:eastAsia="es-PE"/>
      </w:rPr>
      <w:drawing>
        <wp:anchor distT="0" distB="0" distL="114300" distR="114300" simplePos="0" relativeHeight="251660288" behindDoc="1" locked="0" layoutInCell="1" allowOverlap="1" wp14:anchorId="79EA80E3" wp14:editId="6F361268">
          <wp:simplePos x="0" y="0"/>
          <wp:positionH relativeFrom="margin">
            <wp:align>left</wp:align>
          </wp:positionH>
          <wp:positionV relativeFrom="paragraph">
            <wp:posOffset>-188595</wp:posOffset>
          </wp:positionV>
          <wp:extent cx="476250" cy="4381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DBA" w:rsidRPr="00420A69">
      <w:rPr>
        <w:rFonts w:ascii="Times New Roman" w:hAnsi="Times New Roman" w:cs="Times New Roman"/>
        <w:b/>
        <w:noProof/>
        <w:sz w:val="14"/>
        <w:szCs w:val="20"/>
        <w:lang w:eastAsia="es-PE"/>
      </w:rPr>
      <w:drawing>
        <wp:anchor distT="0" distB="0" distL="114300" distR="114300" simplePos="0" relativeHeight="251661312" behindDoc="1" locked="0" layoutInCell="1" allowOverlap="1" wp14:anchorId="2755AD77" wp14:editId="1CEC81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704589" cy="511810"/>
          <wp:effectExtent l="0" t="0" r="63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89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DBA" w:rsidRPr="00420A69">
      <w:rPr>
        <w:noProof/>
        <w:sz w:val="20"/>
        <w:szCs w:val="20"/>
        <w:lang w:eastAsia="es-PE"/>
      </w:rPr>
      <w:drawing>
        <wp:anchor distT="0" distB="0" distL="114300" distR="114300" simplePos="0" relativeHeight="251659264" behindDoc="1" locked="0" layoutInCell="1" allowOverlap="1" wp14:anchorId="381EB85E" wp14:editId="1955EB51">
          <wp:simplePos x="0" y="0"/>
          <wp:positionH relativeFrom="margin">
            <wp:posOffset>7461250</wp:posOffset>
          </wp:positionH>
          <wp:positionV relativeFrom="paragraph">
            <wp:posOffset>-206044</wp:posOffset>
          </wp:positionV>
          <wp:extent cx="1781175" cy="438150"/>
          <wp:effectExtent l="0" t="0" r="9525" b="0"/>
          <wp:wrapNone/>
          <wp:docPr id="5" name="Imagen 5" descr="PORTADA - UGEL AREQUIPA SUR : 07-mar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DA - UGEL AREQUIPA SUR : 07-mar-2017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57" b="4167"/>
                  <a:stretch/>
                </pic:blipFill>
                <pic:spPr bwMode="auto">
                  <a:xfrm>
                    <a:off x="0" y="0"/>
                    <a:ext cx="1781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I.</w:t>
    </w:r>
    <w:r w:rsidR="00420A69"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 </w:t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E. “VÍCTOR ANDRÉS BELA</w:t>
    </w:r>
    <w:r w:rsidR="00B45C91">
      <w:rPr>
        <w:rFonts w:ascii="Times New Roman" w:hAnsi="Times New Roman" w:cs="Times New Roman"/>
        <w:b/>
        <w:sz w:val="14"/>
        <w:szCs w:val="18"/>
        <w:lang w:val="en-US"/>
      </w:rPr>
      <w:t>Ú</w:t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NDE”</w:t>
    </w:r>
    <w:r w:rsidR="005E5DBA" w:rsidRPr="00420A69">
      <w:rPr>
        <w:noProof/>
        <w:sz w:val="20"/>
        <w:szCs w:val="20"/>
        <w:lang w:eastAsia="es-PE"/>
      </w:rPr>
      <w:t xml:space="preserve"> </w:t>
    </w:r>
  </w:p>
  <w:p w14:paraId="70EBAA6B" w14:textId="77777777" w:rsidR="008800A7" w:rsidRDefault="005E5DBA" w:rsidP="00C47052">
    <w:pPr>
      <w:pStyle w:val="Encabezado"/>
      <w:pBdr>
        <w:bottom w:val="single" w:sz="6" w:space="1" w:color="auto"/>
      </w:pBdr>
      <w:tabs>
        <w:tab w:val="clear" w:pos="4252"/>
        <w:tab w:val="center" w:pos="5103"/>
      </w:tabs>
      <w:jc w:val="center"/>
      <w:rPr>
        <w:rFonts w:ascii="Times New Roman" w:hAnsi="Times New Roman" w:cs="Times New Roman"/>
        <w:b/>
        <w:sz w:val="14"/>
        <w:szCs w:val="18"/>
        <w:lang w:val="en-US"/>
      </w:rPr>
    </w:pPr>
    <w:r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CHANCAY – SAN MARCOS     </w:t>
    </w:r>
  </w:p>
  <w:p w14:paraId="38393E72" w14:textId="7BB52F7C" w:rsidR="005E5DBA" w:rsidRDefault="005E5DBA" w:rsidP="00C47052">
    <w:pPr>
      <w:pStyle w:val="Encabezado"/>
      <w:pBdr>
        <w:bottom w:val="single" w:sz="6" w:space="1" w:color="auto"/>
      </w:pBdr>
      <w:tabs>
        <w:tab w:val="clear" w:pos="4252"/>
        <w:tab w:val="center" w:pos="5103"/>
      </w:tabs>
      <w:jc w:val="center"/>
    </w:pPr>
    <w:r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                        </w:t>
    </w:r>
  </w:p>
  <w:p w14:paraId="6414F8AF" w14:textId="77777777" w:rsidR="008800A7" w:rsidRPr="00493EE4" w:rsidRDefault="008800A7" w:rsidP="00493E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E28"/>
    <w:multiLevelType w:val="hybridMultilevel"/>
    <w:tmpl w:val="30547486"/>
    <w:lvl w:ilvl="0" w:tplc="7C32F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50E1"/>
    <w:multiLevelType w:val="hybridMultilevel"/>
    <w:tmpl w:val="10D62656"/>
    <w:lvl w:ilvl="0" w:tplc="91AE2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3062"/>
    <w:multiLevelType w:val="hybridMultilevel"/>
    <w:tmpl w:val="9F586A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78F5"/>
    <w:multiLevelType w:val="multilevel"/>
    <w:tmpl w:val="662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77373"/>
    <w:multiLevelType w:val="hybridMultilevel"/>
    <w:tmpl w:val="3148FFC6"/>
    <w:lvl w:ilvl="0" w:tplc="C7186C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F1F1F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14616"/>
    <w:multiLevelType w:val="hybridMultilevel"/>
    <w:tmpl w:val="36082658"/>
    <w:lvl w:ilvl="0" w:tplc="695457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F9"/>
    <w:rsid w:val="000103CC"/>
    <w:rsid w:val="00027227"/>
    <w:rsid w:val="00032EE2"/>
    <w:rsid w:val="000500A0"/>
    <w:rsid w:val="0005133E"/>
    <w:rsid w:val="00066B2E"/>
    <w:rsid w:val="0007287E"/>
    <w:rsid w:val="000732B5"/>
    <w:rsid w:val="00074D72"/>
    <w:rsid w:val="00075352"/>
    <w:rsid w:val="00083EED"/>
    <w:rsid w:val="0008783F"/>
    <w:rsid w:val="000953E1"/>
    <w:rsid w:val="000A1073"/>
    <w:rsid w:val="000A64FA"/>
    <w:rsid w:val="000B2E97"/>
    <w:rsid w:val="000B3050"/>
    <w:rsid w:val="000C1FBC"/>
    <w:rsid w:val="000C68C2"/>
    <w:rsid w:val="000C6EAC"/>
    <w:rsid w:val="000D3787"/>
    <w:rsid w:val="000F0C4D"/>
    <w:rsid w:val="000F32E9"/>
    <w:rsid w:val="000F4037"/>
    <w:rsid w:val="000F457F"/>
    <w:rsid w:val="000F7E28"/>
    <w:rsid w:val="0010107E"/>
    <w:rsid w:val="001029DD"/>
    <w:rsid w:val="001033C9"/>
    <w:rsid w:val="001060BB"/>
    <w:rsid w:val="00112681"/>
    <w:rsid w:val="001157CD"/>
    <w:rsid w:val="0011781C"/>
    <w:rsid w:val="0012338A"/>
    <w:rsid w:val="00130EA2"/>
    <w:rsid w:val="0013267A"/>
    <w:rsid w:val="00140CF3"/>
    <w:rsid w:val="00144F30"/>
    <w:rsid w:val="001455F0"/>
    <w:rsid w:val="00145CB6"/>
    <w:rsid w:val="00150B23"/>
    <w:rsid w:val="00154604"/>
    <w:rsid w:val="00160F17"/>
    <w:rsid w:val="00163B9A"/>
    <w:rsid w:val="0016403F"/>
    <w:rsid w:val="00164440"/>
    <w:rsid w:val="00165185"/>
    <w:rsid w:val="00171231"/>
    <w:rsid w:val="001756E2"/>
    <w:rsid w:val="001758F9"/>
    <w:rsid w:val="00183447"/>
    <w:rsid w:val="001837A2"/>
    <w:rsid w:val="00186990"/>
    <w:rsid w:val="00193AFB"/>
    <w:rsid w:val="00196352"/>
    <w:rsid w:val="001A2767"/>
    <w:rsid w:val="001A5B6E"/>
    <w:rsid w:val="001B3C52"/>
    <w:rsid w:val="001E0581"/>
    <w:rsid w:val="001E0EEC"/>
    <w:rsid w:val="001E2563"/>
    <w:rsid w:val="001E7B5C"/>
    <w:rsid w:val="001F50C5"/>
    <w:rsid w:val="001F51C0"/>
    <w:rsid w:val="00207720"/>
    <w:rsid w:val="002079A7"/>
    <w:rsid w:val="002140AF"/>
    <w:rsid w:val="00223C44"/>
    <w:rsid w:val="002244B1"/>
    <w:rsid w:val="00224B93"/>
    <w:rsid w:val="00225D53"/>
    <w:rsid w:val="00226D92"/>
    <w:rsid w:val="002353C2"/>
    <w:rsid w:val="0024025D"/>
    <w:rsid w:val="00240823"/>
    <w:rsid w:val="002462EB"/>
    <w:rsid w:val="00251B74"/>
    <w:rsid w:val="00263620"/>
    <w:rsid w:val="00266A89"/>
    <w:rsid w:val="00276109"/>
    <w:rsid w:val="002804E0"/>
    <w:rsid w:val="00280FA0"/>
    <w:rsid w:val="00292083"/>
    <w:rsid w:val="0029295D"/>
    <w:rsid w:val="002A05F1"/>
    <w:rsid w:val="002A4A24"/>
    <w:rsid w:val="002B288D"/>
    <w:rsid w:val="002B4E7B"/>
    <w:rsid w:val="002B5034"/>
    <w:rsid w:val="002B5851"/>
    <w:rsid w:val="002B733B"/>
    <w:rsid w:val="002F3702"/>
    <w:rsid w:val="003021DB"/>
    <w:rsid w:val="003026AD"/>
    <w:rsid w:val="00303850"/>
    <w:rsid w:val="00304BB6"/>
    <w:rsid w:val="00306BEC"/>
    <w:rsid w:val="00312B68"/>
    <w:rsid w:val="00321269"/>
    <w:rsid w:val="00321E5B"/>
    <w:rsid w:val="003233C0"/>
    <w:rsid w:val="00323971"/>
    <w:rsid w:val="00336D07"/>
    <w:rsid w:val="0033757B"/>
    <w:rsid w:val="003400AB"/>
    <w:rsid w:val="00352C88"/>
    <w:rsid w:val="0035435C"/>
    <w:rsid w:val="003711B1"/>
    <w:rsid w:val="00372954"/>
    <w:rsid w:val="00383F0C"/>
    <w:rsid w:val="00385232"/>
    <w:rsid w:val="00393CE6"/>
    <w:rsid w:val="003940BC"/>
    <w:rsid w:val="00396671"/>
    <w:rsid w:val="003A4727"/>
    <w:rsid w:val="003C72DC"/>
    <w:rsid w:val="003C7E5C"/>
    <w:rsid w:val="003D2B85"/>
    <w:rsid w:val="003E128D"/>
    <w:rsid w:val="003E732F"/>
    <w:rsid w:val="003E7EEA"/>
    <w:rsid w:val="00401A83"/>
    <w:rsid w:val="00416A16"/>
    <w:rsid w:val="00417C8D"/>
    <w:rsid w:val="00420A69"/>
    <w:rsid w:val="00421999"/>
    <w:rsid w:val="004238E0"/>
    <w:rsid w:val="00425BBF"/>
    <w:rsid w:val="00426710"/>
    <w:rsid w:val="004269B9"/>
    <w:rsid w:val="00435726"/>
    <w:rsid w:val="00440556"/>
    <w:rsid w:val="00442F4C"/>
    <w:rsid w:val="004439F6"/>
    <w:rsid w:val="0044690B"/>
    <w:rsid w:val="0045171F"/>
    <w:rsid w:val="00452BA9"/>
    <w:rsid w:val="00455BDA"/>
    <w:rsid w:val="004564CA"/>
    <w:rsid w:val="00457AD3"/>
    <w:rsid w:val="00460C33"/>
    <w:rsid w:val="004659E5"/>
    <w:rsid w:val="0047370B"/>
    <w:rsid w:val="00481C81"/>
    <w:rsid w:val="00484538"/>
    <w:rsid w:val="00493EE4"/>
    <w:rsid w:val="004943C0"/>
    <w:rsid w:val="004A3E77"/>
    <w:rsid w:val="004B3658"/>
    <w:rsid w:val="004D3686"/>
    <w:rsid w:val="004E2E1A"/>
    <w:rsid w:val="004F2C1F"/>
    <w:rsid w:val="004F4C40"/>
    <w:rsid w:val="004F693A"/>
    <w:rsid w:val="00502C09"/>
    <w:rsid w:val="00521F35"/>
    <w:rsid w:val="00523AFD"/>
    <w:rsid w:val="005311CF"/>
    <w:rsid w:val="00531C18"/>
    <w:rsid w:val="00531D33"/>
    <w:rsid w:val="00531E2F"/>
    <w:rsid w:val="005468C9"/>
    <w:rsid w:val="005473F8"/>
    <w:rsid w:val="00550130"/>
    <w:rsid w:val="00560716"/>
    <w:rsid w:val="005707A3"/>
    <w:rsid w:val="00575806"/>
    <w:rsid w:val="0058118C"/>
    <w:rsid w:val="0058211A"/>
    <w:rsid w:val="005900B7"/>
    <w:rsid w:val="005909A9"/>
    <w:rsid w:val="005941AB"/>
    <w:rsid w:val="005A1424"/>
    <w:rsid w:val="005B3781"/>
    <w:rsid w:val="005B4C47"/>
    <w:rsid w:val="005C2FFA"/>
    <w:rsid w:val="005D5383"/>
    <w:rsid w:val="005D6070"/>
    <w:rsid w:val="005D7C4F"/>
    <w:rsid w:val="005E0CB2"/>
    <w:rsid w:val="005E3897"/>
    <w:rsid w:val="005E5DBA"/>
    <w:rsid w:val="005F0594"/>
    <w:rsid w:val="005F2316"/>
    <w:rsid w:val="005F2540"/>
    <w:rsid w:val="005F3053"/>
    <w:rsid w:val="005F3C32"/>
    <w:rsid w:val="005F4E5B"/>
    <w:rsid w:val="005F5B78"/>
    <w:rsid w:val="006015B9"/>
    <w:rsid w:val="00602DAF"/>
    <w:rsid w:val="00606DBA"/>
    <w:rsid w:val="00617CC5"/>
    <w:rsid w:val="00624274"/>
    <w:rsid w:val="00645770"/>
    <w:rsid w:val="00667F24"/>
    <w:rsid w:val="00673FA4"/>
    <w:rsid w:val="00684D93"/>
    <w:rsid w:val="006861A4"/>
    <w:rsid w:val="006915D9"/>
    <w:rsid w:val="00694591"/>
    <w:rsid w:val="00696B34"/>
    <w:rsid w:val="006A1E71"/>
    <w:rsid w:val="006B1142"/>
    <w:rsid w:val="006B12B6"/>
    <w:rsid w:val="006B23C6"/>
    <w:rsid w:val="006B72F6"/>
    <w:rsid w:val="006C1309"/>
    <w:rsid w:val="006C4EFD"/>
    <w:rsid w:val="006C537B"/>
    <w:rsid w:val="006D01A3"/>
    <w:rsid w:val="006D13E0"/>
    <w:rsid w:val="006D1E42"/>
    <w:rsid w:val="006D3FEB"/>
    <w:rsid w:val="006D4DD6"/>
    <w:rsid w:val="006D77CE"/>
    <w:rsid w:val="006E3A96"/>
    <w:rsid w:val="0070010D"/>
    <w:rsid w:val="007037D5"/>
    <w:rsid w:val="007144F3"/>
    <w:rsid w:val="00714EA3"/>
    <w:rsid w:val="00716453"/>
    <w:rsid w:val="00724D86"/>
    <w:rsid w:val="00733453"/>
    <w:rsid w:val="0073779D"/>
    <w:rsid w:val="00743A78"/>
    <w:rsid w:val="0074675A"/>
    <w:rsid w:val="00757EBD"/>
    <w:rsid w:val="007623ED"/>
    <w:rsid w:val="007709CE"/>
    <w:rsid w:val="00773FBB"/>
    <w:rsid w:val="00775215"/>
    <w:rsid w:val="007762BE"/>
    <w:rsid w:val="007835EF"/>
    <w:rsid w:val="00785E8B"/>
    <w:rsid w:val="007975B3"/>
    <w:rsid w:val="007A0258"/>
    <w:rsid w:val="007A5662"/>
    <w:rsid w:val="007A5AEA"/>
    <w:rsid w:val="007A6D76"/>
    <w:rsid w:val="007B4D97"/>
    <w:rsid w:val="007C1547"/>
    <w:rsid w:val="007C3FF9"/>
    <w:rsid w:val="007C6DAE"/>
    <w:rsid w:val="007D2480"/>
    <w:rsid w:val="007F0716"/>
    <w:rsid w:val="007F13E1"/>
    <w:rsid w:val="00801D97"/>
    <w:rsid w:val="0081728F"/>
    <w:rsid w:val="00820E80"/>
    <w:rsid w:val="00823928"/>
    <w:rsid w:val="0082419D"/>
    <w:rsid w:val="00825030"/>
    <w:rsid w:val="00826E01"/>
    <w:rsid w:val="008308AD"/>
    <w:rsid w:val="0083096C"/>
    <w:rsid w:val="00830E1E"/>
    <w:rsid w:val="00831A76"/>
    <w:rsid w:val="00833616"/>
    <w:rsid w:val="00834150"/>
    <w:rsid w:val="00837463"/>
    <w:rsid w:val="0084277F"/>
    <w:rsid w:val="008506F7"/>
    <w:rsid w:val="0086708E"/>
    <w:rsid w:val="00875CEB"/>
    <w:rsid w:val="008761A0"/>
    <w:rsid w:val="008800A7"/>
    <w:rsid w:val="00890D05"/>
    <w:rsid w:val="00896419"/>
    <w:rsid w:val="008A375E"/>
    <w:rsid w:val="008B4254"/>
    <w:rsid w:val="008B6CF3"/>
    <w:rsid w:val="008C7524"/>
    <w:rsid w:val="008D356F"/>
    <w:rsid w:val="00915480"/>
    <w:rsid w:val="00921EFF"/>
    <w:rsid w:val="00923E5F"/>
    <w:rsid w:val="00940B4A"/>
    <w:rsid w:val="00946F4C"/>
    <w:rsid w:val="009649C6"/>
    <w:rsid w:val="0096771E"/>
    <w:rsid w:val="00971C6C"/>
    <w:rsid w:val="009731A5"/>
    <w:rsid w:val="009734ED"/>
    <w:rsid w:val="00974D0C"/>
    <w:rsid w:val="009750F5"/>
    <w:rsid w:val="00982C02"/>
    <w:rsid w:val="009842B2"/>
    <w:rsid w:val="00992073"/>
    <w:rsid w:val="0099325B"/>
    <w:rsid w:val="0099488B"/>
    <w:rsid w:val="009949AA"/>
    <w:rsid w:val="009A24F1"/>
    <w:rsid w:val="009A53A3"/>
    <w:rsid w:val="009B0083"/>
    <w:rsid w:val="009B25E5"/>
    <w:rsid w:val="009B6CBB"/>
    <w:rsid w:val="009C580E"/>
    <w:rsid w:val="009C59AB"/>
    <w:rsid w:val="009C6BAE"/>
    <w:rsid w:val="009D0883"/>
    <w:rsid w:val="009D3E25"/>
    <w:rsid w:val="009D695A"/>
    <w:rsid w:val="009D6E9E"/>
    <w:rsid w:val="009E0095"/>
    <w:rsid w:val="009E2501"/>
    <w:rsid w:val="009E4C3B"/>
    <w:rsid w:val="009F1C05"/>
    <w:rsid w:val="009F7E17"/>
    <w:rsid w:val="00A03791"/>
    <w:rsid w:val="00A039C8"/>
    <w:rsid w:val="00A1126B"/>
    <w:rsid w:val="00A21AFA"/>
    <w:rsid w:val="00A23CBE"/>
    <w:rsid w:val="00A27102"/>
    <w:rsid w:val="00A30051"/>
    <w:rsid w:val="00A34BE7"/>
    <w:rsid w:val="00A35A14"/>
    <w:rsid w:val="00A37857"/>
    <w:rsid w:val="00A42260"/>
    <w:rsid w:val="00A4492B"/>
    <w:rsid w:val="00A5306C"/>
    <w:rsid w:val="00A65E9D"/>
    <w:rsid w:val="00A67AB6"/>
    <w:rsid w:val="00A74583"/>
    <w:rsid w:val="00A807A3"/>
    <w:rsid w:val="00A817FC"/>
    <w:rsid w:val="00AA00FE"/>
    <w:rsid w:val="00AA07CF"/>
    <w:rsid w:val="00AA1E54"/>
    <w:rsid w:val="00AB7693"/>
    <w:rsid w:val="00AC3570"/>
    <w:rsid w:val="00AC6451"/>
    <w:rsid w:val="00AE29B3"/>
    <w:rsid w:val="00AE392E"/>
    <w:rsid w:val="00B10426"/>
    <w:rsid w:val="00B1245D"/>
    <w:rsid w:val="00B14D8F"/>
    <w:rsid w:val="00B20543"/>
    <w:rsid w:val="00B2528E"/>
    <w:rsid w:val="00B27780"/>
    <w:rsid w:val="00B33D51"/>
    <w:rsid w:val="00B3659B"/>
    <w:rsid w:val="00B4232D"/>
    <w:rsid w:val="00B45C91"/>
    <w:rsid w:val="00B47415"/>
    <w:rsid w:val="00B546DD"/>
    <w:rsid w:val="00B54A27"/>
    <w:rsid w:val="00B815D4"/>
    <w:rsid w:val="00B86D50"/>
    <w:rsid w:val="00B9002B"/>
    <w:rsid w:val="00B97B35"/>
    <w:rsid w:val="00BA3A4C"/>
    <w:rsid w:val="00BB10A6"/>
    <w:rsid w:val="00BC23F8"/>
    <w:rsid w:val="00BD34E9"/>
    <w:rsid w:val="00BD3F9F"/>
    <w:rsid w:val="00BD4EF9"/>
    <w:rsid w:val="00BD7A1C"/>
    <w:rsid w:val="00BF2066"/>
    <w:rsid w:val="00BF5E25"/>
    <w:rsid w:val="00BF5F9C"/>
    <w:rsid w:val="00C0472D"/>
    <w:rsid w:val="00C135A3"/>
    <w:rsid w:val="00C177A0"/>
    <w:rsid w:val="00C37BCB"/>
    <w:rsid w:val="00C47052"/>
    <w:rsid w:val="00C539E2"/>
    <w:rsid w:val="00C53FCF"/>
    <w:rsid w:val="00C566E2"/>
    <w:rsid w:val="00C727B0"/>
    <w:rsid w:val="00C74468"/>
    <w:rsid w:val="00C8356E"/>
    <w:rsid w:val="00C87517"/>
    <w:rsid w:val="00C91107"/>
    <w:rsid w:val="00C95EC9"/>
    <w:rsid w:val="00C969C5"/>
    <w:rsid w:val="00C97155"/>
    <w:rsid w:val="00CA1CC3"/>
    <w:rsid w:val="00CA2D00"/>
    <w:rsid w:val="00CA3839"/>
    <w:rsid w:val="00CA6C33"/>
    <w:rsid w:val="00CC1C41"/>
    <w:rsid w:val="00CE5C17"/>
    <w:rsid w:val="00CF522C"/>
    <w:rsid w:val="00D107F2"/>
    <w:rsid w:val="00D16612"/>
    <w:rsid w:val="00D21AD8"/>
    <w:rsid w:val="00D34BE7"/>
    <w:rsid w:val="00D52AE3"/>
    <w:rsid w:val="00D54493"/>
    <w:rsid w:val="00D56BAE"/>
    <w:rsid w:val="00D648AE"/>
    <w:rsid w:val="00D80840"/>
    <w:rsid w:val="00D82012"/>
    <w:rsid w:val="00D820CF"/>
    <w:rsid w:val="00D82EEC"/>
    <w:rsid w:val="00D878C4"/>
    <w:rsid w:val="00D9321F"/>
    <w:rsid w:val="00D957D2"/>
    <w:rsid w:val="00D978BE"/>
    <w:rsid w:val="00DB5F46"/>
    <w:rsid w:val="00DC5CD7"/>
    <w:rsid w:val="00DD13E8"/>
    <w:rsid w:val="00DD6253"/>
    <w:rsid w:val="00DE1D0A"/>
    <w:rsid w:val="00DE233E"/>
    <w:rsid w:val="00DE61B7"/>
    <w:rsid w:val="00DE7E0D"/>
    <w:rsid w:val="00DF153F"/>
    <w:rsid w:val="00DF1FF9"/>
    <w:rsid w:val="00DF2471"/>
    <w:rsid w:val="00DF5504"/>
    <w:rsid w:val="00DF6B97"/>
    <w:rsid w:val="00E0082C"/>
    <w:rsid w:val="00E0413D"/>
    <w:rsid w:val="00E1547D"/>
    <w:rsid w:val="00E16FAF"/>
    <w:rsid w:val="00E16FCF"/>
    <w:rsid w:val="00E23110"/>
    <w:rsid w:val="00E2468B"/>
    <w:rsid w:val="00E3109E"/>
    <w:rsid w:val="00E31367"/>
    <w:rsid w:val="00E35B8A"/>
    <w:rsid w:val="00E44B2E"/>
    <w:rsid w:val="00E45685"/>
    <w:rsid w:val="00E47C27"/>
    <w:rsid w:val="00E47DD0"/>
    <w:rsid w:val="00E526BC"/>
    <w:rsid w:val="00E53696"/>
    <w:rsid w:val="00E567E4"/>
    <w:rsid w:val="00E5702D"/>
    <w:rsid w:val="00E63EEE"/>
    <w:rsid w:val="00E70078"/>
    <w:rsid w:val="00E71BA6"/>
    <w:rsid w:val="00E733EC"/>
    <w:rsid w:val="00E7438E"/>
    <w:rsid w:val="00E758D5"/>
    <w:rsid w:val="00E92AD6"/>
    <w:rsid w:val="00E95FD0"/>
    <w:rsid w:val="00EB051A"/>
    <w:rsid w:val="00EB0DB2"/>
    <w:rsid w:val="00EB44E4"/>
    <w:rsid w:val="00EB4C81"/>
    <w:rsid w:val="00EB70BC"/>
    <w:rsid w:val="00EC55DB"/>
    <w:rsid w:val="00EC7D3D"/>
    <w:rsid w:val="00ED0CDC"/>
    <w:rsid w:val="00ED273E"/>
    <w:rsid w:val="00ED3C77"/>
    <w:rsid w:val="00EE0505"/>
    <w:rsid w:val="00EE5EE0"/>
    <w:rsid w:val="00EE7145"/>
    <w:rsid w:val="00EE7FEE"/>
    <w:rsid w:val="00EF23B5"/>
    <w:rsid w:val="00EF4059"/>
    <w:rsid w:val="00F01BEF"/>
    <w:rsid w:val="00F029F2"/>
    <w:rsid w:val="00F065EB"/>
    <w:rsid w:val="00F14EB4"/>
    <w:rsid w:val="00F254A5"/>
    <w:rsid w:val="00F32C10"/>
    <w:rsid w:val="00F40B7C"/>
    <w:rsid w:val="00F41E20"/>
    <w:rsid w:val="00F4478A"/>
    <w:rsid w:val="00F46D3F"/>
    <w:rsid w:val="00F476FC"/>
    <w:rsid w:val="00F47FDB"/>
    <w:rsid w:val="00F507F1"/>
    <w:rsid w:val="00F511DB"/>
    <w:rsid w:val="00F60F1F"/>
    <w:rsid w:val="00F63CD5"/>
    <w:rsid w:val="00F74323"/>
    <w:rsid w:val="00F80976"/>
    <w:rsid w:val="00F82489"/>
    <w:rsid w:val="00F82E8A"/>
    <w:rsid w:val="00F846BA"/>
    <w:rsid w:val="00F91875"/>
    <w:rsid w:val="00F951A7"/>
    <w:rsid w:val="00FA0827"/>
    <w:rsid w:val="00FA2C33"/>
    <w:rsid w:val="00FA354B"/>
    <w:rsid w:val="00FA366E"/>
    <w:rsid w:val="00FD1B7B"/>
    <w:rsid w:val="00FD47E4"/>
    <w:rsid w:val="00FD5B43"/>
    <w:rsid w:val="00FF0937"/>
    <w:rsid w:val="00FF1753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9435C"/>
  <w15:chartTrackingRefBased/>
  <w15:docId w15:val="{15B96F70-165B-4E98-A45C-BD7AFB9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4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E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List Paragraph,SubPárrafo de lista,Titulo de Fígura,TITULO A,Lista vistosa - Énfasis 111"/>
    <w:basedOn w:val="Normal"/>
    <w:link w:val="PrrafodelistaCar"/>
    <w:uiPriority w:val="34"/>
    <w:qFormat/>
    <w:rsid w:val="005311C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es-P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Cita Pie de Página Car,titulo Car,List Paragraph Car,SubPárrafo de lista Car,TITULO A Car"/>
    <w:link w:val="Prrafodelista"/>
    <w:uiPriority w:val="34"/>
    <w:qFormat/>
    <w:locked/>
    <w:rsid w:val="005311CF"/>
    <w:rPr>
      <w:rFonts w:ascii="Calibri" w:eastAsia="Calibri" w:hAnsi="Calibri" w:cs="Calibri"/>
      <w:color w:val="000000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82419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1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681"/>
  </w:style>
  <w:style w:type="paragraph" w:styleId="Piedepgina">
    <w:name w:val="footer"/>
    <w:basedOn w:val="Normal"/>
    <w:link w:val="PiedepginaCar"/>
    <w:uiPriority w:val="99"/>
    <w:unhideWhenUsed/>
    <w:rsid w:val="0011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681"/>
  </w:style>
  <w:style w:type="character" w:styleId="Hipervnculo">
    <w:name w:val="Hyperlink"/>
    <w:basedOn w:val="Fuentedeprrafopredeter"/>
    <w:uiPriority w:val="99"/>
    <w:unhideWhenUsed/>
    <w:rsid w:val="00193AFB"/>
    <w:rPr>
      <w:color w:val="0563C1" w:themeColor="hyperlink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D77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B5F4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4B2E"/>
    <w:rPr>
      <w:b/>
      <w:bCs/>
    </w:rPr>
  </w:style>
  <w:style w:type="paragraph" w:styleId="NormalWeb">
    <w:name w:val="Normal (Web)"/>
    <w:basedOn w:val="Normal"/>
    <w:uiPriority w:val="99"/>
    <w:unhideWhenUsed/>
    <w:rsid w:val="00E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6D4DD6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nfasis">
    <w:name w:val="Emphasis"/>
    <w:basedOn w:val="Fuentedeprrafopredeter"/>
    <w:uiPriority w:val="20"/>
    <w:qFormat/>
    <w:rsid w:val="00820E80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E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7C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C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079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079A7"/>
    <w:rPr>
      <w:rFonts w:ascii="Arial" w:eastAsia="Times New Roman" w:hAnsi="Arial" w:cs="Arial"/>
      <w:vanish/>
      <w:sz w:val="16"/>
      <w:szCs w:val="16"/>
      <w:lang w:eastAsia="es-PE"/>
    </w:rPr>
  </w:style>
  <w:style w:type="paragraph" w:customStyle="1" w:styleId="placeholder">
    <w:name w:val="placeholder"/>
    <w:basedOn w:val="Normal"/>
    <w:rsid w:val="0020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079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079A7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0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7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7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5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8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4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9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61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71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1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27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66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Duran</dc:creator>
  <cp:keywords/>
  <dc:description/>
  <cp:lastModifiedBy>marleni aguilar idrogo</cp:lastModifiedBy>
  <cp:revision>215</cp:revision>
  <cp:lastPrinted>2026-04-16T02:21:00Z</cp:lastPrinted>
  <dcterms:created xsi:type="dcterms:W3CDTF">2020-07-13T22:14:00Z</dcterms:created>
  <dcterms:modified xsi:type="dcterms:W3CDTF">2026-04-16T02:21:00Z</dcterms:modified>
</cp:coreProperties>
</file>