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1781E" w14:textId="77777777" w:rsidR="00525BD3" w:rsidRDefault="00525BD3" w:rsidP="00525BD3">
      <w:pPr>
        <w:pBdr>
          <w:top w:val="nil"/>
          <w:left w:val="nil"/>
          <w:bottom w:val="nil"/>
          <w:right w:val="nil"/>
          <w:between w:val="nil"/>
        </w:pBdr>
        <w:spacing w:after="0" w:line="240" w:lineRule="auto"/>
        <w:ind w:left="1440" w:firstLine="720"/>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SESIÓN N°3-DE APRENDIZAJE U2 – SECUNDARIA</w:t>
      </w:r>
    </w:p>
    <w:p w14:paraId="6F1A04E4" w14:textId="77777777" w:rsidR="00525BD3" w:rsidRDefault="00525BD3" w:rsidP="00525BD3">
      <w:pPr>
        <w:pBdr>
          <w:top w:val="nil"/>
          <w:left w:val="nil"/>
          <w:bottom w:val="nil"/>
          <w:right w:val="nil"/>
          <w:between w:val="nil"/>
        </w:pBdr>
        <w:spacing w:after="0" w:line="240" w:lineRule="auto"/>
        <w:ind w:left="720"/>
        <w:jc w:val="center"/>
        <w:rPr>
          <w:rFonts w:ascii="Arial Narrow" w:eastAsia="Arial Narrow" w:hAnsi="Arial Narrow" w:cs="Arial Narrow"/>
          <w:b/>
          <w:color w:val="000000"/>
          <w:sz w:val="20"/>
          <w:szCs w:val="20"/>
        </w:rPr>
      </w:pPr>
      <w:r w:rsidRPr="00F60B4B">
        <w:rPr>
          <w:rFonts w:ascii="Arial Narrow" w:eastAsia="Arial Narrow" w:hAnsi="Arial Narrow" w:cs="Arial Narrow"/>
          <w:b/>
          <w:bCs/>
          <w:color w:val="000000"/>
          <w:sz w:val="20"/>
          <w:szCs w:val="20"/>
        </w:rPr>
        <w:t>Unidad:</w:t>
      </w:r>
      <w:r w:rsidRPr="00F60B4B">
        <w:rPr>
          <w:rFonts w:ascii="Arial Narrow" w:eastAsia="Arial Narrow" w:hAnsi="Arial Narrow" w:cs="Arial Narrow"/>
          <w:b/>
          <w:color w:val="000000"/>
          <w:sz w:val="20"/>
          <w:szCs w:val="20"/>
        </w:rPr>
        <w:t xml:space="preserve"> Emprendemos con responsabilidad para fortalecer nuestro bienestar y proyecto de vida</w:t>
      </w:r>
      <w:r>
        <w:rPr>
          <w:rFonts w:ascii="Arial Narrow" w:eastAsia="Arial Narrow" w:hAnsi="Arial Narrow" w:cs="Arial Narrow"/>
          <w:b/>
          <w:color w:val="000000"/>
          <w:sz w:val="20"/>
          <w:szCs w:val="20"/>
        </w:rPr>
        <w:t>.</w:t>
      </w:r>
    </w:p>
    <w:tbl>
      <w:tblPr>
        <w:tblStyle w:val="Tablaconcuadrcula"/>
        <w:tblW w:w="8789" w:type="dxa"/>
        <w:tblInd w:w="-147" w:type="dxa"/>
        <w:tblLook w:val="04A0" w:firstRow="1" w:lastRow="0" w:firstColumn="1" w:lastColumn="0" w:noHBand="0" w:noVBand="1"/>
      </w:tblPr>
      <w:tblGrid>
        <w:gridCol w:w="8789"/>
      </w:tblGrid>
      <w:tr w:rsidR="00525BD3" w14:paraId="65EE5EEE" w14:textId="77777777" w:rsidTr="00C51AD5">
        <w:tc>
          <w:tcPr>
            <w:tcW w:w="8789" w:type="dxa"/>
          </w:tcPr>
          <w:p w14:paraId="543A918B" w14:textId="77777777" w:rsidR="00525BD3" w:rsidRDefault="00525BD3" w:rsidP="00C51AD5">
            <w:pPr>
              <w:rPr>
                <w:rFonts w:ascii="Arial Narrow" w:eastAsia="Arial Narrow" w:hAnsi="Arial Narrow" w:cs="Arial Narrow"/>
                <w:b/>
                <w:color w:val="000000"/>
                <w:sz w:val="20"/>
                <w:szCs w:val="20"/>
              </w:rPr>
            </w:pPr>
            <w:r w:rsidRPr="00045D2E">
              <w:rPr>
                <w:rFonts w:ascii="Arial Narrow" w:eastAsia="Arial Narrow" w:hAnsi="Arial Narrow" w:cs="Arial Narrow"/>
                <w:b/>
                <w:color w:val="000000"/>
                <w:sz w:val="20"/>
                <w:szCs w:val="20"/>
                <w:highlight w:val="yellow"/>
              </w:rPr>
              <w:t>TÍTULO:</w:t>
            </w:r>
            <w:r w:rsidRPr="00045D2E">
              <w:rPr>
                <w:highlight w:val="yellow"/>
              </w:rPr>
              <w:t xml:space="preserve"> </w:t>
            </w:r>
            <w:r>
              <w:rPr>
                <w:highlight w:val="yellow"/>
              </w:rPr>
              <w:t>“</w:t>
            </w:r>
            <w:r w:rsidRPr="00F60B4B">
              <w:rPr>
                <w:rFonts w:ascii="Arial Narrow" w:eastAsia="Arial Narrow" w:hAnsi="Arial Narrow" w:cs="Arial Narrow"/>
                <w:b/>
                <w:color w:val="000000"/>
                <w:sz w:val="20"/>
                <w:szCs w:val="20"/>
                <w:highlight w:val="yellow"/>
              </w:rPr>
              <w:t>Analizamos dilemas éticos para tomar decisiones responsables</w:t>
            </w:r>
            <w:r>
              <w:rPr>
                <w:rFonts w:ascii="Arial Narrow" w:eastAsia="Arial Narrow" w:hAnsi="Arial Narrow" w:cs="Arial Narrow"/>
                <w:b/>
                <w:color w:val="000000"/>
                <w:sz w:val="20"/>
                <w:szCs w:val="20"/>
              </w:rPr>
              <w:t>”</w:t>
            </w:r>
          </w:p>
        </w:tc>
      </w:tr>
    </w:tbl>
    <w:p w14:paraId="04BCBDB6" w14:textId="77777777" w:rsidR="00525BD3" w:rsidRDefault="00525BD3" w:rsidP="00525BD3">
      <w:pPr>
        <w:pBdr>
          <w:top w:val="nil"/>
          <w:left w:val="nil"/>
          <w:bottom w:val="nil"/>
          <w:right w:val="nil"/>
          <w:between w:val="nil"/>
        </w:pBdr>
        <w:spacing w:after="0"/>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DATOS INFORMATIVOS</w:t>
      </w:r>
      <w:r>
        <w:rPr>
          <w:rFonts w:ascii="Arial Narrow" w:eastAsia="Arial Narrow" w:hAnsi="Arial Narrow" w:cs="Arial Narrow"/>
          <w:b/>
          <w:color w:val="000000"/>
          <w:sz w:val="20"/>
          <w:szCs w:val="20"/>
        </w:rPr>
        <w:tab/>
      </w:r>
    </w:p>
    <w:tbl>
      <w:tblPr>
        <w:tblW w:w="8926" w:type="dxa"/>
        <w:jc w:val="center"/>
        <w:tblBorders>
          <w:top w:val="single" w:sz="8" w:space="0" w:color="4472C4"/>
          <w:left w:val="single" w:sz="4" w:space="0" w:color="000000"/>
          <w:bottom w:val="single" w:sz="8" w:space="0" w:color="4472C4"/>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0"/>
        <w:gridCol w:w="1027"/>
        <w:gridCol w:w="1340"/>
        <w:gridCol w:w="1446"/>
        <w:gridCol w:w="2268"/>
        <w:gridCol w:w="1985"/>
      </w:tblGrid>
      <w:tr w:rsidR="00525BD3" w14:paraId="65A02C02" w14:textId="77777777" w:rsidTr="00C51AD5">
        <w:trPr>
          <w:trHeight w:val="213"/>
          <w:jc w:val="center"/>
        </w:trPr>
        <w:tc>
          <w:tcPr>
            <w:tcW w:w="860" w:type="dxa"/>
            <w:shd w:val="clear" w:color="auto" w:fill="2E75B5"/>
            <w:vAlign w:val="center"/>
          </w:tcPr>
          <w:p w14:paraId="57C69C26" w14:textId="77777777" w:rsidR="00525BD3" w:rsidRDefault="00525BD3" w:rsidP="00C51AD5">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GRE</w:t>
            </w:r>
          </w:p>
        </w:tc>
        <w:tc>
          <w:tcPr>
            <w:tcW w:w="1027" w:type="dxa"/>
            <w:shd w:val="clear" w:color="auto" w:fill="FFFFFF" w:themeFill="background1"/>
            <w:vAlign w:val="center"/>
          </w:tcPr>
          <w:p w14:paraId="79613E02" w14:textId="77777777" w:rsidR="00525BD3" w:rsidRDefault="00525BD3" w:rsidP="00C51AD5">
            <w:pPr>
              <w:rPr>
                <w:rFonts w:ascii="Arial Narrow" w:eastAsia="Arial Narrow" w:hAnsi="Arial Narrow" w:cs="Arial Narrow"/>
                <w:b/>
                <w:sz w:val="20"/>
                <w:szCs w:val="20"/>
              </w:rPr>
            </w:pPr>
            <w:r>
              <w:rPr>
                <w:rFonts w:ascii="Arial Narrow" w:eastAsia="Arial Narrow" w:hAnsi="Arial Narrow" w:cs="Arial Narrow"/>
                <w:b/>
                <w:sz w:val="20"/>
                <w:szCs w:val="20"/>
              </w:rPr>
              <w:t>CUSCO</w:t>
            </w:r>
          </w:p>
        </w:tc>
        <w:tc>
          <w:tcPr>
            <w:tcW w:w="1340" w:type="dxa"/>
            <w:shd w:val="clear" w:color="auto" w:fill="2E75B5"/>
            <w:vAlign w:val="center"/>
          </w:tcPr>
          <w:p w14:paraId="2294DB9F" w14:textId="77777777" w:rsidR="00525BD3" w:rsidRDefault="00525BD3" w:rsidP="00C51AD5">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UGEL</w:t>
            </w:r>
          </w:p>
        </w:tc>
        <w:tc>
          <w:tcPr>
            <w:tcW w:w="1446" w:type="dxa"/>
            <w:shd w:val="clear" w:color="auto" w:fill="FFFFFF" w:themeFill="background1"/>
            <w:vAlign w:val="center"/>
          </w:tcPr>
          <w:p w14:paraId="43BA3735" w14:textId="77777777" w:rsidR="00525BD3" w:rsidRDefault="00525BD3" w:rsidP="00C51AD5">
            <w:pPr>
              <w:rPr>
                <w:rFonts w:ascii="Arial Narrow" w:eastAsia="Arial Narrow" w:hAnsi="Arial Narrow" w:cs="Arial Narrow"/>
                <w:b/>
                <w:sz w:val="20"/>
                <w:szCs w:val="20"/>
              </w:rPr>
            </w:pPr>
            <w:r>
              <w:rPr>
                <w:rFonts w:ascii="Arial Narrow" w:eastAsia="Arial Narrow" w:hAnsi="Arial Narrow" w:cs="Arial Narrow"/>
                <w:b/>
                <w:sz w:val="20"/>
                <w:szCs w:val="20"/>
              </w:rPr>
              <w:t>ESPINAR</w:t>
            </w:r>
          </w:p>
        </w:tc>
        <w:tc>
          <w:tcPr>
            <w:tcW w:w="2268" w:type="dxa"/>
            <w:shd w:val="clear" w:color="auto" w:fill="2E75B5"/>
            <w:vAlign w:val="center"/>
          </w:tcPr>
          <w:p w14:paraId="59E4BAED" w14:textId="77777777" w:rsidR="00525BD3" w:rsidRDefault="00525BD3" w:rsidP="00C51AD5">
            <w:pPr>
              <w:rPr>
                <w:rFonts w:ascii="Arial Narrow" w:eastAsia="Arial Narrow" w:hAnsi="Arial Narrow" w:cs="Arial Narrow"/>
                <w:b/>
                <w:sz w:val="20"/>
                <w:szCs w:val="20"/>
              </w:rPr>
            </w:pPr>
            <w:r>
              <w:rPr>
                <w:rFonts w:ascii="Arial Narrow" w:eastAsia="Arial Narrow" w:hAnsi="Arial Narrow" w:cs="Arial Narrow"/>
                <w:b/>
                <w:color w:val="FFFFFF"/>
                <w:sz w:val="20"/>
                <w:szCs w:val="20"/>
              </w:rPr>
              <w:t>INSTITUCIÓN EDUCATIVA</w:t>
            </w:r>
          </w:p>
        </w:tc>
        <w:tc>
          <w:tcPr>
            <w:tcW w:w="1985" w:type="dxa"/>
            <w:shd w:val="clear" w:color="auto" w:fill="FFFFFF"/>
            <w:vAlign w:val="center"/>
          </w:tcPr>
          <w:p w14:paraId="36E40BA9" w14:textId="77777777" w:rsidR="00525BD3" w:rsidRDefault="00525BD3" w:rsidP="00C51AD5">
            <w:pPr>
              <w:rPr>
                <w:rFonts w:ascii="Arial Narrow" w:eastAsia="Arial Narrow" w:hAnsi="Arial Narrow" w:cs="Arial Narrow"/>
                <w:b/>
                <w:sz w:val="20"/>
                <w:szCs w:val="20"/>
              </w:rPr>
            </w:pPr>
            <w:r>
              <w:rPr>
                <w:rFonts w:ascii="Arial Narrow" w:eastAsia="Arial Narrow" w:hAnsi="Arial Narrow" w:cs="Arial Narrow"/>
                <w:b/>
                <w:sz w:val="20"/>
                <w:szCs w:val="20"/>
              </w:rPr>
              <w:t>SAN MIGUEL</w:t>
            </w:r>
          </w:p>
        </w:tc>
      </w:tr>
      <w:tr w:rsidR="00525BD3" w14:paraId="768B4B8E" w14:textId="77777777" w:rsidTr="00C51AD5">
        <w:trPr>
          <w:trHeight w:val="77"/>
          <w:jc w:val="center"/>
        </w:trPr>
        <w:tc>
          <w:tcPr>
            <w:tcW w:w="860" w:type="dxa"/>
            <w:shd w:val="clear" w:color="auto" w:fill="2E75B5"/>
            <w:vAlign w:val="center"/>
          </w:tcPr>
          <w:p w14:paraId="4CC52BDB" w14:textId="77777777" w:rsidR="00525BD3" w:rsidRDefault="00525BD3" w:rsidP="00C51AD5">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GRADO</w:t>
            </w:r>
          </w:p>
        </w:tc>
        <w:tc>
          <w:tcPr>
            <w:tcW w:w="1027" w:type="dxa"/>
            <w:shd w:val="clear" w:color="auto" w:fill="FFFFFF" w:themeFill="background1"/>
            <w:vAlign w:val="center"/>
          </w:tcPr>
          <w:p w14:paraId="43305650" w14:textId="77777777" w:rsidR="00525BD3" w:rsidRDefault="00525BD3" w:rsidP="00C51AD5">
            <w:pPr>
              <w:rPr>
                <w:rFonts w:ascii="Arial Narrow" w:eastAsia="Arial Narrow" w:hAnsi="Arial Narrow" w:cs="Arial Narrow"/>
                <w:b/>
                <w:sz w:val="20"/>
                <w:szCs w:val="20"/>
              </w:rPr>
            </w:pPr>
            <w:r>
              <w:rPr>
                <w:rFonts w:ascii="Arial Narrow" w:eastAsia="Arial Narrow" w:hAnsi="Arial Narrow" w:cs="Arial Narrow"/>
                <w:b/>
                <w:sz w:val="20"/>
                <w:szCs w:val="20"/>
              </w:rPr>
              <w:t>4°</w:t>
            </w:r>
          </w:p>
        </w:tc>
        <w:tc>
          <w:tcPr>
            <w:tcW w:w="1340" w:type="dxa"/>
            <w:shd w:val="clear" w:color="auto" w:fill="2E75B5"/>
            <w:vAlign w:val="center"/>
          </w:tcPr>
          <w:p w14:paraId="306C082A" w14:textId="77777777" w:rsidR="00525BD3" w:rsidRDefault="00525BD3" w:rsidP="00C51AD5">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SECCIÓN (ES)</w:t>
            </w:r>
          </w:p>
        </w:tc>
        <w:tc>
          <w:tcPr>
            <w:tcW w:w="1446" w:type="dxa"/>
            <w:shd w:val="clear" w:color="auto" w:fill="FFFFFF" w:themeFill="background1"/>
            <w:vAlign w:val="center"/>
          </w:tcPr>
          <w:p w14:paraId="3B820993" w14:textId="77777777" w:rsidR="00525BD3" w:rsidRPr="00DE66C6" w:rsidRDefault="00525BD3" w:rsidP="00C51AD5">
            <w:pPr>
              <w:rPr>
                <w:rFonts w:ascii="Arial Narrow" w:eastAsia="Arial Narrow" w:hAnsi="Arial Narrow" w:cs="Arial Narrow"/>
                <w:b/>
                <w:sz w:val="20"/>
                <w:szCs w:val="20"/>
              </w:rPr>
            </w:pPr>
            <w:r>
              <w:rPr>
                <w:rFonts w:ascii="Arial Narrow" w:eastAsia="Arial Narrow" w:hAnsi="Arial Narrow" w:cs="Arial Narrow"/>
                <w:b/>
                <w:sz w:val="20"/>
                <w:szCs w:val="20"/>
              </w:rPr>
              <w:t>U</w:t>
            </w:r>
          </w:p>
        </w:tc>
        <w:tc>
          <w:tcPr>
            <w:tcW w:w="2268" w:type="dxa"/>
            <w:shd w:val="clear" w:color="auto" w:fill="2E75B5"/>
            <w:vAlign w:val="center"/>
          </w:tcPr>
          <w:p w14:paraId="06B62FD6" w14:textId="77777777" w:rsidR="00525BD3" w:rsidRDefault="00525BD3" w:rsidP="00C51AD5">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CICLO</w:t>
            </w:r>
          </w:p>
        </w:tc>
        <w:tc>
          <w:tcPr>
            <w:tcW w:w="1985" w:type="dxa"/>
            <w:shd w:val="clear" w:color="auto" w:fill="FFFFFF" w:themeFill="background1"/>
            <w:vAlign w:val="center"/>
          </w:tcPr>
          <w:p w14:paraId="1655D9A5" w14:textId="77777777" w:rsidR="00525BD3" w:rsidRDefault="00525BD3" w:rsidP="00C51AD5">
            <w:pPr>
              <w:rPr>
                <w:rFonts w:ascii="Arial Narrow" w:eastAsia="Arial Narrow" w:hAnsi="Arial Narrow" w:cs="Arial Narrow"/>
                <w:b/>
                <w:sz w:val="20"/>
                <w:szCs w:val="20"/>
              </w:rPr>
            </w:pPr>
            <w:r>
              <w:rPr>
                <w:rFonts w:ascii="Arial Narrow" w:eastAsia="Arial Narrow" w:hAnsi="Arial Narrow" w:cs="Arial Narrow"/>
                <w:b/>
                <w:sz w:val="20"/>
                <w:szCs w:val="20"/>
              </w:rPr>
              <w:t>VII</w:t>
            </w:r>
          </w:p>
        </w:tc>
      </w:tr>
      <w:tr w:rsidR="00525BD3" w14:paraId="4758586D" w14:textId="77777777" w:rsidTr="00C51AD5">
        <w:trPr>
          <w:trHeight w:val="77"/>
          <w:jc w:val="center"/>
        </w:trPr>
        <w:tc>
          <w:tcPr>
            <w:tcW w:w="1887" w:type="dxa"/>
            <w:gridSpan w:val="2"/>
            <w:shd w:val="clear" w:color="auto" w:fill="2E75B5"/>
            <w:vAlign w:val="center"/>
          </w:tcPr>
          <w:p w14:paraId="58DE84C4" w14:textId="77777777" w:rsidR="00525BD3" w:rsidRDefault="00525BD3" w:rsidP="00C51AD5">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 xml:space="preserve">ÁREA CURRICULAR </w:t>
            </w:r>
          </w:p>
        </w:tc>
        <w:tc>
          <w:tcPr>
            <w:tcW w:w="7039" w:type="dxa"/>
            <w:gridSpan w:val="4"/>
            <w:vAlign w:val="center"/>
          </w:tcPr>
          <w:p w14:paraId="6B98288B" w14:textId="77777777" w:rsidR="00525BD3" w:rsidRDefault="00525BD3" w:rsidP="00C51AD5">
            <w:pPr>
              <w:rPr>
                <w:rFonts w:ascii="Arial Narrow" w:eastAsia="Arial Narrow" w:hAnsi="Arial Narrow" w:cs="Arial Narrow"/>
                <w:b/>
                <w:sz w:val="20"/>
                <w:szCs w:val="20"/>
              </w:rPr>
            </w:pPr>
            <w:r>
              <w:rPr>
                <w:rFonts w:ascii="Arial Narrow" w:eastAsia="Arial Narrow" w:hAnsi="Arial Narrow" w:cs="Arial Narrow"/>
                <w:b/>
                <w:sz w:val="20"/>
                <w:szCs w:val="20"/>
              </w:rPr>
              <w:t>DPCC</w:t>
            </w:r>
          </w:p>
        </w:tc>
      </w:tr>
      <w:tr w:rsidR="00525BD3" w14:paraId="2F6ADB52" w14:textId="77777777" w:rsidTr="00C51AD5">
        <w:trPr>
          <w:trHeight w:val="77"/>
          <w:jc w:val="center"/>
        </w:trPr>
        <w:tc>
          <w:tcPr>
            <w:tcW w:w="1887" w:type="dxa"/>
            <w:gridSpan w:val="2"/>
            <w:shd w:val="clear" w:color="auto" w:fill="2E75B5"/>
            <w:vAlign w:val="center"/>
          </w:tcPr>
          <w:p w14:paraId="23453839" w14:textId="77777777" w:rsidR="00525BD3" w:rsidRDefault="00525BD3" w:rsidP="00C51AD5">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DOCENTE</w:t>
            </w:r>
          </w:p>
        </w:tc>
        <w:tc>
          <w:tcPr>
            <w:tcW w:w="7039" w:type="dxa"/>
            <w:gridSpan w:val="4"/>
            <w:vAlign w:val="center"/>
          </w:tcPr>
          <w:p w14:paraId="318AA864" w14:textId="77777777" w:rsidR="00525BD3" w:rsidRDefault="00525BD3" w:rsidP="00C51AD5">
            <w:pPr>
              <w:rPr>
                <w:rFonts w:ascii="Arial Narrow" w:eastAsia="Arial Narrow" w:hAnsi="Arial Narrow" w:cs="Arial Narrow"/>
                <w:b/>
                <w:sz w:val="20"/>
                <w:szCs w:val="20"/>
              </w:rPr>
            </w:pPr>
            <w:r>
              <w:rPr>
                <w:rFonts w:ascii="Arial Narrow" w:eastAsia="Arial Narrow" w:hAnsi="Arial Narrow" w:cs="Arial Narrow"/>
                <w:b/>
                <w:sz w:val="20"/>
                <w:szCs w:val="20"/>
              </w:rPr>
              <w:t>MARIA ANTONIA SARAYASI PUMACHARA</w:t>
            </w:r>
          </w:p>
        </w:tc>
      </w:tr>
      <w:tr w:rsidR="00525BD3" w14:paraId="6B7F485E" w14:textId="77777777" w:rsidTr="00C51AD5">
        <w:trPr>
          <w:trHeight w:val="84"/>
          <w:jc w:val="center"/>
        </w:trPr>
        <w:tc>
          <w:tcPr>
            <w:tcW w:w="1887" w:type="dxa"/>
            <w:gridSpan w:val="2"/>
            <w:shd w:val="clear" w:color="auto" w:fill="2E75B5"/>
            <w:vAlign w:val="center"/>
          </w:tcPr>
          <w:p w14:paraId="316CAE35" w14:textId="77777777" w:rsidR="00525BD3" w:rsidRDefault="00525BD3" w:rsidP="00C51AD5">
            <w:pP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DURACIÓN</w:t>
            </w:r>
          </w:p>
        </w:tc>
        <w:tc>
          <w:tcPr>
            <w:tcW w:w="2786" w:type="dxa"/>
            <w:gridSpan w:val="2"/>
            <w:vAlign w:val="center"/>
          </w:tcPr>
          <w:p w14:paraId="316403CB" w14:textId="77777777" w:rsidR="00525BD3" w:rsidRDefault="00525BD3" w:rsidP="00C51AD5">
            <w:pPr>
              <w:rPr>
                <w:rFonts w:ascii="Arial Narrow" w:eastAsia="Arial Narrow" w:hAnsi="Arial Narrow" w:cs="Arial Narrow"/>
                <w:b/>
                <w:sz w:val="20"/>
                <w:szCs w:val="20"/>
              </w:rPr>
            </w:pPr>
            <w:r>
              <w:rPr>
                <w:rFonts w:ascii="Arial Narrow" w:eastAsia="Arial Narrow" w:hAnsi="Arial Narrow" w:cs="Arial Narrow"/>
                <w:b/>
                <w:sz w:val="20"/>
                <w:szCs w:val="20"/>
              </w:rPr>
              <w:t>90’</w:t>
            </w:r>
          </w:p>
        </w:tc>
        <w:tc>
          <w:tcPr>
            <w:tcW w:w="2268" w:type="dxa"/>
            <w:shd w:val="clear" w:color="auto" w:fill="2E75B5"/>
            <w:vAlign w:val="center"/>
          </w:tcPr>
          <w:p w14:paraId="64F242BC" w14:textId="77777777" w:rsidR="00525BD3" w:rsidRDefault="00525BD3" w:rsidP="00C51AD5">
            <w:pPr>
              <w:rPr>
                <w:rFonts w:ascii="Arial Narrow" w:eastAsia="Arial Narrow" w:hAnsi="Arial Narrow" w:cs="Arial Narrow"/>
                <w:b/>
                <w:sz w:val="20"/>
                <w:szCs w:val="20"/>
              </w:rPr>
            </w:pPr>
            <w:r>
              <w:rPr>
                <w:rFonts w:ascii="Arial Narrow" w:eastAsia="Arial Narrow" w:hAnsi="Arial Narrow" w:cs="Arial Narrow"/>
                <w:b/>
                <w:color w:val="FFFFFF"/>
                <w:sz w:val="20"/>
                <w:szCs w:val="20"/>
              </w:rPr>
              <w:t xml:space="preserve">FECHA </w:t>
            </w:r>
          </w:p>
        </w:tc>
        <w:tc>
          <w:tcPr>
            <w:tcW w:w="1985" w:type="dxa"/>
            <w:vAlign w:val="center"/>
          </w:tcPr>
          <w:p w14:paraId="3CF704C8" w14:textId="77777777" w:rsidR="00525BD3" w:rsidRDefault="00525BD3" w:rsidP="00C51AD5">
            <w:pPr>
              <w:rPr>
                <w:rFonts w:ascii="Arial Narrow" w:eastAsia="Arial Narrow" w:hAnsi="Arial Narrow" w:cs="Arial Narrow"/>
                <w:b/>
                <w:sz w:val="20"/>
                <w:szCs w:val="20"/>
              </w:rPr>
            </w:pPr>
            <w:r>
              <w:rPr>
                <w:rFonts w:ascii="Arial Narrow" w:eastAsia="Arial Narrow" w:hAnsi="Arial Narrow" w:cs="Arial Narrow"/>
                <w:b/>
                <w:sz w:val="20"/>
                <w:szCs w:val="20"/>
              </w:rPr>
              <w:t>15/06/26</w:t>
            </w:r>
          </w:p>
        </w:tc>
      </w:tr>
    </w:tbl>
    <w:p w14:paraId="0D082494" w14:textId="77777777" w:rsidR="00525BD3" w:rsidRDefault="00525BD3" w:rsidP="00525BD3">
      <w:pPr>
        <w:pBdr>
          <w:top w:val="nil"/>
          <w:left w:val="nil"/>
          <w:bottom w:val="nil"/>
          <w:right w:val="nil"/>
          <w:between w:val="nil"/>
        </w:pBdr>
        <w:spacing w:after="0"/>
        <w:ind w:left="720"/>
        <w:jc w:val="both"/>
        <w:rPr>
          <w:rFonts w:ascii="Arial Narrow" w:eastAsia="Arial Narrow" w:hAnsi="Arial Narrow" w:cs="Arial Narrow"/>
          <w:b/>
          <w:color w:val="000000"/>
          <w:sz w:val="20"/>
          <w:szCs w:val="20"/>
        </w:rPr>
      </w:pPr>
    </w:p>
    <w:p w14:paraId="0C7000EF" w14:textId="77777777" w:rsidR="00525BD3" w:rsidRDefault="00525BD3" w:rsidP="00525BD3">
      <w:pPr>
        <w:numPr>
          <w:ilvl w:val="0"/>
          <w:numId w:val="1"/>
        </w:numPr>
        <w:pBdr>
          <w:top w:val="nil"/>
          <w:left w:val="nil"/>
          <w:bottom w:val="nil"/>
          <w:right w:val="nil"/>
          <w:between w:val="nil"/>
        </w:pBdr>
        <w:spacing w:after="0"/>
        <w:jc w:val="both"/>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 xml:space="preserve">PROPÓSITOS DE APRENDIZAJE Y CRITERIOS DE EVALUACIÓN </w:t>
      </w:r>
    </w:p>
    <w:tbl>
      <w:tblPr>
        <w:tblW w:w="892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560"/>
        <w:gridCol w:w="1559"/>
        <w:gridCol w:w="2551"/>
        <w:gridCol w:w="851"/>
      </w:tblGrid>
      <w:tr w:rsidR="00525BD3" w14:paraId="18905572" w14:textId="77777777" w:rsidTr="00C51AD5">
        <w:trPr>
          <w:trHeight w:val="210"/>
        </w:trPr>
        <w:tc>
          <w:tcPr>
            <w:tcW w:w="3965" w:type="dxa"/>
            <w:gridSpan w:val="2"/>
            <w:tcBorders>
              <w:bottom w:val="nil"/>
            </w:tcBorders>
            <w:shd w:val="clear" w:color="auto" w:fill="C00000"/>
            <w:vAlign w:val="center"/>
          </w:tcPr>
          <w:p w14:paraId="3FE08905" w14:textId="77777777" w:rsidR="00525BD3" w:rsidRDefault="00525BD3" w:rsidP="00C51AD5">
            <w:pPr>
              <w:pBdr>
                <w:top w:val="nil"/>
                <w:left w:val="nil"/>
                <w:bottom w:val="nil"/>
                <w:right w:val="nil"/>
                <w:between w:val="nil"/>
              </w:pBdr>
              <w:jc w:val="center"/>
              <w:rPr>
                <w:rFonts w:ascii="Arial Narrow" w:eastAsia="Arial Narrow" w:hAnsi="Arial Narrow" w:cs="Arial Narrow"/>
                <w:color w:val="FFFFFF"/>
                <w:sz w:val="20"/>
                <w:szCs w:val="20"/>
              </w:rPr>
            </w:pPr>
            <w:r>
              <w:rPr>
                <w:rFonts w:ascii="Arial Narrow" w:eastAsia="Arial Narrow" w:hAnsi="Arial Narrow" w:cs="Arial Narrow"/>
                <w:color w:val="FFFFFF"/>
                <w:sz w:val="20"/>
                <w:szCs w:val="20"/>
              </w:rPr>
              <w:t>PROPÓSITOS DE APRENDIZAJE</w:t>
            </w:r>
          </w:p>
        </w:tc>
        <w:tc>
          <w:tcPr>
            <w:tcW w:w="4961" w:type="dxa"/>
            <w:gridSpan w:val="3"/>
            <w:tcBorders>
              <w:bottom w:val="nil"/>
            </w:tcBorders>
            <w:shd w:val="clear" w:color="auto" w:fill="0070C0"/>
            <w:vAlign w:val="center"/>
          </w:tcPr>
          <w:p w14:paraId="23F56780" w14:textId="77777777" w:rsidR="00525BD3" w:rsidRDefault="00525BD3" w:rsidP="00C51AD5">
            <w:pPr>
              <w:pBdr>
                <w:top w:val="nil"/>
                <w:left w:val="nil"/>
                <w:bottom w:val="nil"/>
                <w:right w:val="nil"/>
                <w:between w:val="nil"/>
              </w:pBdr>
              <w:jc w:val="center"/>
              <w:rPr>
                <w:rFonts w:ascii="Arial Narrow" w:eastAsia="Arial Narrow" w:hAnsi="Arial Narrow" w:cs="Arial Narrow"/>
                <w:color w:val="FFFFFF"/>
                <w:sz w:val="20"/>
                <w:szCs w:val="20"/>
              </w:rPr>
            </w:pPr>
            <w:r>
              <w:rPr>
                <w:rFonts w:ascii="Arial Narrow" w:eastAsia="Arial Narrow" w:hAnsi="Arial Narrow" w:cs="Arial Narrow"/>
                <w:b/>
                <w:color w:val="FFFFFF"/>
                <w:sz w:val="20"/>
                <w:szCs w:val="20"/>
              </w:rPr>
              <w:t>EVALUACIÓN</w:t>
            </w:r>
          </w:p>
        </w:tc>
      </w:tr>
      <w:tr w:rsidR="00525BD3" w14:paraId="1BB4A6F7" w14:textId="77777777" w:rsidTr="00C51AD5">
        <w:trPr>
          <w:trHeight w:val="499"/>
        </w:trPr>
        <w:tc>
          <w:tcPr>
            <w:tcW w:w="2405" w:type="dxa"/>
            <w:shd w:val="clear" w:color="auto" w:fill="C00000"/>
          </w:tcPr>
          <w:p w14:paraId="742AB5E0" w14:textId="77777777" w:rsidR="00525BD3" w:rsidRDefault="00525BD3" w:rsidP="00C51AD5">
            <w:pPr>
              <w:pBdr>
                <w:top w:val="nil"/>
                <w:left w:val="nil"/>
                <w:bottom w:val="nil"/>
                <w:right w:val="nil"/>
                <w:between w:val="nil"/>
              </w:pBdr>
              <w:rPr>
                <w:rFonts w:ascii="Arial Narrow" w:eastAsia="Arial Narrow" w:hAnsi="Arial Narrow" w:cs="Arial Narrow"/>
                <w:color w:val="FFFFFF"/>
                <w:sz w:val="20"/>
                <w:szCs w:val="20"/>
              </w:rPr>
            </w:pPr>
            <w:r>
              <w:rPr>
                <w:rFonts w:ascii="Arial Narrow" w:eastAsia="Arial Narrow" w:hAnsi="Arial Narrow" w:cs="Arial Narrow"/>
                <w:color w:val="FFFFFF"/>
                <w:sz w:val="20"/>
                <w:szCs w:val="20"/>
              </w:rPr>
              <w:t>COMPETENCIAS/</w:t>
            </w:r>
          </w:p>
          <w:p w14:paraId="25904CCF" w14:textId="77777777" w:rsidR="00525BD3" w:rsidRDefault="00525BD3" w:rsidP="00C51AD5">
            <w:pPr>
              <w:pBdr>
                <w:top w:val="nil"/>
                <w:left w:val="nil"/>
                <w:bottom w:val="nil"/>
                <w:right w:val="nil"/>
                <w:between w:val="nil"/>
              </w:pBdr>
              <w:rPr>
                <w:rFonts w:ascii="Arial Narrow" w:eastAsia="Arial Narrow" w:hAnsi="Arial Narrow" w:cs="Arial Narrow"/>
                <w:color w:val="FFFFFF"/>
                <w:sz w:val="20"/>
                <w:szCs w:val="20"/>
              </w:rPr>
            </w:pPr>
            <w:r>
              <w:rPr>
                <w:rFonts w:ascii="Arial Narrow" w:eastAsia="Arial Narrow" w:hAnsi="Arial Narrow" w:cs="Arial Narrow"/>
                <w:color w:val="FFFFFF"/>
                <w:sz w:val="20"/>
                <w:szCs w:val="20"/>
              </w:rPr>
              <w:t>CAPACIDADES</w:t>
            </w:r>
          </w:p>
        </w:tc>
        <w:tc>
          <w:tcPr>
            <w:tcW w:w="1560" w:type="dxa"/>
            <w:shd w:val="clear" w:color="auto" w:fill="C00000"/>
            <w:vAlign w:val="center"/>
          </w:tcPr>
          <w:p w14:paraId="2BDF738C" w14:textId="77777777" w:rsidR="00525BD3" w:rsidRDefault="00525BD3" w:rsidP="00C51AD5">
            <w:pPr>
              <w:pBdr>
                <w:top w:val="nil"/>
                <w:left w:val="nil"/>
                <w:bottom w:val="nil"/>
                <w:right w:val="nil"/>
                <w:between w:val="nil"/>
              </w:pBdr>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APRENDIZAJES REGIONALES CLAVE</w:t>
            </w:r>
          </w:p>
        </w:tc>
        <w:tc>
          <w:tcPr>
            <w:tcW w:w="1559" w:type="dxa"/>
            <w:shd w:val="clear" w:color="auto" w:fill="0070C0"/>
            <w:vAlign w:val="center"/>
          </w:tcPr>
          <w:p w14:paraId="36608D3D" w14:textId="77777777" w:rsidR="00525BD3" w:rsidRDefault="00525BD3" w:rsidP="00C51AD5">
            <w:pPr>
              <w:pBdr>
                <w:top w:val="nil"/>
                <w:left w:val="nil"/>
                <w:bottom w:val="nil"/>
                <w:right w:val="nil"/>
                <w:between w:val="nil"/>
              </w:pBdr>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PRODUCCIÓN O ACTUACIÓN PARCIAL/FINAL</w:t>
            </w:r>
          </w:p>
        </w:tc>
        <w:tc>
          <w:tcPr>
            <w:tcW w:w="2551" w:type="dxa"/>
            <w:shd w:val="clear" w:color="auto" w:fill="0070C0"/>
            <w:vAlign w:val="center"/>
          </w:tcPr>
          <w:p w14:paraId="31172CA9" w14:textId="77777777" w:rsidR="00525BD3" w:rsidRDefault="00525BD3" w:rsidP="00C51AD5">
            <w:pPr>
              <w:pBdr>
                <w:top w:val="nil"/>
                <w:left w:val="nil"/>
                <w:bottom w:val="nil"/>
                <w:right w:val="nil"/>
                <w:between w:val="nil"/>
              </w:pBdr>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CRITERIOS DE EVALUACIÓN</w:t>
            </w:r>
          </w:p>
        </w:tc>
        <w:tc>
          <w:tcPr>
            <w:tcW w:w="851" w:type="dxa"/>
            <w:shd w:val="clear" w:color="auto" w:fill="0070C0"/>
            <w:vAlign w:val="center"/>
          </w:tcPr>
          <w:p w14:paraId="61191E84" w14:textId="77777777" w:rsidR="00525BD3" w:rsidRDefault="00525BD3" w:rsidP="00C51AD5">
            <w:pPr>
              <w:pBdr>
                <w:top w:val="nil"/>
                <w:left w:val="nil"/>
                <w:bottom w:val="nil"/>
                <w:right w:val="nil"/>
                <w:between w:val="nil"/>
              </w:pBdr>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INSTRUMENTO</w:t>
            </w:r>
          </w:p>
        </w:tc>
      </w:tr>
      <w:tr w:rsidR="00525BD3" w14:paraId="3E40CD71" w14:textId="77777777" w:rsidTr="00C51AD5">
        <w:trPr>
          <w:trHeight w:val="75"/>
        </w:trPr>
        <w:tc>
          <w:tcPr>
            <w:tcW w:w="2405" w:type="dxa"/>
            <w:shd w:val="clear" w:color="auto" w:fill="FFFFFF"/>
          </w:tcPr>
          <w:p w14:paraId="7C76129D" w14:textId="77777777" w:rsidR="00525BD3" w:rsidRPr="00DE66C6" w:rsidRDefault="00525BD3" w:rsidP="00C51AD5">
            <w:pPr>
              <w:pBdr>
                <w:top w:val="nil"/>
                <w:left w:val="nil"/>
                <w:bottom w:val="nil"/>
                <w:right w:val="nil"/>
                <w:between w:val="nil"/>
              </w:pBdr>
              <w:rPr>
                <w:rFonts w:ascii="Arial Narrow" w:eastAsia="Arial Narrow" w:hAnsi="Arial Narrow" w:cs="Arial Narrow"/>
                <w:b/>
                <w:sz w:val="20"/>
                <w:szCs w:val="20"/>
              </w:rPr>
            </w:pPr>
            <w:r w:rsidRPr="00DE66C6">
              <w:rPr>
                <w:rFonts w:ascii="Arial Narrow" w:eastAsia="Arial Narrow" w:hAnsi="Arial Narrow" w:cs="Arial Narrow"/>
                <w:b/>
                <w:sz w:val="20"/>
                <w:szCs w:val="20"/>
              </w:rPr>
              <w:t>Construye su identidad.</w:t>
            </w:r>
          </w:p>
          <w:p w14:paraId="58B51CC6" w14:textId="77777777" w:rsidR="00525BD3" w:rsidRDefault="00525BD3" w:rsidP="00C51AD5">
            <w:pPr>
              <w:pBdr>
                <w:top w:val="nil"/>
                <w:left w:val="nil"/>
                <w:bottom w:val="nil"/>
                <w:right w:val="nil"/>
                <w:between w:val="nil"/>
              </w:pBdr>
              <w:rPr>
                <w:rFonts w:ascii="Arial Narrow" w:eastAsia="Arial Narrow" w:hAnsi="Arial Narrow" w:cs="Arial Narrow"/>
                <w:sz w:val="20"/>
                <w:szCs w:val="20"/>
              </w:rPr>
            </w:pPr>
            <w:r w:rsidRPr="00DE66C6">
              <w:rPr>
                <w:rFonts w:ascii="Arial Narrow" w:eastAsia="Arial Narrow" w:hAnsi="Arial Narrow" w:cs="Arial Narrow"/>
                <w:sz w:val="20"/>
                <w:szCs w:val="20"/>
              </w:rPr>
              <w:t>Reflexiona y argumenta éticamente</w:t>
            </w:r>
          </w:p>
        </w:tc>
        <w:tc>
          <w:tcPr>
            <w:tcW w:w="1560" w:type="dxa"/>
            <w:shd w:val="clear" w:color="auto" w:fill="FFFFFF"/>
            <w:vAlign w:val="center"/>
          </w:tcPr>
          <w:p w14:paraId="371DCEFE" w14:textId="77777777" w:rsidR="00525BD3" w:rsidRDefault="00525BD3" w:rsidP="00C51AD5">
            <w:pPr>
              <w:pBdr>
                <w:top w:val="nil"/>
                <w:left w:val="nil"/>
                <w:bottom w:val="nil"/>
                <w:right w:val="nil"/>
                <w:between w:val="nil"/>
              </w:pBdr>
              <w:rPr>
                <w:rFonts w:ascii="Arial Narrow" w:eastAsia="Arial Narrow" w:hAnsi="Arial Narrow" w:cs="Arial Narrow"/>
                <w:sz w:val="20"/>
                <w:szCs w:val="20"/>
              </w:rPr>
            </w:pPr>
            <w:r w:rsidRPr="00C01384">
              <w:rPr>
                <w:rFonts w:ascii="Arial Narrow" w:eastAsia="Arial Narrow" w:hAnsi="Arial Narrow" w:cs="Arial Narrow"/>
                <w:sz w:val="20"/>
                <w:szCs w:val="20"/>
              </w:rPr>
              <w:t>Se valora a sí mismo / Reflexiona y argumenta éticamente</w:t>
            </w:r>
          </w:p>
        </w:tc>
        <w:tc>
          <w:tcPr>
            <w:tcW w:w="1559" w:type="dxa"/>
            <w:shd w:val="clear" w:color="auto" w:fill="FFFFFF"/>
            <w:vAlign w:val="center"/>
          </w:tcPr>
          <w:p w14:paraId="0D9AB1CE" w14:textId="77777777" w:rsidR="00525BD3" w:rsidRDefault="00525BD3" w:rsidP="00C51AD5">
            <w:pPr>
              <w:pBdr>
                <w:top w:val="nil"/>
                <w:left w:val="nil"/>
                <w:bottom w:val="nil"/>
                <w:right w:val="nil"/>
                <w:between w:val="nil"/>
              </w:pBdr>
              <w:rPr>
                <w:rFonts w:ascii="Arial Narrow" w:eastAsia="Arial Narrow" w:hAnsi="Arial Narrow" w:cs="Arial Narrow"/>
                <w:sz w:val="20"/>
                <w:szCs w:val="20"/>
              </w:rPr>
            </w:pPr>
            <w:r w:rsidRPr="00F60B4B">
              <w:rPr>
                <w:rFonts w:ascii="Arial Narrow" w:eastAsia="Arial Narrow" w:hAnsi="Arial Narrow" w:cs="Arial Narrow"/>
                <w:sz w:val="20"/>
                <w:szCs w:val="20"/>
              </w:rPr>
              <w:t>Resolución argumentada de caso</w:t>
            </w:r>
          </w:p>
        </w:tc>
        <w:tc>
          <w:tcPr>
            <w:tcW w:w="2551" w:type="dxa"/>
            <w:shd w:val="clear" w:color="auto" w:fill="FFFFFF"/>
            <w:vAlign w:val="center"/>
          </w:tcPr>
          <w:p w14:paraId="02A3E2EA" w14:textId="77777777" w:rsidR="00525BD3" w:rsidRDefault="00525BD3" w:rsidP="00C51AD5">
            <w:pPr>
              <w:pBdr>
                <w:top w:val="nil"/>
                <w:left w:val="nil"/>
                <w:bottom w:val="nil"/>
                <w:right w:val="nil"/>
                <w:between w:val="nil"/>
              </w:pBdr>
              <w:rPr>
                <w:rFonts w:ascii="Arial Narrow" w:eastAsia="Arial Narrow" w:hAnsi="Arial Narrow" w:cs="Arial Narrow"/>
                <w:sz w:val="20"/>
                <w:szCs w:val="20"/>
              </w:rPr>
            </w:pPr>
            <w:r w:rsidRPr="00DE66C6">
              <w:rPr>
                <w:rFonts w:ascii="Arial Narrow" w:eastAsia="Arial Narrow" w:hAnsi="Arial Narrow" w:cs="Arial Narrow"/>
                <w:sz w:val="20"/>
                <w:szCs w:val="20"/>
              </w:rPr>
              <w:t>Fundamenta su postura con argumentos éticos considerando principios de respeto, justicia y responsabilidad.</w:t>
            </w:r>
          </w:p>
        </w:tc>
        <w:tc>
          <w:tcPr>
            <w:tcW w:w="851" w:type="dxa"/>
            <w:shd w:val="clear" w:color="auto" w:fill="FFFFFF"/>
            <w:vAlign w:val="center"/>
          </w:tcPr>
          <w:p w14:paraId="6444CB86" w14:textId="77777777" w:rsidR="00525BD3" w:rsidRDefault="00525BD3" w:rsidP="00C51AD5">
            <w:pPr>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Lista de cotejo</w:t>
            </w:r>
          </w:p>
        </w:tc>
      </w:tr>
      <w:tr w:rsidR="00525BD3" w14:paraId="603D0CB8" w14:textId="77777777" w:rsidTr="00C51AD5">
        <w:trPr>
          <w:trHeight w:val="76"/>
        </w:trPr>
        <w:tc>
          <w:tcPr>
            <w:tcW w:w="2405" w:type="dxa"/>
            <w:shd w:val="clear" w:color="auto" w:fill="2E75B5"/>
            <w:vAlign w:val="center"/>
          </w:tcPr>
          <w:p w14:paraId="571638E6" w14:textId="77777777" w:rsidR="00525BD3" w:rsidRDefault="00525BD3" w:rsidP="00C51AD5">
            <w:pPr>
              <w:pBdr>
                <w:top w:val="nil"/>
                <w:left w:val="nil"/>
                <w:bottom w:val="nil"/>
                <w:right w:val="nil"/>
                <w:between w:val="nil"/>
              </w:pBdr>
              <w:jc w:val="center"/>
              <w:rPr>
                <w:rFonts w:ascii="Arial Narrow" w:eastAsia="Arial Narrow" w:hAnsi="Arial Narrow" w:cs="Arial Narrow"/>
                <w:color w:val="FFFFFF"/>
                <w:sz w:val="20"/>
                <w:szCs w:val="20"/>
              </w:rPr>
            </w:pPr>
            <w:r>
              <w:rPr>
                <w:rFonts w:ascii="Arial Narrow" w:eastAsia="Arial Narrow" w:hAnsi="Arial Narrow" w:cs="Arial Narrow"/>
                <w:color w:val="FFFFFF"/>
                <w:sz w:val="20"/>
                <w:szCs w:val="20"/>
              </w:rPr>
              <w:t>ENFOQUE TRANSVERSAL</w:t>
            </w:r>
          </w:p>
        </w:tc>
        <w:tc>
          <w:tcPr>
            <w:tcW w:w="1560" w:type="dxa"/>
            <w:shd w:val="clear" w:color="auto" w:fill="2E75B5"/>
            <w:vAlign w:val="center"/>
          </w:tcPr>
          <w:p w14:paraId="0A91A906" w14:textId="77777777" w:rsidR="00525BD3" w:rsidRDefault="00525BD3" w:rsidP="00C51AD5">
            <w:pPr>
              <w:pBdr>
                <w:top w:val="nil"/>
                <w:left w:val="nil"/>
                <w:bottom w:val="nil"/>
                <w:right w:val="nil"/>
                <w:between w:val="nil"/>
              </w:pBdr>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VALORES</w:t>
            </w:r>
          </w:p>
        </w:tc>
        <w:tc>
          <w:tcPr>
            <w:tcW w:w="4961" w:type="dxa"/>
            <w:gridSpan w:val="3"/>
            <w:shd w:val="clear" w:color="auto" w:fill="2E75B5"/>
            <w:vAlign w:val="center"/>
          </w:tcPr>
          <w:p w14:paraId="110DFA03" w14:textId="77777777" w:rsidR="00525BD3" w:rsidRDefault="00525BD3" w:rsidP="00C51AD5">
            <w:pPr>
              <w:pBdr>
                <w:top w:val="nil"/>
                <w:left w:val="nil"/>
                <w:bottom w:val="nil"/>
                <w:right w:val="nil"/>
                <w:between w:val="nil"/>
              </w:pBdr>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ACTITUDES</w:t>
            </w:r>
          </w:p>
        </w:tc>
      </w:tr>
      <w:tr w:rsidR="00525BD3" w14:paraId="23BFE257" w14:textId="77777777" w:rsidTr="00C51AD5">
        <w:trPr>
          <w:trHeight w:val="479"/>
        </w:trPr>
        <w:tc>
          <w:tcPr>
            <w:tcW w:w="2405" w:type="dxa"/>
            <w:shd w:val="clear" w:color="auto" w:fill="FFFFFF"/>
          </w:tcPr>
          <w:p w14:paraId="211DE190" w14:textId="77777777" w:rsidR="00525BD3" w:rsidRDefault="00525BD3" w:rsidP="00C51AD5">
            <w:pPr>
              <w:pBdr>
                <w:top w:val="nil"/>
                <w:left w:val="nil"/>
                <w:bottom w:val="nil"/>
                <w:right w:val="nil"/>
                <w:between w:val="nil"/>
              </w:pBdr>
              <w:rPr>
                <w:rFonts w:ascii="Arial Narrow" w:eastAsia="Arial Narrow" w:hAnsi="Arial Narrow" w:cs="Arial Narrow"/>
                <w:sz w:val="20"/>
                <w:szCs w:val="20"/>
              </w:rPr>
            </w:pPr>
            <w:r w:rsidRPr="00DE66C6">
              <w:rPr>
                <w:rFonts w:ascii="Arial Narrow" w:eastAsia="Arial Narrow" w:hAnsi="Arial Narrow" w:cs="Arial Narrow"/>
                <w:sz w:val="20"/>
                <w:szCs w:val="20"/>
              </w:rPr>
              <w:t>Orientación al bien común</w:t>
            </w:r>
          </w:p>
        </w:tc>
        <w:tc>
          <w:tcPr>
            <w:tcW w:w="1560" w:type="dxa"/>
            <w:shd w:val="clear" w:color="auto" w:fill="FFFFFF"/>
          </w:tcPr>
          <w:p w14:paraId="12630850" w14:textId="77777777" w:rsidR="00525BD3" w:rsidRDefault="00525BD3" w:rsidP="00C51AD5">
            <w:pPr>
              <w:pBdr>
                <w:top w:val="nil"/>
                <w:left w:val="nil"/>
                <w:bottom w:val="nil"/>
                <w:right w:val="nil"/>
                <w:between w:val="nil"/>
              </w:pBdr>
              <w:rPr>
                <w:rFonts w:ascii="Arial Narrow" w:eastAsia="Arial Narrow" w:hAnsi="Arial Narrow" w:cs="Arial Narrow"/>
                <w:sz w:val="20"/>
                <w:szCs w:val="20"/>
              </w:rPr>
            </w:pPr>
            <w:r w:rsidRPr="00D66C54">
              <w:rPr>
                <w:rFonts w:ascii="Arial Narrow" w:eastAsia="Arial Narrow" w:hAnsi="Arial Narrow" w:cs="Arial Narrow"/>
                <w:color w:val="000000"/>
                <w:sz w:val="20"/>
                <w:szCs w:val="20"/>
              </w:rPr>
              <w:t>Responsabilidad</w:t>
            </w:r>
            <w:r>
              <w:rPr>
                <w:rFonts w:ascii="Arial Narrow" w:eastAsia="Arial Narrow" w:hAnsi="Arial Narrow" w:cs="Arial Narrow"/>
                <w:sz w:val="20"/>
                <w:szCs w:val="20"/>
              </w:rPr>
              <w:t>.</w:t>
            </w:r>
          </w:p>
        </w:tc>
        <w:tc>
          <w:tcPr>
            <w:tcW w:w="4961" w:type="dxa"/>
            <w:gridSpan w:val="3"/>
            <w:shd w:val="clear" w:color="auto" w:fill="FFFFFF"/>
            <w:vAlign w:val="center"/>
          </w:tcPr>
          <w:p w14:paraId="7C42A4F9" w14:textId="77777777" w:rsidR="00525BD3" w:rsidRDefault="00525BD3" w:rsidP="00C51AD5">
            <w:pPr>
              <w:pBdr>
                <w:top w:val="nil"/>
                <w:left w:val="nil"/>
                <w:bottom w:val="nil"/>
                <w:right w:val="nil"/>
                <w:between w:val="nil"/>
              </w:pBdr>
              <w:rPr>
                <w:rFonts w:ascii="Arial Narrow" w:eastAsia="Arial Narrow" w:hAnsi="Arial Narrow" w:cs="Arial Narrow"/>
                <w:sz w:val="20"/>
                <w:szCs w:val="20"/>
              </w:rPr>
            </w:pPr>
            <w:r w:rsidRPr="00DE66C6">
              <w:rPr>
                <w:rFonts w:ascii="Arial Narrow" w:eastAsia="Arial Narrow" w:hAnsi="Arial Narrow" w:cs="Arial Narrow"/>
                <w:sz w:val="20"/>
                <w:szCs w:val="20"/>
              </w:rPr>
              <w:t>Analiza las consecuencias de sus decisiones considerando el bienestar propio y colectivo.</w:t>
            </w:r>
          </w:p>
        </w:tc>
      </w:tr>
    </w:tbl>
    <w:p w14:paraId="135ADD14" w14:textId="77777777" w:rsidR="00525BD3" w:rsidRDefault="00525BD3" w:rsidP="00525BD3">
      <w:pPr>
        <w:pBdr>
          <w:top w:val="nil"/>
          <w:left w:val="nil"/>
          <w:bottom w:val="nil"/>
          <w:right w:val="nil"/>
          <w:between w:val="nil"/>
        </w:pBdr>
        <w:spacing w:after="0"/>
        <w:ind w:left="720"/>
        <w:jc w:val="both"/>
        <w:rPr>
          <w:rFonts w:ascii="Arial Narrow" w:eastAsia="Arial Narrow" w:hAnsi="Arial Narrow" w:cs="Arial Narrow"/>
          <w:color w:val="000000"/>
          <w:sz w:val="20"/>
          <w:szCs w:val="20"/>
        </w:rPr>
      </w:pPr>
    </w:p>
    <w:p w14:paraId="1FE007F5" w14:textId="77777777" w:rsidR="00525BD3" w:rsidRDefault="00525BD3" w:rsidP="00525BD3">
      <w:pPr>
        <w:numPr>
          <w:ilvl w:val="0"/>
          <w:numId w:val="1"/>
        </w:num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 xml:space="preserve">SECUENCIAS DE LAS ACTIVIDADES </w:t>
      </w:r>
    </w:p>
    <w:tbl>
      <w:tblPr>
        <w:tblW w:w="9776" w:type="dxa"/>
        <w:jc w:val="center"/>
        <w:tblBorders>
          <w:top w:val="single" w:sz="8" w:space="0" w:color="4472C4"/>
          <w:left w:val="single" w:sz="4" w:space="0" w:color="000000"/>
          <w:bottom w:val="single" w:sz="8" w:space="0" w:color="4472C4"/>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6946"/>
        <w:gridCol w:w="850"/>
        <w:gridCol w:w="567"/>
      </w:tblGrid>
      <w:tr w:rsidR="00525BD3" w14:paraId="4EDB0599" w14:textId="77777777" w:rsidTr="00C51AD5">
        <w:trPr>
          <w:jc w:val="center"/>
        </w:trPr>
        <w:tc>
          <w:tcPr>
            <w:tcW w:w="1413" w:type="dxa"/>
            <w:shd w:val="clear" w:color="auto" w:fill="2E75B5"/>
            <w:vAlign w:val="center"/>
          </w:tcPr>
          <w:p w14:paraId="709E049D" w14:textId="77777777" w:rsidR="00525BD3" w:rsidRDefault="00525BD3" w:rsidP="00C51AD5">
            <w:pPr>
              <w:pBdr>
                <w:top w:val="nil"/>
                <w:left w:val="nil"/>
                <w:bottom w:val="nil"/>
                <w:right w:val="nil"/>
                <w:between w:val="nil"/>
              </w:pBd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MOMENTOS</w:t>
            </w:r>
          </w:p>
        </w:tc>
        <w:tc>
          <w:tcPr>
            <w:tcW w:w="6946" w:type="dxa"/>
            <w:shd w:val="clear" w:color="auto" w:fill="2E75B5"/>
            <w:vAlign w:val="center"/>
          </w:tcPr>
          <w:p w14:paraId="7923E73A" w14:textId="77777777" w:rsidR="00525BD3" w:rsidRDefault="00525BD3" w:rsidP="00C51AD5">
            <w:pPr>
              <w:pBdr>
                <w:top w:val="nil"/>
                <w:left w:val="nil"/>
                <w:bottom w:val="nil"/>
                <w:right w:val="nil"/>
                <w:between w:val="nil"/>
              </w:pBdr>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ACTIVIDADES/ESTRATEGIAS</w:t>
            </w:r>
          </w:p>
        </w:tc>
        <w:tc>
          <w:tcPr>
            <w:tcW w:w="850" w:type="dxa"/>
            <w:shd w:val="clear" w:color="auto" w:fill="2E75B5"/>
            <w:vAlign w:val="center"/>
          </w:tcPr>
          <w:p w14:paraId="716AA75C" w14:textId="77777777" w:rsidR="00525BD3" w:rsidRDefault="00525BD3" w:rsidP="00C51AD5">
            <w:pPr>
              <w:pBdr>
                <w:top w:val="nil"/>
                <w:left w:val="nil"/>
                <w:bottom w:val="nil"/>
                <w:right w:val="nil"/>
                <w:between w:val="nil"/>
              </w:pBdr>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MATERIALES Y RECURSOS</w:t>
            </w:r>
          </w:p>
        </w:tc>
        <w:tc>
          <w:tcPr>
            <w:tcW w:w="567" w:type="dxa"/>
            <w:shd w:val="clear" w:color="auto" w:fill="2E75B5"/>
            <w:vAlign w:val="center"/>
          </w:tcPr>
          <w:p w14:paraId="23A3680A" w14:textId="77777777" w:rsidR="00525BD3" w:rsidRDefault="00525BD3" w:rsidP="00C51AD5">
            <w:pPr>
              <w:pBdr>
                <w:top w:val="nil"/>
                <w:left w:val="nil"/>
                <w:bottom w:val="nil"/>
                <w:right w:val="nil"/>
                <w:between w:val="nil"/>
              </w:pBdr>
              <w:jc w:val="center"/>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TIEMPO</w:t>
            </w:r>
          </w:p>
        </w:tc>
      </w:tr>
      <w:tr w:rsidR="00525BD3" w14:paraId="3FCF8568" w14:textId="77777777" w:rsidTr="00C51AD5">
        <w:trPr>
          <w:jc w:val="center"/>
        </w:trPr>
        <w:tc>
          <w:tcPr>
            <w:tcW w:w="1413" w:type="dxa"/>
            <w:shd w:val="clear" w:color="auto" w:fill="2E75B5"/>
            <w:vAlign w:val="center"/>
          </w:tcPr>
          <w:p w14:paraId="4372A0BD" w14:textId="77777777" w:rsidR="00525BD3" w:rsidRDefault="00525BD3" w:rsidP="00C51AD5">
            <w:pPr>
              <w:pBdr>
                <w:top w:val="nil"/>
                <w:left w:val="nil"/>
                <w:bottom w:val="nil"/>
                <w:right w:val="nil"/>
                <w:between w:val="nil"/>
              </w:pBdr>
              <w:spacing w:after="0"/>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INICIO</w:t>
            </w:r>
          </w:p>
        </w:tc>
        <w:tc>
          <w:tcPr>
            <w:tcW w:w="6946" w:type="dxa"/>
            <w:shd w:val="clear" w:color="auto" w:fill="FFFFFF" w:themeFill="background1"/>
          </w:tcPr>
          <w:p w14:paraId="1F8D4A8E" w14:textId="77777777" w:rsidR="00525BD3" w:rsidRPr="00B95225" w:rsidRDefault="00525BD3" w:rsidP="00C51AD5">
            <w:pPr>
              <w:pBdr>
                <w:top w:val="nil"/>
                <w:left w:val="nil"/>
                <w:bottom w:val="nil"/>
                <w:right w:val="nil"/>
                <w:between w:val="nil"/>
              </w:pBdr>
              <w:spacing w:after="0"/>
              <w:jc w:val="both"/>
              <w:rPr>
                <w:rFonts w:ascii="Arial Narrow" w:eastAsia="Arial Narrow" w:hAnsi="Arial Narrow" w:cs="Arial Narrow"/>
                <w:sz w:val="20"/>
                <w:szCs w:val="20"/>
              </w:rPr>
            </w:pPr>
            <w:r w:rsidRPr="00B95225">
              <w:rPr>
                <w:rFonts w:ascii="Arial Narrow" w:eastAsia="Arial Narrow" w:hAnsi="Arial Narrow" w:cs="Arial Narrow"/>
                <w:sz w:val="20"/>
                <w:szCs w:val="20"/>
              </w:rPr>
              <w:t>El docente plantea:</w:t>
            </w:r>
          </w:p>
          <w:p w14:paraId="0A71DF8A" w14:textId="77777777" w:rsidR="00525BD3" w:rsidRPr="00C40E54" w:rsidRDefault="00525BD3" w:rsidP="00C51AD5">
            <w:pPr>
              <w:pBdr>
                <w:top w:val="nil"/>
                <w:left w:val="nil"/>
                <w:bottom w:val="nil"/>
                <w:right w:val="nil"/>
                <w:between w:val="nil"/>
              </w:pBdr>
              <w:spacing w:after="0"/>
              <w:jc w:val="both"/>
              <w:rPr>
                <w:rFonts w:ascii="Segoe UI Emoji" w:eastAsia="Arial Narrow" w:hAnsi="Segoe UI Emoji" w:cs="Segoe UI Emoji"/>
                <w:b/>
                <w:bCs/>
                <w:sz w:val="20"/>
                <w:szCs w:val="20"/>
              </w:rPr>
            </w:pPr>
            <w:r w:rsidRPr="00C40E54">
              <w:rPr>
                <w:rFonts w:ascii="Segoe UI Emoji" w:eastAsia="Arial Narrow" w:hAnsi="Segoe UI Emoji" w:cs="Segoe UI Emoji"/>
                <w:b/>
                <w:bCs/>
                <w:sz w:val="20"/>
                <w:szCs w:val="20"/>
              </w:rPr>
              <w:t>Recuperación de saberes previos</w:t>
            </w:r>
          </w:p>
          <w:p w14:paraId="4D995C37" w14:textId="77777777" w:rsidR="00525BD3" w:rsidRPr="00DE66C6" w:rsidRDefault="00525BD3" w:rsidP="00C51AD5">
            <w:pPr>
              <w:pBdr>
                <w:top w:val="nil"/>
                <w:left w:val="nil"/>
                <w:bottom w:val="nil"/>
                <w:right w:val="nil"/>
                <w:between w:val="nil"/>
              </w:pBdr>
              <w:spacing w:after="0"/>
              <w:jc w:val="both"/>
              <w:rPr>
                <w:rFonts w:ascii="Segoe UI Emoji" w:eastAsia="Arial Narrow" w:hAnsi="Segoe UI Emoji" w:cs="Segoe UI Emoji"/>
                <w:b/>
                <w:bCs/>
                <w:sz w:val="20"/>
                <w:szCs w:val="20"/>
              </w:rPr>
            </w:pPr>
            <w:r w:rsidRPr="00DE66C6">
              <w:rPr>
                <w:rFonts w:ascii="Segoe UI Emoji" w:eastAsia="Arial Narrow" w:hAnsi="Segoe UI Emoji" w:cs="Segoe UI Emoji"/>
                <w:b/>
                <w:bCs/>
                <w:sz w:val="20"/>
                <w:szCs w:val="20"/>
              </w:rPr>
              <w:t>Motivación</w:t>
            </w:r>
          </w:p>
          <w:p w14:paraId="0F7394D5" w14:textId="77777777" w:rsidR="00525BD3" w:rsidRPr="00DE66C6" w:rsidRDefault="00525BD3" w:rsidP="00C51AD5">
            <w:pPr>
              <w:pBdr>
                <w:top w:val="nil"/>
                <w:left w:val="nil"/>
                <w:bottom w:val="nil"/>
                <w:right w:val="nil"/>
                <w:between w:val="nil"/>
              </w:pBdr>
              <w:spacing w:after="0"/>
              <w:jc w:val="both"/>
              <w:rPr>
                <w:rFonts w:ascii="Segoe UI Emoji" w:eastAsia="Arial Narrow" w:hAnsi="Segoe UI Emoji" w:cs="Segoe UI Emoji"/>
                <w:sz w:val="20"/>
                <w:szCs w:val="20"/>
              </w:rPr>
            </w:pPr>
            <w:r w:rsidRPr="00DE66C6">
              <w:rPr>
                <w:rFonts w:ascii="Segoe UI Emoji" w:eastAsia="Arial Narrow" w:hAnsi="Segoe UI Emoji" w:cs="Segoe UI Emoji"/>
                <w:sz w:val="20"/>
                <w:szCs w:val="20"/>
              </w:rPr>
              <w:t>La docente presenta la siguiente noticia escolar:</w:t>
            </w:r>
          </w:p>
          <w:p w14:paraId="6021639A" w14:textId="77777777" w:rsidR="00525BD3" w:rsidRPr="00DE66C6" w:rsidRDefault="00525BD3" w:rsidP="00C51AD5">
            <w:pPr>
              <w:pBdr>
                <w:top w:val="nil"/>
                <w:left w:val="nil"/>
                <w:bottom w:val="nil"/>
                <w:right w:val="nil"/>
                <w:between w:val="nil"/>
              </w:pBdr>
              <w:spacing w:after="0"/>
              <w:jc w:val="both"/>
              <w:rPr>
                <w:rFonts w:ascii="Segoe UI Emoji" w:eastAsia="Arial Narrow" w:hAnsi="Segoe UI Emoji" w:cs="Segoe UI Emoji"/>
                <w:sz w:val="20"/>
                <w:szCs w:val="20"/>
              </w:rPr>
            </w:pPr>
            <w:r w:rsidRPr="00DE66C6">
              <w:rPr>
                <w:rFonts w:ascii="Segoe UI Emoji" w:eastAsia="Arial Narrow" w:hAnsi="Segoe UI Emoji" w:cs="Segoe UI Emoji"/>
                <w:sz w:val="20"/>
                <w:szCs w:val="20"/>
              </w:rPr>
              <w:t xml:space="preserve">Un grupo de estudiantes ha organizado actividades para recaudar fondos destinados al </w:t>
            </w:r>
            <w:proofErr w:type="spellStart"/>
            <w:r w:rsidRPr="00DE66C6">
              <w:rPr>
                <w:rFonts w:ascii="Segoe UI Emoji" w:eastAsia="Arial Narrow" w:hAnsi="Segoe UI Emoji" w:cs="Segoe UI Emoji"/>
                <w:sz w:val="20"/>
                <w:szCs w:val="20"/>
              </w:rPr>
              <w:t>kiosko</w:t>
            </w:r>
            <w:proofErr w:type="spellEnd"/>
            <w:r w:rsidRPr="00DE66C6">
              <w:rPr>
                <w:rFonts w:ascii="Segoe UI Emoji" w:eastAsia="Arial Narrow" w:hAnsi="Segoe UI Emoji" w:cs="Segoe UI Emoji"/>
                <w:sz w:val="20"/>
                <w:szCs w:val="20"/>
              </w:rPr>
              <w:t xml:space="preserve"> escolar. Al finalizar una actividad, sobra dinero y nadie sabe exactamente cuánto se recaudó. Uno de los estudiantes propone repartir el dinero entre los integrantes del grupo porque "ellos fueron quienes trabajaron". Otros consideran que el dinero debe destinarse completamente al proyecto escolar.</w:t>
            </w:r>
          </w:p>
          <w:p w14:paraId="7BF6FBEF" w14:textId="77777777" w:rsidR="00525BD3" w:rsidRPr="00DE66C6" w:rsidRDefault="00525BD3" w:rsidP="00C51AD5">
            <w:pPr>
              <w:pBdr>
                <w:top w:val="nil"/>
                <w:left w:val="nil"/>
                <w:bottom w:val="nil"/>
                <w:right w:val="nil"/>
                <w:between w:val="nil"/>
              </w:pBdr>
              <w:spacing w:after="0"/>
              <w:jc w:val="both"/>
              <w:rPr>
                <w:rFonts w:ascii="Segoe UI Emoji" w:eastAsia="Arial Narrow" w:hAnsi="Segoe UI Emoji" w:cs="Segoe UI Emoji"/>
                <w:b/>
                <w:bCs/>
                <w:sz w:val="20"/>
                <w:szCs w:val="20"/>
              </w:rPr>
            </w:pPr>
            <w:r w:rsidRPr="00DE66C6">
              <w:rPr>
                <w:rFonts w:ascii="Segoe UI Emoji" w:eastAsia="Arial Narrow" w:hAnsi="Segoe UI Emoji" w:cs="Segoe UI Emoji"/>
                <w:b/>
                <w:bCs/>
                <w:sz w:val="20"/>
                <w:szCs w:val="20"/>
              </w:rPr>
              <w:t>Dialogamos</w:t>
            </w:r>
          </w:p>
          <w:p w14:paraId="4D2BFCBB" w14:textId="77777777" w:rsidR="00525BD3" w:rsidRPr="00DE66C6" w:rsidRDefault="00525BD3" w:rsidP="00525BD3">
            <w:pPr>
              <w:numPr>
                <w:ilvl w:val="0"/>
                <w:numId w:val="4"/>
              </w:numPr>
              <w:pBdr>
                <w:top w:val="nil"/>
                <w:left w:val="nil"/>
                <w:bottom w:val="nil"/>
                <w:right w:val="nil"/>
                <w:between w:val="nil"/>
              </w:pBdr>
              <w:spacing w:after="0"/>
              <w:jc w:val="both"/>
              <w:rPr>
                <w:rFonts w:ascii="Segoe UI Emoji" w:eastAsia="Arial Narrow" w:hAnsi="Segoe UI Emoji" w:cs="Segoe UI Emoji"/>
                <w:sz w:val="20"/>
                <w:szCs w:val="20"/>
              </w:rPr>
            </w:pPr>
            <w:r w:rsidRPr="00DE66C6">
              <w:rPr>
                <w:rFonts w:ascii="Segoe UI Emoji" w:eastAsia="Arial Narrow" w:hAnsi="Segoe UI Emoji" w:cs="Segoe UI Emoji"/>
                <w:sz w:val="20"/>
                <w:szCs w:val="20"/>
              </w:rPr>
              <w:t xml:space="preserve">¿Qué opinas de la situación? </w:t>
            </w:r>
          </w:p>
          <w:p w14:paraId="2B8B63FB" w14:textId="77777777" w:rsidR="00525BD3" w:rsidRPr="00DE66C6" w:rsidRDefault="00525BD3" w:rsidP="00525BD3">
            <w:pPr>
              <w:numPr>
                <w:ilvl w:val="0"/>
                <w:numId w:val="4"/>
              </w:numPr>
              <w:pBdr>
                <w:top w:val="nil"/>
                <w:left w:val="nil"/>
                <w:bottom w:val="nil"/>
                <w:right w:val="nil"/>
                <w:between w:val="nil"/>
              </w:pBdr>
              <w:spacing w:after="0"/>
              <w:jc w:val="both"/>
              <w:rPr>
                <w:rFonts w:ascii="Segoe UI Emoji" w:eastAsia="Arial Narrow" w:hAnsi="Segoe UI Emoji" w:cs="Segoe UI Emoji"/>
                <w:sz w:val="20"/>
                <w:szCs w:val="20"/>
              </w:rPr>
            </w:pPr>
            <w:r w:rsidRPr="00DE66C6">
              <w:rPr>
                <w:rFonts w:ascii="Segoe UI Emoji" w:eastAsia="Arial Narrow" w:hAnsi="Segoe UI Emoji" w:cs="Segoe UI Emoji"/>
                <w:sz w:val="20"/>
                <w:szCs w:val="20"/>
              </w:rPr>
              <w:lastRenderedPageBreak/>
              <w:t xml:space="preserve">¿Quién tiene razón? </w:t>
            </w:r>
          </w:p>
          <w:p w14:paraId="1D876A0E" w14:textId="77777777" w:rsidR="00525BD3" w:rsidRPr="00DE66C6" w:rsidRDefault="00525BD3" w:rsidP="00525BD3">
            <w:pPr>
              <w:numPr>
                <w:ilvl w:val="0"/>
                <w:numId w:val="4"/>
              </w:numPr>
              <w:pBdr>
                <w:top w:val="nil"/>
                <w:left w:val="nil"/>
                <w:bottom w:val="nil"/>
                <w:right w:val="nil"/>
                <w:between w:val="nil"/>
              </w:pBdr>
              <w:spacing w:after="0"/>
              <w:jc w:val="both"/>
              <w:rPr>
                <w:rFonts w:ascii="Segoe UI Emoji" w:eastAsia="Arial Narrow" w:hAnsi="Segoe UI Emoji" w:cs="Segoe UI Emoji"/>
                <w:sz w:val="20"/>
                <w:szCs w:val="20"/>
              </w:rPr>
            </w:pPr>
            <w:r w:rsidRPr="00DE66C6">
              <w:rPr>
                <w:rFonts w:ascii="Segoe UI Emoji" w:eastAsia="Arial Narrow" w:hAnsi="Segoe UI Emoji" w:cs="Segoe UI Emoji"/>
                <w:sz w:val="20"/>
                <w:szCs w:val="20"/>
              </w:rPr>
              <w:t xml:space="preserve">¿Qué valores están en juego? </w:t>
            </w:r>
          </w:p>
          <w:p w14:paraId="6EFC54B4" w14:textId="77777777" w:rsidR="00525BD3" w:rsidRPr="00DE66C6" w:rsidRDefault="00525BD3" w:rsidP="00525BD3">
            <w:pPr>
              <w:numPr>
                <w:ilvl w:val="0"/>
                <w:numId w:val="4"/>
              </w:numPr>
              <w:pBdr>
                <w:top w:val="nil"/>
                <w:left w:val="nil"/>
                <w:bottom w:val="nil"/>
                <w:right w:val="nil"/>
                <w:between w:val="nil"/>
              </w:pBdr>
              <w:spacing w:after="0"/>
              <w:jc w:val="both"/>
              <w:rPr>
                <w:rFonts w:ascii="Segoe UI Emoji" w:eastAsia="Arial Narrow" w:hAnsi="Segoe UI Emoji" w:cs="Segoe UI Emoji"/>
                <w:sz w:val="20"/>
                <w:szCs w:val="20"/>
              </w:rPr>
            </w:pPr>
            <w:r w:rsidRPr="00DE66C6">
              <w:rPr>
                <w:rFonts w:ascii="Segoe UI Emoji" w:eastAsia="Arial Narrow" w:hAnsi="Segoe UI Emoji" w:cs="Segoe UI Emoji"/>
                <w:sz w:val="20"/>
                <w:szCs w:val="20"/>
              </w:rPr>
              <w:t xml:space="preserve">¿Qué decisión sería la más justa? </w:t>
            </w:r>
          </w:p>
          <w:p w14:paraId="614A7161" w14:textId="77777777" w:rsidR="00525BD3" w:rsidRPr="00DE66C6" w:rsidRDefault="00525BD3" w:rsidP="00C51AD5">
            <w:pPr>
              <w:pBdr>
                <w:top w:val="nil"/>
                <w:left w:val="nil"/>
                <w:bottom w:val="nil"/>
                <w:right w:val="nil"/>
                <w:between w:val="nil"/>
              </w:pBdr>
              <w:spacing w:after="0"/>
              <w:jc w:val="both"/>
              <w:rPr>
                <w:rFonts w:ascii="Segoe UI Emoji" w:eastAsia="Arial Narrow" w:hAnsi="Segoe UI Emoji" w:cs="Segoe UI Emoji"/>
                <w:b/>
                <w:bCs/>
                <w:sz w:val="20"/>
                <w:szCs w:val="20"/>
              </w:rPr>
            </w:pPr>
            <w:r w:rsidRPr="00DE66C6">
              <w:rPr>
                <w:rFonts w:ascii="Segoe UI Emoji" w:eastAsia="Arial Narrow" w:hAnsi="Segoe UI Emoji" w:cs="Segoe UI Emoji"/>
                <w:b/>
                <w:bCs/>
                <w:sz w:val="20"/>
                <w:szCs w:val="20"/>
              </w:rPr>
              <w:t>Conflicto cognitivo</w:t>
            </w:r>
          </w:p>
          <w:p w14:paraId="7FEC76F8" w14:textId="77777777" w:rsidR="00525BD3" w:rsidRPr="00DE66C6" w:rsidRDefault="00525BD3" w:rsidP="00C51AD5">
            <w:pPr>
              <w:pBdr>
                <w:top w:val="nil"/>
                <w:left w:val="nil"/>
                <w:bottom w:val="nil"/>
                <w:right w:val="nil"/>
                <w:between w:val="nil"/>
              </w:pBdr>
              <w:spacing w:after="0"/>
              <w:jc w:val="both"/>
              <w:rPr>
                <w:rFonts w:ascii="Segoe UI Emoji" w:eastAsia="Arial Narrow" w:hAnsi="Segoe UI Emoji" w:cs="Segoe UI Emoji"/>
                <w:sz w:val="20"/>
                <w:szCs w:val="20"/>
              </w:rPr>
            </w:pPr>
            <w:r w:rsidRPr="00DE66C6">
              <w:rPr>
                <w:rFonts w:ascii="Segoe UI Emoji" w:eastAsia="Arial Narrow" w:hAnsi="Segoe UI Emoji" w:cs="Segoe UI Emoji"/>
                <w:b/>
                <w:bCs/>
                <w:sz w:val="20"/>
                <w:szCs w:val="20"/>
              </w:rPr>
              <w:t>¿Cómo podemos saber si una decisión es correcta cuando existen diferentes opiniones?</w:t>
            </w:r>
          </w:p>
          <w:p w14:paraId="2D9CF50A" w14:textId="77777777" w:rsidR="00525BD3" w:rsidRPr="00DE66C6" w:rsidRDefault="00525BD3" w:rsidP="00C51AD5">
            <w:pPr>
              <w:pBdr>
                <w:top w:val="nil"/>
                <w:left w:val="nil"/>
                <w:bottom w:val="nil"/>
                <w:right w:val="nil"/>
                <w:between w:val="nil"/>
              </w:pBdr>
              <w:spacing w:after="0"/>
              <w:jc w:val="both"/>
              <w:rPr>
                <w:rFonts w:ascii="Segoe UI Emoji" w:eastAsia="Arial Narrow" w:hAnsi="Segoe UI Emoji" w:cs="Segoe UI Emoji"/>
                <w:b/>
                <w:bCs/>
                <w:sz w:val="20"/>
                <w:szCs w:val="20"/>
              </w:rPr>
            </w:pPr>
            <w:r w:rsidRPr="00DE66C6">
              <w:rPr>
                <w:rFonts w:ascii="Segoe UI Emoji" w:eastAsia="Arial Narrow" w:hAnsi="Segoe UI Emoji" w:cs="Segoe UI Emoji"/>
                <w:b/>
                <w:bCs/>
                <w:sz w:val="20"/>
                <w:szCs w:val="20"/>
              </w:rPr>
              <w:t>Propósito</w:t>
            </w:r>
          </w:p>
          <w:p w14:paraId="79715EAA" w14:textId="77777777" w:rsidR="00525BD3" w:rsidRPr="00DE66C6" w:rsidRDefault="00525BD3" w:rsidP="00C51AD5">
            <w:pPr>
              <w:pBdr>
                <w:top w:val="nil"/>
                <w:left w:val="nil"/>
                <w:bottom w:val="nil"/>
                <w:right w:val="nil"/>
                <w:between w:val="nil"/>
              </w:pBdr>
              <w:spacing w:after="0"/>
              <w:jc w:val="both"/>
              <w:rPr>
                <w:rFonts w:ascii="Segoe UI Emoji" w:eastAsia="Arial Narrow" w:hAnsi="Segoe UI Emoji" w:cs="Segoe UI Emoji"/>
                <w:sz w:val="20"/>
                <w:szCs w:val="20"/>
              </w:rPr>
            </w:pPr>
            <w:r w:rsidRPr="00DE66C6">
              <w:rPr>
                <w:rFonts w:ascii="Segoe UI Emoji" w:eastAsia="Arial Narrow" w:hAnsi="Segoe UI Emoji" w:cs="Segoe UI Emoji"/>
                <w:sz w:val="20"/>
                <w:szCs w:val="20"/>
              </w:rPr>
              <w:t>Hoy analizaremos dilemas éticos para tomar decisiones responsables fundamentadas en principios de respeto, justicia y responsabilidad.</w:t>
            </w:r>
          </w:p>
          <w:p w14:paraId="0D499E64" w14:textId="77777777" w:rsidR="00525BD3" w:rsidRPr="00DE66C6" w:rsidRDefault="00525BD3" w:rsidP="00C51AD5">
            <w:pPr>
              <w:pBdr>
                <w:top w:val="nil"/>
                <w:left w:val="nil"/>
                <w:bottom w:val="nil"/>
                <w:right w:val="nil"/>
                <w:between w:val="nil"/>
              </w:pBdr>
              <w:spacing w:after="0"/>
              <w:jc w:val="both"/>
              <w:rPr>
                <w:rFonts w:ascii="Segoe UI Emoji" w:eastAsia="Arial Narrow" w:hAnsi="Segoe UI Emoji" w:cs="Segoe UI Emoji"/>
                <w:sz w:val="20"/>
                <w:szCs w:val="20"/>
              </w:rPr>
            </w:pPr>
            <w:r>
              <w:rPr>
                <w:rFonts w:ascii="Segoe UI Emoji" w:eastAsia="Arial Narrow" w:hAnsi="Segoe UI Emoji" w:cs="Segoe UI Emoji"/>
                <w:sz w:val="20"/>
                <w:szCs w:val="20"/>
              </w:rPr>
              <w:pict w14:anchorId="1A8586BB">
                <v:rect id="_x0000_i1025" style="width:0;height:1.5pt" o:hralign="center" o:hrstd="t" o:hr="t" fillcolor="#a0a0a0" stroked="f"/>
              </w:pict>
            </w:r>
          </w:p>
          <w:p w14:paraId="5C4E14E7" w14:textId="77777777" w:rsidR="00525BD3" w:rsidRPr="00DE66C6" w:rsidRDefault="00525BD3" w:rsidP="00C51AD5">
            <w:pPr>
              <w:pBdr>
                <w:top w:val="nil"/>
                <w:left w:val="nil"/>
                <w:bottom w:val="nil"/>
                <w:right w:val="nil"/>
                <w:between w:val="nil"/>
              </w:pBdr>
              <w:spacing w:after="0"/>
              <w:jc w:val="both"/>
              <w:rPr>
                <w:rFonts w:ascii="Segoe UI Emoji" w:eastAsia="Arial Narrow" w:hAnsi="Segoe UI Emoji" w:cs="Segoe UI Emoji"/>
                <w:b/>
                <w:bCs/>
                <w:sz w:val="20"/>
                <w:szCs w:val="20"/>
              </w:rPr>
            </w:pPr>
            <w:r w:rsidRPr="00DE66C6">
              <w:rPr>
                <w:rFonts w:ascii="Segoe UI Emoji" w:eastAsia="Arial Narrow" w:hAnsi="Segoe UI Emoji" w:cs="Segoe UI Emoji"/>
                <w:b/>
                <w:bCs/>
                <w:sz w:val="20"/>
                <w:szCs w:val="20"/>
              </w:rPr>
              <w:t>DESARROLLO (60 min)</w:t>
            </w:r>
          </w:p>
          <w:p w14:paraId="3A84D30F" w14:textId="77777777" w:rsidR="00525BD3" w:rsidRDefault="00525BD3" w:rsidP="00C51AD5">
            <w:pPr>
              <w:pBdr>
                <w:top w:val="nil"/>
                <w:left w:val="nil"/>
                <w:bottom w:val="nil"/>
                <w:right w:val="nil"/>
                <w:between w:val="nil"/>
              </w:pBdr>
              <w:spacing w:after="0"/>
              <w:jc w:val="both"/>
              <w:rPr>
                <w:rFonts w:ascii="Arial Narrow" w:eastAsia="Arial Narrow" w:hAnsi="Arial Narrow" w:cs="Arial Narrow"/>
                <w:sz w:val="20"/>
                <w:szCs w:val="20"/>
              </w:rPr>
            </w:pPr>
          </w:p>
        </w:tc>
        <w:tc>
          <w:tcPr>
            <w:tcW w:w="850" w:type="dxa"/>
            <w:shd w:val="clear" w:color="auto" w:fill="FFFFFF" w:themeFill="background1"/>
          </w:tcPr>
          <w:p w14:paraId="14A1CAEE" w14:textId="77777777" w:rsidR="00525BD3" w:rsidRDefault="00525BD3" w:rsidP="00C51AD5">
            <w:pPr>
              <w:pBdr>
                <w:top w:val="nil"/>
                <w:left w:val="nil"/>
                <w:bottom w:val="nil"/>
                <w:right w:val="nil"/>
                <w:between w:val="nil"/>
              </w:pBdr>
              <w:spacing w:after="0"/>
              <w:jc w:val="both"/>
              <w:rPr>
                <w:rFonts w:ascii="Arial Narrow" w:eastAsia="Arial Narrow" w:hAnsi="Arial Narrow" w:cs="Arial Narrow"/>
                <w:sz w:val="20"/>
                <w:szCs w:val="20"/>
              </w:rPr>
            </w:pPr>
            <w:r>
              <w:rPr>
                <w:rFonts w:ascii="Arial Narrow" w:eastAsia="Arial Narrow" w:hAnsi="Arial Narrow" w:cs="Arial Narrow"/>
                <w:sz w:val="20"/>
                <w:szCs w:val="20"/>
              </w:rPr>
              <w:lastRenderedPageBreak/>
              <w:t>PIZARRA</w:t>
            </w:r>
          </w:p>
          <w:p w14:paraId="1DF2D631" w14:textId="77777777" w:rsidR="00525BD3" w:rsidRDefault="00525BD3" w:rsidP="00C51AD5">
            <w:pPr>
              <w:pBdr>
                <w:top w:val="nil"/>
                <w:left w:val="nil"/>
                <w:bottom w:val="nil"/>
                <w:right w:val="nil"/>
                <w:between w:val="nil"/>
              </w:pBdr>
              <w:spacing w:after="0"/>
              <w:jc w:val="both"/>
              <w:rPr>
                <w:rFonts w:ascii="Arial Narrow" w:eastAsia="Arial Narrow" w:hAnsi="Arial Narrow" w:cs="Arial Narrow"/>
                <w:sz w:val="20"/>
                <w:szCs w:val="20"/>
              </w:rPr>
            </w:pPr>
          </w:p>
          <w:p w14:paraId="080FE574" w14:textId="77777777" w:rsidR="00525BD3" w:rsidRDefault="00525BD3" w:rsidP="00C51AD5">
            <w:pPr>
              <w:pBdr>
                <w:top w:val="nil"/>
                <w:left w:val="nil"/>
                <w:bottom w:val="nil"/>
                <w:right w:val="nil"/>
                <w:between w:val="nil"/>
              </w:pBdr>
              <w:spacing w:after="0"/>
              <w:jc w:val="both"/>
              <w:rPr>
                <w:rFonts w:ascii="Arial Narrow" w:eastAsia="Arial Narrow" w:hAnsi="Arial Narrow" w:cs="Arial Narrow"/>
                <w:sz w:val="20"/>
                <w:szCs w:val="20"/>
              </w:rPr>
            </w:pPr>
            <w:r>
              <w:rPr>
                <w:rFonts w:ascii="Arial Narrow" w:eastAsia="Arial Narrow" w:hAnsi="Arial Narrow" w:cs="Arial Narrow"/>
                <w:sz w:val="20"/>
                <w:szCs w:val="20"/>
              </w:rPr>
              <w:t>FICHAS</w:t>
            </w:r>
          </w:p>
          <w:p w14:paraId="64E249D6" w14:textId="77777777" w:rsidR="00525BD3" w:rsidRDefault="00525BD3" w:rsidP="00C51AD5">
            <w:pPr>
              <w:pBdr>
                <w:top w:val="nil"/>
                <w:left w:val="nil"/>
                <w:bottom w:val="nil"/>
                <w:right w:val="nil"/>
                <w:between w:val="nil"/>
              </w:pBdr>
              <w:spacing w:after="0"/>
              <w:jc w:val="both"/>
              <w:rPr>
                <w:rFonts w:ascii="Arial Narrow" w:eastAsia="Arial Narrow" w:hAnsi="Arial Narrow" w:cs="Arial Narrow"/>
                <w:sz w:val="20"/>
                <w:szCs w:val="20"/>
              </w:rPr>
            </w:pPr>
          </w:p>
          <w:p w14:paraId="58378782" w14:textId="77777777" w:rsidR="00525BD3" w:rsidRDefault="00525BD3" w:rsidP="00C51AD5">
            <w:pPr>
              <w:pBdr>
                <w:top w:val="nil"/>
                <w:left w:val="nil"/>
                <w:bottom w:val="nil"/>
                <w:right w:val="nil"/>
                <w:between w:val="nil"/>
              </w:pBdr>
              <w:spacing w:after="0"/>
              <w:jc w:val="both"/>
              <w:rPr>
                <w:rFonts w:ascii="Arial Narrow" w:eastAsia="Arial Narrow" w:hAnsi="Arial Narrow" w:cs="Arial Narrow"/>
                <w:sz w:val="20"/>
                <w:szCs w:val="20"/>
              </w:rPr>
            </w:pPr>
            <w:r>
              <w:rPr>
                <w:rFonts w:ascii="Arial Narrow" w:eastAsia="Arial Narrow" w:hAnsi="Arial Narrow" w:cs="Arial Narrow"/>
                <w:sz w:val="20"/>
                <w:szCs w:val="20"/>
              </w:rPr>
              <w:t>TV</w:t>
            </w:r>
          </w:p>
        </w:tc>
        <w:tc>
          <w:tcPr>
            <w:tcW w:w="567" w:type="dxa"/>
            <w:shd w:val="clear" w:color="auto" w:fill="FFFFFF" w:themeFill="background1"/>
          </w:tcPr>
          <w:p w14:paraId="65566E3A" w14:textId="77777777" w:rsidR="00525BD3" w:rsidRDefault="00525BD3" w:rsidP="00C51AD5">
            <w:pPr>
              <w:pBdr>
                <w:top w:val="nil"/>
                <w:left w:val="nil"/>
                <w:bottom w:val="nil"/>
                <w:right w:val="nil"/>
                <w:between w:val="nil"/>
              </w:pBdr>
              <w:spacing w:after="0"/>
              <w:jc w:val="both"/>
              <w:rPr>
                <w:rFonts w:ascii="Arial Narrow" w:eastAsia="Arial Narrow" w:hAnsi="Arial Narrow" w:cs="Arial Narrow"/>
                <w:sz w:val="20"/>
                <w:szCs w:val="20"/>
              </w:rPr>
            </w:pPr>
          </w:p>
        </w:tc>
      </w:tr>
      <w:tr w:rsidR="00525BD3" w14:paraId="1AF5D4DC" w14:textId="77777777" w:rsidTr="00C51AD5">
        <w:trPr>
          <w:jc w:val="center"/>
        </w:trPr>
        <w:tc>
          <w:tcPr>
            <w:tcW w:w="1413" w:type="dxa"/>
            <w:shd w:val="clear" w:color="auto" w:fill="2E75B5"/>
            <w:vAlign w:val="center"/>
          </w:tcPr>
          <w:p w14:paraId="173DB48F" w14:textId="77777777" w:rsidR="00525BD3" w:rsidRDefault="00525BD3" w:rsidP="00C51AD5">
            <w:pPr>
              <w:pBdr>
                <w:top w:val="nil"/>
                <w:left w:val="nil"/>
                <w:bottom w:val="nil"/>
                <w:right w:val="nil"/>
                <w:between w:val="nil"/>
              </w:pBdr>
              <w:spacing w:after="0"/>
              <w:rPr>
                <w:rFonts w:ascii="Arial Narrow" w:eastAsia="Arial Narrow" w:hAnsi="Arial Narrow" w:cs="Arial Narrow"/>
                <w:b/>
                <w:color w:val="FFFFFF"/>
                <w:sz w:val="20"/>
                <w:szCs w:val="20"/>
              </w:rPr>
            </w:pPr>
            <w:r>
              <w:rPr>
                <w:rFonts w:ascii="Arial Narrow" w:eastAsia="Arial Narrow" w:hAnsi="Arial Narrow" w:cs="Arial Narrow"/>
                <w:b/>
                <w:color w:val="FFFFFF"/>
                <w:sz w:val="20"/>
                <w:szCs w:val="20"/>
              </w:rPr>
              <w:t xml:space="preserve">DESARROLLO </w:t>
            </w:r>
          </w:p>
        </w:tc>
        <w:tc>
          <w:tcPr>
            <w:tcW w:w="6946" w:type="dxa"/>
            <w:shd w:val="clear" w:color="auto" w:fill="FFFFFF" w:themeFill="background1"/>
          </w:tcPr>
          <w:p w14:paraId="35449A42"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Actividad 1: Comprendemos qué es un dilema ético</w:t>
            </w:r>
          </w:p>
          <w:p w14:paraId="23DE9452"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La docente explica:</w:t>
            </w:r>
          </w:p>
          <w:p w14:paraId="2CECC610"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¿Qué es un dilema ético?</w:t>
            </w:r>
          </w:p>
          <w:p w14:paraId="1277171A"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Es una situación en la que debemos elegir entre dos o más alternativas que implican valores, principios o consecuencias diferentes.</w:t>
            </w:r>
          </w:p>
          <w:p w14:paraId="7DBDF843"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Para analizar un dilema debemos preguntarnos:</w:t>
            </w:r>
          </w:p>
          <w:p w14:paraId="7BEA2EE7" w14:textId="77777777" w:rsidR="00525BD3" w:rsidRPr="003D2991" w:rsidRDefault="00525BD3" w:rsidP="00525BD3">
            <w:pPr>
              <w:numPr>
                <w:ilvl w:val="0"/>
                <w:numId w:val="5"/>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¿Qué ocurrió? </w:t>
            </w:r>
          </w:p>
          <w:p w14:paraId="62164AD4" w14:textId="77777777" w:rsidR="00525BD3" w:rsidRPr="003D2991" w:rsidRDefault="00525BD3" w:rsidP="00525BD3">
            <w:pPr>
              <w:numPr>
                <w:ilvl w:val="0"/>
                <w:numId w:val="5"/>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¿Quiénes están involucrados? </w:t>
            </w:r>
          </w:p>
          <w:p w14:paraId="0C418B0C" w14:textId="77777777" w:rsidR="00525BD3" w:rsidRPr="003D2991" w:rsidRDefault="00525BD3" w:rsidP="00525BD3">
            <w:pPr>
              <w:numPr>
                <w:ilvl w:val="0"/>
                <w:numId w:val="5"/>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¿Qué valores están en juego? </w:t>
            </w:r>
          </w:p>
          <w:p w14:paraId="498011A4" w14:textId="77777777" w:rsidR="00525BD3" w:rsidRPr="003D2991" w:rsidRDefault="00525BD3" w:rsidP="00525BD3">
            <w:pPr>
              <w:numPr>
                <w:ilvl w:val="0"/>
                <w:numId w:val="5"/>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¿Qué consecuencias tiene cada decisión? </w:t>
            </w:r>
          </w:p>
          <w:p w14:paraId="5131A8F4" w14:textId="77777777" w:rsidR="00525BD3" w:rsidRPr="003D2991" w:rsidRDefault="00525BD3" w:rsidP="00525BD3">
            <w:pPr>
              <w:numPr>
                <w:ilvl w:val="0"/>
                <w:numId w:val="5"/>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¿Cuál es la alternativa más justa y responsable? </w:t>
            </w:r>
          </w:p>
          <w:p w14:paraId="792B7373"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Pr>
                <w:rFonts w:ascii="Segoe UI Symbol" w:eastAsia="Arial Narrow" w:hAnsi="Segoe UI Symbol" w:cs="Segoe UI Symbol"/>
                <w:b/>
                <w:bCs/>
                <w:sz w:val="20"/>
                <w:szCs w:val="20"/>
              </w:rPr>
              <w:pict w14:anchorId="0F8E7F17">
                <v:rect id="_x0000_i1026" style="width:0;height:1.5pt" o:hralign="center" o:hrstd="t" o:hr="t" fillcolor="#a0a0a0" stroked="f"/>
              </w:pict>
            </w:r>
          </w:p>
          <w:p w14:paraId="12F908AD"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Actividad 2: Analizamos casos</w:t>
            </w:r>
          </w:p>
          <w:p w14:paraId="76CE9F19"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CASO 1: El dinero sobrante</w:t>
            </w:r>
          </w:p>
          <w:p w14:paraId="6FBA8282"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Durante una actividad para recaudar fondos para el </w:t>
            </w:r>
            <w:proofErr w:type="spellStart"/>
            <w:r w:rsidRPr="003D2991">
              <w:rPr>
                <w:rFonts w:ascii="Segoe UI Symbol" w:eastAsia="Arial Narrow" w:hAnsi="Segoe UI Symbol" w:cs="Segoe UI Symbol"/>
                <w:b/>
                <w:bCs/>
                <w:sz w:val="20"/>
                <w:szCs w:val="20"/>
              </w:rPr>
              <w:t>kiosko</w:t>
            </w:r>
            <w:proofErr w:type="spellEnd"/>
            <w:r w:rsidRPr="003D2991">
              <w:rPr>
                <w:rFonts w:ascii="Segoe UI Symbol" w:eastAsia="Arial Narrow" w:hAnsi="Segoe UI Symbol" w:cs="Segoe UI Symbol"/>
                <w:b/>
                <w:bCs/>
                <w:sz w:val="20"/>
                <w:szCs w:val="20"/>
              </w:rPr>
              <w:t xml:space="preserve"> escolar se obtuvo más dinero de lo esperado. Algunos estudiantes quieren utilizar una parte para comprar premios personales, mientras que otros consideran que debe invertirse completamente en el proyecto.</w:t>
            </w:r>
          </w:p>
          <w:p w14:paraId="612D9BF4"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Preguntas</w:t>
            </w:r>
          </w:p>
          <w:p w14:paraId="2DC4BAAE" w14:textId="77777777" w:rsidR="00525BD3" w:rsidRPr="003D2991" w:rsidRDefault="00525BD3" w:rsidP="00525BD3">
            <w:pPr>
              <w:numPr>
                <w:ilvl w:val="0"/>
                <w:numId w:val="6"/>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¿Cuál es el problema? </w:t>
            </w:r>
          </w:p>
          <w:p w14:paraId="6F3A7349" w14:textId="77777777" w:rsidR="00525BD3" w:rsidRPr="003D2991" w:rsidRDefault="00525BD3" w:rsidP="00525BD3">
            <w:pPr>
              <w:numPr>
                <w:ilvl w:val="0"/>
                <w:numId w:val="6"/>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¿Qué valores están involucrados? </w:t>
            </w:r>
          </w:p>
          <w:p w14:paraId="30659BB3" w14:textId="77777777" w:rsidR="00525BD3" w:rsidRPr="003D2991" w:rsidRDefault="00525BD3" w:rsidP="00525BD3">
            <w:pPr>
              <w:numPr>
                <w:ilvl w:val="0"/>
                <w:numId w:val="6"/>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¿Qué consecuencias tendría cada decisión? </w:t>
            </w:r>
          </w:p>
          <w:p w14:paraId="4512F652" w14:textId="77777777" w:rsidR="00525BD3" w:rsidRPr="003D2991" w:rsidRDefault="00525BD3" w:rsidP="00525BD3">
            <w:pPr>
              <w:numPr>
                <w:ilvl w:val="0"/>
                <w:numId w:val="6"/>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¿Qué decisión tomarías? </w:t>
            </w:r>
          </w:p>
          <w:p w14:paraId="03808EE5" w14:textId="77777777" w:rsidR="00525BD3" w:rsidRPr="003D2991" w:rsidRDefault="00525BD3" w:rsidP="00525BD3">
            <w:pPr>
              <w:numPr>
                <w:ilvl w:val="0"/>
                <w:numId w:val="6"/>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¿Por qué? </w:t>
            </w:r>
          </w:p>
          <w:p w14:paraId="75F69844"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Pr>
                <w:rFonts w:ascii="Segoe UI Symbol" w:eastAsia="Arial Narrow" w:hAnsi="Segoe UI Symbol" w:cs="Segoe UI Symbol"/>
                <w:b/>
                <w:bCs/>
                <w:sz w:val="20"/>
                <w:szCs w:val="20"/>
              </w:rPr>
              <w:pict w14:anchorId="68AE4FF2">
                <v:rect id="_x0000_i1027" style="width:0;height:1.5pt" o:hralign="center" o:hrstd="t" o:hr="t" fillcolor="#a0a0a0" stroked="f"/>
              </w:pict>
            </w:r>
          </w:p>
          <w:p w14:paraId="103C67EF"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CASO 2: El compañero que necesita ayuda</w:t>
            </w:r>
          </w:p>
          <w:p w14:paraId="786BFFC8"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Pedro desea participar en una actividad escolar, pero no cuenta con recursos económicos para colaborar. Algunos compañeros consideran que todos deben aportar por igual; otros proponen buscar una alternativa para incluirlo.</w:t>
            </w:r>
          </w:p>
          <w:p w14:paraId="62409231"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Preguntas</w:t>
            </w:r>
          </w:p>
          <w:p w14:paraId="6235496D" w14:textId="77777777" w:rsidR="00525BD3" w:rsidRPr="003D2991" w:rsidRDefault="00525BD3" w:rsidP="00525BD3">
            <w:pPr>
              <w:numPr>
                <w:ilvl w:val="0"/>
                <w:numId w:val="7"/>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¿Qué valores están en conflicto? </w:t>
            </w:r>
          </w:p>
          <w:p w14:paraId="314EBC75" w14:textId="77777777" w:rsidR="00525BD3" w:rsidRPr="003D2991" w:rsidRDefault="00525BD3" w:rsidP="00525BD3">
            <w:pPr>
              <w:numPr>
                <w:ilvl w:val="0"/>
                <w:numId w:val="7"/>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¿Qué harías tú? </w:t>
            </w:r>
          </w:p>
          <w:p w14:paraId="34A09086" w14:textId="77777777" w:rsidR="00525BD3" w:rsidRPr="003D2991" w:rsidRDefault="00525BD3" w:rsidP="00525BD3">
            <w:pPr>
              <w:numPr>
                <w:ilvl w:val="0"/>
                <w:numId w:val="7"/>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¿Qué decisión favorece mejor el bien común? </w:t>
            </w:r>
          </w:p>
          <w:p w14:paraId="0ED52B1E" w14:textId="77777777" w:rsidR="00525BD3" w:rsidRPr="003D2991" w:rsidRDefault="00525BD3" w:rsidP="00525BD3">
            <w:pPr>
              <w:numPr>
                <w:ilvl w:val="0"/>
                <w:numId w:val="7"/>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lastRenderedPageBreak/>
              <w:t xml:space="preserve">Fundamenta tu respuesta. </w:t>
            </w:r>
          </w:p>
          <w:p w14:paraId="22E3C77C"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Pr>
                <w:rFonts w:ascii="Segoe UI Symbol" w:eastAsia="Arial Narrow" w:hAnsi="Segoe UI Symbol" w:cs="Segoe UI Symbol"/>
                <w:b/>
                <w:bCs/>
                <w:sz w:val="20"/>
                <w:szCs w:val="20"/>
              </w:rPr>
              <w:pict w14:anchorId="023DF8C5">
                <v:rect id="_x0000_i1028" style="width:0;height:1.5pt" o:hralign="center" o:hrstd="t" o:hr="t" fillcolor="#a0a0a0" stroked="f"/>
              </w:pict>
            </w:r>
          </w:p>
          <w:p w14:paraId="1768B29F"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Actividad 3: Construimos argumentos éticos</w:t>
            </w:r>
          </w:p>
          <w:p w14:paraId="269937AF"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Los estudiantes completan el siguiente esquema:</w:t>
            </w:r>
          </w:p>
          <w:p w14:paraId="5EF9F7B5"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Mi postura</w:t>
            </w:r>
          </w:p>
          <w:p w14:paraId="36A0D15E"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Yo considero que:</w:t>
            </w:r>
          </w:p>
          <w:p w14:paraId="528CCB3B"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Pr>
                <w:rFonts w:ascii="Segoe UI Symbol" w:eastAsia="Arial Narrow" w:hAnsi="Segoe UI Symbol" w:cs="Segoe UI Symbol"/>
                <w:b/>
                <w:bCs/>
                <w:sz w:val="20"/>
                <w:szCs w:val="20"/>
              </w:rPr>
              <w:pict w14:anchorId="1E7D48BA">
                <v:rect id="_x0000_i1029" style="width:0;height:1.5pt" o:hralign="center" o:hrstd="t" o:hr="t" fillcolor="#a0a0a0" stroked="f"/>
              </w:pict>
            </w:r>
          </w:p>
          <w:p w14:paraId="7E5D663B"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Mi argumento</w:t>
            </w:r>
          </w:p>
          <w:p w14:paraId="6027D06E"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Porque:</w:t>
            </w:r>
          </w:p>
          <w:p w14:paraId="7273F47C"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Pr>
                <w:rFonts w:ascii="Segoe UI Symbol" w:eastAsia="Arial Narrow" w:hAnsi="Segoe UI Symbol" w:cs="Segoe UI Symbol"/>
                <w:b/>
                <w:bCs/>
                <w:sz w:val="20"/>
                <w:szCs w:val="20"/>
              </w:rPr>
              <w:pict w14:anchorId="475BD306">
                <v:rect id="_x0000_i1030" style="width:0;height:1.5pt" o:hralign="center" o:hrstd="t" o:hr="t" fillcolor="#a0a0a0" stroked="f"/>
              </w:pict>
            </w:r>
          </w:p>
          <w:p w14:paraId="657721CB"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Valor que sustenta mi decisión</w:t>
            </w:r>
          </w:p>
          <w:p w14:paraId="2658668D"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Respeto</w:t>
            </w:r>
          </w:p>
          <w:p w14:paraId="28630817"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Justicia</w:t>
            </w:r>
          </w:p>
          <w:p w14:paraId="7A3A1E2A"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Responsabilidad</w:t>
            </w:r>
          </w:p>
          <w:p w14:paraId="22A419DC"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Solidaridad</w:t>
            </w:r>
          </w:p>
          <w:p w14:paraId="0C80D648"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Posibles consecuencias</w:t>
            </w:r>
          </w:p>
          <w:p w14:paraId="45A934F7"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Pr>
                <w:rFonts w:ascii="Segoe UI Symbol" w:eastAsia="Arial Narrow" w:hAnsi="Segoe UI Symbol" w:cs="Segoe UI Symbol"/>
                <w:b/>
                <w:bCs/>
                <w:sz w:val="20"/>
                <w:szCs w:val="20"/>
              </w:rPr>
              <w:pict w14:anchorId="28BB7AA7">
                <v:rect id="_x0000_i1031" style="width:0;height:1.5pt" o:hralign="center" o:hrstd="t" o:hr="t" fillcolor="#a0a0a0" stroked="f"/>
              </w:pict>
            </w:r>
          </w:p>
          <w:p w14:paraId="0761B30A"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Pr>
                <w:rFonts w:ascii="Segoe UI Symbol" w:eastAsia="Arial Narrow" w:hAnsi="Segoe UI Symbol" w:cs="Segoe UI Symbol"/>
                <w:b/>
                <w:bCs/>
                <w:sz w:val="20"/>
                <w:szCs w:val="20"/>
              </w:rPr>
              <w:pict w14:anchorId="3B5D1A9B">
                <v:rect id="_x0000_i1032" style="width:0;height:1.5pt" o:hralign="center" o:hrstd="t" o:hr="t" fillcolor="#a0a0a0" stroked="f"/>
              </w:pict>
            </w:r>
          </w:p>
          <w:p w14:paraId="4A1E28CD"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Pr>
                <w:rFonts w:ascii="Segoe UI Symbol" w:eastAsia="Arial Narrow" w:hAnsi="Segoe UI Symbol" w:cs="Segoe UI Symbol"/>
                <w:b/>
                <w:bCs/>
                <w:sz w:val="20"/>
                <w:szCs w:val="20"/>
              </w:rPr>
              <w:pict w14:anchorId="7DD28026">
                <v:rect id="_x0000_i1033" style="width:0;height:1.5pt" o:hralign="center" o:hrstd="t" o:hr="t" fillcolor="#a0a0a0" stroked="f"/>
              </w:pict>
            </w:r>
          </w:p>
          <w:p w14:paraId="021013B9"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Actividad 4: Resolución argumentada de un caso</w:t>
            </w:r>
          </w:p>
          <w:p w14:paraId="3DD14C1E"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Cada estudiante selecciona uno de los casos y elabora una resolución argumentada.</w:t>
            </w:r>
          </w:p>
          <w:p w14:paraId="2161DF50"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p>
          <w:p w14:paraId="42C0C453" w14:textId="77777777" w:rsidR="00525BD3" w:rsidRPr="00456EB5" w:rsidRDefault="00525BD3" w:rsidP="00525BD3">
            <w:pPr>
              <w:numPr>
                <w:ilvl w:val="0"/>
                <w:numId w:val="3"/>
              </w:numPr>
              <w:pBdr>
                <w:top w:val="nil"/>
                <w:left w:val="nil"/>
                <w:bottom w:val="nil"/>
                <w:right w:val="nil"/>
                <w:between w:val="nil"/>
              </w:pBdr>
              <w:spacing w:after="0"/>
              <w:jc w:val="both"/>
              <w:rPr>
                <w:rFonts w:ascii="Segoe UI Symbol" w:eastAsia="Arial Narrow" w:hAnsi="Segoe UI Symbol" w:cs="Segoe UI Symbol"/>
                <w:sz w:val="20"/>
                <w:szCs w:val="20"/>
              </w:rPr>
            </w:pPr>
            <w:r w:rsidRPr="00456EB5">
              <w:rPr>
                <w:rFonts w:ascii="Segoe UI Symbol" w:eastAsia="Arial Narrow" w:hAnsi="Segoe UI Symbol" w:cs="Segoe UI Symbol"/>
                <w:sz w:val="20"/>
                <w:szCs w:val="20"/>
              </w:rPr>
              <w:t xml:space="preserve">burlas o exclusiones.” </w:t>
            </w:r>
          </w:p>
          <w:p w14:paraId="783869D5" w14:textId="77777777" w:rsidR="00525BD3" w:rsidRPr="00456EB5" w:rsidRDefault="00525BD3" w:rsidP="00C51AD5">
            <w:pPr>
              <w:pBdr>
                <w:top w:val="nil"/>
                <w:left w:val="nil"/>
                <w:bottom w:val="nil"/>
                <w:right w:val="nil"/>
                <w:between w:val="nil"/>
              </w:pBdr>
              <w:spacing w:after="0"/>
              <w:ind w:left="360"/>
              <w:jc w:val="both"/>
              <w:rPr>
                <w:rFonts w:ascii="Segoe UI Symbol" w:eastAsia="Arial Narrow" w:hAnsi="Segoe UI Symbol" w:cs="Segoe UI Symbol"/>
                <w:sz w:val="20"/>
                <w:szCs w:val="20"/>
              </w:rPr>
            </w:pPr>
            <w:r>
              <w:rPr>
                <w:rFonts w:ascii="Segoe UI Symbol" w:eastAsia="Arial Narrow" w:hAnsi="Segoe UI Symbol" w:cs="Segoe UI Symbol"/>
                <w:b/>
                <w:bCs/>
                <w:sz w:val="20"/>
                <w:szCs w:val="20"/>
              </w:rPr>
              <w:pict w14:anchorId="0F8B3BD3">
                <v:rect id="_x0000_i1034" style="width:0;height:1.5pt" o:hralign="center" o:hrstd="t" o:hr="t" fillcolor="#a0a0a0" stroked="f"/>
              </w:pict>
            </w:r>
          </w:p>
          <w:p w14:paraId="27410DBC"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CIERRE </w:t>
            </w:r>
          </w:p>
          <w:p w14:paraId="05B8BACB"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Reflexionamos</w:t>
            </w:r>
          </w:p>
          <w:p w14:paraId="1AE2BAE4" w14:textId="77777777" w:rsidR="00525BD3" w:rsidRPr="003D2991" w:rsidRDefault="00525BD3" w:rsidP="00525BD3">
            <w:pPr>
              <w:numPr>
                <w:ilvl w:val="0"/>
                <w:numId w:val="8"/>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¿Qué aprendí sobre la toma de decisiones éticas? </w:t>
            </w:r>
          </w:p>
          <w:p w14:paraId="072878B3" w14:textId="77777777" w:rsidR="00525BD3" w:rsidRPr="003D2991" w:rsidRDefault="00525BD3" w:rsidP="00525BD3">
            <w:pPr>
              <w:numPr>
                <w:ilvl w:val="0"/>
                <w:numId w:val="8"/>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 xml:space="preserve">¿Por qué es importante analizar las consecuencias antes de actuar? </w:t>
            </w:r>
          </w:p>
          <w:p w14:paraId="36AB2386" w14:textId="77777777" w:rsidR="00525BD3" w:rsidRPr="003D2991" w:rsidRDefault="00525BD3" w:rsidP="00525BD3">
            <w:pPr>
              <w:numPr>
                <w:ilvl w:val="0"/>
                <w:numId w:val="8"/>
              </w:num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¿Cómo puedo aplicar estos aprendizajes en mi vida diaria?</w:t>
            </w:r>
          </w:p>
          <w:p w14:paraId="5E7EA3DE" w14:textId="77777777" w:rsidR="00525BD3" w:rsidRPr="00F6672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Pr>
                <w:rFonts w:ascii="Segoe UI Symbol" w:eastAsia="Arial Narrow" w:hAnsi="Segoe UI Symbol" w:cs="Segoe UI Symbol"/>
                <w:b/>
                <w:bCs/>
                <w:sz w:val="20"/>
                <w:szCs w:val="20"/>
              </w:rPr>
              <w:pict w14:anchorId="6B82D79B">
                <v:rect id="_x0000_i1035" style="width:0;height:1.5pt" o:hralign="center" o:hrstd="t" o:hr="t" fillcolor="#a0a0a0" stroked="f"/>
              </w:pict>
            </w:r>
          </w:p>
          <w:p w14:paraId="3B6173D6"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Compromiso</w:t>
            </w:r>
          </w:p>
          <w:p w14:paraId="24A599B5" w14:textId="77777777" w:rsidR="00525BD3" w:rsidRPr="003D2991"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3D2991">
              <w:rPr>
                <w:rFonts w:ascii="Segoe UI Symbol" w:eastAsia="Arial Narrow" w:hAnsi="Segoe UI Symbol" w:cs="Segoe UI Symbol"/>
                <w:b/>
                <w:bCs/>
                <w:sz w:val="20"/>
                <w:szCs w:val="20"/>
              </w:rPr>
              <w:t>Me comprometo a tomar decisiones considerando el respeto, la justicia y la responsabilidad.</w:t>
            </w:r>
          </w:p>
          <w:p w14:paraId="00067ABE" w14:textId="77777777" w:rsidR="00525BD3" w:rsidRPr="00C40E54"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Pr>
                <w:rFonts w:ascii="Segoe UI Symbol" w:eastAsia="Arial Narrow" w:hAnsi="Segoe UI Symbol" w:cs="Segoe UI Symbol"/>
                <w:b/>
                <w:bCs/>
                <w:sz w:val="20"/>
                <w:szCs w:val="20"/>
              </w:rPr>
              <w:pict w14:anchorId="159639DE">
                <v:rect id="_x0000_i1036" style="width:0;height:1.5pt" o:hralign="center" o:hrstd="t" o:hr="t" fillcolor="#a0a0a0" stroked="f"/>
              </w:pict>
            </w:r>
          </w:p>
          <w:p w14:paraId="139F712A" w14:textId="77777777" w:rsidR="00525BD3" w:rsidRPr="00C40E54"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C40E54">
              <w:rPr>
                <w:rFonts w:ascii="Segoe UI Symbol" w:eastAsia="Arial Narrow" w:hAnsi="Segoe UI Symbol" w:cs="Segoe UI Symbol"/>
                <w:b/>
                <w:bCs/>
                <w:sz w:val="20"/>
                <w:szCs w:val="20"/>
              </w:rPr>
              <w:t>RECURSOS Y MATERIALES</w:t>
            </w:r>
          </w:p>
          <w:p w14:paraId="66C51D31" w14:textId="77777777" w:rsidR="00525BD3" w:rsidRPr="00C40E54" w:rsidRDefault="00525BD3" w:rsidP="00525BD3">
            <w:pPr>
              <w:numPr>
                <w:ilvl w:val="0"/>
                <w:numId w:val="2"/>
              </w:numPr>
              <w:pBdr>
                <w:top w:val="nil"/>
                <w:left w:val="nil"/>
                <w:bottom w:val="nil"/>
                <w:right w:val="nil"/>
                <w:between w:val="nil"/>
              </w:pBdr>
              <w:spacing w:after="0"/>
              <w:jc w:val="both"/>
              <w:rPr>
                <w:rFonts w:ascii="Segoe UI Symbol" w:eastAsia="Arial Narrow" w:hAnsi="Segoe UI Symbol" w:cs="Segoe UI Symbol"/>
                <w:b/>
                <w:bCs/>
                <w:sz w:val="20"/>
                <w:szCs w:val="20"/>
              </w:rPr>
            </w:pPr>
            <w:r>
              <w:rPr>
                <w:rFonts w:ascii="Segoe UI Symbol" w:eastAsia="Arial Narrow" w:hAnsi="Segoe UI Symbol" w:cs="Segoe UI Symbol"/>
                <w:b/>
                <w:bCs/>
                <w:sz w:val="20"/>
                <w:szCs w:val="20"/>
              </w:rPr>
              <w:t>Hojas, libros y cuadernos de trabajo, tv.</w:t>
            </w:r>
          </w:p>
          <w:p w14:paraId="32FDCC7E" w14:textId="77777777" w:rsidR="00525BD3" w:rsidRPr="00C40E54"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Pr>
                <w:rFonts w:ascii="Segoe UI Symbol" w:eastAsia="Arial Narrow" w:hAnsi="Segoe UI Symbol" w:cs="Segoe UI Symbol"/>
                <w:b/>
                <w:bCs/>
                <w:sz w:val="20"/>
                <w:szCs w:val="20"/>
              </w:rPr>
              <w:pict w14:anchorId="3F36A422">
                <v:rect id="_x0000_i1037" style="width:0;height:1.5pt" o:hralign="center" o:hrstd="t" o:hr="t" fillcolor="#a0a0a0" stroked="f"/>
              </w:pict>
            </w:r>
          </w:p>
          <w:p w14:paraId="4D9AD06B" w14:textId="77777777" w:rsidR="00525BD3" w:rsidRPr="00C40E54"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Pr>
                <w:rFonts w:ascii="Segoe UI Symbol" w:eastAsia="Arial Narrow" w:hAnsi="Segoe UI Symbol" w:cs="Segoe UI Symbol"/>
                <w:b/>
                <w:bCs/>
                <w:sz w:val="20"/>
                <w:szCs w:val="20"/>
              </w:rPr>
              <w:pict w14:anchorId="2E4385D1">
                <v:rect id="_x0000_i1038" style="width:0;height:1.5pt" o:hralign="center" o:hrstd="t" o:hr="t" fillcolor="#a0a0a0" stroked="f"/>
              </w:pict>
            </w:r>
            <w:r w:rsidRPr="00C40E54">
              <w:rPr>
                <w:rFonts w:ascii="Segoe UI Symbol" w:eastAsia="Arial Narrow" w:hAnsi="Segoe UI Symbol" w:cs="Segoe UI Symbol"/>
                <w:b/>
                <w:bCs/>
                <w:sz w:val="20"/>
                <w:szCs w:val="20"/>
              </w:rPr>
              <w:t xml:space="preserve"> PRODUCTO FINAL</w:t>
            </w:r>
          </w:p>
          <w:p w14:paraId="473A801F" w14:textId="77777777" w:rsidR="00525BD3" w:rsidRPr="00E1715C"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E1715C">
              <w:rPr>
                <w:rFonts w:ascii="Segoe UI Symbol" w:eastAsia="Arial Narrow" w:hAnsi="Segoe UI Symbol" w:cs="Segoe UI Symbol"/>
                <w:b/>
                <w:bCs/>
                <w:sz w:val="20"/>
                <w:szCs w:val="20"/>
              </w:rPr>
              <w:t>Resolución argumentada de un caso ético</w:t>
            </w:r>
          </w:p>
          <w:p w14:paraId="2A520AA4" w14:textId="77777777" w:rsidR="00525BD3" w:rsidRPr="00E1715C" w:rsidRDefault="00525BD3" w:rsidP="00C51AD5">
            <w:pPr>
              <w:pBdr>
                <w:top w:val="nil"/>
                <w:left w:val="nil"/>
                <w:bottom w:val="nil"/>
                <w:right w:val="nil"/>
                <w:between w:val="nil"/>
              </w:pBdr>
              <w:spacing w:after="0"/>
              <w:jc w:val="both"/>
              <w:rPr>
                <w:rFonts w:ascii="Segoe UI Symbol" w:eastAsia="Arial Narrow" w:hAnsi="Segoe UI Symbol" w:cs="Segoe UI Symbol"/>
                <w:b/>
                <w:bCs/>
                <w:sz w:val="20"/>
                <w:szCs w:val="20"/>
              </w:rPr>
            </w:pPr>
            <w:r w:rsidRPr="00E1715C">
              <w:rPr>
                <w:rFonts w:ascii="Segoe UI Symbol" w:eastAsia="Arial Narrow" w:hAnsi="Segoe UI Symbol" w:cs="Segoe UI Symbol"/>
                <w:b/>
                <w:bCs/>
                <w:sz w:val="20"/>
                <w:szCs w:val="20"/>
              </w:rPr>
              <w:t>El estudiante debe:</w:t>
            </w:r>
          </w:p>
          <w:p w14:paraId="286F0634" w14:textId="77777777" w:rsidR="00525BD3" w:rsidRPr="00E1715C" w:rsidRDefault="00525BD3" w:rsidP="00525BD3">
            <w:pPr>
              <w:numPr>
                <w:ilvl w:val="0"/>
                <w:numId w:val="9"/>
              </w:numPr>
              <w:pBdr>
                <w:top w:val="nil"/>
                <w:left w:val="nil"/>
                <w:bottom w:val="nil"/>
                <w:right w:val="nil"/>
                <w:between w:val="nil"/>
              </w:pBdr>
              <w:spacing w:after="0"/>
              <w:jc w:val="both"/>
              <w:rPr>
                <w:rFonts w:ascii="Segoe UI Symbol" w:eastAsia="Arial Narrow" w:hAnsi="Segoe UI Symbol" w:cs="Segoe UI Symbol"/>
                <w:b/>
                <w:bCs/>
                <w:sz w:val="20"/>
                <w:szCs w:val="20"/>
              </w:rPr>
            </w:pPr>
            <w:r w:rsidRPr="00E1715C">
              <w:rPr>
                <w:rFonts w:ascii="Segoe UI Symbol" w:eastAsia="Arial Narrow" w:hAnsi="Segoe UI Symbol" w:cs="Segoe UI Symbol"/>
                <w:b/>
                <w:bCs/>
                <w:sz w:val="20"/>
                <w:szCs w:val="20"/>
              </w:rPr>
              <w:t xml:space="preserve">Identificar el problema. </w:t>
            </w:r>
          </w:p>
          <w:p w14:paraId="464DBD73" w14:textId="77777777" w:rsidR="00525BD3" w:rsidRPr="00E1715C" w:rsidRDefault="00525BD3" w:rsidP="00525BD3">
            <w:pPr>
              <w:numPr>
                <w:ilvl w:val="0"/>
                <w:numId w:val="9"/>
              </w:numPr>
              <w:pBdr>
                <w:top w:val="nil"/>
                <w:left w:val="nil"/>
                <w:bottom w:val="nil"/>
                <w:right w:val="nil"/>
                <w:between w:val="nil"/>
              </w:pBdr>
              <w:spacing w:after="0"/>
              <w:jc w:val="both"/>
              <w:rPr>
                <w:rFonts w:ascii="Segoe UI Symbol" w:eastAsia="Arial Narrow" w:hAnsi="Segoe UI Symbol" w:cs="Segoe UI Symbol"/>
                <w:b/>
                <w:bCs/>
                <w:sz w:val="20"/>
                <w:szCs w:val="20"/>
              </w:rPr>
            </w:pPr>
            <w:r w:rsidRPr="00E1715C">
              <w:rPr>
                <w:rFonts w:ascii="Segoe UI Symbol" w:eastAsia="Arial Narrow" w:hAnsi="Segoe UI Symbol" w:cs="Segoe UI Symbol"/>
                <w:b/>
                <w:bCs/>
                <w:sz w:val="20"/>
                <w:szCs w:val="20"/>
              </w:rPr>
              <w:t xml:space="preserve">Reconocer los valores implicados. </w:t>
            </w:r>
          </w:p>
          <w:p w14:paraId="2F69C656" w14:textId="77777777" w:rsidR="00525BD3" w:rsidRPr="00E1715C" w:rsidRDefault="00525BD3" w:rsidP="00525BD3">
            <w:pPr>
              <w:numPr>
                <w:ilvl w:val="0"/>
                <w:numId w:val="9"/>
              </w:numPr>
              <w:pBdr>
                <w:top w:val="nil"/>
                <w:left w:val="nil"/>
                <w:bottom w:val="nil"/>
                <w:right w:val="nil"/>
                <w:between w:val="nil"/>
              </w:pBdr>
              <w:spacing w:after="0"/>
              <w:jc w:val="both"/>
              <w:rPr>
                <w:rFonts w:ascii="Segoe UI Symbol" w:eastAsia="Arial Narrow" w:hAnsi="Segoe UI Symbol" w:cs="Segoe UI Symbol"/>
                <w:b/>
                <w:bCs/>
                <w:sz w:val="20"/>
                <w:szCs w:val="20"/>
              </w:rPr>
            </w:pPr>
            <w:r w:rsidRPr="00E1715C">
              <w:rPr>
                <w:rFonts w:ascii="Segoe UI Symbol" w:eastAsia="Arial Narrow" w:hAnsi="Segoe UI Symbol" w:cs="Segoe UI Symbol"/>
                <w:b/>
                <w:bCs/>
                <w:sz w:val="20"/>
                <w:szCs w:val="20"/>
              </w:rPr>
              <w:t xml:space="preserve">Analizar consecuencias. </w:t>
            </w:r>
          </w:p>
          <w:p w14:paraId="07EA97C1" w14:textId="77777777" w:rsidR="00525BD3" w:rsidRPr="00E1715C" w:rsidRDefault="00525BD3" w:rsidP="00525BD3">
            <w:pPr>
              <w:numPr>
                <w:ilvl w:val="0"/>
                <w:numId w:val="9"/>
              </w:numPr>
              <w:pBdr>
                <w:top w:val="nil"/>
                <w:left w:val="nil"/>
                <w:bottom w:val="nil"/>
                <w:right w:val="nil"/>
                <w:between w:val="nil"/>
              </w:pBdr>
              <w:spacing w:after="0"/>
              <w:jc w:val="both"/>
              <w:rPr>
                <w:rFonts w:ascii="Segoe UI Symbol" w:eastAsia="Arial Narrow" w:hAnsi="Segoe UI Symbol" w:cs="Segoe UI Symbol"/>
                <w:b/>
                <w:bCs/>
                <w:sz w:val="20"/>
                <w:szCs w:val="20"/>
              </w:rPr>
            </w:pPr>
            <w:r w:rsidRPr="00E1715C">
              <w:rPr>
                <w:rFonts w:ascii="Segoe UI Symbol" w:eastAsia="Arial Narrow" w:hAnsi="Segoe UI Symbol" w:cs="Segoe UI Symbol"/>
                <w:b/>
                <w:bCs/>
                <w:sz w:val="20"/>
                <w:szCs w:val="20"/>
              </w:rPr>
              <w:lastRenderedPageBreak/>
              <w:t xml:space="preserve">Fundamentar una postura. </w:t>
            </w:r>
          </w:p>
          <w:p w14:paraId="4DCC77AB" w14:textId="77777777" w:rsidR="00525BD3" w:rsidRPr="00E1715C" w:rsidRDefault="00525BD3" w:rsidP="00525BD3">
            <w:pPr>
              <w:numPr>
                <w:ilvl w:val="0"/>
                <w:numId w:val="9"/>
              </w:numPr>
              <w:pBdr>
                <w:top w:val="nil"/>
                <w:left w:val="nil"/>
                <w:bottom w:val="nil"/>
                <w:right w:val="nil"/>
                <w:between w:val="nil"/>
              </w:pBdr>
              <w:spacing w:after="0"/>
              <w:jc w:val="both"/>
              <w:rPr>
                <w:rFonts w:ascii="Segoe UI Symbol" w:eastAsia="Arial Narrow" w:hAnsi="Segoe UI Symbol" w:cs="Segoe UI Symbol"/>
                <w:b/>
                <w:bCs/>
                <w:sz w:val="20"/>
                <w:szCs w:val="20"/>
              </w:rPr>
            </w:pPr>
            <w:r w:rsidRPr="00E1715C">
              <w:rPr>
                <w:rFonts w:ascii="Segoe UI Symbol" w:eastAsia="Arial Narrow" w:hAnsi="Segoe UI Symbol" w:cs="Segoe UI Symbol"/>
                <w:b/>
                <w:bCs/>
                <w:sz w:val="20"/>
                <w:szCs w:val="20"/>
              </w:rPr>
              <w:t>Proponer una decisión responsable.</w:t>
            </w:r>
          </w:p>
          <w:p w14:paraId="3817A992" w14:textId="77777777" w:rsidR="00525BD3" w:rsidRDefault="00525BD3" w:rsidP="00C51AD5">
            <w:pPr>
              <w:pBdr>
                <w:top w:val="nil"/>
                <w:left w:val="nil"/>
                <w:bottom w:val="nil"/>
                <w:right w:val="nil"/>
                <w:between w:val="nil"/>
              </w:pBdr>
              <w:spacing w:after="0"/>
              <w:jc w:val="both"/>
              <w:rPr>
                <w:rFonts w:ascii="Arial Narrow" w:eastAsia="Arial Narrow" w:hAnsi="Arial Narrow" w:cs="Arial Narrow"/>
                <w:sz w:val="20"/>
                <w:szCs w:val="20"/>
              </w:rPr>
            </w:pPr>
          </w:p>
        </w:tc>
        <w:tc>
          <w:tcPr>
            <w:tcW w:w="850" w:type="dxa"/>
            <w:shd w:val="clear" w:color="auto" w:fill="FFFFFF" w:themeFill="background1"/>
          </w:tcPr>
          <w:p w14:paraId="7ED126B1" w14:textId="77777777" w:rsidR="00525BD3" w:rsidRDefault="00525BD3" w:rsidP="00C51AD5">
            <w:pPr>
              <w:pBdr>
                <w:top w:val="nil"/>
                <w:left w:val="nil"/>
                <w:bottom w:val="nil"/>
                <w:right w:val="nil"/>
                <w:between w:val="nil"/>
              </w:pBdr>
              <w:spacing w:after="0"/>
              <w:jc w:val="both"/>
              <w:rPr>
                <w:rFonts w:ascii="Arial Narrow" w:eastAsia="Arial Narrow" w:hAnsi="Arial Narrow" w:cs="Arial Narrow"/>
                <w:sz w:val="20"/>
                <w:szCs w:val="20"/>
              </w:rPr>
            </w:pPr>
            <w:r>
              <w:rPr>
                <w:rFonts w:ascii="Arial Narrow" w:eastAsia="Arial Narrow" w:hAnsi="Arial Narrow" w:cs="Arial Narrow"/>
                <w:sz w:val="20"/>
                <w:szCs w:val="20"/>
              </w:rPr>
              <w:lastRenderedPageBreak/>
              <w:t>FICHAS</w:t>
            </w:r>
          </w:p>
          <w:p w14:paraId="38C660A4" w14:textId="77777777" w:rsidR="00525BD3" w:rsidRDefault="00525BD3" w:rsidP="00C51AD5">
            <w:pPr>
              <w:pBdr>
                <w:top w:val="nil"/>
                <w:left w:val="nil"/>
                <w:bottom w:val="nil"/>
                <w:right w:val="nil"/>
                <w:between w:val="nil"/>
              </w:pBdr>
              <w:spacing w:after="0"/>
              <w:jc w:val="both"/>
              <w:rPr>
                <w:rFonts w:ascii="Arial Narrow" w:eastAsia="Arial Narrow" w:hAnsi="Arial Narrow" w:cs="Arial Narrow"/>
                <w:sz w:val="20"/>
                <w:szCs w:val="20"/>
              </w:rPr>
            </w:pPr>
            <w:r>
              <w:rPr>
                <w:rFonts w:ascii="Arial Narrow" w:eastAsia="Arial Narrow" w:hAnsi="Arial Narrow" w:cs="Arial Narrow"/>
                <w:sz w:val="20"/>
                <w:szCs w:val="20"/>
              </w:rPr>
              <w:t>PAPALES</w:t>
            </w:r>
          </w:p>
          <w:p w14:paraId="2D7655A9" w14:textId="77777777" w:rsidR="00525BD3" w:rsidRDefault="00525BD3" w:rsidP="00C51AD5">
            <w:pPr>
              <w:pBdr>
                <w:top w:val="nil"/>
                <w:left w:val="nil"/>
                <w:bottom w:val="nil"/>
                <w:right w:val="nil"/>
                <w:between w:val="nil"/>
              </w:pBdr>
              <w:spacing w:after="0"/>
              <w:jc w:val="both"/>
              <w:rPr>
                <w:rFonts w:ascii="Arial Narrow" w:eastAsia="Arial Narrow" w:hAnsi="Arial Narrow" w:cs="Arial Narrow"/>
                <w:sz w:val="20"/>
                <w:szCs w:val="20"/>
              </w:rPr>
            </w:pPr>
            <w:r>
              <w:rPr>
                <w:rFonts w:ascii="Arial Narrow" w:eastAsia="Arial Narrow" w:hAnsi="Arial Narrow" w:cs="Arial Narrow"/>
                <w:sz w:val="20"/>
                <w:szCs w:val="20"/>
              </w:rPr>
              <w:t>TV</w:t>
            </w:r>
          </w:p>
        </w:tc>
        <w:tc>
          <w:tcPr>
            <w:tcW w:w="567" w:type="dxa"/>
            <w:shd w:val="clear" w:color="auto" w:fill="FFFFFF" w:themeFill="background1"/>
          </w:tcPr>
          <w:p w14:paraId="2FC10552" w14:textId="77777777" w:rsidR="00525BD3" w:rsidRDefault="00525BD3" w:rsidP="00C51AD5">
            <w:pPr>
              <w:pBdr>
                <w:top w:val="nil"/>
                <w:left w:val="nil"/>
                <w:bottom w:val="nil"/>
                <w:right w:val="nil"/>
                <w:between w:val="nil"/>
              </w:pBdr>
              <w:spacing w:after="0"/>
              <w:jc w:val="both"/>
              <w:rPr>
                <w:rFonts w:ascii="Arial Narrow" w:eastAsia="Arial Narrow" w:hAnsi="Arial Narrow" w:cs="Arial Narrow"/>
                <w:sz w:val="20"/>
                <w:szCs w:val="20"/>
              </w:rPr>
            </w:pPr>
          </w:p>
        </w:tc>
      </w:tr>
    </w:tbl>
    <w:p w14:paraId="63F3CCFE" w14:textId="77777777" w:rsidR="00525BD3" w:rsidRDefault="00525BD3" w:rsidP="00525BD3">
      <w:pPr>
        <w:spacing w:after="0" w:line="240" w:lineRule="auto"/>
        <w:jc w:val="center"/>
        <w:rPr>
          <w:rFonts w:ascii="Arial Narrow" w:eastAsia="Arial Narrow" w:hAnsi="Arial Narrow" w:cs="Arial Narrow"/>
          <w:b/>
          <w:color w:val="1F3864"/>
          <w:sz w:val="20"/>
          <w:szCs w:val="20"/>
        </w:rPr>
      </w:pPr>
    </w:p>
    <w:p w14:paraId="1B0C1AA5" w14:textId="77777777" w:rsidR="00525BD3" w:rsidRDefault="00525BD3" w:rsidP="00525BD3">
      <w:pPr>
        <w:spacing w:after="0" w:line="240" w:lineRule="auto"/>
        <w:jc w:val="center"/>
        <w:rPr>
          <w:rFonts w:ascii="Arial Narrow" w:eastAsia="Arial Narrow" w:hAnsi="Arial Narrow" w:cs="Arial Narrow"/>
          <w:b/>
          <w:color w:val="1F3864"/>
          <w:sz w:val="20"/>
          <w:szCs w:val="20"/>
        </w:rPr>
      </w:pPr>
    </w:p>
    <w:p w14:paraId="3A66F4C6" w14:textId="77777777" w:rsidR="00525BD3" w:rsidRPr="00E1715C" w:rsidRDefault="00525BD3" w:rsidP="00525BD3">
      <w:pPr>
        <w:spacing w:after="0" w:line="240" w:lineRule="auto"/>
        <w:rPr>
          <w:rFonts w:ascii="Arial Narrow" w:eastAsia="Arial Narrow" w:hAnsi="Arial Narrow" w:cs="Arial Narrow"/>
          <w:b/>
          <w:bCs/>
          <w:color w:val="1F3864"/>
          <w:sz w:val="20"/>
          <w:szCs w:val="20"/>
        </w:rPr>
      </w:pPr>
      <w:r w:rsidRPr="005B40AC">
        <w:rPr>
          <w:rFonts w:ascii="Arial Narrow" w:eastAsia="Arial Narrow" w:hAnsi="Arial Narrow" w:cs="Arial Narrow"/>
          <w:b/>
          <w:bCs/>
          <w:color w:val="1F3864"/>
          <w:sz w:val="20"/>
          <w:szCs w:val="20"/>
        </w:rPr>
        <w:t xml:space="preserve">6. </w:t>
      </w:r>
      <w:proofErr w:type="gramStart"/>
      <w:r w:rsidRPr="005B40AC">
        <w:rPr>
          <w:rFonts w:ascii="Arial Narrow" w:eastAsia="Arial Narrow" w:hAnsi="Arial Narrow" w:cs="Arial Narrow"/>
          <w:b/>
          <w:bCs/>
          <w:color w:val="1F3864"/>
          <w:sz w:val="20"/>
          <w:szCs w:val="20"/>
        </w:rPr>
        <w:t xml:space="preserve">EVALUACIÓN </w:t>
      </w:r>
      <w:r>
        <w:rPr>
          <w:rFonts w:ascii="Arial Narrow" w:eastAsia="Arial Narrow" w:hAnsi="Arial Narrow" w:cs="Arial Narrow"/>
          <w:b/>
          <w:bCs/>
          <w:color w:val="1F3864"/>
          <w:sz w:val="20"/>
          <w:szCs w:val="20"/>
        </w:rPr>
        <w:t>:</w:t>
      </w:r>
      <w:r>
        <w:rPr>
          <w:rFonts w:ascii="Arial Narrow" w:eastAsia="Arial Narrow" w:hAnsi="Arial Narrow" w:cs="Arial Narrow"/>
          <w:b/>
          <w:color w:val="1F3864"/>
          <w:sz w:val="20"/>
          <w:szCs w:val="20"/>
        </w:rPr>
        <w:t>RUBRICA</w:t>
      </w:r>
      <w:proofErr w:type="gramEnd"/>
      <w:r>
        <w:rPr>
          <w:rFonts w:ascii="Arial Narrow" w:eastAsia="Arial Narrow" w:hAnsi="Arial Narrow" w:cs="Arial Narrow"/>
          <w:b/>
          <w:color w:val="1F3864"/>
          <w:sz w:val="20"/>
          <w:szCs w:val="20"/>
        </w:rPr>
        <w:t xml:space="preserve"> ANALITICA:</w:t>
      </w:r>
    </w:p>
    <w:p w14:paraId="1AC918B0" w14:textId="77777777" w:rsidR="00525BD3" w:rsidRDefault="00525BD3" w:rsidP="00525BD3">
      <w:pPr>
        <w:spacing w:after="0" w:line="240" w:lineRule="auto"/>
        <w:rPr>
          <w:rFonts w:ascii="Arial Narrow" w:eastAsia="Arial Narrow" w:hAnsi="Arial Narrow" w:cs="Arial Narrow"/>
          <w:b/>
          <w:color w:val="1F3864"/>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2"/>
        <w:gridCol w:w="1923"/>
        <w:gridCol w:w="1659"/>
        <w:gridCol w:w="1574"/>
        <w:gridCol w:w="1706"/>
      </w:tblGrid>
      <w:tr w:rsidR="00525BD3" w:rsidRPr="00525BD3" w14:paraId="4C460944" w14:textId="77777777" w:rsidTr="00C51AD5">
        <w:trPr>
          <w:tblHeader/>
          <w:tblCellSpacing w:w="15" w:type="dxa"/>
        </w:trPr>
        <w:tc>
          <w:tcPr>
            <w:tcW w:w="0" w:type="auto"/>
            <w:vAlign w:val="center"/>
            <w:hideMark/>
          </w:tcPr>
          <w:p w14:paraId="2FC4D9BA" w14:textId="77777777" w:rsidR="00525BD3" w:rsidRPr="00525BD3" w:rsidRDefault="00525BD3" w:rsidP="00C51AD5">
            <w:pPr>
              <w:spacing w:after="0" w:line="240" w:lineRule="auto"/>
              <w:rPr>
                <w:rFonts w:ascii="Arial Narrow" w:eastAsia="Arial Narrow" w:hAnsi="Arial Narrow" w:cs="Arial Narrow"/>
                <w:b/>
                <w:bCs/>
                <w:sz w:val="20"/>
                <w:szCs w:val="20"/>
              </w:rPr>
            </w:pPr>
            <w:r w:rsidRPr="00525BD3">
              <w:rPr>
                <w:rFonts w:ascii="Arial Narrow" w:eastAsia="Arial Narrow" w:hAnsi="Arial Narrow" w:cs="Arial Narrow"/>
                <w:b/>
                <w:bCs/>
                <w:sz w:val="20"/>
                <w:szCs w:val="20"/>
              </w:rPr>
              <w:t>Criterios de evaluación</w:t>
            </w:r>
          </w:p>
        </w:tc>
        <w:tc>
          <w:tcPr>
            <w:tcW w:w="0" w:type="auto"/>
            <w:vAlign w:val="center"/>
            <w:hideMark/>
          </w:tcPr>
          <w:p w14:paraId="2DE17A7B" w14:textId="77777777" w:rsidR="00525BD3" w:rsidRPr="00525BD3" w:rsidRDefault="00525BD3" w:rsidP="00C51AD5">
            <w:pPr>
              <w:spacing w:after="0" w:line="240" w:lineRule="auto"/>
              <w:rPr>
                <w:rFonts w:ascii="Arial Narrow" w:eastAsia="Arial Narrow" w:hAnsi="Arial Narrow" w:cs="Arial Narrow"/>
                <w:b/>
                <w:bCs/>
                <w:sz w:val="20"/>
                <w:szCs w:val="20"/>
              </w:rPr>
            </w:pPr>
            <w:r w:rsidRPr="00525BD3">
              <w:rPr>
                <w:rFonts w:ascii="Arial Narrow" w:eastAsia="Arial Narrow" w:hAnsi="Arial Narrow" w:cs="Arial Narrow"/>
                <w:b/>
                <w:bCs/>
                <w:sz w:val="20"/>
                <w:szCs w:val="20"/>
              </w:rPr>
              <w:t>AD</w:t>
            </w:r>
          </w:p>
        </w:tc>
        <w:tc>
          <w:tcPr>
            <w:tcW w:w="0" w:type="auto"/>
            <w:vAlign w:val="center"/>
            <w:hideMark/>
          </w:tcPr>
          <w:p w14:paraId="3E248638" w14:textId="77777777" w:rsidR="00525BD3" w:rsidRPr="00525BD3" w:rsidRDefault="00525BD3" w:rsidP="00C51AD5">
            <w:pPr>
              <w:spacing w:after="0" w:line="240" w:lineRule="auto"/>
              <w:rPr>
                <w:rFonts w:ascii="Arial Narrow" w:eastAsia="Arial Narrow" w:hAnsi="Arial Narrow" w:cs="Arial Narrow"/>
                <w:b/>
                <w:bCs/>
                <w:sz w:val="20"/>
                <w:szCs w:val="20"/>
              </w:rPr>
            </w:pPr>
            <w:r w:rsidRPr="00525BD3">
              <w:rPr>
                <w:rFonts w:ascii="Arial Narrow" w:eastAsia="Arial Narrow" w:hAnsi="Arial Narrow" w:cs="Arial Narrow"/>
                <w:b/>
                <w:bCs/>
                <w:sz w:val="20"/>
                <w:szCs w:val="20"/>
              </w:rPr>
              <w:t>A</w:t>
            </w:r>
          </w:p>
        </w:tc>
        <w:tc>
          <w:tcPr>
            <w:tcW w:w="0" w:type="auto"/>
            <w:vAlign w:val="center"/>
            <w:hideMark/>
          </w:tcPr>
          <w:p w14:paraId="1A3DDB67" w14:textId="77777777" w:rsidR="00525BD3" w:rsidRPr="00525BD3" w:rsidRDefault="00525BD3" w:rsidP="00C51AD5">
            <w:pPr>
              <w:spacing w:after="0" w:line="240" w:lineRule="auto"/>
              <w:rPr>
                <w:rFonts w:ascii="Arial Narrow" w:eastAsia="Arial Narrow" w:hAnsi="Arial Narrow" w:cs="Arial Narrow"/>
                <w:b/>
                <w:bCs/>
                <w:sz w:val="20"/>
                <w:szCs w:val="20"/>
              </w:rPr>
            </w:pPr>
            <w:r w:rsidRPr="00525BD3">
              <w:rPr>
                <w:rFonts w:ascii="Arial Narrow" w:eastAsia="Arial Narrow" w:hAnsi="Arial Narrow" w:cs="Arial Narrow"/>
                <w:b/>
                <w:bCs/>
                <w:sz w:val="20"/>
                <w:szCs w:val="20"/>
              </w:rPr>
              <w:t>B</w:t>
            </w:r>
          </w:p>
        </w:tc>
        <w:tc>
          <w:tcPr>
            <w:tcW w:w="0" w:type="auto"/>
            <w:vAlign w:val="center"/>
            <w:hideMark/>
          </w:tcPr>
          <w:p w14:paraId="5216B5B7" w14:textId="77777777" w:rsidR="00525BD3" w:rsidRPr="00525BD3" w:rsidRDefault="00525BD3" w:rsidP="00C51AD5">
            <w:pPr>
              <w:spacing w:after="0" w:line="240" w:lineRule="auto"/>
              <w:rPr>
                <w:rFonts w:ascii="Arial Narrow" w:eastAsia="Arial Narrow" w:hAnsi="Arial Narrow" w:cs="Arial Narrow"/>
                <w:b/>
                <w:bCs/>
                <w:sz w:val="20"/>
                <w:szCs w:val="20"/>
              </w:rPr>
            </w:pPr>
            <w:r w:rsidRPr="00525BD3">
              <w:rPr>
                <w:rFonts w:ascii="Arial Narrow" w:eastAsia="Arial Narrow" w:hAnsi="Arial Narrow" w:cs="Arial Narrow"/>
                <w:b/>
                <w:bCs/>
                <w:sz w:val="20"/>
                <w:szCs w:val="20"/>
              </w:rPr>
              <w:t>C</w:t>
            </w:r>
          </w:p>
        </w:tc>
      </w:tr>
      <w:tr w:rsidR="00525BD3" w:rsidRPr="00525BD3" w14:paraId="2A51E346" w14:textId="77777777" w:rsidTr="00C51AD5">
        <w:trPr>
          <w:tblCellSpacing w:w="15" w:type="dxa"/>
        </w:trPr>
        <w:tc>
          <w:tcPr>
            <w:tcW w:w="0" w:type="auto"/>
            <w:vAlign w:val="center"/>
            <w:hideMark/>
          </w:tcPr>
          <w:p w14:paraId="35DE6319"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Identifica el dilema ético y los valores involucrados.</w:t>
            </w:r>
          </w:p>
        </w:tc>
        <w:tc>
          <w:tcPr>
            <w:tcW w:w="0" w:type="auto"/>
            <w:vAlign w:val="center"/>
            <w:hideMark/>
          </w:tcPr>
          <w:p w14:paraId="2F8C976A"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Identifica claramente el problema y todos los valores implicados.</w:t>
            </w:r>
          </w:p>
        </w:tc>
        <w:tc>
          <w:tcPr>
            <w:tcW w:w="0" w:type="auto"/>
            <w:vAlign w:val="center"/>
            <w:hideMark/>
          </w:tcPr>
          <w:p w14:paraId="3F999579"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Identifica el problema y la mayoría de valores implicados.</w:t>
            </w:r>
          </w:p>
        </w:tc>
        <w:tc>
          <w:tcPr>
            <w:tcW w:w="0" w:type="auto"/>
            <w:vAlign w:val="center"/>
            <w:hideMark/>
          </w:tcPr>
          <w:p w14:paraId="0208263E"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Identifica parcialmente el problema o algunos valores.</w:t>
            </w:r>
          </w:p>
        </w:tc>
        <w:tc>
          <w:tcPr>
            <w:tcW w:w="0" w:type="auto"/>
            <w:vAlign w:val="center"/>
            <w:hideMark/>
          </w:tcPr>
          <w:p w14:paraId="0DAFBF7D"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Presenta dificultades para identificar el problema y los valores.</w:t>
            </w:r>
          </w:p>
        </w:tc>
      </w:tr>
      <w:tr w:rsidR="00525BD3" w:rsidRPr="00525BD3" w14:paraId="0301A14A" w14:textId="77777777" w:rsidTr="00C51AD5">
        <w:trPr>
          <w:tblCellSpacing w:w="15" w:type="dxa"/>
        </w:trPr>
        <w:tc>
          <w:tcPr>
            <w:tcW w:w="0" w:type="auto"/>
            <w:vAlign w:val="center"/>
            <w:hideMark/>
          </w:tcPr>
          <w:p w14:paraId="2288BC23"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Analiza las consecuencias de las alternativas de decisión.</w:t>
            </w:r>
          </w:p>
        </w:tc>
        <w:tc>
          <w:tcPr>
            <w:tcW w:w="0" w:type="auto"/>
            <w:vAlign w:val="center"/>
            <w:hideMark/>
          </w:tcPr>
          <w:p w14:paraId="72A65E08"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Analiza críticamente consecuencias para sí mismo y los demás.</w:t>
            </w:r>
          </w:p>
        </w:tc>
        <w:tc>
          <w:tcPr>
            <w:tcW w:w="0" w:type="auto"/>
            <w:vAlign w:val="center"/>
            <w:hideMark/>
          </w:tcPr>
          <w:p w14:paraId="73725882"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Analiza consecuencias relevantes.</w:t>
            </w:r>
          </w:p>
        </w:tc>
        <w:tc>
          <w:tcPr>
            <w:tcW w:w="0" w:type="auto"/>
            <w:vAlign w:val="center"/>
            <w:hideMark/>
          </w:tcPr>
          <w:p w14:paraId="04BA59F5"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Analiza algunas consecuencias de manera limitada.</w:t>
            </w:r>
          </w:p>
        </w:tc>
        <w:tc>
          <w:tcPr>
            <w:tcW w:w="0" w:type="auto"/>
            <w:vAlign w:val="center"/>
            <w:hideMark/>
          </w:tcPr>
          <w:p w14:paraId="7C19C0AD"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No logra analizar consecuencias.</w:t>
            </w:r>
          </w:p>
        </w:tc>
      </w:tr>
      <w:tr w:rsidR="00525BD3" w:rsidRPr="00525BD3" w14:paraId="243BAA88" w14:textId="77777777" w:rsidTr="00C51AD5">
        <w:trPr>
          <w:tblCellSpacing w:w="15" w:type="dxa"/>
        </w:trPr>
        <w:tc>
          <w:tcPr>
            <w:tcW w:w="0" w:type="auto"/>
            <w:vAlign w:val="center"/>
            <w:hideMark/>
          </w:tcPr>
          <w:p w14:paraId="709551D9"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Fundamenta su postura con argumentos éticos.</w:t>
            </w:r>
          </w:p>
        </w:tc>
        <w:tc>
          <w:tcPr>
            <w:tcW w:w="0" w:type="auto"/>
            <w:vAlign w:val="center"/>
            <w:hideMark/>
          </w:tcPr>
          <w:p w14:paraId="2B71D3FE"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Sustenta con argumentos sólidos basados en respeto, justicia y responsabilidad.</w:t>
            </w:r>
          </w:p>
        </w:tc>
        <w:tc>
          <w:tcPr>
            <w:tcW w:w="0" w:type="auto"/>
            <w:vAlign w:val="center"/>
            <w:hideMark/>
          </w:tcPr>
          <w:p w14:paraId="48DE7FE1"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Sustenta adecuadamente su postura.</w:t>
            </w:r>
          </w:p>
        </w:tc>
        <w:tc>
          <w:tcPr>
            <w:tcW w:w="0" w:type="auto"/>
            <w:vAlign w:val="center"/>
            <w:hideMark/>
          </w:tcPr>
          <w:p w14:paraId="1ADCB4F4"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Presenta argumentos poco desarrollados.</w:t>
            </w:r>
          </w:p>
        </w:tc>
        <w:tc>
          <w:tcPr>
            <w:tcW w:w="0" w:type="auto"/>
            <w:vAlign w:val="center"/>
            <w:hideMark/>
          </w:tcPr>
          <w:p w14:paraId="2016C2CB"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No fundamenta su postura.</w:t>
            </w:r>
          </w:p>
        </w:tc>
      </w:tr>
      <w:tr w:rsidR="00525BD3" w:rsidRPr="00525BD3" w14:paraId="3879B27E" w14:textId="77777777" w:rsidTr="00C51AD5">
        <w:trPr>
          <w:tblCellSpacing w:w="15" w:type="dxa"/>
        </w:trPr>
        <w:tc>
          <w:tcPr>
            <w:tcW w:w="0" w:type="auto"/>
            <w:vAlign w:val="center"/>
            <w:hideMark/>
          </w:tcPr>
          <w:p w14:paraId="2009F382"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Propone una decisión responsable orientada al bien común.</w:t>
            </w:r>
          </w:p>
        </w:tc>
        <w:tc>
          <w:tcPr>
            <w:tcW w:w="0" w:type="auto"/>
            <w:vAlign w:val="center"/>
            <w:hideMark/>
          </w:tcPr>
          <w:p w14:paraId="38CF7C5F"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Propone una decisión viable, ética y orientada al bienestar colectivo.</w:t>
            </w:r>
          </w:p>
        </w:tc>
        <w:tc>
          <w:tcPr>
            <w:tcW w:w="0" w:type="auto"/>
            <w:vAlign w:val="center"/>
            <w:hideMark/>
          </w:tcPr>
          <w:p w14:paraId="0AE3208E"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Propone una decisión pertinente.</w:t>
            </w:r>
          </w:p>
        </w:tc>
        <w:tc>
          <w:tcPr>
            <w:tcW w:w="0" w:type="auto"/>
            <w:vAlign w:val="center"/>
            <w:hideMark/>
          </w:tcPr>
          <w:p w14:paraId="4664AB79"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Propone una decisión parcialmente pertinente.</w:t>
            </w:r>
          </w:p>
        </w:tc>
        <w:tc>
          <w:tcPr>
            <w:tcW w:w="0" w:type="auto"/>
            <w:vAlign w:val="center"/>
            <w:hideMark/>
          </w:tcPr>
          <w:p w14:paraId="1F130A2A" w14:textId="77777777" w:rsidR="00525BD3" w:rsidRPr="00525BD3" w:rsidRDefault="00525BD3" w:rsidP="00C51AD5">
            <w:pPr>
              <w:spacing w:after="0" w:line="240" w:lineRule="auto"/>
              <w:rPr>
                <w:rFonts w:ascii="Arial Narrow" w:eastAsia="Arial Narrow" w:hAnsi="Arial Narrow" w:cs="Arial Narrow"/>
                <w:b/>
                <w:sz w:val="20"/>
                <w:szCs w:val="20"/>
              </w:rPr>
            </w:pPr>
            <w:r w:rsidRPr="00525BD3">
              <w:rPr>
                <w:rFonts w:ascii="Arial Narrow" w:eastAsia="Arial Narrow" w:hAnsi="Arial Narrow" w:cs="Arial Narrow"/>
                <w:b/>
                <w:sz w:val="20"/>
                <w:szCs w:val="20"/>
              </w:rPr>
              <w:t>No propone una decisión coherente.</w:t>
            </w:r>
          </w:p>
        </w:tc>
      </w:tr>
    </w:tbl>
    <w:p w14:paraId="2FC15F52" w14:textId="77777777" w:rsidR="00525BD3" w:rsidRDefault="00525BD3" w:rsidP="00525BD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Arial Narrow" w:eastAsia="Arial Narrow" w:hAnsi="Arial Narrow" w:cs="Arial Narrow"/>
          <w:b/>
          <w:color w:val="1F3864"/>
          <w:sz w:val="20"/>
          <w:szCs w:val="20"/>
        </w:rPr>
      </w:pPr>
    </w:p>
    <w:p w14:paraId="28729492" w14:textId="77777777" w:rsidR="00525BD3" w:rsidRPr="005B40AC" w:rsidRDefault="00525BD3" w:rsidP="00525BD3">
      <w:pPr>
        <w:spacing w:after="0" w:line="240" w:lineRule="auto"/>
        <w:rPr>
          <w:rFonts w:ascii="Arial Narrow" w:eastAsia="Arial Narrow" w:hAnsi="Arial Narrow" w:cs="Arial Narrow"/>
          <w:b/>
          <w:color w:val="1F3864"/>
          <w:sz w:val="20"/>
          <w:szCs w:val="20"/>
        </w:rPr>
      </w:pPr>
    </w:p>
    <w:p w14:paraId="4EBA7F54" w14:textId="77777777" w:rsidR="00525BD3" w:rsidRDefault="00525BD3" w:rsidP="00525BD3">
      <w:pPr>
        <w:spacing w:after="0" w:line="240" w:lineRule="auto"/>
        <w:jc w:val="center"/>
        <w:rPr>
          <w:rFonts w:ascii="Arial Narrow" w:eastAsia="Arial Narrow" w:hAnsi="Arial Narrow" w:cs="Arial Narrow"/>
          <w:b/>
          <w:color w:val="1F3864"/>
          <w:sz w:val="20"/>
          <w:szCs w:val="20"/>
        </w:rPr>
      </w:pPr>
    </w:p>
    <w:p w14:paraId="63B38EA2" w14:textId="77777777" w:rsidR="00525BD3" w:rsidRDefault="00525BD3" w:rsidP="00525BD3">
      <w:pPr>
        <w:spacing w:after="0" w:line="240" w:lineRule="auto"/>
        <w:jc w:val="center"/>
        <w:rPr>
          <w:rFonts w:ascii="Arial Narrow" w:eastAsia="Arial Narrow" w:hAnsi="Arial Narrow" w:cs="Arial Narrow"/>
          <w:b/>
          <w:color w:val="1F3864"/>
          <w:sz w:val="20"/>
          <w:szCs w:val="20"/>
        </w:rPr>
      </w:pPr>
    </w:p>
    <w:p w14:paraId="7A73C3E0" w14:textId="77777777" w:rsidR="00525BD3" w:rsidRDefault="00525BD3" w:rsidP="00525BD3">
      <w:pPr>
        <w:spacing w:after="0" w:line="240" w:lineRule="auto"/>
        <w:jc w:val="center"/>
        <w:rPr>
          <w:rFonts w:ascii="Arial Narrow" w:eastAsia="Arial Narrow" w:hAnsi="Arial Narrow" w:cs="Arial Narrow"/>
          <w:b/>
          <w:color w:val="1F3864"/>
          <w:sz w:val="20"/>
          <w:szCs w:val="20"/>
        </w:rPr>
      </w:pPr>
    </w:p>
    <w:p w14:paraId="462E5F36" w14:textId="77777777" w:rsidR="00525BD3" w:rsidRDefault="00525BD3" w:rsidP="00525BD3">
      <w:pPr>
        <w:spacing w:after="0" w:line="240" w:lineRule="auto"/>
        <w:jc w:val="center"/>
        <w:rPr>
          <w:rFonts w:ascii="Arial Narrow" w:eastAsia="Arial Narrow" w:hAnsi="Arial Narrow" w:cs="Arial Narrow"/>
          <w:b/>
          <w:color w:val="1F3864"/>
          <w:sz w:val="20"/>
          <w:szCs w:val="20"/>
        </w:rPr>
      </w:pPr>
    </w:p>
    <w:p w14:paraId="7C0777C0" w14:textId="77777777" w:rsidR="00525BD3" w:rsidRDefault="00525BD3" w:rsidP="00525BD3">
      <w:pPr>
        <w:spacing w:after="0" w:line="240" w:lineRule="auto"/>
        <w:jc w:val="center"/>
        <w:rPr>
          <w:rFonts w:ascii="Arial Narrow" w:eastAsia="Arial Narrow" w:hAnsi="Arial Narrow" w:cs="Arial Narrow"/>
          <w:b/>
          <w:color w:val="1F3864"/>
          <w:sz w:val="20"/>
          <w:szCs w:val="20"/>
        </w:rPr>
      </w:pPr>
    </w:p>
    <w:p w14:paraId="4589F87C" w14:textId="77777777" w:rsidR="00525BD3" w:rsidRDefault="00525BD3" w:rsidP="00525BD3">
      <w:pPr>
        <w:spacing w:after="0" w:line="240" w:lineRule="auto"/>
        <w:jc w:val="center"/>
        <w:rPr>
          <w:rFonts w:ascii="Arial Narrow" w:eastAsia="Arial Narrow" w:hAnsi="Arial Narrow" w:cs="Arial Narrow"/>
          <w:b/>
          <w:color w:val="1F3864"/>
          <w:sz w:val="20"/>
          <w:szCs w:val="20"/>
        </w:rPr>
      </w:pPr>
    </w:p>
    <w:p w14:paraId="590E9113" w14:textId="77777777" w:rsidR="00525BD3" w:rsidRDefault="00525BD3" w:rsidP="00525BD3">
      <w:pPr>
        <w:spacing w:after="0" w:line="240" w:lineRule="auto"/>
        <w:jc w:val="center"/>
        <w:rPr>
          <w:rFonts w:ascii="Arial Narrow" w:eastAsia="Arial Narrow" w:hAnsi="Arial Narrow" w:cs="Arial Narrow"/>
          <w:b/>
          <w:color w:val="1F3864"/>
          <w:sz w:val="20"/>
          <w:szCs w:val="20"/>
        </w:rPr>
      </w:pPr>
      <w:r>
        <w:rPr>
          <w:rFonts w:ascii="Arial Narrow" w:eastAsia="Arial Narrow" w:hAnsi="Arial Narrow" w:cs="Arial Narrow"/>
          <w:b/>
          <w:color w:val="1F3864"/>
          <w:sz w:val="20"/>
          <w:szCs w:val="20"/>
        </w:rPr>
        <w:t>FIRMA Y SELLO DEL DIRECTOR(</w:t>
      </w:r>
      <w:proofErr w:type="gramStart"/>
      <w:r>
        <w:rPr>
          <w:rFonts w:ascii="Arial Narrow" w:eastAsia="Arial Narrow" w:hAnsi="Arial Narrow" w:cs="Arial Narrow"/>
          <w:b/>
          <w:color w:val="1F3864"/>
          <w:sz w:val="20"/>
          <w:szCs w:val="20"/>
        </w:rPr>
        <w:t xml:space="preserve">A)   </w:t>
      </w:r>
      <w:proofErr w:type="gramEnd"/>
      <w:r>
        <w:rPr>
          <w:rFonts w:ascii="Arial Narrow" w:eastAsia="Arial Narrow" w:hAnsi="Arial Narrow" w:cs="Arial Narrow"/>
          <w:b/>
          <w:color w:val="1F3864"/>
          <w:sz w:val="20"/>
          <w:szCs w:val="20"/>
        </w:rPr>
        <w:t xml:space="preserve">                                     </w:t>
      </w:r>
      <w:proofErr w:type="gramStart"/>
      <w:r>
        <w:rPr>
          <w:rFonts w:ascii="Arial Narrow" w:eastAsia="Arial Narrow" w:hAnsi="Arial Narrow" w:cs="Arial Narrow"/>
          <w:b/>
          <w:color w:val="1F3864"/>
          <w:sz w:val="20"/>
          <w:szCs w:val="20"/>
        </w:rPr>
        <w:t>FIRMA  DE</w:t>
      </w:r>
      <w:proofErr w:type="gramEnd"/>
      <w:r>
        <w:rPr>
          <w:rFonts w:ascii="Arial Narrow" w:eastAsia="Arial Narrow" w:hAnsi="Arial Narrow" w:cs="Arial Narrow"/>
          <w:b/>
          <w:color w:val="1F3864"/>
          <w:sz w:val="20"/>
          <w:szCs w:val="20"/>
        </w:rPr>
        <w:t xml:space="preserve"> DOCENTE</w:t>
      </w:r>
    </w:p>
    <w:p w14:paraId="1EE0728D" w14:textId="77777777" w:rsidR="00525BD3" w:rsidRPr="006B0C01" w:rsidRDefault="00525BD3" w:rsidP="00525BD3">
      <w:pPr>
        <w:jc w:val="center"/>
        <w:rPr>
          <w:rFonts w:ascii="Arial Narrow" w:eastAsia="Arial Narrow" w:hAnsi="Arial Narrow" w:cs="Arial Narrow"/>
          <w:sz w:val="20"/>
          <w:szCs w:val="20"/>
        </w:rPr>
      </w:pPr>
    </w:p>
    <w:p w14:paraId="2BBE091F" w14:textId="77777777" w:rsidR="00752314" w:rsidRDefault="00752314"/>
    <w:sectPr w:rsidR="007523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902"/>
    <w:multiLevelType w:val="multilevel"/>
    <w:tmpl w:val="041A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6140A"/>
    <w:multiLevelType w:val="multilevel"/>
    <w:tmpl w:val="CF0EF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139C7"/>
    <w:multiLevelType w:val="multilevel"/>
    <w:tmpl w:val="6D88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32ECC"/>
    <w:multiLevelType w:val="multilevel"/>
    <w:tmpl w:val="2558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BE3773"/>
    <w:multiLevelType w:val="multilevel"/>
    <w:tmpl w:val="EE08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3C34DE"/>
    <w:multiLevelType w:val="multilevel"/>
    <w:tmpl w:val="B74A0126"/>
    <w:lvl w:ilvl="0">
      <w:start w:val="1"/>
      <w:numFmt w:val="upperRoman"/>
      <w:lvlText w:val="%1."/>
      <w:lvlJc w:val="righ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0A923AF"/>
    <w:multiLevelType w:val="multilevel"/>
    <w:tmpl w:val="3B9E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F7262B"/>
    <w:multiLevelType w:val="multilevel"/>
    <w:tmpl w:val="F544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4B63AD"/>
    <w:multiLevelType w:val="multilevel"/>
    <w:tmpl w:val="4290E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7270609">
    <w:abstractNumId w:val="5"/>
  </w:num>
  <w:num w:numId="2" w16cid:durableId="51732778">
    <w:abstractNumId w:val="0"/>
  </w:num>
  <w:num w:numId="3" w16cid:durableId="1425683261">
    <w:abstractNumId w:val="4"/>
  </w:num>
  <w:num w:numId="4" w16cid:durableId="1455100632">
    <w:abstractNumId w:val="7"/>
  </w:num>
  <w:num w:numId="5" w16cid:durableId="1708993875">
    <w:abstractNumId w:val="2"/>
  </w:num>
  <w:num w:numId="6" w16cid:durableId="1908760981">
    <w:abstractNumId w:val="1"/>
  </w:num>
  <w:num w:numId="7" w16cid:durableId="684672469">
    <w:abstractNumId w:val="8"/>
  </w:num>
  <w:num w:numId="8" w16cid:durableId="1672829207">
    <w:abstractNumId w:val="6"/>
  </w:num>
  <w:num w:numId="9" w16cid:durableId="979698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BD3"/>
    <w:rsid w:val="000901A4"/>
    <w:rsid w:val="004A67FB"/>
    <w:rsid w:val="00525BD3"/>
    <w:rsid w:val="00752314"/>
    <w:rsid w:val="008A6430"/>
    <w:rsid w:val="00E6797B"/>
    <w:rsid w:val="00EF6CB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2971D"/>
  <w15:chartTrackingRefBased/>
  <w15:docId w15:val="{D9764D95-8263-4446-AD57-B2ADB2DC9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BD3"/>
    <w:pPr>
      <w:spacing w:after="200" w:line="276" w:lineRule="auto"/>
    </w:pPr>
    <w:rPr>
      <w:rFonts w:ascii="Calibri" w:eastAsia="Calibri" w:hAnsi="Calibri" w:cs="Calibri"/>
      <w:kern w:val="0"/>
      <w:lang w:eastAsia="es-PE"/>
      <w14:ligatures w14:val="none"/>
    </w:rPr>
  </w:style>
  <w:style w:type="paragraph" w:styleId="Ttulo1">
    <w:name w:val="heading 1"/>
    <w:basedOn w:val="Normal"/>
    <w:next w:val="Normal"/>
    <w:link w:val="Ttulo1Car"/>
    <w:uiPriority w:val="9"/>
    <w:qFormat/>
    <w:rsid w:val="00525B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25B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25BD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25BD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25BD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25BD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25BD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25BD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25BD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5BD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25BD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25BD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25BD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25BD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25BD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25BD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25BD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25BD3"/>
    <w:rPr>
      <w:rFonts w:eastAsiaTheme="majorEastAsia" w:cstheme="majorBidi"/>
      <w:color w:val="272727" w:themeColor="text1" w:themeTint="D8"/>
    </w:rPr>
  </w:style>
  <w:style w:type="paragraph" w:styleId="Ttulo">
    <w:name w:val="Title"/>
    <w:basedOn w:val="Normal"/>
    <w:next w:val="Normal"/>
    <w:link w:val="TtuloCar"/>
    <w:uiPriority w:val="10"/>
    <w:qFormat/>
    <w:rsid w:val="00525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25BD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25BD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25BD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25BD3"/>
    <w:pPr>
      <w:spacing w:before="160"/>
      <w:jc w:val="center"/>
    </w:pPr>
    <w:rPr>
      <w:i/>
      <w:iCs/>
      <w:color w:val="404040" w:themeColor="text1" w:themeTint="BF"/>
    </w:rPr>
  </w:style>
  <w:style w:type="character" w:customStyle="1" w:styleId="CitaCar">
    <w:name w:val="Cita Car"/>
    <w:basedOn w:val="Fuentedeprrafopredeter"/>
    <w:link w:val="Cita"/>
    <w:uiPriority w:val="29"/>
    <w:rsid w:val="00525BD3"/>
    <w:rPr>
      <w:i/>
      <w:iCs/>
      <w:color w:val="404040" w:themeColor="text1" w:themeTint="BF"/>
    </w:rPr>
  </w:style>
  <w:style w:type="paragraph" w:styleId="Prrafodelista">
    <w:name w:val="List Paragraph"/>
    <w:basedOn w:val="Normal"/>
    <w:uiPriority w:val="34"/>
    <w:qFormat/>
    <w:rsid w:val="00525BD3"/>
    <w:pPr>
      <w:ind w:left="720"/>
      <w:contextualSpacing/>
    </w:pPr>
  </w:style>
  <w:style w:type="character" w:styleId="nfasisintenso">
    <w:name w:val="Intense Emphasis"/>
    <w:basedOn w:val="Fuentedeprrafopredeter"/>
    <w:uiPriority w:val="21"/>
    <w:qFormat/>
    <w:rsid w:val="00525BD3"/>
    <w:rPr>
      <w:i/>
      <w:iCs/>
      <w:color w:val="2F5496" w:themeColor="accent1" w:themeShade="BF"/>
    </w:rPr>
  </w:style>
  <w:style w:type="paragraph" w:styleId="Citadestacada">
    <w:name w:val="Intense Quote"/>
    <w:basedOn w:val="Normal"/>
    <w:next w:val="Normal"/>
    <w:link w:val="CitadestacadaCar"/>
    <w:uiPriority w:val="30"/>
    <w:qFormat/>
    <w:rsid w:val="00525B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25BD3"/>
    <w:rPr>
      <w:i/>
      <w:iCs/>
      <w:color w:val="2F5496" w:themeColor="accent1" w:themeShade="BF"/>
    </w:rPr>
  </w:style>
  <w:style w:type="character" w:styleId="Referenciaintensa">
    <w:name w:val="Intense Reference"/>
    <w:basedOn w:val="Fuentedeprrafopredeter"/>
    <w:uiPriority w:val="32"/>
    <w:qFormat/>
    <w:rsid w:val="00525BD3"/>
    <w:rPr>
      <w:b/>
      <w:bCs/>
      <w:smallCaps/>
      <w:color w:val="2F5496" w:themeColor="accent1" w:themeShade="BF"/>
      <w:spacing w:val="5"/>
    </w:rPr>
  </w:style>
  <w:style w:type="table" w:styleId="Tablaconcuadrcula">
    <w:name w:val="Table Grid"/>
    <w:basedOn w:val="Tablanormal"/>
    <w:uiPriority w:val="59"/>
    <w:rsid w:val="00525BD3"/>
    <w:pPr>
      <w:spacing w:after="0" w:line="240" w:lineRule="auto"/>
    </w:pPr>
    <w:rPr>
      <w:rFonts w:ascii="Calibri" w:eastAsia="Calibri" w:hAnsi="Calibri" w:cs="Calibri"/>
      <w:kern w:val="0"/>
      <w:lang w:eastAsia="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867</Words>
  <Characters>4770</Characters>
  <Application>Microsoft Office Word</Application>
  <DocSecurity>0</DocSecurity>
  <Lines>39</Lines>
  <Paragraphs>11</Paragraphs>
  <ScaleCrop>false</ScaleCrop>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S.P</dc:creator>
  <cp:keywords/>
  <dc:description/>
  <cp:lastModifiedBy>MARIA S.P</cp:lastModifiedBy>
  <cp:revision>1</cp:revision>
  <dcterms:created xsi:type="dcterms:W3CDTF">2026-07-31T23:50:00Z</dcterms:created>
  <dcterms:modified xsi:type="dcterms:W3CDTF">2026-07-31T23:52:00Z</dcterms:modified>
</cp:coreProperties>
</file>