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93110" w14:textId="77777777" w:rsidR="00A764E6" w:rsidRPr="0061574F" w:rsidRDefault="00A764E6" w:rsidP="00A764E6">
      <w:pPr>
        <w:pStyle w:val="Sinespaciado"/>
        <w:jc w:val="center"/>
        <w:rPr>
          <w:rFonts w:ascii="Arial" w:hAnsi="Arial" w:cs="Arial"/>
          <w:b/>
          <w:sz w:val="28"/>
        </w:rPr>
      </w:pPr>
      <w:r w:rsidRPr="0061574F">
        <w:rPr>
          <w:rFonts w:ascii="Arial" w:hAnsi="Arial" w:cs="Arial"/>
          <w:b/>
          <w:sz w:val="28"/>
        </w:rPr>
        <w:t xml:space="preserve">SESION DE APRENDIZAJE </w:t>
      </w:r>
    </w:p>
    <w:p w14:paraId="415C06A8" w14:textId="77777777" w:rsidR="00A764E6" w:rsidRDefault="00A764E6" w:rsidP="00A764E6">
      <w:pPr>
        <w:pStyle w:val="Sinespaciado"/>
        <w:rPr>
          <w:rFonts w:ascii="Arial" w:hAnsi="Arial" w:cs="Arial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BC08A" wp14:editId="417A98A3">
                <wp:simplePos x="0" y="0"/>
                <wp:positionH relativeFrom="margin">
                  <wp:align>right</wp:align>
                </wp:positionH>
                <wp:positionV relativeFrom="paragraph">
                  <wp:posOffset>8595</wp:posOffset>
                </wp:positionV>
                <wp:extent cx="5688418" cy="381000"/>
                <wp:effectExtent l="0" t="0" r="26670" b="19050"/>
                <wp:wrapNone/>
                <wp:docPr id="1626395351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418" cy="381000"/>
                        </a:xfrm>
                        <a:prstGeom prst="roundRect">
                          <a:avLst/>
                        </a:prstGeom>
                        <a:solidFill>
                          <a:srgbClr val="D1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AEEF3" w14:textId="2B213232" w:rsidR="00A764E6" w:rsidRPr="003E2CE4" w:rsidRDefault="003E2CE4" w:rsidP="00A764E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3E2CE4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Calculamos costos y ganancias para nuestra meta de promoción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BC08A" id="Rectángulo: esquinas redondeadas 32" o:spid="_x0000_s1026" style="position:absolute;margin-left:396.7pt;margin-top:.7pt;width:447.9pt;height:3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" fillcolor="#d1ffff" strokecolor="#00b0f0" strokeweight="1pt">
                <v:stroke joinstyle="miter"/>
                <v:path arrowok="t"/>
                <v:textbox>
                  <w:txbxContent>
                    <w:p w14:paraId="687AEEF3" w14:textId="2B213232" w:rsidR="00A764E6" w:rsidRPr="003E2CE4" w:rsidRDefault="003E2CE4" w:rsidP="00A764E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:lang w:val="es-MX"/>
                        </w:rPr>
                      </w:pPr>
                      <w:r w:rsidRPr="003E2CE4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Calculamos costos y ganancias para nuestra meta de promoción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83EB1" w14:textId="77777777" w:rsidR="00A764E6" w:rsidRDefault="00A764E6" w:rsidP="00A764E6">
      <w:pPr>
        <w:pStyle w:val="Sinespaciado"/>
        <w:rPr>
          <w:rFonts w:ascii="Arial" w:hAnsi="Arial" w:cs="Arial"/>
        </w:rPr>
      </w:pPr>
    </w:p>
    <w:p w14:paraId="5A09AFBE" w14:textId="5E583C88" w:rsidR="00A764E6" w:rsidRDefault="00A764E6" w:rsidP="00A764E6">
      <w:pPr>
        <w:pStyle w:val="Sinespaciado"/>
        <w:rPr>
          <w:rFonts w:ascii="Arial" w:hAnsi="Arial" w:cs="Arial"/>
        </w:rPr>
      </w:pPr>
    </w:p>
    <w:p w14:paraId="7A171507" w14:textId="77777777" w:rsidR="00105AE9" w:rsidRDefault="00105AE9" w:rsidP="00A764E6">
      <w:pPr>
        <w:pStyle w:val="Sinespaciado"/>
        <w:rPr>
          <w:rFonts w:ascii="Arial" w:hAnsi="Arial" w:cs="Arial"/>
        </w:rPr>
      </w:pPr>
    </w:p>
    <w:p w14:paraId="40A7E2A5" w14:textId="77777777" w:rsidR="00A764E6" w:rsidRPr="00AE1882" w:rsidRDefault="00A764E6" w:rsidP="00A764E6">
      <w:pPr>
        <w:pStyle w:val="Sinespaciado"/>
        <w:numPr>
          <w:ilvl w:val="0"/>
          <w:numId w:val="1"/>
        </w:numPr>
        <w:ind w:left="0" w:hanging="349"/>
        <w:rPr>
          <w:rFonts w:ascii="Arial" w:hAnsi="Arial" w:cs="Arial"/>
          <w:b/>
        </w:rPr>
      </w:pPr>
      <w:r w:rsidRPr="00AE1882">
        <w:rPr>
          <w:rFonts w:ascii="Arial" w:hAnsi="Arial" w:cs="Arial"/>
          <w:b/>
        </w:rPr>
        <w:t>DATOS GENERALES</w:t>
      </w:r>
    </w:p>
    <w:tbl>
      <w:tblPr>
        <w:tblStyle w:val="Tablaconcuadrcula2"/>
        <w:tblW w:w="104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620"/>
        <w:gridCol w:w="1336"/>
        <w:gridCol w:w="743"/>
        <w:gridCol w:w="1633"/>
        <w:gridCol w:w="1842"/>
      </w:tblGrid>
      <w:tr w:rsidR="00A764E6" w:rsidRPr="00635479" w14:paraId="46CFE4A2" w14:textId="77777777" w:rsidTr="002931CF">
        <w:trPr>
          <w:trHeight w:val="2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  <w:hideMark/>
          </w:tcPr>
          <w:p w14:paraId="03AE9D86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UNIDAD</w:t>
            </w:r>
            <w:r w:rsidRPr="00635479">
              <w:rPr>
                <w:rFonts w:ascii="Arial" w:hAnsi="Arial" w:cs="Arial"/>
                <w:b/>
                <w:lang w:val="es-MX"/>
              </w:rPr>
              <w:t xml:space="preserve"> DE APRENDIZAJE</w:t>
            </w:r>
          </w:p>
        </w:tc>
        <w:tc>
          <w:tcPr>
            <w:tcW w:w="8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DDF64" w14:textId="77777777" w:rsidR="00A764E6" w:rsidRPr="00C23436" w:rsidRDefault="00A764E6" w:rsidP="002931CF">
            <w:pPr>
              <w:pStyle w:val="Sinespaciado"/>
              <w:jc w:val="left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23436">
              <w:rPr>
                <w:rFonts w:ascii="Arial" w:hAnsi="Arial" w:cs="Arial"/>
                <w:b/>
                <w:sz w:val="24"/>
                <w:szCs w:val="24"/>
                <w:lang w:val="es-ES"/>
              </w:rPr>
              <w:t>“</w:t>
            </w:r>
            <w:r w:rsidRPr="00C23436">
              <w:rPr>
                <w:rFonts w:ascii="Kristen ITC" w:hAnsi="Kristen ITC" w:cs="Arial"/>
                <w:b/>
                <w:i/>
                <w:color w:val="00A4DE"/>
                <w:sz w:val="24"/>
                <w:szCs w:val="24"/>
                <w:lang w:eastAsia="es-PE" w:bidi="es-ES"/>
              </w:rPr>
              <w:t>“</w:t>
            </w:r>
            <w:r w:rsidRPr="00C23436">
              <w:rPr>
                <w:rFonts w:ascii="Kristen ITC" w:hAnsi="Kristen ITC" w:cs="Arial"/>
                <w:b/>
                <w:i/>
                <w:color w:val="00A4DE"/>
                <w:sz w:val="24"/>
                <w:szCs w:val="24"/>
                <w:lang w:val="es-ES" w:eastAsia="es-PE" w:bidi="es-ES"/>
              </w:rPr>
              <w:t>Celebramos con entusiasmo nuestro aniversario distrital y patrio”</w:t>
            </w:r>
          </w:p>
        </w:tc>
      </w:tr>
      <w:tr w:rsidR="00A764E6" w:rsidRPr="00635479" w14:paraId="21DF9C2C" w14:textId="77777777" w:rsidTr="002931CF">
        <w:trPr>
          <w:trHeight w:val="2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  <w:hideMark/>
          </w:tcPr>
          <w:p w14:paraId="3082E482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635479">
              <w:rPr>
                <w:rFonts w:ascii="Arial" w:hAnsi="Arial" w:cs="Arial"/>
                <w:b/>
                <w:lang w:val="es-MX"/>
              </w:rPr>
              <w:t>GRADO Y SECCIÓN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17E9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5TO“C”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</w:tcPr>
          <w:p w14:paraId="14F30077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635479">
              <w:rPr>
                <w:rFonts w:ascii="Arial" w:hAnsi="Arial" w:cs="Arial"/>
                <w:b/>
                <w:lang w:val="es-MX"/>
              </w:rPr>
              <w:t>SEMANA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9F42" w14:textId="3D564176" w:rsidR="00A764E6" w:rsidRPr="00635479" w:rsidRDefault="00A764E6" w:rsidP="002931CF">
            <w:pPr>
              <w:jc w:val="lef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0</w:t>
            </w:r>
            <w:r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</w:tcPr>
          <w:p w14:paraId="5A9B927F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635479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514" w14:textId="73A4543C" w:rsidR="00A764E6" w:rsidRPr="00AE1882" w:rsidRDefault="00A764E6" w:rsidP="002931CF">
            <w:pPr>
              <w:pStyle w:val="Sinespaciado"/>
              <w:jc w:val="center"/>
              <w:rPr>
                <w:rFonts w:ascii="Arial" w:hAnsi="Arial" w:cs="Arial"/>
                <w:sz w:val="18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</w:t>
            </w:r>
            <w:r w:rsidR="00823B8C">
              <w:rPr>
                <w:rFonts w:ascii="Arial" w:hAnsi="Arial" w:cs="Arial"/>
                <w:lang w:val="es-MX"/>
              </w:rPr>
              <w:t>2</w:t>
            </w:r>
            <w:r>
              <w:rPr>
                <w:rFonts w:ascii="Arial" w:hAnsi="Arial" w:cs="Arial"/>
                <w:lang w:val="es-MX"/>
              </w:rPr>
              <w:t>/07/2026</w:t>
            </w:r>
          </w:p>
        </w:tc>
      </w:tr>
      <w:tr w:rsidR="00A764E6" w:rsidRPr="00635479" w14:paraId="5965A767" w14:textId="77777777" w:rsidTr="002931CF">
        <w:trPr>
          <w:trHeight w:val="2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</w:tcPr>
          <w:p w14:paraId="1A76F78A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635479">
              <w:rPr>
                <w:rFonts w:ascii="Arial" w:hAnsi="Arial" w:cs="Arial"/>
                <w:b/>
                <w:lang w:val="es-MX"/>
              </w:rPr>
              <w:t xml:space="preserve">DOCENTE 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1B68" w14:textId="77777777" w:rsidR="00A764E6" w:rsidRPr="00635479" w:rsidRDefault="00A764E6" w:rsidP="002931CF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Jina Mendoza García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CFE"/>
          </w:tcPr>
          <w:p w14:paraId="4F3F606A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635479">
              <w:rPr>
                <w:rFonts w:ascii="Arial" w:hAnsi="Arial" w:cs="Arial"/>
                <w:b/>
                <w:lang w:val="es-MX"/>
              </w:rPr>
              <w:t>M</w:t>
            </w:r>
            <w:r>
              <w:rPr>
                <w:rFonts w:ascii="Arial" w:hAnsi="Arial" w:cs="Arial"/>
                <w:b/>
                <w:lang w:val="es-MX"/>
              </w:rPr>
              <w:t>ODALIDAD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911B" w14:textId="77777777" w:rsidR="00A764E6" w:rsidRPr="00635479" w:rsidRDefault="00A764E6" w:rsidP="002931CF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EBR</w:t>
            </w:r>
          </w:p>
        </w:tc>
      </w:tr>
    </w:tbl>
    <w:p w14:paraId="2BD3F828" w14:textId="77777777" w:rsidR="00A764E6" w:rsidRDefault="00A764E6" w:rsidP="00A764E6">
      <w:pPr>
        <w:pStyle w:val="Sinespaciado"/>
        <w:rPr>
          <w:rFonts w:ascii="Arial" w:hAnsi="Arial" w:cs="Arial"/>
        </w:rPr>
      </w:pPr>
    </w:p>
    <w:p w14:paraId="7DE3D2EC" w14:textId="77777777" w:rsidR="00A764E6" w:rsidRDefault="00A764E6" w:rsidP="00A764E6">
      <w:pPr>
        <w:pStyle w:val="Sinespaciado"/>
        <w:numPr>
          <w:ilvl w:val="0"/>
          <w:numId w:val="1"/>
        </w:numPr>
        <w:ind w:left="0" w:hanging="349"/>
        <w:rPr>
          <w:rFonts w:ascii="Arial" w:hAnsi="Arial" w:cs="Arial"/>
          <w:b/>
        </w:rPr>
      </w:pPr>
      <w:r w:rsidRPr="00AE1882">
        <w:rPr>
          <w:rFonts w:ascii="Arial" w:hAnsi="Arial" w:cs="Arial"/>
          <w:b/>
        </w:rPr>
        <w:t>PROPÓSITOS DE APRENDIZAJE</w:t>
      </w:r>
    </w:p>
    <w:tbl>
      <w:tblPr>
        <w:tblStyle w:val="Tablaconcuadrcula"/>
        <w:tblW w:w="10773" w:type="dxa"/>
        <w:tblInd w:w="-5" w:type="dxa"/>
        <w:tblLook w:val="04A0" w:firstRow="1" w:lastRow="0" w:firstColumn="1" w:lastColumn="0" w:noHBand="0" w:noVBand="1"/>
      </w:tblPr>
      <w:tblGrid>
        <w:gridCol w:w="699"/>
        <w:gridCol w:w="2987"/>
        <w:gridCol w:w="2551"/>
        <w:gridCol w:w="1637"/>
        <w:gridCol w:w="2899"/>
      </w:tblGrid>
      <w:tr w:rsidR="00B34445" w:rsidRPr="001B5DE5" w14:paraId="53838C31" w14:textId="77777777" w:rsidTr="003E2CE4">
        <w:trPr>
          <w:trHeight w:val="216"/>
        </w:trPr>
        <w:tc>
          <w:tcPr>
            <w:tcW w:w="699" w:type="dxa"/>
            <w:shd w:val="clear" w:color="auto" w:fill="CEFCFE"/>
          </w:tcPr>
          <w:p w14:paraId="281F9103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1B5DE5">
              <w:rPr>
                <w:rFonts w:ascii="Arial" w:hAnsi="Arial" w:cs="Arial"/>
                <w:b/>
                <w:sz w:val="16"/>
              </w:rPr>
              <w:t>ÁREA</w:t>
            </w:r>
          </w:p>
        </w:tc>
        <w:tc>
          <w:tcPr>
            <w:tcW w:w="2987" w:type="dxa"/>
            <w:shd w:val="clear" w:color="auto" w:fill="CEFCFE"/>
          </w:tcPr>
          <w:p w14:paraId="5E0ADB82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1B5DE5">
              <w:rPr>
                <w:rFonts w:ascii="Arial" w:hAnsi="Arial" w:cs="Arial"/>
                <w:b/>
                <w:sz w:val="16"/>
              </w:rPr>
              <w:t>COMPETENCIAS Y CAPACIDADES</w:t>
            </w:r>
          </w:p>
        </w:tc>
        <w:tc>
          <w:tcPr>
            <w:tcW w:w="2551" w:type="dxa"/>
            <w:shd w:val="clear" w:color="auto" w:fill="CEFCFE"/>
          </w:tcPr>
          <w:p w14:paraId="6193E5A3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1B5DE5">
              <w:rPr>
                <w:rFonts w:ascii="Arial" w:hAnsi="Arial" w:cs="Arial"/>
                <w:b/>
                <w:sz w:val="16"/>
              </w:rPr>
              <w:t>DESEMPEÑOS</w:t>
            </w:r>
          </w:p>
        </w:tc>
        <w:tc>
          <w:tcPr>
            <w:tcW w:w="1637" w:type="dxa"/>
            <w:shd w:val="clear" w:color="auto" w:fill="CEFCFE"/>
          </w:tcPr>
          <w:p w14:paraId="01DD8F23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1B5DE5">
              <w:rPr>
                <w:rFonts w:ascii="Arial" w:hAnsi="Arial" w:cs="Arial"/>
                <w:b/>
                <w:sz w:val="16"/>
              </w:rPr>
              <w:t>EVIDENCIA DE APRENDIZAJE</w:t>
            </w:r>
          </w:p>
        </w:tc>
        <w:tc>
          <w:tcPr>
            <w:tcW w:w="2899" w:type="dxa"/>
            <w:shd w:val="clear" w:color="auto" w:fill="CEFCFE"/>
          </w:tcPr>
          <w:p w14:paraId="2BC8DAED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1B5DE5">
              <w:rPr>
                <w:rFonts w:ascii="Arial" w:hAnsi="Arial" w:cs="Arial"/>
                <w:b/>
                <w:sz w:val="16"/>
              </w:rPr>
              <w:t>CRITERIOS DE EVALUACIÓN</w:t>
            </w:r>
          </w:p>
        </w:tc>
      </w:tr>
      <w:tr w:rsidR="00A764E6" w:rsidRPr="001B5DE5" w14:paraId="333A6418" w14:textId="77777777" w:rsidTr="003E2CE4">
        <w:trPr>
          <w:cantSplit/>
          <w:trHeight w:val="1940"/>
        </w:trPr>
        <w:tc>
          <w:tcPr>
            <w:tcW w:w="699" w:type="dxa"/>
            <w:textDirection w:val="btLr"/>
            <w:vAlign w:val="center"/>
          </w:tcPr>
          <w:p w14:paraId="78A61953" w14:textId="77777777" w:rsidR="00A764E6" w:rsidRPr="001B5DE5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6"/>
              </w:rPr>
              <w:t>MATEMÁTICA</w:t>
            </w:r>
          </w:p>
        </w:tc>
        <w:tc>
          <w:tcPr>
            <w:tcW w:w="2987" w:type="dxa"/>
            <w:vAlign w:val="center"/>
          </w:tcPr>
          <w:p w14:paraId="17268A14" w14:textId="2570DBDA" w:rsidR="00A764E6" w:rsidRPr="003E2CE4" w:rsidRDefault="00AD0008" w:rsidP="00D41CDD">
            <w:pPr>
              <w:spacing w:after="1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2CE4">
              <w:rPr>
                <w:rStyle w:val="Textoennegrita"/>
                <w:rFonts w:ascii="Arial" w:hAnsi="Arial" w:cs="Arial"/>
                <w:sz w:val="16"/>
                <w:szCs w:val="16"/>
              </w:rPr>
              <w:t>Resuelve problemas de cantidad</w:t>
            </w:r>
            <w:r w:rsidRPr="003E2CE4">
              <w:rPr>
                <w:rFonts w:ascii="Arial" w:hAnsi="Arial" w:cs="Arial"/>
                <w:sz w:val="16"/>
                <w:szCs w:val="16"/>
              </w:rPr>
              <w:br/>
              <w:t>• Traduce cantidades a expresiones numéricas.</w:t>
            </w:r>
            <w:r w:rsidRPr="003E2CE4">
              <w:rPr>
                <w:rFonts w:ascii="Arial" w:hAnsi="Arial" w:cs="Arial"/>
                <w:sz w:val="16"/>
                <w:szCs w:val="16"/>
              </w:rPr>
              <w:br/>
              <w:t>• Comunica su comprensión sobre los números y las operaciones.</w:t>
            </w:r>
            <w:r w:rsidRPr="003E2CE4">
              <w:rPr>
                <w:rFonts w:ascii="Arial" w:hAnsi="Arial" w:cs="Arial"/>
                <w:sz w:val="16"/>
                <w:szCs w:val="16"/>
              </w:rPr>
              <w:br/>
              <w:t>• Usa estrategias y procedimientos de estimación y cálculo.</w:t>
            </w:r>
            <w:r w:rsidRPr="003E2CE4">
              <w:rPr>
                <w:rFonts w:ascii="Arial" w:hAnsi="Arial" w:cs="Arial"/>
                <w:sz w:val="16"/>
                <w:szCs w:val="16"/>
              </w:rPr>
              <w:br/>
              <w:t>• Argumenta afirmaciones sobre las relaciones numéricas y las operaciones.</w:t>
            </w:r>
          </w:p>
        </w:tc>
        <w:tc>
          <w:tcPr>
            <w:tcW w:w="2551" w:type="dxa"/>
          </w:tcPr>
          <w:p w14:paraId="3C8BDDBC" w14:textId="2E15EE75" w:rsidR="00A764E6" w:rsidRPr="003E2CE4" w:rsidRDefault="00AD0008" w:rsidP="00D41CD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t>Establece relaciones entre datos de costos de insumos, inversión y ventas de productos saludables, transformándolas en expresiones de multiplicación y división exacta con números naturales, justificando sus procedimientos financieros.</w:t>
            </w:r>
          </w:p>
        </w:tc>
        <w:tc>
          <w:tcPr>
            <w:tcW w:w="1637" w:type="dxa"/>
            <w:vMerge w:val="restart"/>
            <w:vAlign w:val="center"/>
          </w:tcPr>
          <w:p w14:paraId="5CC63F2D" w14:textId="3FFCCCE2" w:rsidR="00A764E6" w:rsidRPr="003E2CE4" w:rsidRDefault="00AD0008" w:rsidP="00D41CDD">
            <w:pPr>
              <w:rPr>
                <w:rFonts w:ascii="Arial" w:eastAsia="Arial" w:hAnsi="Arial" w:cs="Arial"/>
                <w:bCs/>
                <w:color w:val="000000" w:themeColor="text1"/>
                <w:sz w:val="16"/>
                <w:szCs w:val="16"/>
              </w:rPr>
            </w:pPr>
            <w:r w:rsidRPr="003E2CE4">
              <w:rPr>
                <w:rStyle w:val="Textoennegrita"/>
                <w:rFonts w:ascii="Arial" w:hAnsi="Arial" w:cs="Arial"/>
                <w:sz w:val="16"/>
                <w:szCs w:val="16"/>
              </w:rPr>
              <w:t>Ficha de Presupuesto del Emprendimiento Escolar</w:t>
            </w:r>
            <w:r w:rsidRPr="003E2CE4">
              <w:rPr>
                <w:rFonts w:ascii="Arial" w:hAnsi="Arial" w:cs="Arial"/>
                <w:sz w:val="16"/>
                <w:szCs w:val="16"/>
              </w:rPr>
              <w:t xml:space="preserve"> (Cálculo analítico del costo de producción, precio de venta, ganancia unitaria y proyección de ahorro para la promoción).</w:t>
            </w:r>
          </w:p>
        </w:tc>
        <w:tc>
          <w:tcPr>
            <w:tcW w:w="2899" w:type="dxa"/>
            <w:vMerge w:val="restart"/>
          </w:tcPr>
          <w:p w14:paraId="033D5D3A" w14:textId="77777777" w:rsidR="003E2CE4" w:rsidRDefault="00D41CDD" w:rsidP="00D41CD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t>• Identific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>a</w:t>
            </w:r>
            <w:r w:rsidRPr="003E2CE4">
              <w:rPr>
                <w:rFonts w:ascii="Arial" w:hAnsi="Arial" w:cs="Arial"/>
                <w:sz w:val="16"/>
                <w:szCs w:val="16"/>
              </w:rPr>
              <w:t xml:space="preserve"> la diferencia entre inversión, costo fijo y ganancia neta en una situación de venta real.</w:t>
            </w:r>
          </w:p>
          <w:p w14:paraId="5C32A2F9" w14:textId="77777777" w:rsidR="003E2CE4" w:rsidRDefault="00D41CDD" w:rsidP="00D41CD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br/>
              <w:t>• Utiliz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>a</w:t>
            </w:r>
            <w:r w:rsidRPr="003E2CE4">
              <w:rPr>
                <w:rFonts w:ascii="Arial" w:hAnsi="Arial" w:cs="Arial"/>
                <w:sz w:val="16"/>
                <w:szCs w:val="16"/>
              </w:rPr>
              <w:t xml:space="preserve"> estrategias de cálculo (como la descomposición) para hallar el costo total de los insumos y la proyección de ganancias.</w:t>
            </w:r>
          </w:p>
          <w:p w14:paraId="0F7C6BA5" w14:textId="642E384C" w:rsidR="00B34445" w:rsidRPr="003E2CE4" w:rsidRDefault="00B34445" w:rsidP="00D41CDD">
            <w:pPr>
              <w:pStyle w:val="Sinespaciado"/>
              <w:rPr>
                <w:sz w:val="18"/>
                <w:szCs w:val="18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br/>
              <w:t xml:space="preserve">• 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>Explic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>a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 xml:space="preserve"> y defiend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 xml:space="preserve">e su </w:t>
            </w:r>
            <w:r w:rsidR="003E2CE4" w:rsidRPr="003E2CE4">
              <w:rPr>
                <w:rFonts w:ascii="Arial" w:hAnsi="Arial" w:cs="Arial"/>
                <w:sz w:val="16"/>
                <w:szCs w:val="16"/>
              </w:rPr>
              <w:t>decisión financiera diciendo si el dinero recaudado es suficiente para alcanzar la meta de la promoción.</w:t>
            </w:r>
          </w:p>
        </w:tc>
      </w:tr>
      <w:tr w:rsidR="00A764E6" w:rsidRPr="001B5DE5" w14:paraId="04C24A78" w14:textId="77777777" w:rsidTr="003E2CE4">
        <w:trPr>
          <w:cantSplit/>
          <w:trHeight w:val="1294"/>
        </w:trPr>
        <w:tc>
          <w:tcPr>
            <w:tcW w:w="699" w:type="dxa"/>
            <w:textDirection w:val="btLr"/>
            <w:vAlign w:val="center"/>
          </w:tcPr>
          <w:p w14:paraId="621ECDAD" w14:textId="77777777" w:rsidR="00A764E6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COMPETENCIA TRANSVERSAL</w:t>
            </w:r>
          </w:p>
        </w:tc>
        <w:tc>
          <w:tcPr>
            <w:tcW w:w="2987" w:type="dxa"/>
          </w:tcPr>
          <w:p w14:paraId="52C54156" w14:textId="77777777" w:rsidR="00A764E6" w:rsidRPr="006B15DC" w:rsidRDefault="00A764E6" w:rsidP="002931CF">
            <w:pPr>
              <w:pStyle w:val="Sinespaciado"/>
              <w:jc w:val="both"/>
              <w:rPr>
                <w:rFonts w:ascii="Arial" w:hAnsi="Arial" w:cs="Arial"/>
                <w:b/>
                <w:color w:val="0070C0"/>
                <w:sz w:val="16"/>
                <w:szCs w:val="18"/>
              </w:rPr>
            </w:pPr>
            <w:r w:rsidRPr="006B15DC">
              <w:rPr>
                <w:rFonts w:ascii="Arial" w:hAnsi="Arial" w:cs="Arial"/>
                <w:b/>
                <w:color w:val="0070C0"/>
                <w:sz w:val="16"/>
                <w:szCs w:val="18"/>
              </w:rPr>
              <w:t>Gestiona su aprendizaje de manera autónoma</w:t>
            </w:r>
          </w:p>
          <w:p w14:paraId="746851C3" w14:textId="77777777" w:rsidR="00A764E6" w:rsidRPr="006B15DC" w:rsidRDefault="00A764E6" w:rsidP="002931CF">
            <w:pPr>
              <w:pStyle w:val="Sinespaciado"/>
              <w:numPr>
                <w:ilvl w:val="0"/>
                <w:numId w:val="7"/>
              </w:numPr>
              <w:ind w:left="190" w:hanging="19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6B15DC">
              <w:rPr>
                <w:rFonts w:ascii="Arial" w:hAnsi="Arial" w:cs="Arial"/>
                <w:sz w:val="16"/>
                <w:szCs w:val="18"/>
              </w:rPr>
              <w:t>Define metas de aprendizaje.</w:t>
            </w:r>
          </w:p>
          <w:p w14:paraId="611597A7" w14:textId="77777777" w:rsidR="00A764E6" w:rsidRPr="006B15DC" w:rsidRDefault="00A764E6" w:rsidP="002931CF">
            <w:pPr>
              <w:pStyle w:val="Sinespaciado"/>
              <w:numPr>
                <w:ilvl w:val="0"/>
                <w:numId w:val="7"/>
              </w:numPr>
              <w:ind w:left="190" w:hanging="19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6B15DC">
              <w:rPr>
                <w:rFonts w:ascii="Arial" w:hAnsi="Arial" w:cs="Arial"/>
                <w:sz w:val="16"/>
                <w:szCs w:val="18"/>
              </w:rPr>
              <w:t>Organiza acciones estratégicas para alcanzar sus metas de aprendizaje.</w:t>
            </w:r>
          </w:p>
          <w:p w14:paraId="1467DE94" w14:textId="77777777" w:rsidR="00A764E6" w:rsidRPr="006B15DC" w:rsidRDefault="00A764E6" w:rsidP="002931CF">
            <w:pPr>
              <w:pStyle w:val="Sinespaciado"/>
              <w:numPr>
                <w:ilvl w:val="0"/>
                <w:numId w:val="7"/>
              </w:numPr>
              <w:ind w:left="190" w:hanging="1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15DC">
              <w:rPr>
                <w:rFonts w:ascii="Arial" w:hAnsi="Arial" w:cs="Arial"/>
                <w:sz w:val="16"/>
                <w:szCs w:val="18"/>
              </w:rPr>
              <w:t>Monitorea y ajusta su desempeño durante el proceso de aprendizaje.</w:t>
            </w:r>
          </w:p>
        </w:tc>
        <w:tc>
          <w:tcPr>
            <w:tcW w:w="2551" w:type="dxa"/>
          </w:tcPr>
          <w:p w14:paraId="6FD27F5F" w14:textId="77777777" w:rsidR="00A764E6" w:rsidRPr="006B15DC" w:rsidRDefault="00A764E6" w:rsidP="002931CF">
            <w:pPr>
              <w:pStyle w:val="Sinespaciado"/>
              <w:numPr>
                <w:ilvl w:val="0"/>
                <w:numId w:val="7"/>
              </w:numPr>
              <w:ind w:left="192" w:hanging="1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5DC">
              <w:rPr>
                <w:rFonts w:ascii="Arial" w:hAnsi="Arial" w:cs="Arial"/>
                <w:sz w:val="16"/>
                <w:szCs w:val="16"/>
              </w:rPr>
              <w:t>Propone por lo menos una estrategia y un procedimiento que le permitan alcanzar la meta; plantea alternativas de cómo se organizará y elige la más adecuada.</w:t>
            </w:r>
          </w:p>
        </w:tc>
        <w:tc>
          <w:tcPr>
            <w:tcW w:w="1637" w:type="dxa"/>
            <w:vMerge/>
          </w:tcPr>
          <w:p w14:paraId="796D54C5" w14:textId="77777777" w:rsidR="00A764E6" w:rsidRPr="00CF2D4C" w:rsidRDefault="00A764E6" w:rsidP="002931CF">
            <w:pPr>
              <w:pStyle w:val="Sinespaciado"/>
              <w:numPr>
                <w:ilvl w:val="0"/>
                <w:numId w:val="2"/>
              </w:numPr>
              <w:ind w:left="163" w:hanging="163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899" w:type="dxa"/>
            <w:vMerge/>
          </w:tcPr>
          <w:p w14:paraId="725A141B" w14:textId="77777777" w:rsidR="00A764E6" w:rsidRPr="00CF2D4C" w:rsidRDefault="00A764E6" w:rsidP="002931CF">
            <w:pPr>
              <w:pStyle w:val="Sinespaciado"/>
              <w:numPr>
                <w:ilvl w:val="0"/>
                <w:numId w:val="3"/>
              </w:numPr>
              <w:ind w:left="296" w:hanging="296"/>
              <w:jc w:val="both"/>
              <w:rPr>
                <w:rFonts w:ascii="Arial" w:hAnsi="Arial" w:cs="Arial"/>
                <w:sz w:val="16"/>
                <w:lang w:val="es-ES"/>
              </w:rPr>
            </w:pPr>
          </w:p>
        </w:tc>
      </w:tr>
    </w:tbl>
    <w:p w14:paraId="2CAF9E69" w14:textId="77777777" w:rsidR="00A764E6" w:rsidRDefault="00A764E6" w:rsidP="00A764E6">
      <w:pPr>
        <w:pStyle w:val="Sinespaciado"/>
        <w:rPr>
          <w:rFonts w:ascii="Arial" w:hAnsi="Arial" w:cs="Arial"/>
          <w:b/>
        </w:rPr>
      </w:pPr>
    </w:p>
    <w:tbl>
      <w:tblPr>
        <w:tblStyle w:val="Tablaconcuadrcula1"/>
        <w:tblW w:w="10183" w:type="dxa"/>
        <w:tblInd w:w="-5" w:type="dxa"/>
        <w:tblLook w:val="04A0" w:firstRow="1" w:lastRow="0" w:firstColumn="1" w:lastColumn="0" w:noHBand="0" w:noVBand="1"/>
      </w:tblPr>
      <w:tblGrid>
        <w:gridCol w:w="2215"/>
        <w:gridCol w:w="1469"/>
        <w:gridCol w:w="6499"/>
      </w:tblGrid>
      <w:tr w:rsidR="00A764E6" w:rsidRPr="008047CD" w14:paraId="361DBC13" w14:textId="77777777" w:rsidTr="002931CF">
        <w:trPr>
          <w:trHeight w:val="353"/>
        </w:trPr>
        <w:tc>
          <w:tcPr>
            <w:tcW w:w="2215" w:type="dxa"/>
            <w:shd w:val="clear" w:color="auto" w:fill="CEFCFE"/>
            <w:vAlign w:val="center"/>
          </w:tcPr>
          <w:p w14:paraId="685CDA30" w14:textId="77777777" w:rsidR="00A764E6" w:rsidRPr="000B1DB0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0B1DB0">
              <w:rPr>
                <w:rFonts w:ascii="Arial" w:hAnsi="Arial" w:cs="Arial"/>
                <w:b/>
                <w:sz w:val="16"/>
              </w:rPr>
              <w:t>ENFOQUE TRANSVERSAL</w:t>
            </w:r>
          </w:p>
        </w:tc>
        <w:tc>
          <w:tcPr>
            <w:tcW w:w="1469" w:type="dxa"/>
            <w:shd w:val="clear" w:color="auto" w:fill="CEFCFE"/>
            <w:vAlign w:val="center"/>
          </w:tcPr>
          <w:p w14:paraId="4D2B5E8B" w14:textId="77777777" w:rsidR="00A764E6" w:rsidRPr="000B1DB0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0B1DB0">
              <w:rPr>
                <w:rFonts w:ascii="Arial" w:hAnsi="Arial" w:cs="Arial"/>
                <w:b/>
                <w:sz w:val="16"/>
              </w:rPr>
              <w:t>VALORES</w:t>
            </w:r>
          </w:p>
        </w:tc>
        <w:tc>
          <w:tcPr>
            <w:tcW w:w="6499" w:type="dxa"/>
            <w:shd w:val="clear" w:color="auto" w:fill="CEFCFE"/>
            <w:vAlign w:val="center"/>
          </w:tcPr>
          <w:p w14:paraId="13D6E50C" w14:textId="77777777" w:rsidR="00A764E6" w:rsidRPr="000B1DB0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0B1DB0">
              <w:rPr>
                <w:rFonts w:ascii="Arial" w:hAnsi="Arial" w:cs="Arial"/>
                <w:b/>
                <w:sz w:val="16"/>
              </w:rPr>
              <w:t>ACTITUDES</w:t>
            </w:r>
            <w:r>
              <w:rPr>
                <w:rFonts w:ascii="Arial" w:hAnsi="Arial" w:cs="Arial"/>
                <w:b/>
                <w:sz w:val="16"/>
              </w:rPr>
              <w:t xml:space="preserve"> O ACCIONES OBSERVABLES</w:t>
            </w:r>
          </w:p>
        </w:tc>
      </w:tr>
      <w:tr w:rsidR="00A764E6" w:rsidRPr="008047CD" w14:paraId="38B5F8E9" w14:textId="77777777" w:rsidTr="002931CF">
        <w:trPr>
          <w:trHeight w:val="508"/>
        </w:trPr>
        <w:tc>
          <w:tcPr>
            <w:tcW w:w="2215" w:type="dxa"/>
            <w:vAlign w:val="center"/>
          </w:tcPr>
          <w:p w14:paraId="2DC50004" w14:textId="77777777" w:rsidR="00A764E6" w:rsidRPr="00E6008F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</w:rPr>
              <w:t>Enfoque ambiental</w:t>
            </w:r>
          </w:p>
        </w:tc>
        <w:tc>
          <w:tcPr>
            <w:tcW w:w="1469" w:type="dxa"/>
            <w:vAlign w:val="center"/>
          </w:tcPr>
          <w:p w14:paraId="799E6E7E" w14:textId="77777777" w:rsidR="00A764E6" w:rsidRPr="00E6008F" w:rsidRDefault="00A764E6" w:rsidP="002931CF">
            <w:pPr>
              <w:pStyle w:val="Sinespaciado"/>
              <w:rPr>
                <w:rFonts w:ascii="Arial" w:eastAsia="Times New Roman" w:hAnsi="Arial" w:cs="Arial"/>
                <w:bCs/>
                <w:kern w:val="18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kern w:val="18"/>
                <w:sz w:val="16"/>
                <w:szCs w:val="16"/>
              </w:rPr>
              <w:t>Justicia y Solidaridad.</w:t>
            </w:r>
          </w:p>
        </w:tc>
        <w:tc>
          <w:tcPr>
            <w:tcW w:w="6499" w:type="dxa"/>
            <w:vAlign w:val="center"/>
          </w:tcPr>
          <w:p w14:paraId="4E01DE32" w14:textId="77777777" w:rsidR="00A764E6" w:rsidRPr="00022744" w:rsidRDefault="00A764E6" w:rsidP="002931CF">
            <w:pPr>
              <w:pStyle w:val="Sinespaciado"/>
              <w:jc w:val="both"/>
              <w:rPr>
                <w:rFonts w:ascii="Arial" w:hAnsi="Arial" w:cs="Arial"/>
              </w:rPr>
            </w:pPr>
            <w:r w:rsidRPr="00022744">
              <w:rPr>
                <w:rFonts w:ascii="Arial" w:hAnsi="Arial" w:cs="Arial"/>
                <w:sz w:val="16"/>
              </w:rPr>
              <w:t>Identificación afectiva con los sentimientos del otro y disposición para apoyar y comprender circunstancias familiares o al prójimo.</w:t>
            </w:r>
          </w:p>
        </w:tc>
      </w:tr>
    </w:tbl>
    <w:p w14:paraId="381AC6D5" w14:textId="77777777" w:rsidR="00A764E6" w:rsidRDefault="00A764E6" w:rsidP="00A764E6">
      <w:pPr>
        <w:pStyle w:val="Sinespaciado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page" w:tblpX="942" w:tblpY="271"/>
        <w:tblW w:w="10235" w:type="dxa"/>
        <w:tblLook w:val="04A0" w:firstRow="1" w:lastRow="0" w:firstColumn="1" w:lastColumn="0" w:noHBand="0" w:noVBand="1"/>
      </w:tblPr>
      <w:tblGrid>
        <w:gridCol w:w="5191"/>
        <w:gridCol w:w="5044"/>
      </w:tblGrid>
      <w:tr w:rsidR="00A764E6" w14:paraId="3C01DF6C" w14:textId="77777777" w:rsidTr="002931CF">
        <w:trPr>
          <w:trHeight w:val="279"/>
        </w:trPr>
        <w:tc>
          <w:tcPr>
            <w:tcW w:w="5191" w:type="dxa"/>
            <w:shd w:val="clear" w:color="auto" w:fill="CEFCFE"/>
            <w:vAlign w:val="center"/>
          </w:tcPr>
          <w:p w14:paraId="764A9817" w14:textId="77777777" w:rsidR="00A764E6" w:rsidRPr="00505DCB" w:rsidRDefault="00A764E6" w:rsidP="002931CF">
            <w:pPr>
              <w:jc w:val="center"/>
              <w:rPr>
                <w:rFonts w:ascii="Arial" w:hAnsi="Arial" w:cs="Arial"/>
                <w:b/>
                <w:bCs/>
                <w:sz w:val="16"/>
                <w:lang w:val="es-ES"/>
              </w:rPr>
            </w:pPr>
            <w:r w:rsidRPr="00505DCB">
              <w:rPr>
                <w:rFonts w:ascii="Arial" w:hAnsi="Arial" w:cs="Arial"/>
                <w:b/>
                <w:bCs/>
                <w:sz w:val="16"/>
                <w:lang w:val="es-ES"/>
              </w:rPr>
              <w:t>ANTES DE LA SESIÓN</w:t>
            </w:r>
          </w:p>
        </w:tc>
        <w:tc>
          <w:tcPr>
            <w:tcW w:w="5044" w:type="dxa"/>
            <w:shd w:val="clear" w:color="auto" w:fill="CEFCFE"/>
            <w:vAlign w:val="center"/>
          </w:tcPr>
          <w:p w14:paraId="26B9ABD5" w14:textId="77777777" w:rsidR="00A764E6" w:rsidRPr="00505DCB" w:rsidRDefault="00A764E6" w:rsidP="002931CF">
            <w:pPr>
              <w:jc w:val="center"/>
              <w:rPr>
                <w:rFonts w:ascii="Arial" w:hAnsi="Arial" w:cs="Arial"/>
                <w:b/>
                <w:bCs/>
                <w:sz w:val="16"/>
                <w:lang w:val="es-ES"/>
              </w:rPr>
            </w:pPr>
            <w:r w:rsidRPr="00505DCB">
              <w:rPr>
                <w:rFonts w:ascii="Arial" w:hAnsi="Arial" w:cs="Arial"/>
                <w:b/>
                <w:bCs/>
                <w:sz w:val="16"/>
                <w:lang w:val="es-ES"/>
              </w:rPr>
              <w:t>RECURSOS A UTILIZAR</w:t>
            </w:r>
          </w:p>
        </w:tc>
      </w:tr>
      <w:tr w:rsidR="00A764E6" w14:paraId="2B99F2EC" w14:textId="77777777" w:rsidTr="002931CF">
        <w:trPr>
          <w:trHeight w:val="365"/>
        </w:trPr>
        <w:tc>
          <w:tcPr>
            <w:tcW w:w="5191" w:type="dxa"/>
          </w:tcPr>
          <w:p w14:paraId="2EE5124B" w14:textId="77777777" w:rsidR="00A764E6" w:rsidRPr="005A423E" w:rsidRDefault="00A764E6" w:rsidP="002931CF">
            <w:pPr>
              <w:pStyle w:val="Sinespaciado"/>
              <w:jc w:val="both"/>
              <w:rPr>
                <w:rFonts w:ascii="Arial" w:hAnsi="Arial" w:cs="Arial"/>
                <w:b/>
                <w:sz w:val="16"/>
                <w:lang w:val="es-ES" w:eastAsia="es-PE"/>
              </w:rPr>
            </w:pPr>
            <w:r w:rsidRPr="005A423E">
              <w:rPr>
                <w:rFonts w:ascii="Arial" w:hAnsi="Arial" w:cs="Arial"/>
                <w:sz w:val="16"/>
                <w:lang w:val="es-ES" w:eastAsia="es-PE"/>
              </w:rPr>
              <w:t>Elaborar la sesión</w:t>
            </w:r>
          </w:p>
          <w:p w14:paraId="24FB9BD8" w14:textId="77777777" w:rsidR="00A764E6" w:rsidRPr="005A423E" w:rsidRDefault="00A764E6" w:rsidP="002931CF">
            <w:pPr>
              <w:pStyle w:val="Sinespaciado"/>
              <w:jc w:val="both"/>
              <w:rPr>
                <w:rFonts w:ascii="Arial" w:hAnsi="Arial" w:cs="Arial"/>
                <w:b/>
                <w:sz w:val="16"/>
                <w:lang w:val="es-ES" w:eastAsia="es-PE"/>
              </w:rPr>
            </w:pPr>
            <w:r w:rsidRPr="005A423E">
              <w:rPr>
                <w:rFonts w:ascii="Arial" w:hAnsi="Arial" w:cs="Arial"/>
                <w:sz w:val="16"/>
                <w:lang w:val="es-ES" w:eastAsia="es-PE"/>
              </w:rPr>
              <w:t xml:space="preserve">Ficha de aprendizaje </w:t>
            </w:r>
          </w:p>
          <w:p w14:paraId="639663B7" w14:textId="77777777" w:rsidR="00A764E6" w:rsidRPr="00EC0817" w:rsidRDefault="00A764E6" w:rsidP="002931CF">
            <w:pPr>
              <w:pStyle w:val="Sinespaciado"/>
              <w:jc w:val="both"/>
              <w:rPr>
                <w:rFonts w:ascii="Arial" w:hAnsi="Arial" w:cs="Arial"/>
                <w:sz w:val="16"/>
                <w:lang w:eastAsia="es-PE"/>
              </w:rPr>
            </w:pPr>
            <w:r w:rsidRPr="005A423E">
              <w:rPr>
                <w:rFonts w:ascii="Arial" w:hAnsi="Arial" w:cs="Arial"/>
                <w:sz w:val="16"/>
                <w:lang w:val="es-ES" w:eastAsia="es-PE"/>
              </w:rPr>
              <w:t>Imágenes y anexos impresos</w:t>
            </w:r>
          </w:p>
        </w:tc>
        <w:tc>
          <w:tcPr>
            <w:tcW w:w="5044" w:type="dxa"/>
          </w:tcPr>
          <w:p w14:paraId="1B7C50CE" w14:textId="77777777" w:rsidR="00A764E6" w:rsidRPr="005A423E" w:rsidRDefault="00A764E6" w:rsidP="00A764E6">
            <w:pPr>
              <w:pStyle w:val="Sinespaciado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5A423E">
              <w:rPr>
                <w:rFonts w:ascii="Arial" w:hAnsi="Arial" w:cs="Arial"/>
                <w:sz w:val="18"/>
                <w:szCs w:val="18"/>
              </w:rPr>
              <w:t xml:space="preserve">Fichas adaptadas de la actividad. </w:t>
            </w:r>
          </w:p>
          <w:p w14:paraId="0B34A2D7" w14:textId="77777777" w:rsidR="00A764E6" w:rsidRPr="005A423E" w:rsidRDefault="00A764E6" w:rsidP="00A764E6">
            <w:pPr>
              <w:pStyle w:val="Sinespaciado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5A423E">
              <w:rPr>
                <w:rFonts w:ascii="Arial" w:hAnsi="Arial" w:cs="Arial"/>
                <w:sz w:val="18"/>
                <w:szCs w:val="18"/>
              </w:rPr>
              <w:t xml:space="preserve">Cuaderno u hojas de reúso. </w:t>
            </w:r>
          </w:p>
          <w:p w14:paraId="7D57C7D3" w14:textId="77777777" w:rsidR="00A764E6" w:rsidRPr="005A423E" w:rsidRDefault="00A764E6" w:rsidP="00A764E6">
            <w:pPr>
              <w:pStyle w:val="Sinespaciado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5A423E">
              <w:rPr>
                <w:rFonts w:ascii="Arial" w:hAnsi="Arial" w:cs="Arial"/>
                <w:sz w:val="18"/>
                <w:szCs w:val="18"/>
              </w:rPr>
              <w:t>Lapicero, lápiz, colores, etc.</w:t>
            </w:r>
          </w:p>
        </w:tc>
      </w:tr>
    </w:tbl>
    <w:p w14:paraId="4C091895" w14:textId="77777777" w:rsidR="00A764E6" w:rsidRPr="009C1B50" w:rsidRDefault="00A764E6" w:rsidP="00A764E6">
      <w:pPr>
        <w:pStyle w:val="Sinespaciado"/>
        <w:numPr>
          <w:ilvl w:val="0"/>
          <w:numId w:val="1"/>
        </w:numPr>
        <w:ind w:left="0" w:hanging="349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PREPARACIÓN DE LA SESIÓN</w:t>
      </w:r>
    </w:p>
    <w:p w14:paraId="1400E599" w14:textId="77777777" w:rsidR="00A764E6" w:rsidRDefault="00A764E6" w:rsidP="00A764E6">
      <w:pPr>
        <w:pStyle w:val="Sinespaciado"/>
        <w:rPr>
          <w:rFonts w:ascii="Arial" w:hAnsi="Arial" w:cs="Arial"/>
          <w:b/>
        </w:rPr>
      </w:pPr>
    </w:p>
    <w:p w14:paraId="0174CD6B" w14:textId="77777777" w:rsidR="00A764E6" w:rsidRDefault="00A764E6" w:rsidP="00A764E6">
      <w:pPr>
        <w:pStyle w:val="Sinespaciado"/>
        <w:numPr>
          <w:ilvl w:val="0"/>
          <w:numId w:val="1"/>
        </w:numPr>
        <w:ind w:left="0" w:hanging="349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DESARROLLO DE LA SESIÓN</w:t>
      </w:r>
    </w:p>
    <w:tbl>
      <w:tblPr>
        <w:tblStyle w:val="Tablaconcuadrcula"/>
        <w:tblW w:w="11057" w:type="dxa"/>
        <w:tblInd w:w="-147" w:type="dxa"/>
        <w:tblLook w:val="04A0" w:firstRow="1" w:lastRow="0" w:firstColumn="1" w:lastColumn="0" w:noHBand="0" w:noVBand="1"/>
      </w:tblPr>
      <w:tblGrid>
        <w:gridCol w:w="1310"/>
        <w:gridCol w:w="9747"/>
      </w:tblGrid>
      <w:tr w:rsidR="00254F49" w14:paraId="2B72ACF0" w14:textId="77777777" w:rsidTr="003E2CE4">
        <w:trPr>
          <w:trHeight w:val="269"/>
        </w:trPr>
        <w:tc>
          <w:tcPr>
            <w:tcW w:w="1310" w:type="dxa"/>
            <w:shd w:val="clear" w:color="auto" w:fill="CEFCFE"/>
          </w:tcPr>
          <w:p w14:paraId="78F92323" w14:textId="77777777" w:rsidR="00A764E6" w:rsidRPr="00D17D2F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17D2F">
              <w:rPr>
                <w:rFonts w:ascii="Arial" w:hAnsi="Arial" w:cs="Arial"/>
                <w:b/>
                <w:sz w:val="16"/>
                <w:szCs w:val="16"/>
                <w:lang w:val="es-ES"/>
              </w:rPr>
              <w:t>MOMENTOS</w:t>
            </w:r>
          </w:p>
        </w:tc>
        <w:tc>
          <w:tcPr>
            <w:tcW w:w="9747" w:type="dxa"/>
            <w:shd w:val="clear" w:color="auto" w:fill="CEFCFE"/>
          </w:tcPr>
          <w:p w14:paraId="08C5E86F" w14:textId="77777777" w:rsidR="00A764E6" w:rsidRPr="00D17D2F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17D2F">
              <w:rPr>
                <w:rFonts w:ascii="Arial" w:hAnsi="Arial" w:cs="Arial"/>
                <w:b/>
                <w:sz w:val="16"/>
                <w:szCs w:val="16"/>
                <w:lang w:val="es-ES"/>
              </w:rPr>
              <w:t>ACTIVIDADES O ESTRATEGIAS</w:t>
            </w:r>
          </w:p>
        </w:tc>
      </w:tr>
      <w:tr w:rsidR="00076EA0" w14:paraId="7DEC18AC" w14:textId="77777777" w:rsidTr="003E2CE4">
        <w:trPr>
          <w:trHeight w:val="70"/>
        </w:trPr>
        <w:tc>
          <w:tcPr>
            <w:tcW w:w="1310" w:type="dxa"/>
          </w:tcPr>
          <w:p w14:paraId="69613905" w14:textId="77777777" w:rsidR="00A764E6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  <w:r w:rsidRPr="00D17D2F">
              <w:rPr>
                <w:rFonts w:ascii="Arial" w:hAnsi="Arial" w:cs="Arial"/>
                <w:b/>
                <w:sz w:val="16"/>
              </w:rPr>
              <w:t>INICIO</w:t>
            </w:r>
          </w:p>
          <w:p w14:paraId="51D559BE" w14:textId="77777777" w:rsidR="00A764E6" w:rsidRDefault="00A764E6" w:rsidP="002931CF">
            <w:pPr>
              <w:pStyle w:val="Sinespaciado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00E0C191" w14:textId="77777777" w:rsidR="00A764E6" w:rsidRPr="0095703F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Tiempo aproximado: 10</w:t>
            </w:r>
            <w:r w:rsidRPr="0095703F">
              <w:rPr>
                <w:rFonts w:ascii="Arial" w:hAnsi="Arial" w:cs="Arial"/>
                <w:sz w:val="16"/>
              </w:rPr>
              <w:t xml:space="preserve"> min.</w:t>
            </w:r>
          </w:p>
        </w:tc>
        <w:tc>
          <w:tcPr>
            <w:tcW w:w="9747" w:type="dxa"/>
          </w:tcPr>
          <w:p w14:paraId="364F1B81" w14:textId="77777777" w:rsidR="00CF7E3E" w:rsidRPr="00466E7F" w:rsidRDefault="00A764E6" w:rsidP="00CF7E3E">
            <w:pPr>
              <w:tabs>
                <w:tab w:val="left" w:pos="193"/>
              </w:tabs>
              <w:ind w:left="193" w:hanging="193"/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</w:pPr>
            <w:r w:rsidRPr="00466E7F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Saludo cordialmente y se les da la bienvenida a los estudiante</w:t>
            </w:r>
            <w:r w:rsidR="00CF7E3E" w:rsidRPr="00466E7F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s.</w:t>
            </w:r>
          </w:p>
          <w:p w14:paraId="2E7C2ABB" w14:textId="608F6192" w:rsidR="00CE78BE" w:rsidRPr="00CE78BE" w:rsidRDefault="00CF7E3E" w:rsidP="00CF7E3E">
            <w:pPr>
              <w:tabs>
                <w:tab w:val="left" w:pos="193"/>
              </w:tabs>
              <w:ind w:left="193" w:hanging="193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Presento</w:t>
            </w:r>
            <w:r w:rsidR="00CE78BE" w:rsidRPr="00CE78BE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a los estudiantes un cuadro en la pizarra con la meta final: </w:t>
            </w:r>
            <w:r w:rsidR="00CE78BE" w:rsidRPr="00CE78B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  <w:t>"Fondo de Promoción de 5to Grado"</w:t>
            </w:r>
            <w:r w:rsidR="00CE78BE" w:rsidRPr="00CE78BE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. Coloca imágenes de un compartir o paseo que deseen realizar. C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omento</w:t>
            </w:r>
            <w:r w:rsidR="00CE78BE" w:rsidRPr="00CE78BE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que para lograrlo, el equipo de producción ha decidido vender brochetas de frutas saludables en el recreo.</w:t>
            </w:r>
          </w:p>
          <w:p w14:paraId="6C801E66" w14:textId="1B9304FD" w:rsidR="00CE78BE" w:rsidRPr="00CE78BE" w:rsidRDefault="00CE78BE" w:rsidP="00CE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CE7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Saberes previos:</w:t>
            </w:r>
            <w:r w:rsidRPr="00CE78BE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Pregunta a la clase: Si compramos frutas por un total de S/ 40 y logramos vender todas las brochetas a S/ 60, ¿esos S/ 60 son todos de ganancia? ¿Qué significa "recuperar la inversión"? ¿Cómo calculamos la ganancia real?</w:t>
            </w:r>
          </w:p>
          <w:p w14:paraId="0A1B2BED" w14:textId="446C7AA4" w:rsidR="00CE78BE" w:rsidRPr="00CE78BE" w:rsidRDefault="00CE78BE" w:rsidP="00CE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CE7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Conflicto cognitivo</w:t>
            </w:r>
            <w:r w:rsidR="00CF7E3E" w:rsidRPr="00466E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:</w:t>
            </w:r>
            <w:r w:rsidRPr="00CE78BE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</w:t>
            </w:r>
            <w:r w:rsidRPr="00CE78B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  <w:t>"Si para hacer 50 brochetas invertimos S/ 30 en frutas y S/ 5 en palitos, un grupo sugiere vender cada brocheta a S/ 1.00 para acabar rápido. Otro grupo dice que es mejor venderlas a S/ 1.50. Matemáticamente, ¿qué pasaría con nuestra meta de la promoción si elegimos la primera opción? ¿Realmente estaríamos ganando o perdiendo tiempo y dinero? ¿Por qué?"</w:t>
            </w:r>
          </w:p>
          <w:p w14:paraId="2B94DDC7" w14:textId="77777777" w:rsidR="00A764E6" w:rsidRPr="00466E7F" w:rsidRDefault="00CE78BE" w:rsidP="00CE78BE">
            <w:pPr>
              <w:tabs>
                <w:tab w:val="left" w:pos="193"/>
              </w:tabs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</w:pPr>
            <w:r w:rsidRPr="00CE78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Propósito de la sesión:</w:t>
            </w:r>
            <w:r w:rsidRPr="00CE78BE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466E7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  <w:t>"Hoy aprenderemos a calcular el costo de producción de un producto saludable, determinar el precio de venta adecuado y proyectar las ganancias exactas que irán a nuestro fondo de promoción".</w:t>
            </w:r>
          </w:p>
          <w:p w14:paraId="4FA97C18" w14:textId="50C3AEBB" w:rsidR="00CF7E3E" w:rsidRPr="00466E7F" w:rsidRDefault="003E2CE4" w:rsidP="00CE78BE">
            <w:pPr>
              <w:tabs>
                <w:tab w:val="left" w:pos="193"/>
              </w:tabs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Se da a conocer los </w:t>
            </w:r>
            <w:r w:rsidRPr="003E2CE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>criterios de evaluación.</w:t>
            </w:r>
          </w:p>
          <w:p w14:paraId="059D4852" w14:textId="14D5E385" w:rsidR="00CF7E3E" w:rsidRPr="00F64790" w:rsidRDefault="00CF7E3E" w:rsidP="00CE78BE">
            <w:pPr>
              <w:tabs>
                <w:tab w:val="left" w:pos="193"/>
              </w:tabs>
              <w:rPr>
                <w:rFonts w:ascii="Arial" w:eastAsia="Times New Roman" w:hAnsi="Arial" w:cs="Arial"/>
                <w:szCs w:val="23"/>
                <w:lang w:eastAsia="es-ES"/>
              </w:rPr>
            </w:pPr>
            <w:r w:rsidRPr="00466E7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Seleccionamos los</w:t>
            </w:r>
            <w:r w:rsidRPr="003E2CE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 xml:space="preserve"> acuerdos</w:t>
            </w:r>
            <w:r w:rsidRPr="00466E7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correspondientes para lograr el propósito de la sesión.</w:t>
            </w:r>
          </w:p>
        </w:tc>
      </w:tr>
      <w:tr w:rsidR="00076EA0" w14:paraId="20010174" w14:textId="77777777" w:rsidTr="003E2CE4">
        <w:trPr>
          <w:trHeight w:val="252"/>
        </w:trPr>
        <w:tc>
          <w:tcPr>
            <w:tcW w:w="1310" w:type="dxa"/>
          </w:tcPr>
          <w:p w14:paraId="657B891A" w14:textId="77777777" w:rsidR="00A764E6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4F4785C8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  <w:r w:rsidRPr="006354BA">
              <w:rPr>
                <w:rFonts w:ascii="Arial" w:hAnsi="Arial" w:cs="Arial"/>
                <w:sz w:val="16"/>
              </w:rPr>
              <w:t>DESARROLLO</w:t>
            </w:r>
          </w:p>
          <w:p w14:paraId="05E4339C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1E9C9502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780D1D14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2A2180AD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625242CA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  <w:r w:rsidRPr="006354BA">
              <w:rPr>
                <w:rFonts w:ascii="Arial" w:hAnsi="Arial" w:cs="Arial"/>
                <w:sz w:val="16"/>
              </w:rPr>
              <w:t>Tiempo aproximado: 70 min.</w:t>
            </w:r>
          </w:p>
          <w:p w14:paraId="08D92657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0DA07AC0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6091D27E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  <w:p w14:paraId="55451532" w14:textId="77777777" w:rsidR="00A764E6" w:rsidRPr="006354BA" w:rsidRDefault="00A764E6" w:rsidP="002931CF">
            <w:pPr>
              <w:pStyle w:val="Sinespaciado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47" w:type="dxa"/>
          </w:tcPr>
          <w:p w14:paraId="564B0ECE" w14:textId="77777777" w:rsidR="00A764E6" w:rsidRPr="006354BA" w:rsidRDefault="00A764E6" w:rsidP="002931CF">
            <w:pPr>
              <w:rPr>
                <w:rFonts w:ascii="Arial" w:eastAsia="Times New Roman" w:hAnsi="Arial" w:cs="Arial"/>
                <w:sz w:val="18"/>
                <w:szCs w:val="18"/>
                <w:lang w:eastAsia="es-PE"/>
              </w:rPr>
            </w:pPr>
          </w:p>
          <w:p w14:paraId="1883E767" w14:textId="77777777" w:rsidR="00A764E6" w:rsidRPr="00CF7E3E" w:rsidRDefault="00A764E6" w:rsidP="002931CF">
            <w:pPr>
              <w:tabs>
                <w:tab w:val="left" w:pos="142"/>
                <w:tab w:val="left" w:pos="193"/>
              </w:tabs>
              <w:spacing w:after="6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Familiarización con el problema:</w:t>
            </w:r>
          </w:p>
          <w:p w14:paraId="67D51659" w14:textId="77777777" w:rsidR="00F21C6F" w:rsidRDefault="00F21C6F" w:rsidP="00B956F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  <w:p w14:paraId="1C033477" w14:textId="77777777" w:rsidR="00F21C6F" w:rsidRDefault="00F21C6F" w:rsidP="00B956F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  <w:p w14:paraId="25F8262F" w14:textId="77777777" w:rsidR="00F21C6F" w:rsidRDefault="00F21C6F" w:rsidP="00B956F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  <w:p w14:paraId="42FD4E7E" w14:textId="77777777" w:rsidR="00F21C6F" w:rsidRDefault="00F21C6F" w:rsidP="00B956F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  <w:p w14:paraId="29C6F4E6" w14:textId="248A5D32" w:rsidR="00B956FD" w:rsidRPr="00B956FD" w:rsidRDefault="00F21C6F" w:rsidP="00F21C6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bookmarkStart w:id="0" w:name="_Hlk235785249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lastRenderedPageBreak/>
              <w:t xml:space="preserve">                         </w:t>
            </w:r>
            <w:r w:rsidR="00B956FD" w:rsidRPr="00B956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Ensaladas de frutas "Sano y Rico"</w:t>
            </w:r>
            <w:r w:rsidR="00B956FD" w:rsidRPr="00B956FD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br/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El comité de finanzas de 5to grado ha comprado insumos al por mayor para preparar </w:t>
            </w:r>
            <w:r w:rsidR="00B956FD" w:rsidRPr="00B956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120 vasitos de ensalada de frutas</w:t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saludables con el fin de recaudar dinero para su fondo de promoción. Los gastos fueron los siguientes:</w:t>
            </w:r>
          </w:p>
          <w:p w14:paraId="50ADDFD0" w14:textId="77777777" w:rsidR="00B956FD" w:rsidRPr="00B956FD" w:rsidRDefault="00B956FD" w:rsidP="00B956FD">
            <w:pPr>
              <w:numPr>
                <w:ilvl w:val="0"/>
                <w:numId w:val="16"/>
              </w:num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Plátanos, manzanas y papaya: S/ 96</w:t>
            </w:r>
          </w:p>
          <w:p w14:paraId="39701A9C" w14:textId="77777777" w:rsidR="00B956FD" w:rsidRPr="00B956FD" w:rsidRDefault="00B956FD" w:rsidP="00B956FD">
            <w:pPr>
              <w:numPr>
                <w:ilvl w:val="0"/>
                <w:numId w:val="16"/>
              </w:num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Envases y cucharitas descartables biodegradables: S/ 24</w:t>
            </w:r>
          </w:p>
          <w:p w14:paraId="1CB9A9AB" w14:textId="77777777" w:rsidR="00B956FD" w:rsidRPr="00B956FD" w:rsidRDefault="00B956FD" w:rsidP="00B956FD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El equipo de marketing propone vender cada vasito a </w:t>
            </w:r>
            <w:r w:rsidRPr="00B956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S/ 2.50</w:t>
            </w:r>
            <w:r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.</w:t>
            </w:r>
          </w:p>
          <w:p w14:paraId="19AEB42E" w14:textId="3D8886A1" w:rsidR="00B956FD" w:rsidRPr="00B956FD" w:rsidRDefault="00076EA0" w:rsidP="00B956FD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76EA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PE"/>
              </w:rPr>
              <w:drawing>
                <wp:anchor distT="0" distB="0" distL="114300" distR="114300" simplePos="0" relativeHeight="251663360" behindDoc="1" locked="0" layoutInCell="1" allowOverlap="1" wp14:anchorId="4CB491E3" wp14:editId="3494A1E1">
                  <wp:simplePos x="0" y="0"/>
                  <wp:positionH relativeFrom="column">
                    <wp:posOffset>4878395</wp:posOffset>
                  </wp:positionH>
                  <wp:positionV relativeFrom="paragraph">
                    <wp:posOffset>369172</wp:posOffset>
                  </wp:positionV>
                  <wp:extent cx="1134745" cy="1095375"/>
                  <wp:effectExtent l="0" t="0" r="8255" b="9525"/>
                  <wp:wrapTight wrapText="bothSides">
                    <wp:wrapPolygon edited="0">
                      <wp:start x="0" y="0"/>
                      <wp:lineTo x="0" y="21412"/>
                      <wp:lineTo x="21395" y="21412"/>
                      <wp:lineTo x="21395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Si la meta obligatoria de este mes es ahorrar exactamente </w:t>
            </w:r>
            <w:r w:rsidR="00B956FD" w:rsidRPr="00B956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S/ 360</w:t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para 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el fondo de la</w:t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promoción, ¿será suficiente con preparar y vender esta cantidad de vasitos a</w:t>
            </w:r>
            <w:r w:rsidR="00B956F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s/.2.50 o </w:t>
            </w:r>
            <w:r w:rsidR="00B956FD" w:rsidRPr="00B956F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el comité de finanzas tendrá que cambiar la estrategia? </w:t>
            </w:r>
          </w:p>
          <w:bookmarkEnd w:id="0"/>
          <w:p w14:paraId="64CC8DF7" w14:textId="3E9C4D30" w:rsidR="00CF7E3E" w:rsidRPr="00B956FD" w:rsidRDefault="00CF7E3E" w:rsidP="00B956FD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</w:p>
          <w:p w14:paraId="01883519" w14:textId="7821F85F" w:rsidR="00CF7E3E" w:rsidRDefault="00A764E6" w:rsidP="00A764E6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 xml:space="preserve">Preguntas de comprensión: </w:t>
            </w:r>
          </w:p>
          <w:p w14:paraId="1390B447" w14:textId="11F133DC" w:rsidR="00B956FD" w:rsidRPr="00466E7F" w:rsidRDefault="00281087" w:rsidP="00A764E6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</w:t>
            </w:r>
            <w:r w:rsid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D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e qué trata el problema? 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Cuáles son los datos de la inversión? ¿Qué diferencia hay entre el dinero total que entra en la venta y la ganancia real? ¿Qué te pide averiguar 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el problema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?</w:t>
            </w:r>
          </w:p>
          <w:p w14:paraId="1591965E" w14:textId="18EC5513" w:rsidR="00A764E6" w:rsidRPr="00CF7E3E" w:rsidRDefault="00A764E6" w:rsidP="00A764E6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PE"/>
              </w:rPr>
              <w:t xml:space="preserve"> </w:t>
            </w:r>
          </w:p>
          <w:p w14:paraId="0D4259FC" w14:textId="43588CFB" w:rsidR="00A764E6" w:rsidRPr="00CF7E3E" w:rsidRDefault="00A764E6" w:rsidP="00A764E6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Búsqueda y ejecución de estrategias:</w:t>
            </w:r>
          </w:p>
          <w:p w14:paraId="37254B88" w14:textId="7E5C809E" w:rsidR="00CF7E3E" w:rsidRPr="00466E7F" w:rsidRDefault="00254F49" w:rsidP="00A764E6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0A9C5010" wp14:editId="3F55D859">
                  <wp:simplePos x="0" y="0"/>
                  <wp:positionH relativeFrom="column">
                    <wp:posOffset>4260850</wp:posOffset>
                  </wp:positionH>
                  <wp:positionV relativeFrom="paragraph">
                    <wp:posOffset>114300</wp:posOffset>
                  </wp:positionV>
                  <wp:extent cx="1797685" cy="892810"/>
                  <wp:effectExtent l="0" t="0" r="0" b="2540"/>
                  <wp:wrapTight wrapText="bothSides">
                    <wp:wrapPolygon edited="0">
                      <wp:start x="0" y="0"/>
                      <wp:lineTo x="0" y="21201"/>
                      <wp:lineTo x="21287" y="21201"/>
                      <wp:lineTo x="21287" y="0"/>
                      <wp:lineTo x="0" y="0"/>
                    </wp:wrapPolygon>
                  </wp:wrapTight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4" t="29506" b="15246"/>
                          <a:stretch/>
                        </pic:blipFill>
                        <pic:spPr bwMode="auto">
                          <a:xfrm>
                            <a:off x="0" y="0"/>
                            <a:ext cx="179768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L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os estudiantes 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se organizan 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en equipos de trabajo del proyecto</w:t>
            </w:r>
            <w:r w:rsidR="005610CD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2E6C9859" w14:textId="7E58CB11" w:rsidR="005610CD" w:rsidRPr="005610CD" w:rsidRDefault="005610CD" w:rsidP="005610CD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U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tili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za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n 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base diez para representar los datos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y descomposiciones numéricas.</w:t>
            </w:r>
          </w:p>
          <w:p w14:paraId="46D6E399" w14:textId="2B4482D9" w:rsidR="005610CD" w:rsidRPr="00466E7F" w:rsidRDefault="005610CD" w:rsidP="005610CD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Guí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a los equipos que tengan dificultades. Si tienen que sumar o multiplicar, oriéntalos a usar la propiedad distributiva o la descomposición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.</w:t>
            </w:r>
          </w:p>
          <w:p w14:paraId="4605A3D0" w14:textId="77777777" w:rsidR="00466E7F" w:rsidRDefault="005610CD" w:rsidP="00580BC9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Ejemplo: 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para el costo total: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(S/ 96 + S/ 24 = S/ 120\) en total por los 120 vasitos. ¡Ahí hay una relación numérica directa! ¿Cuánto cuesta cada uno?</w:t>
            </w:r>
            <w:r w:rsidR="00580BC9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</w:t>
            </w:r>
          </w:p>
          <w:p w14:paraId="39E9935F" w14:textId="2C2036CD" w:rsidR="00580BC9" w:rsidRPr="00466E7F" w:rsidRDefault="00254F49" w:rsidP="00580BC9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2C11A3B7" wp14:editId="248C1454">
                  <wp:simplePos x="0" y="0"/>
                  <wp:positionH relativeFrom="column">
                    <wp:posOffset>4314190</wp:posOffset>
                  </wp:positionH>
                  <wp:positionV relativeFrom="paragraph">
                    <wp:posOffset>117475</wp:posOffset>
                  </wp:positionV>
                  <wp:extent cx="1741805" cy="1407160"/>
                  <wp:effectExtent l="0" t="0" r="0" b="2540"/>
                  <wp:wrapTight wrapText="bothSides">
                    <wp:wrapPolygon edited="0">
                      <wp:start x="0" y="0"/>
                      <wp:lineTo x="0" y="21347"/>
                      <wp:lineTo x="21261" y="21347"/>
                      <wp:lineTo x="21261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83" t="9985" r="13140" b="8579"/>
                          <a:stretch/>
                        </pic:blipFill>
                        <pic:spPr bwMode="auto">
                          <a:xfrm>
                            <a:off x="0" y="0"/>
                            <a:ext cx="1741805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0BC9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Para averiguar se divide 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  <w:r w:rsidR="00580BC9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:S/.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 = S/ 1.0</w:t>
            </w:r>
          </w:p>
          <w:p w14:paraId="55A51195" w14:textId="0BB3DCB3" w:rsidR="00580BC9" w:rsidRPr="00466E7F" w:rsidRDefault="00580BC9" w:rsidP="00580BC9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¿Qué debemos hacer p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ara 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hallar 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la venta total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? </w:t>
            </w:r>
            <w:r w:rsidR="00281087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Guiamos para lograr que lleguen a m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ultiplicar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120 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X </w:t>
            </w:r>
            <w:r w:rsidR="005610CD"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2.50. </w:t>
            </w:r>
          </w:p>
          <w:p w14:paraId="64665372" w14:textId="09A90FDF" w:rsidR="005610CD" w:rsidRDefault="005610CD" w:rsidP="00580BC9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Pueden pensarlo como: (120 </w:t>
            </w:r>
            <w:r w:rsidR="00580BC9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X 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2) + {la mitad de</w:t>
            </w:r>
            <w:r w:rsidR="00580BC9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120</w:t>
            </w:r>
            <w:r w:rsidRPr="005610CD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}</w:t>
            </w:r>
          </w:p>
          <w:p w14:paraId="6748A117" w14:textId="214097E5" w:rsidR="00254F49" w:rsidRPr="005610CD" w:rsidRDefault="00254F49" w:rsidP="00580BC9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  <w:p w14:paraId="1E322035" w14:textId="2178A35F" w:rsidR="00A764E6" w:rsidRPr="00281087" w:rsidRDefault="00A764E6" w:rsidP="00281087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  <w:p w14:paraId="1DD8339C" w14:textId="2ABC1F97" w:rsidR="00A764E6" w:rsidRDefault="00A764E6" w:rsidP="00CF7E3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Socialización de representaciones:</w:t>
            </w:r>
          </w:p>
          <w:p w14:paraId="31DD2B33" w14:textId="77777777" w:rsidR="00281087" w:rsidRPr="00CF7E3E" w:rsidRDefault="00281087" w:rsidP="00CF7E3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</w:p>
          <w:p w14:paraId="4A977355" w14:textId="50C02150" w:rsidR="00281087" w:rsidRPr="00281087" w:rsidRDefault="00281087" w:rsidP="002810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Se invita a u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n representante de cada equipo 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para 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explica</w:t>
            </w: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en la pizarra la estrategia que utilizaron para calcular la ganancia y la proyección de ventas.</w:t>
            </w:r>
          </w:p>
          <w:p w14:paraId="0ADF4515" w14:textId="77777777" w:rsidR="00281087" w:rsidRPr="00466E7F" w:rsidRDefault="00281087" w:rsidP="00281087">
            <w:pPr>
              <w:tabs>
                <w:tab w:val="num" w:pos="720"/>
              </w:tabs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  <w:p w14:paraId="64BFC23C" w14:textId="1467FA0A" w:rsidR="00281087" w:rsidRPr="00281087" w:rsidRDefault="00281087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¿Qué </w:t>
            </w:r>
            <w:r w:rsidR="00466E7F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hallaron primero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? ¿Por </w:t>
            </w:r>
            <w:r w:rsidR="00466E7F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qué? Al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ver los datos de la inversión (S/ 120) y los vasitos (120), ¿qué relación matemática rápida descubrieron en equipo para hallar el costo de cada vasito?</w:t>
            </w:r>
          </w:p>
          <w:p w14:paraId="3FDAA0A0" w14:textId="3F9EE708" w:rsidR="00CF7E3E" w:rsidRPr="00466E7F" w:rsidRDefault="00281087" w:rsidP="00CF7E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¿Cómo se organizaron en el grupo para calcular si el dinero alcanzaba para la meta de la promoción? </w:t>
            </w:r>
            <w:r w:rsidR="00466E7F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¿qué estrategia o material del proyect</w:t>
            </w:r>
            <w:r w:rsidR="00466E7F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</w:t>
            </w:r>
            <w:r w:rsidR="00466E7F"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los ayudó a aclarar la mente?</w:t>
            </w:r>
            <w:r w:rsid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</w:t>
            </w:r>
            <w:r w:rsidR="003E2CE4"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Si en el grupo no se ponían de acuerdo con el cálculo, ¿cómo lo resolvieron? ¿Qué ayudó a todo el equipo a avanzar?</w:t>
            </w:r>
          </w:p>
          <w:p w14:paraId="598F5DB2" w14:textId="77777777" w:rsidR="00CF7E3E" w:rsidRPr="00CF7E3E" w:rsidRDefault="00CF7E3E" w:rsidP="00CF7E3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</w:p>
          <w:p w14:paraId="0A40AD5C" w14:textId="3269DC2B" w:rsidR="00A764E6" w:rsidRDefault="00A764E6" w:rsidP="002931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CF7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Reflexión y Formalización:</w:t>
            </w:r>
          </w:p>
          <w:p w14:paraId="595F4CC2" w14:textId="548AB8FB" w:rsidR="00281087" w:rsidRPr="00281087" w:rsidRDefault="00466E7F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466E7F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Reforzamos</w:t>
            </w:r>
            <w:r w:rsidR="00281087"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los conceptos clave de Educación Financiera en el cuaderno:</w:t>
            </w:r>
          </w:p>
          <w:p w14:paraId="3810A40A" w14:textId="77777777" w:rsidR="00281087" w:rsidRPr="00281087" w:rsidRDefault="00281087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810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Inversión / Costo Total: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Dinero que se gasta para elaborar el producto.</w:t>
            </w:r>
          </w:p>
          <w:p w14:paraId="7171ED3F" w14:textId="3F1E0D9C" w:rsidR="00281087" w:rsidRPr="00281087" w:rsidRDefault="00281087" w:rsidP="00466E7F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2810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Ingreso Total:</w:t>
            </w:r>
            <w:r w:rsidRPr="0028108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Dinero que se recibe al vender los productos {Precio de venta</w:t>
            </w:r>
            <w:r w:rsidR="00466E7F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X </w:t>
            </w:r>
            <w:r w:rsidRPr="0028108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Cantidad</w:t>
            </w:r>
            <w:r w:rsidR="00466E7F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de vasitos</w:t>
            </w:r>
            <w:r w:rsidRPr="0028108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}.</w:t>
            </w:r>
          </w:p>
          <w:p w14:paraId="3AA76D04" w14:textId="708BB6ED" w:rsidR="00281087" w:rsidRPr="00281087" w:rsidRDefault="00281087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810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Ganancia Neta:</w:t>
            </w:r>
            <w:r w:rsidRPr="0028108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El dinero real que queda libre para el fondo de promoción {Ingreso Total - Inversión}.</w:t>
            </w:r>
          </w:p>
          <w:p w14:paraId="440E1848" w14:textId="21F54D31" w:rsidR="00281087" w:rsidRDefault="00281087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Reflexionan sobre los procesos mentales: ¿Cómo nos ayudó saber dividir y multiplicar mentalmente para tomar decisiones sobre los precios?</w:t>
            </w:r>
          </w:p>
          <w:p w14:paraId="6BC65639" w14:textId="3E2AD123" w:rsidR="00281087" w:rsidRPr="00281087" w:rsidRDefault="00281087" w:rsidP="0028108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2810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Planteamiento de otros problemas (Transferencia)</w:t>
            </w:r>
          </w:p>
          <w:p w14:paraId="32E6C145" w14:textId="77777777" w:rsidR="00281087" w:rsidRPr="00281087" w:rsidRDefault="00281087" w:rsidP="00466E7F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81087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Plantea un reto rápido de ajuste financiero: </w:t>
            </w:r>
            <w:r w:rsidRPr="0028108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  <w:t>"Imaginen que el precio de las frutas sube y ahora la inversión total no es S/ 120, sino S/ 180 por los mismos 120 vasitos. Si mantenemos el precio de venta a S/ 2.50, ¿qué pasará con nuestra ganancia? ¿Qué decisión financiera debería tomar el aula como equipo emprendedor?"</w:t>
            </w:r>
          </w:p>
          <w:p w14:paraId="2230378A" w14:textId="77777777" w:rsidR="00281087" w:rsidRPr="00CF7E3E" w:rsidRDefault="00281087" w:rsidP="002931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</w:p>
          <w:p w14:paraId="4FEBB163" w14:textId="7DD31417" w:rsidR="00A764E6" w:rsidRPr="00870E9C" w:rsidRDefault="00A764E6" w:rsidP="00CF7E3E">
            <w:pPr>
              <w:rPr>
                <w:rFonts w:ascii="Arial" w:eastAsia="Times New Roman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076EA0" w14:paraId="20153972" w14:textId="77777777" w:rsidTr="003E2CE4">
        <w:trPr>
          <w:trHeight w:val="252"/>
        </w:trPr>
        <w:tc>
          <w:tcPr>
            <w:tcW w:w="1310" w:type="dxa"/>
          </w:tcPr>
          <w:p w14:paraId="61A1747D" w14:textId="77777777" w:rsidR="00A764E6" w:rsidRPr="003E2CE4" w:rsidRDefault="00A764E6" w:rsidP="002931CF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  <w:p w14:paraId="09FEC5D7" w14:textId="77777777" w:rsidR="00A764E6" w:rsidRPr="003E2CE4" w:rsidRDefault="00A764E6" w:rsidP="002931CF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CIERRE</w:t>
            </w:r>
          </w:p>
        </w:tc>
        <w:tc>
          <w:tcPr>
            <w:tcW w:w="9747" w:type="dxa"/>
          </w:tcPr>
          <w:p w14:paraId="0DF88833" w14:textId="4730E2C8" w:rsidR="00466E7F" w:rsidRPr="003E2CE4" w:rsidRDefault="00A764E6" w:rsidP="00466E7F">
            <w:pPr>
              <w:tabs>
                <w:tab w:val="left" w:pos="1335"/>
              </w:tabs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* Meta cognición: Se realiza el cierre mediante un diálogo reflexivo: </w:t>
            </w:r>
          </w:p>
          <w:p w14:paraId="45E9BC3A" w14:textId="77777777" w:rsidR="003E2CE4" w:rsidRDefault="003E2CE4" w:rsidP="003E2CE4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¿Qué aprendimos hoy sobre el dinero y las matemáticas?</w:t>
            </w:r>
          </w:p>
          <w:p w14:paraId="5B4B1FFB" w14:textId="047CE1A9" w:rsidR="003E2CE4" w:rsidRPr="003E2CE4" w:rsidRDefault="003E2CE4" w:rsidP="003E2CE4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¿Cómo nos ayuda lo aprendido a cuidar el dinero del aula y lograr nuestra fiesta o paseo de promoción?</w:t>
            </w:r>
          </w:p>
          <w:p w14:paraId="62B57BEA" w14:textId="69295245" w:rsidR="00A764E6" w:rsidRPr="003E2CE4" w:rsidRDefault="003E2CE4" w:rsidP="003E2CE4">
            <w:pPr>
              <w:tabs>
                <w:tab w:val="left" w:pos="1335"/>
              </w:tabs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3E2CE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¿Por qué un negocio de comida saludable requiere sacar cuentas exactas antes de empezar a vender?</w:t>
            </w:r>
          </w:p>
          <w:p w14:paraId="5AD45D89" w14:textId="77777777" w:rsidR="00A764E6" w:rsidRPr="003E2CE4" w:rsidRDefault="00A764E6" w:rsidP="002931CF">
            <w:pPr>
              <w:tabs>
                <w:tab w:val="left" w:pos="1335"/>
              </w:tabs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</w:tr>
    </w:tbl>
    <w:p w14:paraId="69499ABC" w14:textId="77777777" w:rsidR="00A764E6" w:rsidRDefault="00A764E6" w:rsidP="00A764E6">
      <w:pPr>
        <w:pStyle w:val="Sinespaciado"/>
        <w:numPr>
          <w:ilvl w:val="0"/>
          <w:numId w:val="1"/>
        </w:numPr>
        <w:ind w:left="0" w:hanging="349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REFLEXIONES SOBRE EL APRENDIZAJE</w:t>
      </w:r>
    </w:p>
    <w:p w14:paraId="47C213B6" w14:textId="628EB5C3" w:rsidR="00A764E6" w:rsidRDefault="00A764E6" w:rsidP="00A764E6">
      <w:pPr>
        <w:pStyle w:val="Sinespaciado"/>
        <w:numPr>
          <w:ilvl w:val="0"/>
          <w:numId w:val="4"/>
        </w:numPr>
        <w:ind w:left="142" w:hanging="142"/>
        <w:rPr>
          <w:rFonts w:ascii="Arial" w:hAnsi="Arial" w:cs="Arial"/>
          <w:sz w:val="18"/>
          <w:szCs w:val="18"/>
        </w:rPr>
      </w:pPr>
      <w:r w:rsidRPr="001A5EAF">
        <w:rPr>
          <w:rFonts w:ascii="Arial" w:hAnsi="Arial" w:cs="Arial"/>
        </w:rPr>
        <w:t>¿</w:t>
      </w:r>
      <w:r w:rsidRPr="008143EF">
        <w:rPr>
          <w:rFonts w:ascii="Arial" w:hAnsi="Arial" w:cs="Arial"/>
          <w:sz w:val="18"/>
          <w:szCs w:val="18"/>
        </w:rPr>
        <w:t>Qué avances tuvieron los estudiantes?, ¿qué dificultades experimentaron?</w:t>
      </w:r>
      <w:r>
        <w:rPr>
          <w:rFonts w:ascii="Arial" w:hAnsi="Arial" w:cs="Arial"/>
          <w:sz w:val="18"/>
          <w:szCs w:val="18"/>
        </w:rPr>
        <w:t>,¿q</w:t>
      </w:r>
      <w:r w:rsidRPr="00C1072C">
        <w:rPr>
          <w:rFonts w:ascii="Arial" w:hAnsi="Arial" w:cs="Arial"/>
          <w:sz w:val="18"/>
          <w:szCs w:val="18"/>
        </w:rPr>
        <w:t>ué a</w:t>
      </w:r>
      <w:r>
        <w:rPr>
          <w:rFonts w:ascii="Arial" w:hAnsi="Arial" w:cs="Arial"/>
          <w:sz w:val="18"/>
          <w:szCs w:val="18"/>
        </w:rPr>
        <w:t xml:space="preserve">prendizajes debo reforzar en </w:t>
      </w:r>
      <w:r w:rsidRPr="00C1072C">
        <w:rPr>
          <w:rFonts w:ascii="Arial" w:hAnsi="Arial" w:cs="Arial"/>
          <w:sz w:val="18"/>
          <w:szCs w:val="18"/>
        </w:rPr>
        <w:t>siguiente sesión? ¿Qué actividades, estrategias y materiales funcionaron y cuáles no?</w:t>
      </w:r>
    </w:p>
    <w:p w14:paraId="37A76F1F" w14:textId="77777777" w:rsidR="00A764E6" w:rsidRDefault="00A764E6" w:rsidP="00A764E6">
      <w:pPr>
        <w:pStyle w:val="Sinespaciado"/>
        <w:rPr>
          <w:rFonts w:ascii="Arial" w:hAnsi="Arial" w:cs="Arial"/>
          <w:sz w:val="18"/>
          <w:szCs w:val="18"/>
        </w:rPr>
      </w:pPr>
    </w:p>
    <w:p w14:paraId="2D5EB6FA" w14:textId="77777777" w:rsidR="00A764E6" w:rsidRDefault="00A764E6" w:rsidP="00A764E6">
      <w:pPr>
        <w:pStyle w:val="Sinespaciado"/>
        <w:rPr>
          <w:rFonts w:ascii="Arial" w:hAnsi="Arial" w:cs="Arial"/>
          <w:sz w:val="18"/>
          <w:szCs w:val="18"/>
        </w:rPr>
      </w:pPr>
    </w:p>
    <w:p w14:paraId="3215C059" w14:textId="77777777" w:rsidR="00A764E6" w:rsidRDefault="00A764E6" w:rsidP="00A764E6">
      <w:pPr>
        <w:pStyle w:val="Sinespaciado"/>
        <w:rPr>
          <w:rFonts w:ascii="Arial" w:hAnsi="Arial" w:cs="Arial"/>
        </w:rPr>
      </w:pPr>
    </w:p>
    <w:p w14:paraId="0780F2F2" w14:textId="77777777" w:rsidR="00A764E6" w:rsidRDefault="00A764E6" w:rsidP="00A764E6">
      <w:pPr>
        <w:pStyle w:val="Sinespaciado"/>
        <w:jc w:val="center"/>
        <w:rPr>
          <w:rFonts w:ascii="Arial" w:hAnsi="Arial" w:cs="Arial"/>
        </w:rPr>
      </w:pPr>
      <w:r w:rsidRPr="00C93049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93049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</w:t>
      </w:r>
    </w:p>
    <w:p w14:paraId="78F4F4DE" w14:textId="2965539E" w:rsidR="00A764E6" w:rsidRDefault="00A764E6" w:rsidP="00A764E6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/>
          <w:b/>
        </w:rPr>
        <w:t xml:space="preserve">   V°B° SUBDIRECTORA</w:t>
      </w:r>
      <w:r w:rsidRPr="00C93049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                                DOCENTE 5to grado</w:t>
      </w:r>
    </w:p>
    <w:p w14:paraId="5BC23D77" w14:textId="77777777" w:rsidR="004F0A1A" w:rsidRDefault="004F0A1A" w:rsidP="00A764E6">
      <w:pPr>
        <w:pStyle w:val="Sinespaciado"/>
        <w:rPr>
          <w:rFonts w:ascii="Arial" w:hAnsi="Arial" w:cs="Arial"/>
          <w:b/>
        </w:rPr>
      </w:pPr>
    </w:p>
    <w:p w14:paraId="6862E960" w14:textId="77777777" w:rsidR="00A764E6" w:rsidRDefault="00A764E6" w:rsidP="00A764E6">
      <w:pPr>
        <w:pStyle w:val="Sinespaciado"/>
        <w:rPr>
          <w:rFonts w:ascii="Arial" w:hAnsi="Arial" w:cs="Arial"/>
          <w:b/>
        </w:rPr>
      </w:pPr>
    </w:p>
    <w:p w14:paraId="7DFDB18A" w14:textId="35EDC868" w:rsidR="003E2CE4" w:rsidRDefault="00A764E6" w:rsidP="00A764E6">
      <w:pPr>
        <w:pStyle w:val="Sinespaciado"/>
        <w:rPr>
          <w:rFonts w:ascii="Arial" w:hAnsi="Arial" w:cs="Arial"/>
          <w:b/>
        </w:rPr>
      </w:pPr>
      <w:r w:rsidRPr="00C93049"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  <w:b/>
        </w:rPr>
        <w:t xml:space="preserve">            </w:t>
      </w:r>
    </w:p>
    <w:p w14:paraId="19E1A28F" w14:textId="5166C55D" w:rsidR="003E2CE4" w:rsidRDefault="003E2CE4" w:rsidP="00A764E6">
      <w:pPr>
        <w:pStyle w:val="Sinespaciado"/>
        <w:rPr>
          <w:rFonts w:ascii="Arial" w:hAnsi="Arial" w:cs="Arial"/>
          <w:b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92510" wp14:editId="399A3F4D">
                <wp:simplePos x="0" y="0"/>
                <wp:positionH relativeFrom="margin">
                  <wp:posOffset>1548367</wp:posOffset>
                </wp:positionH>
                <wp:positionV relativeFrom="paragraph">
                  <wp:posOffset>139109</wp:posOffset>
                </wp:positionV>
                <wp:extent cx="4257675" cy="319405"/>
                <wp:effectExtent l="0" t="0" r="9525" b="4445"/>
                <wp:wrapNone/>
                <wp:docPr id="1701528747" name="Rectángulo: esquinas redondeada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7675" cy="3194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384C54" w14:textId="77777777" w:rsidR="00A764E6" w:rsidRPr="00E66821" w:rsidRDefault="00A764E6" w:rsidP="00A764E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437E9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INSTRUMENTO DE EVALUACIÓN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663212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Escala de valoración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92510" id="Rectángulo: esquinas redondeadas 23" o:spid="_x0000_s1027" style="position:absolute;margin-left:121.9pt;margin-top:10.95pt;width:335.25pt;height:25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" fillcolor="#e2efd9 [665]" strokecolor="#0d0d0d" strokeweight=".5pt">
                <v:stroke joinstyle="miter"/>
                <v:path arrowok="t"/>
                <v:textbox>
                  <w:txbxContent>
                    <w:p w14:paraId="2A384C54" w14:textId="77777777" w:rsidR="00A764E6" w:rsidRPr="00E66821" w:rsidRDefault="00A764E6" w:rsidP="00A764E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437E9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INSTRUMENTO DE EVALUACIÓN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663212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Escala de valoración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02A2A9" w14:textId="0B943FF8" w:rsidR="00A764E6" w:rsidRDefault="00A764E6" w:rsidP="00A764E6">
      <w:pPr>
        <w:pStyle w:val="Sinespaciado"/>
        <w:jc w:val="center"/>
        <w:rPr>
          <w:rFonts w:ascii="Arial" w:hAnsi="Arial" w:cs="Arial"/>
          <w:b/>
        </w:rPr>
      </w:pPr>
    </w:p>
    <w:p w14:paraId="4A2721E8" w14:textId="77777777" w:rsidR="00A764E6" w:rsidRDefault="00A764E6" w:rsidP="00A764E6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4CAC6D" w14:textId="77777777" w:rsidR="00A764E6" w:rsidRDefault="00A764E6" w:rsidP="00A764E6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7FC80F" w14:textId="04159AB5" w:rsidR="00A764E6" w:rsidRPr="005657FF" w:rsidRDefault="00A764E6" w:rsidP="00A764E6">
      <w:pPr>
        <w:spacing w:after="0" w:line="240" w:lineRule="auto"/>
        <w:ind w:left="-142" w:right="-567"/>
        <w:rPr>
          <w:rFonts w:ascii="Arial" w:hAnsi="Arial" w:cs="Arial"/>
          <w:color w:val="000000" w:themeColor="text1"/>
          <w:sz w:val="20"/>
          <w:szCs w:val="20"/>
        </w:rPr>
      </w:pPr>
      <w:r w:rsidRPr="0087050B">
        <w:rPr>
          <w:rFonts w:ascii="Arial" w:hAnsi="Arial" w:cs="Arial"/>
          <w:b/>
          <w:color w:val="000000" w:themeColor="text1"/>
          <w:sz w:val="20"/>
          <w:szCs w:val="20"/>
        </w:rPr>
        <w:t>Sesión:</w:t>
      </w:r>
      <w:r w:rsidRPr="005657FF">
        <w:rPr>
          <w:rFonts w:ascii="Arial" w:hAnsi="Arial" w:cs="Arial"/>
          <w:b/>
          <w:color w:val="000000" w:themeColor="text1"/>
          <w:sz w:val="16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</w:t>
      </w:r>
      <w:r w:rsidRPr="0087050B">
        <w:rPr>
          <w:rFonts w:ascii="Arial" w:hAnsi="Arial" w:cs="Arial"/>
          <w:b/>
          <w:color w:val="000000" w:themeColor="text1"/>
          <w:sz w:val="20"/>
          <w:szCs w:val="20"/>
        </w:rPr>
        <w:t xml:space="preserve">Fecha: </w:t>
      </w:r>
      <w:r w:rsidR="003E2CE4">
        <w:rPr>
          <w:rFonts w:ascii="Arial" w:hAnsi="Arial" w:cs="Arial"/>
          <w:color w:val="000000" w:themeColor="text1"/>
          <w:sz w:val="20"/>
          <w:szCs w:val="20"/>
        </w:rPr>
        <w:t>24</w:t>
      </w:r>
      <w:r>
        <w:rPr>
          <w:rFonts w:ascii="Arial" w:hAnsi="Arial" w:cs="Arial"/>
          <w:color w:val="000000" w:themeColor="text1"/>
          <w:sz w:val="20"/>
          <w:szCs w:val="20"/>
        </w:rPr>
        <w:t>/07</w:t>
      </w:r>
      <w:r w:rsidRPr="005657FF">
        <w:rPr>
          <w:rFonts w:ascii="Arial" w:hAnsi="Arial" w:cs="Arial"/>
          <w:color w:val="000000" w:themeColor="text1"/>
          <w:sz w:val="20"/>
          <w:szCs w:val="20"/>
        </w:rPr>
        <w:t>/</w:t>
      </w:r>
      <w:r>
        <w:rPr>
          <w:rFonts w:ascii="Arial" w:hAnsi="Arial" w:cs="Arial"/>
          <w:color w:val="000000" w:themeColor="text1"/>
          <w:sz w:val="20"/>
          <w:szCs w:val="20"/>
        </w:rPr>
        <w:t>2026</w:t>
      </w:r>
    </w:p>
    <w:tbl>
      <w:tblPr>
        <w:tblStyle w:val="Tablaconcuadrcula4"/>
        <w:tblpPr w:leftFromText="141" w:rightFromText="141" w:vertAnchor="text" w:horzAnchor="margin" w:tblpXSpec="center" w:tblpY="198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3680"/>
        <w:gridCol w:w="425"/>
        <w:gridCol w:w="567"/>
        <w:gridCol w:w="567"/>
        <w:gridCol w:w="425"/>
        <w:gridCol w:w="567"/>
        <w:gridCol w:w="567"/>
        <w:gridCol w:w="426"/>
        <w:gridCol w:w="567"/>
        <w:gridCol w:w="567"/>
        <w:gridCol w:w="1417"/>
      </w:tblGrid>
      <w:tr w:rsidR="00A764E6" w:rsidRPr="009474AC" w14:paraId="01CAC240" w14:textId="77777777" w:rsidTr="002931CF">
        <w:trPr>
          <w:trHeight w:val="272"/>
        </w:trPr>
        <w:tc>
          <w:tcPr>
            <w:tcW w:w="10343" w:type="dxa"/>
            <w:gridSpan w:val="12"/>
          </w:tcPr>
          <w:p w14:paraId="232AC7F5" w14:textId="77777777" w:rsidR="00A764E6" w:rsidRPr="008326D7" w:rsidRDefault="00A764E6" w:rsidP="0029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B47">
              <w:rPr>
                <w:rFonts w:ascii="Arial" w:hAnsi="Arial" w:cs="Arial"/>
                <w:b/>
                <w:sz w:val="20"/>
                <w:szCs w:val="20"/>
              </w:rPr>
              <w:t>Competencia: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0F70">
              <w:rPr>
                <w:rFonts w:ascii="Comic Sans MS" w:eastAsia="Cambria" w:hAnsi="Comic Sans MS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C1072C">
              <w:rPr>
                <w:rFonts w:ascii="Arial" w:hAnsi="Arial" w:cs="Arial"/>
                <w:b/>
                <w:w w:val="120"/>
                <w:sz w:val="18"/>
                <w:szCs w:val="18"/>
                <w:lang w:val="es-ES_tradnl"/>
              </w:rPr>
              <w:t xml:space="preserve"> </w:t>
            </w:r>
            <w:r w:rsidRPr="008326D7">
              <w:rPr>
                <w:rFonts w:ascii="Arial" w:hAnsi="Arial" w:cs="Arial"/>
                <w:b/>
                <w:bCs/>
                <w:sz w:val="18"/>
                <w:szCs w:val="18"/>
              </w:rPr>
              <w:t>Resuelve problemas de forma, movimiento y localización</w:t>
            </w:r>
          </w:p>
          <w:p w14:paraId="3B45DA0C" w14:textId="77777777" w:rsidR="00A764E6" w:rsidRPr="004A5A26" w:rsidRDefault="00A764E6" w:rsidP="002931CF">
            <w:pPr>
              <w:pStyle w:val="Sinespaciado"/>
              <w:rPr>
                <w:rFonts w:ascii="Arial" w:hAnsi="Arial" w:cs="Arial"/>
                <w:b/>
                <w:color w:val="FF6600"/>
                <w:sz w:val="16"/>
              </w:rPr>
            </w:pPr>
          </w:p>
        </w:tc>
      </w:tr>
      <w:tr w:rsidR="00A764E6" w:rsidRPr="00724BD5" w14:paraId="66BD0266" w14:textId="77777777" w:rsidTr="002931CF">
        <w:trPr>
          <w:trHeight w:val="646"/>
        </w:trPr>
        <w:tc>
          <w:tcPr>
            <w:tcW w:w="10343" w:type="dxa"/>
            <w:gridSpan w:val="12"/>
          </w:tcPr>
          <w:p w14:paraId="5A8AB417" w14:textId="77777777" w:rsidR="00A764E6" w:rsidRPr="008E0F70" w:rsidRDefault="00A764E6" w:rsidP="002931CF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623B47">
              <w:rPr>
                <w:rFonts w:ascii="Arial" w:hAnsi="Arial" w:cs="Arial"/>
                <w:b/>
                <w:sz w:val="20"/>
                <w:szCs w:val="20"/>
              </w:rPr>
              <w:t xml:space="preserve">Capacidades:  </w:t>
            </w:r>
          </w:p>
          <w:p w14:paraId="162BC1F5" w14:textId="77777777" w:rsidR="00A764E6" w:rsidRPr="008F2854" w:rsidRDefault="00A764E6" w:rsidP="002931CF">
            <w:pPr>
              <w:rPr>
                <w:rFonts w:ascii="Arial" w:hAnsi="Arial" w:cs="Arial"/>
                <w:sz w:val="16"/>
                <w:szCs w:val="16"/>
              </w:rPr>
            </w:pPr>
            <w:r w:rsidRPr="008F2854">
              <w:rPr>
                <w:rFonts w:ascii="Arial" w:hAnsi="Arial" w:cs="Arial"/>
                <w:sz w:val="16"/>
                <w:szCs w:val="16"/>
              </w:rPr>
              <w:t>Modela objetos con formas geométricas y sus transformaciones.</w:t>
            </w:r>
          </w:p>
          <w:p w14:paraId="27BC9831" w14:textId="77777777" w:rsidR="00A764E6" w:rsidRPr="008F2854" w:rsidRDefault="00A764E6" w:rsidP="002931CF">
            <w:pPr>
              <w:rPr>
                <w:rFonts w:ascii="Arial" w:hAnsi="Arial" w:cs="Arial"/>
                <w:sz w:val="16"/>
                <w:szCs w:val="16"/>
              </w:rPr>
            </w:pPr>
            <w:r w:rsidRPr="008F2854">
              <w:rPr>
                <w:rFonts w:ascii="Arial" w:hAnsi="Arial" w:cs="Arial"/>
                <w:sz w:val="16"/>
                <w:szCs w:val="16"/>
              </w:rPr>
              <w:t>*Comunica su comprensión sobre las formas y relaciones geométricas.</w:t>
            </w:r>
          </w:p>
          <w:p w14:paraId="09274E85" w14:textId="77777777" w:rsidR="00A764E6" w:rsidRPr="008F2854" w:rsidRDefault="00A764E6" w:rsidP="002931CF">
            <w:pPr>
              <w:rPr>
                <w:rFonts w:ascii="Arial" w:hAnsi="Arial" w:cs="Arial"/>
                <w:sz w:val="16"/>
                <w:szCs w:val="16"/>
              </w:rPr>
            </w:pPr>
            <w:r w:rsidRPr="008F2854">
              <w:rPr>
                <w:rFonts w:ascii="Arial" w:hAnsi="Arial" w:cs="Arial"/>
                <w:sz w:val="16"/>
                <w:szCs w:val="16"/>
              </w:rPr>
              <w:t>*Usa estrategias y procedimientos para orientarse en el espacio.</w:t>
            </w:r>
          </w:p>
          <w:p w14:paraId="43FBF911" w14:textId="77777777" w:rsidR="00A764E6" w:rsidRPr="008F2854" w:rsidRDefault="00A764E6" w:rsidP="002931CF">
            <w:pPr>
              <w:pStyle w:val="Sinespaciado"/>
              <w:rPr>
                <w:rFonts w:ascii="Comic Sans MS" w:eastAsia="Cambria" w:hAnsi="Comic Sans MS" w:cs="Arial"/>
                <w:b/>
                <w:bCs/>
                <w:sz w:val="16"/>
                <w:szCs w:val="16"/>
                <w:lang w:val="es-ES_tradnl"/>
              </w:rPr>
            </w:pPr>
            <w:r w:rsidRPr="008F2854">
              <w:rPr>
                <w:rFonts w:ascii="Arial" w:hAnsi="Arial" w:cs="Arial"/>
                <w:sz w:val="16"/>
                <w:szCs w:val="16"/>
              </w:rPr>
              <w:t>*</w:t>
            </w:r>
            <w:r w:rsidRPr="008F2854">
              <w:rPr>
                <w:rFonts w:ascii="Arial" w:eastAsia="Calibri Light" w:hAnsi="Arial" w:cs="Arial"/>
                <w:sz w:val="16"/>
                <w:szCs w:val="16"/>
                <w:lang w:val="es-ES" w:bidi="es-ES"/>
              </w:rPr>
              <w:t>Argumenta afirmaciones sobre relaciones geométricas</w:t>
            </w:r>
          </w:p>
          <w:p w14:paraId="348ED638" w14:textId="77777777" w:rsidR="00A764E6" w:rsidRPr="009C13FB" w:rsidRDefault="00A764E6" w:rsidP="002931CF">
            <w:pPr>
              <w:widowControl w:val="0"/>
              <w:ind w:left="502" w:right="34"/>
              <w:contextualSpacing/>
              <w:rPr>
                <w:rFonts w:ascii="Arial" w:eastAsia="Cambria" w:hAnsi="Arial" w:cs="Arial"/>
                <w:sz w:val="18"/>
                <w:szCs w:val="18"/>
                <w:lang w:val="es-ES"/>
              </w:rPr>
            </w:pPr>
          </w:p>
        </w:tc>
      </w:tr>
      <w:tr w:rsidR="00A764E6" w:rsidRPr="00724BD5" w14:paraId="359AEDB2" w14:textId="77777777" w:rsidTr="002931CF">
        <w:trPr>
          <w:trHeight w:val="322"/>
        </w:trPr>
        <w:tc>
          <w:tcPr>
            <w:tcW w:w="568" w:type="dxa"/>
            <w:vMerge w:val="restart"/>
            <w:vAlign w:val="center"/>
          </w:tcPr>
          <w:p w14:paraId="7C11FE02" w14:textId="77777777" w:rsidR="00A764E6" w:rsidRPr="00724BD5" w:rsidRDefault="00A764E6" w:rsidP="002931C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724BD5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N°</w:t>
            </w:r>
          </w:p>
        </w:tc>
        <w:tc>
          <w:tcPr>
            <w:tcW w:w="3680" w:type="dxa"/>
            <w:vMerge w:val="restart"/>
            <w:vAlign w:val="center"/>
          </w:tcPr>
          <w:p w14:paraId="594A95B3" w14:textId="77777777" w:rsidR="00A764E6" w:rsidRPr="00724BD5" w:rsidRDefault="00A764E6" w:rsidP="002931C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ES"/>
              </w:rPr>
              <w:t>Apellidos y nombres de los estudiantes</w:t>
            </w:r>
          </w:p>
        </w:tc>
        <w:tc>
          <w:tcPr>
            <w:tcW w:w="6095" w:type="dxa"/>
            <w:gridSpan w:val="10"/>
          </w:tcPr>
          <w:p w14:paraId="1D5DE15A" w14:textId="77777777" w:rsidR="00A764E6" w:rsidRPr="00724BD5" w:rsidRDefault="00A764E6" w:rsidP="002931C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724BD5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Criterios de evaluación</w:t>
            </w:r>
          </w:p>
        </w:tc>
      </w:tr>
      <w:tr w:rsidR="00A764E6" w:rsidRPr="00724BD5" w14:paraId="3E43F07A" w14:textId="77777777" w:rsidTr="002931CF">
        <w:trPr>
          <w:trHeight w:val="93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139DA1C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680" w:type="dxa"/>
            <w:vMerge/>
            <w:tcBorders>
              <w:bottom w:val="single" w:sz="4" w:space="0" w:color="auto"/>
            </w:tcBorders>
          </w:tcPr>
          <w:p w14:paraId="215325A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33872E40" w14:textId="77777777" w:rsidR="003E2CE4" w:rsidRDefault="003E2CE4" w:rsidP="003E2CE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t>• Identifica la diferencia entre inversión, costo fijo y ganancia neta en una situación de venta real.</w:t>
            </w:r>
          </w:p>
          <w:p w14:paraId="0DD86EE2" w14:textId="46547AC5" w:rsidR="00A764E6" w:rsidRPr="00A006B6" w:rsidRDefault="003E2CE4" w:rsidP="003E2CE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br/>
            </w:r>
            <w:r w:rsidRPr="003E2CE4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5723E733" w14:textId="77777777" w:rsidR="003E2CE4" w:rsidRDefault="003E2CE4" w:rsidP="003E2CE4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t>• Utiliza estrategias de cálculo (como la descomposición) para hallar el costo total de los insumos y la proyección de ganancias.</w:t>
            </w:r>
          </w:p>
          <w:p w14:paraId="43228734" w14:textId="53DD52D4" w:rsidR="00A764E6" w:rsidRPr="00A006B6" w:rsidRDefault="00A764E6" w:rsidP="002931CF">
            <w:pPr>
              <w:contextualSpacing/>
              <w:mirrorIndents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1EA9AB16" w14:textId="31F6C15E" w:rsidR="00A764E6" w:rsidRPr="00A006B6" w:rsidRDefault="003E2CE4" w:rsidP="002931CF">
            <w:pPr>
              <w:contextualSpacing/>
              <w:mirrorIndent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CE4">
              <w:rPr>
                <w:rFonts w:ascii="Arial" w:hAnsi="Arial" w:cs="Arial"/>
                <w:sz w:val="16"/>
                <w:szCs w:val="16"/>
              </w:rPr>
              <w:t>• Explica y defiende su decisión financiera diciendo si el dinero recaudado es suficiente para alcanzar la meta de la promoción.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15329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724BD5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COMENTARIO O DESCRIPCIÓN</w:t>
            </w:r>
          </w:p>
        </w:tc>
      </w:tr>
      <w:tr w:rsidR="00A764E6" w:rsidRPr="00724BD5" w14:paraId="35971C12" w14:textId="77777777" w:rsidTr="002931CF">
        <w:trPr>
          <w:cantSplit/>
          <w:trHeight w:val="949"/>
        </w:trPr>
        <w:tc>
          <w:tcPr>
            <w:tcW w:w="568" w:type="dxa"/>
            <w:vMerge/>
          </w:tcPr>
          <w:p w14:paraId="4F6D55C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</w:p>
        </w:tc>
        <w:tc>
          <w:tcPr>
            <w:tcW w:w="3680" w:type="dxa"/>
            <w:vMerge/>
          </w:tcPr>
          <w:p w14:paraId="307FBA5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3"/>
                <w:szCs w:val="24"/>
                <w:lang w:eastAsia="es-ES"/>
              </w:rPr>
            </w:pPr>
          </w:p>
        </w:tc>
        <w:tc>
          <w:tcPr>
            <w:tcW w:w="425" w:type="dxa"/>
            <w:textDirection w:val="btLr"/>
          </w:tcPr>
          <w:p w14:paraId="2F1D2ED2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sz w:val="14"/>
                <w:szCs w:val="14"/>
                <w:lang w:eastAsia="es-ES"/>
              </w:rPr>
              <w:t>Lo logre</w:t>
            </w:r>
          </w:p>
        </w:tc>
        <w:tc>
          <w:tcPr>
            <w:tcW w:w="567" w:type="dxa"/>
            <w:textDirection w:val="btLr"/>
          </w:tcPr>
          <w:p w14:paraId="0D99E823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Lo estoy superando</w:t>
            </w:r>
          </w:p>
        </w:tc>
        <w:tc>
          <w:tcPr>
            <w:tcW w:w="567" w:type="dxa"/>
            <w:textDirection w:val="btLr"/>
          </w:tcPr>
          <w:p w14:paraId="646B42E1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Necesito ayuda</w:t>
            </w:r>
          </w:p>
        </w:tc>
        <w:tc>
          <w:tcPr>
            <w:tcW w:w="425" w:type="dxa"/>
            <w:textDirection w:val="btLr"/>
          </w:tcPr>
          <w:p w14:paraId="01F1AC7A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Lo logré</w:t>
            </w:r>
          </w:p>
        </w:tc>
        <w:tc>
          <w:tcPr>
            <w:tcW w:w="567" w:type="dxa"/>
            <w:textDirection w:val="btLr"/>
          </w:tcPr>
          <w:p w14:paraId="2F7265AA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Lo estoy superando</w:t>
            </w:r>
          </w:p>
        </w:tc>
        <w:tc>
          <w:tcPr>
            <w:tcW w:w="567" w:type="dxa"/>
            <w:textDirection w:val="btLr"/>
          </w:tcPr>
          <w:p w14:paraId="52B2FE14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Necesito ayuda</w:t>
            </w:r>
          </w:p>
        </w:tc>
        <w:tc>
          <w:tcPr>
            <w:tcW w:w="426" w:type="dxa"/>
            <w:textDirection w:val="btLr"/>
          </w:tcPr>
          <w:p w14:paraId="37CA3582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Lo logré</w:t>
            </w:r>
          </w:p>
        </w:tc>
        <w:tc>
          <w:tcPr>
            <w:tcW w:w="567" w:type="dxa"/>
            <w:textDirection w:val="btLr"/>
          </w:tcPr>
          <w:p w14:paraId="637399CF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Lo estoy superando</w:t>
            </w:r>
          </w:p>
        </w:tc>
        <w:tc>
          <w:tcPr>
            <w:tcW w:w="567" w:type="dxa"/>
            <w:textDirection w:val="btLr"/>
          </w:tcPr>
          <w:p w14:paraId="64E09561" w14:textId="77777777" w:rsidR="00A764E6" w:rsidRPr="00724BD5" w:rsidRDefault="00A764E6" w:rsidP="002931CF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eastAsia="es-ES"/>
              </w:rPr>
            </w:pPr>
            <w:r w:rsidRPr="00724BD5">
              <w:rPr>
                <w:rFonts w:ascii="Arial" w:hAnsi="Arial" w:cs="Arial"/>
                <w:b/>
                <w:kern w:val="18"/>
                <w:sz w:val="14"/>
                <w:szCs w:val="14"/>
                <w:lang w:eastAsia="es-ES"/>
              </w:rPr>
              <w:t>Necesito ayuda</w:t>
            </w:r>
          </w:p>
        </w:tc>
        <w:tc>
          <w:tcPr>
            <w:tcW w:w="1417" w:type="dxa"/>
          </w:tcPr>
          <w:p w14:paraId="16CF9BC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kern w:val="18"/>
                <w:sz w:val="16"/>
                <w:szCs w:val="16"/>
                <w:lang w:eastAsia="es-ES"/>
              </w:rPr>
            </w:pPr>
          </w:p>
        </w:tc>
      </w:tr>
      <w:tr w:rsidR="00A764E6" w:rsidRPr="00724BD5" w14:paraId="581A6E9B" w14:textId="77777777" w:rsidTr="002931CF">
        <w:trPr>
          <w:trHeight w:val="113"/>
        </w:trPr>
        <w:tc>
          <w:tcPr>
            <w:tcW w:w="568" w:type="dxa"/>
          </w:tcPr>
          <w:p w14:paraId="011CBA0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80" w:type="dxa"/>
          </w:tcPr>
          <w:p w14:paraId="46197011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58ED07A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84A8D6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F202B3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026EC0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0394C3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12DAFF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00C5B79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1FAE6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672B43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197928A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1BC7F7E" w14:textId="77777777" w:rsidTr="002931CF">
        <w:trPr>
          <w:trHeight w:val="113"/>
        </w:trPr>
        <w:tc>
          <w:tcPr>
            <w:tcW w:w="568" w:type="dxa"/>
          </w:tcPr>
          <w:p w14:paraId="0912108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80" w:type="dxa"/>
          </w:tcPr>
          <w:p w14:paraId="15107A7D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3437BB6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91DBF9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54B641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84B793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276B31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EC126F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13018324" w14:textId="77777777" w:rsidR="00A764E6" w:rsidRPr="00724BD5" w:rsidRDefault="00A764E6" w:rsidP="002931CF">
            <w:pPr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10BDA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94813F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D31FCD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4ECC3D89" w14:textId="77777777" w:rsidTr="002931CF">
        <w:trPr>
          <w:trHeight w:val="113"/>
        </w:trPr>
        <w:tc>
          <w:tcPr>
            <w:tcW w:w="568" w:type="dxa"/>
          </w:tcPr>
          <w:p w14:paraId="4773ED0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80" w:type="dxa"/>
          </w:tcPr>
          <w:p w14:paraId="4557E5E0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581AAA2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1FE639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73FBEB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384866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E24733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765948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4EFF965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E379A9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633616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C2CD3F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148FFC14" w14:textId="77777777" w:rsidTr="002931CF">
        <w:trPr>
          <w:trHeight w:val="113"/>
        </w:trPr>
        <w:tc>
          <w:tcPr>
            <w:tcW w:w="568" w:type="dxa"/>
          </w:tcPr>
          <w:p w14:paraId="0C61A15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80" w:type="dxa"/>
          </w:tcPr>
          <w:p w14:paraId="18764D29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D7AE23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E45BE1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49A24D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7885081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293C04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9445BE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6E868D4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AE6A6E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D9D91C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0ED8EE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6F6AC3F5" w14:textId="77777777" w:rsidTr="002931CF">
        <w:trPr>
          <w:trHeight w:val="113"/>
        </w:trPr>
        <w:tc>
          <w:tcPr>
            <w:tcW w:w="568" w:type="dxa"/>
          </w:tcPr>
          <w:p w14:paraId="72C63BA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80" w:type="dxa"/>
          </w:tcPr>
          <w:p w14:paraId="39EBF600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2C49209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C74ECD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CAFE59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3072BF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52D99F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17945C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477672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3BCCD9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D27BBF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863957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04D24DF8" w14:textId="77777777" w:rsidTr="002931CF">
        <w:trPr>
          <w:trHeight w:val="113"/>
        </w:trPr>
        <w:tc>
          <w:tcPr>
            <w:tcW w:w="568" w:type="dxa"/>
          </w:tcPr>
          <w:p w14:paraId="6DEC8F4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80" w:type="dxa"/>
          </w:tcPr>
          <w:p w14:paraId="27409731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3F4FFE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90A173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32A3C3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7655585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32A97D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410AAD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1E75C9E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7CE67D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471CE2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CFDEF4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6363D7F4" w14:textId="77777777" w:rsidTr="002931CF">
        <w:trPr>
          <w:trHeight w:val="113"/>
        </w:trPr>
        <w:tc>
          <w:tcPr>
            <w:tcW w:w="568" w:type="dxa"/>
          </w:tcPr>
          <w:p w14:paraId="1305D34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80" w:type="dxa"/>
          </w:tcPr>
          <w:p w14:paraId="6186F666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11A79C5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624B38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90835A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3AFF524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00495B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AF01CC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688C672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D5DA51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94765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68BFC8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BDF0267" w14:textId="77777777" w:rsidTr="002931CF">
        <w:trPr>
          <w:trHeight w:val="113"/>
        </w:trPr>
        <w:tc>
          <w:tcPr>
            <w:tcW w:w="568" w:type="dxa"/>
          </w:tcPr>
          <w:p w14:paraId="086090B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80" w:type="dxa"/>
          </w:tcPr>
          <w:p w14:paraId="7B9CBDF4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4730350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F6FED7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3F6D65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F8979B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80FE8A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55C3F5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EF6675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DE8193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C1B9F3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AB77A6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13FB6575" w14:textId="77777777" w:rsidTr="002931CF">
        <w:trPr>
          <w:trHeight w:val="113"/>
        </w:trPr>
        <w:tc>
          <w:tcPr>
            <w:tcW w:w="568" w:type="dxa"/>
          </w:tcPr>
          <w:p w14:paraId="156C0C7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80" w:type="dxa"/>
          </w:tcPr>
          <w:p w14:paraId="6D275CBD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1A1DB64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0E564D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B59FFF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6BD969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247584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613715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2EF074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6F6A98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FD344A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6FD06D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2FA5C5F3" w14:textId="77777777" w:rsidTr="002931CF">
        <w:trPr>
          <w:trHeight w:val="113"/>
        </w:trPr>
        <w:tc>
          <w:tcPr>
            <w:tcW w:w="568" w:type="dxa"/>
          </w:tcPr>
          <w:p w14:paraId="2E6FF1B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80" w:type="dxa"/>
          </w:tcPr>
          <w:p w14:paraId="179842B6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4743FC0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629B14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882C4D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2BC7247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1CF667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C9BA12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5982238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09A652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E28A62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87BC79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1E92A30" w14:textId="77777777" w:rsidTr="002931CF">
        <w:trPr>
          <w:trHeight w:val="113"/>
        </w:trPr>
        <w:tc>
          <w:tcPr>
            <w:tcW w:w="568" w:type="dxa"/>
          </w:tcPr>
          <w:p w14:paraId="05A7D50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80" w:type="dxa"/>
          </w:tcPr>
          <w:p w14:paraId="12A4D1B4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580D9D8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D6184F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13786D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A3C06E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BE0780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D693DF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397A367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08967D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261D52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E3A695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3052F3C1" w14:textId="77777777" w:rsidTr="002931CF">
        <w:trPr>
          <w:trHeight w:val="113"/>
        </w:trPr>
        <w:tc>
          <w:tcPr>
            <w:tcW w:w="568" w:type="dxa"/>
          </w:tcPr>
          <w:p w14:paraId="19047AF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80" w:type="dxa"/>
          </w:tcPr>
          <w:p w14:paraId="5BEEDFA6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606D5C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F44BB9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ADC760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6A8C7F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40CAF1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5A4F29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3FAAB4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288726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79A473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4ABDD3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F10FF90" w14:textId="77777777" w:rsidTr="002931CF">
        <w:trPr>
          <w:trHeight w:val="113"/>
        </w:trPr>
        <w:tc>
          <w:tcPr>
            <w:tcW w:w="568" w:type="dxa"/>
          </w:tcPr>
          <w:p w14:paraId="795E0C5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80" w:type="dxa"/>
          </w:tcPr>
          <w:p w14:paraId="280CBF59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C158D7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1E15A7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D5926B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502FAC0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FE8399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AF5A7D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5D351BC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9787DD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E813A7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3EAC9D0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D4F8990" w14:textId="77777777" w:rsidTr="002931CF">
        <w:trPr>
          <w:trHeight w:val="113"/>
        </w:trPr>
        <w:tc>
          <w:tcPr>
            <w:tcW w:w="568" w:type="dxa"/>
          </w:tcPr>
          <w:p w14:paraId="4A29385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80" w:type="dxa"/>
          </w:tcPr>
          <w:p w14:paraId="2A63335B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3AB5E40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EFAB73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3529EE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33A7D8E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9397BA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D4965B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43CF481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20C64F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089C7F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30CA55E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66F45F87" w14:textId="77777777" w:rsidTr="002931CF">
        <w:trPr>
          <w:trHeight w:val="113"/>
        </w:trPr>
        <w:tc>
          <w:tcPr>
            <w:tcW w:w="568" w:type="dxa"/>
          </w:tcPr>
          <w:p w14:paraId="4F5D4E0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80" w:type="dxa"/>
          </w:tcPr>
          <w:p w14:paraId="49882269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69D003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01F2C2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6EDC80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7B1EC78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6D92E8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4D9E80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6A6196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D28356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A951C0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56175E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49F511B8" w14:textId="77777777" w:rsidTr="002931CF">
        <w:trPr>
          <w:trHeight w:val="113"/>
        </w:trPr>
        <w:tc>
          <w:tcPr>
            <w:tcW w:w="568" w:type="dxa"/>
          </w:tcPr>
          <w:p w14:paraId="4801A49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80" w:type="dxa"/>
          </w:tcPr>
          <w:p w14:paraId="021534CB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296F8B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4D1057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1CC57F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675641C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325E32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F883F0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8E71D7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561B52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0701E2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8413E0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198EE7CC" w14:textId="77777777" w:rsidTr="002931CF">
        <w:trPr>
          <w:trHeight w:val="113"/>
        </w:trPr>
        <w:tc>
          <w:tcPr>
            <w:tcW w:w="568" w:type="dxa"/>
          </w:tcPr>
          <w:p w14:paraId="59B599C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80" w:type="dxa"/>
          </w:tcPr>
          <w:p w14:paraId="26D8801E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5AB7D42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953443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A6D06F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73B002E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26CFA7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9D276D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4A25B90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437E76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FB46A0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175456B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6CA38B31" w14:textId="77777777" w:rsidTr="002931CF">
        <w:trPr>
          <w:trHeight w:val="113"/>
        </w:trPr>
        <w:tc>
          <w:tcPr>
            <w:tcW w:w="568" w:type="dxa"/>
          </w:tcPr>
          <w:p w14:paraId="1A5F3DA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80" w:type="dxa"/>
          </w:tcPr>
          <w:p w14:paraId="52CBE5A9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336699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97EE1D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3A9B58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0A5515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12E158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FFD9CB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F72CDC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24D6AA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F01E31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671890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B1AECD0" w14:textId="77777777" w:rsidTr="002931CF">
        <w:trPr>
          <w:trHeight w:val="113"/>
        </w:trPr>
        <w:tc>
          <w:tcPr>
            <w:tcW w:w="568" w:type="dxa"/>
          </w:tcPr>
          <w:p w14:paraId="591FBDF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80" w:type="dxa"/>
          </w:tcPr>
          <w:p w14:paraId="31C7FE4E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6073D20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64DFCC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8E7907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369E498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17866A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307435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38AEB09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0B8E70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084838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6B7FAB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E9AB373" w14:textId="77777777" w:rsidTr="002931CF">
        <w:trPr>
          <w:trHeight w:val="113"/>
        </w:trPr>
        <w:tc>
          <w:tcPr>
            <w:tcW w:w="568" w:type="dxa"/>
          </w:tcPr>
          <w:p w14:paraId="52FBE4B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80" w:type="dxa"/>
          </w:tcPr>
          <w:p w14:paraId="24814154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DB403F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E09DDE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B9283F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6EDE6D0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609A9F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BC95AE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16B0BC9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53FA59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5BFE57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DD424F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6D5469F9" w14:textId="77777777" w:rsidTr="002931CF">
        <w:trPr>
          <w:trHeight w:val="113"/>
        </w:trPr>
        <w:tc>
          <w:tcPr>
            <w:tcW w:w="568" w:type="dxa"/>
          </w:tcPr>
          <w:p w14:paraId="0FE34B1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80" w:type="dxa"/>
          </w:tcPr>
          <w:p w14:paraId="1DC3DAF7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DB3FF0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D4AE24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D826B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B533C9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348201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1048EF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6EC72F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80254A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76611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47666D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92D025E" w14:textId="77777777" w:rsidTr="002931CF">
        <w:trPr>
          <w:trHeight w:val="113"/>
        </w:trPr>
        <w:tc>
          <w:tcPr>
            <w:tcW w:w="568" w:type="dxa"/>
          </w:tcPr>
          <w:p w14:paraId="5A7258D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80" w:type="dxa"/>
          </w:tcPr>
          <w:p w14:paraId="6FC5F801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18C8336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368C5C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577D7C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19CE20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A97009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DFDFAC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338B0D1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882394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6DBE6F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D38053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2E494399" w14:textId="77777777" w:rsidTr="002931CF">
        <w:trPr>
          <w:trHeight w:val="113"/>
        </w:trPr>
        <w:tc>
          <w:tcPr>
            <w:tcW w:w="568" w:type="dxa"/>
          </w:tcPr>
          <w:p w14:paraId="2EC0C5D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80" w:type="dxa"/>
          </w:tcPr>
          <w:p w14:paraId="34737079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4BAEACD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729C0F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7DCD68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E1E596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D596B6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A7A798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0796115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323AE1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AD980E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753285F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3D351C73" w14:textId="77777777" w:rsidTr="002931CF">
        <w:trPr>
          <w:trHeight w:val="113"/>
        </w:trPr>
        <w:tc>
          <w:tcPr>
            <w:tcW w:w="568" w:type="dxa"/>
          </w:tcPr>
          <w:p w14:paraId="4BB2FE5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80" w:type="dxa"/>
          </w:tcPr>
          <w:p w14:paraId="2CD49E42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3C8227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FDF1CE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D6586F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AF6930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0737EB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9CFE52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1797D4E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6CE73E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9427A8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7662892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D1AF0F8" w14:textId="77777777" w:rsidTr="002931CF">
        <w:trPr>
          <w:trHeight w:val="113"/>
        </w:trPr>
        <w:tc>
          <w:tcPr>
            <w:tcW w:w="568" w:type="dxa"/>
          </w:tcPr>
          <w:p w14:paraId="39913BE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80" w:type="dxa"/>
          </w:tcPr>
          <w:p w14:paraId="13B4A5E7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144D483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3D9244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C5182A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E0DDF7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542A4E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8BC44F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59AEDA4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3F7A24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E18DC7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4ACE082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F7E6F86" w14:textId="77777777" w:rsidTr="002931CF">
        <w:trPr>
          <w:trHeight w:val="113"/>
        </w:trPr>
        <w:tc>
          <w:tcPr>
            <w:tcW w:w="568" w:type="dxa"/>
          </w:tcPr>
          <w:p w14:paraId="6D9B342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80" w:type="dxa"/>
          </w:tcPr>
          <w:p w14:paraId="762CC91B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2F2C044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6ACC7D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D7AADA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1666101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483B2B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B6B31E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4A67341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445BB1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226E9F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19EACB1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25196E9C" w14:textId="77777777" w:rsidTr="002931CF">
        <w:trPr>
          <w:trHeight w:val="113"/>
        </w:trPr>
        <w:tc>
          <w:tcPr>
            <w:tcW w:w="568" w:type="dxa"/>
          </w:tcPr>
          <w:p w14:paraId="108941A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80" w:type="dxa"/>
          </w:tcPr>
          <w:p w14:paraId="7CA91CBA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EC0031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7430BA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223DDF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50718B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C4BB8A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FF719B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05A316F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CB3E6A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CA3887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8B78FE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478D0ED6" w14:textId="77777777" w:rsidTr="002931CF">
        <w:trPr>
          <w:trHeight w:val="113"/>
        </w:trPr>
        <w:tc>
          <w:tcPr>
            <w:tcW w:w="568" w:type="dxa"/>
          </w:tcPr>
          <w:p w14:paraId="5BB525A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80" w:type="dxa"/>
          </w:tcPr>
          <w:p w14:paraId="4F721603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66C3609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05D18C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E8BA22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DD82D0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9431E6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EF1771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072468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B08AA7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67FA59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9FF708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500F6CE3" w14:textId="77777777" w:rsidTr="002931CF">
        <w:trPr>
          <w:trHeight w:val="113"/>
        </w:trPr>
        <w:tc>
          <w:tcPr>
            <w:tcW w:w="568" w:type="dxa"/>
          </w:tcPr>
          <w:p w14:paraId="097F042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3680" w:type="dxa"/>
          </w:tcPr>
          <w:p w14:paraId="68CE3E67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4B3CDC2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8D6526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12426E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72F4BAD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1B0A4E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0B3AAE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67B0507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20B91F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0EB751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23F6D9D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145BBAC" w14:textId="77777777" w:rsidTr="002931CF">
        <w:trPr>
          <w:trHeight w:val="113"/>
        </w:trPr>
        <w:tc>
          <w:tcPr>
            <w:tcW w:w="568" w:type="dxa"/>
          </w:tcPr>
          <w:p w14:paraId="7AD1164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3680" w:type="dxa"/>
          </w:tcPr>
          <w:p w14:paraId="424FBAFE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7C5740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D00C42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172BC7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09B47A4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BC3718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3E6EDF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0D43A68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7591AD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0672C4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11A83F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087D0192" w14:textId="77777777" w:rsidTr="002931CF">
        <w:trPr>
          <w:trHeight w:val="113"/>
        </w:trPr>
        <w:tc>
          <w:tcPr>
            <w:tcW w:w="568" w:type="dxa"/>
          </w:tcPr>
          <w:p w14:paraId="1B3DBBF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3680" w:type="dxa"/>
          </w:tcPr>
          <w:p w14:paraId="2A61735D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77936ED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E0FB61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BCAADE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597DA33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3EB9FB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15C144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048333A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86230B1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9F2BCA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603C6860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18988FC9" w14:textId="77777777" w:rsidTr="002931CF">
        <w:trPr>
          <w:trHeight w:val="113"/>
        </w:trPr>
        <w:tc>
          <w:tcPr>
            <w:tcW w:w="568" w:type="dxa"/>
          </w:tcPr>
          <w:p w14:paraId="3EB1F79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3680" w:type="dxa"/>
          </w:tcPr>
          <w:p w14:paraId="4C73FC26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189D22A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F47739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32ABC5A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2988A7A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A93AAA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E06700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803BE2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2A2348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3C5395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1036925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7337DB3C" w14:textId="77777777" w:rsidTr="002931CF">
        <w:trPr>
          <w:trHeight w:val="113"/>
        </w:trPr>
        <w:tc>
          <w:tcPr>
            <w:tcW w:w="568" w:type="dxa"/>
          </w:tcPr>
          <w:p w14:paraId="2FD0E1B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lastRenderedPageBreak/>
              <w:t>33</w:t>
            </w:r>
          </w:p>
        </w:tc>
        <w:tc>
          <w:tcPr>
            <w:tcW w:w="3680" w:type="dxa"/>
          </w:tcPr>
          <w:p w14:paraId="7B711A0D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3D01515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69B6BA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37E8E3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69236B3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0ED5DC0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D66BC5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2954B14C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12279F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2ADCBE7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30742839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764E6" w:rsidRPr="00724BD5" w14:paraId="38B5F459" w14:textId="77777777" w:rsidTr="002931CF">
        <w:trPr>
          <w:trHeight w:val="113"/>
        </w:trPr>
        <w:tc>
          <w:tcPr>
            <w:tcW w:w="568" w:type="dxa"/>
          </w:tcPr>
          <w:p w14:paraId="40E28668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724BD5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3680" w:type="dxa"/>
          </w:tcPr>
          <w:p w14:paraId="4D4B1621" w14:textId="77777777" w:rsidR="00A764E6" w:rsidRDefault="00A764E6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549CBB5D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BCCD4A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1C06B36E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481E559B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EC7028F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3BA0D54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539E2023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443C9A2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79B53C5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4CE99996" w14:textId="77777777" w:rsidR="00A764E6" w:rsidRPr="00724BD5" w:rsidRDefault="00A764E6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3E2CE4" w:rsidRPr="00724BD5" w14:paraId="6CC2E686" w14:textId="77777777" w:rsidTr="002931CF">
        <w:trPr>
          <w:trHeight w:val="113"/>
        </w:trPr>
        <w:tc>
          <w:tcPr>
            <w:tcW w:w="568" w:type="dxa"/>
          </w:tcPr>
          <w:p w14:paraId="2D7DE01A" w14:textId="3EEECD3B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3680" w:type="dxa"/>
          </w:tcPr>
          <w:p w14:paraId="510B19F7" w14:textId="77777777" w:rsidR="003E2CE4" w:rsidRDefault="003E2CE4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31EFEE6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C98A3F4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6D6A1A1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53037D19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7E2F93B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9801B68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2A84FDA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E0C4DB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90D3D9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0BFFBB58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3E2CE4" w:rsidRPr="00724BD5" w14:paraId="6692C335" w14:textId="77777777" w:rsidTr="002931CF">
        <w:trPr>
          <w:trHeight w:val="113"/>
        </w:trPr>
        <w:tc>
          <w:tcPr>
            <w:tcW w:w="568" w:type="dxa"/>
          </w:tcPr>
          <w:p w14:paraId="5182F78F" w14:textId="523C4671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3680" w:type="dxa"/>
          </w:tcPr>
          <w:p w14:paraId="285FFF32" w14:textId="77777777" w:rsidR="003E2CE4" w:rsidRDefault="003E2CE4" w:rsidP="002931CF">
            <w:pPr>
              <w:pStyle w:val="Sinespaciado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</w:tcPr>
          <w:p w14:paraId="05CDD744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4C804B9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486A0FD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5" w:type="dxa"/>
          </w:tcPr>
          <w:p w14:paraId="27ED79E7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C6A568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7685668E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426" w:type="dxa"/>
          </w:tcPr>
          <w:p w14:paraId="76BC51AA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3195DF2B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5D9F4A90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14:paraId="42FC5D44" w14:textId="77777777" w:rsidR="003E2CE4" w:rsidRPr="00724BD5" w:rsidRDefault="003E2CE4" w:rsidP="002931C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p w14:paraId="1CCF04AC" w14:textId="3441B5D1" w:rsidR="00F66D5B" w:rsidRDefault="00F66D5B"/>
    <w:p w14:paraId="57E8E32C" w14:textId="1C5FFD6E" w:rsidR="004F0A1A" w:rsidRPr="004F0A1A" w:rsidRDefault="004F0A1A" w:rsidP="004F0A1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6D4C77C" w14:textId="2BE13712" w:rsidR="004F0A1A" w:rsidRPr="00AE6581" w:rsidRDefault="004F0A1A" w:rsidP="004F0A1A">
      <w:pPr>
        <w:tabs>
          <w:tab w:val="left" w:pos="1407"/>
        </w:tabs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E6581">
        <w:rPr>
          <w:rFonts w:ascii="Arial" w:hAnsi="Arial" w:cs="Arial"/>
          <w:b/>
          <w:bCs/>
          <w:sz w:val="32"/>
          <w:szCs w:val="32"/>
          <w:u w:val="single"/>
        </w:rPr>
        <w:t>FICHA DE TRABAJO</w:t>
      </w:r>
    </w:p>
    <w:p w14:paraId="35A06154" w14:textId="0629E43D" w:rsidR="004F0A1A" w:rsidRPr="004F0A1A" w:rsidRDefault="004F0A1A" w:rsidP="004F0A1A">
      <w:pPr>
        <w:pStyle w:val="Prrafodelista"/>
        <w:numPr>
          <w:ilvl w:val="0"/>
          <w:numId w:val="23"/>
        </w:numPr>
        <w:spacing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4F0A1A">
        <w:rPr>
          <w:rFonts w:ascii="Arial" w:eastAsia="Times New Roman" w:hAnsi="Arial" w:cs="Arial"/>
          <w:sz w:val="24"/>
          <w:szCs w:val="24"/>
          <w:lang w:eastAsia="es-PE"/>
        </w:rPr>
        <w:t xml:space="preserve">El equipo de producción de 5.º grado ha decidido vender </w:t>
      </w:r>
      <w:r w:rsidRPr="004F0A1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80 brochetas de frutas saludables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t xml:space="preserve"> a la salida del colegio. Para elaborarlas todas, compraron plátanos, fresas y mandarinas por un valor de </w:t>
      </w:r>
      <w:r w:rsidRPr="004F0A1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55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t xml:space="preserve">, y palitos con bolsas de papel por </w:t>
      </w:r>
      <w:r w:rsidRPr="004F0A1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5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t>.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br/>
        <w:t xml:space="preserve">Ellos proponen vender cada brocheta a un precio de </w:t>
      </w:r>
      <w:r w:rsidRPr="004F0A1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2.00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t xml:space="preserve"> para lograr su meta del día, que es dejar una </w:t>
      </w:r>
      <w:r w:rsidRPr="004F0A1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ganancia neta libre de S/ 100</w:t>
      </w:r>
      <w:r w:rsidRPr="004F0A1A">
        <w:rPr>
          <w:rFonts w:ascii="Arial" w:eastAsia="Times New Roman" w:hAnsi="Arial" w:cs="Arial"/>
          <w:sz w:val="24"/>
          <w:szCs w:val="24"/>
          <w:lang w:eastAsia="es-PE"/>
        </w:rPr>
        <w:t xml:space="preserve"> para el fondo de la promoción.</w:t>
      </w:r>
    </w:p>
    <w:p w14:paraId="64C2A689" w14:textId="7A0A6C2D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F0A1A">
        <w:rPr>
          <w:rFonts w:ascii="Arial" w:eastAsia="Times New Roman" w:hAnsi="Arial" w:cs="Arial"/>
          <w:sz w:val="24"/>
          <w:szCs w:val="24"/>
          <w:lang w:eastAsia="es-PE"/>
        </w:rPr>
        <w:t>¿El precio de venta propuesto de S/ 2.00 será suficiente para alcanzar la meta exacta de S/ 100 de ganancia neta o el equipo tendrá que tomar otra decisión con el precio?</w:t>
      </w:r>
    </w:p>
    <w:p w14:paraId="7CE4F4DA" w14:textId="76924ECC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5E5CED6" w14:textId="3C3CC2C8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20940BC" w14:textId="38052A1D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92D6EC2" w14:textId="1EFED940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1E13EBF" w14:textId="2930FEB4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7A806A5" w14:textId="2BFE035D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AD3D78F" w14:textId="3C015B72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1B1DFDBB" w14:textId="689BB630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8A945AD" w14:textId="50E2C973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757252F" w14:textId="553A3ED6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6896B83" w14:textId="50EE5D47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37D3AB7" w14:textId="56427B16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F78D774" w14:textId="69EE5C86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8606348" w14:textId="24CDC2DC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4B93596" w14:textId="50496FCB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C529058" w14:textId="76785263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0FD98AE" w14:textId="77777777" w:rsidR="00AE6581" w:rsidRDefault="00AE6581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93F5650" w14:textId="3DDF1F78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3C7015B" w14:textId="748BD3D3" w:rsidR="004F0A1A" w:rsidRDefault="004F0A1A" w:rsidP="004F0A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3BBC41E" w14:textId="22B9BED9" w:rsidR="00AE6581" w:rsidRPr="00AE6581" w:rsidRDefault="00AE6581" w:rsidP="00AE6581">
      <w:pPr>
        <w:pStyle w:val="Prrafodelista"/>
        <w:numPr>
          <w:ilvl w:val="0"/>
          <w:numId w:val="23"/>
        </w:numPr>
        <w:spacing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El equipo de producción de 5.º grado preparó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4 moldes grandes de keke de plátano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 y los cortó en porciones para venderlos en el recreo. Para hacerlos todos, compraron harina integral, huevos y plátanos por un valor de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32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, y moldes descartables con servilletas por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8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>.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br/>
        <w:t xml:space="preserve">Al final del día, lograron vender un total de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40 porciones de keke a S/ 2.00 cada una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>.</w:t>
      </w:r>
    </w:p>
    <w:p w14:paraId="155F9C7A" w14:textId="4A577B84" w:rsidR="00AE6581" w:rsidRPr="00AE6581" w:rsidRDefault="00AE6581" w:rsidP="00AE65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¿Cuánto dinero se tuvo que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invertir en total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 para hacer los kekes y cuánto fue la </w:t>
      </w:r>
      <w:r w:rsidRPr="00AE658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ganancia neta real</w:t>
      </w:r>
      <w:r w:rsidRPr="00AE6581">
        <w:rPr>
          <w:rFonts w:ascii="Arial" w:eastAsia="Times New Roman" w:hAnsi="Arial" w:cs="Arial"/>
          <w:sz w:val="24"/>
          <w:szCs w:val="24"/>
          <w:lang w:eastAsia="es-PE"/>
        </w:rPr>
        <w:t xml:space="preserve"> que se logró recaudar para el fondo de la promoción?</w:t>
      </w:r>
    </w:p>
    <w:p w14:paraId="121EBBB8" w14:textId="3D9BBD04" w:rsidR="004F0A1A" w:rsidRPr="00AE6581" w:rsidRDefault="004F0A1A" w:rsidP="00AE6581">
      <w:pPr>
        <w:spacing w:line="240" w:lineRule="auto"/>
        <w:ind w:left="360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BF2A59F" w14:textId="77777777" w:rsidR="004F0A1A" w:rsidRDefault="004F0A1A" w:rsidP="004F0A1A">
      <w:pPr>
        <w:tabs>
          <w:tab w:val="left" w:pos="1407"/>
        </w:tabs>
      </w:pPr>
    </w:p>
    <w:sectPr w:rsidR="004F0A1A" w:rsidSect="003E2CE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E2C0C"/>
    <w:multiLevelType w:val="multilevel"/>
    <w:tmpl w:val="0B9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5110D"/>
    <w:multiLevelType w:val="hybridMultilevel"/>
    <w:tmpl w:val="EC44780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4D75"/>
    <w:multiLevelType w:val="multilevel"/>
    <w:tmpl w:val="7B46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805D8"/>
    <w:multiLevelType w:val="multilevel"/>
    <w:tmpl w:val="CDE2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E31B9"/>
    <w:multiLevelType w:val="hybridMultilevel"/>
    <w:tmpl w:val="8BEA0C7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D7D65"/>
    <w:multiLevelType w:val="multilevel"/>
    <w:tmpl w:val="CAE2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342F1"/>
    <w:multiLevelType w:val="multilevel"/>
    <w:tmpl w:val="CDDC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34FB7"/>
    <w:multiLevelType w:val="hybridMultilevel"/>
    <w:tmpl w:val="DD023ABC"/>
    <w:lvl w:ilvl="0" w:tplc="87F423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95507"/>
    <w:multiLevelType w:val="hybridMultilevel"/>
    <w:tmpl w:val="C60AE272"/>
    <w:lvl w:ilvl="0" w:tplc="CA605D22">
      <w:start w:val="1"/>
      <w:numFmt w:val="bullet"/>
      <w:pStyle w:val="INDICADOR"/>
      <w:lvlText w:val="-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 w:hint="default"/>
        <w:color w:val="auto"/>
        <w:lang w:val="es-ES_tradn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B1888"/>
    <w:multiLevelType w:val="hybridMultilevel"/>
    <w:tmpl w:val="7EAAC2E2"/>
    <w:lvl w:ilvl="0" w:tplc="51C8CE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A763C"/>
    <w:multiLevelType w:val="multilevel"/>
    <w:tmpl w:val="419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75F9F"/>
    <w:multiLevelType w:val="hybridMultilevel"/>
    <w:tmpl w:val="619892C6"/>
    <w:lvl w:ilvl="0" w:tplc="96607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4AA9"/>
    <w:multiLevelType w:val="hybridMultilevel"/>
    <w:tmpl w:val="C6DA4FB0"/>
    <w:lvl w:ilvl="0" w:tplc="BABC55F8">
      <w:start w:val="1"/>
      <w:numFmt w:val="bullet"/>
      <w:pStyle w:val="AREA-0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C8CA64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44E3"/>
    <w:multiLevelType w:val="multilevel"/>
    <w:tmpl w:val="FC6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6064EA"/>
    <w:multiLevelType w:val="hybridMultilevel"/>
    <w:tmpl w:val="5F1C31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777BB"/>
    <w:multiLevelType w:val="multilevel"/>
    <w:tmpl w:val="30D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A6214"/>
    <w:multiLevelType w:val="multilevel"/>
    <w:tmpl w:val="A3A8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44310"/>
    <w:multiLevelType w:val="hybridMultilevel"/>
    <w:tmpl w:val="1AEC1B48"/>
    <w:lvl w:ilvl="0" w:tplc="51C8CE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705EC"/>
    <w:multiLevelType w:val="multilevel"/>
    <w:tmpl w:val="A01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32B6F"/>
    <w:multiLevelType w:val="multilevel"/>
    <w:tmpl w:val="55C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0419C7"/>
    <w:multiLevelType w:val="multilevel"/>
    <w:tmpl w:val="3D7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FF3062"/>
    <w:multiLevelType w:val="multilevel"/>
    <w:tmpl w:val="BAA6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541E3F"/>
    <w:multiLevelType w:val="multilevel"/>
    <w:tmpl w:val="FB9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A03340"/>
    <w:multiLevelType w:val="multilevel"/>
    <w:tmpl w:val="97D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8047EA"/>
    <w:multiLevelType w:val="hybridMultilevel"/>
    <w:tmpl w:val="303E140A"/>
    <w:lvl w:ilvl="0" w:tplc="47C8399E">
      <w:numFmt w:val="bullet"/>
      <w:lvlText w:val="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17"/>
  </w:num>
  <w:num w:numId="5">
    <w:abstractNumId w:val="8"/>
  </w:num>
  <w:num w:numId="6">
    <w:abstractNumId w:val="12"/>
  </w:num>
  <w:num w:numId="7">
    <w:abstractNumId w:val="7"/>
  </w:num>
  <w:num w:numId="8">
    <w:abstractNumId w:val="14"/>
  </w:num>
  <w:num w:numId="9">
    <w:abstractNumId w:val="4"/>
  </w:num>
  <w:num w:numId="10">
    <w:abstractNumId w:val="10"/>
  </w:num>
  <w:num w:numId="11">
    <w:abstractNumId w:val="13"/>
  </w:num>
  <w:num w:numId="12">
    <w:abstractNumId w:val="0"/>
  </w:num>
  <w:num w:numId="13">
    <w:abstractNumId w:val="23"/>
  </w:num>
  <w:num w:numId="14">
    <w:abstractNumId w:val="6"/>
  </w:num>
  <w:num w:numId="15">
    <w:abstractNumId w:val="19"/>
  </w:num>
  <w:num w:numId="16">
    <w:abstractNumId w:val="15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2"/>
  </w:num>
  <w:num w:numId="22">
    <w:abstractNumId w:val="3"/>
  </w:num>
  <w:num w:numId="23">
    <w:abstractNumId w:val="1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E6"/>
    <w:rsid w:val="00076EA0"/>
    <w:rsid w:val="00105AE9"/>
    <w:rsid w:val="001815C4"/>
    <w:rsid w:val="001A6449"/>
    <w:rsid w:val="00254F49"/>
    <w:rsid w:val="00281087"/>
    <w:rsid w:val="003A2FFE"/>
    <w:rsid w:val="003E2CE4"/>
    <w:rsid w:val="00466E7F"/>
    <w:rsid w:val="004F0A1A"/>
    <w:rsid w:val="005610CD"/>
    <w:rsid w:val="00580BC9"/>
    <w:rsid w:val="006F0BE2"/>
    <w:rsid w:val="00823B8C"/>
    <w:rsid w:val="00911272"/>
    <w:rsid w:val="00A764E6"/>
    <w:rsid w:val="00AD0008"/>
    <w:rsid w:val="00AE6581"/>
    <w:rsid w:val="00B34445"/>
    <w:rsid w:val="00B956FD"/>
    <w:rsid w:val="00C005CD"/>
    <w:rsid w:val="00CE78BE"/>
    <w:rsid w:val="00CF7E3E"/>
    <w:rsid w:val="00D41CDD"/>
    <w:rsid w:val="00E62FE9"/>
    <w:rsid w:val="00F21C6F"/>
    <w:rsid w:val="00F6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46AC0D"/>
  <w15:chartTrackingRefBased/>
  <w15:docId w15:val="{D13368E4-46AA-4311-AFCC-17E1B008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4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Aprendizajes,Viñeta,Guión,TEXTO"/>
    <w:link w:val="SinespaciadoCar"/>
    <w:uiPriority w:val="1"/>
    <w:qFormat/>
    <w:rsid w:val="00A764E6"/>
    <w:pPr>
      <w:spacing w:after="0" w:line="240" w:lineRule="auto"/>
    </w:pPr>
  </w:style>
  <w:style w:type="table" w:customStyle="1" w:styleId="Tablaconcuadrcula2">
    <w:name w:val="Tabla con cuadrícula2"/>
    <w:basedOn w:val="Tablanormal"/>
    <w:next w:val="Tablaconcuadrcula"/>
    <w:uiPriority w:val="39"/>
    <w:rsid w:val="00A764E6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7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aliases w:val="Aprendizajes Car,Viñeta Car,Guión Car,TEXTO Car"/>
    <w:link w:val="Sinespaciado"/>
    <w:uiPriority w:val="1"/>
    <w:locked/>
    <w:rsid w:val="00A764E6"/>
  </w:style>
  <w:style w:type="table" w:customStyle="1" w:styleId="Tablaconcuadrcula1">
    <w:name w:val="Tabla con cuadrícula1"/>
    <w:basedOn w:val="Tablanormal"/>
    <w:next w:val="Tablaconcuadrcula"/>
    <w:uiPriority w:val="39"/>
    <w:rsid w:val="00A764E6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DOR">
    <w:name w:val="INDICADOR"/>
    <w:basedOn w:val="Normal"/>
    <w:link w:val="INDICADORCar"/>
    <w:qFormat/>
    <w:rsid w:val="00A764E6"/>
    <w:pPr>
      <w:numPr>
        <w:numId w:val="5"/>
      </w:numPr>
      <w:tabs>
        <w:tab w:val="clear" w:pos="5889"/>
      </w:tabs>
      <w:spacing w:after="60" w:line="240" w:lineRule="auto"/>
      <w:ind w:left="193" w:hanging="193"/>
    </w:pPr>
    <w:rPr>
      <w:rFonts w:ascii="Arial Narrow" w:eastAsia="Times New Roman" w:hAnsi="Arial Narrow" w:cs="Times New Roman"/>
      <w:szCs w:val="20"/>
      <w:lang w:val="es-ES_tradnl" w:eastAsia="x-none"/>
    </w:rPr>
  </w:style>
  <w:style w:type="character" w:customStyle="1" w:styleId="INDICADORCar">
    <w:name w:val="INDICADOR Car"/>
    <w:link w:val="INDICADOR"/>
    <w:rsid w:val="00A764E6"/>
    <w:rPr>
      <w:rFonts w:ascii="Arial Narrow" w:eastAsia="Times New Roman" w:hAnsi="Arial Narrow" w:cs="Times New Roman"/>
      <w:szCs w:val="20"/>
      <w:lang w:val="es-ES_tradnl" w:eastAsia="x-none"/>
    </w:rPr>
  </w:style>
  <w:style w:type="paragraph" w:customStyle="1" w:styleId="AREA-01">
    <w:name w:val="AREA-01"/>
    <w:basedOn w:val="Normal"/>
    <w:qFormat/>
    <w:rsid w:val="00A764E6"/>
    <w:pPr>
      <w:numPr>
        <w:numId w:val="6"/>
      </w:numPr>
      <w:tabs>
        <w:tab w:val="left" w:pos="193"/>
      </w:tabs>
      <w:spacing w:after="60" w:line="240" w:lineRule="auto"/>
      <w:ind w:left="193" w:hanging="193"/>
    </w:pPr>
    <w:rPr>
      <w:rFonts w:ascii="Arial" w:eastAsia="Times New Roman" w:hAnsi="Arial" w:cs="Times New Roman"/>
      <w:iCs/>
      <w:szCs w:val="20"/>
      <w:lang w:val="x-none" w:eastAsia="es-ES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A764E6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764E6"/>
    <w:rPr>
      <w:b/>
      <w:bCs/>
    </w:rPr>
  </w:style>
  <w:style w:type="paragraph" w:customStyle="1" w:styleId="z1qcye">
    <w:name w:val="z1qcye"/>
    <w:basedOn w:val="Normal"/>
    <w:rsid w:val="00B9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inqyif">
    <w:name w:val="inqyif"/>
    <w:basedOn w:val="Fuentedeprrafopredeter"/>
    <w:rsid w:val="00B956FD"/>
  </w:style>
  <w:style w:type="character" w:styleId="nfasis">
    <w:name w:val="Emphasis"/>
    <w:basedOn w:val="Fuentedeprrafopredeter"/>
    <w:uiPriority w:val="20"/>
    <w:qFormat/>
    <w:rsid w:val="005610CD"/>
    <w:rPr>
      <w:i/>
      <w:iCs/>
    </w:rPr>
  </w:style>
  <w:style w:type="paragraph" w:styleId="Prrafodelista">
    <w:name w:val="List Paragraph"/>
    <w:basedOn w:val="Normal"/>
    <w:uiPriority w:val="34"/>
    <w:qFormat/>
    <w:rsid w:val="004F0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89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2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86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11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5062">
              <w:marLeft w:val="-3"/>
              <w:marRight w:val="-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062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98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33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4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11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8467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88013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50426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81460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33780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217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358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87144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30148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7063830">
                                                      <w:blockQuote w:val="1"/>
                                                      <w:marLeft w:val="600"/>
                                                      <w:marRight w:val="60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34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834259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78564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30406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83938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88026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76966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850075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25909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26600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79038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7748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125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06586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362088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1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1579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Mendoza Garcia</dc:creator>
  <cp:keywords/>
  <dc:description/>
  <cp:lastModifiedBy>Alicia Mendoza Garcia</cp:lastModifiedBy>
  <cp:revision>28</cp:revision>
  <cp:lastPrinted>2026-07-24T16:00:00Z</cp:lastPrinted>
  <dcterms:created xsi:type="dcterms:W3CDTF">2026-07-24T05:38:00Z</dcterms:created>
  <dcterms:modified xsi:type="dcterms:W3CDTF">2026-07-27T06:34:00Z</dcterms:modified>
</cp:coreProperties>
</file>