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3E72" w14:textId="52FDD8C4" w:rsidR="002E4754" w:rsidRDefault="002E4754" w:rsidP="00817D00">
      <w:pPr>
        <w:jc w:val="center"/>
        <w:rPr>
          <w:rFonts w:ascii="Bernard MT Condensed" w:hAnsi="Bernard MT Condensed" w:cs="Arial"/>
          <w:bCs/>
          <w:i/>
          <w:iCs/>
          <w:color w:val="7030A0"/>
          <w:sz w:val="32"/>
          <w:szCs w:val="32"/>
          <w:u w:val="single"/>
        </w:rPr>
      </w:pPr>
      <w:bookmarkStart w:id="0" w:name="_Hlk230543107"/>
      <w:r w:rsidRPr="00EF590C">
        <w:rPr>
          <w:rFonts w:ascii="Times New Roman" w:eastAsia="MS Mincho"/>
          <w:noProof/>
          <w:sz w:val="18"/>
          <w:szCs w:val="18"/>
        </w:rPr>
        <w:drawing>
          <wp:anchor distT="0" distB="0" distL="114300" distR="114300" simplePos="0" relativeHeight="251801600" behindDoc="0" locked="0" layoutInCell="1" allowOverlap="1" wp14:anchorId="6F71A833" wp14:editId="11F5D852">
            <wp:simplePos x="0" y="0"/>
            <wp:positionH relativeFrom="margin">
              <wp:posOffset>-723900</wp:posOffset>
            </wp:positionH>
            <wp:positionV relativeFrom="topMargin">
              <wp:posOffset>354965</wp:posOffset>
            </wp:positionV>
            <wp:extent cx="3685245" cy="400050"/>
            <wp:effectExtent l="0" t="0" r="0" b="0"/>
            <wp:wrapNone/>
            <wp:docPr id="1" name="image1.jpeg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Imagen que contiene dibuj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24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3A1448" w14:textId="7BEB8A5C" w:rsidR="002E4754" w:rsidRPr="001B0934" w:rsidRDefault="002E4754" w:rsidP="002E4754">
      <w:pPr>
        <w:jc w:val="center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1B0934">
        <w:rPr>
          <w:rFonts w:ascii="Arial" w:hAnsi="Arial" w:cs="Arial"/>
          <w:b/>
          <w:sz w:val="20"/>
          <w:szCs w:val="20"/>
        </w:rPr>
        <w:t>SESIÓN DE APRENDIZAJE N° 0</w:t>
      </w:r>
      <w:r w:rsidR="002B18A8">
        <w:rPr>
          <w:rFonts w:ascii="Arial" w:hAnsi="Arial" w:cs="Arial"/>
          <w:b/>
          <w:sz w:val="20"/>
          <w:szCs w:val="20"/>
        </w:rPr>
        <w:t>3</w:t>
      </w:r>
      <w:r w:rsidR="003D4EFD" w:rsidRPr="001B0934">
        <w:rPr>
          <w:rFonts w:ascii="Arial" w:hAnsi="Arial" w:cs="Arial"/>
          <w:b/>
          <w:sz w:val="20"/>
          <w:szCs w:val="20"/>
        </w:rPr>
        <w:t xml:space="preserve"> </w:t>
      </w:r>
      <w:r w:rsidR="003D4EFD" w:rsidRPr="001B0934">
        <w:rPr>
          <w:rFonts w:ascii="Arial" w:hAnsi="Arial" w:cs="Arial"/>
          <w:bCs/>
          <w:i/>
          <w:iCs/>
          <w:sz w:val="20"/>
          <w:szCs w:val="20"/>
        </w:rPr>
        <w:t xml:space="preserve">- </w:t>
      </w:r>
      <w:r w:rsidR="003D4EFD" w:rsidRPr="001B0934">
        <w:rPr>
          <w:rFonts w:ascii="Arial" w:hAnsi="Arial" w:cs="Arial"/>
          <w:b/>
          <w:sz w:val="20"/>
          <w:szCs w:val="20"/>
        </w:rPr>
        <w:t>UNIDAD 3</w:t>
      </w:r>
    </w:p>
    <w:p w14:paraId="1552DD5A" w14:textId="094873DC" w:rsidR="00817D00" w:rsidRPr="002B18A8" w:rsidRDefault="002B18A8" w:rsidP="002E47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t xml:space="preserve"> “</w:t>
      </w:r>
      <w:r w:rsidRPr="002B18A8">
        <w:rPr>
          <w:b/>
          <w:bCs/>
          <w:sz w:val="24"/>
          <w:szCs w:val="24"/>
        </w:rPr>
        <w:t>ORGANIZAMOS EL PRESUPUESTO DE NUESTRO EMPRENDIMIENTO SOSTENIBLE”</w:t>
      </w:r>
    </w:p>
    <w:tbl>
      <w:tblPr>
        <w:tblStyle w:val="Tablaconcuadrcula"/>
        <w:tblW w:w="0" w:type="auto"/>
        <w:tblInd w:w="-403" w:type="dxa"/>
        <w:tblLook w:val="04A0" w:firstRow="1" w:lastRow="0" w:firstColumn="1" w:lastColumn="0" w:noHBand="0" w:noVBand="1"/>
      </w:tblPr>
      <w:tblGrid>
        <w:gridCol w:w="2830"/>
        <w:gridCol w:w="2694"/>
        <w:gridCol w:w="1842"/>
        <w:gridCol w:w="2546"/>
      </w:tblGrid>
      <w:tr w:rsidR="00817D00" w:rsidRPr="001B0934" w14:paraId="063561F5" w14:textId="77777777" w:rsidTr="002E4754">
        <w:tc>
          <w:tcPr>
            <w:tcW w:w="2830" w:type="dxa"/>
            <w:shd w:val="clear" w:color="auto" w:fill="BFBFBF" w:themeFill="background1" w:themeFillShade="BF"/>
          </w:tcPr>
          <w:p w14:paraId="27027820" w14:textId="77777777" w:rsidR="00817D00" w:rsidRPr="001B0934" w:rsidRDefault="00817D00" w:rsidP="00E13679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Institución Educativa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24C72078" w14:textId="790CDBE7" w:rsidR="00817D00" w:rsidRPr="001B0934" w:rsidRDefault="002E4754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1228” LEONCIO PRADO GUTIERREZ”</w:t>
            </w:r>
          </w:p>
        </w:tc>
      </w:tr>
      <w:tr w:rsidR="00817D00" w:rsidRPr="001B0934" w14:paraId="5DF2CA0C" w14:textId="77777777" w:rsidTr="002E4754">
        <w:tc>
          <w:tcPr>
            <w:tcW w:w="2830" w:type="dxa"/>
            <w:shd w:val="clear" w:color="auto" w:fill="BFBFBF" w:themeFill="background1" w:themeFillShade="BF"/>
          </w:tcPr>
          <w:p w14:paraId="48FB969F" w14:textId="77777777" w:rsidR="00817D00" w:rsidRPr="001B0934" w:rsidRDefault="00817D00" w:rsidP="00E13679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Ciclo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76CE2873" w14:textId="6197401C" w:rsidR="00817D00" w:rsidRPr="001B0934" w:rsidRDefault="00817D00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VII</w:t>
            </w:r>
          </w:p>
        </w:tc>
      </w:tr>
      <w:tr w:rsidR="00817D00" w:rsidRPr="001B0934" w14:paraId="76FCE3CB" w14:textId="77777777" w:rsidTr="002E4754">
        <w:tc>
          <w:tcPr>
            <w:tcW w:w="2830" w:type="dxa"/>
            <w:shd w:val="clear" w:color="auto" w:fill="BFBFBF" w:themeFill="background1" w:themeFillShade="BF"/>
          </w:tcPr>
          <w:p w14:paraId="463E1B61" w14:textId="77777777" w:rsidR="00817D00" w:rsidRPr="001B0934" w:rsidRDefault="00817D00" w:rsidP="00E13679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Grado</w:t>
            </w:r>
          </w:p>
        </w:tc>
        <w:tc>
          <w:tcPr>
            <w:tcW w:w="2694" w:type="dxa"/>
            <w:shd w:val="clear" w:color="auto" w:fill="auto"/>
          </w:tcPr>
          <w:p w14:paraId="57AD3D17" w14:textId="47F6C959" w:rsidR="00817D00" w:rsidRPr="001B0934" w:rsidRDefault="00817D00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CUARTO GRADO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C0D87EE" w14:textId="77777777" w:rsidR="00817D00" w:rsidRPr="001B0934" w:rsidRDefault="00817D00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SECCIONES</w:t>
            </w:r>
          </w:p>
        </w:tc>
        <w:tc>
          <w:tcPr>
            <w:tcW w:w="2546" w:type="dxa"/>
            <w:shd w:val="clear" w:color="auto" w:fill="auto"/>
          </w:tcPr>
          <w:p w14:paraId="1E247082" w14:textId="02F2FBDC" w:rsidR="00817D00" w:rsidRPr="001B0934" w:rsidRDefault="002E4754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A-B</w:t>
            </w:r>
          </w:p>
        </w:tc>
      </w:tr>
      <w:tr w:rsidR="00817D00" w:rsidRPr="001B0934" w14:paraId="15C142A6" w14:textId="77777777" w:rsidTr="002E4754">
        <w:tc>
          <w:tcPr>
            <w:tcW w:w="2830" w:type="dxa"/>
            <w:shd w:val="clear" w:color="auto" w:fill="BFBFBF" w:themeFill="background1" w:themeFillShade="BF"/>
          </w:tcPr>
          <w:p w14:paraId="5EBBE844" w14:textId="0698E6C9" w:rsidR="00817D00" w:rsidRPr="001B0934" w:rsidRDefault="002B18A8" w:rsidP="00E13679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Área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69CA6CEA" w14:textId="141AEE12" w:rsidR="00817D00" w:rsidRPr="001B0934" w:rsidRDefault="002E4754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MATEMATICA</w:t>
            </w:r>
          </w:p>
        </w:tc>
      </w:tr>
      <w:tr w:rsidR="00817D00" w:rsidRPr="001B0934" w14:paraId="21BFC111" w14:textId="77777777" w:rsidTr="002E4754">
        <w:tc>
          <w:tcPr>
            <w:tcW w:w="2830" w:type="dxa"/>
            <w:shd w:val="clear" w:color="auto" w:fill="BFBFBF" w:themeFill="background1" w:themeFillShade="BF"/>
          </w:tcPr>
          <w:p w14:paraId="32269486" w14:textId="7E671D4C" w:rsidR="00817D00" w:rsidRPr="001B0934" w:rsidRDefault="00817D00" w:rsidP="00E13679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D</w:t>
            </w:r>
            <w:r w:rsidR="002B18A8"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ocente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0D1CB7B1" w14:textId="456A91F8" w:rsidR="00817D00" w:rsidRPr="001B0934" w:rsidRDefault="002E4754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NANCY LUZ TINOCO CHUCO</w:t>
            </w:r>
          </w:p>
        </w:tc>
      </w:tr>
      <w:tr w:rsidR="00817D00" w:rsidRPr="001B0934" w14:paraId="131B7903" w14:textId="77777777" w:rsidTr="002E4754">
        <w:tc>
          <w:tcPr>
            <w:tcW w:w="2830" w:type="dxa"/>
            <w:shd w:val="clear" w:color="auto" w:fill="BFBFBF" w:themeFill="background1" w:themeFillShade="BF"/>
          </w:tcPr>
          <w:p w14:paraId="32FCEEAE" w14:textId="05DF382A" w:rsidR="00817D00" w:rsidRPr="001B0934" w:rsidRDefault="00817D00" w:rsidP="00E13679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</w:t>
            </w:r>
            <w:r w:rsidR="002B18A8"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echa 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2C5D51E5" w14:textId="1D49304D" w:rsidR="00817D00" w:rsidRPr="001B0934" w:rsidRDefault="00817D00" w:rsidP="00E13679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DEL  </w:t>
            </w:r>
            <w:r w:rsidR="002B18A8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01</w:t>
            </w:r>
            <w:r w:rsidR="002E4754"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/0</w:t>
            </w:r>
            <w:r w:rsidR="002B18A8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6</w:t>
            </w:r>
            <w:r w:rsidR="002E4754" w:rsidRPr="001B093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/26</w:t>
            </w:r>
          </w:p>
        </w:tc>
      </w:tr>
    </w:tbl>
    <w:p w14:paraId="6446335D" w14:textId="77777777" w:rsidR="00132849" w:rsidRPr="001B0934" w:rsidRDefault="00132849" w:rsidP="00132849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64AB66" w14:textId="26081855" w:rsidR="00F933DC" w:rsidRPr="001B0934" w:rsidRDefault="00A27107" w:rsidP="003D4EFD">
      <w:pPr>
        <w:rPr>
          <w:rFonts w:ascii="Arial" w:hAnsi="Arial" w:cs="Arial"/>
          <w:sz w:val="20"/>
          <w:szCs w:val="20"/>
          <w:lang w:val="es-ES"/>
        </w:rPr>
      </w:pPr>
      <w:r w:rsidRPr="001B0934">
        <w:rPr>
          <w:rFonts w:ascii="Arial" w:hAnsi="Arial" w:cs="Arial"/>
          <w:b/>
          <w:sz w:val="20"/>
          <w:szCs w:val="20"/>
        </w:rPr>
        <w:t xml:space="preserve">CAMPO TEMÁTICO: </w:t>
      </w:r>
      <w:r w:rsidR="003D4EFD" w:rsidRPr="001B0934">
        <w:rPr>
          <w:rFonts w:ascii="Arial" w:hAnsi="Arial" w:cs="Arial"/>
          <w:sz w:val="20"/>
          <w:szCs w:val="20"/>
          <w:lang w:val="es-ES"/>
        </w:rPr>
        <w:t>Interés simple e interés compuesto</w:t>
      </w:r>
      <w:r w:rsidR="00251804" w:rsidRPr="001B0934">
        <w:rPr>
          <w:rFonts w:ascii="Arial" w:hAnsi="Arial" w:cs="Arial"/>
          <w:bCs/>
          <w:sz w:val="20"/>
          <w:szCs w:val="20"/>
        </w:rPr>
        <w:t xml:space="preserve"> Problemas diversos.</w:t>
      </w:r>
    </w:p>
    <w:p w14:paraId="75D6ED7C" w14:textId="133277A2" w:rsidR="009A2782" w:rsidRPr="00DA7396" w:rsidRDefault="007E4899" w:rsidP="003D4EFD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A7396">
        <w:rPr>
          <w:rFonts w:ascii="Arial" w:hAnsi="Arial" w:cs="Arial"/>
          <w:b/>
          <w:sz w:val="20"/>
          <w:szCs w:val="20"/>
        </w:rPr>
        <w:t>Propósito de aprendizaje</w:t>
      </w:r>
      <w:r w:rsidR="00C56E65" w:rsidRPr="00DA7396">
        <w:rPr>
          <w:rFonts w:ascii="Arial" w:hAnsi="Arial" w:cs="Arial"/>
          <w:b/>
          <w:sz w:val="20"/>
          <w:szCs w:val="20"/>
        </w:rPr>
        <w:t xml:space="preserve">: </w:t>
      </w:r>
      <w:bookmarkStart w:id="1" w:name="_Hlk230817222"/>
      <w:r w:rsidR="002B18A8" w:rsidRPr="002B18A8">
        <w:rPr>
          <w:rFonts w:ascii="Arial" w:hAnsi="Arial" w:cs="Arial"/>
          <w:sz w:val="20"/>
          <w:szCs w:val="20"/>
        </w:rPr>
        <w:t>Los estudiantes organizan presupuestos y calculan costos de un emprendimiento sostenible para sustentar propuestas innovadoras y viables, tomando decisiones financieras responsables que contribuyan al bienestar familiar y comunitario.</w:t>
      </w:r>
    </w:p>
    <w:tbl>
      <w:tblPr>
        <w:tblStyle w:val="Tablaconcuadrcula"/>
        <w:tblW w:w="1123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75"/>
        <w:gridCol w:w="19"/>
        <w:gridCol w:w="3047"/>
        <w:gridCol w:w="780"/>
        <w:gridCol w:w="1984"/>
        <w:gridCol w:w="2723"/>
        <w:gridCol w:w="6"/>
      </w:tblGrid>
      <w:tr w:rsidR="008663FA" w:rsidRPr="001B0934" w14:paraId="3C36D3EE" w14:textId="77777777" w:rsidTr="002E4754">
        <w:trPr>
          <w:gridAfter w:val="1"/>
          <w:wAfter w:w="6" w:type="dxa"/>
        </w:trPr>
        <w:tc>
          <w:tcPr>
            <w:tcW w:w="2694" w:type="dxa"/>
            <w:gridSpan w:val="2"/>
            <w:shd w:val="clear" w:color="auto" w:fill="BFBFBF" w:themeFill="background1" w:themeFillShade="BF"/>
          </w:tcPr>
          <w:bookmarkEnd w:id="1"/>
          <w:p w14:paraId="4A601609" w14:textId="77777777" w:rsidR="008663FA" w:rsidRPr="001B0934" w:rsidRDefault="008663FA" w:rsidP="00E267B8">
            <w:pPr>
              <w:pStyle w:val="Prrafodelista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COMPETENCIAS Y CAPACIDADES DEL ÁREA</w:t>
            </w:r>
          </w:p>
        </w:tc>
        <w:tc>
          <w:tcPr>
            <w:tcW w:w="3827" w:type="dxa"/>
            <w:gridSpan w:val="2"/>
            <w:shd w:val="clear" w:color="auto" w:fill="BFBFBF" w:themeFill="background1" w:themeFillShade="BF"/>
          </w:tcPr>
          <w:p w14:paraId="633A3F31" w14:textId="77777777" w:rsidR="008663FA" w:rsidRPr="001B0934" w:rsidRDefault="008663FA" w:rsidP="00E267B8">
            <w:pPr>
              <w:pStyle w:val="Prrafodelista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DESEMPEÑOS DE GRADO Y/O DESEMPEÑOS PRECISADOS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C973888" w14:textId="2C8080E8" w:rsidR="008663FA" w:rsidRPr="001B0934" w:rsidRDefault="008663FA" w:rsidP="00E267B8">
            <w:pPr>
              <w:pStyle w:val="Prrafodelista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 xml:space="preserve">EVIDENCIA </w:t>
            </w:r>
          </w:p>
        </w:tc>
        <w:tc>
          <w:tcPr>
            <w:tcW w:w="2723" w:type="dxa"/>
            <w:shd w:val="clear" w:color="auto" w:fill="BFBFBF" w:themeFill="background1" w:themeFillShade="BF"/>
          </w:tcPr>
          <w:p w14:paraId="60608B4D" w14:textId="0965504D" w:rsidR="008663FA" w:rsidRPr="001B0934" w:rsidRDefault="006277A2" w:rsidP="00E267B8">
            <w:pPr>
              <w:pStyle w:val="Prrafodelista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  <w:r w:rsidR="008663FA" w:rsidRPr="001B0934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</w:p>
          <w:p w14:paraId="72CCF744" w14:textId="77777777" w:rsidR="008663FA" w:rsidRPr="001B0934" w:rsidRDefault="008663FA" w:rsidP="00E267B8">
            <w:pPr>
              <w:pStyle w:val="Prrafodelista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C41C42" w:rsidRPr="001B0934" w14:paraId="4BFCE038" w14:textId="77777777" w:rsidTr="0006656F">
        <w:trPr>
          <w:gridAfter w:val="1"/>
          <w:wAfter w:w="6" w:type="dxa"/>
        </w:trPr>
        <w:tc>
          <w:tcPr>
            <w:tcW w:w="2694" w:type="dxa"/>
            <w:gridSpan w:val="2"/>
          </w:tcPr>
          <w:p w14:paraId="57E45202" w14:textId="77777777" w:rsidR="00C41C42" w:rsidRPr="001B0934" w:rsidRDefault="00C41C42" w:rsidP="00C41C42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1B0934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Resuelve problemas de Cantidad</w:t>
            </w:r>
          </w:p>
          <w:p w14:paraId="6D2B0997" w14:textId="77777777" w:rsidR="00C41C42" w:rsidRPr="001B0934" w:rsidRDefault="00C41C42">
            <w:pPr>
              <w:numPr>
                <w:ilvl w:val="0"/>
                <w:numId w:val="5"/>
              </w:numPr>
              <w:ind w:left="173" w:hanging="124"/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1B0934">
              <w:rPr>
                <w:rFonts w:ascii="Arial" w:hAnsi="Arial" w:cs="Arial"/>
                <w:iCs/>
                <w:sz w:val="20"/>
                <w:szCs w:val="20"/>
                <w:lang w:val="en-US"/>
              </w:rPr>
              <w:t>Traduce cantidades a expresiones numéricas</w:t>
            </w:r>
          </w:p>
          <w:p w14:paraId="271BD128" w14:textId="77777777" w:rsidR="00C41C42" w:rsidRPr="001B0934" w:rsidRDefault="00C41C42">
            <w:pPr>
              <w:numPr>
                <w:ilvl w:val="0"/>
                <w:numId w:val="5"/>
              </w:numPr>
              <w:ind w:left="173" w:hanging="124"/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1B09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Comunica su comprensión sobre los números y las operaciones </w:t>
            </w:r>
          </w:p>
          <w:p w14:paraId="72B506D5" w14:textId="77777777" w:rsidR="00C41C42" w:rsidRPr="001B0934" w:rsidRDefault="00C41C42">
            <w:pPr>
              <w:numPr>
                <w:ilvl w:val="0"/>
                <w:numId w:val="5"/>
              </w:numPr>
              <w:ind w:left="173" w:hanging="124"/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1B0934">
              <w:rPr>
                <w:rFonts w:ascii="Arial" w:hAnsi="Arial" w:cs="Arial"/>
                <w:iCs/>
                <w:sz w:val="20"/>
                <w:szCs w:val="20"/>
                <w:lang w:val="en-US"/>
              </w:rPr>
              <w:t>Usa estrategias y procedimientos de estimación y cálculo.</w:t>
            </w:r>
          </w:p>
          <w:p w14:paraId="0ADAA363" w14:textId="084C5066" w:rsidR="00C41C42" w:rsidRPr="001B0934" w:rsidRDefault="00C41C42">
            <w:pPr>
              <w:numPr>
                <w:ilvl w:val="0"/>
                <w:numId w:val="5"/>
              </w:numPr>
              <w:ind w:left="173" w:hanging="124"/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1B0934">
              <w:rPr>
                <w:rFonts w:ascii="Arial" w:hAnsi="Arial" w:cs="Arial"/>
                <w:iCs/>
                <w:sz w:val="20"/>
                <w:szCs w:val="20"/>
                <w:lang w:val="en-US"/>
              </w:rPr>
              <w:t>Argumenta afirmaciones sobre las relaciones numéricas y las operaciones</w:t>
            </w:r>
          </w:p>
        </w:tc>
        <w:tc>
          <w:tcPr>
            <w:tcW w:w="3827" w:type="dxa"/>
            <w:gridSpan w:val="2"/>
          </w:tcPr>
          <w:p w14:paraId="355522D7" w14:textId="71029564" w:rsidR="002B18A8" w:rsidRPr="00CF582D" w:rsidRDefault="002B18A8" w:rsidP="00CF582D">
            <w:pPr>
              <w:pStyle w:val="Sinespaciado"/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CF582D">
              <w:rPr>
                <w:b/>
                <w:bCs/>
                <w:sz w:val="20"/>
                <w:szCs w:val="20"/>
              </w:rPr>
              <w:t>Traduce datos económicos de un emprendimiento sostenible a expresiones numéricas al identificar costos, gastos e inversión necesarios para la elaboración de un presupuesto.</w:t>
            </w:r>
          </w:p>
          <w:p w14:paraId="4324B34B" w14:textId="0B2A1704" w:rsidR="002B18A8" w:rsidRPr="00CF582D" w:rsidRDefault="002B18A8" w:rsidP="00CF582D">
            <w:pPr>
              <w:pStyle w:val="Sinespaciado"/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CF582D">
              <w:rPr>
                <w:b/>
                <w:bCs/>
                <w:sz w:val="20"/>
                <w:szCs w:val="20"/>
              </w:rPr>
              <w:t>Expresa su comprensión sobre los costos y el presupuesto mediante tablas, operaciones y representaciones numéricas que permiten organizar la información financiera del emprendimiento.</w:t>
            </w:r>
          </w:p>
          <w:p w14:paraId="62B3895A" w14:textId="45950C82" w:rsidR="002B18A8" w:rsidRPr="00CF582D" w:rsidRDefault="002B18A8" w:rsidP="00CF582D">
            <w:pPr>
              <w:pStyle w:val="Sinespaciado"/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CF582D">
              <w:rPr>
                <w:b/>
                <w:bCs/>
                <w:sz w:val="20"/>
                <w:szCs w:val="20"/>
              </w:rPr>
              <w:t>Emplea estrategias y procedimientos de cálculo para determinar costos totales, costos unitarios y presupuesto requerido en situaciones relacionadas con emprendimientos sostenibles.</w:t>
            </w:r>
          </w:p>
          <w:p w14:paraId="16394EF4" w14:textId="68C1A754" w:rsidR="00C41C42" w:rsidRPr="001B0934" w:rsidRDefault="002B18A8" w:rsidP="00CF582D">
            <w:pPr>
              <w:pStyle w:val="Sinespaciado"/>
              <w:numPr>
                <w:ilvl w:val="0"/>
                <w:numId w:val="5"/>
              </w:numPr>
              <w:jc w:val="both"/>
            </w:pPr>
            <w:r w:rsidRPr="00CF582D">
              <w:rPr>
                <w:b/>
                <w:bCs/>
                <w:sz w:val="20"/>
                <w:szCs w:val="20"/>
              </w:rPr>
              <w:t>Argumenta afirmaciones sobre la viabilidad económica de una propuesta emprendedora, justificando sus decisiones a partir de los resultados obtenidos en el presupuesto elaborado.</w:t>
            </w:r>
          </w:p>
        </w:tc>
        <w:tc>
          <w:tcPr>
            <w:tcW w:w="1984" w:type="dxa"/>
          </w:tcPr>
          <w:p w14:paraId="2F9692A0" w14:textId="572ACEE3" w:rsidR="00C41C42" w:rsidRPr="001B0934" w:rsidRDefault="002B18A8" w:rsidP="00C41C42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B18A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Elaboración de un presupuesto del emprendimiento sostenible.</w:t>
            </w:r>
          </w:p>
        </w:tc>
        <w:tc>
          <w:tcPr>
            <w:tcW w:w="2723" w:type="dxa"/>
          </w:tcPr>
          <w:p w14:paraId="58799959" w14:textId="06CF3868" w:rsidR="00C41C42" w:rsidRPr="001B0934" w:rsidRDefault="002B18A8" w:rsidP="003D4EFD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D0D0D" w:themeColor="text1" w:themeTint="F2"/>
                <w:sz w:val="20"/>
                <w:szCs w:val="20"/>
                <w:lang w:eastAsia="es-PE"/>
              </w:rPr>
            </w:pPr>
            <w:r w:rsidRPr="002B18A8">
              <w:rPr>
                <w:rFonts w:ascii="Arial" w:hAnsi="Arial" w:cs="Arial"/>
                <w:b/>
                <w:bCs/>
                <w:iCs/>
                <w:noProof/>
                <w:color w:val="0D0D0D" w:themeColor="text1" w:themeTint="F2"/>
                <w:sz w:val="20"/>
                <w:szCs w:val="20"/>
                <w:lang w:eastAsia="es-PE"/>
              </w:rPr>
              <w:t xml:space="preserve">C1: Relaciona datos económicos del emprendimiento. </w:t>
            </w:r>
            <w:r w:rsidRPr="002B18A8">
              <w:rPr>
                <w:rFonts w:ascii="Arial" w:hAnsi="Arial" w:cs="Arial"/>
                <w:b/>
                <w:bCs/>
                <w:iCs/>
                <w:noProof/>
                <w:color w:val="0D0D0D" w:themeColor="text1" w:themeTint="F2"/>
                <w:sz w:val="20"/>
                <w:szCs w:val="20"/>
                <w:lang w:eastAsia="es-PE"/>
              </w:rPr>
              <w:br/>
              <w:t xml:space="preserve">C2: Expresa procedimientos matemáticos mediante representaciones numéricas. </w:t>
            </w:r>
            <w:r w:rsidRPr="002B18A8">
              <w:rPr>
                <w:rFonts w:ascii="Arial" w:hAnsi="Arial" w:cs="Arial"/>
                <w:b/>
                <w:bCs/>
                <w:iCs/>
                <w:noProof/>
                <w:color w:val="0D0D0D" w:themeColor="text1" w:themeTint="F2"/>
                <w:sz w:val="20"/>
                <w:szCs w:val="20"/>
                <w:lang w:eastAsia="es-PE"/>
              </w:rPr>
              <w:br/>
              <w:t xml:space="preserve">C3: Usa estrategias de cálculo para determinar costos y presupuesto. </w:t>
            </w:r>
            <w:r w:rsidRPr="002B18A8">
              <w:rPr>
                <w:rFonts w:ascii="Arial" w:hAnsi="Arial" w:cs="Arial"/>
                <w:b/>
                <w:bCs/>
                <w:iCs/>
                <w:noProof/>
                <w:color w:val="0D0D0D" w:themeColor="text1" w:themeTint="F2"/>
                <w:sz w:val="20"/>
                <w:szCs w:val="20"/>
                <w:lang w:eastAsia="es-PE"/>
              </w:rPr>
              <w:br/>
              <w:t>C4: Justifica la viabilidad económica del emprendimiento</w:t>
            </w:r>
            <w:r w:rsidR="003D4EFD" w:rsidRPr="001B0934">
              <w:rPr>
                <w:rFonts w:ascii="Arial" w:hAnsi="Arial" w:cs="Arial"/>
                <w:b/>
                <w:bCs/>
                <w:iCs/>
                <w:noProof/>
                <w:color w:val="0D0D0D" w:themeColor="text1" w:themeTint="F2"/>
                <w:sz w:val="20"/>
                <w:szCs w:val="20"/>
                <w:lang w:eastAsia="es-PE"/>
              </w:rPr>
              <w:t>.</w:t>
            </w:r>
          </w:p>
        </w:tc>
      </w:tr>
      <w:tr w:rsidR="00ED08C4" w:rsidRPr="001B0934" w14:paraId="06088EA9" w14:textId="77777777" w:rsidTr="002E4754">
        <w:tc>
          <w:tcPr>
            <w:tcW w:w="5741" w:type="dxa"/>
            <w:gridSpan w:val="3"/>
            <w:shd w:val="clear" w:color="auto" w:fill="BFBFBF" w:themeFill="background1" w:themeFillShade="BF"/>
          </w:tcPr>
          <w:p w14:paraId="3F32ABF8" w14:textId="77777777" w:rsidR="00ED08C4" w:rsidRPr="001B0934" w:rsidRDefault="00ED08C4" w:rsidP="00476DDB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77525408"/>
            <w:r w:rsidRPr="001B0934">
              <w:rPr>
                <w:rFonts w:ascii="Arial" w:hAnsi="Arial" w:cs="Arial"/>
                <w:b/>
                <w:sz w:val="20"/>
                <w:szCs w:val="20"/>
              </w:rPr>
              <w:t>COMPETENCIAS TRANSVERSALES/CAPACIDADES Y OTRAS COMPETENCIAS RELACIONADAS</w:t>
            </w:r>
          </w:p>
        </w:tc>
        <w:tc>
          <w:tcPr>
            <w:tcW w:w="5493" w:type="dxa"/>
            <w:gridSpan w:val="4"/>
            <w:shd w:val="clear" w:color="auto" w:fill="BFBFBF" w:themeFill="background1" w:themeFillShade="BF"/>
          </w:tcPr>
          <w:p w14:paraId="15FC2AF4" w14:textId="77777777" w:rsidR="00ED08C4" w:rsidRPr="001B0934" w:rsidRDefault="007F34D5" w:rsidP="007F05A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DESEMPEÑOS</w:t>
            </w:r>
          </w:p>
        </w:tc>
      </w:tr>
      <w:tr w:rsidR="00E1172C" w:rsidRPr="001B0934" w14:paraId="4401711A" w14:textId="77777777" w:rsidTr="00A84E1E">
        <w:tc>
          <w:tcPr>
            <w:tcW w:w="5741" w:type="dxa"/>
            <w:gridSpan w:val="3"/>
          </w:tcPr>
          <w:p w14:paraId="1155AFD5" w14:textId="77777777" w:rsidR="00C916EF" w:rsidRPr="001B0934" w:rsidRDefault="00C916EF" w:rsidP="00C916EF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CT: Se desenvuelve en entornos virtuales generados por las TIC</w:t>
            </w:r>
          </w:p>
          <w:p w14:paraId="39ABF21D" w14:textId="50F83333" w:rsidR="00E1172C" w:rsidRPr="001B0934" w:rsidRDefault="00C916EF" w:rsidP="00A34F1A">
            <w:pPr>
              <w:pStyle w:val="Prrafodelista"/>
              <w:tabs>
                <w:tab w:val="left" w:pos="23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1B0934">
              <w:rPr>
                <w:rFonts w:ascii="Arial" w:hAnsi="Arial" w:cs="Arial"/>
                <w:bCs/>
                <w:sz w:val="20"/>
                <w:szCs w:val="20"/>
              </w:rPr>
              <w:tab/>
              <w:t>Crea objetos virtuales en diversos formatos</w:t>
            </w:r>
          </w:p>
        </w:tc>
        <w:tc>
          <w:tcPr>
            <w:tcW w:w="5493" w:type="dxa"/>
            <w:gridSpan w:val="4"/>
          </w:tcPr>
          <w:p w14:paraId="147412C9" w14:textId="2B4B0278" w:rsidR="00E1172C" w:rsidRPr="001B0934" w:rsidRDefault="00DF0677" w:rsidP="00CB55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Utiliza herramientas multimedia e interactivas cuando desarrolla capacidades relacionadas con diversas áreas del conocimiento. Ejemplo: Resuelve problemas de cantidad con un software interactivo mediante videos, audios y evaluación.</w:t>
            </w:r>
          </w:p>
        </w:tc>
      </w:tr>
      <w:tr w:rsidR="00C916EF" w:rsidRPr="001B0934" w14:paraId="64676ADD" w14:textId="77777777" w:rsidTr="00A84E1E">
        <w:tc>
          <w:tcPr>
            <w:tcW w:w="5741" w:type="dxa"/>
            <w:gridSpan w:val="3"/>
          </w:tcPr>
          <w:p w14:paraId="065CC23F" w14:textId="77777777" w:rsidR="00C916EF" w:rsidRPr="001B0934" w:rsidRDefault="00C916EF" w:rsidP="00C1267F">
            <w:pPr>
              <w:pStyle w:val="Prrafodelista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CT: Gestiona su aprendizaje de manera autónoma</w:t>
            </w:r>
          </w:p>
          <w:p w14:paraId="2F94AF86" w14:textId="77777777" w:rsidR="00C916EF" w:rsidRPr="001B0934" w:rsidRDefault="00C916EF" w:rsidP="00C1267F">
            <w:pPr>
              <w:pStyle w:val="Prrafodelista"/>
              <w:tabs>
                <w:tab w:val="left" w:pos="235"/>
              </w:tabs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1B0934">
              <w:rPr>
                <w:rFonts w:ascii="Arial" w:hAnsi="Arial" w:cs="Arial"/>
                <w:bCs/>
                <w:sz w:val="20"/>
                <w:szCs w:val="20"/>
              </w:rPr>
              <w:tab/>
              <w:t>Define metas de aprendizaje</w:t>
            </w:r>
          </w:p>
          <w:p w14:paraId="07CF45DC" w14:textId="389982B3" w:rsidR="00C916EF" w:rsidRPr="001B0934" w:rsidRDefault="00C916EF" w:rsidP="00A34F1A">
            <w:pPr>
              <w:pStyle w:val="Prrafodelista"/>
              <w:tabs>
                <w:tab w:val="left" w:pos="235"/>
              </w:tabs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1B0934">
              <w:rPr>
                <w:rFonts w:ascii="Arial" w:hAnsi="Arial" w:cs="Arial"/>
                <w:bCs/>
                <w:sz w:val="20"/>
                <w:szCs w:val="20"/>
              </w:rPr>
              <w:tab/>
              <w:t>Organiza acciones estratégicas para alcanzar metas</w:t>
            </w:r>
          </w:p>
        </w:tc>
        <w:tc>
          <w:tcPr>
            <w:tcW w:w="5493" w:type="dxa"/>
            <w:gridSpan w:val="4"/>
          </w:tcPr>
          <w:p w14:paraId="35B7BA00" w14:textId="77777777" w:rsidR="00C916EF" w:rsidRPr="001B0934" w:rsidRDefault="0003393B" w:rsidP="0003393B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Determina metas de aprendizaje viables asociadas a sus conocimientos, estilos de aprendizaje, habilidades y actitudes para el logro de la tarea, formulándose preguntas de manera reflexiva</w:t>
            </w:r>
          </w:p>
        </w:tc>
      </w:tr>
      <w:tr w:rsidR="005806F3" w:rsidRPr="001B0934" w14:paraId="63C73C29" w14:textId="77777777" w:rsidTr="002E4754">
        <w:tc>
          <w:tcPr>
            <w:tcW w:w="2675" w:type="dxa"/>
            <w:shd w:val="clear" w:color="auto" w:fill="BFBFBF" w:themeFill="background1" w:themeFillShade="BF"/>
          </w:tcPr>
          <w:p w14:paraId="6E7B8A75" w14:textId="77777777" w:rsidR="005806F3" w:rsidRPr="001B0934" w:rsidRDefault="005806F3" w:rsidP="00C1267F">
            <w:pPr>
              <w:pStyle w:val="Prrafodelista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ENFOQUES TRANSVERSALES</w:t>
            </w:r>
          </w:p>
        </w:tc>
        <w:tc>
          <w:tcPr>
            <w:tcW w:w="8559" w:type="dxa"/>
            <w:gridSpan w:val="6"/>
            <w:shd w:val="clear" w:color="auto" w:fill="BFBFBF" w:themeFill="background1" w:themeFillShade="BF"/>
            <w:vAlign w:val="center"/>
          </w:tcPr>
          <w:p w14:paraId="147B931B" w14:textId="77777777" w:rsidR="005806F3" w:rsidRPr="001B0934" w:rsidRDefault="005806F3" w:rsidP="00460C2D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VALORES / ACCIONES OBSERVABLES</w:t>
            </w:r>
          </w:p>
        </w:tc>
      </w:tr>
      <w:tr w:rsidR="00501F96" w:rsidRPr="001B0934" w14:paraId="0B6A76FE" w14:textId="77777777" w:rsidTr="001B0934">
        <w:tc>
          <w:tcPr>
            <w:tcW w:w="2675" w:type="dxa"/>
            <w:shd w:val="clear" w:color="auto" w:fill="FFFFFF" w:themeFill="background1"/>
            <w:vAlign w:val="center"/>
          </w:tcPr>
          <w:p w14:paraId="6D5BEA6D" w14:textId="6E1730D9" w:rsidR="00501F96" w:rsidRPr="001B0934" w:rsidRDefault="00501F96" w:rsidP="00501F96">
            <w:pPr>
              <w:pStyle w:val="Prrafodelista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sz w:val="20"/>
                <w:szCs w:val="20"/>
              </w:rPr>
              <w:t>Orientación al bien común</w:t>
            </w:r>
          </w:p>
        </w:tc>
        <w:tc>
          <w:tcPr>
            <w:tcW w:w="8559" w:type="dxa"/>
            <w:gridSpan w:val="6"/>
            <w:vAlign w:val="center"/>
          </w:tcPr>
          <w:p w14:paraId="1C307E50" w14:textId="18A16720" w:rsidR="00501F96" w:rsidRPr="001B0934" w:rsidRDefault="00501F96" w:rsidP="00501F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B0934">
              <w:rPr>
                <w:rFonts w:ascii="Arial" w:hAnsi="Arial" w:cs="Arial"/>
                <w:sz w:val="20"/>
                <w:szCs w:val="20"/>
              </w:rPr>
              <w:t>Responsabilidad.</w:t>
            </w:r>
          </w:p>
        </w:tc>
      </w:tr>
      <w:bookmarkEnd w:id="2"/>
    </w:tbl>
    <w:p w14:paraId="6C2A9C46" w14:textId="52B77416" w:rsidR="00FB31F0" w:rsidRPr="001B0934" w:rsidRDefault="00FB31F0" w:rsidP="00376FBD">
      <w:pPr>
        <w:spacing w:after="0"/>
        <w:rPr>
          <w:rFonts w:ascii="Arial" w:hAnsi="Arial" w:cs="Arial"/>
          <w:b/>
          <w:sz w:val="20"/>
          <w:szCs w:val="20"/>
        </w:rPr>
      </w:pPr>
    </w:p>
    <w:p w14:paraId="7D1F843F" w14:textId="77777777" w:rsidR="00B45289" w:rsidRPr="001B0934" w:rsidRDefault="00B57A60" w:rsidP="003D4EFD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b/>
          <w:sz w:val="20"/>
          <w:szCs w:val="20"/>
        </w:rPr>
      </w:pPr>
      <w:r w:rsidRPr="001B0934">
        <w:rPr>
          <w:rFonts w:ascii="Arial" w:hAnsi="Arial" w:cs="Arial"/>
          <w:b/>
          <w:sz w:val="20"/>
          <w:szCs w:val="20"/>
        </w:rPr>
        <w:t>Momentos de la sesión</w:t>
      </w:r>
    </w:p>
    <w:p w14:paraId="3D215F18" w14:textId="77777777" w:rsidR="00C9712F" w:rsidRPr="001B0934" w:rsidRDefault="00C9712F" w:rsidP="00C9712F">
      <w:pPr>
        <w:pStyle w:val="Prrafodelista"/>
        <w:spacing w:after="0"/>
        <w:ind w:left="-709"/>
        <w:rPr>
          <w:rFonts w:ascii="Arial" w:hAnsi="Arial" w:cs="Arial"/>
          <w:b/>
          <w:sz w:val="20"/>
          <w:szCs w:val="20"/>
        </w:rPr>
      </w:pPr>
    </w:p>
    <w:tbl>
      <w:tblPr>
        <w:tblStyle w:val="Tablaconcuadrcula5"/>
        <w:tblW w:w="11199" w:type="dxa"/>
        <w:tblInd w:w="-1139" w:type="dxa"/>
        <w:tblLook w:val="04A0" w:firstRow="1" w:lastRow="0" w:firstColumn="1" w:lastColumn="0" w:noHBand="0" w:noVBand="1"/>
      </w:tblPr>
      <w:tblGrid>
        <w:gridCol w:w="583"/>
        <w:gridCol w:w="1972"/>
        <w:gridCol w:w="7283"/>
        <w:gridCol w:w="1361"/>
      </w:tblGrid>
      <w:tr w:rsidR="005542A5" w:rsidRPr="001B0934" w14:paraId="65D9AF8C" w14:textId="77777777" w:rsidTr="001B0934">
        <w:trPr>
          <w:trHeight w:val="38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49FF73" w14:textId="73604577" w:rsidR="005542A5" w:rsidRPr="001B0934" w:rsidRDefault="005542A5" w:rsidP="00D26B96">
            <w:pPr>
              <w:tabs>
                <w:tab w:val="left" w:pos="3612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 xml:space="preserve">INICIO (tiempo </w:t>
            </w:r>
            <w:r w:rsidR="000E3254" w:rsidRPr="001B0934">
              <w:rPr>
                <w:rFonts w:ascii="Arial" w:hAnsi="Arial" w:cs="Arial"/>
                <w:b/>
                <w:sz w:val="20"/>
                <w:szCs w:val="20"/>
              </w:rPr>
              <w:t>10 MIN</w:t>
            </w:r>
            <w:r w:rsidRPr="001B0934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</w:tr>
      <w:tr w:rsidR="001B0934" w:rsidRPr="001B0934" w14:paraId="6C8E47BF" w14:textId="77777777" w:rsidTr="001B0934">
        <w:trPr>
          <w:trHeight w:val="38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3086B7" w14:textId="77777777" w:rsidR="00394B1A" w:rsidRPr="001B0934" w:rsidRDefault="00394B1A" w:rsidP="000A788B">
            <w:pPr>
              <w:tabs>
                <w:tab w:val="left" w:pos="3612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lastRenderedPageBreak/>
              <w:t>Procesos Pedagógicos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AD1A29" w14:textId="77777777" w:rsidR="00394B1A" w:rsidRPr="001B0934" w:rsidRDefault="00394B1A" w:rsidP="00394B1A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Estrategias/Actividades.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15CE0A" w14:textId="23EB3C66" w:rsidR="00394B1A" w:rsidRPr="001B0934" w:rsidRDefault="00394B1A" w:rsidP="001B0934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</w:tc>
      </w:tr>
      <w:tr w:rsidR="00534677" w:rsidRPr="001B0934" w14:paraId="77722740" w14:textId="77777777" w:rsidTr="000E2E66">
        <w:trPr>
          <w:trHeight w:val="399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B3B2" w14:textId="5570B151" w:rsidR="00376FBD" w:rsidRPr="001B0934" w:rsidRDefault="00376FBD" w:rsidP="00376FBD">
            <w:pPr>
              <w:tabs>
                <w:tab w:val="left" w:pos="34"/>
              </w:tabs>
              <w:ind w:left="17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Hlk182108143"/>
          </w:p>
          <w:p w14:paraId="5F4F61CA" w14:textId="46412E91" w:rsidR="00376FBD" w:rsidRPr="001B0934" w:rsidRDefault="00376FBD" w:rsidP="00376FBD">
            <w:pPr>
              <w:tabs>
                <w:tab w:val="left" w:pos="34"/>
              </w:tabs>
              <w:ind w:left="17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A45348" w14:textId="341BCC7F" w:rsidR="00376FBD" w:rsidRPr="001B0934" w:rsidRDefault="00376FBD" w:rsidP="00376FBD">
            <w:pPr>
              <w:tabs>
                <w:tab w:val="left" w:pos="34"/>
              </w:tabs>
              <w:ind w:left="17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80E7B9" w14:textId="77777777" w:rsidR="00376FBD" w:rsidRPr="001B0934" w:rsidRDefault="00376FBD" w:rsidP="00376FBD">
            <w:pPr>
              <w:tabs>
                <w:tab w:val="left" w:pos="34"/>
              </w:tabs>
              <w:ind w:left="17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635CCE" w14:textId="62DE018F" w:rsidR="00534677" w:rsidRPr="001B0934" w:rsidRDefault="00534677">
            <w:pPr>
              <w:numPr>
                <w:ilvl w:val="0"/>
                <w:numId w:val="1"/>
              </w:numPr>
              <w:tabs>
                <w:tab w:val="left" w:pos="34"/>
              </w:tabs>
              <w:ind w:left="176" w:hanging="284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 xml:space="preserve">PROBLEMATIZACIÓN 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A4597" w14:textId="60588D16" w:rsidR="00A42259" w:rsidRPr="00A42259" w:rsidRDefault="000E2E66" w:rsidP="00A4225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b/>
                <w:bCs/>
                <w:noProof/>
                <w:sz w:val="20"/>
                <w:szCs w:val="20"/>
                <w:lang w:eastAsia="es-PE"/>
              </w:rPr>
              <w:drawing>
                <wp:anchor distT="0" distB="0" distL="114300" distR="114300" simplePos="0" relativeHeight="251807744" behindDoc="0" locked="0" layoutInCell="1" allowOverlap="1" wp14:anchorId="393E14E8" wp14:editId="3C5451E1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400050</wp:posOffset>
                  </wp:positionV>
                  <wp:extent cx="1884045" cy="1499870"/>
                  <wp:effectExtent l="0" t="0" r="1905" b="508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49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42259" w:rsidRPr="00A4225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Se da la bienvenida a los estudiantes y se recuerdan los acuerdos de convivencia. Luego se presenta la siguiente situación significativa:</w:t>
            </w:r>
          </w:p>
          <w:p w14:paraId="69FAC697" w14:textId="647A5C28" w:rsidR="00CF582D" w:rsidRPr="000E2E66" w:rsidRDefault="006410D5" w:rsidP="000E2E66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bookmarkStart w:id="4" w:name="_Hlk230730527"/>
            <w:r w:rsidRPr="000E2E6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PE"/>
              </w:rPr>
              <w:t>SITUACIÓN</w:t>
            </w:r>
            <w:r w:rsidR="000E2E66" w:rsidRPr="000E2E6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PE"/>
              </w:rPr>
              <w:t xml:space="preserve"> </w:t>
            </w:r>
            <w:r w:rsidRPr="000E2E6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PE"/>
              </w:rPr>
              <w:t>SIGNIFICATIVA:</w:t>
            </w:r>
            <w:r w:rsidRPr="000E2E6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="000E2E66" w:rsidRPr="000E2E66">
              <w:rPr>
                <w:rFonts w:ascii="Arial" w:hAnsi="Arial" w:cs="Arial"/>
                <w:sz w:val="20"/>
                <w:szCs w:val="20"/>
              </w:rPr>
              <w:t xml:space="preserve">“ECOPOLOS: INNOVACIÓN JUVENIL PARA UN FUTURO SOSTENIBLE” </w:t>
            </w:r>
            <w:r w:rsidR="000E2E66" w:rsidRPr="000E2E66"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t>En</w:t>
            </w:r>
            <w:r w:rsidR="00CF582D" w:rsidRPr="000E2E66"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t xml:space="preserve"> la I.E. N.° 1228 “Leoncio Prado Gutiérrez”, los estudiantes vienen desarrollando el proyecto “Talento de Estudiantes Emprendedores, con Responsabilidad Financiera y Ambiental”. Como parte de esta iniciativa, un grupo de estudiantes desea emprender un negocio de polos ecológicos elaborados con materiales amigables con el ambiente.</w:t>
            </w:r>
          </w:p>
          <w:p w14:paraId="54A16FD0" w14:textId="77777777" w:rsidR="00CF582D" w:rsidRPr="000E2E66" w:rsidRDefault="00CF582D" w:rsidP="000E2E66">
            <w:pPr>
              <w:pStyle w:val="Sinespaciado"/>
              <w:jc w:val="both"/>
              <w:rPr>
                <w:rFonts w:ascii="Arial" w:hAnsi="Arial" w:cs="Arial"/>
                <w:noProof/>
                <w:sz w:val="20"/>
                <w:szCs w:val="20"/>
                <w:lang w:eastAsia="es-PE"/>
              </w:rPr>
            </w:pPr>
            <w:r w:rsidRPr="000E2E66"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t>Antes de iniciar la producción, necesitan determinar cuánto dinero invertirán, cuáles serán los costos de materiales, mano de obra y publicidad, así como estimar el presupuesto total para garantizar la viabilidad de su emprendimiento.</w:t>
            </w:r>
          </w:p>
          <w:p w14:paraId="504B5A0D" w14:textId="77777777" w:rsidR="00CF582D" w:rsidRPr="00CF582D" w:rsidRDefault="00CF582D" w:rsidP="000E2E6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s-PE"/>
              </w:rPr>
            </w:pPr>
            <w:r w:rsidRPr="00CF582D"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t>Reto:</w:t>
            </w:r>
          </w:p>
          <w:p w14:paraId="4E460D21" w14:textId="50A75FD6" w:rsidR="00534677" w:rsidRPr="000E2E66" w:rsidRDefault="00CF582D" w:rsidP="000E2E66">
            <w:pPr>
              <w:jc w:val="both"/>
              <w:rPr>
                <w:b/>
                <w:bCs/>
                <w:noProof/>
                <w:sz w:val="20"/>
                <w:szCs w:val="20"/>
                <w:lang w:eastAsia="es-PE"/>
              </w:rPr>
            </w:pPr>
            <w:r w:rsidRPr="00CF582D"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t>¿Cómo podemos organizar un presupuesto adecuado que permita determinar los costos de producción y sustentar la viabilidad de un emprendimiento sostenible?</w:t>
            </w:r>
            <w:bookmarkEnd w:id="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2995B" w14:textId="41611EAF" w:rsidR="00534677" w:rsidRPr="001B0934" w:rsidRDefault="002129FF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34677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bookmarkEnd w:id="3"/>
      <w:tr w:rsidR="00394B1A" w:rsidRPr="001B0934" w14:paraId="18C18379" w14:textId="77777777" w:rsidTr="00591164">
        <w:trPr>
          <w:trHeight w:val="527"/>
        </w:trPr>
        <w:tc>
          <w:tcPr>
            <w:tcW w:w="2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B15E" w14:textId="77777777" w:rsidR="00394B1A" w:rsidRPr="001B0934" w:rsidRDefault="00394B1A">
            <w:pPr>
              <w:numPr>
                <w:ilvl w:val="0"/>
                <w:numId w:val="1"/>
              </w:numPr>
              <w:tabs>
                <w:tab w:val="left" w:pos="27"/>
              </w:tabs>
              <w:ind w:left="27" w:hanging="142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PROPÓSITO</w:t>
            </w:r>
          </w:p>
        </w:tc>
        <w:tc>
          <w:tcPr>
            <w:tcW w:w="8113" w:type="dxa"/>
            <w:tcBorders>
              <w:left w:val="single" w:sz="4" w:space="0" w:color="auto"/>
              <w:right w:val="single" w:sz="4" w:space="0" w:color="auto"/>
            </w:tcBorders>
          </w:tcPr>
          <w:p w14:paraId="72994B5F" w14:textId="43957CE4" w:rsidR="009F2116" w:rsidRPr="002B18A8" w:rsidRDefault="000E2E66" w:rsidP="00210DF2">
            <w:pPr>
              <w:tabs>
                <w:tab w:val="left" w:pos="46"/>
                <w:tab w:val="left" w:pos="3612"/>
              </w:tabs>
              <w:ind w:left="-25"/>
              <w:rPr>
                <w:rFonts w:ascii="Arial" w:hAnsi="Arial" w:cs="Arial"/>
                <w:sz w:val="20"/>
                <w:szCs w:val="20"/>
              </w:rPr>
            </w:pPr>
            <w:bookmarkStart w:id="5" w:name="_Hlk231164518"/>
            <w:r>
              <w:t>Organizar presupuestos y calcular costos para tomar decisiones financieras responsables en un emprendimiento sostenible.</w:t>
            </w:r>
            <w:bookmarkEnd w:id="5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ED3" w14:textId="20799735" w:rsidR="00394B1A" w:rsidRPr="001B0934" w:rsidRDefault="009E48B8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94B1A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394B1A" w:rsidRPr="001B0934" w14:paraId="23B1CCD4" w14:textId="77777777" w:rsidTr="00591164">
        <w:trPr>
          <w:trHeight w:val="431"/>
        </w:trPr>
        <w:tc>
          <w:tcPr>
            <w:tcW w:w="2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D854F" w14:textId="77777777" w:rsidR="00394B1A" w:rsidRPr="001B0934" w:rsidRDefault="00394B1A">
            <w:pPr>
              <w:numPr>
                <w:ilvl w:val="0"/>
                <w:numId w:val="1"/>
              </w:numPr>
              <w:tabs>
                <w:tab w:val="left" w:pos="34"/>
              </w:tabs>
              <w:ind w:left="176" w:hanging="284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 xml:space="preserve">MOTIVACIÓN </w:t>
            </w:r>
          </w:p>
        </w:tc>
        <w:tc>
          <w:tcPr>
            <w:tcW w:w="8113" w:type="dxa"/>
            <w:tcBorders>
              <w:left w:val="single" w:sz="4" w:space="0" w:color="auto"/>
              <w:right w:val="single" w:sz="4" w:space="0" w:color="auto"/>
            </w:tcBorders>
          </w:tcPr>
          <w:p w14:paraId="73DEF6B9" w14:textId="7A0C7A39" w:rsidR="009F2116" w:rsidRPr="001B0934" w:rsidRDefault="000E2E66" w:rsidP="00631579">
            <w:pPr>
              <w:numPr>
                <w:ilvl w:val="0"/>
                <w:numId w:val="2"/>
              </w:numPr>
              <w:ind w:left="117" w:hanging="142"/>
              <w:contextualSpacing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E2E66">
              <w:rPr>
                <w:rFonts w:ascii="Arial" w:hAnsi="Arial" w:cs="Arial"/>
                <w:sz w:val="20"/>
                <w:szCs w:val="20"/>
              </w:rPr>
              <w:t>Si tuvieras S/ 2 000 para iniciar un emprendimiento de polos ecológicos, ¿cómo decidirías en qué gastar el dinero para que tu negocio tenga éxito y genere ganancias?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516" w14:textId="3FCAD669" w:rsidR="00394B1A" w:rsidRPr="001B0934" w:rsidRDefault="006164D9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Permanente</w:t>
            </w:r>
          </w:p>
        </w:tc>
      </w:tr>
      <w:tr w:rsidR="00394B1A" w:rsidRPr="001B0934" w14:paraId="1ADD82FC" w14:textId="77777777" w:rsidTr="00591164">
        <w:trPr>
          <w:trHeight w:val="379"/>
        </w:trPr>
        <w:tc>
          <w:tcPr>
            <w:tcW w:w="2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BA0B4" w14:textId="77777777" w:rsidR="00394B1A" w:rsidRPr="001B0934" w:rsidRDefault="00394B1A">
            <w:pPr>
              <w:numPr>
                <w:ilvl w:val="0"/>
                <w:numId w:val="1"/>
              </w:numPr>
              <w:tabs>
                <w:tab w:val="left" w:pos="34"/>
              </w:tabs>
              <w:ind w:left="176" w:hanging="284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SABERES PREVIOS</w:t>
            </w:r>
          </w:p>
        </w:tc>
        <w:tc>
          <w:tcPr>
            <w:tcW w:w="8113" w:type="dxa"/>
            <w:tcBorders>
              <w:left w:val="single" w:sz="4" w:space="0" w:color="auto"/>
              <w:right w:val="single" w:sz="4" w:space="0" w:color="auto"/>
            </w:tcBorders>
          </w:tcPr>
          <w:p w14:paraId="7339437A" w14:textId="1F2ACE9B" w:rsidR="0034025D" w:rsidRPr="001B0934" w:rsidRDefault="0034025D" w:rsidP="0034025D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B0934">
              <w:rPr>
                <w:rFonts w:ascii="Arial" w:hAnsi="Arial" w:cs="Arial"/>
                <w:sz w:val="20"/>
                <w:szCs w:val="20"/>
              </w:rPr>
              <w:t>Se plantea las siguientes preguntas:</w:t>
            </w:r>
          </w:p>
          <w:p w14:paraId="1421025E" w14:textId="0E9AACD0" w:rsidR="002129FF" w:rsidRPr="001B0934" w:rsidRDefault="000E2E66" w:rsidP="000E2E6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2E66">
              <w:rPr>
                <w:rFonts w:ascii="Arial" w:hAnsi="Arial" w:cs="Arial"/>
                <w:sz w:val="20"/>
                <w:szCs w:val="20"/>
              </w:rPr>
              <w:t>¿Qué entiendes por presupuesto? ¿Qué diferencia existe entre costo e inversión? ¿Por qué es importante planificar los gastos antes de emprender?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960E" w14:textId="70FE2311" w:rsidR="00394B1A" w:rsidRPr="001B0934" w:rsidRDefault="009E48B8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94B1A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FB7EF3" w:rsidRPr="001B0934" w14:paraId="1C2DDF9C" w14:textId="77777777" w:rsidTr="001B0934">
        <w:trPr>
          <w:trHeight w:val="202"/>
        </w:trPr>
        <w:tc>
          <w:tcPr>
            <w:tcW w:w="1119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F6C69A" w14:textId="2D97FD81" w:rsidR="00FB7EF3" w:rsidRPr="001B0934" w:rsidRDefault="00FB7EF3" w:rsidP="00FB7EF3">
            <w:pPr>
              <w:tabs>
                <w:tab w:val="left" w:pos="3612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DESARROLLO (Procesos Didácticos) </w:t>
            </w:r>
          </w:p>
        </w:tc>
      </w:tr>
      <w:tr w:rsidR="00871750" w:rsidRPr="001B0934" w14:paraId="79355E76" w14:textId="77777777" w:rsidTr="00591164">
        <w:trPr>
          <w:trHeight w:val="617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81919" w14:textId="77777777" w:rsidR="00871750" w:rsidRPr="001B0934" w:rsidRDefault="00871750">
            <w:pPr>
              <w:pStyle w:val="Prrafodelista"/>
              <w:numPr>
                <w:ilvl w:val="0"/>
                <w:numId w:val="1"/>
              </w:numPr>
              <w:ind w:right="-1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GESTIÓN, ACOMPAÑAMIENTO Y DESARROLLO DE LAS COMPETENCIAS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B1E" w14:textId="77777777" w:rsidR="00871750" w:rsidRPr="001B0934" w:rsidRDefault="00871750" w:rsidP="000A788B">
            <w:pPr>
              <w:tabs>
                <w:tab w:val="left" w:pos="106"/>
              </w:tabs>
              <w:ind w:left="-99" w:right="-133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COMPRENSIÓN DEL PROBLEMA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139" w14:textId="1C8D0F04" w:rsidR="002B1F31" w:rsidRPr="002B1F31" w:rsidRDefault="00FC17A8" w:rsidP="002B1F31">
            <w:pPr>
              <w:tabs>
                <w:tab w:val="left" w:pos="169"/>
                <w:tab w:val="left" w:pos="3612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C1: </w:t>
            </w:r>
            <w:r w:rsidR="002B1F31" w:rsidRPr="002B1F31">
              <w:rPr>
                <w:rFonts w:ascii="Arial" w:hAnsi="Arial" w:cs="Arial"/>
                <w:sz w:val="20"/>
                <w:szCs w:val="20"/>
                <w:lang w:val="es-MX"/>
              </w:rPr>
              <w:t>Los estudiantes identifican: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 xml:space="preserve"> Datos económicos</w:t>
            </w:r>
            <w:r w:rsidR="002B1F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 xml:space="preserve">Costos fijos y variables. Información relevante para elaborar el presupuesto. </w:t>
            </w:r>
          </w:p>
          <w:p w14:paraId="71A688DD" w14:textId="11C328E1" w:rsidR="00871750" w:rsidRPr="001B0934" w:rsidRDefault="002B1F31" w:rsidP="00F50CCE">
            <w:pPr>
              <w:tabs>
                <w:tab w:val="left" w:pos="169"/>
                <w:tab w:val="left" w:pos="36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F31">
              <w:rPr>
                <w:rFonts w:ascii="Arial" w:hAnsi="Arial" w:cs="Arial"/>
                <w:sz w:val="20"/>
                <w:szCs w:val="20"/>
              </w:rPr>
              <w:t>Preguntas orientadoras: ¿Qué gastos tendrá el emprendimiento? ¿Cuánto dinero se necesita para iniciar el negocio?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849E" w14:textId="363A7C26" w:rsidR="00871750" w:rsidRPr="001B0934" w:rsidRDefault="002129FF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71750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871750" w:rsidRPr="001B0934" w14:paraId="0702F481" w14:textId="77777777" w:rsidTr="002B1F31">
        <w:trPr>
          <w:trHeight w:val="525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5D67F" w14:textId="77777777" w:rsidR="00871750" w:rsidRPr="001B0934" w:rsidRDefault="00871750" w:rsidP="000A788B">
            <w:pPr>
              <w:ind w:left="-112" w:right="-1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282E8" w14:textId="77777777" w:rsidR="00871750" w:rsidRPr="001B0934" w:rsidRDefault="00871750" w:rsidP="000A788B">
            <w:pPr>
              <w:ind w:left="-100" w:right="-133"/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  <w:t>BÚSQUEDA DE ESTRATEGIAS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D3C96" w14:textId="0BFCA6ED" w:rsidR="00871750" w:rsidRPr="002B1F31" w:rsidRDefault="00CC2891" w:rsidP="002B1F31">
            <w:pPr>
              <w:pStyle w:val="NormalWeb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51640" w:rsidRPr="001B093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B093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B09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B1F31" w:rsidRPr="002B1F3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En equipos Organizan los datos en tablas.  Seleccionan procedimientos para calcular el presupuesto total. Determinan el costo unitario de cada polo.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A1CE3" w14:textId="57D873C2" w:rsidR="00871750" w:rsidRPr="001B0934" w:rsidRDefault="009E48B8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71750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871750" w:rsidRPr="001B0934" w14:paraId="5BB466CE" w14:textId="77777777" w:rsidTr="002B1F31">
        <w:trPr>
          <w:trHeight w:val="405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AA9A5" w14:textId="77777777" w:rsidR="00871750" w:rsidRPr="001B0934" w:rsidRDefault="00871750" w:rsidP="000A788B">
            <w:pPr>
              <w:ind w:left="-112" w:right="-1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DBEE" w14:textId="77777777" w:rsidR="00871750" w:rsidRPr="001B0934" w:rsidRDefault="00871750" w:rsidP="000A788B">
            <w:pPr>
              <w:ind w:left="-100" w:right="-133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  <w:t>LA REPRESENTACIÓN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7FE3" w14:textId="328EDCB9" w:rsidR="002B1F31" w:rsidRPr="002B1F31" w:rsidRDefault="009152EA" w:rsidP="002B1F31">
            <w:pPr>
              <w:tabs>
                <w:tab w:val="left" w:pos="361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  <w:lang w:val="es-MX"/>
              </w:rPr>
              <w:t>C</w:t>
            </w:r>
            <w:r w:rsidR="00F51640" w:rsidRPr="001B0934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  <w:r w:rsidRPr="001B093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; </w:t>
            </w:r>
            <w:r w:rsidR="002B1F31" w:rsidRPr="002B1F31">
              <w:rPr>
                <w:rFonts w:ascii="Arial" w:hAnsi="Arial" w:cs="Arial"/>
                <w:sz w:val="20"/>
                <w:szCs w:val="20"/>
                <w:lang w:val="es-MX"/>
              </w:rPr>
              <w:t>Los estudiantes elaboran:</w:t>
            </w:r>
            <w:r w:rsidR="002B1F3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 xml:space="preserve">Tabla de costos. Presupuesto general. Representaciones numéricas y operaciones matemáticas. </w:t>
            </w:r>
          </w:p>
          <w:p w14:paraId="4AE04A13" w14:textId="2918171C" w:rsidR="00871750" w:rsidRPr="001B0934" w:rsidRDefault="00871750" w:rsidP="00E3677E">
            <w:pPr>
              <w:tabs>
                <w:tab w:val="left" w:pos="3612"/>
              </w:tabs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69951" w14:textId="52692393" w:rsidR="00871750" w:rsidRPr="001B0934" w:rsidRDefault="009E48B8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871750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871750" w:rsidRPr="001B0934" w14:paraId="0579B84D" w14:textId="77777777" w:rsidTr="002B1F31">
        <w:trPr>
          <w:trHeight w:val="854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D763" w14:textId="77777777" w:rsidR="00871750" w:rsidRPr="001B0934" w:rsidRDefault="00871750" w:rsidP="000A788B">
            <w:pPr>
              <w:ind w:left="-112" w:right="-1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FAE" w14:textId="77777777" w:rsidR="00871750" w:rsidRPr="001B0934" w:rsidRDefault="00871750" w:rsidP="000A788B">
            <w:pPr>
              <w:ind w:left="-100" w:right="-133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  <w:t>LA FORMALIZACIÓN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325" w14:textId="782DE158" w:rsidR="002B1F31" w:rsidRPr="002B1F31" w:rsidRDefault="00871750" w:rsidP="002B1F31">
            <w:pPr>
              <w:tabs>
                <w:tab w:val="left" w:pos="46"/>
                <w:tab w:val="left" w:pos="3612"/>
              </w:tabs>
              <w:ind w:left="10" w:hanging="141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 </w:t>
            </w:r>
            <w:r w:rsidRPr="001B093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876C8C" w:rsidRPr="001B093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C4: </w:t>
            </w:r>
            <w:r w:rsidR="002B1F31" w:rsidRPr="002B1F31">
              <w:rPr>
                <w:rFonts w:ascii="Arial" w:hAnsi="Arial" w:cs="Arial"/>
                <w:sz w:val="20"/>
                <w:szCs w:val="20"/>
                <w:lang w:val="es-MX"/>
              </w:rPr>
              <w:t>Se institucionalizan los conceptos:</w:t>
            </w:r>
            <w:r w:rsidR="002B1F3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>Presupuesto</w:t>
            </w:r>
            <w:r w:rsidR="002B1F31">
              <w:rPr>
                <w:rFonts w:ascii="Arial" w:hAnsi="Arial" w:cs="Arial"/>
                <w:sz w:val="20"/>
                <w:szCs w:val="20"/>
              </w:rPr>
              <w:t>; Costos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 xml:space="preserve"> fijos</w:t>
            </w:r>
            <w:r w:rsidR="002B1F31">
              <w:rPr>
                <w:rFonts w:ascii="Arial" w:hAnsi="Arial" w:cs="Arial"/>
                <w:sz w:val="20"/>
                <w:szCs w:val="20"/>
              </w:rPr>
              <w:t>;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 xml:space="preserve"> Costos variables</w:t>
            </w:r>
            <w:r w:rsidR="002B1F3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>Costo unitario</w:t>
            </w:r>
            <w:r w:rsidR="002B1F31">
              <w:rPr>
                <w:rFonts w:ascii="Arial" w:hAnsi="Arial" w:cs="Arial"/>
                <w:sz w:val="20"/>
                <w:szCs w:val="20"/>
              </w:rPr>
              <w:t>;</w:t>
            </w:r>
            <w:r w:rsidR="002B1F31" w:rsidRPr="002B1F31">
              <w:rPr>
                <w:rFonts w:ascii="Arial" w:hAnsi="Arial" w:cs="Arial"/>
                <w:sz w:val="20"/>
                <w:szCs w:val="20"/>
              </w:rPr>
              <w:t xml:space="preserve"> Viabilidad económica </w:t>
            </w:r>
          </w:p>
          <w:p w14:paraId="54FC7462" w14:textId="31721C82" w:rsidR="002B1F31" w:rsidRPr="002B1F31" w:rsidRDefault="002B1F31" w:rsidP="002B1F31">
            <w:pPr>
              <w:tabs>
                <w:tab w:val="left" w:pos="46"/>
                <w:tab w:val="left" w:pos="3612"/>
              </w:tabs>
              <w:ind w:left="10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F31">
              <w:rPr>
                <w:rFonts w:ascii="Arial" w:hAnsi="Arial" w:cs="Arial"/>
                <w:sz w:val="20"/>
                <w:szCs w:val="20"/>
              </w:rPr>
              <w:t>Los estudiantes analizan: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1F31">
              <w:rPr>
                <w:rFonts w:ascii="Arial" w:hAnsi="Arial" w:cs="Arial"/>
                <w:sz w:val="20"/>
                <w:szCs w:val="20"/>
              </w:rPr>
              <w:t>¿Qué precio deberían vender cada polo para obtener ganancias? ¿Es rentable el emprendimiento?</w:t>
            </w:r>
          </w:p>
          <w:p w14:paraId="781F8152" w14:textId="7409C63D" w:rsidR="00871750" w:rsidRPr="001B0934" w:rsidRDefault="00871750" w:rsidP="00C136B9">
            <w:pPr>
              <w:tabs>
                <w:tab w:val="left" w:pos="46"/>
                <w:tab w:val="left" w:pos="3612"/>
              </w:tabs>
              <w:ind w:left="10" w:hanging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232" w14:textId="7FB82DB5" w:rsidR="00871750" w:rsidRPr="001B0934" w:rsidRDefault="002129FF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871750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871750" w:rsidRPr="001B0934" w14:paraId="539E274F" w14:textId="77777777" w:rsidTr="00591164">
        <w:trPr>
          <w:trHeight w:val="397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1740" w14:textId="77777777" w:rsidR="00871750" w:rsidRPr="001B0934" w:rsidRDefault="00871750" w:rsidP="000A788B">
            <w:pPr>
              <w:ind w:left="-112" w:right="-1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B58" w14:textId="77777777" w:rsidR="00871750" w:rsidRPr="001B0934" w:rsidRDefault="00871750" w:rsidP="000A788B">
            <w:pPr>
              <w:ind w:left="-100" w:right="-133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  <w:t>REFLEXIÓN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DB5" w14:textId="3A50164D" w:rsidR="00AE708A" w:rsidRPr="00AE708A" w:rsidRDefault="0034025D" w:rsidP="00AE708A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934">
              <w:rPr>
                <w:rFonts w:ascii="Arial" w:hAnsi="Arial" w:cs="Arial"/>
                <w:sz w:val="20"/>
                <w:szCs w:val="20"/>
              </w:rPr>
              <w:t xml:space="preserve">Responden: </w:t>
            </w:r>
            <w:r w:rsidR="00AE708A" w:rsidRPr="00AE708A">
              <w:rPr>
                <w:rFonts w:ascii="Arial" w:hAnsi="Arial" w:cs="Arial"/>
                <w:sz w:val="20"/>
                <w:szCs w:val="20"/>
              </w:rPr>
              <w:t xml:space="preserve">¿Qué aprendimos hoy? ¿Cómo organizamos el presupuesto? </w:t>
            </w:r>
          </w:p>
          <w:p w14:paraId="4AC2388B" w14:textId="35B590C0" w:rsidR="00871750" w:rsidRPr="001B0934" w:rsidRDefault="00AE708A" w:rsidP="00AE708A">
            <w:pPr>
              <w:tabs>
                <w:tab w:val="left" w:pos="261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AE708A">
              <w:rPr>
                <w:rFonts w:ascii="Arial" w:hAnsi="Arial" w:cs="Arial"/>
                <w:sz w:val="20"/>
                <w:szCs w:val="20"/>
              </w:rPr>
              <w:t>¿Por qué es importante planificar antes de emprender?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3CA" w14:textId="4E036AF4" w:rsidR="00871750" w:rsidRPr="001B0934" w:rsidRDefault="002129FF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71750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871750" w:rsidRPr="001B0934" w14:paraId="5F72D52C" w14:textId="77777777" w:rsidTr="00591164">
        <w:trPr>
          <w:trHeight w:val="557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6F41D" w14:textId="77777777" w:rsidR="00871750" w:rsidRPr="001B0934" w:rsidRDefault="00871750" w:rsidP="000A788B">
            <w:pPr>
              <w:ind w:left="-112" w:right="-1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463" w14:textId="2F6B31AF" w:rsidR="00871750" w:rsidRPr="001B0934" w:rsidRDefault="002129FF" w:rsidP="000A788B">
            <w:pPr>
              <w:ind w:left="-100" w:right="-133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</w:pPr>
            <w:r w:rsidRPr="001B0934"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  <w:t>PLANTEAMIENTO DE OTROS PROBLEMAS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CCA" w14:textId="4844E655" w:rsidR="00AE708A" w:rsidRPr="00AE708A" w:rsidRDefault="00AE708A" w:rsidP="00AE708A">
            <w:pPr>
              <w:tabs>
                <w:tab w:val="left" w:pos="46"/>
                <w:tab w:val="left" w:pos="36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08A">
              <w:rPr>
                <w:rFonts w:ascii="Arial" w:hAnsi="Arial" w:cs="Arial"/>
                <w:sz w:val="20"/>
                <w:szCs w:val="20"/>
              </w:rPr>
              <w:t>Resuelven situaciones similares relacionadas con emprendimientos sostenibles como: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708A">
              <w:rPr>
                <w:rFonts w:ascii="Arial" w:hAnsi="Arial" w:cs="Arial"/>
                <w:sz w:val="20"/>
                <w:szCs w:val="20"/>
              </w:rPr>
              <w:t>Compost ecológico. Bolsas reutilizables. Cuadernos reciclados.</w:t>
            </w:r>
          </w:p>
          <w:p w14:paraId="5F497A83" w14:textId="75DC8F7D" w:rsidR="00871750" w:rsidRPr="001B0934" w:rsidRDefault="0034025D" w:rsidP="00C136B9">
            <w:pPr>
              <w:tabs>
                <w:tab w:val="left" w:pos="46"/>
                <w:tab w:val="left" w:pos="36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9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D78C" w14:textId="2C9C6FF3" w:rsidR="00871750" w:rsidRPr="001B0934" w:rsidRDefault="009E48B8" w:rsidP="000A788B">
            <w:pPr>
              <w:tabs>
                <w:tab w:val="left" w:pos="3612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129FF" w:rsidRPr="001B093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71750"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</w:t>
            </w:r>
          </w:p>
        </w:tc>
      </w:tr>
      <w:tr w:rsidR="00C93200" w:rsidRPr="001B0934" w14:paraId="7A387A1E" w14:textId="77777777" w:rsidTr="001B0934">
        <w:trPr>
          <w:trHeight w:val="199"/>
        </w:trPr>
        <w:tc>
          <w:tcPr>
            <w:tcW w:w="1119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68E57B" w14:textId="451611FE" w:rsidR="00C93200" w:rsidRPr="001B0934" w:rsidRDefault="00C93200" w:rsidP="00C93200">
            <w:pPr>
              <w:tabs>
                <w:tab w:val="left" w:pos="3612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 xml:space="preserve">CIERRE </w:t>
            </w:r>
            <w:r w:rsidR="002129FF" w:rsidRPr="001B093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F74549" w:rsidRPr="001B093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B093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129FF" w:rsidRPr="001B093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B0934">
              <w:rPr>
                <w:rFonts w:ascii="Arial" w:hAnsi="Arial" w:cs="Arial"/>
                <w:b/>
                <w:sz w:val="20"/>
                <w:szCs w:val="20"/>
              </w:rPr>
              <w:t xml:space="preserve"> minutos)</w:t>
            </w:r>
          </w:p>
        </w:tc>
      </w:tr>
      <w:tr w:rsidR="00BE1E54" w:rsidRPr="001B0934" w14:paraId="64128C94" w14:textId="77777777" w:rsidTr="00591164">
        <w:trPr>
          <w:trHeight w:val="519"/>
        </w:trPr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B8F94C" w14:textId="77777777" w:rsidR="00AE708A" w:rsidRPr="00AE708A" w:rsidRDefault="00AE708A" w:rsidP="00AE708A">
            <w:pPr>
              <w:pStyle w:val="Prrafodelista"/>
              <w:tabs>
                <w:tab w:val="left" w:pos="218"/>
              </w:tabs>
              <w:ind w:lef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08A">
              <w:rPr>
                <w:rFonts w:ascii="Arial" w:hAnsi="Arial" w:cs="Arial"/>
                <w:sz w:val="20"/>
                <w:szCs w:val="20"/>
              </w:rPr>
              <w:t>Los estudiantes presentan y sustentan el presupuesto elaborado para su emprendimiento.</w:t>
            </w:r>
          </w:p>
          <w:p w14:paraId="63B1DA51" w14:textId="42E34F4C" w:rsidR="00BE1E54" w:rsidRPr="00AE708A" w:rsidRDefault="00AE708A" w:rsidP="00AE708A">
            <w:pPr>
              <w:pStyle w:val="Prrafodelista"/>
              <w:tabs>
                <w:tab w:val="left" w:pos="218"/>
              </w:tabs>
              <w:ind w:lef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08A">
              <w:rPr>
                <w:rFonts w:ascii="Arial" w:hAnsi="Arial" w:cs="Arial"/>
                <w:sz w:val="20"/>
                <w:szCs w:val="20"/>
              </w:rPr>
              <w:t>Se promueve la reflexión sobre la importancia de la planificación financiera para el éxito de un negocio sostenible.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345C" w14:textId="0B28D981" w:rsidR="00BE1E54" w:rsidRPr="001B0934" w:rsidRDefault="00BC3DA1" w:rsidP="007D7FE3">
            <w:pPr>
              <w:tabs>
                <w:tab w:val="left" w:pos="36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min</w:t>
            </w:r>
          </w:p>
        </w:tc>
      </w:tr>
      <w:tr w:rsidR="00D61D01" w:rsidRPr="001B0934" w14:paraId="24BEF064" w14:textId="77777777" w:rsidTr="00591164">
        <w:trPr>
          <w:trHeight w:val="532"/>
        </w:trPr>
        <w:tc>
          <w:tcPr>
            <w:tcW w:w="20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95B7" w14:textId="2E7E9A81" w:rsidR="00D61D01" w:rsidRPr="001B0934" w:rsidRDefault="00D61D01">
            <w:pPr>
              <w:pStyle w:val="Prrafodelista"/>
              <w:numPr>
                <w:ilvl w:val="0"/>
                <w:numId w:val="1"/>
              </w:numPr>
              <w:tabs>
                <w:tab w:val="left" w:pos="36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EVALUACIÓN</w:t>
            </w:r>
          </w:p>
        </w:tc>
        <w:tc>
          <w:tcPr>
            <w:tcW w:w="9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4069" w14:textId="43962ADF" w:rsidR="006164D9" w:rsidRPr="001B0934" w:rsidRDefault="00D61D01" w:rsidP="00D61D01">
            <w:pPr>
              <w:tabs>
                <w:tab w:val="left" w:pos="36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0934">
              <w:rPr>
                <w:rFonts w:ascii="Arial" w:hAnsi="Arial" w:cs="Arial"/>
                <w:b/>
                <w:sz w:val="20"/>
                <w:szCs w:val="20"/>
              </w:rPr>
              <w:t xml:space="preserve">Instrumento de </w:t>
            </w:r>
            <w:r w:rsidR="001B0934" w:rsidRPr="001B0934">
              <w:rPr>
                <w:rFonts w:ascii="Arial" w:hAnsi="Arial" w:cs="Arial"/>
                <w:b/>
                <w:sz w:val="20"/>
                <w:szCs w:val="20"/>
              </w:rPr>
              <w:t>Evaluación:</w:t>
            </w:r>
            <w:r w:rsidRPr="001B09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05C6C98" w14:textId="6D32E4FE" w:rsidR="001B0934" w:rsidRPr="001B0934" w:rsidRDefault="001B0934" w:rsidP="001B0934">
            <w:pPr>
              <w:pStyle w:val="Prrafodelista"/>
              <w:numPr>
                <w:ilvl w:val="0"/>
                <w:numId w:val="3"/>
              </w:numPr>
              <w:tabs>
                <w:tab w:val="left" w:pos="3612"/>
              </w:tabs>
              <w:ind w:left="436"/>
              <w:rPr>
                <w:rFonts w:ascii="Arial" w:hAnsi="Arial" w:cs="Arial"/>
                <w:bCs/>
                <w:sz w:val="20"/>
                <w:szCs w:val="20"/>
              </w:rPr>
            </w:pPr>
            <w:r w:rsidRPr="001B0934">
              <w:rPr>
                <w:rFonts w:ascii="Arial" w:hAnsi="Arial" w:cs="Arial"/>
                <w:bCs/>
                <w:sz w:val="20"/>
                <w:szCs w:val="20"/>
              </w:rPr>
              <w:t>Autoevaluación</w:t>
            </w:r>
          </w:p>
        </w:tc>
      </w:tr>
      <w:bookmarkEnd w:id="0"/>
    </w:tbl>
    <w:p w14:paraId="35FF0626" w14:textId="1A3DA16A" w:rsidR="00167F1F" w:rsidRPr="00BC3DA1" w:rsidRDefault="00167F1F" w:rsidP="00BC3DA1">
      <w:pPr>
        <w:rPr>
          <w:rFonts w:ascii="Arial Narrow" w:hAnsi="Arial Narrow" w:cs="Arial"/>
          <w:b/>
          <w:sz w:val="36"/>
          <w:szCs w:val="36"/>
        </w:rPr>
        <w:sectPr w:rsidR="00167F1F" w:rsidRPr="00BC3DA1" w:rsidSect="00D24B7E">
          <w:footerReference w:type="even" r:id="rId10"/>
          <w:pgSz w:w="12240" w:h="15840"/>
          <w:pgMar w:top="709" w:right="758" w:bottom="142" w:left="1560" w:header="708" w:footer="708" w:gutter="0"/>
          <w:cols w:space="708"/>
          <w:docGrid w:linePitch="360"/>
        </w:sectPr>
      </w:pPr>
    </w:p>
    <w:p w14:paraId="657062A9" w14:textId="2385C9C8" w:rsidR="003C7FB8" w:rsidRPr="003C7FB8" w:rsidRDefault="003C7FB8" w:rsidP="005908D3">
      <w:pPr>
        <w:contextualSpacing/>
        <w:jc w:val="both"/>
        <w:rPr>
          <w:rFonts w:ascii="Arial" w:eastAsiaTheme="minorHAnsi" w:hAnsi="Arial" w:cs="Arial"/>
          <w:i/>
          <w:iCs/>
          <w:noProof/>
          <w:sz w:val="20"/>
          <w:szCs w:val="20"/>
          <w:lang w:eastAsia="es-PE"/>
        </w:rPr>
      </w:pPr>
      <w:bookmarkStart w:id="6" w:name="_Hlk225721905"/>
    </w:p>
    <w:bookmarkEnd w:id="6"/>
    <w:p w14:paraId="5E9AD612" w14:textId="75135743" w:rsidR="003C7FB8" w:rsidRDefault="003C7FB8" w:rsidP="005908D3">
      <w:pPr>
        <w:contextualSpacing/>
        <w:jc w:val="both"/>
        <w:rPr>
          <w:rFonts w:ascii="Arial" w:eastAsiaTheme="minorHAnsi" w:hAnsi="Arial" w:cs="Arial"/>
          <w:i/>
          <w:iCs/>
          <w:noProof/>
          <w:sz w:val="20"/>
          <w:szCs w:val="20"/>
          <w:lang w:eastAsia="es-PE"/>
        </w:rPr>
      </w:pPr>
    </w:p>
    <w:p w14:paraId="0207A6AC" w14:textId="603AA2DA" w:rsidR="003C7FB8" w:rsidRDefault="003C7FB8" w:rsidP="005908D3">
      <w:pPr>
        <w:contextualSpacing/>
        <w:jc w:val="both"/>
        <w:rPr>
          <w:rFonts w:asciiTheme="minorHAnsi" w:eastAsiaTheme="minorHAnsi" w:hAnsiTheme="minorHAnsi" w:cstheme="minorBidi"/>
          <w:i/>
          <w:iCs/>
          <w:noProof/>
          <w:sz w:val="24"/>
          <w:szCs w:val="24"/>
          <w:lang w:eastAsia="es-PE"/>
        </w:rPr>
      </w:pPr>
    </w:p>
    <w:p w14:paraId="28A126A4" w14:textId="14F37BA2" w:rsidR="006F623C" w:rsidRPr="00BC3DA1" w:rsidRDefault="006F623C" w:rsidP="00CC106A">
      <w:pPr>
        <w:contextualSpacing/>
        <w:jc w:val="both"/>
        <w:rPr>
          <w:rFonts w:asciiTheme="minorHAnsi" w:eastAsiaTheme="minorHAnsi" w:hAnsiTheme="minorHAnsi" w:cstheme="minorBidi"/>
          <w:i/>
          <w:iCs/>
          <w:noProof/>
          <w:sz w:val="24"/>
          <w:szCs w:val="24"/>
          <w:lang w:eastAsia="es-PE"/>
        </w:rPr>
      </w:pPr>
    </w:p>
    <w:p w14:paraId="3F27CD2A" w14:textId="74F69DF2" w:rsidR="006F623C" w:rsidRPr="00B93E89" w:rsidRDefault="006F623C" w:rsidP="00CC106A">
      <w:pPr>
        <w:jc w:val="both"/>
        <w:rPr>
          <w:rFonts w:ascii="Arial" w:eastAsia="Times New Roman" w:hAnsi="Arial" w:cs="Arial"/>
          <w:lang w:eastAsia="es-PE"/>
        </w:rPr>
      </w:pPr>
    </w:p>
    <w:p w14:paraId="4E8D8F58" w14:textId="77777777" w:rsidR="00C74B78" w:rsidRPr="00C74B78" w:rsidRDefault="00C74B78" w:rsidP="00C74B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PE"/>
        </w:rPr>
      </w:pPr>
      <w:r w:rsidRPr="00C74B78">
        <w:rPr>
          <w:rFonts w:ascii="Arial" w:eastAsia="Times New Roman" w:hAnsi="Arial" w:cs="Arial"/>
          <w:vanish/>
          <w:sz w:val="24"/>
          <w:szCs w:val="24"/>
          <w:lang w:eastAsia="es-PE"/>
        </w:rPr>
        <w:t>Principio del formulario</w:t>
      </w:r>
    </w:p>
    <w:p w14:paraId="34D71E88" w14:textId="77777777" w:rsidR="00C74B78" w:rsidRPr="00C74B78" w:rsidRDefault="00C74B78" w:rsidP="00C74B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PE"/>
        </w:rPr>
      </w:pPr>
      <w:r w:rsidRPr="00C74B78">
        <w:rPr>
          <w:rFonts w:ascii="Arial" w:eastAsia="Times New Roman" w:hAnsi="Arial" w:cs="Arial"/>
          <w:vanish/>
          <w:sz w:val="16"/>
          <w:szCs w:val="16"/>
          <w:lang w:eastAsia="es-PE"/>
        </w:rPr>
        <w:t>Final del formulario</w:t>
      </w:r>
    </w:p>
    <w:p w14:paraId="583E3222" w14:textId="65161751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1B897DE2" w14:textId="04AEF975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47A4B361" w14:textId="14825AB8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67DF0D72" w14:textId="7313CEFD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59F8B46C" w14:textId="352E7E75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53B62592" w14:textId="0DCC2E6E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6D1DE403" w14:textId="2EC12DD1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440785F7" w14:textId="6FAB22CE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13631D05" w14:textId="5C5CF6BF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7572E47C" w14:textId="53B466DA" w:rsidR="006F623C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4ADA9223" w14:textId="77777777" w:rsidR="006F623C" w:rsidRPr="00CC106A" w:rsidRDefault="006F623C" w:rsidP="00CC106A">
      <w:pPr>
        <w:jc w:val="both"/>
        <w:rPr>
          <w:rFonts w:asciiTheme="minorHAnsi" w:eastAsia="Times New Roman" w:hAnsiTheme="minorHAnsi" w:cs="Arial"/>
          <w:sz w:val="24"/>
          <w:szCs w:val="24"/>
          <w:lang w:eastAsia="es-PE"/>
        </w:rPr>
      </w:pPr>
    </w:p>
    <w:p w14:paraId="570BEE0B" w14:textId="77777777" w:rsidR="002E53DE" w:rsidRPr="00167F1F" w:rsidRDefault="002E53DE" w:rsidP="002E53DE">
      <w:pPr>
        <w:spacing w:line="240" w:lineRule="auto"/>
        <w:contextualSpacing/>
        <w:rPr>
          <w:rFonts w:ascii="Bernard MT Condensed" w:hAnsi="Bernard MT Condensed" w:cs="Arial"/>
          <w:bCs/>
          <w:color w:val="FF0000"/>
          <w:sz w:val="36"/>
          <w:szCs w:val="36"/>
        </w:rPr>
      </w:pPr>
    </w:p>
    <w:p w14:paraId="268FE32C" w14:textId="77777777" w:rsidR="00376FBD" w:rsidRDefault="00376FBD" w:rsidP="009171E1">
      <w:pPr>
        <w:spacing w:line="240" w:lineRule="auto"/>
        <w:contextualSpacing/>
        <w:rPr>
          <w:rFonts w:ascii="Bernard MT Condensed" w:hAnsi="Bernard MT Condensed" w:cs="Arial"/>
          <w:bCs/>
          <w:color w:val="FF0000"/>
          <w:sz w:val="36"/>
          <w:szCs w:val="36"/>
        </w:rPr>
      </w:pPr>
    </w:p>
    <w:p w14:paraId="53543B45" w14:textId="7EA1DF51" w:rsidR="00376FBD" w:rsidRDefault="00376FBD" w:rsidP="009171E1">
      <w:pPr>
        <w:spacing w:line="240" w:lineRule="auto"/>
        <w:contextualSpacing/>
        <w:rPr>
          <w:rFonts w:ascii="Bernard MT Condensed" w:hAnsi="Bernard MT Condensed" w:cs="Arial"/>
          <w:bCs/>
          <w:color w:val="FF0000"/>
          <w:sz w:val="36"/>
          <w:szCs w:val="36"/>
        </w:rPr>
      </w:pPr>
    </w:p>
    <w:p w14:paraId="7C5CC4EB" w14:textId="0A2AAA15" w:rsidR="006A11E8" w:rsidRDefault="006A11E8" w:rsidP="006A11E8">
      <w:pPr>
        <w:jc w:val="center"/>
        <w:rPr>
          <w:b/>
          <w:color w:val="C00000"/>
        </w:rPr>
      </w:pPr>
    </w:p>
    <w:p w14:paraId="1D92F00B" w14:textId="77777777" w:rsidR="00111B85" w:rsidRDefault="006A11E8" w:rsidP="006A11E8">
      <w:pPr>
        <w:ind w:left="-1560" w:firstLine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</w:t>
      </w:r>
    </w:p>
    <w:sectPr w:rsidR="00111B85" w:rsidSect="00A2393B">
      <w:type w:val="continuous"/>
      <w:pgSz w:w="12240" w:h="15840"/>
      <w:pgMar w:top="709" w:right="758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C346" w14:textId="77777777" w:rsidR="00F8666D" w:rsidRDefault="00F8666D" w:rsidP="00D24B7E">
      <w:pPr>
        <w:spacing w:after="0" w:line="240" w:lineRule="auto"/>
      </w:pPr>
      <w:r>
        <w:separator/>
      </w:r>
    </w:p>
  </w:endnote>
  <w:endnote w:type="continuationSeparator" w:id="0">
    <w:p w14:paraId="7AD87B3E" w14:textId="77777777" w:rsidR="00F8666D" w:rsidRDefault="00F8666D" w:rsidP="00D2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5C30" w14:textId="015C89B2" w:rsidR="00D24B7E" w:rsidRPr="00D24B7E" w:rsidRDefault="00D24B7E" w:rsidP="00D24B7E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F0FD" w14:textId="77777777" w:rsidR="00F8666D" w:rsidRDefault="00F8666D" w:rsidP="00D24B7E">
      <w:pPr>
        <w:spacing w:after="0" w:line="240" w:lineRule="auto"/>
      </w:pPr>
      <w:r>
        <w:separator/>
      </w:r>
    </w:p>
  </w:footnote>
  <w:footnote w:type="continuationSeparator" w:id="0">
    <w:p w14:paraId="6C296E66" w14:textId="77777777" w:rsidR="00F8666D" w:rsidRDefault="00F8666D" w:rsidP="00D24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AC1"/>
    <w:multiLevelType w:val="multilevel"/>
    <w:tmpl w:val="21BC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0516C"/>
    <w:multiLevelType w:val="hybridMultilevel"/>
    <w:tmpl w:val="CEE826A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675C"/>
    <w:multiLevelType w:val="multilevel"/>
    <w:tmpl w:val="FAF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9373C"/>
    <w:multiLevelType w:val="multilevel"/>
    <w:tmpl w:val="6498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E4B3B"/>
    <w:multiLevelType w:val="hybridMultilevel"/>
    <w:tmpl w:val="CEBA300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0D3BFC"/>
    <w:multiLevelType w:val="hybridMultilevel"/>
    <w:tmpl w:val="58D8B1EC"/>
    <w:lvl w:ilvl="0" w:tplc="D2DA73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EDE"/>
    <w:multiLevelType w:val="multilevel"/>
    <w:tmpl w:val="DED0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2249C"/>
    <w:multiLevelType w:val="hybridMultilevel"/>
    <w:tmpl w:val="CEBA300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A31AD4"/>
    <w:multiLevelType w:val="hybridMultilevel"/>
    <w:tmpl w:val="CEE826A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0BD"/>
    <w:multiLevelType w:val="multilevel"/>
    <w:tmpl w:val="A49C783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525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47D19BD"/>
    <w:multiLevelType w:val="hybridMultilevel"/>
    <w:tmpl w:val="AAA8635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B7950"/>
    <w:multiLevelType w:val="multilevel"/>
    <w:tmpl w:val="6BCA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F68D8"/>
    <w:multiLevelType w:val="hybridMultilevel"/>
    <w:tmpl w:val="98E87CC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1F6E"/>
    <w:multiLevelType w:val="multilevel"/>
    <w:tmpl w:val="CF1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111BB"/>
    <w:multiLevelType w:val="hybridMultilevel"/>
    <w:tmpl w:val="A69659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10F7"/>
    <w:multiLevelType w:val="hybridMultilevel"/>
    <w:tmpl w:val="0FD6D308"/>
    <w:lvl w:ilvl="0" w:tplc="500C5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C5162"/>
    <w:multiLevelType w:val="multilevel"/>
    <w:tmpl w:val="DF28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D2E91"/>
    <w:multiLevelType w:val="hybridMultilevel"/>
    <w:tmpl w:val="B532F74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75365"/>
    <w:multiLevelType w:val="hybridMultilevel"/>
    <w:tmpl w:val="CEBA300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361E13"/>
    <w:multiLevelType w:val="multilevel"/>
    <w:tmpl w:val="F7DC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4135A"/>
    <w:multiLevelType w:val="hybridMultilevel"/>
    <w:tmpl w:val="4A6434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3D96"/>
    <w:multiLevelType w:val="hybridMultilevel"/>
    <w:tmpl w:val="D1C4C82C"/>
    <w:lvl w:ilvl="0" w:tplc="08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34E42"/>
    <w:multiLevelType w:val="hybridMultilevel"/>
    <w:tmpl w:val="06C63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17581"/>
    <w:multiLevelType w:val="multilevel"/>
    <w:tmpl w:val="36C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A81A00"/>
    <w:multiLevelType w:val="hybridMultilevel"/>
    <w:tmpl w:val="07209C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C82FF0">
      <w:numFmt w:val="bullet"/>
      <w:lvlText w:val="•"/>
      <w:lvlJc w:val="left"/>
      <w:pPr>
        <w:ind w:left="1802" w:hanging="72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5" w15:restartNumberingAfterBreak="0">
    <w:nsid w:val="3E726E81"/>
    <w:multiLevelType w:val="hybridMultilevel"/>
    <w:tmpl w:val="44C21A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76184"/>
    <w:multiLevelType w:val="hybridMultilevel"/>
    <w:tmpl w:val="89D8C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140265"/>
    <w:multiLevelType w:val="multilevel"/>
    <w:tmpl w:val="199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D0BD0"/>
    <w:multiLevelType w:val="hybridMultilevel"/>
    <w:tmpl w:val="CEBA300E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A166DD9"/>
    <w:multiLevelType w:val="hybridMultilevel"/>
    <w:tmpl w:val="67E07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23CC"/>
    <w:multiLevelType w:val="multilevel"/>
    <w:tmpl w:val="22F69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0523A"/>
    <w:multiLevelType w:val="multilevel"/>
    <w:tmpl w:val="AA3C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5B76FE"/>
    <w:multiLevelType w:val="hybridMultilevel"/>
    <w:tmpl w:val="CEBA300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3369A2"/>
    <w:multiLevelType w:val="multilevel"/>
    <w:tmpl w:val="4F0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157865"/>
    <w:multiLevelType w:val="hybridMultilevel"/>
    <w:tmpl w:val="4ED21E32"/>
    <w:lvl w:ilvl="0" w:tplc="0D54C5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10DEE"/>
    <w:multiLevelType w:val="hybridMultilevel"/>
    <w:tmpl w:val="87B252AA"/>
    <w:lvl w:ilvl="0" w:tplc="909EA320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7F51A16"/>
    <w:multiLevelType w:val="multilevel"/>
    <w:tmpl w:val="EFB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3950CE"/>
    <w:multiLevelType w:val="multilevel"/>
    <w:tmpl w:val="63CE2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B30E00"/>
    <w:multiLevelType w:val="hybridMultilevel"/>
    <w:tmpl w:val="379A6490"/>
    <w:lvl w:ilvl="0" w:tplc="ED86B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205FD"/>
    <w:multiLevelType w:val="hybridMultilevel"/>
    <w:tmpl w:val="CEBA300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E2792C"/>
    <w:multiLevelType w:val="hybridMultilevel"/>
    <w:tmpl w:val="84ECD436"/>
    <w:lvl w:ilvl="0" w:tplc="AE9C0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063BA"/>
    <w:multiLevelType w:val="hybridMultilevel"/>
    <w:tmpl w:val="CEE826A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E71DA"/>
    <w:multiLevelType w:val="hybridMultilevel"/>
    <w:tmpl w:val="CEBA300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157C4A"/>
    <w:multiLevelType w:val="hybridMultilevel"/>
    <w:tmpl w:val="5FC212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C17F3"/>
    <w:multiLevelType w:val="multilevel"/>
    <w:tmpl w:val="EE9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E37C3"/>
    <w:multiLevelType w:val="multilevel"/>
    <w:tmpl w:val="F6BA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0"/>
  </w:num>
  <w:num w:numId="3">
    <w:abstractNumId w:val="35"/>
  </w:num>
  <w:num w:numId="4">
    <w:abstractNumId w:val="15"/>
  </w:num>
  <w:num w:numId="5">
    <w:abstractNumId w:val="24"/>
  </w:num>
  <w:num w:numId="6">
    <w:abstractNumId w:val="10"/>
  </w:num>
  <w:num w:numId="7">
    <w:abstractNumId w:val="29"/>
  </w:num>
  <w:num w:numId="8">
    <w:abstractNumId w:val="39"/>
  </w:num>
  <w:num w:numId="9">
    <w:abstractNumId w:val="42"/>
  </w:num>
  <w:num w:numId="10">
    <w:abstractNumId w:val="7"/>
  </w:num>
  <w:num w:numId="11">
    <w:abstractNumId w:val="18"/>
  </w:num>
  <w:num w:numId="12">
    <w:abstractNumId w:val="4"/>
  </w:num>
  <w:num w:numId="13">
    <w:abstractNumId w:val="22"/>
  </w:num>
  <w:num w:numId="14">
    <w:abstractNumId w:val="32"/>
  </w:num>
  <w:num w:numId="15">
    <w:abstractNumId w:val="28"/>
  </w:num>
  <w:num w:numId="16">
    <w:abstractNumId w:val="1"/>
  </w:num>
  <w:num w:numId="17">
    <w:abstractNumId w:val="41"/>
  </w:num>
  <w:num w:numId="18">
    <w:abstractNumId w:val="8"/>
  </w:num>
  <w:num w:numId="19">
    <w:abstractNumId w:val="26"/>
  </w:num>
  <w:num w:numId="20">
    <w:abstractNumId w:val="27"/>
  </w:num>
  <w:num w:numId="21">
    <w:abstractNumId w:val="6"/>
  </w:num>
  <w:num w:numId="22">
    <w:abstractNumId w:val="34"/>
  </w:num>
  <w:num w:numId="23">
    <w:abstractNumId w:val="30"/>
  </w:num>
  <w:num w:numId="24">
    <w:abstractNumId w:val="37"/>
  </w:num>
  <w:num w:numId="25">
    <w:abstractNumId w:val="33"/>
  </w:num>
  <w:num w:numId="26">
    <w:abstractNumId w:val="20"/>
  </w:num>
  <w:num w:numId="27">
    <w:abstractNumId w:val="17"/>
  </w:num>
  <w:num w:numId="28">
    <w:abstractNumId w:val="25"/>
  </w:num>
  <w:num w:numId="29">
    <w:abstractNumId w:val="45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0">
    <w:abstractNumId w:val="0"/>
  </w:num>
  <w:num w:numId="31">
    <w:abstractNumId w:val="13"/>
  </w:num>
  <w:num w:numId="32">
    <w:abstractNumId w:val="3"/>
  </w:num>
  <w:num w:numId="33">
    <w:abstractNumId w:val="2"/>
  </w:num>
  <w:num w:numId="34">
    <w:abstractNumId w:val="23"/>
  </w:num>
  <w:num w:numId="35">
    <w:abstractNumId w:val="31"/>
  </w:num>
  <w:num w:numId="36">
    <w:abstractNumId w:val="36"/>
  </w:num>
  <w:num w:numId="37">
    <w:abstractNumId w:val="44"/>
  </w:num>
  <w:num w:numId="38">
    <w:abstractNumId w:val="16"/>
  </w:num>
  <w:num w:numId="39">
    <w:abstractNumId w:val="19"/>
  </w:num>
  <w:num w:numId="40">
    <w:abstractNumId w:val="21"/>
  </w:num>
  <w:num w:numId="41">
    <w:abstractNumId w:val="43"/>
  </w:num>
  <w:num w:numId="42">
    <w:abstractNumId w:val="5"/>
  </w:num>
  <w:num w:numId="43">
    <w:abstractNumId w:val="38"/>
  </w:num>
  <w:num w:numId="44">
    <w:abstractNumId w:val="12"/>
  </w:num>
  <w:num w:numId="45">
    <w:abstractNumId w:val="14"/>
  </w:num>
  <w:num w:numId="4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BF"/>
    <w:rsid w:val="000005C2"/>
    <w:rsid w:val="000006A6"/>
    <w:rsid w:val="000029E7"/>
    <w:rsid w:val="00003A36"/>
    <w:rsid w:val="00004F48"/>
    <w:rsid w:val="00022251"/>
    <w:rsid w:val="00022D3F"/>
    <w:rsid w:val="0002544D"/>
    <w:rsid w:val="000327A1"/>
    <w:rsid w:val="0003393B"/>
    <w:rsid w:val="00033AE2"/>
    <w:rsid w:val="000434D4"/>
    <w:rsid w:val="00043E42"/>
    <w:rsid w:val="00045268"/>
    <w:rsid w:val="0004591E"/>
    <w:rsid w:val="00046B7B"/>
    <w:rsid w:val="00050941"/>
    <w:rsid w:val="00053C0E"/>
    <w:rsid w:val="00053FBB"/>
    <w:rsid w:val="00055801"/>
    <w:rsid w:val="000569B7"/>
    <w:rsid w:val="0006255B"/>
    <w:rsid w:val="00063115"/>
    <w:rsid w:val="00064EFE"/>
    <w:rsid w:val="0006613F"/>
    <w:rsid w:val="00066418"/>
    <w:rsid w:val="0006656F"/>
    <w:rsid w:val="00071968"/>
    <w:rsid w:val="0007345E"/>
    <w:rsid w:val="00073C24"/>
    <w:rsid w:val="00076342"/>
    <w:rsid w:val="0007695B"/>
    <w:rsid w:val="00076BFF"/>
    <w:rsid w:val="00080345"/>
    <w:rsid w:val="00080B00"/>
    <w:rsid w:val="000813F0"/>
    <w:rsid w:val="0008215C"/>
    <w:rsid w:val="000851D2"/>
    <w:rsid w:val="000912D4"/>
    <w:rsid w:val="000932AD"/>
    <w:rsid w:val="000A0253"/>
    <w:rsid w:val="000A1011"/>
    <w:rsid w:val="000A3221"/>
    <w:rsid w:val="000A788B"/>
    <w:rsid w:val="000B1F55"/>
    <w:rsid w:val="000B3E3F"/>
    <w:rsid w:val="000B7EE5"/>
    <w:rsid w:val="000C111F"/>
    <w:rsid w:val="000C6693"/>
    <w:rsid w:val="000D4E4D"/>
    <w:rsid w:val="000D7810"/>
    <w:rsid w:val="000E2E66"/>
    <w:rsid w:val="000E3254"/>
    <w:rsid w:val="000E48F8"/>
    <w:rsid w:val="000E70E6"/>
    <w:rsid w:val="000F33A4"/>
    <w:rsid w:val="001012C6"/>
    <w:rsid w:val="00102447"/>
    <w:rsid w:val="00103B32"/>
    <w:rsid w:val="00104A37"/>
    <w:rsid w:val="001055DC"/>
    <w:rsid w:val="001066E7"/>
    <w:rsid w:val="001069E9"/>
    <w:rsid w:val="00111B85"/>
    <w:rsid w:val="00112505"/>
    <w:rsid w:val="00113F84"/>
    <w:rsid w:val="00114F1A"/>
    <w:rsid w:val="00122E4D"/>
    <w:rsid w:val="00124665"/>
    <w:rsid w:val="001301AC"/>
    <w:rsid w:val="00132849"/>
    <w:rsid w:val="0013342E"/>
    <w:rsid w:val="0013731A"/>
    <w:rsid w:val="001376F2"/>
    <w:rsid w:val="0014092C"/>
    <w:rsid w:val="001426F4"/>
    <w:rsid w:val="00143E33"/>
    <w:rsid w:val="001453F4"/>
    <w:rsid w:val="00145C69"/>
    <w:rsid w:val="00150417"/>
    <w:rsid w:val="00151C1E"/>
    <w:rsid w:val="00153AB5"/>
    <w:rsid w:val="001544A4"/>
    <w:rsid w:val="00155B51"/>
    <w:rsid w:val="0016083D"/>
    <w:rsid w:val="00162843"/>
    <w:rsid w:val="00165FE5"/>
    <w:rsid w:val="001673F2"/>
    <w:rsid w:val="001675B6"/>
    <w:rsid w:val="00167F1F"/>
    <w:rsid w:val="00170956"/>
    <w:rsid w:val="00171638"/>
    <w:rsid w:val="001736FD"/>
    <w:rsid w:val="0017782D"/>
    <w:rsid w:val="00177B9C"/>
    <w:rsid w:val="00183CEF"/>
    <w:rsid w:val="00183EB4"/>
    <w:rsid w:val="00185AC1"/>
    <w:rsid w:val="00186213"/>
    <w:rsid w:val="00187265"/>
    <w:rsid w:val="001875C4"/>
    <w:rsid w:val="0018760B"/>
    <w:rsid w:val="00190826"/>
    <w:rsid w:val="0019327C"/>
    <w:rsid w:val="00193A07"/>
    <w:rsid w:val="001A61DE"/>
    <w:rsid w:val="001B0934"/>
    <w:rsid w:val="001B21D2"/>
    <w:rsid w:val="001C287A"/>
    <w:rsid w:val="001C2F2A"/>
    <w:rsid w:val="001C49E7"/>
    <w:rsid w:val="001C5B28"/>
    <w:rsid w:val="001C5E53"/>
    <w:rsid w:val="001C7DDC"/>
    <w:rsid w:val="001D543D"/>
    <w:rsid w:val="001D6F53"/>
    <w:rsid w:val="001E1D28"/>
    <w:rsid w:val="001E4189"/>
    <w:rsid w:val="001E4A19"/>
    <w:rsid w:val="001E6882"/>
    <w:rsid w:val="001E73FE"/>
    <w:rsid w:val="001F2D3B"/>
    <w:rsid w:val="001F47F1"/>
    <w:rsid w:val="001F55A2"/>
    <w:rsid w:val="00202DB4"/>
    <w:rsid w:val="002038AE"/>
    <w:rsid w:val="002068A3"/>
    <w:rsid w:val="002103F0"/>
    <w:rsid w:val="00210DF2"/>
    <w:rsid w:val="00211C34"/>
    <w:rsid w:val="002129FF"/>
    <w:rsid w:val="00215A1C"/>
    <w:rsid w:val="00216335"/>
    <w:rsid w:val="0021724E"/>
    <w:rsid w:val="002202F9"/>
    <w:rsid w:val="0022087D"/>
    <w:rsid w:val="00221464"/>
    <w:rsid w:val="00221CD2"/>
    <w:rsid w:val="00227DBC"/>
    <w:rsid w:val="0023339D"/>
    <w:rsid w:val="00233B37"/>
    <w:rsid w:val="00234380"/>
    <w:rsid w:val="00235605"/>
    <w:rsid w:val="00235DDE"/>
    <w:rsid w:val="00251804"/>
    <w:rsid w:val="00251C92"/>
    <w:rsid w:val="0025285D"/>
    <w:rsid w:val="00255A5D"/>
    <w:rsid w:val="00257C64"/>
    <w:rsid w:val="0026056B"/>
    <w:rsid w:val="0026613F"/>
    <w:rsid w:val="00266F5F"/>
    <w:rsid w:val="00272574"/>
    <w:rsid w:val="00272756"/>
    <w:rsid w:val="002760C7"/>
    <w:rsid w:val="00276EF7"/>
    <w:rsid w:val="00281CF1"/>
    <w:rsid w:val="00283062"/>
    <w:rsid w:val="002926BC"/>
    <w:rsid w:val="002961B6"/>
    <w:rsid w:val="002977EC"/>
    <w:rsid w:val="002A1DE1"/>
    <w:rsid w:val="002A2321"/>
    <w:rsid w:val="002A4397"/>
    <w:rsid w:val="002B18A8"/>
    <w:rsid w:val="002B1F31"/>
    <w:rsid w:val="002B24B2"/>
    <w:rsid w:val="002B4F5A"/>
    <w:rsid w:val="002B6F59"/>
    <w:rsid w:val="002B7921"/>
    <w:rsid w:val="002C0632"/>
    <w:rsid w:val="002C1202"/>
    <w:rsid w:val="002C25A1"/>
    <w:rsid w:val="002C7253"/>
    <w:rsid w:val="002D1E41"/>
    <w:rsid w:val="002D28A8"/>
    <w:rsid w:val="002D4962"/>
    <w:rsid w:val="002D60B9"/>
    <w:rsid w:val="002D67B9"/>
    <w:rsid w:val="002E04B2"/>
    <w:rsid w:val="002E157B"/>
    <w:rsid w:val="002E4754"/>
    <w:rsid w:val="002E5003"/>
    <w:rsid w:val="002E53DE"/>
    <w:rsid w:val="002E64F6"/>
    <w:rsid w:val="002F3663"/>
    <w:rsid w:val="002F4357"/>
    <w:rsid w:val="002F5F05"/>
    <w:rsid w:val="002F61BE"/>
    <w:rsid w:val="002F6EEF"/>
    <w:rsid w:val="002F7B0C"/>
    <w:rsid w:val="00322882"/>
    <w:rsid w:val="0032422A"/>
    <w:rsid w:val="00324A2F"/>
    <w:rsid w:val="0032628B"/>
    <w:rsid w:val="0033006A"/>
    <w:rsid w:val="00331097"/>
    <w:rsid w:val="00333B6A"/>
    <w:rsid w:val="0034025D"/>
    <w:rsid w:val="0034356C"/>
    <w:rsid w:val="0034374E"/>
    <w:rsid w:val="00344EDA"/>
    <w:rsid w:val="00345151"/>
    <w:rsid w:val="00346B1D"/>
    <w:rsid w:val="003566FF"/>
    <w:rsid w:val="00364DFF"/>
    <w:rsid w:val="00370FA5"/>
    <w:rsid w:val="00374F02"/>
    <w:rsid w:val="00376FBD"/>
    <w:rsid w:val="0038226F"/>
    <w:rsid w:val="003839A5"/>
    <w:rsid w:val="00384BBC"/>
    <w:rsid w:val="00385965"/>
    <w:rsid w:val="00392A40"/>
    <w:rsid w:val="00392CEA"/>
    <w:rsid w:val="00393875"/>
    <w:rsid w:val="00394B1A"/>
    <w:rsid w:val="003A046F"/>
    <w:rsid w:val="003A1B57"/>
    <w:rsid w:val="003A415B"/>
    <w:rsid w:val="003A4586"/>
    <w:rsid w:val="003A45FD"/>
    <w:rsid w:val="003A4925"/>
    <w:rsid w:val="003A5CC3"/>
    <w:rsid w:val="003B1E34"/>
    <w:rsid w:val="003B28D5"/>
    <w:rsid w:val="003B673D"/>
    <w:rsid w:val="003B6960"/>
    <w:rsid w:val="003C02FA"/>
    <w:rsid w:val="003C2CD8"/>
    <w:rsid w:val="003C7612"/>
    <w:rsid w:val="003C781C"/>
    <w:rsid w:val="003C7FB8"/>
    <w:rsid w:val="003D1857"/>
    <w:rsid w:val="003D2EEA"/>
    <w:rsid w:val="003D4DB7"/>
    <w:rsid w:val="003D4EFD"/>
    <w:rsid w:val="003D4F3F"/>
    <w:rsid w:val="003D5F16"/>
    <w:rsid w:val="003D690D"/>
    <w:rsid w:val="003E070D"/>
    <w:rsid w:val="003E5680"/>
    <w:rsid w:val="003F0CD7"/>
    <w:rsid w:val="004011C7"/>
    <w:rsid w:val="004011CE"/>
    <w:rsid w:val="00403A77"/>
    <w:rsid w:val="00416A8A"/>
    <w:rsid w:val="004172C6"/>
    <w:rsid w:val="00420069"/>
    <w:rsid w:val="004226C7"/>
    <w:rsid w:val="00422896"/>
    <w:rsid w:val="004300F9"/>
    <w:rsid w:val="004409FF"/>
    <w:rsid w:val="004430FB"/>
    <w:rsid w:val="0044445C"/>
    <w:rsid w:val="00455FD0"/>
    <w:rsid w:val="004566D4"/>
    <w:rsid w:val="00460811"/>
    <w:rsid w:val="00460C2D"/>
    <w:rsid w:val="00461CF9"/>
    <w:rsid w:val="00461E4E"/>
    <w:rsid w:val="004621CB"/>
    <w:rsid w:val="00472210"/>
    <w:rsid w:val="00476DDB"/>
    <w:rsid w:val="00483A47"/>
    <w:rsid w:val="00485C73"/>
    <w:rsid w:val="00485C8F"/>
    <w:rsid w:val="004871B2"/>
    <w:rsid w:val="00490D07"/>
    <w:rsid w:val="0049102E"/>
    <w:rsid w:val="00491C83"/>
    <w:rsid w:val="0049301F"/>
    <w:rsid w:val="004930A5"/>
    <w:rsid w:val="0049480A"/>
    <w:rsid w:val="004A403F"/>
    <w:rsid w:val="004A631B"/>
    <w:rsid w:val="004A77BB"/>
    <w:rsid w:val="004B23A4"/>
    <w:rsid w:val="004B32F6"/>
    <w:rsid w:val="004B7C6F"/>
    <w:rsid w:val="004C0516"/>
    <w:rsid w:val="004C135F"/>
    <w:rsid w:val="004C3848"/>
    <w:rsid w:val="004D59DD"/>
    <w:rsid w:val="004D7934"/>
    <w:rsid w:val="004E2690"/>
    <w:rsid w:val="004E2817"/>
    <w:rsid w:val="004E38C1"/>
    <w:rsid w:val="004E7B43"/>
    <w:rsid w:val="004F1638"/>
    <w:rsid w:val="004F37A3"/>
    <w:rsid w:val="004F452E"/>
    <w:rsid w:val="004F4BAC"/>
    <w:rsid w:val="00501F96"/>
    <w:rsid w:val="005051DC"/>
    <w:rsid w:val="00520518"/>
    <w:rsid w:val="0053349A"/>
    <w:rsid w:val="00534677"/>
    <w:rsid w:val="005361B0"/>
    <w:rsid w:val="00542693"/>
    <w:rsid w:val="0054742C"/>
    <w:rsid w:val="0055069B"/>
    <w:rsid w:val="00550A53"/>
    <w:rsid w:val="00550D2B"/>
    <w:rsid w:val="005533C6"/>
    <w:rsid w:val="005542A5"/>
    <w:rsid w:val="0055609A"/>
    <w:rsid w:val="00556F4A"/>
    <w:rsid w:val="00560982"/>
    <w:rsid w:val="00562D46"/>
    <w:rsid w:val="005806F3"/>
    <w:rsid w:val="0058100F"/>
    <w:rsid w:val="00585596"/>
    <w:rsid w:val="00585BDF"/>
    <w:rsid w:val="00586759"/>
    <w:rsid w:val="005867C0"/>
    <w:rsid w:val="005908D3"/>
    <w:rsid w:val="00591068"/>
    <w:rsid w:val="00591164"/>
    <w:rsid w:val="005929D1"/>
    <w:rsid w:val="0059457A"/>
    <w:rsid w:val="00596D77"/>
    <w:rsid w:val="005A46F9"/>
    <w:rsid w:val="005A67DB"/>
    <w:rsid w:val="005A6AD6"/>
    <w:rsid w:val="005A78E3"/>
    <w:rsid w:val="005B085F"/>
    <w:rsid w:val="005B0B0B"/>
    <w:rsid w:val="005B101B"/>
    <w:rsid w:val="005B1E9B"/>
    <w:rsid w:val="005B4A34"/>
    <w:rsid w:val="005C082E"/>
    <w:rsid w:val="005C0F48"/>
    <w:rsid w:val="005C10A3"/>
    <w:rsid w:val="005C2026"/>
    <w:rsid w:val="005C6C7E"/>
    <w:rsid w:val="005D0E5A"/>
    <w:rsid w:val="005D26F8"/>
    <w:rsid w:val="005E41A2"/>
    <w:rsid w:val="005E56E1"/>
    <w:rsid w:val="005E70BD"/>
    <w:rsid w:val="005E75C5"/>
    <w:rsid w:val="005E7780"/>
    <w:rsid w:val="005F0F7F"/>
    <w:rsid w:val="005F201B"/>
    <w:rsid w:val="005F3F4B"/>
    <w:rsid w:val="005F7E10"/>
    <w:rsid w:val="0060361E"/>
    <w:rsid w:val="006075B5"/>
    <w:rsid w:val="006164D9"/>
    <w:rsid w:val="006266E1"/>
    <w:rsid w:val="006277A2"/>
    <w:rsid w:val="00627F32"/>
    <w:rsid w:val="00630CED"/>
    <w:rsid w:val="00631069"/>
    <w:rsid w:val="00631579"/>
    <w:rsid w:val="00631ACB"/>
    <w:rsid w:val="0063308F"/>
    <w:rsid w:val="00633234"/>
    <w:rsid w:val="00635F8B"/>
    <w:rsid w:val="0063722B"/>
    <w:rsid w:val="006373B4"/>
    <w:rsid w:val="006377F1"/>
    <w:rsid w:val="006410D5"/>
    <w:rsid w:val="006456E9"/>
    <w:rsid w:val="00653AA6"/>
    <w:rsid w:val="00654952"/>
    <w:rsid w:val="0066254A"/>
    <w:rsid w:val="00667894"/>
    <w:rsid w:val="00673ADC"/>
    <w:rsid w:val="00685A93"/>
    <w:rsid w:val="006918CE"/>
    <w:rsid w:val="00694B27"/>
    <w:rsid w:val="006A11E8"/>
    <w:rsid w:val="006A37F1"/>
    <w:rsid w:val="006A489C"/>
    <w:rsid w:val="006A60DC"/>
    <w:rsid w:val="006B21A8"/>
    <w:rsid w:val="006B55F2"/>
    <w:rsid w:val="006B6B8E"/>
    <w:rsid w:val="006C0F47"/>
    <w:rsid w:val="006C1DBD"/>
    <w:rsid w:val="006C6EF4"/>
    <w:rsid w:val="006D0D9F"/>
    <w:rsid w:val="006D1629"/>
    <w:rsid w:val="006D431A"/>
    <w:rsid w:val="006D641A"/>
    <w:rsid w:val="006D72D2"/>
    <w:rsid w:val="006D7B89"/>
    <w:rsid w:val="006E4328"/>
    <w:rsid w:val="006E4D29"/>
    <w:rsid w:val="006E5AD9"/>
    <w:rsid w:val="006E764C"/>
    <w:rsid w:val="006F0140"/>
    <w:rsid w:val="006F0183"/>
    <w:rsid w:val="006F19D3"/>
    <w:rsid w:val="006F375A"/>
    <w:rsid w:val="006F3E45"/>
    <w:rsid w:val="006F623C"/>
    <w:rsid w:val="007019FA"/>
    <w:rsid w:val="00701B0F"/>
    <w:rsid w:val="00704438"/>
    <w:rsid w:val="007100BA"/>
    <w:rsid w:val="00711AC4"/>
    <w:rsid w:val="00712583"/>
    <w:rsid w:val="007208DC"/>
    <w:rsid w:val="0072422B"/>
    <w:rsid w:val="00724641"/>
    <w:rsid w:val="007269E1"/>
    <w:rsid w:val="0073642D"/>
    <w:rsid w:val="00745014"/>
    <w:rsid w:val="00746EA3"/>
    <w:rsid w:val="00752FB3"/>
    <w:rsid w:val="0075498D"/>
    <w:rsid w:val="00754AA5"/>
    <w:rsid w:val="00760107"/>
    <w:rsid w:val="0076263B"/>
    <w:rsid w:val="00763F85"/>
    <w:rsid w:val="0076726B"/>
    <w:rsid w:val="00770BCB"/>
    <w:rsid w:val="00770CD0"/>
    <w:rsid w:val="00774ADD"/>
    <w:rsid w:val="00775CC1"/>
    <w:rsid w:val="007846F2"/>
    <w:rsid w:val="0079478A"/>
    <w:rsid w:val="00794A42"/>
    <w:rsid w:val="007A097B"/>
    <w:rsid w:val="007A237A"/>
    <w:rsid w:val="007A2483"/>
    <w:rsid w:val="007A3F7E"/>
    <w:rsid w:val="007A68CF"/>
    <w:rsid w:val="007A7A90"/>
    <w:rsid w:val="007B2D09"/>
    <w:rsid w:val="007B4CD4"/>
    <w:rsid w:val="007B5119"/>
    <w:rsid w:val="007B5889"/>
    <w:rsid w:val="007B6408"/>
    <w:rsid w:val="007B65B3"/>
    <w:rsid w:val="007B7632"/>
    <w:rsid w:val="007C3BFE"/>
    <w:rsid w:val="007C4D9C"/>
    <w:rsid w:val="007C4ECC"/>
    <w:rsid w:val="007C6BA4"/>
    <w:rsid w:val="007D39D7"/>
    <w:rsid w:val="007D4B33"/>
    <w:rsid w:val="007D5AFB"/>
    <w:rsid w:val="007D5B04"/>
    <w:rsid w:val="007D7FE3"/>
    <w:rsid w:val="007E00E1"/>
    <w:rsid w:val="007E4899"/>
    <w:rsid w:val="007E57A1"/>
    <w:rsid w:val="007E6C05"/>
    <w:rsid w:val="007F05A8"/>
    <w:rsid w:val="007F0EAD"/>
    <w:rsid w:val="007F34D5"/>
    <w:rsid w:val="007F35A5"/>
    <w:rsid w:val="007F41E0"/>
    <w:rsid w:val="007F573C"/>
    <w:rsid w:val="007F5BF8"/>
    <w:rsid w:val="007F7C03"/>
    <w:rsid w:val="00800E00"/>
    <w:rsid w:val="00803CB9"/>
    <w:rsid w:val="00803EBE"/>
    <w:rsid w:val="008066EE"/>
    <w:rsid w:val="00811096"/>
    <w:rsid w:val="00811C92"/>
    <w:rsid w:val="00814BA4"/>
    <w:rsid w:val="008150AE"/>
    <w:rsid w:val="0081580E"/>
    <w:rsid w:val="00817D00"/>
    <w:rsid w:val="00820ACA"/>
    <w:rsid w:val="008317DC"/>
    <w:rsid w:val="00832480"/>
    <w:rsid w:val="00832703"/>
    <w:rsid w:val="008379C3"/>
    <w:rsid w:val="00840CDD"/>
    <w:rsid w:val="00841EFB"/>
    <w:rsid w:val="0084305E"/>
    <w:rsid w:val="00844C63"/>
    <w:rsid w:val="00846B6D"/>
    <w:rsid w:val="00847BE7"/>
    <w:rsid w:val="008547A5"/>
    <w:rsid w:val="00855DE1"/>
    <w:rsid w:val="008563DD"/>
    <w:rsid w:val="0085668C"/>
    <w:rsid w:val="00863E02"/>
    <w:rsid w:val="00864A39"/>
    <w:rsid w:val="008663FA"/>
    <w:rsid w:val="00866889"/>
    <w:rsid w:val="00871241"/>
    <w:rsid w:val="008716BD"/>
    <w:rsid w:val="00871750"/>
    <w:rsid w:val="00875E2D"/>
    <w:rsid w:val="00876C8C"/>
    <w:rsid w:val="00881F86"/>
    <w:rsid w:val="0088271C"/>
    <w:rsid w:val="008854FF"/>
    <w:rsid w:val="008922E4"/>
    <w:rsid w:val="00893DCE"/>
    <w:rsid w:val="00894296"/>
    <w:rsid w:val="008A08BC"/>
    <w:rsid w:val="008A0F8B"/>
    <w:rsid w:val="008A3868"/>
    <w:rsid w:val="008A7454"/>
    <w:rsid w:val="008A74CF"/>
    <w:rsid w:val="008B459B"/>
    <w:rsid w:val="008B6638"/>
    <w:rsid w:val="008C222B"/>
    <w:rsid w:val="008C4EBE"/>
    <w:rsid w:val="008C5041"/>
    <w:rsid w:val="008C6E27"/>
    <w:rsid w:val="008D27F4"/>
    <w:rsid w:val="008D29D0"/>
    <w:rsid w:val="008D3C85"/>
    <w:rsid w:val="008D4350"/>
    <w:rsid w:val="008D4FF9"/>
    <w:rsid w:val="008D59D6"/>
    <w:rsid w:val="008D6787"/>
    <w:rsid w:val="008F17D4"/>
    <w:rsid w:val="008F63EC"/>
    <w:rsid w:val="008F7117"/>
    <w:rsid w:val="00901BCD"/>
    <w:rsid w:val="00902E96"/>
    <w:rsid w:val="009042C8"/>
    <w:rsid w:val="00904B4C"/>
    <w:rsid w:val="00905234"/>
    <w:rsid w:val="00906E70"/>
    <w:rsid w:val="009113E3"/>
    <w:rsid w:val="009152EA"/>
    <w:rsid w:val="00916750"/>
    <w:rsid w:val="009171E1"/>
    <w:rsid w:val="00920261"/>
    <w:rsid w:val="009206B8"/>
    <w:rsid w:val="00920864"/>
    <w:rsid w:val="009210F6"/>
    <w:rsid w:val="009210FF"/>
    <w:rsid w:val="00925458"/>
    <w:rsid w:val="00926795"/>
    <w:rsid w:val="00931752"/>
    <w:rsid w:val="0093399A"/>
    <w:rsid w:val="00942D78"/>
    <w:rsid w:val="009511FC"/>
    <w:rsid w:val="009530A1"/>
    <w:rsid w:val="00954004"/>
    <w:rsid w:val="00956B7B"/>
    <w:rsid w:val="009646B2"/>
    <w:rsid w:val="00965605"/>
    <w:rsid w:val="009659B4"/>
    <w:rsid w:val="00965AB5"/>
    <w:rsid w:val="00970D4A"/>
    <w:rsid w:val="00973089"/>
    <w:rsid w:val="00981B96"/>
    <w:rsid w:val="009836B4"/>
    <w:rsid w:val="0099023A"/>
    <w:rsid w:val="00991899"/>
    <w:rsid w:val="00992165"/>
    <w:rsid w:val="00993B95"/>
    <w:rsid w:val="009975D5"/>
    <w:rsid w:val="00997635"/>
    <w:rsid w:val="009A0141"/>
    <w:rsid w:val="009A1011"/>
    <w:rsid w:val="009A1DF1"/>
    <w:rsid w:val="009A2782"/>
    <w:rsid w:val="009A4870"/>
    <w:rsid w:val="009A50FA"/>
    <w:rsid w:val="009B0444"/>
    <w:rsid w:val="009B503E"/>
    <w:rsid w:val="009C1DA4"/>
    <w:rsid w:val="009C4249"/>
    <w:rsid w:val="009C48F0"/>
    <w:rsid w:val="009C6827"/>
    <w:rsid w:val="009D0D03"/>
    <w:rsid w:val="009D0DA0"/>
    <w:rsid w:val="009D1365"/>
    <w:rsid w:val="009D4A06"/>
    <w:rsid w:val="009D572A"/>
    <w:rsid w:val="009D5C8B"/>
    <w:rsid w:val="009D63F7"/>
    <w:rsid w:val="009E48B8"/>
    <w:rsid w:val="009E79BF"/>
    <w:rsid w:val="009F0F48"/>
    <w:rsid w:val="009F2116"/>
    <w:rsid w:val="009F2D48"/>
    <w:rsid w:val="009F58BD"/>
    <w:rsid w:val="009F643B"/>
    <w:rsid w:val="009F7989"/>
    <w:rsid w:val="00A002BE"/>
    <w:rsid w:val="00A01413"/>
    <w:rsid w:val="00A03577"/>
    <w:rsid w:val="00A045C2"/>
    <w:rsid w:val="00A11549"/>
    <w:rsid w:val="00A11DD0"/>
    <w:rsid w:val="00A152BF"/>
    <w:rsid w:val="00A21B21"/>
    <w:rsid w:val="00A224C0"/>
    <w:rsid w:val="00A2393B"/>
    <w:rsid w:val="00A27107"/>
    <w:rsid w:val="00A27616"/>
    <w:rsid w:val="00A27DB8"/>
    <w:rsid w:val="00A33472"/>
    <w:rsid w:val="00A33903"/>
    <w:rsid w:val="00A3425E"/>
    <w:rsid w:val="00A34F1A"/>
    <w:rsid w:val="00A42259"/>
    <w:rsid w:val="00A43E77"/>
    <w:rsid w:val="00A45CC4"/>
    <w:rsid w:val="00A46650"/>
    <w:rsid w:val="00A60A09"/>
    <w:rsid w:val="00A65456"/>
    <w:rsid w:val="00A66C14"/>
    <w:rsid w:val="00A67D3F"/>
    <w:rsid w:val="00A70BF2"/>
    <w:rsid w:val="00A8002D"/>
    <w:rsid w:val="00A81300"/>
    <w:rsid w:val="00A81FAD"/>
    <w:rsid w:val="00A82220"/>
    <w:rsid w:val="00A84716"/>
    <w:rsid w:val="00A84E1E"/>
    <w:rsid w:val="00A85394"/>
    <w:rsid w:val="00A8619F"/>
    <w:rsid w:val="00A96297"/>
    <w:rsid w:val="00AA23DC"/>
    <w:rsid w:val="00AA3CCD"/>
    <w:rsid w:val="00AA5991"/>
    <w:rsid w:val="00AB2840"/>
    <w:rsid w:val="00AD0807"/>
    <w:rsid w:val="00AD15A3"/>
    <w:rsid w:val="00AD2322"/>
    <w:rsid w:val="00AD3C7A"/>
    <w:rsid w:val="00AD489A"/>
    <w:rsid w:val="00AD604D"/>
    <w:rsid w:val="00AE1B8B"/>
    <w:rsid w:val="00AE1C7D"/>
    <w:rsid w:val="00AE1E22"/>
    <w:rsid w:val="00AE2435"/>
    <w:rsid w:val="00AE5049"/>
    <w:rsid w:val="00AE708A"/>
    <w:rsid w:val="00AF316A"/>
    <w:rsid w:val="00AF7D0F"/>
    <w:rsid w:val="00B01422"/>
    <w:rsid w:val="00B04C53"/>
    <w:rsid w:val="00B12F2D"/>
    <w:rsid w:val="00B17582"/>
    <w:rsid w:val="00B248FD"/>
    <w:rsid w:val="00B256BA"/>
    <w:rsid w:val="00B40710"/>
    <w:rsid w:val="00B40B4A"/>
    <w:rsid w:val="00B45289"/>
    <w:rsid w:val="00B54FF5"/>
    <w:rsid w:val="00B573D9"/>
    <w:rsid w:val="00B57976"/>
    <w:rsid w:val="00B57A60"/>
    <w:rsid w:val="00B60809"/>
    <w:rsid w:val="00B62D8D"/>
    <w:rsid w:val="00B6316F"/>
    <w:rsid w:val="00B65B2F"/>
    <w:rsid w:val="00B66736"/>
    <w:rsid w:val="00B66969"/>
    <w:rsid w:val="00B66CC8"/>
    <w:rsid w:val="00B67A46"/>
    <w:rsid w:val="00B75408"/>
    <w:rsid w:val="00B80BA6"/>
    <w:rsid w:val="00B8265E"/>
    <w:rsid w:val="00B85461"/>
    <w:rsid w:val="00B93036"/>
    <w:rsid w:val="00B93E89"/>
    <w:rsid w:val="00B9530B"/>
    <w:rsid w:val="00B967DC"/>
    <w:rsid w:val="00B97DBB"/>
    <w:rsid w:val="00BA1492"/>
    <w:rsid w:val="00BB52A9"/>
    <w:rsid w:val="00BB63EE"/>
    <w:rsid w:val="00BB755C"/>
    <w:rsid w:val="00BC2560"/>
    <w:rsid w:val="00BC38CA"/>
    <w:rsid w:val="00BC3DA1"/>
    <w:rsid w:val="00BC550B"/>
    <w:rsid w:val="00BC5A6E"/>
    <w:rsid w:val="00BD716D"/>
    <w:rsid w:val="00BD7E78"/>
    <w:rsid w:val="00BE0671"/>
    <w:rsid w:val="00BE1E54"/>
    <w:rsid w:val="00BE28A7"/>
    <w:rsid w:val="00BE334B"/>
    <w:rsid w:val="00BE64FB"/>
    <w:rsid w:val="00BE75E1"/>
    <w:rsid w:val="00BF1D76"/>
    <w:rsid w:val="00BF2342"/>
    <w:rsid w:val="00BF285C"/>
    <w:rsid w:val="00BF5BFD"/>
    <w:rsid w:val="00BF7893"/>
    <w:rsid w:val="00C00C11"/>
    <w:rsid w:val="00C11214"/>
    <w:rsid w:val="00C1267F"/>
    <w:rsid w:val="00C1293E"/>
    <w:rsid w:val="00C136B9"/>
    <w:rsid w:val="00C13F4C"/>
    <w:rsid w:val="00C21FDE"/>
    <w:rsid w:val="00C32E45"/>
    <w:rsid w:val="00C36E79"/>
    <w:rsid w:val="00C37584"/>
    <w:rsid w:val="00C41C42"/>
    <w:rsid w:val="00C436A9"/>
    <w:rsid w:val="00C4424A"/>
    <w:rsid w:val="00C44440"/>
    <w:rsid w:val="00C44F26"/>
    <w:rsid w:val="00C50310"/>
    <w:rsid w:val="00C53CD8"/>
    <w:rsid w:val="00C56E65"/>
    <w:rsid w:val="00C57137"/>
    <w:rsid w:val="00C642E9"/>
    <w:rsid w:val="00C71DFB"/>
    <w:rsid w:val="00C72BA1"/>
    <w:rsid w:val="00C743EA"/>
    <w:rsid w:val="00C7463F"/>
    <w:rsid w:val="00C74A79"/>
    <w:rsid w:val="00C74B78"/>
    <w:rsid w:val="00C80C1D"/>
    <w:rsid w:val="00C80CAC"/>
    <w:rsid w:val="00C84CB2"/>
    <w:rsid w:val="00C84CFD"/>
    <w:rsid w:val="00C86D9A"/>
    <w:rsid w:val="00C916EF"/>
    <w:rsid w:val="00C91703"/>
    <w:rsid w:val="00C91D07"/>
    <w:rsid w:val="00C93200"/>
    <w:rsid w:val="00C94825"/>
    <w:rsid w:val="00C94A10"/>
    <w:rsid w:val="00C94B4A"/>
    <w:rsid w:val="00C9511F"/>
    <w:rsid w:val="00C96617"/>
    <w:rsid w:val="00C9712F"/>
    <w:rsid w:val="00CA1C14"/>
    <w:rsid w:val="00CA3218"/>
    <w:rsid w:val="00CA703B"/>
    <w:rsid w:val="00CA7959"/>
    <w:rsid w:val="00CA7DDC"/>
    <w:rsid w:val="00CB174F"/>
    <w:rsid w:val="00CB515D"/>
    <w:rsid w:val="00CB55AA"/>
    <w:rsid w:val="00CB5D08"/>
    <w:rsid w:val="00CB690B"/>
    <w:rsid w:val="00CC0368"/>
    <w:rsid w:val="00CC106A"/>
    <w:rsid w:val="00CC2891"/>
    <w:rsid w:val="00CC3211"/>
    <w:rsid w:val="00CC4EB9"/>
    <w:rsid w:val="00CD0C2D"/>
    <w:rsid w:val="00CD1318"/>
    <w:rsid w:val="00CD13FF"/>
    <w:rsid w:val="00CD14A8"/>
    <w:rsid w:val="00CD2894"/>
    <w:rsid w:val="00CD48E6"/>
    <w:rsid w:val="00CD5BA7"/>
    <w:rsid w:val="00CF099A"/>
    <w:rsid w:val="00CF1519"/>
    <w:rsid w:val="00CF1B4F"/>
    <w:rsid w:val="00CF39B1"/>
    <w:rsid w:val="00CF582D"/>
    <w:rsid w:val="00CF5CDB"/>
    <w:rsid w:val="00CF63AC"/>
    <w:rsid w:val="00CF64E9"/>
    <w:rsid w:val="00CF7400"/>
    <w:rsid w:val="00CF7B46"/>
    <w:rsid w:val="00D00DBE"/>
    <w:rsid w:val="00D04BB2"/>
    <w:rsid w:val="00D0608F"/>
    <w:rsid w:val="00D06B96"/>
    <w:rsid w:val="00D10A8F"/>
    <w:rsid w:val="00D110D1"/>
    <w:rsid w:val="00D11ADC"/>
    <w:rsid w:val="00D12AC4"/>
    <w:rsid w:val="00D13C71"/>
    <w:rsid w:val="00D165B6"/>
    <w:rsid w:val="00D16FE1"/>
    <w:rsid w:val="00D20637"/>
    <w:rsid w:val="00D215E3"/>
    <w:rsid w:val="00D22BB6"/>
    <w:rsid w:val="00D241B0"/>
    <w:rsid w:val="00D24B7E"/>
    <w:rsid w:val="00D24BE2"/>
    <w:rsid w:val="00D26B96"/>
    <w:rsid w:val="00D279F6"/>
    <w:rsid w:val="00D32A87"/>
    <w:rsid w:val="00D34EEE"/>
    <w:rsid w:val="00D40D7C"/>
    <w:rsid w:val="00D414FB"/>
    <w:rsid w:val="00D427DC"/>
    <w:rsid w:val="00D452C1"/>
    <w:rsid w:val="00D468DA"/>
    <w:rsid w:val="00D528D5"/>
    <w:rsid w:val="00D534DF"/>
    <w:rsid w:val="00D53DAC"/>
    <w:rsid w:val="00D54052"/>
    <w:rsid w:val="00D55502"/>
    <w:rsid w:val="00D61D01"/>
    <w:rsid w:val="00D61FF3"/>
    <w:rsid w:val="00D62754"/>
    <w:rsid w:val="00D64E31"/>
    <w:rsid w:val="00D64FDE"/>
    <w:rsid w:val="00D71635"/>
    <w:rsid w:val="00D7173A"/>
    <w:rsid w:val="00D76783"/>
    <w:rsid w:val="00D76AF4"/>
    <w:rsid w:val="00D77D32"/>
    <w:rsid w:val="00D81219"/>
    <w:rsid w:val="00D81DA2"/>
    <w:rsid w:val="00D8466B"/>
    <w:rsid w:val="00D904A4"/>
    <w:rsid w:val="00D93F0D"/>
    <w:rsid w:val="00DA7396"/>
    <w:rsid w:val="00DA7557"/>
    <w:rsid w:val="00DB0658"/>
    <w:rsid w:val="00DB2575"/>
    <w:rsid w:val="00DB6C6A"/>
    <w:rsid w:val="00DB7CB2"/>
    <w:rsid w:val="00DC0E5C"/>
    <w:rsid w:val="00DC5548"/>
    <w:rsid w:val="00DC719F"/>
    <w:rsid w:val="00DD2AFA"/>
    <w:rsid w:val="00DD723E"/>
    <w:rsid w:val="00DE085D"/>
    <w:rsid w:val="00DE1514"/>
    <w:rsid w:val="00DE4340"/>
    <w:rsid w:val="00DF0677"/>
    <w:rsid w:val="00DF1E70"/>
    <w:rsid w:val="00DF7740"/>
    <w:rsid w:val="00E04DBB"/>
    <w:rsid w:val="00E070CE"/>
    <w:rsid w:val="00E076BB"/>
    <w:rsid w:val="00E07A64"/>
    <w:rsid w:val="00E07C95"/>
    <w:rsid w:val="00E1172C"/>
    <w:rsid w:val="00E14E18"/>
    <w:rsid w:val="00E15303"/>
    <w:rsid w:val="00E17A49"/>
    <w:rsid w:val="00E2369B"/>
    <w:rsid w:val="00E267B8"/>
    <w:rsid w:val="00E30CE0"/>
    <w:rsid w:val="00E31B36"/>
    <w:rsid w:val="00E340AA"/>
    <w:rsid w:val="00E34A27"/>
    <w:rsid w:val="00E3677E"/>
    <w:rsid w:val="00E403F5"/>
    <w:rsid w:val="00E40C88"/>
    <w:rsid w:val="00E40DCA"/>
    <w:rsid w:val="00E411D6"/>
    <w:rsid w:val="00E41870"/>
    <w:rsid w:val="00E47222"/>
    <w:rsid w:val="00E478AC"/>
    <w:rsid w:val="00E50B7A"/>
    <w:rsid w:val="00E52F54"/>
    <w:rsid w:val="00E54A1B"/>
    <w:rsid w:val="00E55A21"/>
    <w:rsid w:val="00E55DE5"/>
    <w:rsid w:val="00E57127"/>
    <w:rsid w:val="00E65ECE"/>
    <w:rsid w:val="00E70118"/>
    <w:rsid w:val="00E720EF"/>
    <w:rsid w:val="00E7215D"/>
    <w:rsid w:val="00E73049"/>
    <w:rsid w:val="00E74032"/>
    <w:rsid w:val="00E74A0D"/>
    <w:rsid w:val="00E779DB"/>
    <w:rsid w:val="00E80EC9"/>
    <w:rsid w:val="00E83BB7"/>
    <w:rsid w:val="00E84A55"/>
    <w:rsid w:val="00E87987"/>
    <w:rsid w:val="00E93223"/>
    <w:rsid w:val="00E938EB"/>
    <w:rsid w:val="00E93CDD"/>
    <w:rsid w:val="00E97080"/>
    <w:rsid w:val="00E979BC"/>
    <w:rsid w:val="00EA0B81"/>
    <w:rsid w:val="00EA15B6"/>
    <w:rsid w:val="00EA5F38"/>
    <w:rsid w:val="00EB08F0"/>
    <w:rsid w:val="00EB2FDC"/>
    <w:rsid w:val="00EB527D"/>
    <w:rsid w:val="00EC1483"/>
    <w:rsid w:val="00EC54BD"/>
    <w:rsid w:val="00ED08C4"/>
    <w:rsid w:val="00ED093D"/>
    <w:rsid w:val="00ED1715"/>
    <w:rsid w:val="00ED415F"/>
    <w:rsid w:val="00ED5E9B"/>
    <w:rsid w:val="00ED5FE6"/>
    <w:rsid w:val="00ED7154"/>
    <w:rsid w:val="00ED7B90"/>
    <w:rsid w:val="00ED7C9D"/>
    <w:rsid w:val="00EE13DE"/>
    <w:rsid w:val="00EE3ABD"/>
    <w:rsid w:val="00EE5461"/>
    <w:rsid w:val="00EE7E24"/>
    <w:rsid w:val="00EF1C5D"/>
    <w:rsid w:val="00EF2DB4"/>
    <w:rsid w:val="00EF6268"/>
    <w:rsid w:val="00EF70DB"/>
    <w:rsid w:val="00F06066"/>
    <w:rsid w:val="00F07CEC"/>
    <w:rsid w:val="00F11B15"/>
    <w:rsid w:val="00F134EC"/>
    <w:rsid w:val="00F174BF"/>
    <w:rsid w:val="00F21C12"/>
    <w:rsid w:val="00F25CC6"/>
    <w:rsid w:val="00F26D91"/>
    <w:rsid w:val="00F32B28"/>
    <w:rsid w:val="00F350F8"/>
    <w:rsid w:val="00F35A2F"/>
    <w:rsid w:val="00F35C93"/>
    <w:rsid w:val="00F40DD5"/>
    <w:rsid w:val="00F4413F"/>
    <w:rsid w:val="00F448FB"/>
    <w:rsid w:val="00F44C06"/>
    <w:rsid w:val="00F457AE"/>
    <w:rsid w:val="00F45F8E"/>
    <w:rsid w:val="00F50CCE"/>
    <w:rsid w:val="00F51640"/>
    <w:rsid w:val="00F54575"/>
    <w:rsid w:val="00F57963"/>
    <w:rsid w:val="00F57C75"/>
    <w:rsid w:val="00F61331"/>
    <w:rsid w:val="00F74549"/>
    <w:rsid w:val="00F76891"/>
    <w:rsid w:val="00F77B22"/>
    <w:rsid w:val="00F8099F"/>
    <w:rsid w:val="00F80D79"/>
    <w:rsid w:val="00F81363"/>
    <w:rsid w:val="00F8347C"/>
    <w:rsid w:val="00F837DC"/>
    <w:rsid w:val="00F8666D"/>
    <w:rsid w:val="00F86AE0"/>
    <w:rsid w:val="00F933DC"/>
    <w:rsid w:val="00F9695E"/>
    <w:rsid w:val="00FA2991"/>
    <w:rsid w:val="00FB0350"/>
    <w:rsid w:val="00FB31F0"/>
    <w:rsid w:val="00FB5DC1"/>
    <w:rsid w:val="00FB7EF3"/>
    <w:rsid w:val="00FC17A8"/>
    <w:rsid w:val="00FC2442"/>
    <w:rsid w:val="00FC68AC"/>
    <w:rsid w:val="00FD312C"/>
    <w:rsid w:val="00FD33CA"/>
    <w:rsid w:val="00FD48F7"/>
    <w:rsid w:val="00FD58B0"/>
    <w:rsid w:val="00FD7CA1"/>
    <w:rsid w:val="00FE1F0C"/>
    <w:rsid w:val="00FF3D2C"/>
    <w:rsid w:val="00FF555F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3C296"/>
  <w15:chartTrackingRefBased/>
  <w15:docId w15:val="{BAE7141D-9B1A-4D03-9EE6-CCBE973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6C"/>
    <w:rPr>
      <w:rFonts w:ascii="Calibri" w:eastAsia="Calibri" w:hAnsi="Calibri" w:cs="Times New Roman"/>
      <w:lang w:val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F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Párrafo Normal,Titulo de Fígura,TITULO A,Párrafo de lista1,Titulo parrafo,Punto,TITULO,Imagen 01.,Párrafo de lista2,Párrafo de lista4,Párrafo de lista21,Iz - Párrafo de lista,paul2"/>
    <w:basedOn w:val="Normal"/>
    <w:link w:val="PrrafodelistaCar"/>
    <w:uiPriority w:val="34"/>
    <w:qFormat/>
    <w:rsid w:val="00A152BF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,Párrafo Normal Car,Titulo de Fígura Car,TITULO A Car,Párrafo de lista1 Car,Titulo parrafo Car,Punto Car,TITULO Car,Imagen 01. Car,Párrafo de lista2 Car,paul2 Car"/>
    <w:link w:val="Prrafodelista"/>
    <w:uiPriority w:val="34"/>
    <w:qFormat/>
    <w:locked/>
    <w:rsid w:val="00A152BF"/>
    <w:rPr>
      <w:rFonts w:ascii="Calibri" w:eastAsia="Calibri" w:hAnsi="Calibri" w:cs="Times New Roman"/>
      <w:lang w:val="es-PE"/>
    </w:rPr>
  </w:style>
  <w:style w:type="table" w:styleId="Tablaconcuadrcula">
    <w:name w:val="Table Grid"/>
    <w:basedOn w:val="Tablanormal"/>
    <w:uiPriority w:val="39"/>
    <w:rsid w:val="00B9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2A4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068A3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11B15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CCD"/>
    <w:rPr>
      <w:rFonts w:ascii="Segoe UI" w:eastAsia="Calibri" w:hAnsi="Segoe UI" w:cs="Segoe UI"/>
      <w:sz w:val="18"/>
      <w:szCs w:val="18"/>
      <w:lang w:val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F0CD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8C222B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C2F2A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2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A11549"/>
    <w:rPr>
      <w:b/>
      <w:bCs/>
      <w:i/>
      <w:iCs/>
      <w:spacing w:val="5"/>
    </w:rPr>
  </w:style>
  <w:style w:type="paragraph" w:styleId="Sinespaciado">
    <w:name w:val="No Spacing"/>
    <w:uiPriority w:val="1"/>
    <w:qFormat/>
    <w:rsid w:val="00F57C7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rsid w:val="00F57C7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57C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24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B7E"/>
    <w:rPr>
      <w:rFonts w:ascii="Calibri" w:eastAsia="Calibri" w:hAnsi="Calibri" w:cs="Times New Roman"/>
      <w:lang w:val="es-PE"/>
    </w:rPr>
  </w:style>
  <w:style w:type="table" w:customStyle="1" w:styleId="Tablaconcuadrcula23">
    <w:name w:val="Tabla con cuadrícula23"/>
    <w:basedOn w:val="Tablanormal"/>
    <w:next w:val="Tablaconcuadrcula"/>
    <w:uiPriority w:val="39"/>
    <w:rsid w:val="009A278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D2EEA"/>
    <w:rPr>
      <w:b/>
      <w:bCs/>
    </w:rPr>
  </w:style>
  <w:style w:type="table" w:customStyle="1" w:styleId="Tablaconcuadrcula6">
    <w:name w:val="Tabla con cuadrícula6"/>
    <w:basedOn w:val="Tablanormal"/>
    <w:next w:val="Tablaconcuadrcula"/>
    <w:uiPriority w:val="59"/>
    <w:rsid w:val="009F7989"/>
    <w:pPr>
      <w:spacing w:after="0" w:line="240" w:lineRule="auto"/>
    </w:pPr>
    <w:rPr>
      <w:rFonts w:eastAsia="MS Mincho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6C0F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9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8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5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158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5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BB1C1-0302-4C5D-831C-92E7CB8B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978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User</cp:lastModifiedBy>
  <cp:revision>11</cp:revision>
  <cp:lastPrinted>2026-06-01T05:32:00Z</cp:lastPrinted>
  <dcterms:created xsi:type="dcterms:W3CDTF">2026-03-31T04:28:00Z</dcterms:created>
  <dcterms:modified xsi:type="dcterms:W3CDTF">2026-07-10T04:31:00Z</dcterms:modified>
</cp:coreProperties>
</file>