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ED1" w:rsidRDefault="00FE55BB" w:rsidP="004D4ED1">
      <w:pPr>
        <w:jc w:val="center"/>
        <w:rPr>
          <w:rFonts w:ascii="Berlin Sans FB Demi" w:hAnsi="Berlin Sans FB Demi" w:cs="Arial"/>
          <w:sz w:val="32"/>
        </w:rPr>
      </w:pPr>
      <w:r>
        <w:rPr>
          <w:rFonts w:ascii="Berlin Sans FB Demi" w:hAnsi="Berlin Sans FB Demi" w:cs="Arial"/>
          <w:sz w:val="32"/>
        </w:rPr>
        <w:t>UNIDAD</w:t>
      </w:r>
      <w:r w:rsidR="005F5D7C">
        <w:rPr>
          <w:rFonts w:ascii="Berlin Sans FB Demi" w:hAnsi="Berlin Sans FB Demi" w:cs="Arial"/>
          <w:sz w:val="32"/>
        </w:rPr>
        <w:t xml:space="preserve"> DE APRENDIZAJE N° 0</w:t>
      </w:r>
      <w:r w:rsidR="008C710F">
        <w:rPr>
          <w:rFonts w:ascii="Berlin Sans FB Demi" w:hAnsi="Berlin Sans FB Demi" w:cs="Arial"/>
          <w:sz w:val="32"/>
        </w:rPr>
        <w:t>4</w:t>
      </w:r>
    </w:p>
    <w:p w:rsidR="00DC44FD" w:rsidRPr="00DC44FD" w:rsidRDefault="00DC44FD" w:rsidP="00DC44FD">
      <w:pPr>
        <w:pStyle w:val="Prrafodelista"/>
        <w:autoSpaceDE w:val="0"/>
        <w:autoSpaceDN w:val="0"/>
        <w:adjustRightInd w:val="0"/>
        <w:ind w:left="1134" w:right="-567"/>
        <w:jc w:val="center"/>
        <w:rPr>
          <w:sz w:val="14"/>
        </w:rPr>
      </w:pPr>
    </w:p>
    <w:p w:rsidR="005F5D7C" w:rsidRDefault="005F5D7C" w:rsidP="005F5D7C">
      <w:pPr>
        <w:jc w:val="center"/>
        <w:rPr>
          <w:rFonts w:ascii="Berlin Sans FB Demi" w:hAnsi="Berlin Sans FB Demi" w:cs="Arial"/>
        </w:rPr>
      </w:pPr>
      <w:r w:rsidRPr="00BA44EF">
        <w:rPr>
          <w:rFonts w:ascii="Berlin Sans FB Demi" w:hAnsi="Berlin Sans FB Demi" w:cs="Arial"/>
        </w:rPr>
        <w:t>SESIÓN</w:t>
      </w:r>
      <w:r>
        <w:rPr>
          <w:rFonts w:ascii="Berlin Sans FB Demi" w:hAnsi="Berlin Sans FB Demi" w:cs="Arial"/>
        </w:rPr>
        <w:t xml:space="preserve"> DE APRENDIZAJE</w:t>
      </w:r>
      <w:r w:rsidRPr="00BA44EF">
        <w:rPr>
          <w:rFonts w:ascii="Berlin Sans FB Demi" w:hAnsi="Berlin Sans FB Demi" w:cs="Arial"/>
        </w:rPr>
        <w:t xml:space="preserve"> N° </w:t>
      </w:r>
      <w:r w:rsidR="00534256">
        <w:rPr>
          <w:rFonts w:ascii="Berlin Sans FB Demi" w:hAnsi="Berlin Sans FB Demi" w:cs="Arial"/>
        </w:rPr>
        <w:t>05</w:t>
      </w:r>
    </w:p>
    <w:tbl>
      <w:tblPr>
        <w:tblW w:w="962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1714"/>
        <w:gridCol w:w="1715"/>
        <w:gridCol w:w="1715"/>
        <w:gridCol w:w="2240"/>
        <w:gridCol w:w="2240"/>
      </w:tblGrid>
      <w:tr w:rsidR="00FE55BB" w:rsidRPr="00136C2E" w:rsidTr="00217960">
        <w:trPr>
          <w:trHeight w:val="137"/>
          <w:jc w:val="center"/>
        </w:trPr>
        <w:tc>
          <w:tcPr>
            <w:tcW w:w="962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vAlign w:val="center"/>
          </w:tcPr>
          <w:p w:rsidR="00FE55BB" w:rsidRPr="000B6A75" w:rsidRDefault="00FE55BB" w:rsidP="00B97FB6">
            <w:pPr>
              <w:pStyle w:val="Prrafodelista"/>
              <w:numPr>
                <w:ilvl w:val="0"/>
                <w:numId w:val="4"/>
              </w:numPr>
              <w:ind w:left="284" w:hanging="284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B6A75">
              <w:rPr>
                <w:rFonts w:ascii="Arial Narrow" w:hAnsi="Arial Narrow"/>
                <w:b/>
                <w:bCs/>
                <w:sz w:val="22"/>
                <w:szCs w:val="22"/>
              </w:rPr>
              <w:t>DATOS INFORMATIVOS</w:t>
            </w:r>
          </w:p>
        </w:tc>
      </w:tr>
      <w:tr w:rsidR="00FE55BB" w:rsidRPr="00136C2E" w:rsidTr="0021796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144" w:type="dxa"/>
            <w:gridSpan w:val="3"/>
            <w:shd w:val="clear" w:color="auto" w:fill="auto"/>
          </w:tcPr>
          <w:p w:rsidR="00FE55BB" w:rsidRPr="00136C2E" w:rsidRDefault="00FE55BB" w:rsidP="00217960">
            <w:pPr>
              <w:pStyle w:val="Prrafodelista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36C2E">
              <w:rPr>
                <w:rFonts w:ascii="Arial Narrow" w:hAnsi="Arial Narrow"/>
                <w:b/>
                <w:sz w:val="20"/>
                <w:szCs w:val="20"/>
              </w:rPr>
              <w:t>INSTITUCIÓN EDUCATIVA</w:t>
            </w:r>
          </w:p>
        </w:tc>
        <w:tc>
          <w:tcPr>
            <w:tcW w:w="4480" w:type="dxa"/>
            <w:gridSpan w:val="2"/>
            <w:shd w:val="clear" w:color="auto" w:fill="auto"/>
          </w:tcPr>
          <w:p w:rsidR="00FE55BB" w:rsidRPr="00136C2E" w:rsidRDefault="00FE55BB" w:rsidP="00217960">
            <w:pPr>
              <w:pStyle w:val="Prrafodelista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36C2E">
              <w:rPr>
                <w:rFonts w:ascii="Arial Narrow" w:hAnsi="Arial Narrow"/>
                <w:sz w:val="20"/>
                <w:szCs w:val="20"/>
              </w:rPr>
              <w:t>“</w:t>
            </w:r>
            <w:r>
              <w:rPr>
                <w:rFonts w:ascii="Arial Narrow" w:hAnsi="Arial Narrow"/>
                <w:sz w:val="20"/>
                <w:szCs w:val="20"/>
              </w:rPr>
              <w:t>Jorge Basadre” - Lluchubamba</w:t>
            </w:r>
          </w:p>
        </w:tc>
      </w:tr>
      <w:tr w:rsidR="00FE55BB" w:rsidRPr="00136C2E" w:rsidTr="0021796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144" w:type="dxa"/>
            <w:gridSpan w:val="3"/>
            <w:shd w:val="clear" w:color="auto" w:fill="auto"/>
          </w:tcPr>
          <w:p w:rsidR="00FE55BB" w:rsidRPr="00136C2E" w:rsidRDefault="00FE55BB" w:rsidP="00217960">
            <w:pPr>
              <w:pStyle w:val="Prrafodelista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36C2E">
              <w:rPr>
                <w:rFonts w:ascii="Arial Narrow" w:hAnsi="Arial Narrow"/>
                <w:b/>
                <w:sz w:val="20"/>
                <w:szCs w:val="20"/>
              </w:rPr>
              <w:t>ÁREA</w:t>
            </w:r>
            <w:r w:rsidRPr="00136C2E">
              <w:rPr>
                <w:rFonts w:ascii="Arial Narrow" w:hAnsi="Arial Narrow"/>
                <w:b/>
                <w:sz w:val="20"/>
                <w:szCs w:val="20"/>
              </w:rPr>
              <w:tab/>
            </w:r>
          </w:p>
        </w:tc>
        <w:tc>
          <w:tcPr>
            <w:tcW w:w="4480" w:type="dxa"/>
            <w:gridSpan w:val="2"/>
            <w:shd w:val="clear" w:color="auto" w:fill="auto"/>
          </w:tcPr>
          <w:p w:rsidR="00FE55BB" w:rsidRPr="00136C2E" w:rsidRDefault="00FE55BB" w:rsidP="00217960">
            <w:pPr>
              <w:pStyle w:val="Prrafodelista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Educación para el Trabajo</w:t>
            </w:r>
          </w:p>
        </w:tc>
      </w:tr>
      <w:tr w:rsidR="00FE55BB" w:rsidRPr="00136C2E" w:rsidTr="0021796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144" w:type="dxa"/>
            <w:gridSpan w:val="3"/>
            <w:shd w:val="clear" w:color="auto" w:fill="auto"/>
          </w:tcPr>
          <w:p w:rsidR="00FE55BB" w:rsidRPr="00136C2E" w:rsidRDefault="00FE55BB" w:rsidP="00217960">
            <w:pPr>
              <w:pStyle w:val="Prrafodelista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36C2E">
              <w:rPr>
                <w:rFonts w:ascii="Arial Narrow" w:hAnsi="Arial Narrow"/>
                <w:b/>
                <w:sz w:val="20"/>
                <w:szCs w:val="20"/>
              </w:rPr>
              <w:t>DOCENTE</w:t>
            </w:r>
          </w:p>
        </w:tc>
        <w:tc>
          <w:tcPr>
            <w:tcW w:w="4480" w:type="dxa"/>
            <w:gridSpan w:val="2"/>
            <w:shd w:val="clear" w:color="auto" w:fill="auto"/>
          </w:tcPr>
          <w:p w:rsidR="00FE55BB" w:rsidRPr="00136C2E" w:rsidRDefault="00FE55BB" w:rsidP="00217960">
            <w:pPr>
              <w:pStyle w:val="Prrafodelista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36C2E">
              <w:rPr>
                <w:rFonts w:ascii="Arial Narrow" w:hAnsi="Arial Narrow"/>
                <w:sz w:val="20"/>
                <w:szCs w:val="20"/>
              </w:rPr>
              <w:t>María Cesibel Francisco Vilca</w:t>
            </w:r>
          </w:p>
        </w:tc>
      </w:tr>
      <w:tr w:rsidR="00FE55BB" w:rsidRPr="00136C2E" w:rsidTr="0021796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144" w:type="dxa"/>
            <w:gridSpan w:val="3"/>
            <w:shd w:val="clear" w:color="auto" w:fill="auto"/>
          </w:tcPr>
          <w:p w:rsidR="00FE55BB" w:rsidRPr="00136C2E" w:rsidRDefault="00FE55BB" w:rsidP="00217960">
            <w:pPr>
              <w:pStyle w:val="Prrafodelista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DIRECTOR</w:t>
            </w:r>
          </w:p>
        </w:tc>
        <w:tc>
          <w:tcPr>
            <w:tcW w:w="4480" w:type="dxa"/>
            <w:gridSpan w:val="2"/>
            <w:shd w:val="clear" w:color="auto" w:fill="auto"/>
          </w:tcPr>
          <w:p w:rsidR="00FE55BB" w:rsidRPr="00136C2E" w:rsidRDefault="00FE55BB" w:rsidP="00217960">
            <w:pPr>
              <w:pStyle w:val="Prrafodelista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Victor Hugo Astopilco Calderón</w:t>
            </w:r>
          </w:p>
        </w:tc>
      </w:tr>
      <w:tr w:rsidR="005824D6" w:rsidRPr="00136C2E" w:rsidTr="005824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714" w:type="dxa"/>
            <w:shd w:val="clear" w:color="auto" w:fill="auto"/>
          </w:tcPr>
          <w:p w:rsidR="005824D6" w:rsidRPr="00136C2E" w:rsidRDefault="005824D6" w:rsidP="00FE55B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BI</w:t>
            </w:r>
            <w:r w:rsidRPr="00136C2E">
              <w:rPr>
                <w:rFonts w:ascii="Arial Narrow" w:hAnsi="Arial Narrow"/>
                <w:b/>
                <w:sz w:val="20"/>
                <w:szCs w:val="20"/>
              </w:rPr>
              <w:t>MESTRE</w:t>
            </w:r>
          </w:p>
        </w:tc>
        <w:tc>
          <w:tcPr>
            <w:tcW w:w="1715" w:type="dxa"/>
            <w:shd w:val="clear" w:color="auto" w:fill="auto"/>
          </w:tcPr>
          <w:p w:rsidR="005824D6" w:rsidRPr="00136C2E" w:rsidRDefault="005824D6" w:rsidP="00FE55B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UNIDAD</w:t>
            </w:r>
          </w:p>
        </w:tc>
        <w:tc>
          <w:tcPr>
            <w:tcW w:w="1715" w:type="dxa"/>
            <w:shd w:val="clear" w:color="auto" w:fill="auto"/>
          </w:tcPr>
          <w:p w:rsidR="005824D6" w:rsidRPr="00136C2E" w:rsidRDefault="005824D6" w:rsidP="00FE55B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F3C01">
              <w:rPr>
                <w:rFonts w:ascii="Arial Narrow" w:hAnsi="Arial Narrow"/>
                <w:b/>
                <w:sz w:val="20"/>
                <w:szCs w:val="20"/>
              </w:rPr>
              <w:t>SESIÓN</w:t>
            </w:r>
          </w:p>
        </w:tc>
        <w:tc>
          <w:tcPr>
            <w:tcW w:w="4480" w:type="dxa"/>
            <w:gridSpan w:val="2"/>
            <w:shd w:val="clear" w:color="auto" w:fill="auto"/>
          </w:tcPr>
          <w:p w:rsidR="005824D6" w:rsidRPr="004C6439" w:rsidRDefault="005824D6" w:rsidP="00217960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6439">
              <w:rPr>
                <w:rFonts w:ascii="Arial Narrow" w:hAnsi="Arial Narrow"/>
                <w:b/>
                <w:sz w:val="20"/>
                <w:szCs w:val="20"/>
              </w:rPr>
              <w:t>GRADO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Y SECCIÓN</w:t>
            </w:r>
          </w:p>
        </w:tc>
      </w:tr>
      <w:tr w:rsidR="005824D6" w:rsidRPr="00136C2E" w:rsidTr="005824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714" w:type="dxa"/>
            <w:shd w:val="clear" w:color="auto" w:fill="auto"/>
          </w:tcPr>
          <w:p w:rsidR="005824D6" w:rsidRPr="00136C2E" w:rsidRDefault="005824D6" w:rsidP="00217960">
            <w:pPr>
              <w:pStyle w:val="Prrafodelista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IV</w:t>
            </w:r>
          </w:p>
        </w:tc>
        <w:tc>
          <w:tcPr>
            <w:tcW w:w="1715" w:type="dxa"/>
            <w:shd w:val="clear" w:color="auto" w:fill="auto"/>
          </w:tcPr>
          <w:p w:rsidR="005824D6" w:rsidRPr="00136C2E" w:rsidRDefault="005824D6" w:rsidP="00FE55BB">
            <w:pPr>
              <w:pStyle w:val="Prrafodelista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</w:t>
            </w:r>
          </w:p>
        </w:tc>
        <w:tc>
          <w:tcPr>
            <w:tcW w:w="1715" w:type="dxa"/>
            <w:shd w:val="clear" w:color="auto" w:fill="auto"/>
          </w:tcPr>
          <w:p w:rsidR="005824D6" w:rsidRPr="00136C2E" w:rsidRDefault="00534256" w:rsidP="00FE55BB">
            <w:pPr>
              <w:pStyle w:val="Prrafodelista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05</w:t>
            </w:r>
          </w:p>
        </w:tc>
        <w:tc>
          <w:tcPr>
            <w:tcW w:w="2240" w:type="dxa"/>
            <w:shd w:val="clear" w:color="auto" w:fill="auto"/>
          </w:tcPr>
          <w:p w:rsidR="005824D6" w:rsidRDefault="005824D6" w:rsidP="00217960">
            <w:pPr>
              <w:pStyle w:val="Prrafodelista"/>
              <w:spacing w:line="256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TERCERO “A” </w:t>
            </w:r>
          </w:p>
        </w:tc>
        <w:tc>
          <w:tcPr>
            <w:tcW w:w="2240" w:type="dxa"/>
            <w:shd w:val="clear" w:color="auto" w:fill="auto"/>
          </w:tcPr>
          <w:p w:rsidR="005824D6" w:rsidRDefault="005824D6" w:rsidP="00217960">
            <w:pPr>
              <w:pStyle w:val="Prrafodelista"/>
              <w:spacing w:line="256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TERCERO “B”</w:t>
            </w:r>
          </w:p>
        </w:tc>
      </w:tr>
      <w:tr w:rsidR="00FE55BB" w:rsidRPr="00136C2E" w:rsidTr="0021796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144" w:type="dxa"/>
            <w:gridSpan w:val="3"/>
            <w:shd w:val="clear" w:color="auto" w:fill="auto"/>
          </w:tcPr>
          <w:p w:rsidR="00FE55BB" w:rsidRPr="00136C2E" w:rsidRDefault="00FE55BB" w:rsidP="00217960">
            <w:pPr>
              <w:pStyle w:val="Prrafodelista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36C2E">
              <w:rPr>
                <w:rFonts w:ascii="Arial Narrow" w:hAnsi="Arial Narrow"/>
                <w:b/>
                <w:sz w:val="20"/>
                <w:szCs w:val="20"/>
              </w:rPr>
              <w:t>FECHA</w:t>
            </w:r>
          </w:p>
        </w:tc>
        <w:tc>
          <w:tcPr>
            <w:tcW w:w="2240" w:type="dxa"/>
            <w:shd w:val="clear" w:color="auto" w:fill="auto"/>
          </w:tcPr>
          <w:p w:rsidR="00FE55BB" w:rsidRPr="00136C2E" w:rsidRDefault="00FE55BB" w:rsidP="00217960">
            <w:pPr>
              <w:pStyle w:val="Prrafodelista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</w:tcPr>
          <w:p w:rsidR="00FE55BB" w:rsidRPr="00136C2E" w:rsidRDefault="00FE55BB" w:rsidP="00217960">
            <w:pPr>
              <w:pStyle w:val="Prrafodelista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41362" w:rsidRPr="00136C2E" w:rsidTr="00CA372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144" w:type="dxa"/>
            <w:gridSpan w:val="3"/>
            <w:shd w:val="clear" w:color="auto" w:fill="auto"/>
          </w:tcPr>
          <w:p w:rsidR="00F41362" w:rsidRPr="00136C2E" w:rsidRDefault="00F41362" w:rsidP="00217960">
            <w:pPr>
              <w:pStyle w:val="Prrafodelista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36C2E">
              <w:rPr>
                <w:rFonts w:ascii="Arial Narrow" w:hAnsi="Arial Narrow"/>
                <w:b/>
                <w:sz w:val="20"/>
                <w:szCs w:val="20"/>
              </w:rPr>
              <w:t>REPROGRAMACIÓN</w:t>
            </w:r>
          </w:p>
        </w:tc>
        <w:tc>
          <w:tcPr>
            <w:tcW w:w="2240" w:type="dxa"/>
            <w:shd w:val="clear" w:color="auto" w:fill="auto"/>
          </w:tcPr>
          <w:p w:rsidR="00F41362" w:rsidRPr="00136C2E" w:rsidRDefault="00F41362" w:rsidP="00217960">
            <w:pPr>
              <w:pStyle w:val="Prrafodelista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</w:tcPr>
          <w:p w:rsidR="00F41362" w:rsidRPr="00136C2E" w:rsidRDefault="00F41362" w:rsidP="00217960">
            <w:pPr>
              <w:pStyle w:val="Prrafodelista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7D79EA" w:rsidRPr="00DC44FD" w:rsidRDefault="007D79EA" w:rsidP="004D4ED1">
      <w:pPr>
        <w:jc w:val="center"/>
        <w:rPr>
          <w:b/>
          <w:spacing w:val="-10"/>
          <w:sz w:val="6"/>
        </w:rPr>
      </w:pPr>
    </w:p>
    <w:tbl>
      <w:tblPr>
        <w:tblW w:w="95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9572"/>
      </w:tblGrid>
      <w:tr w:rsidR="00554F35" w:rsidRPr="00570D91" w:rsidTr="000B6A75">
        <w:trPr>
          <w:trHeight w:val="137"/>
          <w:jc w:val="center"/>
        </w:trPr>
        <w:tc>
          <w:tcPr>
            <w:tcW w:w="9572" w:type="dxa"/>
            <w:shd w:val="clear" w:color="auto" w:fill="002060"/>
            <w:vAlign w:val="center"/>
          </w:tcPr>
          <w:p w:rsidR="00554F35" w:rsidRPr="004A22B0" w:rsidRDefault="00554F35" w:rsidP="0021796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A22B0">
              <w:rPr>
                <w:rFonts w:ascii="Arial Narrow" w:hAnsi="Arial Narrow"/>
                <w:b/>
                <w:bCs/>
                <w:sz w:val="22"/>
                <w:szCs w:val="22"/>
              </w:rPr>
              <w:t>TÍTULO DE LA SESIÓN</w:t>
            </w:r>
          </w:p>
        </w:tc>
      </w:tr>
      <w:tr w:rsidR="005D3ADE" w:rsidRPr="005D3ADE" w:rsidTr="00B22392">
        <w:trPr>
          <w:trHeight w:val="45"/>
          <w:jc w:val="center"/>
        </w:trPr>
        <w:tc>
          <w:tcPr>
            <w:tcW w:w="9572" w:type="dxa"/>
            <w:shd w:val="clear" w:color="auto" w:fill="auto"/>
          </w:tcPr>
          <w:p w:rsidR="00534256" w:rsidRPr="00534256" w:rsidRDefault="00534256" w:rsidP="005D3ADE">
            <w:pPr>
              <w:jc w:val="center"/>
              <w:rPr>
                <w:b/>
                <w:bCs/>
                <w:color w:val="000000" w:themeColor="text1"/>
                <w:szCs w:val="20"/>
              </w:rPr>
            </w:pPr>
            <w:r w:rsidRPr="00534256">
              <w:rPr>
                <w:b/>
                <w:bCs/>
                <w:color w:val="000000" w:themeColor="text1"/>
                <w:szCs w:val="20"/>
              </w:rPr>
              <w:t>“Convierte Tu Idea en Éxito: Engancha a un Inversionista Ángel”</w:t>
            </w:r>
          </w:p>
        </w:tc>
      </w:tr>
    </w:tbl>
    <w:p w:rsidR="00554F35" w:rsidRPr="005D3ADE" w:rsidRDefault="00554F35" w:rsidP="00554F35">
      <w:pPr>
        <w:rPr>
          <w:b/>
          <w:color w:val="000000" w:themeColor="text1"/>
          <w:sz w:val="16"/>
          <w:szCs w:val="22"/>
        </w:rPr>
      </w:pPr>
    </w:p>
    <w:tbl>
      <w:tblPr>
        <w:tblW w:w="96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686"/>
        <w:gridCol w:w="2410"/>
        <w:gridCol w:w="5533"/>
      </w:tblGrid>
      <w:tr w:rsidR="00554F35" w:rsidRPr="00570D91" w:rsidTr="00554F35">
        <w:trPr>
          <w:trHeight w:val="327"/>
          <w:jc w:val="center"/>
        </w:trPr>
        <w:tc>
          <w:tcPr>
            <w:tcW w:w="9629" w:type="dxa"/>
            <w:gridSpan w:val="3"/>
            <w:shd w:val="clear" w:color="auto" w:fill="002060"/>
          </w:tcPr>
          <w:p w:rsidR="00554F35" w:rsidRPr="00570D91" w:rsidRDefault="00ED016D" w:rsidP="0021796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PROPÓSITOS DE APRENDIZAJE</w:t>
            </w:r>
          </w:p>
        </w:tc>
      </w:tr>
      <w:tr w:rsidR="00554F35" w:rsidRPr="00570D91" w:rsidTr="00ED016D">
        <w:trPr>
          <w:trHeight w:val="70"/>
          <w:jc w:val="center"/>
        </w:trPr>
        <w:tc>
          <w:tcPr>
            <w:tcW w:w="1686" w:type="dxa"/>
            <w:shd w:val="clear" w:color="auto" w:fill="002060"/>
          </w:tcPr>
          <w:p w:rsidR="00554F35" w:rsidRPr="00570D91" w:rsidRDefault="00554F35" w:rsidP="0021796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70D91">
              <w:rPr>
                <w:rFonts w:ascii="Arial Narrow" w:hAnsi="Arial Narrow"/>
                <w:b/>
                <w:bCs/>
                <w:sz w:val="22"/>
                <w:szCs w:val="22"/>
              </w:rPr>
              <w:t>COMPETENCIAS</w:t>
            </w:r>
          </w:p>
        </w:tc>
        <w:tc>
          <w:tcPr>
            <w:tcW w:w="2410" w:type="dxa"/>
            <w:shd w:val="clear" w:color="auto" w:fill="002060"/>
          </w:tcPr>
          <w:p w:rsidR="00554F35" w:rsidRPr="00570D91" w:rsidRDefault="00554F35" w:rsidP="0021796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70D91">
              <w:rPr>
                <w:rFonts w:ascii="Arial Narrow" w:hAnsi="Arial Narrow"/>
                <w:b/>
                <w:sz w:val="22"/>
                <w:szCs w:val="22"/>
              </w:rPr>
              <w:t>CAPACIDADES</w:t>
            </w:r>
          </w:p>
        </w:tc>
        <w:tc>
          <w:tcPr>
            <w:tcW w:w="5533" w:type="dxa"/>
            <w:shd w:val="clear" w:color="auto" w:fill="002060"/>
          </w:tcPr>
          <w:p w:rsidR="00554F35" w:rsidRPr="00570D91" w:rsidRDefault="00554F35" w:rsidP="0021796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DESEMPEÑOS</w:t>
            </w:r>
          </w:p>
        </w:tc>
      </w:tr>
      <w:tr w:rsidR="004D4ED1" w:rsidRPr="00570D91" w:rsidTr="00ED016D">
        <w:trPr>
          <w:trHeight w:val="1478"/>
          <w:jc w:val="center"/>
        </w:trPr>
        <w:tc>
          <w:tcPr>
            <w:tcW w:w="1686" w:type="dxa"/>
            <w:shd w:val="clear" w:color="auto" w:fill="auto"/>
          </w:tcPr>
          <w:p w:rsidR="004D4ED1" w:rsidRPr="00A27CDE" w:rsidRDefault="00CB3EEC" w:rsidP="004D4ED1">
            <w:pPr>
              <w:pStyle w:val="Prrafodelista"/>
              <w:ind w:left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A27CDE">
              <w:rPr>
                <w:rFonts w:ascii="Arial Narrow" w:hAnsi="Arial Narrow"/>
                <w:bCs/>
                <w:sz w:val="20"/>
                <w:szCs w:val="20"/>
              </w:rPr>
              <w:t>Gestiona proyectos de emprendimiento económico o social</w:t>
            </w:r>
          </w:p>
        </w:tc>
        <w:tc>
          <w:tcPr>
            <w:tcW w:w="2410" w:type="dxa"/>
            <w:shd w:val="clear" w:color="auto" w:fill="auto"/>
          </w:tcPr>
          <w:p w:rsidR="004D4ED1" w:rsidRPr="008C710F" w:rsidRDefault="00CB3EEC" w:rsidP="00B97FB6">
            <w:pPr>
              <w:pStyle w:val="Prrafodelista"/>
              <w:numPr>
                <w:ilvl w:val="0"/>
                <w:numId w:val="2"/>
              </w:numPr>
              <w:ind w:left="88" w:hanging="88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8C710F">
              <w:rPr>
                <w:rFonts w:ascii="Arial Narrow" w:hAnsi="Arial Narrow"/>
                <w:bCs/>
                <w:sz w:val="20"/>
                <w:szCs w:val="20"/>
              </w:rPr>
              <w:t>Crea propuestas de valor.</w:t>
            </w:r>
          </w:p>
          <w:p w:rsidR="00CB3EEC" w:rsidRPr="008C710F" w:rsidRDefault="00CB3EEC" w:rsidP="00B97FB6">
            <w:pPr>
              <w:pStyle w:val="Prrafodelista"/>
              <w:numPr>
                <w:ilvl w:val="0"/>
                <w:numId w:val="2"/>
              </w:numPr>
              <w:ind w:left="88" w:hanging="88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8C710F">
              <w:rPr>
                <w:rFonts w:ascii="Arial Narrow" w:hAnsi="Arial Narrow"/>
                <w:bCs/>
                <w:sz w:val="20"/>
                <w:szCs w:val="20"/>
              </w:rPr>
              <w:t>Trabaja cooperativamente para lograr objetivos y metas.</w:t>
            </w:r>
          </w:p>
          <w:p w:rsidR="00597D31" w:rsidRPr="008C710F" w:rsidRDefault="00597D31" w:rsidP="00B97FB6">
            <w:pPr>
              <w:pStyle w:val="Prrafodelista"/>
              <w:numPr>
                <w:ilvl w:val="0"/>
                <w:numId w:val="2"/>
              </w:numPr>
              <w:ind w:left="88" w:hanging="88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8C710F">
              <w:rPr>
                <w:rFonts w:ascii="Arial Narrow" w:hAnsi="Arial Narrow"/>
                <w:bCs/>
                <w:sz w:val="20"/>
                <w:szCs w:val="20"/>
              </w:rPr>
              <w:t>Aplica Habilidades técnicas.</w:t>
            </w:r>
          </w:p>
          <w:p w:rsidR="00597D31" w:rsidRPr="00A27CDE" w:rsidRDefault="00597D31" w:rsidP="00B97FB6">
            <w:pPr>
              <w:pStyle w:val="Prrafodelista"/>
              <w:numPr>
                <w:ilvl w:val="0"/>
                <w:numId w:val="2"/>
              </w:numPr>
              <w:ind w:left="88" w:hanging="88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8C710F">
              <w:rPr>
                <w:rFonts w:ascii="Arial Narrow" w:hAnsi="Arial Narrow"/>
                <w:bCs/>
                <w:sz w:val="20"/>
                <w:szCs w:val="20"/>
              </w:rPr>
              <w:t>Evalúa los resultados del proyecto de emprendimiento.</w:t>
            </w:r>
          </w:p>
        </w:tc>
        <w:tc>
          <w:tcPr>
            <w:tcW w:w="5533" w:type="dxa"/>
            <w:shd w:val="clear" w:color="auto" w:fill="auto"/>
          </w:tcPr>
          <w:p w:rsidR="009470C1" w:rsidRPr="009470C1" w:rsidRDefault="009470C1" w:rsidP="009470C1">
            <w:pPr>
              <w:pStyle w:val="Prrafodelista"/>
              <w:numPr>
                <w:ilvl w:val="0"/>
                <w:numId w:val="7"/>
              </w:numPr>
              <w:ind w:left="301" w:hanging="301"/>
              <w:jc w:val="both"/>
              <w:rPr>
                <w:rFonts w:ascii="Arial Narrow" w:hAnsi="Arial Narrow"/>
                <w:sz w:val="20"/>
              </w:rPr>
            </w:pPr>
            <w:r w:rsidRPr="009470C1">
              <w:rPr>
                <w:rFonts w:ascii="Arial Narrow" w:hAnsi="Arial Narrow"/>
                <w:sz w:val="20"/>
              </w:rPr>
              <w:t>Diseña alternativas de propuestas de valor creativas e innovadoras que presentan a través de prototipos, y las valida simulando una presentación ante un inversionista ángel, incorporando sugerencias de mejora. Determina la propuesta de valor en función de sus implicancias éticas, sociales, ambientales, económicas y su atractivo para un inversionista ángel.</w:t>
            </w:r>
          </w:p>
          <w:p w:rsidR="005D3ADE" w:rsidRPr="009470C1" w:rsidRDefault="009470C1" w:rsidP="009470C1">
            <w:pPr>
              <w:pStyle w:val="Prrafodelista"/>
              <w:numPr>
                <w:ilvl w:val="0"/>
                <w:numId w:val="7"/>
              </w:numPr>
              <w:ind w:left="301" w:hanging="301"/>
              <w:jc w:val="both"/>
              <w:rPr>
                <w:rFonts w:ascii="Arial Narrow" w:hAnsi="Arial Narrow"/>
                <w:sz w:val="20"/>
              </w:rPr>
            </w:pPr>
            <w:r w:rsidRPr="009470C1">
              <w:rPr>
                <w:rFonts w:ascii="Arial Narrow" w:hAnsi="Arial Narrow"/>
                <w:sz w:val="20"/>
              </w:rPr>
              <w:t>Planifica las actividades de su equipo en un clima de diálogo y respeto hacia las ideas y opiniones de los demás. Asume con responsabilidad su rol y colabora con las tareas de sus compañeros compartiendo información, estrategias y recursos para el logro del objetivo común.</w:t>
            </w:r>
          </w:p>
        </w:tc>
      </w:tr>
    </w:tbl>
    <w:p w:rsidR="0038740A" w:rsidRPr="00ED016D" w:rsidRDefault="0038740A">
      <w:pPr>
        <w:rPr>
          <w:sz w:val="8"/>
        </w:rPr>
      </w:pPr>
    </w:p>
    <w:tbl>
      <w:tblPr>
        <w:tblW w:w="96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9629"/>
      </w:tblGrid>
      <w:tr w:rsidR="00AE6832" w:rsidRPr="00570D91" w:rsidTr="00217960">
        <w:trPr>
          <w:trHeight w:val="143"/>
          <w:jc w:val="center"/>
        </w:trPr>
        <w:tc>
          <w:tcPr>
            <w:tcW w:w="9629" w:type="dxa"/>
            <w:shd w:val="clear" w:color="auto" w:fill="002060"/>
          </w:tcPr>
          <w:p w:rsidR="00AE6832" w:rsidRPr="003A3BD9" w:rsidRDefault="00AE6832" w:rsidP="00217960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PROPÓSITO:</w:t>
            </w:r>
          </w:p>
        </w:tc>
      </w:tr>
      <w:tr w:rsidR="00AE6832" w:rsidRPr="00570D91" w:rsidTr="008A47EF">
        <w:trPr>
          <w:trHeight w:val="165"/>
          <w:jc w:val="center"/>
        </w:trPr>
        <w:tc>
          <w:tcPr>
            <w:tcW w:w="9629" w:type="dxa"/>
            <w:shd w:val="clear" w:color="auto" w:fill="auto"/>
          </w:tcPr>
          <w:p w:rsidR="009470C1" w:rsidRPr="009470C1" w:rsidRDefault="009470C1" w:rsidP="009470C1">
            <w:pPr>
              <w:pStyle w:val="Prrafodelista"/>
              <w:numPr>
                <w:ilvl w:val="0"/>
                <w:numId w:val="7"/>
              </w:numPr>
              <w:ind w:left="301" w:hanging="301"/>
              <w:jc w:val="both"/>
              <w:rPr>
                <w:rFonts w:ascii="Arial Narrow" w:hAnsi="Arial Narrow"/>
                <w:sz w:val="20"/>
              </w:rPr>
            </w:pPr>
            <w:r w:rsidRPr="009470C1">
              <w:rPr>
                <w:rFonts w:ascii="Arial Narrow" w:hAnsi="Arial Narrow"/>
                <w:sz w:val="20"/>
              </w:rPr>
              <w:t>Aprenderemos qué es un inversionista ángel, cómo se diferencia de otros tipos de financiamiento, y cómo presentar una propuesta atractiva para captar su interés. Usaremos casos prácticos, trabajo en equipo y la creación de una presentación para "convencer" a un inversionista ficticio, aplicando estos conocimientos a proyectos reales.</w:t>
            </w:r>
          </w:p>
        </w:tc>
      </w:tr>
      <w:tr w:rsidR="00AE6832" w:rsidRPr="00570D91" w:rsidTr="00217960">
        <w:trPr>
          <w:trHeight w:val="227"/>
          <w:jc w:val="center"/>
        </w:trPr>
        <w:tc>
          <w:tcPr>
            <w:tcW w:w="9629" w:type="dxa"/>
            <w:shd w:val="clear" w:color="auto" w:fill="002060"/>
          </w:tcPr>
          <w:p w:rsidR="00AE6832" w:rsidRPr="00DC2F8E" w:rsidRDefault="00CC2CC3" w:rsidP="00CC2CC3">
            <w:pPr>
              <w:pStyle w:val="Prrafodelista"/>
              <w:ind w:left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EVIDENCIA</w:t>
            </w:r>
            <w:r w:rsidR="00AE6832" w:rsidRPr="00DC2F8E">
              <w:rPr>
                <w:rFonts w:ascii="Arial Narrow" w:hAnsi="Arial Narrow"/>
                <w:sz w:val="20"/>
              </w:rPr>
              <w:t>:</w:t>
            </w:r>
          </w:p>
        </w:tc>
      </w:tr>
      <w:tr w:rsidR="00AE6832" w:rsidRPr="00570D91" w:rsidTr="00217960">
        <w:trPr>
          <w:trHeight w:val="103"/>
          <w:jc w:val="center"/>
        </w:trPr>
        <w:tc>
          <w:tcPr>
            <w:tcW w:w="9629" w:type="dxa"/>
            <w:shd w:val="clear" w:color="auto" w:fill="auto"/>
          </w:tcPr>
          <w:p w:rsidR="005D3ADE" w:rsidRPr="009470C1" w:rsidRDefault="009470C1" w:rsidP="009470C1">
            <w:pPr>
              <w:pStyle w:val="Prrafodelista"/>
              <w:numPr>
                <w:ilvl w:val="0"/>
                <w:numId w:val="7"/>
              </w:numPr>
              <w:ind w:left="301" w:hanging="301"/>
              <w:jc w:val="both"/>
              <w:rPr>
                <w:rFonts w:ascii="Arial Narrow" w:hAnsi="Arial Narrow"/>
                <w:sz w:val="20"/>
              </w:rPr>
            </w:pPr>
            <w:r w:rsidRPr="009470C1">
              <w:rPr>
                <w:rFonts w:ascii="Arial Narrow" w:hAnsi="Arial Narrow"/>
                <w:sz w:val="20"/>
              </w:rPr>
              <w:t>Propuesta</w:t>
            </w:r>
            <w:r w:rsidR="004C7257">
              <w:rPr>
                <w:rFonts w:ascii="Arial Narrow" w:hAnsi="Arial Narrow"/>
                <w:sz w:val="20"/>
              </w:rPr>
              <w:t xml:space="preserve"> de proyecto en</w:t>
            </w:r>
            <w:r w:rsidRPr="009470C1">
              <w:rPr>
                <w:rFonts w:ascii="Arial Narrow" w:hAnsi="Arial Narrow"/>
                <w:sz w:val="20"/>
              </w:rPr>
              <w:t xml:space="preserve"> financiera en Power Point que incluye gráficos, costos, beneficios esperados, y justificación para un inversionista ángel.</w:t>
            </w:r>
          </w:p>
        </w:tc>
      </w:tr>
      <w:tr w:rsidR="00AE6832" w:rsidRPr="00570D91" w:rsidTr="00217960">
        <w:trPr>
          <w:trHeight w:val="262"/>
          <w:jc w:val="center"/>
        </w:trPr>
        <w:tc>
          <w:tcPr>
            <w:tcW w:w="9629" w:type="dxa"/>
            <w:shd w:val="clear" w:color="auto" w:fill="002060"/>
          </w:tcPr>
          <w:p w:rsidR="00AE6832" w:rsidRDefault="00AE6832" w:rsidP="00217960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CRITERIO DE EVALUACIÓN:</w:t>
            </w:r>
          </w:p>
        </w:tc>
      </w:tr>
      <w:tr w:rsidR="007F468A" w:rsidRPr="00DC2F8E" w:rsidTr="009720A3">
        <w:trPr>
          <w:trHeight w:val="120"/>
          <w:jc w:val="center"/>
        </w:trPr>
        <w:tc>
          <w:tcPr>
            <w:tcW w:w="9629" w:type="dxa"/>
            <w:shd w:val="clear" w:color="auto" w:fill="auto"/>
          </w:tcPr>
          <w:p w:rsidR="009470C1" w:rsidRPr="009470C1" w:rsidRDefault="009470C1" w:rsidP="009470C1">
            <w:pPr>
              <w:pStyle w:val="Prrafodelista"/>
              <w:numPr>
                <w:ilvl w:val="0"/>
                <w:numId w:val="7"/>
              </w:numPr>
              <w:ind w:left="301" w:hanging="301"/>
              <w:jc w:val="both"/>
              <w:rPr>
                <w:rFonts w:ascii="Arial Narrow" w:hAnsi="Arial Narrow"/>
                <w:sz w:val="20"/>
              </w:rPr>
            </w:pPr>
            <w:r w:rsidRPr="009470C1">
              <w:rPr>
                <w:rFonts w:ascii="Arial Narrow" w:hAnsi="Arial Narrow"/>
                <w:sz w:val="20"/>
              </w:rPr>
              <w:t>Presenta una idea de negocio innovadora que resuelva una necesidad y atraiga inversión.</w:t>
            </w:r>
          </w:p>
          <w:p w:rsidR="009470C1" w:rsidRPr="009470C1" w:rsidRDefault="009470C1" w:rsidP="009470C1">
            <w:pPr>
              <w:pStyle w:val="Prrafodelista"/>
              <w:numPr>
                <w:ilvl w:val="0"/>
                <w:numId w:val="7"/>
              </w:numPr>
              <w:ind w:left="301" w:hanging="301"/>
              <w:jc w:val="both"/>
              <w:rPr>
                <w:rFonts w:ascii="Arial Narrow" w:hAnsi="Arial Narrow"/>
                <w:sz w:val="20"/>
              </w:rPr>
            </w:pPr>
            <w:r w:rsidRPr="009470C1">
              <w:rPr>
                <w:rFonts w:ascii="Arial Narrow" w:hAnsi="Arial Narrow"/>
                <w:sz w:val="20"/>
              </w:rPr>
              <w:t>Utiliza conceptos financieros (como inversión, retorno, riesgo) para sustentar su propuesta de negocio.</w:t>
            </w:r>
          </w:p>
          <w:p w:rsidR="009470C1" w:rsidRPr="009470C1" w:rsidRDefault="009470C1" w:rsidP="009470C1">
            <w:pPr>
              <w:pStyle w:val="Prrafodelista"/>
              <w:numPr>
                <w:ilvl w:val="0"/>
                <w:numId w:val="7"/>
              </w:numPr>
              <w:ind w:left="301" w:hanging="301"/>
              <w:jc w:val="both"/>
              <w:rPr>
                <w:rFonts w:ascii="Arial Narrow" w:hAnsi="Arial Narrow"/>
                <w:sz w:val="20"/>
              </w:rPr>
            </w:pPr>
            <w:r w:rsidRPr="009470C1">
              <w:rPr>
                <w:rFonts w:ascii="Arial Narrow" w:hAnsi="Arial Narrow"/>
                <w:sz w:val="20"/>
              </w:rPr>
              <w:t>Participa activamente en la creación colectiva de la propuesta, asignando roles y colaborando para cumplir con las metas del grupo.</w:t>
            </w:r>
          </w:p>
          <w:p w:rsidR="007F468A" w:rsidRPr="009470C1" w:rsidRDefault="009470C1" w:rsidP="009470C1">
            <w:pPr>
              <w:pStyle w:val="Prrafodelista"/>
              <w:numPr>
                <w:ilvl w:val="0"/>
                <w:numId w:val="7"/>
              </w:numPr>
              <w:ind w:left="301" w:hanging="301"/>
              <w:jc w:val="both"/>
              <w:rPr>
                <w:rFonts w:ascii="Arial Narrow" w:hAnsi="Arial Narrow"/>
                <w:sz w:val="20"/>
              </w:rPr>
            </w:pPr>
            <w:r w:rsidRPr="009470C1">
              <w:rPr>
                <w:rFonts w:ascii="Arial Narrow" w:hAnsi="Arial Narrow"/>
                <w:sz w:val="20"/>
              </w:rPr>
              <w:t>Reflexiona sobre las fortalezas y áreas de mejora en su propuesta de negocio luego de recibir feedback del equipo y docente.</w:t>
            </w:r>
          </w:p>
        </w:tc>
      </w:tr>
    </w:tbl>
    <w:p w:rsidR="00AE6832" w:rsidRPr="00DC2F8E" w:rsidRDefault="00AE6832" w:rsidP="00DC2F8E">
      <w:pPr>
        <w:pStyle w:val="Prrafodelista"/>
        <w:ind w:left="0"/>
        <w:jc w:val="both"/>
        <w:rPr>
          <w:rFonts w:ascii="Arial Narrow" w:hAnsi="Arial Narrow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1"/>
      </w:tblGrid>
      <w:tr w:rsidR="00554F35" w:rsidRPr="002B76CD" w:rsidTr="00554F35">
        <w:trPr>
          <w:trHeight w:val="261"/>
          <w:jc w:val="center"/>
        </w:trPr>
        <w:tc>
          <w:tcPr>
            <w:tcW w:w="9601" w:type="dxa"/>
            <w:shd w:val="clear" w:color="auto" w:fill="002060"/>
          </w:tcPr>
          <w:p w:rsidR="00554F35" w:rsidRPr="002B76CD" w:rsidRDefault="00554F35" w:rsidP="002179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76CD">
              <w:rPr>
                <w:rFonts w:ascii="Arial Narrow" w:hAnsi="Arial Narrow"/>
                <w:b/>
                <w:bCs/>
              </w:rPr>
              <w:t>ECUENCIA DIDÁCTICA</w:t>
            </w:r>
          </w:p>
        </w:tc>
      </w:tr>
      <w:tr w:rsidR="00554F35" w:rsidRPr="002B76CD" w:rsidTr="00554F35">
        <w:trPr>
          <w:trHeight w:val="261"/>
          <w:jc w:val="center"/>
        </w:trPr>
        <w:tc>
          <w:tcPr>
            <w:tcW w:w="9601" w:type="dxa"/>
            <w:shd w:val="clear" w:color="auto" w:fill="002060"/>
          </w:tcPr>
          <w:p w:rsidR="00554F35" w:rsidRPr="002B76CD" w:rsidRDefault="00F82BFA" w:rsidP="00EB27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INICIO (</w:t>
            </w:r>
            <w:r w:rsidR="00EB277F">
              <w:rPr>
                <w:rFonts w:ascii="Arial Narrow" w:hAnsi="Arial Narrow"/>
                <w:b/>
                <w:bCs/>
              </w:rPr>
              <w:t>20</w:t>
            </w:r>
            <w:r w:rsidR="00554F35" w:rsidRPr="002B76CD">
              <w:rPr>
                <w:rFonts w:ascii="Arial Narrow" w:hAnsi="Arial Narrow"/>
                <w:b/>
                <w:bCs/>
              </w:rPr>
              <w:t xml:space="preserve"> minutos)</w:t>
            </w:r>
          </w:p>
        </w:tc>
      </w:tr>
      <w:tr w:rsidR="00554F35" w:rsidRPr="002B76CD" w:rsidTr="00217960">
        <w:trPr>
          <w:trHeight w:val="261"/>
          <w:jc w:val="center"/>
        </w:trPr>
        <w:tc>
          <w:tcPr>
            <w:tcW w:w="9601" w:type="dxa"/>
            <w:shd w:val="clear" w:color="auto" w:fill="auto"/>
          </w:tcPr>
          <w:p w:rsidR="00BA44EF" w:rsidRDefault="00A56F7E" w:rsidP="00B97FB6">
            <w:pPr>
              <w:pStyle w:val="Prrafodelista"/>
              <w:numPr>
                <w:ilvl w:val="0"/>
                <w:numId w:val="3"/>
              </w:numPr>
              <w:ind w:left="308" w:hanging="284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La </w:t>
            </w:r>
            <w:r w:rsidR="00BA44EF" w:rsidRPr="00BA44EF">
              <w:rPr>
                <w:rFonts w:ascii="Arial Narrow" w:hAnsi="Arial Narrow"/>
                <w:bCs/>
                <w:sz w:val="20"/>
                <w:szCs w:val="20"/>
              </w:rPr>
              <w:t xml:space="preserve">docente da la bienvenida a los estudiantes y </w:t>
            </w:r>
            <w:r w:rsidR="00D23982">
              <w:rPr>
                <w:rFonts w:ascii="Arial Narrow" w:hAnsi="Arial Narrow"/>
                <w:bCs/>
                <w:sz w:val="20"/>
                <w:szCs w:val="20"/>
              </w:rPr>
              <w:t>recuerda las normas de convivencia.</w:t>
            </w:r>
          </w:p>
          <w:p w:rsidR="00524320" w:rsidRDefault="003631E0" w:rsidP="00B97FB6">
            <w:pPr>
              <w:pStyle w:val="Prrafodelista"/>
              <w:numPr>
                <w:ilvl w:val="0"/>
                <w:numId w:val="3"/>
              </w:numPr>
              <w:ind w:left="308" w:hanging="284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3631E0">
              <w:rPr>
                <w:rFonts w:ascii="Arial Narrow" w:hAnsi="Arial Narrow"/>
                <w:bCs/>
                <w:sz w:val="20"/>
                <w:szCs w:val="20"/>
              </w:rPr>
              <w:t xml:space="preserve">Se </w:t>
            </w:r>
            <w:r w:rsidR="00524320">
              <w:rPr>
                <w:rFonts w:ascii="Arial Narrow" w:hAnsi="Arial Narrow"/>
                <w:bCs/>
                <w:sz w:val="20"/>
                <w:szCs w:val="20"/>
              </w:rPr>
              <w:t xml:space="preserve">presenta la siguiente situación: </w:t>
            </w:r>
          </w:p>
          <w:p w:rsidR="00126051" w:rsidRPr="00126051" w:rsidRDefault="00B24F15" w:rsidP="00126051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i/>
                <w:sz w:val="20"/>
                <w:szCs w:val="20"/>
              </w:rPr>
              <w:t>c</w:t>
            </w:r>
          </w:p>
          <w:p w:rsidR="00126051" w:rsidRPr="00126051" w:rsidRDefault="00AE4477" w:rsidP="00126051">
            <w:pPr>
              <w:pStyle w:val="Prrafodelista"/>
              <w:numPr>
                <w:ilvl w:val="0"/>
                <w:numId w:val="3"/>
              </w:numPr>
              <w:ind w:left="308" w:hanging="284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Se realiza la siguiente pregunta para </w:t>
            </w:r>
            <w:r w:rsidR="00524320">
              <w:rPr>
                <w:rFonts w:ascii="Arial Narrow" w:hAnsi="Arial Narrow"/>
                <w:bCs/>
                <w:sz w:val="20"/>
                <w:szCs w:val="20"/>
              </w:rPr>
              <w:t>generar el conflicto cognitivo:</w:t>
            </w:r>
            <w:r w:rsidR="00126051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126051" w:rsidRPr="00126051">
              <w:rPr>
                <w:rFonts w:ascii="Arial Narrow" w:hAnsi="Arial Narrow"/>
                <w:bCs/>
                <w:sz w:val="20"/>
                <w:szCs w:val="20"/>
              </w:rPr>
              <w:t>¿Creen que sería fácil convencer a alguien de que invierta dinero en el negocio de Oscar? ¿Por qué?</w:t>
            </w:r>
            <w:r w:rsidR="00126051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126051" w:rsidRPr="00126051">
              <w:rPr>
                <w:rFonts w:ascii="Arial Narrow" w:hAnsi="Arial Narrow"/>
                <w:bCs/>
                <w:sz w:val="20"/>
                <w:szCs w:val="20"/>
              </w:rPr>
              <w:t>Si ustedes fueran inversionistas, ¿qué les haría confiar en un proyecto como el de Oscar? ¿Bastaría con tener una buena idea?</w:t>
            </w:r>
          </w:p>
          <w:p w:rsidR="008A47EF" w:rsidRDefault="008A47EF" w:rsidP="00B97FB6">
            <w:pPr>
              <w:pStyle w:val="Prrafodelista"/>
              <w:numPr>
                <w:ilvl w:val="0"/>
                <w:numId w:val="3"/>
              </w:numPr>
              <w:ind w:left="308" w:hanging="284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La docente da a conocer la competencia, capacidad y desempeños de la sesión.</w:t>
            </w:r>
          </w:p>
          <w:p w:rsidR="008A47EF" w:rsidRPr="009470C1" w:rsidRDefault="008A47EF" w:rsidP="00B97FB6">
            <w:pPr>
              <w:pStyle w:val="Prrafodelista"/>
              <w:numPr>
                <w:ilvl w:val="0"/>
                <w:numId w:val="3"/>
              </w:numPr>
              <w:ind w:left="308" w:hanging="284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24320">
              <w:rPr>
                <w:rFonts w:ascii="Arial Narrow" w:hAnsi="Arial Narrow"/>
                <w:bCs/>
                <w:sz w:val="20"/>
                <w:szCs w:val="20"/>
              </w:rPr>
              <w:t xml:space="preserve">La docente da a conocer el propósito de la sesión: </w:t>
            </w:r>
            <w:r w:rsidR="009470C1" w:rsidRPr="009470C1">
              <w:rPr>
                <w:rFonts w:ascii="Arial Narrow" w:hAnsi="Arial Narrow"/>
                <w:b/>
                <w:sz w:val="20"/>
              </w:rPr>
              <w:t>Aprenderemos qué es un inversionista ángel, cómo se diferencia de otros tipos de financiamiento, y cómo presentar una propuesta atractiva para captar su interés. Usaremos casos prácticos, trabajo en equipo y la creación de una presentación para "convencer" a un inversionista ficticio, aplicando estos conocimientos a proyectos reales.</w:t>
            </w:r>
          </w:p>
          <w:p w:rsidR="007F22E1" w:rsidRPr="009D035A" w:rsidRDefault="0056597C" w:rsidP="00B97FB6">
            <w:pPr>
              <w:pStyle w:val="Prrafodelista"/>
              <w:numPr>
                <w:ilvl w:val="0"/>
                <w:numId w:val="3"/>
              </w:numPr>
              <w:ind w:left="308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La </w:t>
            </w:r>
            <w:r w:rsidR="00524320">
              <w:rPr>
                <w:rFonts w:ascii="Arial Narrow" w:hAnsi="Arial Narrow"/>
                <w:sz w:val="20"/>
                <w:szCs w:val="20"/>
              </w:rPr>
              <w:t>docente comunica a las y lo</w:t>
            </w:r>
            <w:r w:rsidR="007F22E1" w:rsidRPr="009D035A">
              <w:rPr>
                <w:rFonts w:ascii="Arial Narrow" w:hAnsi="Arial Narrow"/>
                <w:sz w:val="20"/>
                <w:szCs w:val="20"/>
              </w:rPr>
              <w:t xml:space="preserve">s estudiantes que se utilizará instrumentos de evaluación para ver su participación en la construcción de sus aprendizajes y los logros que se espera obtener de cada uno de ellos, estos instrumentos son: </w:t>
            </w:r>
          </w:p>
          <w:p w:rsidR="0056597C" w:rsidRDefault="0056597C" w:rsidP="00B97FB6">
            <w:pPr>
              <w:pStyle w:val="Prrafodelista"/>
              <w:numPr>
                <w:ilvl w:val="0"/>
                <w:numId w:val="5"/>
              </w:numPr>
              <w:ind w:left="1163" w:hanging="425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Lista de cotejo.</w:t>
            </w:r>
          </w:p>
          <w:p w:rsidR="007F22E1" w:rsidRPr="009D035A" w:rsidRDefault="007F22E1" w:rsidP="00B97FB6">
            <w:pPr>
              <w:pStyle w:val="Prrafodelista"/>
              <w:numPr>
                <w:ilvl w:val="0"/>
                <w:numId w:val="5"/>
              </w:numPr>
              <w:ind w:left="1163" w:hanging="42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D035A">
              <w:rPr>
                <w:rFonts w:ascii="Arial Narrow" w:hAnsi="Arial Narrow"/>
                <w:sz w:val="20"/>
                <w:szCs w:val="20"/>
              </w:rPr>
              <w:lastRenderedPageBreak/>
              <w:t>Instrumento d</w:t>
            </w:r>
            <w:r w:rsidR="0056597C">
              <w:rPr>
                <w:rFonts w:ascii="Arial Narrow" w:hAnsi="Arial Narrow"/>
                <w:sz w:val="20"/>
                <w:szCs w:val="20"/>
              </w:rPr>
              <w:t>e autoevaluación.</w:t>
            </w:r>
          </w:p>
          <w:p w:rsidR="00556423" w:rsidRPr="000874CD" w:rsidRDefault="008A47EF" w:rsidP="00B97FB6">
            <w:pPr>
              <w:pStyle w:val="Prrafodelista"/>
              <w:numPr>
                <w:ilvl w:val="0"/>
                <w:numId w:val="3"/>
              </w:numPr>
              <w:ind w:left="308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La</w:t>
            </w:r>
            <w:r w:rsidR="007F22E1" w:rsidRPr="009D035A">
              <w:rPr>
                <w:rFonts w:ascii="Arial Narrow" w:hAnsi="Arial Narrow"/>
                <w:sz w:val="20"/>
                <w:szCs w:val="20"/>
              </w:rPr>
              <w:t xml:space="preserve"> docente designa a un estudiante para realizar la lectura de los indicadores de las fichas de </w:t>
            </w:r>
            <w:r>
              <w:rPr>
                <w:rFonts w:ascii="Arial Narrow" w:hAnsi="Arial Narrow"/>
                <w:sz w:val="20"/>
                <w:szCs w:val="20"/>
              </w:rPr>
              <w:t xml:space="preserve">autoevaluación y lista de cotejo </w:t>
            </w:r>
            <w:r w:rsidR="007F22E1" w:rsidRPr="009D035A">
              <w:rPr>
                <w:rFonts w:ascii="Arial Narrow" w:hAnsi="Arial Narrow"/>
                <w:sz w:val="20"/>
                <w:szCs w:val="20"/>
              </w:rPr>
              <w:t>de tal manera que todos los estudiantes sepan en qué serán evaluados en la presente sesión.</w:t>
            </w:r>
          </w:p>
        </w:tc>
      </w:tr>
      <w:tr w:rsidR="00554F35" w:rsidRPr="002B76CD" w:rsidTr="00554F35">
        <w:trPr>
          <w:trHeight w:val="261"/>
          <w:jc w:val="center"/>
        </w:trPr>
        <w:tc>
          <w:tcPr>
            <w:tcW w:w="9601" w:type="dxa"/>
            <w:shd w:val="clear" w:color="auto" w:fill="002060"/>
          </w:tcPr>
          <w:p w:rsidR="00554F35" w:rsidRPr="002B76CD" w:rsidRDefault="00554F35" w:rsidP="00EB27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6CD">
              <w:rPr>
                <w:rFonts w:ascii="Arial Narrow" w:hAnsi="Arial Narrow"/>
                <w:b/>
                <w:bCs/>
              </w:rPr>
              <w:lastRenderedPageBreak/>
              <w:t xml:space="preserve">DESARROLLO ( </w:t>
            </w:r>
            <w:r w:rsidR="00EB277F">
              <w:rPr>
                <w:rFonts w:ascii="Arial Narrow" w:hAnsi="Arial Narrow"/>
                <w:b/>
                <w:bCs/>
              </w:rPr>
              <w:t>60</w:t>
            </w:r>
            <w:r w:rsidRPr="002B76CD">
              <w:rPr>
                <w:rFonts w:ascii="Arial Narrow" w:hAnsi="Arial Narrow"/>
                <w:b/>
                <w:bCs/>
              </w:rPr>
              <w:t xml:space="preserve"> minutos)</w:t>
            </w:r>
          </w:p>
        </w:tc>
      </w:tr>
      <w:tr w:rsidR="00554F35" w:rsidRPr="002B76CD" w:rsidTr="00217960">
        <w:trPr>
          <w:trHeight w:val="261"/>
          <w:jc w:val="center"/>
        </w:trPr>
        <w:tc>
          <w:tcPr>
            <w:tcW w:w="9601" w:type="dxa"/>
            <w:shd w:val="clear" w:color="auto" w:fill="auto"/>
          </w:tcPr>
          <w:p w:rsidR="001902FF" w:rsidRDefault="001902FF" w:rsidP="001902FF">
            <w:pPr>
              <w:pStyle w:val="Prrafodelista"/>
              <w:numPr>
                <w:ilvl w:val="0"/>
                <w:numId w:val="3"/>
              </w:numPr>
              <w:ind w:left="308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04933">
              <w:rPr>
                <w:rFonts w:ascii="Arial Narrow" w:hAnsi="Arial Narrow"/>
                <w:b/>
                <w:sz w:val="20"/>
                <w:szCs w:val="20"/>
              </w:rPr>
              <w:t>Es</w:t>
            </w:r>
            <w:r>
              <w:rPr>
                <w:rFonts w:ascii="Arial Narrow" w:hAnsi="Arial Narrow"/>
                <w:b/>
                <w:sz w:val="20"/>
                <w:szCs w:val="20"/>
              </w:rPr>
              <w:t>trategia 1</w:t>
            </w:r>
            <w:r w:rsidRPr="001902FF">
              <w:rPr>
                <w:rFonts w:ascii="Arial Narrow" w:hAnsi="Arial Narrow"/>
                <w:b/>
                <w:bCs/>
                <w:sz w:val="20"/>
                <w:szCs w:val="20"/>
              </w:rPr>
              <w:t>: Conceptos Clave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  <w:r w:rsidR="00A7684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7684E" w:rsidRPr="00337B6F">
              <w:rPr>
                <w:rFonts w:ascii="Arial Narrow" w:hAnsi="Arial Narrow"/>
                <w:b/>
                <w:bCs/>
                <w:sz w:val="20"/>
                <w:szCs w:val="20"/>
              </w:rPr>
              <w:t>(Anexo 01)</w:t>
            </w:r>
          </w:p>
          <w:p w:rsidR="001902FF" w:rsidRDefault="001902FF" w:rsidP="001902FF">
            <w:pPr>
              <w:pStyle w:val="Prrafodelista"/>
              <w:numPr>
                <w:ilvl w:val="0"/>
                <w:numId w:val="3"/>
              </w:numPr>
              <w:ind w:left="308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902F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902FF">
              <w:rPr>
                <w:rFonts w:ascii="Arial Narrow" w:hAnsi="Arial Narrow"/>
                <w:b/>
                <w:bCs/>
                <w:sz w:val="20"/>
                <w:szCs w:val="20"/>
              </w:rPr>
              <w:t>Explicación:</w:t>
            </w:r>
            <w:r w:rsidRPr="001902FF">
              <w:rPr>
                <w:rFonts w:ascii="Arial Narrow" w:hAnsi="Arial Narrow"/>
                <w:sz w:val="20"/>
                <w:szCs w:val="20"/>
              </w:rPr>
              <w:t xml:space="preserve"> ¿Qué es un inversionista ángel? Diferencias entre inversionistas ángeles y otras formas de financiamiento (préstamos bancarios, crowdfunding, etc.). Se usarán ejemplos concretos y casos de éxito p</w:t>
            </w:r>
            <w:r>
              <w:rPr>
                <w:rFonts w:ascii="Arial Narrow" w:hAnsi="Arial Narrow"/>
                <w:sz w:val="20"/>
                <w:szCs w:val="20"/>
              </w:rPr>
              <w:t>ara ilustrar las diferencias.</w:t>
            </w:r>
          </w:p>
          <w:p w:rsidR="001902FF" w:rsidRPr="001902FF" w:rsidRDefault="001902FF" w:rsidP="001902FF">
            <w:pPr>
              <w:pStyle w:val="Prrafodelista"/>
              <w:numPr>
                <w:ilvl w:val="0"/>
                <w:numId w:val="3"/>
              </w:numPr>
              <w:ind w:left="308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04933">
              <w:rPr>
                <w:rFonts w:ascii="Arial Narrow" w:hAnsi="Arial Narrow"/>
                <w:b/>
                <w:sz w:val="20"/>
                <w:szCs w:val="20"/>
              </w:rPr>
              <w:t>Es</w:t>
            </w:r>
            <w:r>
              <w:rPr>
                <w:rFonts w:ascii="Arial Narrow" w:hAnsi="Arial Narrow"/>
                <w:b/>
                <w:sz w:val="20"/>
                <w:szCs w:val="20"/>
              </w:rPr>
              <w:t>trategia</w:t>
            </w:r>
            <w:r w:rsidRPr="001902FF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2: Preparando una Propuesta Atractiva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8F723B" w:rsidRDefault="001902FF" w:rsidP="001902FF">
            <w:pPr>
              <w:pStyle w:val="Prrafodelista"/>
              <w:numPr>
                <w:ilvl w:val="0"/>
                <w:numId w:val="3"/>
              </w:numPr>
              <w:ind w:left="308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902FF">
              <w:rPr>
                <w:rFonts w:ascii="Arial Narrow" w:hAnsi="Arial Narrow"/>
                <w:b/>
                <w:bCs/>
                <w:sz w:val="20"/>
                <w:szCs w:val="20"/>
              </w:rPr>
              <w:t>Taller:</w:t>
            </w:r>
            <w:r w:rsidRPr="001902FF">
              <w:rPr>
                <w:rFonts w:ascii="Arial Narrow" w:hAnsi="Arial Narrow"/>
                <w:sz w:val="20"/>
                <w:szCs w:val="20"/>
              </w:rPr>
              <w:t xml:space="preserve"> Cada </w:t>
            </w:r>
            <w:r>
              <w:rPr>
                <w:rFonts w:ascii="Arial Narrow" w:hAnsi="Arial Narrow"/>
                <w:sz w:val="20"/>
                <w:szCs w:val="20"/>
              </w:rPr>
              <w:t>equipo</w:t>
            </w:r>
            <w:r w:rsidRPr="001902FF">
              <w:rPr>
                <w:rFonts w:ascii="Arial Narrow" w:hAnsi="Arial Narrow"/>
                <w:sz w:val="20"/>
                <w:szCs w:val="20"/>
              </w:rPr>
              <w:t xml:space="preserve"> elabora una propuesta de emprendimiento donde expliquen su idea, cuánto dinero necesitan, y cómo un inversionista ángel podría beneficiarse al apoyar su proyecto. Deberán sustentar su idea con proyecciones básicas de retorno de inversión y analizar posibles riesgos.</w:t>
            </w:r>
          </w:p>
          <w:p w:rsidR="001902FF" w:rsidRPr="008F723B" w:rsidRDefault="008F723B" w:rsidP="003159E2">
            <w:pPr>
              <w:pStyle w:val="Prrafodelista"/>
              <w:numPr>
                <w:ilvl w:val="0"/>
                <w:numId w:val="3"/>
              </w:numPr>
              <w:ind w:left="308" w:hanging="284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F723B">
              <w:rPr>
                <w:rFonts w:ascii="Arial Narrow" w:hAnsi="Arial Narrow"/>
                <w:b/>
                <w:bCs/>
                <w:sz w:val="20"/>
                <w:szCs w:val="20"/>
              </w:rPr>
              <w:t>Estrategia 3:</w:t>
            </w:r>
            <w:r w:rsidR="001902FF" w:rsidRPr="008F723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902FF" w:rsidRPr="008F723B">
              <w:rPr>
                <w:rFonts w:ascii="Arial Narrow" w:hAnsi="Arial Narrow"/>
                <w:b/>
                <w:bCs/>
                <w:sz w:val="20"/>
                <w:szCs w:val="20"/>
              </w:rPr>
              <w:t>Actividad Práctica:</w:t>
            </w:r>
            <w:r w:rsidR="001902FF" w:rsidRPr="008F723B">
              <w:rPr>
                <w:rFonts w:ascii="Arial Narrow" w:hAnsi="Arial Narrow"/>
                <w:sz w:val="20"/>
                <w:szCs w:val="20"/>
              </w:rPr>
              <w:t xml:space="preserve"> Cada grupo realiza una presentación (máximo 5 minutos) para un inversionista ángel ficticio, buscando convencerlo de financiar su proyecto. Los demás compañeros y el docente actuarán como "inversionistas," haciendo preguntas desafiantes.</w:t>
            </w:r>
          </w:p>
          <w:p w:rsidR="006F7F60" w:rsidRPr="00204933" w:rsidRDefault="00FD1E17" w:rsidP="00B97FB6">
            <w:pPr>
              <w:pStyle w:val="Prrafodelista"/>
              <w:numPr>
                <w:ilvl w:val="0"/>
                <w:numId w:val="3"/>
              </w:numPr>
              <w:ind w:left="308" w:hanging="284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Se retoma la situación inicial para</w:t>
            </w:r>
            <w:r w:rsidR="00D72AEB" w:rsidRPr="00204933">
              <w:rPr>
                <w:rFonts w:ascii="Arial Narrow" w:hAnsi="Arial Narrow"/>
                <w:bCs/>
                <w:sz w:val="20"/>
                <w:szCs w:val="20"/>
              </w:rPr>
              <w:t xml:space="preserve"> reflexionar.</w:t>
            </w:r>
          </w:p>
          <w:p w:rsidR="009720A3" w:rsidRPr="00204933" w:rsidRDefault="009720A3" w:rsidP="00702379">
            <w:pPr>
              <w:pStyle w:val="Prrafodelista"/>
              <w:numPr>
                <w:ilvl w:val="0"/>
                <w:numId w:val="3"/>
              </w:numPr>
              <w:ind w:left="308" w:hanging="284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204933">
              <w:rPr>
                <w:rFonts w:ascii="Arial Narrow" w:hAnsi="Arial Narrow"/>
                <w:bCs/>
                <w:sz w:val="20"/>
                <w:szCs w:val="20"/>
              </w:rPr>
              <w:t>La docente apoya en todo momento las actividades realizadas por l</w:t>
            </w:r>
            <w:r w:rsidR="00E23868" w:rsidRPr="00204933">
              <w:rPr>
                <w:rFonts w:ascii="Arial Narrow" w:hAnsi="Arial Narrow"/>
                <w:bCs/>
                <w:sz w:val="20"/>
                <w:szCs w:val="20"/>
              </w:rPr>
              <w:t>as y l</w:t>
            </w:r>
            <w:r w:rsidRPr="00204933">
              <w:rPr>
                <w:rFonts w:ascii="Arial Narrow" w:hAnsi="Arial Narrow"/>
                <w:bCs/>
                <w:sz w:val="20"/>
                <w:szCs w:val="20"/>
              </w:rPr>
              <w:t>os estudiantes y evalúa con los criterios establecidos para la sesión.</w:t>
            </w:r>
            <w:r w:rsidR="00FF0148" w:rsidRPr="00204933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C916FF" w:rsidRPr="00204933">
              <w:rPr>
                <w:rFonts w:ascii="Arial Narrow" w:hAnsi="Arial Narrow"/>
                <w:b/>
                <w:bCs/>
                <w:sz w:val="20"/>
                <w:szCs w:val="20"/>
              </w:rPr>
              <w:t>(Anexo 0</w:t>
            </w:r>
            <w:r w:rsidR="00702379"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  <w:r w:rsidRPr="00204933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</w:tc>
      </w:tr>
      <w:tr w:rsidR="00554F35" w:rsidRPr="002B76CD" w:rsidTr="00554F35">
        <w:trPr>
          <w:trHeight w:val="282"/>
          <w:jc w:val="center"/>
        </w:trPr>
        <w:tc>
          <w:tcPr>
            <w:tcW w:w="9601" w:type="dxa"/>
            <w:shd w:val="clear" w:color="auto" w:fill="002060"/>
          </w:tcPr>
          <w:p w:rsidR="00554F35" w:rsidRPr="002B76CD" w:rsidRDefault="00554F35" w:rsidP="00764B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76CD">
              <w:rPr>
                <w:rFonts w:ascii="Arial" w:hAnsi="Arial" w:cs="Arial"/>
                <w:b/>
                <w:sz w:val="22"/>
                <w:szCs w:val="22"/>
              </w:rPr>
              <w:t xml:space="preserve">CIERRE ( </w:t>
            </w:r>
            <w:r w:rsidR="00764B5C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2B76CD">
              <w:rPr>
                <w:rFonts w:ascii="Arial" w:hAnsi="Arial" w:cs="Arial"/>
                <w:b/>
                <w:sz w:val="22"/>
                <w:szCs w:val="22"/>
              </w:rPr>
              <w:t xml:space="preserve"> minutos)</w:t>
            </w:r>
          </w:p>
        </w:tc>
      </w:tr>
      <w:tr w:rsidR="00554F35" w:rsidRPr="002B76CD" w:rsidTr="00217960">
        <w:trPr>
          <w:trHeight w:val="282"/>
          <w:jc w:val="center"/>
        </w:trPr>
        <w:tc>
          <w:tcPr>
            <w:tcW w:w="9601" w:type="dxa"/>
            <w:shd w:val="clear" w:color="auto" w:fill="auto"/>
          </w:tcPr>
          <w:p w:rsidR="009720A3" w:rsidRPr="00814226" w:rsidRDefault="00E95218" w:rsidP="00B97FB6">
            <w:pPr>
              <w:pStyle w:val="Prrafodelista"/>
              <w:numPr>
                <w:ilvl w:val="0"/>
                <w:numId w:val="3"/>
              </w:numPr>
              <w:ind w:left="308" w:hanging="284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La </w:t>
            </w:r>
            <w:r w:rsidRPr="00E95218">
              <w:rPr>
                <w:rFonts w:ascii="Arial Narrow" w:hAnsi="Arial Narrow"/>
                <w:bCs/>
                <w:sz w:val="20"/>
                <w:szCs w:val="20"/>
              </w:rPr>
              <w:t>docente entrega los instrumentos de autoevaluación, para que los estudiantes puedan evaluarse de acuerdo a los criterios planteados. Luego recoge los instrumentos para su revisión y toma de decisiones para intervenir en apoyo de l</w:t>
            </w:r>
            <w:r w:rsidR="00E23868">
              <w:rPr>
                <w:rFonts w:ascii="Arial Narrow" w:hAnsi="Arial Narrow"/>
                <w:bCs/>
                <w:sz w:val="20"/>
                <w:szCs w:val="20"/>
              </w:rPr>
              <w:t>as y l</w:t>
            </w:r>
            <w:r w:rsidRPr="00E95218">
              <w:rPr>
                <w:rFonts w:ascii="Arial Narrow" w:hAnsi="Arial Narrow"/>
                <w:bCs/>
                <w:sz w:val="20"/>
                <w:szCs w:val="20"/>
              </w:rPr>
              <w:t>os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estudiantes que lo requieran</w:t>
            </w:r>
            <w:r w:rsidR="00C916FF">
              <w:rPr>
                <w:rFonts w:ascii="Arial Narrow" w:hAnsi="Arial Narrow"/>
                <w:b/>
                <w:bCs/>
                <w:sz w:val="20"/>
                <w:szCs w:val="20"/>
              </w:rPr>
              <w:t>. (Anexo 0</w:t>
            </w:r>
            <w:r w:rsidR="00702379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="009720A3" w:rsidRPr="00E95218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:rsidR="00814226" w:rsidRDefault="00814226" w:rsidP="00814226">
            <w:pPr>
              <w:pStyle w:val="Prrafodelista"/>
              <w:numPr>
                <w:ilvl w:val="0"/>
                <w:numId w:val="3"/>
              </w:numPr>
              <w:ind w:left="308" w:hanging="284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814226">
              <w:rPr>
                <w:rFonts w:ascii="Arial Narrow" w:hAnsi="Arial Narrow"/>
                <w:b/>
                <w:sz w:val="20"/>
                <w:szCs w:val="20"/>
              </w:rPr>
              <w:t>Reflexión grupal:</w:t>
            </w:r>
            <w:r w:rsidRPr="00814226">
              <w:rPr>
                <w:rFonts w:ascii="Arial Narrow" w:hAnsi="Arial Narrow"/>
                <w:bCs/>
                <w:sz w:val="20"/>
                <w:szCs w:val="20"/>
              </w:rPr>
              <w:t xml:space="preserve"> Se les pide a los estudiantes que reflexionen sobre las siguientes preguntas: - ¿Cómo identificar un buen inversionista ángel? - ¿Qué aspectos les resultaron más difíciles al preparar su propuesta? - ¿Cómo podrían aplicar lo aprendido si quisie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ran emprender en la vida real? </w:t>
            </w:r>
          </w:p>
          <w:p w:rsidR="00814226" w:rsidRDefault="00814226" w:rsidP="00814226">
            <w:pPr>
              <w:pStyle w:val="Prrafodelista"/>
              <w:numPr>
                <w:ilvl w:val="0"/>
                <w:numId w:val="3"/>
              </w:numPr>
              <w:ind w:left="308" w:hanging="284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814226">
              <w:rPr>
                <w:rFonts w:ascii="Arial Narrow" w:hAnsi="Arial Narrow"/>
                <w:b/>
                <w:sz w:val="20"/>
                <w:szCs w:val="20"/>
              </w:rPr>
              <w:t>Retroalimentación:</w:t>
            </w:r>
            <w:r w:rsidRPr="00814226">
              <w:rPr>
                <w:rFonts w:ascii="Arial Narrow" w:hAnsi="Arial Narrow"/>
                <w:bCs/>
                <w:sz w:val="20"/>
                <w:szCs w:val="20"/>
              </w:rPr>
              <w:t xml:space="preserve"> Se brindará feedback general y específico a cada grupo, destacando puntos fuertes y áreas de mejo</w:t>
            </w:r>
            <w:r>
              <w:rPr>
                <w:rFonts w:ascii="Arial Narrow" w:hAnsi="Arial Narrow"/>
                <w:bCs/>
                <w:sz w:val="20"/>
                <w:szCs w:val="20"/>
              </w:rPr>
              <w:t>ra.</w:t>
            </w:r>
          </w:p>
          <w:p w:rsidR="004C405B" w:rsidRPr="00814226" w:rsidRDefault="00814226" w:rsidP="00814226">
            <w:pPr>
              <w:pStyle w:val="Prrafodelista"/>
              <w:numPr>
                <w:ilvl w:val="0"/>
                <w:numId w:val="3"/>
              </w:numPr>
              <w:ind w:left="308" w:hanging="284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814226">
              <w:rPr>
                <w:rFonts w:ascii="Arial Narrow" w:hAnsi="Arial Narrow"/>
                <w:b/>
                <w:sz w:val="20"/>
                <w:szCs w:val="20"/>
              </w:rPr>
              <w:t>Tarea de seguimiento:</w:t>
            </w:r>
            <w:r w:rsidRPr="00814226">
              <w:rPr>
                <w:rFonts w:ascii="Arial Narrow" w:hAnsi="Arial Narrow"/>
                <w:bCs/>
                <w:sz w:val="20"/>
                <w:szCs w:val="20"/>
              </w:rPr>
              <w:t xml:space="preserve"> Investigar a fondo un caso de éxito de un emprendedor que haya sido apoyado por un inversionista ángel y presentarlo en la próxima clase.</w:t>
            </w:r>
          </w:p>
        </w:tc>
      </w:tr>
    </w:tbl>
    <w:p w:rsidR="00554F35" w:rsidRPr="003A3BD9" w:rsidRDefault="00554F35" w:rsidP="00554F35">
      <w:pPr>
        <w:rPr>
          <w:rFonts w:ascii="Arial" w:hAnsi="Arial" w:cs="Arial"/>
          <w:sz w:val="8"/>
          <w:szCs w:val="22"/>
        </w:rPr>
      </w:pPr>
    </w:p>
    <w:tbl>
      <w:tblPr>
        <w:tblW w:w="95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9578"/>
      </w:tblGrid>
      <w:tr w:rsidR="00554F35" w:rsidRPr="005C7A66" w:rsidTr="00554F35">
        <w:trPr>
          <w:trHeight w:val="272"/>
          <w:jc w:val="center"/>
        </w:trPr>
        <w:tc>
          <w:tcPr>
            <w:tcW w:w="9578" w:type="dxa"/>
            <w:shd w:val="clear" w:color="auto" w:fill="002060"/>
          </w:tcPr>
          <w:p w:rsidR="00554F35" w:rsidRPr="005C7A66" w:rsidRDefault="00554F35" w:rsidP="00217960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7A6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MATERIALES O RECURSOS </w:t>
            </w:r>
          </w:p>
        </w:tc>
      </w:tr>
      <w:tr w:rsidR="00554F35" w:rsidRPr="005C7A66" w:rsidTr="00217960">
        <w:trPr>
          <w:trHeight w:val="545"/>
          <w:jc w:val="center"/>
        </w:trPr>
        <w:tc>
          <w:tcPr>
            <w:tcW w:w="9578" w:type="dxa"/>
            <w:shd w:val="clear" w:color="auto" w:fill="auto"/>
          </w:tcPr>
          <w:p w:rsidR="00C0413D" w:rsidRDefault="00C0413D" w:rsidP="004C405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Laptop</w:t>
            </w:r>
          </w:p>
          <w:p w:rsidR="004C405B" w:rsidRPr="00D305D5" w:rsidRDefault="004C405B" w:rsidP="004C405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Proyector</w:t>
            </w:r>
          </w:p>
        </w:tc>
      </w:tr>
    </w:tbl>
    <w:p w:rsidR="00554F35" w:rsidRPr="003A3BD9" w:rsidRDefault="00554F35" w:rsidP="00554F35">
      <w:pPr>
        <w:rPr>
          <w:sz w:val="10"/>
        </w:rPr>
      </w:pPr>
    </w:p>
    <w:p w:rsidR="006F7F60" w:rsidRDefault="006F7F60" w:rsidP="00554F35">
      <w:pPr>
        <w:jc w:val="right"/>
        <w:rPr>
          <w:rFonts w:ascii="Arial Narrow" w:hAnsi="Arial Narrow"/>
          <w:sz w:val="20"/>
          <w:szCs w:val="20"/>
        </w:rPr>
      </w:pPr>
    </w:p>
    <w:p w:rsidR="007E1E39" w:rsidRDefault="007E1E39" w:rsidP="00554F35">
      <w:pPr>
        <w:jc w:val="right"/>
        <w:rPr>
          <w:rFonts w:ascii="Arial Narrow" w:hAnsi="Arial Narrow"/>
          <w:sz w:val="20"/>
          <w:szCs w:val="20"/>
          <w:lang w:val="es-PE"/>
        </w:rPr>
      </w:pPr>
    </w:p>
    <w:p w:rsidR="00554F35" w:rsidRDefault="00554F35" w:rsidP="00554F35">
      <w:pPr>
        <w:jc w:val="both"/>
        <w:rPr>
          <w:rFonts w:ascii="Arial Narrow" w:hAnsi="Arial Narrow"/>
          <w:sz w:val="20"/>
          <w:szCs w:val="20"/>
          <w:lang w:val="es-PE"/>
        </w:rPr>
      </w:pPr>
    </w:p>
    <w:p w:rsidR="003D1802" w:rsidRDefault="003D1802" w:rsidP="00554F35">
      <w:pPr>
        <w:jc w:val="both"/>
        <w:rPr>
          <w:rFonts w:ascii="Arial Narrow" w:hAnsi="Arial Narrow"/>
          <w:sz w:val="20"/>
          <w:szCs w:val="20"/>
          <w:lang w:val="es-PE"/>
        </w:rPr>
      </w:pPr>
    </w:p>
    <w:p w:rsidR="00FE55BB" w:rsidRPr="00ED172F" w:rsidRDefault="00FE55BB" w:rsidP="00FE55BB">
      <w:pPr>
        <w:rPr>
          <w:rFonts w:ascii="Arial Narrow" w:hAnsi="Arial Narrow"/>
          <w:sz w:val="20"/>
          <w:szCs w:val="20"/>
          <w:lang w:val="es-PE"/>
        </w:rPr>
      </w:pPr>
      <w:r w:rsidRPr="00ED172F">
        <w:rPr>
          <w:rFonts w:ascii="Arial Narrow" w:hAnsi="Arial Narrow"/>
          <w:sz w:val="20"/>
          <w:szCs w:val="20"/>
          <w:lang w:val="es-PE"/>
        </w:rPr>
        <w:t>____________________________________</w:t>
      </w:r>
      <w:r>
        <w:rPr>
          <w:rFonts w:ascii="Arial Narrow" w:hAnsi="Arial Narrow"/>
          <w:sz w:val="20"/>
          <w:szCs w:val="20"/>
          <w:lang w:val="es-PE"/>
        </w:rPr>
        <w:tab/>
      </w:r>
      <w:r>
        <w:rPr>
          <w:rFonts w:ascii="Arial Narrow" w:hAnsi="Arial Narrow"/>
          <w:sz w:val="20"/>
          <w:szCs w:val="20"/>
          <w:lang w:val="es-PE"/>
        </w:rPr>
        <w:tab/>
      </w:r>
      <w:r>
        <w:rPr>
          <w:rFonts w:ascii="Arial Narrow" w:hAnsi="Arial Narrow"/>
          <w:sz w:val="20"/>
          <w:szCs w:val="20"/>
          <w:lang w:val="es-PE"/>
        </w:rPr>
        <w:tab/>
      </w:r>
      <w:r>
        <w:rPr>
          <w:rFonts w:ascii="Arial Narrow" w:hAnsi="Arial Narrow"/>
          <w:sz w:val="20"/>
          <w:szCs w:val="20"/>
          <w:lang w:val="es-PE"/>
        </w:rPr>
        <w:tab/>
      </w:r>
      <w:r>
        <w:rPr>
          <w:rFonts w:ascii="Arial Narrow" w:hAnsi="Arial Narrow"/>
          <w:sz w:val="20"/>
          <w:szCs w:val="20"/>
          <w:lang w:val="es-PE"/>
        </w:rPr>
        <w:tab/>
      </w:r>
      <w:r w:rsidRPr="00ED172F">
        <w:rPr>
          <w:rFonts w:ascii="Arial Narrow" w:hAnsi="Arial Narrow"/>
          <w:sz w:val="20"/>
          <w:szCs w:val="20"/>
          <w:lang w:val="es-PE"/>
        </w:rPr>
        <w:t>____________________________________</w:t>
      </w:r>
    </w:p>
    <w:p w:rsidR="00FE55BB" w:rsidRDefault="00FE55BB" w:rsidP="00FE55BB">
      <w:pPr>
        <w:ind w:firstLine="70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Victor Hugo Atopilco Calderón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María Cesibel Francisco Vilca</w:t>
      </w:r>
    </w:p>
    <w:p w:rsidR="00FE55BB" w:rsidRDefault="00FE55BB" w:rsidP="00FE55BB">
      <w:pPr>
        <w:ind w:firstLine="70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ab/>
        <w:t>Director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 Docente EPT</w:t>
      </w:r>
    </w:p>
    <w:p w:rsidR="003D1802" w:rsidRDefault="003D1802" w:rsidP="00FE55BB">
      <w:pPr>
        <w:ind w:firstLine="708"/>
        <w:rPr>
          <w:rFonts w:ascii="Arial Narrow" w:hAnsi="Arial Narrow"/>
          <w:sz w:val="20"/>
          <w:szCs w:val="20"/>
        </w:rPr>
      </w:pPr>
    </w:p>
    <w:p w:rsidR="003D1802" w:rsidRDefault="003D1802" w:rsidP="00FE55BB">
      <w:pPr>
        <w:ind w:firstLine="708"/>
        <w:rPr>
          <w:rFonts w:ascii="Arial Narrow" w:hAnsi="Arial Narrow"/>
          <w:sz w:val="20"/>
          <w:szCs w:val="20"/>
        </w:rPr>
      </w:pPr>
    </w:p>
    <w:p w:rsidR="00FE55BB" w:rsidRDefault="00FE55BB" w:rsidP="00FE55BB">
      <w:pPr>
        <w:pStyle w:val="Prrafodelista"/>
        <w:spacing w:line="259" w:lineRule="auto"/>
        <w:ind w:left="0"/>
        <w:jc w:val="center"/>
        <w:rPr>
          <w:rFonts w:ascii="Arial" w:hAnsi="Arial" w:cs="Arial"/>
          <w:sz w:val="20"/>
          <w:szCs w:val="20"/>
          <w:lang w:eastAsia="es-PE"/>
        </w:rPr>
      </w:pPr>
      <w:r>
        <w:rPr>
          <w:rFonts w:ascii="Arial" w:hAnsi="Arial" w:cs="Arial"/>
          <w:sz w:val="20"/>
          <w:szCs w:val="20"/>
          <w:lang w:eastAsia="es-PE"/>
        </w:rPr>
        <w:t>________________________________</w:t>
      </w:r>
    </w:p>
    <w:p w:rsidR="00FE55BB" w:rsidRPr="00E274E6" w:rsidRDefault="00FE55BB" w:rsidP="00FE55BB">
      <w:pPr>
        <w:jc w:val="center"/>
        <w:rPr>
          <w:rFonts w:ascii="Arial Narrow" w:hAnsi="Arial Narrow"/>
          <w:sz w:val="20"/>
          <w:szCs w:val="20"/>
        </w:rPr>
      </w:pPr>
      <w:r w:rsidRPr="00E274E6">
        <w:rPr>
          <w:rFonts w:ascii="Arial Narrow" w:hAnsi="Arial Narrow"/>
          <w:sz w:val="20"/>
          <w:szCs w:val="20"/>
        </w:rPr>
        <w:t>Felipe Obedt González Álvarez</w:t>
      </w:r>
    </w:p>
    <w:p w:rsidR="00FE55BB" w:rsidRDefault="00FE55BB" w:rsidP="00FE55BB">
      <w:pPr>
        <w:jc w:val="center"/>
        <w:rPr>
          <w:rFonts w:ascii="Arial Narrow" w:hAnsi="Arial Narrow"/>
          <w:sz w:val="20"/>
          <w:szCs w:val="20"/>
        </w:rPr>
      </w:pPr>
      <w:r w:rsidRPr="00E274E6">
        <w:rPr>
          <w:rFonts w:ascii="Arial Narrow" w:hAnsi="Arial Narrow"/>
          <w:sz w:val="20"/>
          <w:szCs w:val="20"/>
        </w:rPr>
        <w:t>Coordinador de Ciencias</w:t>
      </w:r>
    </w:p>
    <w:p w:rsidR="004C405B" w:rsidRDefault="004C405B" w:rsidP="00FF24A5">
      <w:pPr>
        <w:jc w:val="center"/>
        <w:rPr>
          <w:rFonts w:ascii="Arial Narrow" w:hAnsi="Arial Narrow"/>
          <w:b/>
          <w:sz w:val="20"/>
          <w:szCs w:val="20"/>
        </w:rPr>
      </w:pPr>
    </w:p>
    <w:p w:rsidR="004C405B" w:rsidRDefault="004C405B" w:rsidP="00FF24A5">
      <w:pPr>
        <w:jc w:val="center"/>
        <w:rPr>
          <w:rFonts w:ascii="Arial Narrow" w:hAnsi="Arial Narrow"/>
          <w:b/>
          <w:sz w:val="20"/>
          <w:szCs w:val="20"/>
        </w:rPr>
      </w:pPr>
    </w:p>
    <w:p w:rsidR="004C405B" w:rsidRDefault="004C405B" w:rsidP="00FF24A5">
      <w:pPr>
        <w:jc w:val="center"/>
        <w:rPr>
          <w:rFonts w:ascii="Arial Narrow" w:hAnsi="Arial Narrow"/>
          <w:b/>
          <w:sz w:val="20"/>
          <w:szCs w:val="20"/>
        </w:rPr>
      </w:pPr>
    </w:p>
    <w:p w:rsidR="00A7684E" w:rsidRDefault="00A7684E" w:rsidP="004C405B">
      <w:pPr>
        <w:pStyle w:val="NormalWeb"/>
        <w:spacing w:before="0" w:beforeAutospacing="0" w:after="0" w:afterAutospacing="0"/>
        <w:jc w:val="center"/>
        <w:rPr>
          <w:rStyle w:val="Textoennegrita"/>
          <w:rFonts w:ascii="Arial" w:hAnsi="Arial" w:cs="Arial"/>
          <w:szCs w:val="22"/>
        </w:rPr>
      </w:pPr>
    </w:p>
    <w:p w:rsidR="005A6B9B" w:rsidRDefault="005A6B9B" w:rsidP="004C405B">
      <w:pPr>
        <w:pStyle w:val="NormalWeb"/>
        <w:spacing w:before="0" w:beforeAutospacing="0" w:after="0" w:afterAutospacing="0"/>
        <w:jc w:val="center"/>
        <w:rPr>
          <w:rStyle w:val="Textoennegrita"/>
          <w:rFonts w:ascii="Arial" w:hAnsi="Arial" w:cs="Arial"/>
          <w:szCs w:val="22"/>
        </w:rPr>
      </w:pPr>
    </w:p>
    <w:p w:rsidR="00C44851" w:rsidRDefault="00C44851" w:rsidP="004C405B">
      <w:pPr>
        <w:pStyle w:val="NormalWeb"/>
        <w:spacing w:before="0" w:beforeAutospacing="0" w:after="0" w:afterAutospacing="0"/>
        <w:jc w:val="center"/>
        <w:rPr>
          <w:rStyle w:val="Textoennegrita"/>
          <w:rFonts w:ascii="Arial" w:hAnsi="Arial" w:cs="Arial"/>
          <w:szCs w:val="22"/>
        </w:rPr>
      </w:pPr>
    </w:p>
    <w:p w:rsidR="00C44851" w:rsidRDefault="00C44851" w:rsidP="004C405B">
      <w:pPr>
        <w:pStyle w:val="NormalWeb"/>
        <w:spacing w:before="0" w:beforeAutospacing="0" w:after="0" w:afterAutospacing="0"/>
        <w:jc w:val="center"/>
        <w:rPr>
          <w:rStyle w:val="Textoennegrita"/>
          <w:rFonts w:ascii="Arial" w:hAnsi="Arial" w:cs="Arial"/>
          <w:szCs w:val="22"/>
        </w:rPr>
      </w:pPr>
    </w:p>
    <w:p w:rsidR="00C44851" w:rsidRDefault="00C44851" w:rsidP="004C405B">
      <w:pPr>
        <w:pStyle w:val="NormalWeb"/>
        <w:spacing w:before="0" w:beforeAutospacing="0" w:after="0" w:afterAutospacing="0"/>
        <w:jc w:val="center"/>
        <w:rPr>
          <w:rStyle w:val="Textoennegrita"/>
          <w:rFonts w:ascii="Arial" w:hAnsi="Arial" w:cs="Arial"/>
          <w:szCs w:val="22"/>
        </w:rPr>
      </w:pPr>
    </w:p>
    <w:p w:rsidR="00C44851" w:rsidRDefault="00C44851" w:rsidP="004C405B">
      <w:pPr>
        <w:pStyle w:val="NormalWeb"/>
        <w:spacing w:before="0" w:beforeAutospacing="0" w:after="0" w:afterAutospacing="0"/>
        <w:jc w:val="center"/>
        <w:rPr>
          <w:rStyle w:val="Textoennegrita"/>
          <w:rFonts w:ascii="Arial" w:hAnsi="Arial" w:cs="Arial"/>
          <w:szCs w:val="22"/>
        </w:rPr>
      </w:pPr>
    </w:p>
    <w:p w:rsidR="00C44851" w:rsidRDefault="00C44851" w:rsidP="004C405B">
      <w:pPr>
        <w:pStyle w:val="NormalWeb"/>
        <w:spacing w:before="0" w:beforeAutospacing="0" w:after="0" w:afterAutospacing="0"/>
        <w:jc w:val="center"/>
        <w:rPr>
          <w:rStyle w:val="Textoennegrita"/>
          <w:rFonts w:ascii="Arial" w:hAnsi="Arial" w:cs="Arial"/>
          <w:szCs w:val="22"/>
        </w:rPr>
      </w:pPr>
    </w:p>
    <w:p w:rsidR="00C44851" w:rsidRDefault="00C44851" w:rsidP="004C405B">
      <w:pPr>
        <w:pStyle w:val="NormalWeb"/>
        <w:spacing w:before="0" w:beforeAutospacing="0" w:after="0" w:afterAutospacing="0"/>
        <w:jc w:val="center"/>
        <w:rPr>
          <w:rStyle w:val="Textoennegrita"/>
          <w:rFonts w:ascii="Arial" w:hAnsi="Arial" w:cs="Arial"/>
          <w:szCs w:val="22"/>
        </w:rPr>
      </w:pPr>
    </w:p>
    <w:p w:rsidR="00C44851" w:rsidRDefault="00C44851" w:rsidP="004C405B">
      <w:pPr>
        <w:pStyle w:val="NormalWeb"/>
        <w:spacing w:before="0" w:beforeAutospacing="0" w:after="0" w:afterAutospacing="0"/>
        <w:jc w:val="center"/>
        <w:rPr>
          <w:rStyle w:val="Textoennegrita"/>
          <w:rFonts w:ascii="Arial" w:hAnsi="Arial" w:cs="Arial"/>
          <w:szCs w:val="22"/>
        </w:rPr>
      </w:pPr>
    </w:p>
    <w:p w:rsidR="00C44851" w:rsidRDefault="00C44851" w:rsidP="004C405B">
      <w:pPr>
        <w:pStyle w:val="NormalWeb"/>
        <w:spacing w:before="0" w:beforeAutospacing="0" w:after="0" w:afterAutospacing="0"/>
        <w:jc w:val="center"/>
        <w:rPr>
          <w:rStyle w:val="Textoennegrita"/>
          <w:rFonts w:ascii="Arial" w:hAnsi="Arial" w:cs="Arial"/>
          <w:szCs w:val="22"/>
        </w:rPr>
      </w:pPr>
    </w:p>
    <w:p w:rsidR="00C44851" w:rsidRDefault="00C44851" w:rsidP="004C405B">
      <w:pPr>
        <w:pStyle w:val="NormalWeb"/>
        <w:spacing w:before="0" w:beforeAutospacing="0" w:after="0" w:afterAutospacing="0"/>
        <w:jc w:val="center"/>
        <w:rPr>
          <w:rStyle w:val="Textoennegrita"/>
          <w:rFonts w:ascii="Arial" w:hAnsi="Arial" w:cs="Arial"/>
          <w:szCs w:val="22"/>
        </w:rPr>
      </w:pPr>
    </w:p>
    <w:p w:rsidR="005A6B9B" w:rsidRDefault="005A6B9B" w:rsidP="004C405B">
      <w:pPr>
        <w:pStyle w:val="NormalWeb"/>
        <w:spacing w:before="0" w:beforeAutospacing="0" w:after="0" w:afterAutospacing="0"/>
        <w:jc w:val="center"/>
        <w:rPr>
          <w:rStyle w:val="Textoennegrita"/>
          <w:rFonts w:ascii="Arial" w:hAnsi="Arial" w:cs="Arial"/>
          <w:szCs w:val="22"/>
        </w:rPr>
      </w:pPr>
    </w:p>
    <w:p w:rsidR="00A7684E" w:rsidRDefault="005676C5" w:rsidP="004C405B">
      <w:pPr>
        <w:pStyle w:val="NormalWeb"/>
        <w:spacing w:before="0" w:beforeAutospacing="0" w:after="0" w:afterAutospacing="0"/>
        <w:jc w:val="center"/>
        <w:rPr>
          <w:rStyle w:val="Textoennegrita"/>
          <w:rFonts w:ascii="Arial" w:hAnsi="Arial" w:cs="Arial"/>
          <w:szCs w:val="22"/>
        </w:rPr>
      </w:pPr>
      <w:r w:rsidRPr="004C405B">
        <w:rPr>
          <w:rStyle w:val="Textoennegrita"/>
          <w:rFonts w:ascii="Arial" w:hAnsi="Arial" w:cs="Arial"/>
          <w:szCs w:val="22"/>
        </w:rPr>
        <w:lastRenderedPageBreak/>
        <w:t>ANEXO 01</w:t>
      </w:r>
    </w:p>
    <w:p w:rsidR="00A7684E" w:rsidRPr="00A7684E" w:rsidRDefault="00A7684E" w:rsidP="00A7684E">
      <w:pPr>
        <w:pStyle w:val="Ttulo3"/>
        <w:spacing w:before="0" w:beforeAutospacing="0" w:after="0" w:afterAutospacing="0"/>
        <w:jc w:val="both"/>
        <w:rPr>
          <w:sz w:val="22"/>
          <w:szCs w:val="22"/>
        </w:rPr>
      </w:pPr>
      <w:r w:rsidRPr="00A7684E">
        <w:rPr>
          <w:sz w:val="22"/>
          <w:szCs w:val="22"/>
        </w:rPr>
        <w:t>¿Qué es un Inversionista Ángel?</w:t>
      </w:r>
    </w:p>
    <w:p w:rsidR="00A7684E" w:rsidRPr="00A7684E" w:rsidRDefault="00A7684E" w:rsidP="00A7684E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A7684E">
        <w:rPr>
          <w:sz w:val="22"/>
          <w:szCs w:val="22"/>
        </w:rPr>
        <w:t xml:space="preserve">Un </w:t>
      </w:r>
      <w:r w:rsidRPr="00A7684E">
        <w:rPr>
          <w:rStyle w:val="Textoennegrita"/>
          <w:sz w:val="22"/>
          <w:szCs w:val="22"/>
        </w:rPr>
        <w:t>inversionista ángel</w:t>
      </w:r>
      <w:r w:rsidRPr="00A7684E">
        <w:rPr>
          <w:sz w:val="22"/>
          <w:szCs w:val="22"/>
        </w:rPr>
        <w:t xml:space="preserve"> es una persona, generalmente con experiencia empresarial, que invierte su propio dinero en proyectos de emprendimiento o startups en sus etapas iniciales. A diferencia de otros tipos de inversores, los inversionistas ángeles no solo aportan capital, sino también conocimientos, contactos y mentoría para ayudar al emprendedor a desarrollar su negocio. Buscan apoyar ideas innovadoras con alto potencial de crecimiento a cambio de una participación accionaria o una parte de las ganancias futuras del negocio.</w:t>
      </w:r>
    </w:p>
    <w:p w:rsidR="00A7684E" w:rsidRPr="00A7684E" w:rsidRDefault="00A7684E" w:rsidP="00A7684E">
      <w:pPr>
        <w:pStyle w:val="Ttulo3"/>
        <w:spacing w:after="0" w:afterAutospacing="0"/>
        <w:rPr>
          <w:rStyle w:val="Textoennegrita"/>
          <w:b/>
          <w:bCs/>
          <w:sz w:val="22"/>
          <w:szCs w:val="22"/>
        </w:rPr>
      </w:pPr>
      <w:r w:rsidRPr="00A7684E">
        <w:rPr>
          <w:rStyle w:val="Textoennegrita"/>
          <w:b/>
          <w:bCs/>
          <w:sz w:val="22"/>
          <w:szCs w:val="22"/>
        </w:rPr>
        <w:t>Diferencias entre Inversionistas Ángeles y Otras Formas de Financiamiento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2693"/>
        <w:gridCol w:w="2970"/>
      </w:tblGrid>
      <w:tr w:rsidR="00A7684E" w:rsidRPr="00A7684E" w:rsidTr="00A7684E">
        <w:tc>
          <w:tcPr>
            <w:tcW w:w="1696" w:type="dxa"/>
            <w:shd w:val="clear" w:color="auto" w:fill="FFCCFF"/>
            <w:vAlign w:val="center"/>
          </w:tcPr>
          <w:p w:rsidR="00A7684E" w:rsidRPr="00A7684E" w:rsidRDefault="00A7684E" w:rsidP="00A7684E">
            <w:pPr>
              <w:jc w:val="center"/>
              <w:rPr>
                <w:b/>
                <w:bCs/>
                <w:sz w:val="22"/>
                <w:szCs w:val="22"/>
              </w:rPr>
            </w:pPr>
            <w:r w:rsidRPr="00A7684E">
              <w:rPr>
                <w:rStyle w:val="Textoennegrita"/>
                <w:sz w:val="22"/>
                <w:szCs w:val="22"/>
              </w:rPr>
              <w:t>Característica</w:t>
            </w:r>
          </w:p>
        </w:tc>
        <w:tc>
          <w:tcPr>
            <w:tcW w:w="2977" w:type="dxa"/>
            <w:shd w:val="clear" w:color="auto" w:fill="FFCCFF"/>
            <w:vAlign w:val="center"/>
          </w:tcPr>
          <w:p w:rsidR="00A7684E" w:rsidRPr="00A7684E" w:rsidRDefault="00A7684E" w:rsidP="00A7684E">
            <w:pPr>
              <w:jc w:val="center"/>
              <w:rPr>
                <w:b/>
                <w:bCs/>
                <w:sz w:val="22"/>
                <w:szCs w:val="22"/>
              </w:rPr>
            </w:pPr>
            <w:r w:rsidRPr="00A7684E">
              <w:rPr>
                <w:rStyle w:val="Textoennegrita"/>
                <w:sz w:val="22"/>
                <w:szCs w:val="22"/>
              </w:rPr>
              <w:t>Inversionista Ángel</w:t>
            </w:r>
          </w:p>
        </w:tc>
        <w:tc>
          <w:tcPr>
            <w:tcW w:w="2693" w:type="dxa"/>
            <w:shd w:val="clear" w:color="auto" w:fill="FFCCFF"/>
            <w:vAlign w:val="center"/>
          </w:tcPr>
          <w:p w:rsidR="00A7684E" w:rsidRPr="00A7684E" w:rsidRDefault="00A7684E" w:rsidP="00A7684E">
            <w:pPr>
              <w:jc w:val="center"/>
              <w:rPr>
                <w:b/>
                <w:bCs/>
                <w:sz w:val="22"/>
                <w:szCs w:val="22"/>
              </w:rPr>
            </w:pPr>
            <w:r w:rsidRPr="00A7684E">
              <w:rPr>
                <w:rStyle w:val="Textoennegrita"/>
                <w:sz w:val="22"/>
                <w:szCs w:val="22"/>
              </w:rPr>
              <w:t>Préstamo Bancario</w:t>
            </w:r>
          </w:p>
        </w:tc>
        <w:tc>
          <w:tcPr>
            <w:tcW w:w="2970" w:type="dxa"/>
            <w:shd w:val="clear" w:color="auto" w:fill="FFCCFF"/>
            <w:vAlign w:val="center"/>
          </w:tcPr>
          <w:p w:rsidR="00A7684E" w:rsidRPr="00A7684E" w:rsidRDefault="00A7684E" w:rsidP="00A7684E">
            <w:pPr>
              <w:jc w:val="center"/>
              <w:rPr>
                <w:b/>
                <w:bCs/>
                <w:sz w:val="22"/>
                <w:szCs w:val="22"/>
              </w:rPr>
            </w:pPr>
            <w:r w:rsidRPr="00A7684E">
              <w:rPr>
                <w:rStyle w:val="Textoennegrita"/>
                <w:sz w:val="22"/>
                <w:szCs w:val="22"/>
              </w:rPr>
              <w:t>Crowdfunding</w:t>
            </w:r>
          </w:p>
        </w:tc>
      </w:tr>
      <w:tr w:rsidR="00A7684E" w:rsidRPr="00A7684E" w:rsidTr="00A7684E">
        <w:tc>
          <w:tcPr>
            <w:tcW w:w="1696" w:type="dxa"/>
            <w:vAlign w:val="center"/>
          </w:tcPr>
          <w:p w:rsidR="00A7684E" w:rsidRPr="00A7684E" w:rsidRDefault="00A7684E" w:rsidP="00A7684E">
            <w:pPr>
              <w:rPr>
                <w:sz w:val="22"/>
                <w:szCs w:val="22"/>
              </w:rPr>
            </w:pPr>
            <w:r w:rsidRPr="00A7684E">
              <w:rPr>
                <w:rStyle w:val="Textoennegrita"/>
                <w:sz w:val="22"/>
                <w:szCs w:val="22"/>
              </w:rPr>
              <w:t>Origen del Capital</w:t>
            </w:r>
          </w:p>
        </w:tc>
        <w:tc>
          <w:tcPr>
            <w:tcW w:w="2977" w:type="dxa"/>
            <w:vAlign w:val="center"/>
          </w:tcPr>
          <w:p w:rsidR="00A7684E" w:rsidRPr="00A7684E" w:rsidRDefault="00A7684E" w:rsidP="00A7684E">
            <w:pPr>
              <w:jc w:val="both"/>
              <w:rPr>
                <w:sz w:val="22"/>
                <w:szCs w:val="22"/>
              </w:rPr>
            </w:pPr>
            <w:r w:rsidRPr="00A7684E">
              <w:rPr>
                <w:sz w:val="22"/>
                <w:szCs w:val="22"/>
              </w:rPr>
              <w:t>Dinero personal del inversionista.</w:t>
            </w:r>
          </w:p>
        </w:tc>
        <w:tc>
          <w:tcPr>
            <w:tcW w:w="2693" w:type="dxa"/>
            <w:vAlign w:val="center"/>
          </w:tcPr>
          <w:p w:rsidR="00A7684E" w:rsidRPr="00A7684E" w:rsidRDefault="00A7684E" w:rsidP="00A7684E">
            <w:pPr>
              <w:jc w:val="both"/>
              <w:rPr>
                <w:sz w:val="22"/>
                <w:szCs w:val="22"/>
              </w:rPr>
            </w:pPr>
            <w:r w:rsidRPr="00A7684E">
              <w:rPr>
                <w:sz w:val="22"/>
                <w:szCs w:val="22"/>
              </w:rPr>
              <w:t>Dinero prestado por una institución financiera.</w:t>
            </w:r>
          </w:p>
        </w:tc>
        <w:tc>
          <w:tcPr>
            <w:tcW w:w="2970" w:type="dxa"/>
            <w:vAlign w:val="center"/>
          </w:tcPr>
          <w:p w:rsidR="00A7684E" w:rsidRPr="00A7684E" w:rsidRDefault="00A7684E" w:rsidP="00A7684E">
            <w:pPr>
              <w:jc w:val="both"/>
              <w:rPr>
                <w:sz w:val="22"/>
                <w:szCs w:val="22"/>
              </w:rPr>
            </w:pPr>
            <w:r w:rsidRPr="00A7684E">
              <w:rPr>
                <w:sz w:val="22"/>
                <w:szCs w:val="22"/>
              </w:rPr>
              <w:t>Fondos aportados por múltiples personas a través de plataformas digitales.</w:t>
            </w:r>
          </w:p>
        </w:tc>
      </w:tr>
      <w:tr w:rsidR="00A7684E" w:rsidRPr="00A7684E" w:rsidTr="00A7684E">
        <w:tc>
          <w:tcPr>
            <w:tcW w:w="1696" w:type="dxa"/>
            <w:vAlign w:val="center"/>
          </w:tcPr>
          <w:p w:rsidR="00A7684E" w:rsidRPr="00A7684E" w:rsidRDefault="00A7684E" w:rsidP="00A7684E">
            <w:pPr>
              <w:rPr>
                <w:sz w:val="22"/>
                <w:szCs w:val="22"/>
              </w:rPr>
            </w:pPr>
            <w:r w:rsidRPr="00A7684E">
              <w:rPr>
                <w:rStyle w:val="Textoennegrita"/>
                <w:sz w:val="22"/>
                <w:szCs w:val="22"/>
              </w:rPr>
              <w:t>Retorno esperado</w:t>
            </w:r>
          </w:p>
        </w:tc>
        <w:tc>
          <w:tcPr>
            <w:tcW w:w="2977" w:type="dxa"/>
            <w:vAlign w:val="center"/>
          </w:tcPr>
          <w:p w:rsidR="00A7684E" w:rsidRPr="00A7684E" w:rsidRDefault="00A7684E" w:rsidP="00A7684E">
            <w:pPr>
              <w:jc w:val="both"/>
              <w:rPr>
                <w:sz w:val="22"/>
                <w:szCs w:val="22"/>
              </w:rPr>
            </w:pPr>
            <w:r w:rsidRPr="00A7684E">
              <w:rPr>
                <w:sz w:val="22"/>
                <w:szCs w:val="22"/>
              </w:rPr>
              <w:t>Participación en las ganancias o acciones de la empresa.</w:t>
            </w:r>
          </w:p>
        </w:tc>
        <w:tc>
          <w:tcPr>
            <w:tcW w:w="2693" w:type="dxa"/>
            <w:vAlign w:val="center"/>
          </w:tcPr>
          <w:p w:rsidR="00A7684E" w:rsidRPr="00A7684E" w:rsidRDefault="00A7684E" w:rsidP="00A7684E">
            <w:pPr>
              <w:jc w:val="both"/>
              <w:rPr>
                <w:sz w:val="22"/>
                <w:szCs w:val="22"/>
              </w:rPr>
            </w:pPr>
            <w:r w:rsidRPr="00A7684E">
              <w:rPr>
                <w:sz w:val="22"/>
                <w:szCs w:val="22"/>
              </w:rPr>
              <w:t>Devolución del capital más intereses.</w:t>
            </w:r>
          </w:p>
        </w:tc>
        <w:tc>
          <w:tcPr>
            <w:tcW w:w="2970" w:type="dxa"/>
            <w:vAlign w:val="center"/>
          </w:tcPr>
          <w:p w:rsidR="00A7684E" w:rsidRPr="00A7684E" w:rsidRDefault="00A7684E" w:rsidP="00A7684E">
            <w:pPr>
              <w:jc w:val="both"/>
              <w:rPr>
                <w:sz w:val="22"/>
                <w:szCs w:val="22"/>
              </w:rPr>
            </w:pPr>
            <w:r w:rsidRPr="00A7684E">
              <w:rPr>
                <w:sz w:val="22"/>
                <w:szCs w:val="22"/>
              </w:rPr>
              <w:t>Depende del tipo de crowdfunding (puede ser donativo, recompensas o inversión).</w:t>
            </w:r>
          </w:p>
        </w:tc>
      </w:tr>
      <w:tr w:rsidR="00A7684E" w:rsidRPr="00A7684E" w:rsidTr="00A7684E">
        <w:tc>
          <w:tcPr>
            <w:tcW w:w="1696" w:type="dxa"/>
            <w:vAlign w:val="center"/>
          </w:tcPr>
          <w:p w:rsidR="00A7684E" w:rsidRPr="00A7684E" w:rsidRDefault="00A7684E" w:rsidP="00A7684E">
            <w:pPr>
              <w:rPr>
                <w:sz w:val="22"/>
                <w:szCs w:val="22"/>
              </w:rPr>
            </w:pPr>
            <w:r w:rsidRPr="00A7684E">
              <w:rPr>
                <w:rStyle w:val="Textoennegrita"/>
                <w:sz w:val="22"/>
                <w:szCs w:val="22"/>
              </w:rPr>
              <w:t>Riesgo para el emprendedor</w:t>
            </w:r>
          </w:p>
        </w:tc>
        <w:tc>
          <w:tcPr>
            <w:tcW w:w="2977" w:type="dxa"/>
            <w:vAlign w:val="center"/>
          </w:tcPr>
          <w:p w:rsidR="00A7684E" w:rsidRPr="00A7684E" w:rsidRDefault="00A7684E" w:rsidP="00A7684E">
            <w:pPr>
              <w:jc w:val="both"/>
              <w:rPr>
                <w:sz w:val="22"/>
                <w:szCs w:val="22"/>
              </w:rPr>
            </w:pPr>
            <w:r w:rsidRPr="00A7684E">
              <w:rPr>
                <w:sz w:val="22"/>
                <w:szCs w:val="22"/>
              </w:rPr>
              <w:t>Si el negocio fracasa, el inversionista ángel pierde su dinero, sin repercusiones para el emprendedor.</w:t>
            </w:r>
          </w:p>
        </w:tc>
        <w:tc>
          <w:tcPr>
            <w:tcW w:w="2693" w:type="dxa"/>
            <w:vAlign w:val="center"/>
          </w:tcPr>
          <w:p w:rsidR="00A7684E" w:rsidRPr="00A7684E" w:rsidRDefault="00A7684E" w:rsidP="00A7684E">
            <w:pPr>
              <w:jc w:val="both"/>
              <w:rPr>
                <w:sz w:val="22"/>
                <w:szCs w:val="22"/>
              </w:rPr>
            </w:pPr>
            <w:r w:rsidRPr="00A7684E">
              <w:rPr>
                <w:sz w:val="22"/>
                <w:szCs w:val="22"/>
              </w:rPr>
              <w:t>Si el negocio fracasa, el emprendedor sigue en deuda y debe devolver el préstamo.</w:t>
            </w:r>
          </w:p>
        </w:tc>
        <w:tc>
          <w:tcPr>
            <w:tcW w:w="2970" w:type="dxa"/>
            <w:vAlign w:val="center"/>
          </w:tcPr>
          <w:p w:rsidR="00A7684E" w:rsidRPr="00A7684E" w:rsidRDefault="00A7684E" w:rsidP="00A7684E">
            <w:pPr>
              <w:jc w:val="both"/>
              <w:rPr>
                <w:sz w:val="22"/>
                <w:szCs w:val="22"/>
              </w:rPr>
            </w:pPr>
            <w:r w:rsidRPr="00A7684E">
              <w:rPr>
                <w:sz w:val="22"/>
                <w:szCs w:val="22"/>
              </w:rPr>
              <w:t>El riesgo es bajo si es basado en donaciones o recompensas; en inversiones, los financiadores esperan retorno.</w:t>
            </w:r>
          </w:p>
        </w:tc>
      </w:tr>
      <w:tr w:rsidR="00A7684E" w:rsidRPr="00A7684E" w:rsidTr="00A7684E">
        <w:tc>
          <w:tcPr>
            <w:tcW w:w="1696" w:type="dxa"/>
            <w:vAlign w:val="center"/>
          </w:tcPr>
          <w:p w:rsidR="00A7684E" w:rsidRPr="00A7684E" w:rsidRDefault="00A7684E" w:rsidP="00A7684E">
            <w:pPr>
              <w:rPr>
                <w:sz w:val="22"/>
                <w:szCs w:val="22"/>
              </w:rPr>
            </w:pPr>
            <w:r w:rsidRPr="00A7684E">
              <w:rPr>
                <w:rStyle w:val="Textoennegrita"/>
                <w:sz w:val="22"/>
                <w:szCs w:val="22"/>
              </w:rPr>
              <w:t>Mentoría y Apoyo</w:t>
            </w:r>
          </w:p>
        </w:tc>
        <w:tc>
          <w:tcPr>
            <w:tcW w:w="2977" w:type="dxa"/>
            <w:vAlign w:val="center"/>
          </w:tcPr>
          <w:p w:rsidR="00A7684E" w:rsidRPr="00A7684E" w:rsidRDefault="00A7684E" w:rsidP="00A7684E">
            <w:pPr>
              <w:jc w:val="both"/>
              <w:rPr>
                <w:sz w:val="22"/>
                <w:szCs w:val="22"/>
              </w:rPr>
            </w:pPr>
            <w:r w:rsidRPr="00A7684E">
              <w:rPr>
                <w:sz w:val="22"/>
                <w:szCs w:val="22"/>
              </w:rPr>
              <w:t>Los ángeles suelen ofrecer mentoría, contactos y asesoría estratégica para ayudar al negocio a crecer.</w:t>
            </w:r>
          </w:p>
        </w:tc>
        <w:tc>
          <w:tcPr>
            <w:tcW w:w="2693" w:type="dxa"/>
            <w:vAlign w:val="center"/>
          </w:tcPr>
          <w:p w:rsidR="00A7684E" w:rsidRPr="00A7684E" w:rsidRDefault="00A7684E" w:rsidP="00A7684E">
            <w:pPr>
              <w:jc w:val="both"/>
              <w:rPr>
                <w:sz w:val="22"/>
                <w:szCs w:val="22"/>
              </w:rPr>
            </w:pPr>
            <w:r w:rsidRPr="00A7684E">
              <w:rPr>
                <w:sz w:val="22"/>
                <w:szCs w:val="22"/>
              </w:rPr>
              <w:t>El banco no ofrece ningún tipo de apoyo más allá del financiamiento.</w:t>
            </w:r>
          </w:p>
        </w:tc>
        <w:tc>
          <w:tcPr>
            <w:tcW w:w="2970" w:type="dxa"/>
            <w:vAlign w:val="center"/>
          </w:tcPr>
          <w:p w:rsidR="00A7684E" w:rsidRPr="00A7684E" w:rsidRDefault="00A7684E" w:rsidP="00A7684E">
            <w:pPr>
              <w:jc w:val="both"/>
              <w:rPr>
                <w:sz w:val="22"/>
                <w:szCs w:val="22"/>
              </w:rPr>
            </w:pPr>
            <w:r w:rsidRPr="00A7684E">
              <w:rPr>
                <w:sz w:val="22"/>
                <w:szCs w:val="22"/>
              </w:rPr>
              <w:t>En general, no hay apoyo personalizado, aunque algunas plataformas de inversión ofrecen asesoría limitada.</w:t>
            </w:r>
          </w:p>
        </w:tc>
      </w:tr>
      <w:tr w:rsidR="00A7684E" w:rsidRPr="00A7684E" w:rsidTr="00A7684E">
        <w:tc>
          <w:tcPr>
            <w:tcW w:w="1696" w:type="dxa"/>
            <w:vAlign w:val="center"/>
          </w:tcPr>
          <w:p w:rsidR="00A7684E" w:rsidRPr="00A7684E" w:rsidRDefault="00A7684E" w:rsidP="00A7684E">
            <w:pPr>
              <w:rPr>
                <w:sz w:val="22"/>
                <w:szCs w:val="22"/>
              </w:rPr>
            </w:pPr>
            <w:r w:rsidRPr="00A7684E">
              <w:rPr>
                <w:rStyle w:val="Textoennegrita"/>
                <w:sz w:val="22"/>
                <w:szCs w:val="22"/>
              </w:rPr>
              <w:t>Flexibilidad</w:t>
            </w:r>
          </w:p>
        </w:tc>
        <w:tc>
          <w:tcPr>
            <w:tcW w:w="2977" w:type="dxa"/>
            <w:vAlign w:val="center"/>
          </w:tcPr>
          <w:p w:rsidR="00A7684E" w:rsidRPr="00A7684E" w:rsidRDefault="00A7684E" w:rsidP="00A7684E">
            <w:pPr>
              <w:jc w:val="both"/>
              <w:rPr>
                <w:sz w:val="22"/>
                <w:szCs w:val="22"/>
              </w:rPr>
            </w:pPr>
            <w:r w:rsidRPr="00A7684E">
              <w:rPr>
                <w:sz w:val="22"/>
                <w:szCs w:val="22"/>
              </w:rPr>
              <w:t>Más flexibilidad en las condiciones de inversión y retorno.</w:t>
            </w:r>
          </w:p>
        </w:tc>
        <w:tc>
          <w:tcPr>
            <w:tcW w:w="2693" w:type="dxa"/>
            <w:vAlign w:val="center"/>
          </w:tcPr>
          <w:p w:rsidR="00A7684E" w:rsidRPr="00A7684E" w:rsidRDefault="00A7684E" w:rsidP="00A7684E">
            <w:pPr>
              <w:jc w:val="both"/>
              <w:rPr>
                <w:sz w:val="22"/>
                <w:szCs w:val="22"/>
              </w:rPr>
            </w:pPr>
            <w:r w:rsidRPr="00A7684E">
              <w:rPr>
                <w:sz w:val="22"/>
                <w:szCs w:val="22"/>
              </w:rPr>
              <w:t>Reglas estrictas sobre plazos de pago y montos de intereses.</w:t>
            </w:r>
          </w:p>
        </w:tc>
        <w:tc>
          <w:tcPr>
            <w:tcW w:w="2970" w:type="dxa"/>
            <w:vAlign w:val="center"/>
          </w:tcPr>
          <w:p w:rsidR="00A7684E" w:rsidRPr="00A7684E" w:rsidRDefault="00A7684E" w:rsidP="00A7684E">
            <w:pPr>
              <w:jc w:val="both"/>
              <w:rPr>
                <w:sz w:val="22"/>
                <w:szCs w:val="22"/>
              </w:rPr>
            </w:pPr>
            <w:r w:rsidRPr="00A7684E">
              <w:rPr>
                <w:sz w:val="22"/>
                <w:szCs w:val="22"/>
              </w:rPr>
              <w:t>Es flexible en cuanto a la cantidad recaudada y los términos, pero depende del interés de los patrocinadores.</w:t>
            </w:r>
          </w:p>
        </w:tc>
      </w:tr>
      <w:tr w:rsidR="00A7684E" w:rsidRPr="00A7684E" w:rsidTr="00A7684E">
        <w:tc>
          <w:tcPr>
            <w:tcW w:w="1696" w:type="dxa"/>
            <w:vAlign w:val="center"/>
          </w:tcPr>
          <w:p w:rsidR="00A7684E" w:rsidRPr="00A7684E" w:rsidRDefault="00A7684E" w:rsidP="00A7684E">
            <w:pPr>
              <w:rPr>
                <w:sz w:val="22"/>
                <w:szCs w:val="22"/>
              </w:rPr>
            </w:pPr>
            <w:r w:rsidRPr="00A7684E">
              <w:rPr>
                <w:rStyle w:val="Textoennegrita"/>
                <w:sz w:val="22"/>
                <w:szCs w:val="22"/>
              </w:rPr>
              <w:t>Disponibilidad de Capital</w:t>
            </w:r>
          </w:p>
        </w:tc>
        <w:tc>
          <w:tcPr>
            <w:tcW w:w="2977" w:type="dxa"/>
            <w:vAlign w:val="center"/>
          </w:tcPr>
          <w:p w:rsidR="00A7684E" w:rsidRPr="00A7684E" w:rsidRDefault="00A7684E" w:rsidP="00A7684E">
            <w:pPr>
              <w:jc w:val="both"/>
              <w:rPr>
                <w:sz w:val="22"/>
                <w:szCs w:val="22"/>
              </w:rPr>
            </w:pPr>
            <w:r w:rsidRPr="00A7684E">
              <w:rPr>
                <w:sz w:val="22"/>
                <w:szCs w:val="22"/>
              </w:rPr>
              <w:t>Depende de encontrar un ángel dispuesto a invertir en ese negocio en particular.</w:t>
            </w:r>
          </w:p>
        </w:tc>
        <w:tc>
          <w:tcPr>
            <w:tcW w:w="2693" w:type="dxa"/>
            <w:vAlign w:val="center"/>
          </w:tcPr>
          <w:p w:rsidR="00A7684E" w:rsidRPr="00A7684E" w:rsidRDefault="00A7684E" w:rsidP="00A7684E">
            <w:pPr>
              <w:jc w:val="both"/>
              <w:rPr>
                <w:sz w:val="22"/>
                <w:szCs w:val="22"/>
              </w:rPr>
            </w:pPr>
            <w:r w:rsidRPr="00A7684E">
              <w:rPr>
                <w:sz w:val="22"/>
                <w:szCs w:val="22"/>
              </w:rPr>
              <w:t>Accesible para la mayoría de los emprendedores si cumplen con los requisitos del banco.</w:t>
            </w:r>
          </w:p>
        </w:tc>
        <w:tc>
          <w:tcPr>
            <w:tcW w:w="2970" w:type="dxa"/>
            <w:vAlign w:val="center"/>
          </w:tcPr>
          <w:p w:rsidR="00A7684E" w:rsidRPr="00A7684E" w:rsidRDefault="00A7684E" w:rsidP="00A7684E">
            <w:pPr>
              <w:jc w:val="both"/>
              <w:rPr>
                <w:sz w:val="22"/>
                <w:szCs w:val="22"/>
              </w:rPr>
            </w:pPr>
            <w:r w:rsidRPr="00A7684E">
              <w:rPr>
                <w:sz w:val="22"/>
                <w:szCs w:val="22"/>
              </w:rPr>
              <w:t>Puede ser difícil obtener grandes sumas de dinero, especialmente si el proyecto no es atractivo o masivo.</w:t>
            </w:r>
          </w:p>
        </w:tc>
      </w:tr>
    </w:tbl>
    <w:p w:rsidR="00A7684E" w:rsidRDefault="00A7684E" w:rsidP="00A7684E">
      <w:pPr>
        <w:pStyle w:val="Ttulo3"/>
        <w:spacing w:before="0" w:beforeAutospacing="0" w:after="0" w:afterAutospacing="0"/>
        <w:rPr>
          <w:rStyle w:val="Textoennegrita"/>
          <w:b/>
          <w:bCs/>
          <w:sz w:val="22"/>
          <w:szCs w:val="22"/>
        </w:rPr>
      </w:pPr>
    </w:p>
    <w:p w:rsidR="00A7684E" w:rsidRPr="00A7684E" w:rsidRDefault="00A7684E" w:rsidP="00A7684E">
      <w:pPr>
        <w:pStyle w:val="Ttulo3"/>
        <w:spacing w:before="0" w:beforeAutospacing="0" w:after="0" w:afterAutospacing="0"/>
        <w:rPr>
          <w:sz w:val="22"/>
          <w:szCs w:val="22"/>
        </w:rPr>
      </w:pPr>
      <w:r w:rsidRPr="00A7684E">
        <w:rPr>
          <w:rStyle w:val="Textoennegrita"/>
          <w:b/>
          <w:bCs/>
          <w:sz w:val="22"/>
          <w:szCs w:val="22"/>
        </w:rPr>
        <w:t>Principales Diferencias:</w:t>
      </w:r>
    </w:p>
    <w:p w:rsidR="00A7684E" w:rsidRPr="00A7684E" w:rsidRDefault="00A7684E" w:rsidP="00A7684E">
      <w:pPr>
        <w:numPr>
          <w:ilvl w:val="0"/>
          <w:numId w:val="23"/>
        </w:numPr>
        <w:spacing w:after="100" w:afterAutospacing="1"/>
        <w:jc w:val="both"/>
        <w:rPr>
          <w:sz w:val="22"/>
          <w:szCs w:val="22"/>
        </w:rPr>
      </w:pPr>
      <w:r w:rsidRPr="00A7684E">
        <w:rPr>
          <w:rStyle w:val="Textoennegrita"/>
          <w:sz w:val="22"/>
          <w:szCs w:val="22"/>
        </w:rPr>
        <w:t>Riesgo y Flexibilidad:</w:t>
      </w:r>
      <w:r w:rsidRPr="00A7684E">
        <w:rPr>
          <w:sz w:val="22"/>
          <w:szCs w:val="22"/>
        </w:rPr>
        <w:t xml:space="preserve"> Un inversionista ángel asume un mayor riesgo, ya que no exige el retorno inmediato del dinero, a diferencia de los préstamos bancarios que siempre deben devolverse con intereses, independientemente del éxito del negocio.</w:t>
      </w:r>
    </w:p>
    <w:p w:rsidR="00A7684E" w:rsidRPr="00A7684E" w:rsidRDefault="00A7684E" w:rsidP="00A7684E">
      <w:pPr>
        <w:numPr>
          <w:ilvl w:val="0"/>
          <w:numId w:val="23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A7684E">
        <w:rPr>
          <w:rStyle w:val="Textoennegrita"/>
          <w:sz w:val="22"/>
          <w:szCs w:val="22"/>
        </w:rPr>
        <w:t>Apoyo Estratégico:</w:t>
      </w:r>
      <w:r w:rsidRPr="00A7684E">
        <w:rPr>
          <w:sz w:val="22"/>
          <w:szCs w:val="22"/>
        </w:rPr>
        <w:t xml:space="preserve"> Los ángeles ofrecen no solo dinero, sino también mentoría, contactos y experiencia, lo cual puede ser crucial para un emprendedor en etapas iniciales. En cambio, un banco solo ofrece dinero y no brinda ningún tipo de asesoría.</w:t>
      </w:r>
    </w:p>
    <w:p w:rsidR="00A7684E" w:rsidRPr="00A7684E" w:rsidRDefault="00A7684E" w:rsidP="00A7684E">
      <w:pPr>
        <w:numPr>
          <w:ilvl w:val="0"/>
          <w:numId w:val="23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A7684E">
        <w:rPr>
          <w:rStyle w:val="Textoennegrita"/>
          <w:sz w:val="22"/>
          <w:szCs w:val="22"/>
        </w:rPr>
        <w:t>Crowdfunding vs. Inversionistas Ángeles:</w:t>
      </w:r>
      <w:r w:rsidRPr="00A7684E">
        <w:rPr>
          <w:sz w:val="22"/>
          <w:szCs w:val="22"/>
        </w:rPr>
        <w:t xml:space="preserve"> El crowdfunding depende de la voluntad colectiva de muchas personas para contribuir con pequeñas cantidades, mientras que los inversionistas ángeles invierten sumas mayores y ofrecen apoyo estratégico individualizado.</w:t>
      </w:r>
    </w:p>
    <w:p w:rsidR="00CA372A" w:rsidRDefault="006F7F60" w:rsidP="00CA372A">
      <w:pPr>
        <w:jc w:val="center"/>
        <w:rPr>
          <w:b/>
        </w:rPr>
      </w:pPr>
      <w:r>
        <w:rPr>
          <w:b/>
        </w:rPr>
        <w:t>AUTOEVALUACIÓN (ANEXO 0</w:t>
      </w:r>
      <w:r w:rsidR="00702379">
        <w:rPr>
          <w:b/>
        </w:rPr>
        <w:t>2</w:t>
      </w:r>
      <w:r>
        <w:rPr>
          <w:b/>
        </w:rPr>
        <w:t>)</w:t>
      </w:r>
    </w:p>
    <w:tbl>
      <w:tblPr>
        <w:tblStyle w:val="Tablaconcuadrcula"/>
        <w:tblW w:w="10405" w:type="dxa"/>
        <w:tblLook w:val="04A0" w:firstRow="1" w:lastRow="0" w:firstColumn="1" w:lastColumn="0" w:noHBand="0" w:noVBand="1"/>
      </w:tblPr>
      <w:tblGrid>
        <w:gridCol w:w="6573"/>
        <w:gridCol w:w="1277"/>
        <w:gridCol w:w="1277"/>
        <w:gridCol w:w="1278"/>
      </w:tblGrid>
      <w:tr w:rsidR="00CA372A" w:rsidTr="00CA372A">
        <w:tc>
          <w:tcPr>
            <w:tcW w:w="6573" w:type="dxa"/>
            <w:shd w:val="clear" w:color="auto" w:fill="D9E2F3" w:themeFill="accent5" w:themeFillTint="33"/>
            <w:vAlign w:val="center"/>
          </w:tcPr>
          <w:p w:rsidR="00CA372A" w:rsidRPr="00CA372A" w:rsidRDefault="00CA372A" w:rsidP="00CA372A">
            <w:pPr>
              <w:jc w:val="center"/>
              <w:rPr>
                <w:b/>
                <w:bCs/>
                <w:color w:val="000000" w:themeColor="text1"/>
                <w:lang w:val="es-MX" w:eastAsia="es-MX"/>
              </w:rPr>
            </w:pPr>
            <w:r w:rsidRPr="00CA372A">
              <w:rPr>
                <w:b/>
                <w:bCs/>
                <w:color w:val="000000" w:themeColor="text1"/>
                <w:lang w:val="es-MX" w:eastAsia="es-MX"/>
              </w:rPr>
              <w:t>Criterio</w:t>
            </w:r>
          </w:p>
        </w:tc>
        <w:tc>
          <w:tcPr>
            <w:tcW w:w="1277" w:type="dxa"/>
            <w:shd w:val="clear" w:color="auto" w:fill="D9E2F3" w:themeFill="accent5" w:themeFillTint="33"/>
            <w:vAlign w:val="center"/>
          </w:tcPr>
          <w:p w:rsidR="00CA372A" w:rsidRPr="00CA372A" w:rsidRDefault="00CA372A" w:rsidP="00CA372A">
            <w:pPr>
              <w:jc w:val="center"/>
              <w:rPr>
                <w:b/>
                <w:bCs/>
                <w:color w:val="000000" w:themeColor="text1"/>
                <w:lang w:val="es-MX" w:eastAsia="es-MX"/>
              </w:rPr>
            </w:pPr>
            <w:r w:rsidRPr="00CA372A">
              <w:rPr>
                <w:b/>
                <w:bCs/>
                <w:color w:val="000000" w:themeColor="text1"/>
                <w:lang w:val="es-MX" w:eastAsia="es-MX"/>
              </w:rPr>
              <w:t>Logrado</w:t>
            </w:r>
          </w:p>
        </w:tc>
        <w:tc>
          <w:tcPr>
            <w:tcW w:w="1277" w:type="dxa"/>
            <w:shd w:val="clear" w:color="auto" w:fill="D9E2F3" w:themeFill="accent5" w:themeFillTint="33"/>
            <w:vAlign w:val="center"/>
          </w:tcPr>
          <w:p w:rsidR="00CA372A" w:rsidRPr="00CA372A" w:rsidRDefault="00CA372A" w:rsidP="00CA372A">
            <w:pPr>
              <w:jc w:val="center"/>
              <w:rPr>
                <w:b/>
                <w:bCs/>
                <w:color w:val="000000" w:themeColor="text1"/>
                <w:lang w:val="es-MX" w:eastAsia="es-MX"/>
              </w:rPr>
            </w:pPr>
            <w:r w:rsidRPr="00CA372A">
              <w:rPr>
                <w:b/>
                <w:bCs/>
                <w:color w:val="000000" w:themeColor="text1"/>
                <w:lang w:val="es-MX" w:eastAsia="es-MX"/>
              </w:rPr>
              <w:t>En Proceso</w:t>
            </w:r>
          </w:p>
        </w:tc>
        <w:tc>
          <w:tcPr>
            <w:tcW w:w="1278" w:type="dxa"/>
            <w:shd w:val="clear" w:color="auto" w:fill="D9E2F3" w:themeFill="accent5" w:themeFillTint="33"/>
            <w:vAlign w:val="center"/>
          </w:tcPr>
          <w:p w:rsidR="00CA372A" w:rsidRPr="00CA372A" w:rsidRDefault="00CA372A" w:rsidP="00CA372A">
            <w:pPr>
              <w:jc w:val="center"/>
              <w:rPr>
                <w:b/>
                <w:bCs/>
                <w:color w:val="000000" w:themeColor="text1"/>
                <w:lang w:val="es-MX" w:eastAsia="es-MX"/>
              </w:rPr>
            </w:pPr>
            <w:r w:rsidRPr="00CA372A">
              <w:rPr>
                <w:b/>
                <w:bCs/>
                <w:color w:val="000000" w:themeColor="text1"/>
                <w:lang w:val="es-MX" w:eastAsia="es-MX"/>
              </w:rPr>
              <w:t>No Logrado</w:t>
            </w:r>
          </w:p>
        </w:tc>
      </w:tr>
      <w:tr w:rsidR="00337B6F" w:rsidTr="00CA372A">
        <w:tc>
          <w:tcPr>
            <w:tcW w:w="6573" w:type="dxa"/>
            <w:vAlign w:val="center"/>
          </w:tcPr>
          <w:p w:rsidR="00337B6F" w:rsidRPr="00337B6F" w:rsidRDefault="00337B6F" w:rsidP="00337B6F">
            <w:pPr>
              <w:rPr>
                <w:lang w:val="es-MX" w:eastAsia="es-MX"/>
              </w:rPr>
            </w:pPr>
            <w:r w:rsidRPr="00337B6F">
              <w:rPr>
                <w:lang w:val="es-MX" w:eastAsia="es-MX"/>
              </w:rPr>
              <w:t>Identifi</w:t>
            </w:r>
            <w:r>
              <w:rPr>
                <w:lang w:val="es-MX" w:eastAsia="es-MX"/>
              </w:rPr>
              <w:t>qué</w:t>
            </w:r>
            <w:r w:rsidRPr="00337B6F">
              <w:rPr>
                <w:lang w:val="es-MX" w:eastAsia="es-MX"/>
              </w:rPr>
              <w:t xml:space="preserve"> una necesidad o problema claro.</w:t>
            </w:r>
          </w:p>
        </w:tc>
        <w:tc>
          <w:tcPr>
            <w:tcW w:w="1277" w:type="dxa"/>
          </w:tcPr>
          <w:p w:rsidR="00337B6F" w:rsidRDefault="00337B6F" w:rsidP="00337B6F">
            <w:pPr>
              <w:jc w:val="center"/>
              <w:rPr>
                <w:b/>
              </w:rPr>
            </w:pPr>
          </w:p>
        </w:tc>
        <w:tc>
          <w:tcPr>
            <w:tcW w:w="1277" w:type="dxa"/>
          </w:tcPr>
          <w:p w:rsidR="00337B6F" w:rsidRDefault="00337B6F" w:rsidP="00337B6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337B6F" w:rsidRDefault="00337B6F" w:rsidP="00337B6F">
            <w:pPr>
              <w:jc w:val="center"/>
              <w:rPr>
                <w:b/>
              </w:rPr>
            </w:pPr>
          </w:p>
        </w:tc>
      </w:tr>
      <w:tr w:rsidR="00337B6F" w:rsidTr="00CA372A">
        <w:tc>
          <w:tcPr>
            <w:tcW w:w="6573" w:type="dxa"/>
            <w:vAlign w:val="center"/>
          </w:tcPr>
          <w:p w:rsidR="00337B6F" w:rsidRPr="00337B6F" w:rsidRDefault="00337B6F" w:rsidP="00337B6F">
            <w:pPr>
              <w:rPr>
                <w:lang w:val="es-MX" w:eastAsia="es-MX"/>
              </w:rPr>
            </w:pPr>
            <w:r w:rsidRPr="00337B6F">
              <w:rPr>
                <w:lang w:val="es-MX" w:eastAsia="es-MX"/>
              </w:rPr>
              <w:t>Desarroll</w:t>
            </w:r>
            <w:r>
              <w:rPr>
                <w:lang w:val="es-MX" w:eastAsia="es-MX"/>
              </w:rPr>
              <w:t>é</w:t>
            </w:r>
            <w:r w:rsidRPr="00337B6F">
              <w:rPr>
                <w:lang w:val="es-MX" w:eastAsia="es-MX"/>
              </w:rPr>
              <w:t xml:space="preserve"> una propuesta innovadora de emprendimiento.</w:t>
            </w:r>
          </w:p>
        </w:tc>
        <w:tc>
          <w:tcPr>
            <w:tcW w:w="1277" w:type="dxa"/>
          </w:tcPr>
          <w:p w:rsidR="00337B6F" w:rsidRDefault="00337B6F" w:rsidP="00337B6F">
            <w:pPr>
              <w:jc w:val="center"/>
              <w:rPr>
                <w:b/>
              </w:rPr>
            </w:pPr>
          </w:p>
        </w:tc>
        <w:tc>
          <w:tcPr>
            <w:tcW w:w="1277" w:type="dxa"/>
          </w:tcPr>
          <w:p w:rsidR="00337B6F" w:rsidRDefault="00337B6F" w:rsidP="00337B6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337B6F" w:rsidRDefault="00337B6F" w:rsidP="00337B6F">
            <w:pPr>
              <w:jc w:val="center"/>
              <w:rPr>
                <w:b/>
              </w:rPr>
            </w:pPr>
          </w:p>
        </w:tc>
      </w:tr>
      <w:tr w:rsidR="00337B6F" w:rsidTr="00CA372A">
        <w:tc>
          <w:tcPr>
            <w:tcW w:w="6573" w:type="dxa"/>
            <w:vAlign w:val="center"/>
          </w:tcPr>
          <w:p w:rsidR="00337B6F" w:rsidRPr="00337B6F" w:rsidRDefault="00337B6F" w:rsidP="00337B6F">
            <w:pPr>
              <w:rPr>
                <w:lang w:val="es-MX" w:eastAsia="es-MX"/>
              </w:rPr>
            </w:pPr>
            <w:r w:rsidRPr="00337B6F">
              <w:rPr>
                <w:lang w:val="es-MX" w:eastAsia="es-MX"/>
              </w:rPr>
              <w:t>Espec</w:t>
            </w:r>
            <w:r>
              <w:rPr>
                <w:lang w:val="es-MX" w:eastAsia="es-MX"/>
              </w:rPr>
              <w:t>ifiqué</w:t>
            </w:r>
            <w:r w:rsidRPr="00337B6F">
              <w:rPr>
                <w:lang w:val="es-MX" w:eastAsia="es-MX"/>
              </w:rPr>
              <w:t xml:space="preserve"> adecuadamente cómo obtener el capital semilla.</w:t>
            </w:r>
          </w:p>
        </w:tc>
        <w:tc>
          <w:tcPr>
            <w:tcW w:w="1277" w:type="dxa"/>
          </w:tcPr>
          <w:p w:rsidR="00337B6F" w:rsidRDefault="00337B6F" w:rsidP="00337B6F">
            <w:pPr>
              <w:jc w:val="center"/>
              <w:rPr>
                <w:b/>
              </w:rPr>
            </w:pPr>
          </w:p>
        </w:tc>
        <w:tc>
          <w:tcPr>
            <w:tcW w:w="1277" w:type="dxa"/>
          </w:tcPr>
          <w:p w:rsidR="00337B6F" w:rsidRDefault="00337B6F" w:rsidP="00337B6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337B6F" w:rsidRDefault="00337B6F" w:rsidP="00337B6F">
            <w:pPr>
              <w:jc w:val="center"/>
              <w:rPr>
                <w:b/>
              </w:rPr>
            </w:pPr>
          </w:p>
        </w:tc>
      </w:tr>
      <w:tr w:rsidR="00337B6F" w:rsidTr="00CA372A">
        <w:tc>
          <w:tcPr>
            <w:tcW w:w="6573" w:type="dxa"/>
            <w:vAlign w:val="center"/>
          </w:tcPr>
          <w:p w:rsidR="00337B6F" w:rsidRPr="00337B6F" w:rsidRDefault="00337B6F" w:rsidP="00337B6F">
            <w:pPr>
              <w:rPr>
                <w:lang w:val="es-MX" w:eastAsia="es-MX"/>
              </w:rPr>
            </w:pPr>
            <w:r w:rsidRPr="00337B6F">
              <w:rPr>
                <w:lang w:val="es-MX" w:eastAsia="es-MX"/>
              </w:rPr>
              <w:t>Trabaj</w:t>
            </w:r>
            <w:r>
              <w:rPr>
                <w:lang w:val="es-MX" w:eastAsia="es-MX"/>
              </w:rPr>
              <w:t>é</w:t>
            </w:r>
            <w:r w:rsidRPr="00337B6F">
              <w:rPr>
                <w:lang w:val="es-MX" w:eastAsia="es-MX"/>
              </w:rPr>
              <w:t xml:space="preserve"> de manera cooperativa en el equipo.</w:t>
            </w:r>
          </w:p>
        </w:tc>
        <w:tc>
          <w:tcPr>
            <w:tcW w:w="1277" w:type="dxa"/>
          </w:tcPr>
          <w:p w:rsidR="00337B6F" w:rsidRDefault="00337B6F" w:rsidP="00337B6F">
            <w:pPr>
              <w:jc w:val="center"/>
              <w:rPr>
                <w:b/>
              </w:rPr>
            </w:pPr>
          </w:p>
        </w:tc>
        <w:tc>
          <w:tcPr>
            <w:tcW w:w="1277" w:type="dxa"/>
          </w:tcPr>
          <w:p w:rsidR="00337B6F" w:rsidRDefault="00337B6F" w:rsidP="00337B6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337B6F" w:rsidRDefault="00337B6F" w:rsidP="00337B6F">
            <w:pPr>
              <w:jc w:val="center"/>
              <w:rPr>
                <w:b/>
              </w:rPr>
            </w:pPr>
          </w:p>
        </w:tc>
      </w:tr>
      <w:tr w:rsidR="00337B6F" w:rsidTr="00CA372A">
        <w:tc>
          <w:tcPr>
            <w:tcW w:w="6573" w:type="dxa"/>
            <w:vAlign w:val="center"/>
          </w:tcPr>
          <w:p w:rsidR="00337B6F" w:rsidRPr="00337B6F" w:rsidRDefault="00337B6F" w:rsidP="00337B6F">
            <w:pPr>
              <w:rPr>
                <w:lang w:val="es-MX" w:eastAsia="es-MX"/>
              </w:rPr>
            </w:pPr>
            <w:r w:rsidRPr="00337B6F">
              <w:rPr>
                <w:lang w:val="es-MX" w:eastAsia="es-MX"/>
              </w:rPr>
              <w:t>Evalú</w:t>
            </w:r>
            <w:r>
              <w:rPr>
                <w:lang w:val="es-MX" w:eastAsia="es-MX"/>
              </w:rPr>
              <w:t>e</w:t>
            </w:r>
            <w:r w:rsidRPr="00337B6F">
              <w:rPr>
                <w:lang w:val="es-MX" w:eastAsia="es-MX"/>
              </w:rPr>
              <w:t xml:space="preserve"> críticamente </w:t>
            </w:r>
            <w:r>
              <w:rPr>
                <w:lang w:val="es-MX" w:eastAsia="es-MX"/>
              </w:rPr>
              <w:t>la</w:t>
            </w:r>
            <w:r w:rsidRPr="00337B6F">
              <w:rPr>
                <w:lang w:val="es-MX" w:eastAsia="es-MX"/>
              </w:rPr>
              <w:t xml:space="preserve"> propuesta.</w:t>
            </w:r>
          </w:p>
        </w:tc>
        <w:tc>
          <w:tcPr>
            <w:tcW w:w="1277" w:type="dxa"/>
          </w:tcPr>
          <w:p w:rsidR="00337B6F" w:rsidRDefault="00337B6F" w:rsidP="00337B6F">
            <w:pPr>
              <w:jc w:val="center"/>
              <w:rPr>
                <w:b/>
              </w:rPr>
            </w:pPr>
          </w:p>
        </w:tc>
        <w:tc>
          <w:tcPr>
            <w:tcW w:w="1277" w:type="dxa"/>
          </w:tcPr>
          <w:p w:rsidR="00337B6F" w:rsidRDefault="00337B6F" w:rsidP="00337B6F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337B6F" w:rsidRDefault="00337B6F" w:rsidP="00337B6F">
            <w:pPr>
              <w:jc w:val="center"/>
              <w:rPr>
                <w:b/>
              </w:rPr>
            </w:pPr>
          </w:p>
        </w:tc>
      </w:tr>
    </w:tbl>
    <w:p w:rsidR="00CA372A" w:rsidRDefault="00CA372A" w:rsidP="00CA372A">
      <w:pPr>
        <w:jc w:val="center"/>
        <w:rPr>
          <w:b/>
        </w:rPr>
      </w:pPr>
    </w:p>
    <w:p w:rsidR="00CA372A" w:rsidRDefault="00CA372A" w:rsidP="00CA372A">
      <w:pPr>
        <w:jc w:val="center"/>
        <w:rPr>
          <w:b/>
        </w:rPr>
      </w:pPr>
    </w:p>
    <w:p w:rsidR="00D305D5" w:rsidRDefault="00CC1A9B" w:rsidP="00FE55BB">
      <w:pPr>
        <w:spacing w:after="3"/>
        <w:ind w:left="403" w:right="393" w:hanging="10"/>
        <w:jc w:val="center"/>
        <w:rPr>
          <w:b/>
        </w:rPr>
      </w:pPr>
      <w:r>
        <w:rPr>
          <w:b/>
        </w:rPr>
        <w:lastRenderedPageBreak/>
        <w:t>ANEXO 0</w:t>
      </w:r>
      <w:r w:rsidR="00702379">
        <w:rPr>
          <w:b/>
        </w:rPr>
        <w:t>3</w:t>
      </w:r>
    </w:p>
    <w:p w:rsidR="00FE55BB" w:rsidRDefault="00FE55BB" w:rsidP="00FE55BB">
      <w:pPr>
        <w:spacing w:after="3"/>
        <w:ind w:left="403" w:right="393" w:hanging="10"/>
        <w:jc w:val="center"/>
        <w:rPr>
          <w:b/>
        </w:rPr>
      </w:pPr>
      <w:r w:rsidRPr="006B384E">
        <w:rPr>
          <w:b/>
        </w:rPr>
        <w:t>COMPETENCIA</w:t>
      </w:r>
      <w:r>
        <w:t xml:space="preserve">: </w:t>
      </w:r>
      <w:r>
        <w:rPr>
          <w:b/>
        </w:rPr>
        <w:t xml:space="preserve">GESTIONA PROYECTOS DE EMPRENDIMIENTO ECONÓMICO O SOCIAL </w:t>
      </w:r>
    </w:p>
    <w:p w:rsidR="00064F18" w:rsidRDefault="00064F18" w:rsidP="00FE55BB">
      <w:pPr>
        <w:spacing w:after="3"/>
        <w:ind w:left="403" w:right="393" w:hanging="10"/>
        <w:jc w:val="center"/>
        <w:rPr>
          <w:b/>
        </w:rPr>
      </w:pPr>
    </w:p>
    <w:p w:rsidR="00FE55BB" w:rsidRDefault="00FE55BB" w:rsidP="00FE55BB">
      <w:pPr>
        <w:spacing w:after="3"/>
        <w:ind w:left="403" w:right="393" w:hanging="10"/>
        <w:jc w:val="center"/>
      </w:pPr>
      <w:r>
        <w:rPr>
          <w:b/>
        </w:rPr>
        <w:t>Docente: Cesibel Francisco Vilca</w:t>
      </w:r>
    </w:p>
    <w:p w:rsidR="00FE55BB" w:rsidRDefault="00FE55BB" w:rsidP="00FE55BB">
      <w:pPr>
        <w:spacing w:after="3"/>
        <w:ind w:left="403" w:right="393" w:hanging="10"/>
        <w:jc w:val="both"/>
      </w:pPr>
      <w:r>
        <w:t xml:space="preserve">Grado: Tercero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Sección: “A”</w:t>
      </w:r>
    </w:p>
    <w:tbl>
      <w:tblPr>
        <w:tblStyle w:val="Tablaconcuadrcula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3597"/>
        <w:gridCol w:w="581"/>
        <w:gridCol w:w="593"/>
        <w:gridCol w:w="581"/>
        <w:gridCol w:w="583"/>
        <w:gridCol w:w="581"/>
        <w:gridCol w:w="583"/>
        <w:gridCol w:w="581"/>
        <w:gridCol w:w="585"/>
        <w:gridCol w:w="1652"/>
      </w:tblGrid>
      <w:tr w:rsidR="00D305D5" w:rsidTr="00D305D5">
        <w:tc>
          <w:tcPr>
            <w:tcW w:w="203" w:type="pct"/>
            <w:vMerge w:val="restart"/>
            <w:shd w:val="clear" w:color="auto" w:fill="CCFF99"/>
            <w:textDirection w:val="btLr"/>
          </w:tcPr>
          <w:p w:rsidR="00D305D5" w:rsidRPr="00856B0D" w:rsidRDefault="00D305D5" w:rsidP="00217960">
            <w:pPr>
              <w:spacing w:after="3"/>
              <w:ind w:left="113" w:right="393"/>
              <w:jc w:val="center"/>
              <w:rPr>
                <w:b/>
              </w:rPr>
            </w:pPr>
            <w:r>
              <w:rPr>
                <w:b/>
              </w:rPr>
              <w:t>N° DE ORDEN</w:t>
            </w:r>
          </w:p>
        </w:tc>
        <w:tc>
          <w:tcPr>
            <w:tcW w:w="1740" w:type="pct"/>
            <w:vMerge w:val="restart"/>
            <w:shd w:val="clear" w:color="auto" w:fill="CCFF99"/>
            <w:vAlign w:val="center"/>
          </w:tcPr>
          <w:p w:rsidR="00D305D5" w:rsidRPr="00856B0D" w:rsidRDefault="00D305D5" w:rsidP="00217960">
            <w:pPr>
              <w:spacing w:after="3"/>
              <w:ind w:right="393"/>
              <w:jc w:val="center"/>
              <w:rPr>
                <w:b/>
              </w:rPr>
            </w:pPr>
            <w:r w:rsidRPr="00856B0D">
              <w:rPr>
                <w:b/>
              </w:rPr>
              <w:t>APELLIDOS Y NOMBRES</w:t>
            </w:r>
          </w:p>
        </w:tc>
        <w:tc>
          <w:tcPr>
            <w:tcW w:w="2258" w:type="pct"/>
            <w:gridSpan w:val="8"/>
            <w:shd w:val="clear" w:color="auto" w:fill="CCFF99"/>
            <w:vAlign w:val="center"/>
          </w:tcPr>
          <w:p w:rsidR="00D305D5" w:rsidRPr="00856B0D" w:rsidRDefault="00D305D5" w:rsidP="00FE55BB">
            <w:pPr>
              <w:spacing w:after="3"/>
              <w:ind w:left="113" w:right="393"/>
              <w:jc w:val="center"/>
              <w:rPr>
                <w:b/>
              </w:rPr>
            </w:pPr>
            <w:r w:rsidRPr="00856B0D">
              <w:rPr>
                <w:b/>
                <w:szCs w:val="16"/>
              </w:rPr>
              <w:t>CRITERIOS</w:t>
            </w:r>
          </w:p>
        </w:tc>
        <w:tc>
          <w:tcPr>
            <w:tcW w:w="799" w:type="pct"/>
            <w:vMerge w:val="restart"/>
            <w:shd w:val="clear" w:color="auto" w:fill="FFFFCC"/>
            <w:textDirection w:val="btLr"/>
            <w:vAlign w:val="center"/>
          </w:tcPr>
          <w:p w:rsidR="00D305D5" w:rsidRPr="00856B0D" w:rsidRDefault="00D305D5" w:rsidP="00217960">
            <w:pPr>
              <w:spacing w:after="3"/>
              <w:ind w:left="113" w:right="393"/>
              <w:jc w:val="both"/>
              <w:rPr>
                <w:b/>
              </w:rPr>
            </w:pPr>
            <w:r w:rsidRPr="00856B0D">
              <w:rPr>
                <w:b/>
              </w:rPr>
              <w:t>Observaciones</w:t>
            </w:r>
          </w:p>
        </w:tc>
      </w:tr>
      <w:tr w:rsidR="00D305D5" w:rsidTr="00D305D5">
        <w:trPr>
          <w:cantSplit/>
          <w:trHeight w:val="2139"/>
        </w:trPr>
        <w:tc>
          <w:tcPr>
            <w:tcW w:w="203" w:type="pct"/>
            <w:vMerge/>
            <w:shd w:val="clear" w:color="auto" w:fill="CCFF99"/>
          </w:tcPr>
          <w:p w:rsidR="00D305D5" w:rsidRDefault="00D305D5" w:rsidP="00217960">
            <w:pPr>
              <w:spacing w:after="3"/>
              <w:ind w:right="393"/>
              <w:jc w:val="both"/>
            </w:pPr>
          </w:p>
        </w:tc>
        <w:tc>
          <w:tcPr>
            <w:tcW w:w="1740" w:type="pct"/>
            <w:vMerge/>
            <w:shd w:val="clear" w:color="auto" w:fill="CCFF99"/>
          </w:tcPr>
          <w:p w:rsidR="00D305D5" w:rsidRDefault="00D305D5" w:rsidP="00217960">
            <w:pPr>
              <w:spacing w:after="3"/>
              <w:ind w:right="393"/>
              <w:jc w:val="both"/>
            </w:pPr>
          </w:p>
        </w:tc>
        <w:tc>
          <w:tcPr>
            <w:tcW w:w="568" w:type="pct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B70966" w:rsidRPr="00B70966" w:rsidRDefault="00B70966" w:rsidP="00B70966">
            <w:pPr>
              <w:spacing w:after="3"/>
              <w:ind w:right="122"/>
              <w:jc w:val="both"/>
              <w:rPr>
                <w:rFonts w:ascii="Arial" w:hAnsi="Arial" w:cs="Arial"/>
                <w:sz w:val="16"/>
                <w:szCs w:val="14"/>
              </w:rPr>
            </w:pPr>
            <w:r w:rsidRPr="00B70966">
              <w:rPr>
                <w:rFonts w:ascii="Arial" w:hAnsi="Arial" w:cs="Arial"/>
                <w:sz w:val="16"/>
                <w:szCs w:val="14"/>
              </w:rPr>
              <w:t>Presenta una idea de negocio innovadora que resuelva una necesidad y atraiga inversión.</w:t>
            </w:r>
          </w:p>
          <w:p w:rsidR="00D305D5" w:rsidRPr="00064F18" w:rsidRDefault="00D305D5" w:rsidP="00B70966">
            <w:pPr>
              <w:spacing w:after="3"/>
              <w:ind w:right="122"/>
              <w:jc w:val="both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63" w:type="pct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B70966" w:rsidRPr="00B70966" w:rsidRDefault="00B70966" w:rsidP="00B70966">
            <w:pPr>
              <w:spacing w:after="3"/>
              <w:ind w:right="122"/>
              <w:jc w:val="both"/>
              <w:rPr>
                <w:rFonts w:ascii="Arial" w:hAnsi="Arial" w:cs="Arial"/>
                <w:sz w:val="16"/>
                <w:szCs w:val="14"/>
              </w:rPr>
            </w:pPr>
            <w:r w:rsidRPr="00B70966">
              <w:rPr>
                <w:rFonts w:ascii="Arial" w:hAnsi="Arial" w:cs="Arial"/>
                <w:sz w:val="16"/>
                <w:szCs w:val="14"/>
              </w:rPr>
              <w:t>Utiliza conceptos financieros (como inversión, retorno, riesgo) para sustentar su propuesta de negocio.</w:t>
            </w:r>
          </w:p>
          <w:p w:rsidR="00D305D5" w:rsidRPr="00064F18" w:rsidRDefault="00D305D5" w:rsidP="00B70966">
            <w:pPr>
              <w:spacing w:after="3"/>
              <w:ind w:right="122"/>
              <w:jc w:val="both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63" w:type="pct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B70966" w:rsidRPr="00B70966" w:rsidRDefault="00B70966" w:rsidP="00B70966">
            <w:pPr>
              <w:spacing w:after="3"/>
              <w:ind w:right="122"/>
              <w:jc w:val="both"/>
              <w:rPr>
                <w:rFonts w:ascii="Arial" w:hAnsi="Arial" w:cs="Arial"/>
                <w:sz w:val="16"/>
                <w:szCs w:val="14"/>
              </w:rPr>
            </w:pPr>
            <w:r w:rsidRPr="00B70966">
              <w:rPr>
                <w:rFonts w:ascii="Arial" w:hAnsi="Arial" w:cs="Arial"/>
                <w:sz w:val="16"/>
                <w:szCs w:val="14"/>
              </w:rPr>
              <w:t>Participa activamente en la creación colectiva de la propuesta, asignando roles y colaborando para cumplir con las metas del grupo.</w:t>
            </w:r>
          </w:p>
          <w:p w:rsidR="00D305D5" w:rsidRPr="00064F18" w:rsidRDefault="00D305D5" w:rsidP="00B70966">
            <w:pPr>
              <w:spacing w:after="3"/>
              <w:ind w:right="122"/>
              <w:jc w:val="both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64" w:type="pct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B70966" w:rsidRPr="00B70966" w:rsidRDefault="00B70966" w:rsidP="00B70966">
            <w:pPr>
              <w:spacing w:after="3"/>
              <w:ind w:right="122"/>
              <w:jc w:val="both"/>
              <w:rPr>
                <w:rFonts w:ascii="Arial" w:hAnsi="Arial" w:cs="Arial"/>
                <w:sz w:val="16"/>
                <w:szCs w:val="14"/>
              </w:rPr>
            </w:pPr>
            <w:r w:rsidRPr="00B70966">
              <w:rPr>
                <w:rFonts w:ascii="Arial" w:hAnsi="Arial" w:cs="Arial"/>
                <w:sz w:val="16"/>
                <w:szCs w:val="14"/>
              </w:rPr>
              <w:t>Reflexiona sobre las fortalezas y áreas de mejora en su propuesta de negocio luego de recibir feedback del equipo y docente</w:t>
            </w:r>
          </w:p>
          <w:p w:rsidR="00D305D5" w:rsidRPr="00064F18" w:rsidRDefault="00D305D5" w:rsidP="00B70966">
            <w:pPr>
              <w:spacing w:after="3"/>
              <w:ind w:right="122"/>
              <w:jc w:val="both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799" w:type="pct"/>
            <w:vMerge/>
            <w:shd w:val="clear" w:color="auto" w:fill="FFFFCC"/>
            <w:vAlign w:val="center"/>
          </w:tcPr>
          <w:p w:rsidR="00D305D5" w:rsidRPr="00064F18" w:rsidRDefault="00D305D5" w:rsidP="00064F18">
            <w:pPr>
              <w:spacing w:after="3"/>
              <w:ind w:right="122"/>
              <w:jc w:val="both"/>
              <w:rPr>
                <w:rFonts w:ascii="Arial" w:hAnsi="Arial" w:cs="Arial"/>
                <w:sz w:val="16"/>
                <w:szCs w:val="14"/>
              </w:rPr>
            </w:pPr>
          </w:p>
        </w:tc>
      </w:tr>
      <w:tr w:rsidR="00D305D5" w:rsidTr="00D305D5">
        <w:trPr>
          <w:cantSplit/>
          <w:trHeight w:val="270"/>
        </w:trPr>
        <w:tc>
          <w:tcPr>
            <w:tcW w:w="203" w:type="pct"/>
            <w:vMerge/>
            <w:shd w:val="clear" w:color="auto" w:fill="CCFF99"/>
          </w:tcPr>
          <w:p w:rsidR="00D305D5" w:rsidRDefault="00D305D5" w:rsidP="00217960">
            <w:pPr>
              <w:spacing w:after="3"/>
              <w:ind w:right="393"/>
              <w:jc w:val="both"/>
            </w:pPr>
          </w:p>
        </w:tc>
        <w:tc>
          <w:tcPr>
            <w:tcW w:w="1740" w:type="pct"/>
            <w:vMerge/>
            <w:shd w:val="clear" w:color="auto" w:fill="CCFF99"/>
          </w:tcPr>
          <w:p w:rsidR="00D305D5" w:rsidRDefault="00D305D5" w:rsidP="00217960">
            <w:pPr>
              <w:spacing w:after="3"/>
              <w:ind w:right="393"/>
              <w:jc w:val="both"/>
            </w:pP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  <w:r w:rsidRPr="00856B0D">
              <w:rPr>
                <w:b/>
                <w:sz w:val="16"/>
                <w:szCs w:val="16"/>
              </w:rPr>
              <w:t>SI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</w:t>
            </w: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</w:t>
            </w: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</w:t>
            </w:r>
          </w:p>
        </w:tc>
        <w:tc>
          <w:tcPr>
            <w:tcW w:w="283" w:type="pct"/>
            <w:shd w:val="clear" w:color="auto" w:fill="D9D9D9" w:themeFill="background1" w:themeFillShade="D9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799" w:type="pct"/>
            <w:vMerge/>
            <w:shd w:val="clear" w:color="auto" w:fill="D9D9D9" w:themeFill="background1" w:themeFillShade="D9"/>
            <w:vAlign w:val="center"/>
          </w:tcPr>
          <w:p w:rsidR="00D305D5" w:rsidRDefault="00D305D5" w:rsidP="00217960">
            <w:pPr>
              <w:spacing w:after="3"/>
              <w:ind w:right="393"/>
              <w:jc w:val="center"/>
            </w:pPr>
          </w:p>
        </w:tc>
      </w:tr>
      <w:tr w:rsidR="00D305D5" w:rsidTr="00D305D5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2179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1796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217960">
            <w:pPr>
              <w:rPr>
                <w:rFonts w:ascii="Calibri" w:hAnsi="Calibri" w:cs="Calibri"/>
                <w:sz w:val="18"/>
                <w:szCs w:val="18"/>
                <w:lang w:val="es-MX" w:eastAsia="es-MX"/>
              </w:rPr>
            </w:pPr>
            <w:r w:rsidRPr="00217960">
              <w:rPr>
                <w:rFonts w:ascii="Calibri" w:hAnsi="Calibri" w:cs="Calibri"/>
                <w:sz w:val="18"/>
                <w:szCs w:val="18"/>
              </w:rPr>
              <w:t>ALVAREZ CALDERON MARCOS FABRICIO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217960">
            <w:pPr>
              <w:spacing w:after="3"/>
              <w:ind w:right="393"/>
              <w:jc w:val="center"/>
            </w:pPr>
          </w:p>
        </w:tc>
      </w:tr>
      <w:tr w:rsidR="00D305D5" w:rsidTr="00D305D5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2179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796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217960">
            <w:pPr>
              <w:rPr>
                <w:rFonts w:ascii="Calibri" w:hAnsi="Calibri" w:cs="Calibri"/>
                <w:sz w:val="18"/>
                <w:szCs w:val="18"/>
              </w:rPr>
            </w:pPr>
            <w:r w:rsidRPr="00217960">
              <w:rPr>
                <w:rFonts w:ascii="Calibri" w:hAnsi="Calibri" w:cs="Calibri"/>
                <w:sz w:val="18"/>
                <w:szCs w:val="18"/>
              </w:rPr>
              <w:t>ATILANO CARDENAS ELIANA ELIZABETH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217960">
            <w:pPr>
              <w:spacing w:after="3"/>
              <w:ind w:right="393"/>
              <w:jc w:val="center"/>
            </w:pPr>
          </w:p>
        </w:tc>
      </w:tr>
      <w:tr w:rsidR="00D305D5" w:rsidTr="00D305D5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2179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7960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217960">
            <w:pPr>
              <w:rPr>
                <w:rFonts w:ascii="Calibri" w:hAnsi="Calibri" w:cs="Calibri"/>
                <w:sz w:val="18"/>
                <w:szCs w:val="18"/>
              </w:rPr>
            </w:pPr>
            <w:r w:rsidRPr="00217960">
              <w:rPr>
                <w:rFonts w:ascii="Calibri" w:hAnsi="Calibri" w:cs="Calibri"/>
                <w:sz w:val="18"/>
                <w:szCs w:val="18"/>
              </w:rPr>
              <w:t>AVILA ROJAS CLENDENI YANMARCO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217960">
            <w:pPr>
              <w:spacing w:after="3"/>
              <w:ind w:right="393"/>
              <w:jc w:val="center"/>
            </w:pPr>
          </w:p>
        </w:tc>
      </w:tr>
      <w:tr w:rsidR="00D305D5" w:rsidTr="00D305D5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2179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7960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217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7960">
              <w:rPr>
                <w:rFonts w:ascii="Calibri" w:hAnsi="Calibri" w:cs="Calibri"/>
                <w:color w:val="000000"/>
                <w:sz w:val="18"/>
                <w:szCs w:val="18"/>
              </w:rPr>
              <w:t>CASTAÑEDA RODRIGUEZ JHANDY ANDERSON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217960">
            <w:pPr>
              <w:spacing w:after="3"/>
              <w:ind w:right="393"/>
              <w:jc w:val="center"/>
            </w:pPr>
          </w:p>
        </w:tc>
      </w:tr>
      <w:tr w:rsidR="00D305D5" w:rsidTr="00D305D5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2179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7960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217960">
            <w:pPr>
              <w:rPr>
                <w:rFonts w:ascii="Calibri" w:hAnsi="Calibri" w:cs="Calibri"/>
                <w:sz w:val="18"/>
                <w:szCs w:val="18"/>
              </w:rPr>
            </w:pPr>
            <w:r w:rsidRPr="00217960">
              <w:rPr>
                <w:rFonts w:ascii="Calibri" w:hAnsi="Calibri" w:cs="Calibri"/>
                <w:sz w:val="18"/>
                <w:szCs w:val="18"/>
              </w:rPr>
              <w:t>CHAVEZ SANCHEZ LEENIN DARWIN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217960">
            <w:pPr>
              <w:spacing w:after="3"/>
              <w:ind w:right="393"/>
              <w:jc w:val="center"/>
            </w:pPr>
          </w:p>
        </w:tc>
      </w:tr>
      <w:tr w:rsidR="00D305D5" w:rsidTr="00D305D5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2179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7960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217960">
            <w:pPr>
              <w:rPr>
                <w:rFonts w:ascii="Calibri" w:hAnsi="Calibri" w:cs="Calibri"/>
                <w:sz w:val="18"/>
                <w:szCs w:val="18"/>
              </w:rPr>
            </w:pPr>
            <w:r w:rsidRPr="00217960">
              <w:rPr>
                <w:rFonts w:ascii="Calibri" w:hAnsi="Calibri" w:cs="Calibri"/>
                <w:sz w:val="18"/>
                <w:szCs w:val="18"/>
              </w:rPr>
              <w:t>CONTRERAS LINARES EMIL SAIR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217960">
            <w:pPr>
              <w:spacing w:after="3"/>
              <w:ind w:right="393"/>
              <w:jc w:val="center"/>
            </w:pPr>
          </w:p>
        </w:tc>
      </w:tr>
      <w:tr w:rsidR="00D305D5" w:rsidTr="00D305D5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2179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7960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217960">
            <w:pPr>
              <w:rPr>
                <w:rFonts w:ascii="Calibri" w:hAnsi="Calibri" w:cs="Calibri"/>
                <w:sz w:val="18"/>
                <w:szCs w:val="18"/>
              </w:rPr>
            </w:pPr>
            <w:r w:rsidRPr="00217960">
              <w:rPr>
                <w:rFonts w:ascii="Calibri" w:hAnsi="Calibri" w:cs="Calibri"/>
                <w:sz w:val="18"/>
                <w:szCs w:val="18"/>
              </w:rPr>
              <w:t>CRUZ CHAVEZ FRANCLIN MAICOL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217960">
            <w:pPr>
              <w:spacing w:after="3"/>
              <w:ind w:right="393"/>
              <w:jc w:val="center"/>
            </w:pPr>
          </w:p>
        </w:tc>
      </w:tr>
      <w:tr w:rsidR="00D305D5" w:rsidTr="00D305D5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2179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7960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217960">
            <w:pPr>
              <w:rPr>
                <w:rFonts w:ascii="Calibri" w:hAnsi="Calibri" w:cs="Calibri"/>
                <w:sz w:val="18"/>
                <w:szCs w:val="18"/>
              </w:rPr>
            </w:pPr>
            <w:r w:rsidRPr="00217960">
              <w:rPr>
                <w:rFonts w:ascii="Calibri" w:hAnsi="Calibri" w:cs="Calibri"/>
                <w:sz w:val="18"/>
                <w:szCs w:val="18"/>
              </w:rPr>
              <w:t>CRUZ CHAVEZ YEISON IVAN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217960">
            <w:pPr>
              <w:spacing w:after="3"/>
              <w:ind w:right="393"/>
              <w:jc w:val="center"/>
            </w:pPr>
          </w:p>
        </w:tc>
      </w:tr>
      <w:tr w:rsidR="00D305D5" w:rsidTr="00D305D5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2179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7960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217960">
            <w:pPr>
              <w:rPr>
                <w:rFonts w:ascii="Calibri" w:hAnsi="Calibri" w:cs="Calibri"/>
                <w:sz w:val="18"/>
                <w:szCs w:val="18"/>
              </w:rPr>
            </w:pPr>
            <w:r w:rsidRPr="00217960">
              <w:rPr>
                <w:rFonts w:ascii="Calibri" w:hAnsi="Calibri" w:cs="Calibri"/>
                <w:sz w:val="18"/>
                <w:szCs w:val="18"/>
              </w:rPr>
              <w:t>CUSTODIO SANCHEZ ANITA YANIXA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217960">
            <w:pPr>
              <w:spacing w:after="3"/>
              <w:ind w:right="393"/>
              <w:jc w:val="center"/>
            </w:pPr>
          </w:p>
        </w:tc>
      </w:tr>
      <w:tr w:rsidR="00D305D5" w:rsidTr="00D305D5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2179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7960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217960">
            <w:pPr>
              <w:rPr>
                <w:rFonts w:ascii="Calibri" w:hAnsi="Calibri" w:cs="Calibri"/>
                <w:sz w:val="18"/>
                <w:szCs w:val="18"/>
              </w:rPr>
            </w:pPr>
            <w:r w:rsidRPr="00217960">
              <w:rPr>
                <w:rFonts w:ascii="Calibri" w:hAnsi="Calibri" w:cs="Calibri"/>
                <w:sz w:val="18"/>
                <w:szCs w:val="18"/>
              </w:rPr>
              <w:t>CUSTODIO VASQUEZ LILIBETH ARACELY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217960">
            <w:pPr>
              <w:spacing w:after="3"/>
              <w:ind w:right="393"/>
              <w:jc w:val="center"/>
            </w:pPr>
          </w:p>
        </w:tc>
      </w:tr>
      <w:tr w:rsidR="00D305D5" w:rsidTr="00D305D5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2179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7960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217960">
            <w:pPr>
              <w:rPr>
                <w:rFonts w:ascii="Calibri" w:hAnsi="Calibri" w:cs="Calibri"/>
                <w:sz w:val="18"/>
                <w:szCs w:val="18"/>
              </w:rPr>
            </w:pPr>
            <w:r w:rsidRPr="00217960">
              <w:rPr>
                <w:rFonts w:ascii="Calibri" w:hAnsi="Calibri" w:cs="Calibri"/>
                <w:sz w:val="18"/>
                <w:szCs w:val="18"/>
              </w:rPr>
              <w:t>GAVIDIA RUIZ JUNIOR ANTHONY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217960">
            <w:pPr>
              <w:spacing w:after="3"/>
              <w:ind w:right="393"/>
              <w:jc w:val="center"/>
            </w:pPr>
          </w:p>
        </w:tc>
      </w:tr>
      <w:tr w:rsidR="00D305D5" w:rsidTr="00D305D5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2179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7960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217960">
            <w:pPr>
              <w:rPr>
                <w:rFonts w:ascii="Calibri" w:hAnsi="Calibri" w:cs="Calibri"/>
                <w:sz w:val="18"/>
                <w:szCs w:val="18"/>
              </w:rPr>
            </w:pPr>
            <w:r w:rsidRPr="00217960">
              <w:rPr>
                <w:rFonts w:ascii="Calibri" w:hAnsi="Calibri" w:cs="Calibri"/>
                <w:sz w:val="18"/>
                <w:szCs w:val="18"/>
              </w:rPr>
              <w:t>JULCA TORRES EDUARCITO DAVID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217960">
            <w:pPr>
              <w:spacing w:after="3"/>
              <w:ind w:right="393"/>
              <w:jc w:val="center"/>
            </w:pPr>
          </w:p>
        </w:tc>
      </w:tr>
      <w:tr w:rsidR="00D305D5" w:rsidTr="00D305D5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2179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7960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217960">
            <w:pPr>
              <w:rPr>
                <w:rFonts w:ascii="Calibri" w:hAnsi="Calibri" w:cs="Calibri"/>
                <w:sz w:val="18"/>
                <w:szCs w:val="18"/>
              </w:rPr>
            </w:pPr>
            <w:r w:rsidRPr="00217960">
              <w:rPr>
                <w:rFonts w:ascii="Calibri" w:hAnsi="Calibri" w:cs="Calibri"/>
                <w:sz w:val="18"/>
                <w:szCs w:val="18"/>
              </w:rPr>
              <w:t>LEYVA RUBIO NANCY MARIELA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217960">
            <w:pPr>
              <w:spacing w:after="3"/>
              <w:ind w:right="393"/>
              <w:jc w:val="center"/>
            </w:pPr>
          </w:p>
        </w:tc>
      </w:tr>
      <w:tr w:rsidR="00D305D5" w:rsidTr="00D305D5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2179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7960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217960">
            <w:pPr>
              <w:rPr>
                <w:rFonts w:ascii="Calibri" w:hAnsi="Calibri" w:cs="Calibri"/>
                <w:sz w:val="18"/>
                <w:szCs w:val="18"/>
              </w:rPr>
            </w:pPr>
            <w:r w:rsidRPr="00217960">
              <w:rPr>
                <w:rFonts w:ascii="Calibri" w:hAnsi="Calibri" w:cs="Calibri"/>
                <w:sz w:val="18"/>
                <w:szCs w:val="18"/>
              </w:rPr>
              <w:t>LINARES ALVAREZ YURANI ARELIS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217960">
            <w:pPr>
              <w:spacing w:after="3"/>
              <w:ind w:right="393"/>
              <w:jc w:val="center"/>
            </w:pPr>
          </w:p>
        </w:tc>
      </w:tr>
      <w:tr w:rsidR="00D305D5" w:rsidTr="00D305D5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2179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7960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217960">
            <w:pPr>
              <w:rPr>
                <w:rFonts w:ascii="Calibri" w:hAnsi="Calibri" w:cs="Calibri"/>
                <w:sz w:val="18"/>
                <w:szCs w:val="18"/>
              </w:rPr>
            </w:pPr>
            <w:r w:rsidRPr="00217960">
              <w:rPr>
                <w:rFonts w:ascii="Calibri" w:hAnsi="Calibri" w:cs="Calibri"/>
                <w:sz w:val="18"/>
                <w:szCs w:val="18"/>
              </w:rPr>
              <w:t>LINARES VALDERRAMA ISAIAS EMANUEL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217960">
            <w:pPr>
              <w:spacing w:after="3"/>
              <w:ind w:right="393"/>
              <w:jc w:val="center"/>
            </w:pPr>
          </w:p>
        </w:tc>
      </w:tr>
      <w:tr w:rsidR="00D305D5" w:rsidTr="00D305D5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2179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7960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217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7960">
              <w:rPr>
                <w:rFonts w:ascii="Calibri" w:hAnsi="Calibri" w:cs="Calibri"/>
                <w:color w:val="000000"/>
                <w:sz w:val="18"/>
                <w:szCs w:val="18"/>
              </w:rPr>
              <w:t>LOPEZ TICLIA NAYDELY ADELY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217960">
            <w:pPr>
              <w:spacing w:after="3"/>
              <w:ind w:right="393"/>
              <w:jc w:val="center"/>
            </w:pPr>
          </w:p>
        </w:tc>
      </w:tr>
      <w:tr w:rsidR="00D305D5" w:rsidTr="00D305D5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2179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7960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217960">
            <w:pPr>
              <w:rPr>
                <w:rFonts w:ascii="Calibri" w:hAnsi="Calibri" w:cs="Calibri"/>
                <w:sz w:val="18"/>
                <w:szCs w:val="18"/>
              </w:rPr>
            </w:pPr>
            <w:r w:rsidRPr="00217960">
              <w:rPr>
                <w:rFonts w:ascii="Calibri" w:hAnsi="Calibri" w:cs="Calibri"/>
                <w:sz w:val="18"/>
                <w:szCs w:val="18"/>
              </w:rPr>
              <w:t>MORENO NIETO DIEGO RAFAEL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217960">
            <w:pPr>
              <w:spacing w:after="3"/>
              <w:ind w:right="393"/>
              <w:jc w:val="center"/>
            </w:pPr>
          </w:p>
        </w:tc>
      </w:tr>
      <w:tr w:rsidR="00D305D5" w:rsidTr="00D305D5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2179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7960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217960">
            <w:pPr>
              <w:rPr>
                <w:rFonts w:ascii="Calibri" w:hAnsi="Calibri" w:cs="Calibri"/>
                <w:sz w:val="18"/>
                <w:szCs w:val="18"/>
              </w:rPr>
            </w:pPr>
            <w:r w:rsidRPr="00217960">
              <w:rPr>
                <w:rFonts w:ascii="Calibri" w:hAnsi="Calibri" w:cs="Calibri"/>
                <w:sz w:val="18"/>
                <w:szCs w:val="18"/>
              </w:rPr>
              <w:t>PARI SANCHEZ YAHAIRA VALERIA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217960">
            <w:pPr>
              <w:spacing w:after="3"/>
              <w:ind w:right="393"/>
              <w:jc w:val="center"/>
            </w:pPr>
          </w:p>
        </w:tc>
      </w:tr>
      <w:tr w:rsidR="00D305D5" w:rsidTr="00D305D5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2179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7960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217960">
            <w:pPr>
              <w:rPr>
                <w:rFonts w:ascii="Calibri" w:hAnsi="Calibri" w:cs="Calibri"/>
                <w:sz w:val="18"/>
                <w:szCs w:val="18"/>
              </w:rPr>
            </w:pPr>
            <w:r w:rsidRPr="00217960">
              <w:rPr>
                <w:rFonts w:ascii="Calibri" w:hAnsi="Calibri" w:cs="Calibri"/>
                <w:sz w:val="18"/>
                <w:szCs w:val="18"/>
              </w:rPr>
              <w:t>RAMIREZ PIZAN ETNI ELIEZER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217960">
            <w:pPr>
              <w:spacing w:after="3"/>
              <w:ind w:right="393"/>
              <w:jc w:val="center"/>
            </w:pPr>
          </w:p>
        </w:tc>
      </w:tr>
      <w:tr w:rsidR="00D305D5" w:rsidTr="00D305D5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2179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7960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217960">
            <w:pPr>
              <w:rPr>
                <w:rFonts w:ascii="Calibri" w:hAnsi="Calibri" w:cs="Calibri"/>
                <w:sz w:val="18"/>
                <w:szCs w:val="18"/>
              </w:rPr>
            </w:pPr>
            <w:r w:rsidRPr="00217960">
              <w:rPr>
                <w:rFonts w:ascii="Calibri" w:hAnsi="Calibri" w:cs="Calibri"/>
                <w:sz w:val="18"/>
                <w:szCs w:val="18"/>
              </w:rPr>
              <w:t>RAMIREZ ROJAS YULISA THAIS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217960">
            <w:pPr>
              <w:spacing w:after="3"/>
              <w:ind w:right="393"/>
              <w:jc w:val="center"/>
            </w:pPr>
          </w:p>
        </w:tc>
      </w:tr>
      <w:tr w:rsidR="00D305D5" w:rsidTr="00D305D5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2179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7960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217960">
            <w:pPr>
              <w:rPr>
                <w:rFonts w:ascii="Calibri" w:hAnsi="Calibri" w:cs="Calibri"/>
                <w:sz w:val="18"/>
                <w:szCs w:val="18"/>
              </w:rPr>
            </w:pPr>
            <w:r w:rsidRPr="00217960">
              <w:rPr>
                <w:rFonts w:ascii="Calibri" w:hAnsi="Calibri" w:cs="Calibri"/>
                <w:sz w:val="18"/>
                <w:szCs w:val="18"/>
              </w:rPr>
              <w:t>RAMIREZ RUIZ VALERIA DOLORES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217960">
            <w:pPr>
              <w:spacing w:after="3"/>
              <w:ind w:right="393"/>
              <w:jc w:val="center"/>
            </w:pPr>
          </w:p>
        </w:tc>
      </w:tr>
      <w:tr w:rsidR="00D305D5" w:rsidTr="00D305D5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2179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7960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217960">
            <w:pPr>
              <w:rPr>
                <w:rFonts w:ascii="Calibri" w:hAnsi="Calibri" w:cs="Calibri"/>
                <w:sz w:val="18"/>
                <w:szCs w:val="18"/>
              </w:rPr>
            </w:pPr>
            <w:r w:rsidRPr="00217960">
              <w:rPr>
                <w:rFonts w:ascii="Calibri" w:hAnsi="Calibri" w:cs="Calibri"/>
                <w:sz w:val="18"/>
                <w:szCs w:val="18"/>
              </w:rPr>
              <w:t>RAMIREZ SILVA DAYRON BRUNO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217960">
            <w:pPr>
              <w:spacing w:after="3"/>
              <w:ind w:right="393"/>
              <w:jc w:val="center"/>
            </w:pPr>
          </w:p>
        </w:tc>
      </w:tr>
      <w:tr w:rsidR="00D305D5" w:rsidTr="00D305D5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2179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7960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217960">
            <w:pPr>
              <w:rPr>
                <w:rFonts w:ascii="Calibri" w:hAnsi="Calibri" w:cs="Calibri"/>
                <w:sz w:val="18"/>
                <w:szCs w:val="18"/>
              </w:rPr>
            </w:pPr>
            <w:r w:rsidRPr="00217960">
              <w:rPr>
                <w:rFonts w:ascii="Calibri" w:hAnsi="Calibri" w:cs="Calibri"/>
                <w:sz w:val="18"/>
                <w:szCs w:val="18"/>
              </w:rPr>
              <w:t>REYES ROBLES LUIS ALBERTO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217960">
            <w:pPr>
              <w:spacing w:after="3"/>
              <w:ind w:right="393"/>
              <w:jc w:val="center"/>
            </w:pPr>
          </w:p>
        </w:tc>
      </w:tr>
      <w:tr w:rsidR="00D305D5" w:rsidTr="00D305D5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2179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7960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217960">
            <w:pPr>
              <w:rPr>
                <w:rFonts w:ascii="Calibri" w:hAnsi="Calibri" w:cs="Calibri"/>
                <w:sz w:val="18"/>
                <w:szCs w:val="18"/>
              </w:rPr>
            </w:pPr>
            <w:r w:rsidRPr="00217960">
              <w:rPr>
                <w:rFonts w:ascii="Calibri" w:hAnsi="Calibri" w:cs="Calibri"/>
                <w:sz w:val="18"/>
                <w:szCs w:val="18"/>
              </w:rPr>
              <w:t>ROBLES CONTRERAS ANGEL YOEL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217960">
            <w:pPr>
              <w:spacing w:after="3"/>
              <w:ind w:right="393"/>
              <w:jc w:val="center"/>
            </w:pPr>
          </w:p>
        </w:tc>
      </w:tr>
      <w:tr w:rsidR="00D305D5" w:rsidTr="00D305D5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2179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7960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217960">
            <w:pPr>
              <w:rPr>
                <w:rFonts w:ascii="Calibri" w:hAnsi="Calibri" w:cs="Calibri"/>
                <w:sz w:val="18"/>
                <w:szCs w:val="18"/>
              </w:rPr>
            </w:pPr>
            <w:r w:rsidRPr="00217960">
              <w:rPr>
                <w:rFonts w:ascii="Calibri" w:hAnsi="Calibri" w:cs="Calibri"/>
                <w:sz w:val="18"/>
                <w:szCs w:val="18"/>
              </w:rPr>
              <w:t>ROJAS AVILA YULISA YASMIN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217960">
            <w:pPr>
              <w:spacing w:after="3"/>
              <w:ind w:right="393"/>
              <w:jc w:val="center"/>
            </w:pPr>
          </w:p>
        </w:tc>
      </w:tr>
      <w:tr w:rsidR="00D305D5" w:rsidTr="00D305D5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2179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7960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217960">
            <w:pPr>
              <w:rPr>
                <w:rFonts w:ascii="Calibri" w:hAnsi="Calibri" w:cs="Calibri"/>
                <w:sz w:val="18"/>
                <w:szCs w:val="18"/>
              </w:rPr>
            </w:pPr>
            <w:r w:rsidRPr="00217960">
              <w:rPr>
                <w:rFonts w:ascii="Calibri" w:hAnsi="Calibri" w:cs="Calibri"/>
                <w:sz w:val="18"/>
                <w:szCs w:val="18"/>
              </w:rPr>
              <w:t>RONCAL HUACCHA KAISER KENNIDY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217960">
            <w:pPr>
              <w:spacing w:after="3"/>
              <w:ind w:right="393"/>
              <w:jc w:val="center"/>
            </w:pPr>
          </w:p>
        </w:tc>
      </w:tr>
      <w:tr w:rsidR="00D305D5" w:rsidTr="00D305D5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2179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7960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217960">
            <w:pPr>
              <w:rPr>
                <w:rFonts w:ascii="Calibri" w:hAnsi="Calibri" w:cs="Calibri"/>
                <w:sz w:val="18"/>
                <w:szCs w:val="18"/>
              </w:rPr>
            </w:pPr>
            <w:r w:rsidRPr="00217960">
              <w:rPr>
                <w:rFonts w:ascii="Calibri" w:hAnsi="Calibri" w:cs="Calibri"/>
                <w:sz w:val="18"/>
                <w:szCs w:val="18"/>
              </w:rPr>
              <w:t>RONCAL LOPEZ DEYSI MEDALI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217960">
            <w:pPr>
              <w:spacing w:after="3"/>
              <w:ind w:right="393"/>
              <w:jc w:val="center"/>
            </w:pPr>
          </w:p>
        </w:tc>
      </w:tr>
      <w:tr w:rsidR="00D305D5" w:rsidTr="00D305D5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2179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7960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217960">
            <w:pPr>
              <w:rPr>
                <w:rFonts w:ascii="Calibri" w:hAnsi="Calibri" w:cs="Calibri"/>
                <w:sz w:val="18"/>
                <w:szCs w:val="18"/>
              </w:rPr>
            </w:pPr>
            <w:r w:rsidRPr="00217960">
              <w:rPr>
                <w:rFonts w:ascii="Calibri" w:hAnsi="Calibri" w:cs="Calibri"/>
                <w:sz w:val="18"/>
                <w:szCs w:val="18"/>
              </w:rPr>
              <w:t>RUIZ RODRIGUEZ WILSER SAMIR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217960">
            <w:pPr>
              <w:spacing w:after="3"/>
              <w:ind w:right="393"/>
              <w:jc w:val="center"/>
            </w:pPr>
          </w:p>
        </w:tc>
      </w:tr>
      <w:tr w:rsidR="00D305D5" w:rsidTr="00D305D5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2179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7960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217960">
            <w:pPr>
              <w:rPr>
                <w:rFonts w:ascii="Calibri" w:hAnsi="Calibri" w:cs="Calibri"/>
                <w:sz w:val="18"/>
                <w:szCs w:val="18"/>
              </w:rPr>
            </w:pPr>
            <w:r w:rsidRPr="00217960">
              <w:rPr>
                <w:rFonts w:ascii="Calibri" w:hAnsi="Calibri" w:cs="Calibri"/>
                <w:sz w:val="18"/>
                <w:szCs w:val="18"/>
              </w:rPr>
              <w:t>SANCHEZ RODRIGUEZ LENAR ISAAC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217960">
            <w:pPr>
              <w:spacing w:after="3"/>
              <w:ind w:right="393"/>
              <w:jc w:val="center"/>
            </w:pPr>
          </w:p>
        </w:tc>
      </w:tr>
      <w:tr w:rsidR="00D305D5" w:rsidTr="00D305D5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2179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7960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217960">
            <w:pPr>
              <w:rPr>
                <w:rFonts w:ascii="Calibri" w:hAnsi="Calibri" w:cs="Calibri"/>
                <w:sz w:val="18"/>
                <w:szCs w:val="18"/>
              </w:rPr>
            </w:pPr>
            <w:r w:rsidRPr="00217960">
              <w:rPr>
                <w:rFonts w:ascii="Calibri" w:hAnsi="Calibri" w:cs="Calibri"/>
                <w:sz w:val="18"/>
                <w:szCs w:val="18"/>
              </w:rPr>
              <w:t>VALDERRAMA ALTAMIRANO JHOEL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217960">
            <w:pPr>
              <w:spacing w:after="3"/>
              <w:ind w:right="393"/>
              <w:jc w:val="center"/>
            </w:pPr>
          </w:p>
        </w:tc>
      </w:tr>
      <w:tr w:rsidR="00D305D5" w:rsidTr="00D305D5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21796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17960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217960">
            <w:pPr>
              <w:rPr>
                <w:rFonts w:ascii="Calibri" w:hAnsi="Calibri" w:cs="Calibri"/>
                <w:sz w:val="18"/>
                <w:szCs w:val="18"/>
              </w:rPr>
            </w:pPr>
            <w:r w:rsidRPr="00217960">
              <w:rPr>
                <w:rFonts w:ascii="Calibri" w:hAnsi="Calibri" w:cs="Calibri"/>
                <w:sz w:val="18"/>
                <w:szCs w:val="18"/>
              </w:rPr>
              <w:t>VEGA LINARES CAMILA YAMELY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217960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217960">
            <w:pPr>
              <w:spacing w:after="3"/>
              <w:ind w:right="393"/>
              <w:jc w:val="center"/>
            </w:pPr>
          </w:p>
        </w:tc>
      </w:tr>
    </w:tbl>
    <w:p w:rsidR="00217960" w:rsidRDefault="00217960" w:rsidP="00FE55BB">
      <w:pPr>
        <w:spacing w:after="3"/>
        <w:ind w:left="403" w:right="393" w:hanging="10"/>
        <w:jc w:val="center"/>
        <w:rPr>
          <w:b/>
        </w:rPr>
      </w:pPr>
    </w:p>
    <w:p w:rsidR="00217960" w:rsidRDefault="00217960" w:rsidP="00FE55BB">
      <w:pPr>
        <w:spacing w:after="3"/>
        <w:ind w:left="403" w:right="393" w:hanging="10"/>
        <w:jc w:val="center"/>
        <w:rPr>
          <w:b/>
        </w:rPr>
      </w:pPr>
    </w:p>
    <w:p w:rsidR="00217960" w:rsidRDefault="00217960" w:rsidP="00217960">
      <w:pPr>
        <w:spacing w:after="3"/>
        <w:ind w:left="403" w:right="393" w:hanging="10"/>
        <w:jc w:val="center"/>
        <w:rPr>
          <w:b/>
        </w:rPr>
      </w:pPr>
      <w:r w:rsidRPr="006B384E">
        <w:rPr>
          <w:b/>
        </w:rPr>
        <w:lastRenderedPageBreak/>
        <w:t>COMPETENCIA</w:t>
      </w:r>
      <w:r>
        <w:t xml:space="preserve">: </w:t>
      </w:r>
      <w:r>
        <w:rPr>
          <w:b/>
        </w:rPr>
        <w:t xml:space="preserve">GESTIONA PROYECTOS DE EMPRENDIMIENTO ECONÓMICO O SOCIAL </w:t>
      </w:r>
    </w:p>
    <w:p w:rsidR="00217960" w:rsidRDefault="00217960" w:rsidP="00217960">
      <w:pPr>
        <w:spacing w:after="3"/>
        <w:ind w:left="403" w:right="393" w:hanging="10"/>
        <w:jc w:val="center"/>
        <w:rPr>
          <w:b/>
        </w:rPr>
      </w:pPr>
    </w:p>
    <w:p w:rsidR="00217960" w:rsidRDefault="00217960" w:rsidP="00217960">
      <w:pPr>
        <w:spacing w:after="3"/>
        <w:ind w:left="403" w:right="393" w:hanging="10"/>
        <w:jc w:val="center"/>
      </w:pPr>
      <w:r>
        <w:rPr>
          <w:b/>
        </w:rPr>
        <w:t>Docente: Cesibel Francisco Vilca</w:t>
      </w:r>
    </w:p>
    <w:p w:rsidR="00217960" w:rsidRDefault="00217960" w:rsidP="00217960">
      <w:pPr>
        <w:spacing w:after="3"/>
        <w:ind w:left="403" w:right="393" w:hanging="10"/>
        <w:jc w:val="both"/>
      </w:pPr>
      <w:r>
        <w:t xml:space="preserve">Grado: Tercero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Sección: “</w:t>
      </w:r>
      <w:r w:rsidR="003C62CE">
        <w:t>B</w:t>
      </w:r>
      <w:r>
        <w:t>”</w:t>
      </w:r>
    </w:p>
    <w:tbl>
      <w:tblPr>
        <w:tblStyle w:val="Tablaconcuadrcula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3597"/>
        <w:gridCol w:w="581"/>
        <w:gridCol w:w="593"/>
        <w:gridCol w:w="581"/>
        <w:gridCol w:w="583"/>
        <w:gridCol w:w="581"/>
        <w:gridCol w:w="583"/>
        <w:gridCol w:w="581"/>
        <w:gridCol w:w="585"/>
        <w:gridCol w:w="1652"/>
      </w:tblGrid>
      <w:tr w:rsidR="00D305D5" w:rsidTr="00286B39">
        <w:tc>
          <w:tcPr>
            <w:tcW w:w="203" w:type="pct"/>
            <w:vMerge w:val="restart"/>
            <w:shd w:val="clear" w:color="auto" w:fill="CCFF99"/>
            <w:textDirection w:val="btLr"/>
          </w:tcPr>
          <w:p w:rsidR="00D305D5" w:rsidRPr="00856B0D" w:rsidRDefault="00D305D5" w:rsidP="00286B39">
            <w:pPr>
              <w:spacing w:after="3"/>
              <w:ind w:left="113" w:right="393"/>
              <w:jc w:val="center"/>
              <w:rPr>
                <w:b/>
              </w:rPr>
            </w:pPr>
            <w:r>
              <w:rPr>
                <w:b/>
              </w:rPr>
              <w:t>N° DE ORDEN</w:t>
            </w:r>
          </w:p>
        </w:tc>
        <w:tc>
          <w:tcPr>
            <w:tcW w:w="1740" w:type="pct"/>
            <w:vMerge w:val="restart"/>
            <w:shd w:val="clear" w:color="auto" w:fill="CCFF99"/>
            <w:vAlign w:val="center"/>
          </w:tcPr>
          <w:p w:rsidR="00D305D5" w:rsidRPr="00856B0D" w:rsidRDefault="00D305D5" w:rsidP="00286B39">
            <w:pPr>
              <w:spacing w:after="3"/>
              <w:ind w:right="393"/>
              <w:jc w:val="center"/>
              <w:rPr>
                <w:b/>
              </w:rPr>
            </w:pPr>
            <w:r w:rsidRPr="00856B0D">
              <w:rPr>
                <w:b/>
              </w:rPr>
              <w:t>APELLIDOS Y NOMBRES</w:t>
            </w:r>
          </w:p>
        </w:tc>
        <w:tc>
          <w:tcPr>
            <w:tcW w:w="2258" w:type="pct"/>
            <w:gridSpan w:val="8"/>
            <w:shd w:val="clear" w:color="auto" w:fill="CCFF99"/>
            <w:vAlign w:val="center"/>
          </w:tcPr>
          <w:p w:rsidR="00D305D5" w:rsidRPr="00856B0D" w:rsidRDefault="00D305D5" w:rsidP="00286B39">
            <w:pPr>
              <w:spacing w:after="3"/>
              <w:ind w:left="113" w:right="393"/>
              <w:jc w:val="center"/>
              <w:rPr>
                <w:b/>
              </w:rPr>
            </w:pPr>
            <w:r w:rsidRPr="00856B0D">
              <w:rPr>
                <w:b/>
                <w:szCs w:val="16"/>
              </w:rPr>
              <w:t>CRITERIOS</w:t>
            </w:r>
          </w:p>
        </w:tc>
        <w:tc>
          <w:tcPr>
            <w:tcW w:w="799" w:type="pct"/>
            <w:vMerge w:val="restart"/>
            <w:shd w:val="clear" w:color="auto" w:fill="FFFFCC"/>
            <w:textDirection w:val="btLr"/>
            <w:vAlign w:val="center"/>
          </w:tcPr>
          <w:p w:rsidR="00D305D5" w:rsidRPr="00856B0D" w:rsidRDefault="00D305D5" w:rsidP="00286B39">
            <w:pPr>
              <w:spacing w:after="3"/>
              <w:ind w:left="113" w:right="393"/>
              <w:jc w:val="both"/>
              <w:rPr>
                <w:b/>
              </w:rPr>
            </w:pPr>
            <w:r w:rsidRPr="00856B0D">
              <w:rPr>
                <w:b/>
              </w:rPr>
              <w:t>Observaciones</w:t>
            </w:r>
          </w:p>
        </w:tc>
      </w:tr>
      <w:tr w:rsidR="00B70966" w:rsidTr="00286B39">
        <w:trPr>
          <w:cantSplit/>
          <w:trHeight w:val="2139"/>
        </w:trPr>
        <w:tc>
          <w:tcPr>
            <w:tcW w:w="203" w:type="pct"/>
            <w:vMerge/>
            <w:shd w:val="clear" w:color="auto" w:fill="CCFF99"/>
          </w:tcPr>
          <w:p w:rsidR="00B70966" w:rsidRDefault="00B70966" w:rsidP="00B70966">
            <w:pPr>
              <w:spacing w:after="3"/>
              <w:ind w:right="393"/>
              <w:jc w:val="both"/>
            </w:pPr>
          </w:p>
        </w:tc>
        <w:tc>
          <w:tcPr>
            <w:tcW w:w="1740" w:type="pct"/>
            <w:vMerge/>
            <w:shd w:val="clear" w:color="auto" w:fill="CCFF99"/>
          </w:tcPr>
          <w:p w:rsidR="00B70966" w:rsidRDefault="00B70966" w:rsidP="00B70966">
            <w:pPr>
              <w:spacing w:after="3"/>
              <w:ind w:right="393"/>
              <w:jc w:val="both"/>
            </w:pPr>
          </w:p>
        </w:tc>
        <w:tc>
          <w:tcPr>
            <w:tcW w:w="568" w:type="pct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B70966" w:rsidRPr="00B70966" w:rsidRDefault="00B70966" w:rsidP="00B70966">
            <w:pPr>
              <w:spacing w:after="3"/>
              <w:ind w:right="122"/>
              <w:jc w:val="both"/>
              <w:rPr>
                <w:rFonts w:ascii="Arial" w:hAnsi="Arial" w:cs="Arial"/>
                <w:sz w:val="16"/>
                <w:szCs w:val="14"/>
              </w:rPr>
            </w:pPr>
            <w:r w:rsidRPr="00B70966">
              <w:rPr>
                <w:rFonts w:ascii="Arial" w:hAnsi="Arial" w:cs="Arial"/>
                <w:sz w:val="16"/>
                <w:szCs w:val="14"/>
              </w:rPr>
              <w:t>Presenta una idea de negocio innovadora que resuelva una necesidad y atraiga inversión.</w:t>
            </w:r>
          </w:p>
          <w:p w:rsidR="00B70966" w:rsidRPr="00064F18" w:rsidRDefault="00B70966" w:rsidP="00B70966">
            <w:pPr>
              <w:spacing w:after="3"/>
              <w:ind w:right="122"/>
              <w:jc w:val="both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63" w:type="pct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B70966" w:rsidRPr="00B70966" w:rsidRDefault="00B70966" w:rsidP="00B70966">
            <w:pPr>
              <w:spacing w:after="3"/>
              <w:ind w:right="122"/>
              <w:jc w:val="both"/>
              <w:rPr>
                <w:rFonts w:ascii="Arial" w:hAnsi="Arial" w:cs="Arial"/>
                <w:sz w:val="16"/>
                <w:szCs w:val="14"/>
              </w:rPr>
            </w:pPr>
            <w:r w:rsidRPr="00B70966">
              <w:rPr>
                <w:rFonts w:ascii="Arial" w:hAnsi="Arial" w:cs="Arial"/>
                <w:sz w:val="16"/>
                <w:szCs w:val="14"/>
              </w:rPr>
              <w:t>Utiliza conceptos financieros (como inversión, retorno, riesgo) para sustentar su propuesta de negocio.</w:t>
            </w:r>
          </w:p>
          <w:p w:rsidR="00B70966" w:rsidRPr="00064F18" w:rsidRDefault="00B70966" w:rsidP="00B70966">
            <w:pPr>
              <w:spacing w:after="3"/>
              <w:ind w:right="122"/>
              <w:jc w:val="both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63" w:type="pct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B70966" w:rsidRPr="00B70966" w:rsidRDefault="00B70966" w:rsidP="00B70966">
            <w:pPr>
              <w:spacing w:after="3"/>
              <w:ind w:right="122"/>
              <w:jc w:val="both"/>
              <w:rPr>
                <w:rFonts w:ascii="Arial" w:hAnsi="Arial" w:cs="Arial"/>
                <w:sz w:val="16"/>
                <w:szCs w:val="14"/>
              </w:rPr>
            </w:pPr>
            <w:r w:rsidRPr="00B70966">
              <w:rPr>
                <w:rFonts w:ascii="Arial" w:hAnsi="Arial" w:cs="Arial"/>
                <w:sz w:val="16"/>
                <w:szCs w:val="14"/>
              </w:rPr>
              <w:t>Participa activamente en la creación colectiva de la propuesta, asignando roles y colaborando para cumplir con las metas del grupo.</w:t>
            </w:r>
          </w:p>
          <w:p w:rsidR="00B70966" w:rsidRPr="00064F18" w:rsidRDefault="00B70966" w:rsidP="00B70966">
            <w:pPr>
              <w:spacing w:after="3"/>
              <w:ind w:right="122"/>
              <w:jc w:val="both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64" w:type="pct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B70966" w:rsidRPr="00B70966" w:rsidRDefault="00B70966" w:rsidP="00B70966">
            <w:pPr>
              <w:spacing w:after="3"/>
              <w:ind w:right="122"/>
              <w:jc w:val="both"/>
              <w:rPr>
                <w:rFonts w:ascii="Arial" w:hAnsi="Arial" w:cs="Arial"/>
                <w:sz w:val="16"/>
                <w:szCs w:val="14"/>
              </w:rPr>
            </w:pPr>
            <w:r w:rsidRPr="00B70966">
              <w:rPr>
                <w:rFonts w:ascii="Arial" w:hAnsi="Arial" w:cs="Arial"/>
                <w:sz w:val="16"/>
                <w:szCs w:val="14"/>
              </w:rPr>
              <w:t>Reflexiona sobre las fortalezas y áreas de mejora en su propuesta de negocio luego de recibir feedback del equipo y docente</w:t>
            </w:r>
          </w:p>
          <w:p w:rsidR="00B70966" w:rsidRPr="00064F18" w:rsidRDefault="00B70966" w:rsidP="00B70966">
            <w:pPr>
              <w:spacing w:after="3"/>
              <w:ind w:right="122"/>
              <w:jc w:val="both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799" w:type="pct"/>
            <w:vMerge/>
            <w:shd w:val="clear" w:color="auto" w:fill="FFFFCC"/>
            <w:vAlign w:val="center"/>
          </w:tcPr>
          <w:p w:rsidR="00B70966" w:rsidRPr="00856B0D" w:rsidRDefault="00B70966" w:rsidP="00B70966">
            <w:pPr>
              <w:spacing w:after="3"/>
              <w:ind w:right="393"/>
              <w:jc w:val="both"/>
              <w:rPr>
                <w:b/>
              </w:rPr>
            </w:pPr>
          </w:p>
        </w:tc>
      </w:tr>
      <w:tr w:rsidR="00D305D5" w:rsidTr="00286B39">
        <w:trPr>
          <w:cantSplit/>
          <w:trHeight w:val="270"/>
        </w:trPr>
        <w:tc>
          <w:tcPr>
            <w:tcW w:w="203" w:type="pct"/>
            <w:vMerge/>
            <w:shd w:val="clear" w:color="auto" w:fill="CCFF99"/>
          </w:tcPr>
          <w:p w:rsidR="00D305D5" w:rsidRDefault="00D305D5" w:rsidP="00286B39">
            <w:pPr>
              <w:spacing w:after="3"/>
              <w:ind w:right="393"/>
              <w:jc w:val="both"/>
            </w:pPr>
          </w:p>
        </w:tc>
        <w:tc>
          <w:tcPr>
            <w:tcW w:w="1740" w:type="pct"/>
            <w:vMerge/>
            <w:shd w:val="clear" w:color="auto" w:fill="CCFF99"/>
          </w:tcPr>
          <w:p w:rsidR="00D305D5" w:rsidRDefault="00D305D5" w:rsidP="00286B39">
            <w:pPr>
              <w:spacing w:after="3"/>
              <w:ind w:right="393"/>
              <w:jc w:val="both"/>
            </w:pP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:rsidR="00D305D5" w:rsidRPr="00856B0D" w:rsidRDefault="00D305D5" w:rsidP="00286B39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  <w:r w:rsidRPr="00856B0D">
              <w:rPr>
                <w:b/>
                <w:sz w:val="16"/>
                <w:szCs w:val="16"/>
              </w:rPr>
              <w:t>SI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D305D5" w:rsidRPr="00856B0D" w:rsidRDefault="00D305D5" w:rsidP="00286B39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:rsidR="00D305D5" w:rsidRPr="00856B0D" w:rsidRDefault="00D305D5" w:rsidP="00286B39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</w:t>
            </w: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:rsidR="00D305D5" w:rsidRPr="00856B0D" w:rsidRDefault="00D305D5" w:rsidP="00286B39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:rsidR="00D305D5" w:rsidRPr="00856B0D" w:rsidRDefault="00D305D5" w:rsidP="00286B39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</w:t>
            </w: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:rsidR="00D305D5" w:rsidRPr="00856B0D" w:rsidRDefault="00D305D5" w:rsidP="00286B39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:rsidR="00D305D5" w:rsidRPr="00856B0D" w:rsidRDefault="00D305D5" w:rsidP="00286B39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</w:t>
            </w:r>
          </w:p>
        </w:tc>
        <w:tc>
          <w:tcPr>
            <w:tcW w:w="283" w:type="pct"/>
            <w:shd w:val="clear" w:color="auto" w:fill="D9D9D9" w:themeFill="background1" w:themeFillShade="D9"/>
            <w:vAlign w:val="center"/>
          </w:tcPr>
          <w:p w:rsidR="00D305D5" w:rsidRPr="00856B0D" w:rsidRDefault="00D305D5" w:rsidP="00286B39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799" w:type="pct"/>
            <w:vMerge/>
            <w:shd w:val="clear" w:color="auto" w:fill="D9D9D9" w:themeFill="background1" w:themeFillShade="D9"/>
            <w:vAlign w:val="center"/>
          </w:tcPr>
          <w:p w:rsidR="00D305D5" w:rsidRDefault="00D305D5" w:rsidP="00286B39">
            <w:pPr>
              <w:spacing w:after="3"/>
              <w:ind w:right="393"/>
              <w:jc w:val="center"/>
            </w:pPr>
          </w:p>
        </w:tc>
      </w:tr>
      <w:tr w:rsidR="00D305D5" w:rsidTr="00286B39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D305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D305D5">
            <w:pPr>
              <w:rPr>
                <w:rFonts w:ascii="Calibri" w:hAnsi="Calibri" w:cs="Calibri"/>
                <w:sz w:val="16"/>
                <w:szCs w:val="16"/>
                <w:lang w:val="es-MX" w:eastAsia="es-MX"/>
              </w:rPr>
            </w:pPr>
            <w:r w:rsidRPr="00217960">
              <w:rPr>
                <w:rFonts w:ascii="Calibri" w:hAnsi="Calibri" w:cs="Calibri"/>
                <w:sz w:val="16"/>
                <w:szCs w:val="16"/>
              </w:rPr>
              <w:t>ALVARADO SANCHEZ YALU MARICELA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D305D5">
            <w:pPr>
              <w:spacing w:after="3"/>
              <w:ind w:right="393"/>
              <w:jc w:val="center"/>
            </w:pPr>
          </w:p>
        </w:tc>
      </w:tr>
      <w:tr w:rsidR="00D305D5" w:rsidTr="00286B39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D305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D305D5">
            <w:pPr>
              <w:rPr>
                <w:rFonts w:ascii="Calibri" w:hAnsi="Calibri" w:cs="Calibri"/>
                <w:sz w:val="16"/>
                <w:szCs w:val="16"/>
              </w:rPr>
            </w:pPr>
            <w:r w:rsidRPr="00217960">
              <w:rPr>
                <w:rFonts w:ascii="Calibri" w:hAnsi="Calibri" w:cs="Calibri"/>
                <w:sz w:val="16"/>
                <w:szCs w:val="16"/>
              </w:rPr>
              <w:t>ATILANO CRUZ JEHIELI EDILSON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D305D5">
            <w:pPr>
              <w:spacing w:after="3"/>
              <w:ind w:right="393"/>
              <w:jc w:val="center"/>
            </w:pPr>
          </w:p>
        </w:tc>
      </w:tr>
      <w:tr w:rsidR="00D305D5" w:rsidTr="00286B39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D305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D305D5">
            <w:pPr>
              <w:rPr>
                <w:rFonts w:ascii="Calibri" w:hAnsi="Calibri" w:cs="Calibri"/>
                <w:sz w:val="16"/>
                <w:szCs w:val="16"/>
              </w:rPr>
            </w:pPr>
            <w:r w:rsidRPr="00217960">
              <w:rPr>
                <w:rFonts w:ascii="Calibri" w:hAnsi="Calibri" w:cs="Calibri"/>
                <w:sz w:val="16"/>
                <w:szCs w:val="16"/>
              </w:rPr>
              <w:t>ATILANO FABIAN YELENA THAIS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D305D5">
            <w:pPr>
              <w:spacing w:after="3"/>
              <w:ind w:right="393"/>
              <w:jc w:val="center"/>
            </w:pPr>
          </w:p>
        </w:tc>
      </w:tr>
      <w:tr w:rsidR="00D305D5" w:rsidTr="00286B39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D305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D305D5">
            <w:pPr>
              <w:rPr>
                <w:rFonts w:ascii="Calibri" w:hAnsi="Calibri" w:cs="Calibri"/>
                <w:sz w:val="16"/>
                <w:szCs w:val="16"/>
              </w:rPr>
            </w:pPr>
            <w:r w:rsidRPr="00217960">
              <w:rPr>
                <w:rFonts w:ascii="Calibri" w:hAnsi="Calibri" w:cs="Calibri"/>
                <w:sz w:val="16"/>
                <w:szCs w:val="16"/>
              </w:rPr>
              <w:t>AVILA VASQUEZ WILY JHULINIO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D305D5">
            <w:pPr>
              <w:spacing w:after="3"/>
              <w:ind w:right="393"/>
              <w:jc w:val="center"/>
            </w:pPr>
          </w:p>
        </w:tc>
      </w:tr>
      <w:tr w:rsidR="00D305D5" w:rsidTr="00286B39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D305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D305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BARTOLO ROJAS SAMUEL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D305D5">
            <w:pPr>
              <w:spacing w:after="3"/>
              <w:ind w:right="393"/>
              <w:jc w:val="center"/>
            </w:pPr>
          </w:p>
        </w:tc>
      </w:tr>
      <w:tr w:rsidR="00D305D5" w:rsidTr="00286B39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D305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D305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CASTILLO CRUZ MILY MILAGRITOS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D305D5">
            <w:pPr>
              <w:spacing w:after="3"/>
              <w:ind w:right="393"/>
              <w:jc w:val="center"/>
            </w:pPr>
          </w:p>
        </w:tc>
      </w:tr>
      <w:tr w:rsidR="00D305D5" w:rsidTr="00286B39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D305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D305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CHUMBE RUIZ ERIKC ESMITH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D305D5">
            <w:pPr>
              <w:spacing w:after="3"/>
              <w:ind w:right="393"/>
              <w:jc w:val="center"/>
            </w:pPr>
          </w:p>
        </w:tc>
      </w:tr>
      <w:tr w:rsidR="00D305D5" w:rsidTr="00286B39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D305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D305D5">
            <w:pPr>
              <w:rPr>
                <w:rFonts w:ascii="Calibri" w:hAnsi="Calibri" w:cs="Calibri"/>
                <w:sz w:val="16"/>
                <w:szCs w:val="16"/>
              </w:rPr>
            </w:pPr>
            <w:r w:rsidRPr="00217960">
              <w:rPr>
                <w:rFonts w:ascii="Calibri" w:hAnsi="Calibri" w:cs="Calibri"/>
                <w:sz w:val="16"/>
                <w:szCs w:val="16"/>
              </w:rPr>
              <w:t>CONTRERAS RUIZ JESSICA YESENIA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D305D5">
            <w:pPr>
              <w:spacing w:after="3"/>
              <w:ind w:right="393"/>
              <w:jc w:val="center"/>
            </w:pPr>
          </w:p>
        </w:tc>
      </w:tr>
      <w:tr w:rsidR="00D305D5" w:rsidTr="00286B39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D305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D305D5">
            <w:pPr>
              <w:rPr>
                <w:rFonts w:ascii="Calibri" w:hAnsi="Calibri" w:cs="Calibri"/>
                <w:sz w:val="16"/>
                <w:szCs w:val="16"/>
              </w:rPr>
            </w:pPr>
            <w:r w:rsidRPr="00217960">
              <w:rPr>
                <w:rFonts w:ascii="Calibri" w:hAnsi="Calibri" w:cs="Calibri"/>
                <w:sz w:val="16"/>
                <w:szCs w:val="16"/>
              </w:rPr>
              <w:t>CUSTODIO SANCHEZ DEYVIS ROBIÑOS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D305D5">
            <w:pPr>
              <w:spacing w:after="3"/>
              <w:ind w:right="393"/>
              <w:jc w:val="center"/>
            </w:pPr>
          </w:p>
        </w:tc>
      </w:tr>
      <w:tr w:rsidR="00D305D5" w:rsidTr="00286B39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D305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D305D5">
            <w:pPr>
              <w:rPr>
                <w:rFonts w:ascii="Calibri" w:hAnsi="Calibri" w:cs="Calibri"/>
                <w:sz w:val="16"/>
                <w:szCs w:val="16"/>
              </w:rPr>
            </w:pPr>
            <w:r w:rsidRPr="00217960">
              <w:rPr>
                <w:rFonts w:ascii="Calibri" w:hAnsi="Calibri" w:cs="Calibri"/>
                <w:sz w:val="16"/>
                <w:szCs w:val="16"/>
              </w:rPr>
              <w:t>FLORES RAMIREZ SAMIR ISMAEL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D305D5">
            <w:pPr>
              <w:spacing w:after="3"/>
              <w:ind w:right="393"/>
              <w:jc w:val="center"/>
            </w:pPr>
          </w:p>
        </w:tc>
      </w:tr>
      <w:tr w:rsidR="00D305D5" w:rsidTr="00286B39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D305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D305D5">
            <w:pPr>
              <w:rPr>
                <w:rFonts w:ascii="Calibri" w:hAnsi="Calibri" w:cs="Calibri"/>
                <w:sz w:val="16"/>
                <w:szCs w:val="16"/>
              </w:rPr>
            </w:pPr>
            <w:r w:rsidRPr="00217960">
              <w:rPr>
                <w:rFonts w:ascii="Calibri" w:hAnsi="Calibri" w:cs="Calibri"/>
                <w:sz w:val="16"/>
                <w:szCs w:val="16"/>
              </w:rPr>
              <w:t>HUACCHA ALVARADO JOSE SAMIR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D305D5">
            <w:pPr>
              <w:spacing w:after="3"/>
              <w:ind w:right="393"/>
              <w:jc w:val="center"/>
            </w:pPr>
          </w:p>
        </w:tc>
      </w:tr>
      <w:tr w:rsidR="00D305D5" w:rsidTr="00286B39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D305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D305D5">
            <w:pPr>
              <w:rPr>
                <w:rFonts w:ascii="Calibri" w:hAnsi="Calibri" w:cs="Calibri"/>
                <w:sz w:val="16"/>
                <w:szCs w:val="16"/>
              </w:rPr>
            </w:pPr>
            <w:r w:rsidRPr="00217960">
              <w:rPr>
                <w:rFonts w:ascii="Calibri" w:hAnsi="Calibri" w:cs="Calibri"/>
                <w:sz w:val="16"/>
                <w:szCs w:val="16"/>
              </w:rPr>
              <w:t>HUACCHA CASTILLO GLORIA FERNANDA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D305D5">
            <w:pPr>
              <w:spacing w:after="3"/>
              <w:ind w:right="393"/>
              <w:jc w:val="center"/>
            </w:pPr>
          </w:p>
        </w:tc>
      </w:tr>
      <w:tr w:rsidR="00D305D5" w:rsidTr="00286B39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D305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D305D5">
            <w:pPr>
              <w:rPr>
                <w:rFonts w:ascii="Calibri" w:hAnsi="Calibri" w:cs="Calibri"/>
                <w:sz w:val="16"/>
                <w:szCs w:val="16"/>
              </w:rPr>
            </w:pPr>
            <w:r w:rsidRPr="00217960">
              <w:rPr>
                <w:rFonts w:ascii="Calibri" w:hAnsi="Calibri" w:cs="Calibri"/>
                <w:sz w:val="16"/>
                <w:szCs w:val="16"/>
              </w:rPr>
              <w:t>HUACCHA VALDERRAMA ELAM ISAU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D305D5">
            <w:pPr>
              <w:spacing w:after="3"/>
              <w:ind w:right="393"/>
              <w:jc w:val="center"/>
            </w:pPr>
          </w:p>
        </w:tc>
      </w:tr>
      <w:tr w:rsidR="00D305D5" w:rsidTr="00286B39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D305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D305D5">
            <w:pPr>
              <w:rPr>
                <w:rFonts w:ascii="Calibri" w:hAnsi="Calibri" w:cs="Calibri"/>
                <w:sz w:val="16"/>
                <w:szCs w:val="16"/>
              </w:rPr>
            </w:pPr>
            <w:r w:rsidRPr="00217960">
              <w:rPr>
                <w:rFonts w:ascii="Calibri" w:hAnsi="Calibri" w:cs="Calibri"/>
                <w:sz w:val="16"/>
                <w:szCs w:val="16"/>
              </w:rPr>
              <w:t>LEDESMA VEGA RUBEN ARMANDO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D305D5">
            <w:pPr>
              <w:spacing w:after="3"/>
              <w:ind w:right="393"/>
              <w:jc w:val="center"/>
            </w:pPr>
          </w:p>
        </w:tc>
      </w:tr>
      <w:tr w:rsidR="00D305D5" w:rsidTr="00286B39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D305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D305D5">
            <w:pPr>
              <w:rPr>
                <w:rFonts w:ascii="Calibri" w:hAnsi="Calibri" w:cs="Calibri"/>
                <w:sz w:val="16"/>
                <w:szCs w:val="16"/>
              </w:rPr>
            </w:pPr>
            <w:r w:rsidRPr="00217960">
              <w:rPr>
                <w:rFonts w:ascii="Calibri" w:hAnsi="Calibri" w:cs="Calibri"/>
                <w:sz w:val="16"/>
                <w:szCs w:val="16"/>
              </w:rPr>
              <w:t>MENDEZ SALDAÑA ANDY SMITH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D305D5">
            <w:pPr>
              <w:spacing w:after="3"/>
              <w:ind w:right="393"/>
              <w:jc w:val="center"/>
            </w:pPr>
          </w:p>
        </w:tc>
      </w:tr>
      <w:tr w:rsidR="00D305D5" w:rsidTr="00286B39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D305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D305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MERCEDES VILLANUEVA MAIRA MEDALY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D305D5">
            <w:pPr>
              <w:spacing w:after="3"/>
              <w:ind w:right="393"/>
              <w:jc w:val="center"/>
            </w:pPr>
          </w:p>
        </w:tc>
      </w:tr>
      <w:tr w:rsidR="00D305D5" w:rsidTr="00286B39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D305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D305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MORENO GUERRA MARTHA ANABELI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D305D5">
            <w:pPr>
              <w:spacing w:after="3"/>
              <w:ind w:right="393"/>
              <w:jc w:val="center"/>
            </w:pPr>
          </w:p>
        </w:tc>
      </w:tr>
      <w:tr w:rsidR="00D305D5" w:rsidTr="00286B39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D305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D305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MORENO HUACCHA KEYLI JHULEYSI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D305D5">
            <w:pPr>
              <w:spacing w:after="3"/>
              <w:ind w:right="393"/>
              <w:jc w:val="center"/>
            </w:pPr>
          </w:p>
        </w:tc>
      </w:tr>
      <w:tr w:rsidR="00D305D5" w:rsidTr="00286B39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D305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D305D5">
            <w:pPr>
              <w:rPr>
                <w:rFonts w:ascii="Calibri" w:hAnsi="Calibri" w:cs="Calibri"/>
                <w:sz w:val="16"/>
                <w:szCs w:val="16"/>
              </w:rPr>
            </w:pPr>
            <w:r w:rsidRPr="00217960">
              <w:rPr>
                <w:rFonts w:ascii="Calibri" w:hAnsi="Calibri" w:cs="Calibri"/>
                <w:sz w:val="16"/>
                <w:szCs w:val="16"/>
              </w:rPr>
              <w:t>NIETO LOPEZ LEINER ROEL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D305D5">
            <w:pPr>
              <w:spacing w:after="3"/>
              <w:ind w:right="393"/>
              <w:jc w:val="center"/>
            </w:pPr>
          </w:p>
        </w:tc>
      </w:tr>
      <w:tr w:rsidR="00D305D5" w:rsidTr="00286B39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D305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D305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ORUNA CARRERA YERSON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D305D5">
            <w:pPr>
              <w:spacing w:after="3"/>
              <w:ind w:right="393"/>
              <w:jc w:val="center"/>
            </w:pPr>
          </w:p>
        </w:tc>
      </w:tr>
      <w:tr w:rsidR="00D305D5" w:rsidTr="00286B39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D305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D305D5">
            <w:pPr>
              <w:rPr>
                <w:rFonts w:ascii="Calibri" w:hAnsi="Calibri" w:cs="Calibri"/>
                <w:sz w:val="16"/>
                <w:szCs w:val="16"/>
              </w:rPr>
            </w:pPr>
            <w:r w:rsidRPr="00217960">
              <w:rPr>
                <w:rFonts w:ascii="Calibri" w:hAnsi="Calibri" w:cs="Calibri"/>
                <w:sz w:val="16"/>
                <w:szCs w:val="16"/>
              </w:rPr>
              <w:t>PASCUAL HERRERA ALEJANDRO ANDRE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D305D5">
            <w:pPr>
              <w:spacing w:after="3"/>
              <w:ind w:right="393"/>
              <w:jc w:val="center"/>
            </w:pPr>
          </w:p>
        </w:tc>
      </w:tr>
      <w:tr w:rsidR="00D305D5" w:rsidTr="00286B39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D305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D305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PONCE GUTIERREZ ANTONIO LEOPOLDO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D305D5">
            <w:pPr>
              <w:spacing w:after="3"/>
              <w:ind w:right="393"/>
              <w:jc w:val="center"/>
            </w:pPr>
          </w:p>
        </w:tc>
      </w:tr>
      <w:tr w:rsidR="00D305D5" w:rsidTr="00286B39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D305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D305D5">
            <w:pPr>
              <w:rPr>
                <w:rFonts w:ascii="Calibri" w:hAnsi="Calibri" w:cs="Calibri"/>
                <w:sz w:val="16"/>
                <w:szCs w:val="16"/>
              </w:rPr>
            </w:pPr>
            <w:r w:rsidRPr="00217960">
              <w:rPr>
                <w:rFonts w:ascii="Calibri" w:hAnsi="Calibri" w:cs="Calibri"/>
                <w:sz w:val="16"/>
                <w:szCs w:val="16"/>
              </w:rPr>
              <w:t>PONCE VALLADARES YULVER DAVID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D305D5">
            <w:pPr>
              <w:spacing w:after="3"/>
              <w:ind w:right="393"/>
              <w:jc w:val="center"/>
            </w:pPr>
          </w:p>
        </w:tc>
      </w:tr>
      <w:tr w:rsidR="00D305D5" w:rsidTr="00286B39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D305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D305D5">
            <w:pPr>
              <w:rPr>
                <w:rFonts w:ascii="Calibri" w:hAnsi="Calibri" w:cs="Calibri"/>
                <w:sz w:val="16"/>
                <w:szCs w:val="16"/>
              </w:rPr>
            </w:pPr>
            <w:r w:rsidRPr="00217960">
              <w:rPr>
                <w:rFonts w:ascii="Calibri" w:hAnsi="Calibri" w:cs="Calibri"/>
                <w:sz w:val="16"/>
                <w:szCs w:val="16"/>
              </w:rPr>
              <w:t>ROBLES ARANDA FRANCK MERARDO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D305D5">
            <w:pPr>
              <w:spacing w:after="3"/>
              <w:ind w:right="393"/>
              <w:jc w:val="center"/>
            </w:pPr>
          </w:p>
        </w:tc>
      </w:tr>
      <w:tr w:rsidR="00D305D5" w:rsidTr="00286B39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D305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D305D5">
            <w:pPr>
              <w:rPr>
                <w:rFonts w:ascii="Calibri" w:hAnsi="Calibri" w:cs="Calibri"/>
                <w:sz w:val="16"/>
                <w:szCs w:val="16"/>
              </w:rPr>
            </w:pPr>
            <w:r w:rsidRPr="00217960">
              <w:rPr>
                <w:rFonts w:ascii="Calibri" w:hAnsi="Calibri" w:cs="Calibri"/>
                <w:sz w:val="16"/>
                <w:szCs w:val="16"/>
              </w:rPr>
              <w:t>ROBLES BRICEÑO FABRICIO JOSUE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D305D5">
            <w:pPr>
              <w:spacing w:after="3"/>
              <w:ind w:right="393"/>
              <w:jc w:val="center"/>
            </w:pPr>
          </w:p>
        </w:tc>
      </w:tr>
      <w:tr w:rsidR="00D305D5" w:rsidTr="00286B39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D305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D305D5">
            <w:pPr>
              <w:rPr>
                <w:rFonts w:ascii="Calibri" w:hAnsi="Calibri" w:cs="Calibri"/>
                <w:sz w:val="16"/>
                <w:szCs w:val="16"/>
              </w:rPr>
            </w:pPr>
            <w:r w:rsidRPr="00217960">
              <w:rPr>
                <w:rFonts w:ascii="Calibri" w:hAnsi="Calibri" w:cs="Calibri"/>
                <w:sz w:val="16"/>
                <w:szCs w:val="16"/>
              </w:rPr>
              <w:t>RODRIGUEZ MORENO SILVANA LIZETH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D305D5">
            <w:pPr>
              <w:spacing w:after="3"/>
              <w:ind w:right="393"/>
              <w:jc w:val="center"/>
            </w:pPr>
          </w:p>
        </w:tc>
      </w:tr>
      <w:tr w:rsidR="00D305D5" w:rsidTr="00286B39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D305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D305D5">
            <w:pPr>
              <w:rPr>
                <w:rFonts w:ascii="Calibri" w:hAnsi="Calibri" w:cs="Calibri"/>
                <w:sz w:val="16"/>
                <w:szCs w:val="16"/>
              </w:rPr>
            </w:pPr>
            <w:r w:rsidRPr="00217960">
              <w:rPr>
                <w:rFonts w:ascii="Calibri" w:hAnsi="Calibri" w:cs="Calibri"/>
                <w:sz w:val="16"/>
                <w:szCs w:val="16"/>
              </w:rPr>
              <w:t>RODRIGUEZ RODRIGUEZ SARA HERMINIA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D305D5">
            <w:pPr>
              <w:spacing w:after="3"/>
              <w:ind w:right="393"/>
              <w:jc w:val="center"/>
            </w:pPr>
          </w:p>
        </w:tc>
      </w:tr>
      <w:tr w:rsidR="00D305D5" w:rsidTr="00286B39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D305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D305D5">
            <w:pPr>
              <w:rPr>
                <w:rFonts w:ascii="Calibri" w:hAnsi="Calibri" w:cs="Calibri"/>
                <w:sz w:val="16"/>
                <w:szCs w:val="16"/>
              </w:rPr>
            </w:pPr>
            <w:r w:rsidRPr="00217960">
              <w:rPr>
                <w:rFonts w:ascii="Calibri" w:hAnsi="Calibri" w:cs="Calibri"/>
                <w:sz w:val="16"/>
                <w:szCs w:val="16"/>
              </w:rPr>
              <w:t>RUIZ ANTICONA KELI YESICA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D305D5">
            <w:pPr>
              <w:spacing w:after="3"/>
              <w:ind w:right="393"/>
              <w:jc w:val="center"/>
            </w:pPr>
          </w:p>
        </w:tc>
      </w:tr>
      <w:tr w:rsidR="00D305D5" w:rsidTr="00286B39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D305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D305D5">
            <w:pPr>
              <w:rPr>
                <w:rFonts w:ascii="Calibri" w:hAnsi="Calibri" w:cs="Calibri"/>
                <w:sz w:val="16"/>
                <w:szCs w:val="16"/>
              </w:rPr>
            </w:pPr>
            <w:r w:rsidRPr="00217960">
              <w:rPr>
                <w:rFonts w:ascii="Calibri" w:hAnsi="Calibri" w:cs="Calibri"/>
                <w:sz w:val="16"/>
                <w:szCs w:val="16"/>
              </w:rPr>
              <w:t>RUIZ LEDESMA LEYDI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D305D5">
            <w:pPr>
              <w:spacing w:after="3"/>
              <w:ind w:right="393"/>
              <w:jc w:val="center"/>
            </w:pPr>
          </w:p>
        </w:tc>
      </w:tr>
      <w:tr w:rsidR="00D305D5" w:rsidTr="00286B39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D305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D305D5">
            <w:pPr>
              <w:rPr>
                <w:rFonts w:ascii="Calibri" w:hAnsi="Calibri" w:cs="Calibri"/>
                <w:sz w:val="16"/>
                <w:szCs w:val="16"/>
              </w:rPr>
            </w:pPr>
            <w:r w:rsidRPr="00217960">
              <w:rPr>
                <w:rFonts w:ascii="Calibri" w:hAnsi="Calibri" w:cs="Calibri"/>
                <w:sz w:val="16"/>
                <w:szCs w:val="16"/>
              </w:rPr>
              <w:t>SALDAÑA CARRERA PAMELA TAHIS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D305D5">
            <w:pPr>
              <w:spacing w:after="3"/>
              <w:ind w:right="393"/>
              <w:jc w:val="center"/>
            </w:pPr>
          </w:p>
        </w:tc>
      </w:tr>
      <w:tr w:rsidR="00D305D5" w:rsidTr="00286B39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D305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D305D5">
            <w:pPr>
              <w:rPr>
                <w:rFonts w:ascii="Calibri" w:hAnsi="Calibri" w:cs="Calibri"/>
                <w:sz w:val="16"/>
                <w:szCs w:val="16"/>
              </w:rPr>
            </w:pPr>
            <w:r w:rsidRPr="00217960">
              <w:rPr>
                <w:rFonts w:ascii="Calibri" w:hAnsi="Calibri" w:cs="Calibri"/>
                <w:sz w:val="16"/>
                <w:szCs w:val="16"/>
              </w:rPr>
              <w:t>TORRES SALAZAR JHULEISY THALIA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D305D5">
            <w:pPr>
              <w:spacing w:after="3"/>
              <w:ind w:right="393"/>
              <w:jc w:val="center"/>
            </w:pPr>
          </w:p>
        </w:tc>
      </w:tr>
      <w:tr w:rsidR="00D305D5" w:rsidTr="00286B39">
        <w:trPr>
          <w:cantSplit/>
          <w:trHeight w:val="227"/>
        </w:trPr>
        <w:tc>
          <w:tcPr>
            <w:tcW w:w="203" w:type="pct"/>
            <w:shd w:val="clear" w:color="auto" w:fill="auto"/>
            <w:vAlign w:val="center"/>
          </w:tcPr>
          <w:p w:rsidR="00D305D5" w:rsidRPr="00217960" w:rsidRDefault="00D305D5" w:rsidP="00D305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7960"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40" w:type="pct"/>
            <w:shd w:val="clear" w:color="auto" w:fill="auto"/>
            <w:vAlign w:val="bottom"/>
          </w:tcPr>
          <w:p w:rsidR="00D305D5" w:rsidRPr="00217960" w:rsidRDefault="00D305D5" w:rsidP="00D305D5">
            <w:pPr>
              <w:rPr>
                <w:rFonts w:ascii="Calibri" w:hAnsi="Calibri" w:cs="Calibri"/>
                <w:sz w:val="16"/>
                <w:szCs w:val="16"/>
              </w:rPr>
            </w:pPr>
            <w:r w:rsidRPr="00217960">
              <w:rPr>
                <w:rFonts w:ascii="Calibri" w:hAnsi="Calibri" w:cs="Calibri"/>
                <w:sz w:val="16"/>
                <w:szCs w:val="16"/>
              </w:rPr>
              <w:t>VALLADARES SALDAÑA ESTRELLA MIRELLY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05D5" w:rsidRPr="00856B0D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D305D5" w:rsidRDefault="00D305D5" w:rsidP="00D305D5">
            <w:pPr>
              <w:ind w:left="-133"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D305D5" w:rsidRDefault="00D305D5" w:rsidP="00D305D5">
            <w:pPr>
              <w:spacing w:after="3"/>
              <w:ind w:right="393"/>
              <w:jc w:val="center"/>
            </w:pPr>
          </w:p>
        </w:tc>
      </w:tr>
    </w:tbl>
    <w:p w:rsidR="00D305D5" w:rsidRDefault="00D305D5" w:rsidP="00217960">
      <w:pPr>
        <w:spacing w:after="3"/>
        <w:ind w:left="403" w:right="393" w:hanging="10"/>
        <w:jc w:val="both"/>
      </w:pPr>
    </w:p>
    <w:p w:rsidR="00217960" w:rsidRPr="00217960" w:rsidRDefault="00217960" w:rsidP="00217960">
      <w:pPr>
        <w:jc w:val="both"/>
        <w:rPr>
          <w:rFonts w:ascii="Arial" w:hAnsi="Arial" w:cs="Arial"/>
          <w:sz w:val="14"/>
          <w:szCs w:val="14"/>
        </w:rPr>
      </w:pPr>
    </w:p>
    <w:p w:rsidR="00217960" w:rsidRDefault="00217960"/>
    <w:p w:rsidR="00B70966" w:rsidRPr="00B70966" w:rsidRDefault="00B70966" w:rsidP="00B70966">
      <w:pPr>
        <w:tabs>
          <w:tab w:val="left" w:pos="7032"/>
        </w:tabs>
      </w:pPr>
      <w:bookmarkStart w:id="0" w:name="_GoBack"/>
      <w:bookmarkEnd w:id="0"/>
    </w:p>
    <w:sectPr w:rsidR="00B70966" w:rsidRPr="00B70966" w:rsidSect="003631E0">
      <w:headerReference w:type="default" r:id="rId7"/>
      <w:pgSz w:w="11906" w:h="16838" w:code="9"/>
      <w:pgMar w:top="992" w:right="851" w:bottom="568" w:left="709" w:header="709" w:footer="709" w:gutter="0"/>
      <w:pgBorders w:offsetFrom="page">
        <w:top w:val="dashed" w:sz="18" w:space="24" w:color="5B9BD5" w:themeColor="accent1"/>
        <w:left w:val="dashed" w:sz="18" w:space="24" w:color="5B9BD5" w:themeColor="accent1"/>
        <w:bottom w:val="dashed" w:sz="18" w:space="24" w:color="5B9BD5" w:themeColor="accent1"/>
        <w:right w:val="dashed" w:sz="18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269" w:rsidRDefault="00302269">
      <w:r>
        <w:separator/>
      </w:r>
    </w:p>
  </w:endnote>
  <w:endnote w:type="continuationSeparator" w:id="0">
    <w:p w:rsidR="00302269" w:rsidRDefault="0030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otham Rounded">
    <w:altName w:val="Gotham Round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269" w:rsidRDefault="00302269">
      <w:r>
        <w:separator/>
      </w:r>
    </w:p>
  </w:footnote>
  <w:footnote w:type="continuationSeparator" w:id="0">
    <w:p w:rsidR="00302269" w:rsidRDefault="00302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72A" w:rsidRDefault="00CA372A" w:rsidP="00FE55BB">
    <w:pPr>
      <w:pStyle w:val="Encabezado"/>
      <w:jc w:val="center"/>
      <w:rPr>
        <w:rFonts w:ascii="Berlin Sans FB Demi" w:hAnsi="Berlin Sans FB Demi"/>
        <w:sz w:val="28"/>
        <w:lang w:val="es-PE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B61A492" wp14:editId="3BF33434">
          <wp:simplePos x="0" y="0"/>
          <wp:positionH relativeFrom="column">
            <wp:posOffset>394970</wp:posOffset>
          </wp:positionH>
          <wp:positionV relativeFrom="paragraph">
            <wp:posOffset>-43180</wp:posOffset>
          </wp:positionV>
          <wp:extent cx="722630" cy="722630"/>
          <wp:effectExtent l="0" t="0" r="1270" b="1270"/>
          <wp:wrapNone/>
          <wp:docPr id="5" name="Imagen 5" descr="791BF23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791BF23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7C268D72" wp14:editId="6E0D5775">
          <wp:simplePos x="0" y="0"/>
          <wp:positionH relativeFrom="column">
            <wp:posOffset>5713095</wp:posOffset>
          </wp:positionH>
          <wp:positionV relativeFrom="paragraph">
            <wp:posOffset>-81915</wp:posOffset>
          </wp:positionV>
          <wp:extent cx="579120" cy="731520"/>
          <wp:effectExtent l="0" t="0" r="0" b="0"/>
          <wp:wrapNone/>
          <wp:docPr id="7" name="Imagen 7" descr="J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J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10E105E3" wp14:editId="23AB9BF9">
          <wp:simplePos x="0" y="0"/>
          <wp:positionH relativeFrom="column">
            <wp:posOffset>8266430</wp:posOffset>
          </wp:positionH>
          <wp:positionV relativeFrom="paragraph">
            <wp:posOffset>-38735</wp:posOffset>
          </wp:positionV>
          <wp:extent cx="797560" cy="772795"/>
          <wp:effectExtent l="0" t="0" r="2540" b="8255"/>
          <wp:wrapNone/>
          <wp:docPr id="21" name="Imagen 21" descr="WhatsApp Image 2023-03-18 at 5.25.06 P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WhatsApp Image 2023-03-18 at 5.25.06 P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772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098B7661" wp14:editId="46490F53">
          <wp:simplePos x="0" y="0"/>
          <wp:positionH relativeFrom="margin">
            <wp:align>center</wp:align>
          </wp:positionH>
          <wp:positionV relativeFrom="margin">
            <wp:posOffset>-777240</wp:posOffset>
          </wp:positionV>
          <wp:extent cx="695325" cy="690880"/>
          <wp:effectExtent l="0" t="0" r="9525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4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sz w:val="28"/>
      </w:rPr>
      <w:t xml:space="preserve">   </w:t>
    </w:r>
    <w:r>
      <w:rPr>
        <w:rFonts w:ascii="Berlin Sans FB Demi" w:hAnsi="Berlin Sans FB Demi"/>
      </w:rPr>
      <w:t>GOBIERNO REGIONAL DE CAJAMARCA</w:t>
    </w:r>
  </w:p>
  <w:p w:rsidR="00CA372A" w:rsidRDefault="00CA372A" w:rsidP="00FE55BB">
    <w:pPr>
      <w:pStyle w:val="Encabezado"/>
      <w:spacing w:line="276" w:lineRule="auto"/>
      <w:jc w:val="center"/>
      <w:rPr>
        <w:rFonts w:ascii="Cambria" w:hAnsi="Cambria"/>
        <w:b/>
      </w:rPr>
    </w:pPr>
    <w:r>
      <w:rPr>
        <w:rFonts w:ascii="Cambria" w:hAnsi="Cambria"/>
        <w:b/>
      </w:rPr>
      <w:t>DIRECCION REGIONAL DE EDUCACIÓN</w:t>
    </w:r>
  </w:p>
  <w:p w:rsidR="00CA372A" w:rsidRDefault="00CA372A" w:rsidP="00FE55BB">
    <w:pPr>
      <w:pStyle w:val="Encabezado"/>
      <w:spacing w:line="276" w:lineRule="auto"/>
      <w:jc w:val="center"/>
      <w:rPr>
        <w:rFonts w:ascii="Cambria" w:hAnsi="Cambria"/>
        <w:b/>
        <w:sz w:val="20"/>
      </w:rPr>
    </w:pPr>
    <w:r>
      <w:rPr>
        <w:rFonts w:ascii="Cambria" w:hAnsi="Cambria"/>
        <w:b/>
        <w:sz w:val="20"/>
      </w:rPr>
      <w:t>UNIDAD DE GESTIÓN EDUCATIVA LOCAL – CAJABAMBA</w:t>
    </w:r>
  </w:p>
  <w:p w:rsidR="00CA372A" w:rsidRPr="00FE55BB" w:rsidRDefault="00CA372A" w:rsidP="00FE55BB">
    <w:pPr>
      <w:pStyle w:val="Encabezado"/>
      <w:pBdr>
        <w:bottom w:val="single" w:sz="4" w:space="1" w:color="auto"/>
      </w:pBdr>
      <w:spacing w:line="276" w:lineRule="auto"/>
      <w:ind w:firstLine="284"/>
      <w:jc w:val="center"/>
      <w:rPr>
        <w:rFonts w:ascii="Cambria" w:hAnsi="Cambria"/>
        <w:b/>
        <w:bCs/>
        <w:color w:val="000000"/>
        <w:sz w:val="20"/>
      </w:rPr>
    </w:pPr>
    <w:r>
      <w:rPr>
        <w:rFonts w:ascii="Cambria" w:hAnsi="Cambria"/>
        <w:b/>
        <w:sz w:val="20"/>
      </w:rPr>
      <w:t>INSTITUCIÓN EDUCATIVA</w:t>
    </w:r>
    <w:r>
      <w:rPr>
        <w:rFonts w:ascii="Cambria" w:hAnsi="Cambria"/>
        <w:b/>
        <w:bCs/>
        <w:color w:val="000000"/>
        <w:sz w:val="20"/>
      </w:rPr>
      <w:t xml:space="preserve"> JEC–“JORGE BASADRE”-LLUCHUBAMBA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pt;height:11.2pt" o:bullet="t">
        <v:imagedata r:id="rId1" o:title="mso2393"/>
      </v:shape>
    </w:pict>
  </w:numPicBullet>
  <w:abstractNum w:abstractNumId="0" w15:restartNumberingAfterBreak="0">
    <w:nsid w:val="066A52DD"/>
    <w:multiLevelType w:val="hybridMultilevel"/>
    <w:tmpl w:val="6AF0D6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979BC"/>
    <w:multiLevelType w:val="multilevel"/>
    <w:tmpl w:val="D5B40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F7FE8"/>
    <w:multiLevelType w:val="multilevel"/>
    <w:tmpl w:val="6C68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67AE6"/>
    <w:multiLevelType w:val="hybridMultilevel"/>
    <w:tmpl w:val="40B0F0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C21ED"/>
    <w:multiLevelType w:val="multilevel"/>
    <w:tmpl w:val="71509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190781"/>
    <w:multiLevelType w:val="hybridMultilevel"/>
    <w:tmpl w:val="B78AB8A2"/>
    <w:lvl w:ilvl="0" w:tplc="A04AD1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E77AC"/>
    <w:multiLevelType w:val="multilevel"/>
    <w:tmpl w:val="C43A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7E6CD8"/>
    <w:multiLevelType w:val="hybridMultilevel"/>
    <w:tmpl w:val="35AEC022"/>
    <w:lvl w:ilvl="0" w:tplc="77EACED4">
      <w:start w:val="2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04A25"/>
    <w:multiLevelType w:val="multilevel"/>
    <w:tmpl w:val="59CA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D6957"/>
    <w:multiLevelType w:val="hybridMultilevel"/>
    <w:tmpl w:val="DDD6D570"/>
    <w:lvl w:ilvl="0" w:tplc="ACA4BF7E">
      <w:numFmt w:val="bullet"/>
      <w:lvlText w:val=""/>
      <w:lvlJc w:val="left"/>
      <w:pPr>
        <w:ind w:left="720" w:hanging="360"/>
      </w:pPr>
      <w:rPr>
        <w:rFonts w:ascii="Wingdings" w:eastAsia="Verdana" w:hAnsi="Wingdings" w:cs="Verdana" w:hint="default"/>
        <w:color w:val="58595B"/>
        <w:w w:val="87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B06E4"/>
    <w:multiLevelType w:val="multilevel"/>
    <w:tmpl w:val="207C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AA0183"/>
    <w:multiLevelType w:val="hybridMultilevel"/>
    <w:tmpl w:val="48B221CE"/>
    <w:lvl w:ilvl="0" w:tplc="720A645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</w:rPr>
    </w:lvl>
    <w:lvl w:ilvl="1" w:tplc="ACA4BF7E">
      <w:numFmt w:val="bullet"/>
      <w:lvlText w:val=""/>
      <w:lvlJc w:val="left"/>
      <w:pPr>
        <w:ind w:left="1452" w:hanging="372"/>
      </w:pPr>
      <w:rPr>
        <w:rFonts w:ascii="Wingdings" w:eastAsia="Verdana" w:hAnsi="Wingdings" w:cs="Verdana" w:hint="default"/>
        <w:b w:val="0"/>
        <w:color w:val="58595B"/>
        <w:w w:val="87"/>
        <w:sz w:val="20"/>
        <w:szCs w:val="20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24841"/>
    <w:multiLevelType w:val="multilevel"/>
    <w:tmpl w:val="5762E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763C82"/>
    <w:multiLevelType w:val="hybridMultilevel"/>
    <w:tmpl w:val="06846F4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40647"/>
    <w:multiLevelType w:val="multilevel"/>
    <w:tmpl w:val="EBAA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4112D2"/>
    <w:multiLevelType w:val="hybridMultilevel"/>
    <w:tmpl w:val="22A21F82"/>
    <w:lvl w:ilvl="0" w:tplc="2A74E9B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41BAD"/>
    <w:multiLevelType w:val="multilevel"/>
    <w:tmpl w:val="F9B2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9E21B7"/>
    <w:multiLevelType w:val="hybridMultilevel"/>
    <w:tmpl w:val="2D0A565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37431"/>
    <w:multiLevelType w:val="hybridMultilevel"/>
    <w:tmpl w:val="7CC2A3B4"/>
    <w:lvl w:ilvl="0" w:tplc="D408F4A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14E69"/>
    <w:multiLevelType w:val="hybridMultilevel"/>
    <w:tmpl w:val="90348E18"/>
    <w:lvl w:ilvl="0" w:tplc="720A645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87B22"/>
    <w:multiLevelType w:val="hybridMultilevel"/>
    <w:tmpl w:val="DE60C33C"/>
    <w:lvl w:ilvl="0" w:tplc="720A6450">
      <w:numFmt w:val="bullet"/>
      <w:lvlText w:val="-"/>
      <w:lvlJc w:val="left"/>
      <w:pPr>
        <w:ind w:left="531" w:hanging="360"/>
      </w:pPr>
      <w:rPr>
        <w:rFonts w:ascii="Calibri" w:eastAsia="Times New Roman" w:hAnsi="Calibri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21" w15:restartNumberingAfterBreak="0">
    <w:nsid w:val="4E0B5153"/>
    <w:multiLevelType w:val="multilevel"/>
    <w:tmpl w:val="5CAA7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DF52D7"/>
    <w:multiLevelType w:val="hybridMultilevel"/>
    <w:tmpl w:val="B724732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FD6EED"/>
    <w:multiLevelType w:val="multilevel"/>
    <w:tmpl w:val="96E4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395FAF"/>
    <w:multiLevelType w:val="hybridMultilevel"/>
    <w:tmpl w:val="0CAC6DF4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854BB"/>
    <w:multiLevelType w:val="multilevel"/>
    <w:tmpl w:val="C86A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9536C0"/>
    <w:multiLevelType w:val="multilevel"/>
    <w:tmpl w:val="3324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A421FE"/>
    <w:multiLevelType w:val="hybridMultilevel"/>
    <w:tmpl w:val="D2F2298E"/>
    <w:lvl w:ilvl="0" w:tplc="720A645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</w:rPr>
    </w:lvl>
    <w:lvl w:ilvl="1" w:tplc="A2BA3590">
      <w:numFmt w:val="bullet"/>
      <w:lvlText w:val="•"/>
      <w:lvlJc w:val="left"/>
      <w:pPr>
        <w:ind w:left="1452" w:hanging="372"/>
      </w:pPr>
      <w:rPr>
        <w:rFonts w:ascii="Times New Roman" w:eastAsia="Times New Roman" w:hAnsi="Times New Roman" w:cs="Times New Roman" w:hint="default"/>
        <w:b w:val="0"/>
        <w:sz w:val="24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C25F4"/>
    <w:multiLevelType w:val="multilevel"/>
    <w:tmpl w:val="62048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696C50"/>
    <w:multiLevelType w:val="hybridMultilevel"/>
    <w:tmpl w:val="2C74BFC0"/>
    <w:lvl w:ilvl="0" w:tplc="720A645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</w:rPr>
    </w:lvl>
    <w:lvl w:ilvl="1" w:tplc="74265B3E">
      <w:numFmt w:val="bullet"/>
      <w:lvlText w:val=""/>
      <w:lvlJc w:val="left"/>
      <w:pPr>
        <w:ind w:left="1452" w:hanging="372"/>
      </w:pPr>
      <w:rPr>
        <w:rFonts w:ascii="Webdings" w:eastAsia="Verdana" w:hAnsi="Webdings" w:cs="Verdana" w:hint="default"/>
        <w:b w:val="0"/>
        <w:color w:val="58595B"/>
        <w:w w:val="87"/>
        <w:sz w:val="20"/>
        <w:szCs w:val="20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338D3"/>
    <w:multiLevelType w:val="multilevel"/>
    <w:tmpl w:val="73EE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481D55"/>
    <w:multiLevelType w:val="multilevel"/>
    <w:tmpl w:val="043E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4A0B26"/>
    <w:multiLevelType w:val="multilevel"/>
    <w:tmpl w:val="78BE8010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81DDD"/>
    <w:multiLevelType w:val="multilevel"/>
    <w:tmpl w:val="9EDA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7"/>
  </w:num>
  <w:num w:numId="3">
    <w:abstractNumId w:val="19"/>
  </w:num>
  <w:num w:numId="4">
    <w:abstractNumId w:val="15"/>
  </w:num>
  <w:num w:numId="5">
    <w:abstractNumId w:val="13"/>
  </w:num>
  <w:num w:numId="6">
    <w:abstractNumId w:val="24"/>
  </w:num>
  <w:num w:numId="7">
    <w:abstractNumId w:val="22"/>
  </w:num>
  <w:num w:numId="8">
    <w:abstractNumId w:val="6"/>
  </w:num>
  <w:num w:numId="9">
    <w:abstractNumId w:val="14"/>
  </w:num>
  <w:num w:numId="10">
    <w:abstractNumId w:val="10"/>
  </w:num>
  <w:num w:numId="11">
    <w:abstractNumId w:val="17"/>
  </w:num>
  <w:num w:numId="12">
    <w:abstractNumId w:val="9"/>
  </w:num>
  <w:num w:numId="13">
    <w:abstractNumId w:val="32"/>
  </w:num>
  <w:num w:numId="14">
    <w:abstractNumId w:val="7"/>
  </w:num>
  <w:num w:numId="15">
    <w:abstractNumId w:val="5"/>
  </w:num>
  <w:num w:numId="16">
    <w:abstractNumId w:val="18"/>
  </w:num>
  <w:num w:numId="17">
    <w:abstractNumId w:val="3"/>
  </w:num>
  <w:num w:numId="18">
    <w:abstractNumId w:val="21"/>
  </w:num>
  <w:num w:numId="19">
    <w:abstractNumId w:val="33"/>
  </w:num>
  <w:num w:numId="20">
    <w:abstractNumId w:val="0"/>
  </w:num>
  <w:num w:numId="21">
    <w:abstractNumId w:val="11"/>
  </w:num>
  <w:num w:numId="22">
    <w:abstractNumId w:val="29"/>
  </w:num>
  <w:num w:numId="23">
    <w:abstractNumId w:val="25"/>
  </w:num>
  <w:num w:numId="24">
    <w:abstractNumId w:val="4"/>
  </w:num>
  <w:num w:numId="25">
    <w:abstractNumId w:val="23"/>
  </w:num>
  <w:num w:numId="26">
    <w:abstractNumId w:val="2"/>
  </w:num>
  <w:num w:numId="27">
    <w:abstractNumId w:val="8"/>
  </w:num>
  <w:num w:numId="28">
    <w:abstractNumId w:val="1"/>
  </w:num>
  <w:num w:numId="29">
    <w:abstractNumId w:val="28"/>
  </w:num>
  <w:num w:numId="30">
    <w:abstractNumId w:val="31"/>
  </w:num>
  <w:num w:numId="31">
    <w:abstractNumId w:val="16"/>
  </w:num>
  <w:num w:numId="32">
    <w:abstractNumId w:val="26"/>
  </w:num>
  <w:num w:numId="33">
    <w:abstractNumId w:val="30"/>
  </w:num>
  <w:num w:numId="34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35"/>
    <w:rsid w:val="00010B44"/>
    <w:rsid w:val="00013EB5"/>
    <w:rsid w:val="00064F18"/>
    <w:rsid w:val="00066DC4"/>
    <w:rsid w:val="00076365"/>
    <w:rsid w:val="000874CD"/>
    <w:rsid w:val="000915C9"/>
    <w:rsid w:val="00093D25"/>
    <w:rsid w:val="000A689B"/>
    <w:rsid w:val="000B6A75"/>
    <w:rsid w:val="000C225D"/>
    <w:rsid w:val="000E13CB"/>
    <w:rsid w:val="000E5F41"/>
    <w:rsid w:val="000E7ABD"/>
    <w:rsid w:val="000F63F1"/>
    <w:rsid w:val="00116D52"/>
    <w:rsid w:val="00126051"/>
    <w:rsid w:val="001436AA"/>
    <w:rsid w:val="00145EB0"/>
    <w:rsid w:val="00146E85"/>
    <w:rsid w:val="0015008F"/>
    <w:rsid w:val="00153D8E"/>
    <w:rsid w:val="00154A2C"/>
    <w:rsid w:val="0015507D"/>
    <w:rsid w:val="00173C22"/>
    <w:rsid w:val="001902FF"/>
    <w:rsid w:val="001A59EF"/>
    <w:rsid w:val="001A5A0E"/>
    <w:rsid w:val="001C7E44"/>
    <w:rsid w:val="001E18D5"/>
    <w:rsid w:val="00204933"/>
    <w:rsid w:val="0021589C"/>
    <w:rsid w:val="00217960"/>
    <w:rsid w:val="002214A6"/>
    <w:rsid w:val="00233F15"/>
    <w:rsid w:val="00235E59"/>
    <w:rsid w:val="00286B39"/>
    <w:rsid w:val="00295AB1"/>
    <w:rsid w:val="002A58F1"/>
    <w:rsid w:val="002A5BE4"/>
    <w:rsid w:val="002B6949"/>
    <w:rsid w:val="002C1ED0"/>
    <w:rsid w:val="002C3DB1"/>
    <w:rsid w:val="002D27B6"/>
    <w:rsid w:val="002E3D36"/>
    <w:rsid w:val="002F29A7"/>
    <w:rsid w:val="002F5B4F"/>
    <w:rsid w:val="00302269"/>
    <w:rsid w:val="00310DE5"/>
    <w:rsid w:val="003342D9"/>
    <w:rsid w:val="003363D9"/>
    <w:rsid w:val="00337B6F"/>
    <w:rsid w:val="00355D7B"/>
    <w:rsid w:val="003631E0"/>
    <w:rsid w:val="00373556"/>
    <w:rsid w:val="00377039"/>
    <w:rsid w:val="00383F7E"/>
    <w:rsid w:val="0038740A"/>
    <w:rsid w:val="00392E73"/>
    <w:rsid w:val="00393F5F"/>
    <w:rsid w:val="003A14CC"/>
    <w:rsid w:val="003A3BD9"/>
    <w:rsid w:val="003C62CE"/>
    <w:rsid w:val="003D1802"/>
    <w:rsid w:val="003E4848"/>
    <w:rsid w:val="003F6EFE"/>
    <w:rsid w:val="00426246"/>
    <w:rsid w:val="00436619"/>
    <w:rsid w:val="00443312"/>
    <w:rsid w:val="004526E7"/>
    <w:rsid w:val="00460535"/>
    <w:rsid w:val="00470F22"/>
    <w:rsid w:val="004777AE"/>
    <w:rsid w:val="00482425"/>
    <w:rsid w:val="00493B79"/>
    <w:rsid w:val="004A22B0"/>
    <w:rsid w:val="004C405B"/>
    <w:rsid w:val="004C7257"/>
    <w:rsid w:val="004D4ED1"/>
    <w:rsid w:val="004F197F"/>
    <w:rsid w:val="0050104C"/>
    <w:rsid w:val="00506BF1"/>
    <w:rsid w:val="00524320"/>
    <w:rsid w:val="0052737B"/>
    <w:rsid w:val="00534256"/>
    <w:rsid w:val="005350CC"/>
    <w:rsid w:val="0053741C"/>
    <w:rsid w:val="00540A96"/>
    <w:rsid w:val="00552F0B"/>
    <w:rsid w:val="00554F35"/>
    <w:rsid w:val="00556423"/>
    <w:rsid w:val="005644EB"/>
    <w:rsid w:val="0056597C"/>
    <w:rsid w:val="005676C5"/>
    <w:rsid w:val="00570991"/>
    <w:rsid w:val="005712D5"/>
    <w:rsid w:val="00573D7F"/>
    <w:rsid w:val="00574C40"/>
    <w:rsid w:val="005824D6"/>
    <w:rsid w:val="00595FD0"/>
    <w:rsid w:val="00597D31"/>
    <w:rsid w:val="005A6B9B"/>
    <w:rsid w:val="005B6CCA"/>
    <w:rsid w:val="005D3ADE"/>
    <w:rsid w:val="005D5C47"/>
    <w:rsid w:val="005D742F"/>
    <w:rsid w:val="005E6629"/>
    <w:rsid w:val="005F5D7C"/>
    <w:rsid w:val="00601608"/>
    <w:rsid w:val="00643A6E"/>
    <w:rsid w:val="006621BF"/>
    <w:rsid w:val="00671AF4"/>
    <w:rsid w:val="00674562"/>
    <w:rsid w:val="0067555A"/>
    <w:rsid w:val="0067795D"/>
    <w:rsid w:val="00691EDE"/>
    <w:rsid w:val="006B1F14"/>
    <w:rsid w:val="006B662C"/>
    <w:rsid w:val="006C1C4A"/>
    <w:rsid w:val="006C25FA"/>
    <w:rsid w:val="006C7F22"/>
    <w:rsid w:val="006C7FB3"/>
    <w:rsid w:val="006F7F60"/>
    <w:rsid w:val="00702379"/>
    <w:rsid w:val="00710D80"/>
    <w:rsid w:val="00726AFD"/>
    <w:rsid w:val="00736892"/>
    <w:rsid w:val="0075206A"/>
    <w:rsid w:val="0076406D"/>
    <w:rsid w:val="00764B5C"/>
    <w:rsid w:val="00780964"/>
    <w:rsid w:val="00785D73"/>
    <w:rsid w:val="007A662C"/>
    <w:rsid w:val="007B0049"/>
    <w:rsid w:val="007C5037"/>
    <w:rsid w:val="007D79EA"/>
    <w:rsid w:val="007E1E39"/>
    <w:rsid w:val="007E2C22"/>
    <w:rsid w:val="007F22E1"/>
    <w:rsid w:val="007F468A"/>
    <w:rsid w:val="00814226"/>
    <w:rsid w:val="008354FF"/>
    <w:rsid w:val="00857E59"/>
    <w:rsid w:val="0086229C"/>
    <w:rsid w:val="00862764"/>
    <w:rsid w:val="008766B2"/>
    <w:rsid w:val="008A47EF"/>
    <w:rsid w:val="008B06FE"/>
    <w:rsid w:val="008B1DAA"/>
    <w:rsid w:val="008C1BDF"/>
    <w:rsid w:val="008C2E56"/>
    <w:rsid w:val="008C710F"/>
    <w:rsid w:val="008F5EFB"/>
    <w:rsid w:val="008F723B"/>
    <w:rsid w:val="00915B69"/>
    <w:rsid w:val="00945716"/>
    <w:rsid w:val="009470C1"/>
    <w:rsid w:val="00953150"/>
    <w:rsid w:val="00955041"/>
    <w:rsid w:val="009720A3"/>
    <w:rsid w:val="009A530C"/>
    <w:rsid w:val="009C1919"/>
    <w:rsid w:val="009D0D35"/>
    <w:rsid w:val="009E0DE0"/>
    <w:rsid w:val="009E22F5"/>
    <w:rsid w:val="009E40E1"/>
    <w:rsid w:val="00A27CDE"/>
    <w:rsid w:val="00A56F7E"/>
    <w:rsid w:val="00A7684E"/>
    <w:rsid w:val="00A82A8B"/>
    <w:rsid w:val="00AA3181"/>
    <w:rsid w:val="00AC7F3B"/>
    <w:rsid w:val="00AD05C1"/>
    <w:rsid w:val="00AD26F7"/>
    <w:rsid w:val="00AD5018"/>
    <w:rsid w:val="00AE1823"/>
    <w:rsid w:val="00AE4477"/>
    <w:rsid w:val="00AE6832"/>
    <w:rsid w:val="00B04F36"/>
    <w:rsid w:val="00B15A7C"/>
    <w:rsid w:val="00B22392"/>
    <w:rsid w:val="00B24F15"/>
    <w:rsid w:val="00B33E41"/>
    <w:rsid w:val="00B37069"/>
    <w:rsid w:val="00B52064"/>
    <w:rsid w:val="00B52707"/>
    <w:rsid w:val="00B613A8"/>
    <w:rsid w:val="00B66A6D"/>
    <w:rsid w:val="00B70966"/>
    <w:rsid w:val="00B96F16"/>
    <w:rsid w:val="00B97FB6"/>
    <w:rsid w:val="00BA44EF"/>
    <w:rsid w:val="00BC2F4B"/>
    <w:rsid w:val="00C0413D"/>
    <w:rsid w:val="00C070EF"/>
    <w:rsid w:val="00C15591"/>
    <w:rsid w:val="00C22D55"/>
    <w:rsid w:val="00C24A99"/>
    <w:rsid w:val="00C35879"/>
    <w:rsid w:val="00C44851"/>
    <w:rsid w:val="00C5665A"/>
    <w:rsid w:val="00C62379"/>
    <w:rsid w:val="00C72833"/>
    <w:rsid w:val="00C80E98"/>
    <w:rsid w:val="00C916FF"/>
    <w:rsid w:val="00C94ACA"/>
    <w:rsid w:val="00CA0DE6"/>
    <w:rsid w:val="00CA372A"/>
    <w:rsid w:val="00CB3EEC"/>
    <w:rsid w:val="00CC1A9B"/>
    <w:rsid w:val="00CC2CC3"/>
    <w:rsid w:val="00CC54F4"/>
    <w:rsid w:val="00CC77F8"/>
    <w:rsid w:val="00D01CE1"/>
    <w:rsid w:val="00D1030A"/>
    <w:rsid w:val="00D16316"/>
    <w:rsid w:val="00D17A25"/>
    <w:rsid w:val="00D23982"/>
    <w:rsid w:val="00D23B70"/>
    <w:rsid w:val="00D305D5"/>
    <w:rsid w:val="00D34824"/>
    <w:rsid w:val="00D72AEB"/>
    <w:rsid w:val="00D7418C"/>
    <w:rsid w:val="00DA26DD"/>
    <w:rsid w:val="00DA399D"/>
    <w:rsid w:val="00DA3E41"/>
    <w:rsid w:val="00DA7AA9"/>
    <w:rsid w:val="00DC2F8E"/>
    <w:rsid w:val="00DC44FD"/>
    <w:rsid w:val="00DD1B53"/>
    <w:rsid w:val="00DD6075"/>
    <w:rsid w:val="00DD7DCC"/>
    <w:rsid w:val="00DF2FF1"/>
    <w:rsid w:val="00E0050B"/>
    <w:rsid w:val="00E13F9A"/>
    <w:rsid w:val="00E16176"/>
    <w:rsid w:val="00E23868"/>
    <w:rsid w:val="00E46F95"/>
    <w:rsid w:val="00E76615"/>
    <w:rsid w:val="00E8045F"/>
    <w:rsid w:val="00E95218"/>
    <w:rsid w:val="00EB277F"/>
    <w:rsid w:val="00ED016D"/>
    <w:rsid w:val="00ED0F32"/>
    <w:rsid w:val="00ED400C"/>
    <w:rsid w:val="00EE11AE"/>
    <w:rsid w:val="00EF7DE7"/>
    <w:rsid w:val="00F22674"/>
    <w:rsid w:val="00F3009C"/>
    <w:rsid w:val="00F3098E"/>
    <w:rsid w:val="00F3640B"/>
    <w:rsid w:val="00F41362"/>
    <w:rsid w:val="00F50824"/>
    <w:rsid w:val="00F661B5"/>
    <w:rsid w:val="00F82BFA"/>
    <w:rsid w:val="00F91146"/>
    <w:rsid w:val="00FC61BA"/>
    <w:rsid w:val="00FD1E17"/>
    <w:rsid w:val="00FE55BB"/>
    <w:rsid w:val="00FE78D5"/>
    <w:rsid w:val="00FF0148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7B94F"/>
  <w15:chartTrackingRefBased/>
  <w15:docId w15:val="{C7033C65-4D06-4484-A10F-DC31930F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D16316"/>
    <w:pPr>
      <w:spacing w:before="100" w:beforeAutospacing="1" w:after="100" w:afterAutospacing="1"/>
      <w:outlineLvl w:val="2"/>
    </w:pPr>
    <w:rPr>
      <w:b/>
      <w:bCs/>
      <w:sz w:val="27"/>
      <w:szCs w:val="27"/>
      <w:lang w:val="es-MX"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09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4F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4F35"/>
  </w:style>
  <w:style w:type="table" w:customStyle="1" w:styleId="TableGrid">
    <w:name w:val="TableGrid"/>
    <w:rsid w:val="00554F35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554F35"/>
    <w:pPr>
      <w:spacing w:after="0" w:line="240" w:lineRule="auto"/>
    </w:pPr>
    <w:rPr>
      <w:lang w:val="es-4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Fundamentacion,Lista vistosa - Énfasis 11,Párrafo de lista2,Bulleted List,Lista media 2 - Énfasis 41,List Paragraph,SubPárrafo de lista,Cita Pie de Página,titulo,Titulo de Fígura,TITULO A,List Paragraph2,Tabla,Contenido,Formatoo"/>
    <w:basedOn w:val="Normal"/>
    <w:link w:val="PrrafodelistaCar"/>
    <w:uiPriority w:val="34"/>
    <w:qFormat/>
    <w:rsid w:val="00554F35"/>
    <w:pPr>
      <w:ind w:left="720"/>
      <w:contextualSpacing/>
    </w:pPr>
  </w:style>
  <w:style w:type="character" w:customStyle="1" w:styleId="PrrafodelistaCar">
    <w:name w:val="Párrafo de lista Car"/>
    <w:aliases w:val="Fundamentacion Car,Lista vistosa - Énfasis 11 Car,Párrafo de lista2 Car,Bulleted List Car,Lista media 2 - Énfasis 41 Car,List Paragraph Car,SubPárrafo de lista Car,Cita Pie de Página Car,titulo Car,Titulo de Fígura Car,TITULO A Car"/>
    <w:link w:val="Prrafodelista"/>
    <w:uiPriority w:val="34"/>
    <w:qFormat/>
    <w:rsid w:val="00554F35"/>
  </w:style>
  <w:style w:type="paragraph" w:customStyle="1" w:styleId="Default">
    <w:name w:val="Default"/>
    <w:rsid w:val="00554F35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54F35"/>
    <w:pPr>
      <w:widowControl w:val="0"/>
      <w:autoSpaceDE w:val="0"/>
      <w:autoSpaceDN w:val="0"/>
      <w:spacing w:before="36"/>
      <w:ind w:left="141"/>
    </w:pPr>
    <w:rPr>
      <w:rFonts w:ascii="Verdana" w:eastAsia="Verdana" w:hAnsi="Verdana" w:cs="Verdana"/>
    </w:rPr>
  </w:style>
  <w:style w:type="character" w:customStyle="1" w:styleId="A5">
    <w:name w:val="A5"/>
    <w:uiPriority w:val="99"/>
    <w:rsid w:val="00554F35"/>
    <w:rPr>
      <w:rFonts w:cs="Gotham Rounded"/>
      <w:color w:val="000000"/>
      <w:sz w:val="14"/>
      <w:szCs w:val="14"/>
    </w:rPr>
  </w:style>
  <w:style w:type="paragraph" w:customStyle="1" w:styleId="Pa2">
    <w:name w:val="Pa2"/>
    <w:basedOn w:val="Default"/>
    <w:next w:val="Default"/>
    <w:uiPriority w:val="99"/>
    <w:rsid w:val="00554F35"/>
    <w:pPr>
      <w:spacing w:line="200" w:lineRule="atLeast"/>
    </w:pPr>
    <w:rPr>
      <w:rFonts w:ascii="Gotham Rounded" w:hAnsi="Gotham Rounded" w:cstheme="minorBidi"/>
      <w:color w:val="auto"/>
    </w:rPr>
  </w:style>
  <w:style w:type="paragraph" w:styleId="Piedepgina">
    <w:name w:val="footer"/>
    <w:basedOn w:val="Normal"/>
    <w:link w:val="PiedepginaCar"/>
    <w:uiPriority w:val="99"/>
    <w:unhideWhenUsed/>
    <w:rsid w:val="007640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06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16176"/>
    <w:rPr>
      <w:color w:val="0563C1" w:themeColor="hyperlink"/>
      <w:u w:val="single"/>
    </w:rPr>
  </w:style>
  <w:style w:type="table" w:styleId="Tabladecuadrcula4-nfasis1">
    <w:name w:val="Grid Table 4 Accent 1"/>
    <w:basedOn w:val="Tablanormal"/>
    <w:uiPriority w:val="49"/>
    <w:rsid w:val="008F5EF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E9521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cuadrcula4-nfasis111">
    <w:name w:val="Tabla de cuadrícula 4 - Énfasis 111"/>
    <w:basedOn w:val="Tablanormal"/>
    <w:uiPriority w:val="49"/>
    <w:rsid w:val="000C225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Textoennegrita">
    <w:name w:val="Strong"/>
    <w:basedOn w:val="Fuentedeprrafopredeter"/>
    <w:uiPriority w:val="22"/>
    <w:qFormat/>
    <w:rsid w:val="003631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24320"/>
    <w:pPr>
      <w:spacing w:before="100" w:beforeAutospacing="1" w:after="100" w:afterAutospacing="1"/>
    </w:pPr>
    <w:rPr>
      <w:lang w:val="es-MX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D16316"/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styleId="nfasis">
    <w:name w:val="Emphasis"/>
    <w:basedOn w:val="Fuentedeprrafopredeter"/>
    <w:uiPriority w:val="20"/>
    <w:qFormat/>
    <w:rsid w:val="006C7FB3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096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5</Pages>
  <Words>2070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wilmer nicolas ibañez vargas</dc:creator>
  <cp:keywords/>
  <dc:description/>
  <cp:lastModifiedBy>Diego</cp:lastModifiedBy>
  <cp:revision>107</cp:revision>
  <cp:lastPrinted>2024-08-03T23:25:00Z</cp:lastPrinted>
  <dcterms:created xsi:type="dcterms:W3CDTF">2022-09-26T00:41:00Z</dcterms:created>
  <dcterms:modified xsi:type="dcterms:W3CDTF">2026-06-27T21:05:00Z</dcterms:modified>
</cp:coreProperties>
</file>