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ED1" w:rsidRDefault="00FE55BB" w:rsidP="004D4ED1">
      <w:pPr>
        <w:jc w:val="center"/>
        <w:rPr>
          <w:rFonts w:ascii="Berlin Sans FB Demi" w:hAnsi="Berlin Sans FB Demi" w:cs="Arial"/>
          <w:sz w:val="32"/>
        </w:rPr>
      </w:pPr>
      <w:r>
        <w:rPr>
          <w:rFonts w:ascii="Berlin Sans FB Demi" w:hAnsi="Berlin Sans FB Demi" w:cs="Arial"/>
          <w:sz w:val="32"/>
        </w:rPr>
        <w:t>UNIDAD</w:t>
      </w:r>
      <w:r w:rsidR="005F5D7C">
        <w:rPr>
          <w:rFonts w:ascii="Berlin Sans FB Demi" w:hAnsi="Berlin Sans FB Demi" w:cs="Arial"/>
          <w:sz w:val="32"/>
        </w:rPr>
        <w:t xml:space="preserve"> DE APRENDIZAJE N° 0</w:t>
      </w:r>
      <w:r w:rsidR="008C710F">
        <w:rPr>
          <w:rFonts w:ascii="Berlin Sans FB Demi" w:hAnsi="Berlin Sans FB Demi" w:cs="Arial"/>
          <w:sz w:val="32"/>
        </w:rPr>
        <w:t>4</w:t>
      </w:r>
    </w:p>
    <w:p w:rsidR="00DC44FD" w:rsidRPr="00DC44FD" w:rsidRDefault="00DC44FD" w:rsidP="00DC44FD">
      <w:pPr>
        <w:pStyle w:val="Prrafodelista"/>
        <w:autoSpaceDE w:val="0"/>
        <w:autoSpaceDN w:val="0"/>
        <w:adjustRightInd w:val="0"/>
        <w:ind w:left="1134" w:right="-567"/>
        <w:jc w:val="center"/>
        <w:rPr>
          <w:sz w:val="14"/>
        </w:rPr>
      </w:pPr>
    </w:p>
    <w:p w:rsidR="005F5D7C" w:rsidRDefault="005F5D7C" w:rsidP="005F5D7C">
      <w:pPr>
        <w:jc w:val="center"/>
        <w:rPr>
          <w:rFonts w:ascii="Berlin Sans FB Demi" w:hAnsi="Berlin Sans FB Demi" w:cs="Arial"/>
        </w:rPr>
      </w:pPr>
      <w:r w:rsidRPr="00BA44EF">
        <w:rPr>
          <w:rFonts w:ascii="Berlin Sans FB Demi" w:hAnsi="Berlin Sans FB Demi" w:cs="Arial"/>
        </w:rPr>
        <w:t>SESIÓN</w:t>
      </w:r>
      <w:r>
        <w:rPr>
          <w:rFonts w:ascii="Berlin Sans FB Demi" w:hAnsi="Berlin Sans FB Demi" w:cs="Arial"/>
        </w:rPr>
        <w:t xml:space="preserve"> DE APRENDIZAJE</w:t>
      </w:r>
      <w:r w:rsidRPr="00BA44EF">
        <w:rPr>
          <w:rFonts w:ascii="Berlin Sans FB Demi" w:hAnsi="Berlin Sans FB Demi" w:cs="Arial"/>
        </w:rPr>
        <w:t xml:space="preserve"> N° </w:t>
      </w:r>
      <w:r w:rsidR="005D3ADE">
        <w:rPr>
          <w:rFonts w:ascii="Berlin Sans FB Demi" w:hAnsi="Berlin Sans FB Demi" w:cs="Arial"/>
        </w:rPr>
        <w:t>03</w:t>
      </w:r>
    </w:p>
    <w:tbl>
      <w:tblPr>
        <w:tblW w:w="962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firstRow="1" w:lastRow="0" w:firstColumn="1" w:lastColumn="0" w:noHBand="0" w:noVBand="0"/>
      </w:tblPr>
      <w:tblGrid>
        <w:gridCol w:w="1714"/>
        <w:gridCol w:w="1715"/>
        <w:gridCol w:w="1715"/>
        <w:gridCol w:w="2240"/>
        <w:gridCol w:w="2240"/>
      </w:tblGrid>
      <w:tr w:rsidR="00FE55BB" w:rsidRPr="00136C2E" w:rsidTr="00217960">
        <w:trPr>
          <w:trHeight w:val="137"/>
          <w:jc w:val="center"/>
        </w:trPr>
        <w:tc>
          <w:tcPr>
            <w:tcW w:w="9624" w:type="dxa"/>
            <w:gridSpan w:val="5"/>
            <w:tcBorders>
              <w:top w:val="single" w:sz="12" w:space="0" w:color="000000"/>
              <w:left w:val="single" w:sz="12" w:space="0" w:color="000000"/>
              <w:bottom w:val="single" w:sz="12" w:space="0" w:color="000000"/>
              <w:right w:val="single" w:sz="12" w:space="0" w:color="000000"/>
            </w:tcBorders>
            <w:shd w:val="clear" w:color="auto" w:fill="002060"/>
            <w:vAlign w:val="center"/>
          </w:tcPr>
          <w:p w:rsidR="00FE55BB" w:rsidRPr="000B6A75" w:rsidRDefault="00FE55BB" w:rsidP="00B97FB6">
            <w:pPr>
              <w:pStyle w:val="Prrafodelista"/>
              <w:numPr>
                <w:ilvl w:val="0"/>
                <w:numId w:val="4"/>
              </w:numPr>
              <w:ind w:left="284" w:hanging="284"/>
              <w:jc w:val="both"/>
              <w:rPr>
                <w:rFonts w:ascii="Arial Narrow" w:hAnsi="Arial Narrow"/>
                <w:b/>
                <w:bCs/>
                <w:sz w:val="22"/>
                <w:szCs w:val="22"/>
              </w:rPr>
            </w:pPr>
            <w:r w:rsidRPr="000B6A75">
              <w:rPr>
                <w:rFonts w:ascii="Arial Narrow" w:hAnsi="Arial Narrow"/>
                <w:b/>
                <w:bCs/>
                <w:sz w:val="22"/>
                <w:szCs w:val="22"/>
              </w:rPr>
              <w:t>DATOS INFORMATIVOS</w:t>
            </w:r>
          </w:p>
        </w:tc>
      </w:tr>
      <w:tr w:rsidR="00FE55BB" w:rsidRPr="00136C2E" w:rsidTr="002179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144" w:type="dxa"/>
            <w:gridSpan w:val="3"/>
            <w:shd w:val="clear" w:color="auto" w:fill="auto"/>
          </w:tcPr>
          <w:p w:rsidR="00FE55BB" w:rsidRPr="00136C2E" w:rsidRDefault="00FE55BB" w:rsidP="00217960">
            <w:pPr>
              <w:pStyle w:val="Prrafodelista"/>
              <w:ind w:left="0"/>
              <w:jc w:val="both"/>
              <w:rPr>
                <w:rFonts w:ascii="Arial Narrow" w:hAnsi="Arial Narrow"/>
                <w:b/>
                <w:sz w:val="20"/>
                <w:szCs w:val="20"/>
              </w:rPr>
            </w:pPr>
            <w:r w:rsidRPr="00136C2E">
              <w:rPr>
                <w:rFonts w:ascii="Arial Narrow" w:hAnsi="Arial Narrow"/>
                <w:b/>
                <w:sz w:val="20"/>
                <w:szCs w:val="20"/>
              </w:rPr>
              <w:t>INSTITUCIÓN EDUCATIVA</w:t>
            </w:r>
          </w:p>
        </w:tc>
        <w:tc>
          <w:tcPr>
            <w:tcW w:w="4480" w:type="dxa"/>
            <w:gridSpan w:val="2"/>
            <w:shd w:val="clear" w:color="auto" w:fill="auto"/>
          </w:tcPr>
          <w:p w:rsidR="00FE55BB" w:rsidRPr="00136C2E" w:rsidRDefault="00FE55BB" w:rsidP="00217960">
            <w:pPr>
              <w:pStyle w:val="Prrafodelista"/>
              <w:ind w:left="0"/>
              <w:jc w:val="both"/>
              <w:rPr>
                <w:rFonts w:ascii="Arial Narrow" w:hAnsi="Arial Narrow"/>
                <w:b/>
                <w:sz w:val="20"/>
                <w:szCs w:val="20"/>
              </w:rPr>
            </w:pPr>
            <w:r w:rsidRPr="00136C2E">
              <w:rPr>
                <w:rFonts w:ascii="Arial Narrow" w:hAnsi="Arial Narrow"/>
                <w:sz w:val="20"/>
                <w:szCs w:val="20"/>
              </w:rPr>
              <w:t>“</w:t>
            </w:r>
            <w:r>
              <w:rPr>
                <w:rFonts w:ascii="Arial Narrow" w:hAnsi="Arial Narrow"/>
                <w:sz w:val="20"/>
                <w:szCs w:val="20"/>
              </w:rPr>
              <w:t xml:space="preserve">Jorge Basadre” - </w:t>
            </w:r>
            <w:proofErr w:type="spellStart"/>
            <w:r>
              <w:rPr>
                <w:rFonts w:ascii="Arial Narrow" w:hAnsi="Arial Narrow"/>
                <w:sz w:val="20"/>
                <w:szCs w:val="20"/>
              </w:rPr>
              <w:t>Lluchubamba</w:t>
            </w:r>
            <w:proofErr w:type="spellEnd"/>
          </w:p>
        </w:tc>
      </w:tr>
      <w:tr w:rsidR="00FE55BB" w:rsidRPr="00136C2E" w:rsidTr="002179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144" w:type="dxa"/>
            <w:gridSpan w:val="3"/>
            <w:shd w:val="clear" w:color="auto" w:fill="auto"/>
          </w:tcPr>
          <w:p w:rsidR="00FE55BB" w:rsidRPr="00136C2E" w:rsidRDefault="00FE55BB" w:rsidP="00217960">
            <w:pPr>
              <w:pStyle w:val="Prrafodelista"/>
              <w:ind w:left="0"/>
              <w:jc w:val="both"/>
              <w:rPr>
                <w:rFonts w:ascii="Arial Narrow" w:hAnsi="Arial Narrow"/>
                <w:b/>
                <w:sz w:val="20"/>
                <w:szCs w:val="20"/>
              </w:rPr>
            </w:pPr>
            <w:r w:rsidRPr="00136C2E">
              <w:rPr>
                <w:rFonts w:ascii="Arial Narrow" w:hAnsi="Arial Narrow"/>
                <w:b/>
                <w:sz w:val="20"/>
                <w:szCs w:val="20"/>
              </w:rPr>
              <w:t>ÁREA</w:t>
            </w:r>
            <w:r w:rsidRPr="00136C2E">
              <w:rPr>
                <w:rFonts w:ascii="Arial Narrow" w:hAnsi="Arial Narrow"/>
                <w:b/>
                <w:sz w:val="20"/>
                <w:szCs w:val="20"/>
              </w:rPr>
              <w:tab/>
            </w:r>
          </w:p>
        </w:tc>
        <w:tc>
          <w:tcPr>
            <w:tcW w:w="4480" w:type="dxa"/>
            <w:gridSpan w:val="2"/>
            <w:shd w:val="clear" w:color="auto" w:fill="auto"/>
          </w:tcPr>
          <w:p w:rsidR="00FE55BB" w:rsidRPr="00136C2E" w:rsidRDefault="00FE55BB" w:rsidP="00217960">
            <w:pPr>
              <w:pStyle w:val="Prrafodelista"/>
              <w:ind w:left="0"/>
              <w:jc w:val="both"/>
              <w:rPr>
                <w:rFonts w:ascii="Arial Narrow" w:hAnsi="Arial Narrow"/>
                <w:b/>
                <w:sz w:val="20"/>
                <w:szCs w:val="20"/>
              </w:rPr>
            </w:pPr>
            <w:r>
              <w:rPr>
                <w:rFonts w:ascii="Arial Narrow" w:hAnsi="Arial Narrow"/>
                <w:sz w:val="20"/>
                <w:szCs w:val="20"/>
              </w:rPr>
              <w:t>Educación para el Trabajo</w:t>
            </w:r>
          </w:p>
        </w:tc>
      </w:tr>
      <w:tr w:rsidR="00FE55BB" w:rsidRPr="00136C2E" w:rsidTr="002179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144" w:type="dxa"/>
            <w:gridSpan w:val="3"/>
            <w:shd w:val="clear" w:color="auto" w:fill="auto"/>
          </w:tcPr>
          <w:p w:rsidR="00FE55BB" w:rsidRPr="00136C2E" w:rsidRDefault="00FE55BB" w:rsidP="00217960">
            <w:pPr>
              <w:pStyle w:val="Prrafodelista"/>
              <w:ind w:left="0"/>
              <w:jc w:val="both"/>
              <w:rPr>
                <w:rFonts w:ascii="Arial Narrow" w:hAnsi="Arial Narrow"/>
                <w:b/>
                <w:sz w:val="20"/>
                <w:szCs w:val="20"/>
              </w:rPr>
            </w:pPr>
            <w:r w:rsidRPr="00136C2E">
              <w:rPr>
                <w:rFonts w:ascii="Arial Narrow" w:hAnsi="Arial Narrow"/>
                <w:b/>
                <w:sz w:val="20"/>
                <w:szCs w:val="20"/>
              </w:rPr>
              <w:t>DOCENTE</w:t>
            </w:r>
          </w:p>
        </w:tc>
        <w:tc>
          <w:tcPr>
            <w:tcW w:w="4480" w:type="dxa"/>
            <w:gridSpan w:val="2"/>
            <w:shd w:val="clear" w:color="auto" w:fill="auto"/>
          </w:tcPr>
          <w:p w:rsidR="00FE55BB" w:rsidRPr="00136C2E" w:rsidRDefault="00FE55BB" w:rsidP="00217960">
            <w:pPr>
              <w:pStyle w:val="Prrafodelista"/>
              <w:ind w:left="0"/>
              <w:jc w:val="both"/>
              <w:rPr>
                <w:rFonts w:ascii="Arial Narrow" w:hAnsi="Arial Narrow"/>
                <w:b/>
                <w:sz w:val="20"/>
                <w:szCs w:val="20"/>
              </w:rPr>
            </w:pPr>
            <w:r w:rsidRPr="00136C2E">
              <w:rPr>
                <w:rFonts w:ascii="Arial Narrow" w:hAnsi="Arial Narrow"/>
                <w:sz w:val="20"/>
                <w:szCs w:val="20"/>
              </w:rPr>
              <w:t xml:space="preserve">María </w:t>
            </w:r>
            <w:proofErr w:type="spellStart"/>
            <w:r w:rsidRPr="00136C2E">
              <w:rPr>
                <w:rFonts w:ascii="Arial Narrow" w:hAnsi="Arial Narrow"/>
                <w:sz w:val="20"/>
                <w:szCs w:val="20"/>
              </w:rPr>
              <w:t>Cesibel</w:t>
            </w:r>
            <w:proofErr w:type="spellEnd"/>
            <w:r w:rsidRPr="00136C2E">
              <w:rPr>
                <w:rFonts w:ascii="Arial Narrow" w:hAnsi="Arial Narrow"/>
                <w:sz w:val="20"/>
                <w:szCs w:val="20"/>
              </w:rPr>
              <w:t xml:space="preserve"> Francisco Vilca</w:t>
            </w:r>
          </w:p>
        </w:tc>
      </w:tr>
      <w:tr w:rsidR="00FE55BB" w:rsidRPr="00136C2E" w:rsidTr="002179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144" w:type="dxa"/>
            <w:gridSpan w:val="3"/>
            <w:shd w:val="clear" w:color="auto" w:fill="auto"/>
          </w:tcPr>
          <w:p w:rsidR="00FE55BB" w:rsidRPr="00136C2E" w:rsidRDefault="00FE55BB" w:rsidP="00217960">
            <w:pPr>
              <w:pStyle w:val="Prrafodelista"/>
              <w:ind w:left="0"/>
              <w:jc w:val="both"/>
              <w:rPr>
                <w:rFonts w:ascii="Arial Narrow" w:hAnsi="Arial Narrow"/>
                <w:b/>
                <w:sz w:val="20"/>
                <w:szCs w:val="20"/>
              </w:rPr>
            </w:pPr>
            <w:r>
              <w:rPr>
                <w:rFonts w:ascii="Arial Narrow" w:hAnsi="Arial Narrow"/>
                <w:b/>
                <w:sz w:val="20"/>
                <w:szCs w:val="20"/>
              </w:rPr>
              <w:t>DIRECTOR</w:t>
            </w:r>
          </w:p>
        </w:tc>
        <w:tc>
          <w:tcPr>
            <w:tcW w:w="4480" w:type="dxa"/>
            <w:gridSpan w:val="2"/>
            <w:shd w:val="clear" w:color="auto" w:fill="auto"/>
          </w:tcPr>
          <w:p w:rsidR="00FE55BB" w:rsidRPr="00136C2E" w:rsidRDefault="00FE55BB" w:rsidP="00217960">
            <w:pPr>
              <w:pStyle w:val="Prrafodelista"/>
              <w:ind w:left="0"/>
              <w:jc w:val="both"/>
              <w:rPr>
                <w:rFonts w:ascii="Arial Narrow" w:hAnsi="Arial Narrow"/>
                <w:sz w:val="20"/>
                <w:szCs w:val="20"/>
              </w:rPr>
            </w:pPr>
            <w:proofErr w:type="spellStart"/>
            <w:r>
              <w:rPr>
                <w:rFonts w:ascii="Arial Narrow" w:hAnsi="Arial Narrow" w:cs="Arial"/>
                <w:sz w:val="20"/>
                <w:szCs w:val="20"/>
              </w:rPr>
              <w:t>Victor</w:t>
            </w:r>
            <w:proofErr w:type="spellEnd"/>
            <w:r>
              <w:rPr>
                <w:rFonts w:ascii="Arial Narrow" w:hAnsi="Arial Narrow" w:cs="Arial"/>
                <w:sz w:val="20"/>
                <w:szCs w:val="20"/>
              </w:rPr>
              <w:t xml:space="preserve"> Hugo </w:t>
            </w:r>
            <w:proofErr w:type="spellStart"/>
            <w:r>
              <w:rPr>
                <w:rFonts w:ascii="Arial Narrow" w:hAnsi="Arial Narrow" w:cs="Arial"/>
                <w:sz w:val="20"/>
                <w:szCs w:val="20"/>
              </w:rPr>
              <w:t>Astopilco</w:t>
            </w:r>
            <w:proofErr w:type="spellEnd"/>
            <w:r>
              <w:rPr>
                <w:rFonts w:ascii="Arial Narrow" w:hAnsi="Arial Narrow" w:cs="Arial"/>
                <w:sz w:val="20"/>
                <w:szCs w:val="20"/>
              </w:rPr>
              <w:t xml:space="preserve"> Calderón</w:t>
            </w:r>
          </w:p>
        </w:tc>
      </w:tr>
      <w:tr w:rsidR="005824D6" w:rsidRPr="00136C2E" w:rsidTr="005824D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14" w:type="dxa"/>
            <w:shd w:val="clear" w:color="auto" w:fill="auto"/>
          </w:tcPr>
          <w:p w:rsidR="005824D6" w:rsidRPr="00136C2E" w:rsidRDefault="005824D6" w:rsidP="00FE55BB">
            <w:pPr>
              <w:pStyle w:val="Prrafodelista"/>
              <w:ind w:left="0"/>
              <w:jc w:val="center"/>
              <w:rPr>
                <w:rFonts w:ascii="Arial Narrow" w:hAnsi="Arial Narrow"/>
                <w:b/>
                <w:sz w:val="20"/>
                <w:szCs w:val="20"/>
              </w:rPr>
            </w:pPr>
            <w:r>
              <w:rPr>
                <w:rFonts w:ascii="Arial Narrow" w:hAnsi="Arial Narrow"/>
                <w:b/>
                <w:sz w:val="20"/>
                <w:szCs w:val="20"/>
              </w:rPr>
              <w:t>BI</w:t>
            </w:r>
            <w:r w:rsidRPr="00136C2E">
              <w:rPr>
                <w:rFonts w:ascii="Arial Narrow" w:hAnsi="Arial Narrow"/>
                <w:b/>
                <w:sz w:val="20"/>
                <w:szCs w:val="20"/>
              </w:rPr>
              <w:t>MESTRE</w:t>
            </w:r>
          </w:p>
        </w:tc>
        <w:tc>
          <w:tcPr>
            <w:tcW w:w="1715" w:type="dxa"/>
            <w:shd w:val="clear" w:color="auto" w:fill="auto"/>
          </w:tcPr>
          <w:p w:rsidR="005824D6" w:rsidRPr="00136C2E" w:rsidRDefault="005824D6" w:rsidP="00FE55BB">
            <w:pPr>
              <w:pStyle w:val="Prrafodelista"/>
              <w:ind w:left="0"/>
              <w:jc w:val="center"/>
              <w:rPr>
                <w:rFonts w:ascii="Arial Narrow" w:hAnsi="Arial Narrow"/>
                <w:b/>
                <w:sz w:val="20"/>
                <w:szCs w:val="20"/>
              </w:rPr>
            </w:pPr>
            <w:r>
              <w:rPr>
                <w:rFonts w:ascii="Arial Narrow" w:hAnsi="Arial Narrow"/>
                <w:b/>
                <w:sz w:val="20"/>
                <w:szCs w:val="20"/>
              </w:rPr>
              <w:t>UNIDAD</w:t>
            </w:r>
          </w:p>
        </w:tc>
        <w:tc>
          <w:tcPr>
            <w:tcW w:w="1715" w:type="dxa"/>
            <w:shd w:val="clear" w:color="auto" w:fill="auto"/>
          </w:tcPr>
          <w:p w:rsidR="005824D6" w:rsidRPr="00136C2E" w:rsidRDefault="005824D6" w:rsidP="00FE55BB">
            <w:pPr>
              <w:pStyle w:val="Prrafodelista"/>
              <w:ind w:left="0"/>
              <w:jc w:val="center"/>
              <w:rPr>
                <w:rFonts w:ascii="Arial Narrow" w:hAnsi="Arial Narrow"/>
                <w:b/>
                <w:sz w:val="20"/>
                <w:szCs w:val="20"/>
              </w:rPr>
            </w:pPr>
            <w:r w:rsidRPr="004F3C01">
              <w:rPr>
                <w:rFonts w:ascii="Arial Narrow" w:hAnsi="Arial Narrow"/>
                <w:b/>
                <w:sz w:val="20"/>
                <w:szCs w:val="20"/>
              </w:rPr>
              <w:t>SESIÓN</w:t>
            </w:r>
          </w:p>
        </w:tc>
        <w:tc>
          <w:tcPr>
            <w:tcW w:w="4480" w:type="dxa"/>
            <w:gridSpan w:val="2"/>
            <w:shd w:val="clear" w:color="auto" w:fill="auto"/>
          </w:tcPr>
          <w:p w:rsidR="005824D6" w:rsidRPr="004C6439" w:rsidRDefault="005824D6" w:rsidP="00217960">
            <w:pPr>
              <w:pStyle w:val="Prrafodelista"/>
              <w:ind w:left="0"/>
              <w:jc w:val="center"/>
              <w:rPr>
                <w:rFonts w:ascii="Arial Narrow" w:hAnsi="Arial Narrow"/>
                <w:b/>
                <w:sz w:val="20"/>
                <w:szCs w:val="20"/>
              </w:rPr>
            </w:pPr>
            <w:r w:rsidRPr="004C6439">
              <w:rPr>
                <w:rFonts w:ascii="Arial Narrow" w:hAnsi="Arial Narrow"/>
                <w:b/>
                <w:sz w:val="20"/>
                <w:szCs w:val="20"/>
              </w:rPr>
              <w:t>GRADO</w:t>
            </w:r>
            <w:r>
              <w:rPr>
                <w:rFonts w:ascii="Arial Narrow" w:hAnsi="Arial Narrow"/>
                <w:b/>
                <w:sz w:val="20"/>
                <w:szCs w:val="20"/>
              </w:rPr>
              <w:t xml:space="preserve"> Y SECCIÓN</w:t>
            </w:r>
          </w:p>
        </w:tc>
      </w:tr>
      <w:tr w:rsidR="005824D6" w:rsidRPr="00136C2E" w:rsidTr="005824D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14" w:type="dxa"/>
            <w:shd w:val="clear" w:color="auto" w:fill="auto"/>
          </w:tcPr>
          <w:p w:rsidR="005824D6" w:rsidRPr="00136C2E" w:rsidRDefault="005824D6" w:rsidP="00217960">
            <w:pPr>
              <w:pStyle w:val="Prrafodelista"/>
              <w:ind w:left="0"/>
              <w:jc w:val="center"/>
              <w:rPr>
                <w:rFonts w:ascii="Arial Narrow" w:hAnsi="Arial Narrow"/>
                <w:sz w:val="20"/>
                <w:szCs w:val="20"/>
              </w:rPr>
            </w:pPr>
            <w:r>
              <w:rPr>
                <w:rFonts w:ascii="Arial Narrow" w:hAnsi="Arial Narrow"/>
                <w:sz w:val="20"/>
                <w:szCs w:val="20"/>
              </w:rPr>
              <w:t>IV</w:t>
            </w:r>
          </w:p>
        </w:tc>
        <w:tc>
          <w:tcPr>
            <w:tcW w:w="1715" w:type="dxa"/>
            <w:shd w:val="clear" w:color="auto" w:fill="auto"/>
          </w:tcPr>
          <w:p w:rsidR="005824D6" w:rsidRPr="00136C2E" w:rsidRDefault="005824D6" w:rsidP="00FE55BB">
            <w:pPr>
              <w:pStyle w:val="Prrafodelista"/>
              <w:ind w:left="0"/>
              <w:jc w:val="center"/>
              <w:rPr>
                <w:rFonts w:ascii="Arial Narrow" w:hAnsi="Arial Narrow"/>
                <w:sz w:val="20"/>
                <w:szCs w:val="20"/>
              </w:rPr>
            </w:pPr>
            <w:r>
              <w:rPr>
                <w:rFonts w:ascii="Arial Narrow" w:hAnsi="Arial Narrow"/>
                <w:sz w:val="20"/>
                <w:szCs w:val="20"/>
              </w:rPr>
              <w:t>04</w:t>
            </w:r>
          </w:p>
        </w:tc>
        <w:tc>
          <w:tcPr>
            <w:tcW w:w="1715" w:type="dxa"/>
            <w:shd w:val="clear" w:color="auto" w:fill="auto"/>
          </w:tcPr>
          <w:p w:rsidR="005824D6" w:rsidRPr="00136C2E" w:rsidRDefault="005D3ADE" w:rsidP="00FE55BB">
            <w:pPr>
              <w:pStyle w:val="Prrafodelista"/>
              <w:ind w:left="0"/>
              <w:jc w:val="center"/>
              <w:rPr>
                <w:rFonts w:ascii="Arial Narrow" w:hAnsi="Arial Narrow"/>
                <w:sz w:val="20"/>
                <w:szCs w:val="20"/>
              </w:rPr>
            </w:pPr>
            <w:r>
              <w:rPr>
                <w:rFonts w:ascii="Arial Narrow" w:hAnsi="Arial Narrow"/>
                <w:sz w:val="20"/>
                <w:szCs w:val="20"/>
              </w:rPr>
              <w:t>03</w:t>
            </w:r>
          </w:p>
        </w:tc>
        <w:tc>
          <w:tcPr>
            <w:tcW w:w="2240" w:type="dxa"/>
            <w:shd w:val="clear" w:color="auto" w:fill="auto"/>
          </w:tcPr>
          <w:p w:rsidR="005824D6" w:rsidRDefault="005824D6" w:rsidP="00217960">
            <w:pPr>
              <w:pStyle w:val="Prrafodelista"/>
              <w:spacing w:line="256" w:lineRule="auto"/>
              <w:ind w:left="0"/>
              <w:jc w:val="center"/>
              <w:rPr>
                <w:rFonts w:ascii="Arial Narrow" w:hAnsi="Arial Narrow"/>
                <w:b/>
                <w:sz w:val="20"/>
                <w:szCs w:val="20"/>
              </w:rPr>
            </w:pPr>
            <w:r>
              <w:rPr>
                <w:rFonts w:ascii="Arial Narrow" w:hAnsi="Arial Narrow"/>
                <w:b/>
                <w:sz w:val="20"/>
                <w:szCs w:val="20"/>
              </w:rPr>
              <w:t xml:space="preserve">TERCERO “A” </w:t>
            </w:r>
          </w:p>
        </w:tc>
        <w:tc>
          <w:tcPr>
            <w:tcW w:w="2240" w:type="dxa"/>
            <w:shd w:val="clear" w:color="auto" w:fill="auto"/>
          </w:tcPr>
          <w:p w:rsidR="005824D6" w:rsidRDefault="005824D6" w:rsidP="00217960">
            <w:pPr>
              <w:pStyle w:val="Prrafodelista"/>
              <w:spacing w:line="256" w:lineRule="auto"/>
              <w:ind w:left="0"/>
              <w:jc w:val="center"/>
              <w:rPr>
                <w:rFonts w:ascii="Arial Narrow" w:hAnsi="Arial Narrow"/>
                <w:b/>
                <w:sz w:val="20"/>
                <w:szCs w:val="20"/>
              </w:rPr>
            </w:pPr>
            <w:r>
              <w:rPr>
                <w:rFonts w:ascii="Arial Narrow" w:hAnsi="Arial Narrow"/>
                <w:b/>
                <w:sz w:val="20"/>
                <w:szCs w:val="20"/>
              </w:rPr>
              <w:t>TERCERO “B”</w:t>
            </w:r>
          </w:p>
        </w:tc>
      </w:tr>
      <w:tr w:rsidR="00FE55BB" w:rsidRPr="00136C2E" w:rsidTr="0021796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144" w:type="dxa"/>
            <w:gridSpan w:val="3"/>
            <w:shd w:val="clear" w:color="auto" w:fill="auto"/>
          </w:tcPr>
          <w:p w:rsidR="00FE55BB" w:rsidRPr="00136C2E" w:rsidRDefault="00FE55BB" w:rsidP="00217960">
            <w:pPr>
              <w:pStyle w:val="Prrafodelista"/>
              <w:ind w:left="0"/>
              <w:jc w:val="both"/>
              <w:rPr>
                <w:rFonts w:ascii="Arial Narrow" w:hAnsi="Arial Narrow"/>
                <w:b/>
                <w:sz w:val="20"/>
                <w:szCs w:val="20"/>
              </w:rPr>
            </w:pPr>
            <w:r w:rsidRPr="00136C2E">
              <w:rPr>
                <w:rFonts w:ascii="Arial Narrow" w:hAnsi="Arial Narrow"/>
                <w:b/>
                <w:sz w:val="20"/>
                <w:szCs w:val="20"/>
              </w:rPr>
              <w:t>FECHA</w:t>
            </w:r>
          </w:p>
        </w:tc>
        <w:tc>
          <w:tcPr>
            <w:tcW w:w="2240" w:type="dxa"/>
            <w:shd w:val="clear" w:color="auto" w:fill="auto"/>
          </w:tcPr>
          <w:p w:rsidR="00FE55BB" w:rsidRPr="00136C2E" w:rsidRDefault="00FE55BB" w:rsidP="00217960">
            <w:pPr>
              <w:pStyle w:val="Prrafodelista"/>
              <w:ind w:left="0"/>
              <w:jc w:val="center"/>
              <w:rPr>
                <w:rFonts w:ascii="Arial Narrow" w:hAnsi="Arial Narrow"/>
                <w:sz w:val="20"/>
                <w:szCs w:val="20"/>
              </w:rPr>
            </w:pPr>
          </w:p>
        </w:tc>
        <w:tc>
          <w:tcPr>
            <w:tcW w:w="2240" w:type="dxa"/>
            <w:shd w:val="clear" w:color="auto" w:fill="auto"/>
          </w:tcPr>
          <w:p w:rsidR="00FE55BB" w:rsidRPr="00136C2E" w:rsidRDefault="00FE55BB" w:rsidP="00217960">
            <w:pPr>
              <w:pStyle w:val="Prrafodelista"/>
              <w:ind w:left="0"/>
              <w:jc w:val="center"/>
              <w:rPr>
                <w:rFonts w:ascii="Arial Narrow" w:hAnsi="Arial Narrow"/>
                <w:sz w:val="20"/>
                <w:szCs w:val="20"/>
              </w:rPr>
            </w:pPr>
          </w:p>
        </w:tc>
      </w:tr>
      <w:tr w:rsidR="00F41362" w:rsidRPr="00136C2E" w:rsidTr="00CA372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144" w:type="dxa"/>
            <w:gridSpan w:val="3"/>
            <w:shd w:val="clear" w:color="auto" w:fill="auto"/>
          </w:tcPr>
          <w:p w:rsidR="00F41362" w:rsidRPr="00136C2E" w:rsidRDefault="00F41362" w:rsidP="00217960">
            <w:pPr>
              <w:pStyle w:val="Prrafodelista"/>
              <w:ind w:left="0"/>
              <w:jc w:val="both"/>
              <w:rPr>
                <w:rFonts w:ascii="Arial Narrow" w:hAnsi="Arial Narrow"/>
                <w:b/>
                <w:sz w:val="20"/>
                <w:szCs w:val="20"/>
              </w:rPr>
            </w:pPr>
            <w:r w:rsidRPr="00136C2E">
              <w:rPr>
                <w:rFonts w:ascii="Arial Narrow" w:hAnsi="Arial Narrow"/>
                <w:b/>
                <w:sz w:val="20"/>
                <w:szCs w:val="20"/>
              </w:rPr>
              <w:t>REPROGRAMACIÓN</w:t>
            </w:r>
          </w:p>
        </w:tc>
        <w:tc>
          <w:tcPr>
            <w:tcW w:w="2240" w:type="dxa"/>
            <w:shd w:val="clear" w:color="auto" w:fill="auto"/>
          </w:tcPr>
          <w:p w:rsidR="00F41362" w:rsidRPr="00136C2E" w:rsidRDefault="00F41362" w:rsidP="00217960">
            <w:pPr>
              <w:pStyle w:val="Prrafodelista"/>
              <w:ind w:left="0"/>
              <w:jc w:val="both"/>
              <w:rPr>
                <w:rFonts w:ascii="Arial Narrow" w:hAnsi="Arial Narrow"/>
                <w:sz w:val="20"/>
                <w:szCs w:val="20"/>
              </w:rPr>
            </w:pPr>
          </w:p>
        </w:tc>
        <w:tc>
          <w:tcPr>
            <w:tcW w:w="2240" w:type="dxa"/>
            <w:shd w:val="clear" w:color="auto" w:fill="auto"/>
          </w:tcPr>
          <w:p w:rsidR="00F41362" w:rsidRPr="00136C2E" w:rsidRDefault="00F41362" w:rsidP="00217960">
            <w:pPr>
              <w:pStyle w:val="Prrafodelista"/>
              <w:ind w:left="0"/>
              <w:jc w:val="both"/>
              <w:rPr>
                <w:rFonts w:ascii="Arial Narrow" w:hAnsi="Arial Narrow"/>
                <w:sz w:val="20"/>
                <w:szCs w:val="20"/>
              </w:rPr>
            </w:pPr>
          </w:p>
        </w:tc>
      </w:tr>
    </w:tbl>
    <w:p w:rsidR="007D79EA" w:rsidRPr="00DC44FD" w:rsidRDefault="007D79EA" w:rsidP="004D4ED1">
      <w:pPr>
        <w:jc w:val="center"/>
        <w:rPr>
          <w:b/>
          <w:spacing w:val="-10"/>
          <w:sz w:val="6"/>
        </w:rPr>
      </w:pPr>
    </w:p>
    <w:tbl>
      <w:tblPr>
        <w:tblW w:w="9572"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firstRow="1" w:lastRow="0" w:firstColumn="1" w:lastColumn="0" w:noHBand="0" w:noVBand="0"/>
      </w:tblPr>
      <w:tblGrid>
        <w:gridCol w:w="9572"/>
      </w:tblGrid>
      <w:tr w:rsidR="00554F35" w:rsidRPr="00570D91" w:rsidTr="000B6A75">
        <w:trPr>
          <w:trHeight w:val="137"/>
          <w:jc w:val="center"/>
        </w:trPr>
        <w:tc>
          <w:tcPr>
            <w:tcW w:w="9572" w:type="dxa"/>
            <w:shd w:val="clear" w:color="auto" w:fill="002060"/>
            <w:vAlign w:val="center"/>
          </w:tcPr>
          <w:p w:rsidR="00554F35" w:rsidRPr="004A22B0" w:rsidRDefault="00554F35" w:rsidP="00217960">
            <w:pPr>
              <w:rPr>
                <w:rFonts w:ascii="Arial Narrow" w:hAnsi="Arial Narrow"/>
                <w:b/>
                <w:bCs/>
                <w:sz w:val="22"/>
                <w:szCs w:val="22"/>
              </w:rPr>
            </w:pPr>
            <w:r w:rsidRPr="004A22B0">
              <w:rPr>
                <w:rFonts w:ascii="Arial Narrow" w:hAnsi="Arial Narrow"/>
                <w:b/>
                <w:bCs/>
                <w:sz w:val="22"/>
                <w:szCs w:val="22"/>
              </w:rPr>
              <w:t>TÍTULO DE LA SESIÓN</w:t>
            </w:r>
          </w:p>
        </w:tc>
      </w:tr>
      <w:tr w:rsidR="005D3ADE" w:rsidRPr="005D3ADE" w:rsidTr="00B22392">
        <w:trPr>
          <w:trHeight w:val="45"/>
          <w:jc w:val="center"/>
        </w:trPr>
        <w:tc>
          <w:tcPr>
            <w:tcW w:w="9572" w:type="dxa"/>
            <w:shd w:val="clear" w:color="auto" w:fill="auto"/>
          </w:tcPr>
          <w:p w:rsidR="004A22B0" w:rsidRPr="005D3ADE" w:rsidRDefault="00DA26DD" w:rsidP="005D3ADE">
            <w:pPr>
              <w:jc w:val="center"/>
              <w:rPr>
                <w:b/>
                <w:color w:val="000000" w:themeColor="text1"/>
                <w:sz w:val="32"/>
              </w:rPr>
            </w:pPr>
            <w:r>
              <w:rPr>
                <w:b/>
                <w:bCs/>
                <w:color w:val="000000" w:themeColor="text1"/>
                <w:szCs w:val="20"/>
              </w:rPr>
              <w:t>“</w:t>
            </w:r>
            <w:r w:rsidR="005D3ADE" w:rsidRPr="005D3ADE">
              <w:rPr>
                <w:b/>
                <w:bCs/>
                <w:color w:val="000000" w:themeColor="text1"/>
                <w:szCs w:val="20"/>
              </w:rPr>
              <w:t>Ahorrando e Invirtiendo para un futuro mejor”</w:t>
            </w:r>
          </w:p>
        </w:tc>
      </w:tr>
    </w:tbl>
    <w:p w:rsidR="00554F35" w:rsidRPr="005D3ADE" w:rsidRDefault="00554F35" w:rsidP="00554F35">
      <w:pPr>
        <w:rPr>
          <w:b/>
          <w:color w:val="000000" w:themeColor="text1"/>
          <w:sz w:val="16"/>
          <w:szCs w:val="22"/>
        </w:rPr>
      </w:pPr>
    </w:p>
    <w:tbl>
      <w:tblPr>
        <w:tblW w:w="962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686"/>
        <w:gridCol w:w="2410"/>
        <w:gridCol w:w="5533"/>
      </w:tblGrid>
      <w:tr w:rsidR="00554F35" w:rsidRPr="00570D91" w:rsidTr="00554F35">
        <w:trPr>
          <w:trHeight w:val="327"/>
          <w:jc w:val="center"/>
        </w:trPr>
        <w:tc>
          <w:tcPr>
            <w:tcW w:w="9629" w:type="dxa"/>
            <w:gridSpan w:val="3"/>
            <w:shd w:val="clear" w:color="auto" w:fill="002060"/>
          </w:tcPr>
          <w:p w:rsidR="00554F35" w:rsidRPr="00570D91" w:rsidRDefault="00ED016D" w:rsidP="00217960">
            <w:pPr>
              <w:jc w:val="center"/>
              <w:rPr>
                <w:rFonts w:ascii="Arial Narrow" w:hAnsi="Arial Narrow"/>
                <w:b/>
                <w:bCs/>
                <w:sz w:val="22"/>
                <w:szCs w:val="22"/>
              </w:rPr>
            </w:pPr>
            <w:r>
              <w:rPr>
                <w:rFonts w:ascii="Arial Narrow" w:hAnsi="Arial Narrow"/>
                <w:b/>
                <w:bCs/>
                <w:sz w:val="22"/>
                <w:szCs w:val="22"/>
              </w:rPr>
              <w:t>PROPÓSITOS DE APRENDIZAJE</w:t>
            </w:r>
          </w:p>
        </w:tc>
      </w:tr>
      <w:tr w:rsidR="00554F35" w:rsidRPr="00570D91" w:rsidTr="00ED016D">
        <w:trPr>
          <w:trHeight w:val="70"/>
          <w:jc w:val="center"/>
        </w:trPr>
        <w:tc>
          <w:tcPr>
            <w:tcW w:w="1686" w:type="dxa"/>
            <w:shd w:val="clear" w:color="auto" w:fill="002060"/>
          </w:tcPr>
          <w:p w:rsidR="00554F35" w:rsidRPr="00570D91" w:rsidRDefault="00554F35" w:rsidP="00217960">
            <w:pPr>
              <w:jc w:val="center"/>
              <w:rPr>
                <w:rFonts w:ascii="Arial Narrow" w:hAnsi="Arial Narrow"/>
                <w:b/>
                <w:bCs/>
                <w:sz w:val="22"/>
                <w:szCs w:val="22"/>
              </w:rPr>
            </w:pPr>
            <w:r w:rsidRPr="00570D91">
              <w:rPr>
                <w:rFonts w:ascii="Arial Narrow" w:hAnsi="Arial Narrow"/>
                <w:b/>
                <w:bCs/>
                <w:sz w:val="22"/>
                <w:szCs w:val="22"/>
              </w:rPr>
              <w:t>COMPETENCIAS</w:t>
            </w:r>
          </w:p>
        </w:tc>
        <w:tc>
          <w:tcPr>
            <w:tcW w:w="2410" w:type="dxa"/>
            <w:shd w:val="clear" w:color="auto" w:fill="002060"/>
          </w:tcPr>
          <w:p w:rsidR="00554F35" w:rsidRPr="00570D91" w:rsidRDefault="00554F35" w:rsidP="00217960">
            <w:pPr>
              <w:jc w:val="center"/>
              <w:rPr>
                <w:rFonts w:ascii="Arial Narrow" w:hAnsi="Arial Narrow"/>
                <w:b/>
                <w:sz w:val="22"/>
                <w:szCs w:val="22"/>
              </w:rPr>
            </w:pPr>
            <w:r w:rsidRPr="00570D91">
              <w:rPr>
                <w:rFonts w:ascii="Arial Narrow" w:hAnsi="Arial Narrow"/>
                <w:b/>
                <w:sz w:val="22"/>
                <w:szCs w:val="22"/>
              </w:rPr>
              <w:t>CAPACIDADES</w:t>
            </w:r>
          </w:p>
        </w:tc>
        <w:tc>
          <w:tcPr>
            <w:tcW w:w="5533" w:type="dxa"/>
            <w:shd w:val="clear" w:color="auto" w:fill="002060"/>
          </w:tcPr>
          <w:p w:rsidR="00554F35" w:rsidRPr="00570D91" w:rsidRDefault="00554F35" w:rsidP="00217960">
            <w:pPr>
              <w:jc w:val="center"/>
              <w:rPr>
                <w:rFonts w:ascii="Arial Narrow" w:hAnsi="Arial Narrow"/>
                <w:b/>
                <w:sz w:val="22"/>
                <w:szCs w:val="22"/>
              </w:rPr>
            </w:pPr>
            <w:r>
              <w:rPr>
                <w:rFonts w:ascii="Arial Narrow" w:hAnsi="Arial Narrow"/>
                <w:b/>
                <w:sz w:val="22"/>
                <w:szCs w:val="22"/>
              </w:rPr>
              <w:t>DESEMPEÑOS</w:t>
            </w:r>
          </w:p>
        </w:tc>
      </w:tr>
      <w:tr w:rsidR="004D4ED1" w:rsidRPr="00570D91" w:rsidTr="00ED016D">
        <w:trPr>
          <w:trHeight w:val="1478"/>
          <w:jc w:val="center"/>
        </w:trPr>
        <w:tc>
          <w:tcPr>
            <w:tcW w:w="1686" w:type="dxa"/>
            <w:shd w:val="clear" w:color="auto" w:fill="auto"/>
          </w:tcPr>
          <w:p w:rsidR="004D4ED1" w:rsidRPr="00A27CDE" w:rsidRDefault="00CB3EEC" w:rsidP="004D4ED1">
            <w:pPr>
              <w:pStyle w:val="Prrafodelista"/>
              <w:ind w:left="0"/>
              <w:jc w:val="both"/>
              <w:rPr>
                <w:rFonts w:ascii="Arial Narrow" w:hAnsi="Arial Narrow"/>
                <w:bCs/>
                <w:sz w:val="20"/>
                <w:szCs w:val="20"/>
              </w:rPr>
            </w:pPr>
            <w:r w:rsidRPr="00A27CDE">
              <w:rPr>
                <w:rFonts w:ascii="Arial Narrow" w:hAnsi="Arial Narrow"/>
                <w:bCs/>
                <w:sz w:val="20"/>
                <w:szCs w:val="20"/>
              </w:rPr>
              <w:t>Gestiona proyectos de emprendimiento económico o social</w:t>
            </w:r>
          </w:p>
        </w:tc>
        <w:tc>
          <w:tcPr>
            <w:tcW w:w="2410" w:type="dxa"/>
            <w:shd w:val="clear" w:color="auto" w:fill="auto"/>
          </w:tcPr>
          <w:p w:rsidR="004D4ED1" w:rsidRPr="008C710F" w:rsidRDefault="00CB3EEC" w:rsidP="00B97FB6">
            <w:pPr>
              <w:pStyle w:val="Prrafodelista"/>
              <w:numPr>
                <w:ilvl w:val="0"/>
                <w:numId w:val="2"/>
              </w:numPr>
              <w:ind w:left="88" w:hanging="88"/>
              <w:jc w:val="both"/>
              <w:rPr>
                <w:rFonts w:ascii="Arial Narrow" w:hAnsi="Arial Narrow"/>
                <w:bCs/>
                <w:sz w:val="20"/>
                <w:szCs w:val="20"/>
              </w:rPr>
            </w:pPr>
            <w:r w:rsidRPr="008C710F">
              <w:rPr>
                <w:rFonts w:ascii="Arial Narrow" w:hAnsi="Arial Narrow"/>
                <w:bCs/>
                <w:sz w:val="20"/>
                <w:szCs w:val="20"/>
              </w:rPr>
              <w:t>Crea propuestas de valor.</w:t>
            </w:r>
          </w:p>
          <w:p w:rsidR="00CB3EEC" w:rsidRPr="008C710F" w:rsidRDefault="00CB3EEC" w:rsidP="00B97FB6">
            <w:pPr>
              <w:pStyle w:val="Prrafodelista"/>
              <w:numPr>
                <w:ilvl w:val="0"/>
                <w:numId w:val="2"/>
              </w:numPr>
              <w:ind w:left="88" w:hanging="88"/>
              <w:jc w:val="both"/>
              <w:rPr>
                <w:rFonts w:ascii="Arial Narrow" w:hAnsi="Arial Narrow"/>
                <w:bCs/>
                <w:sz w:val="20"/>
                <w:szCs w:val="20"/>
              </w:rPr>
            </w:pPr>
            <w:r w:rsidRPr="008C710F">
              <w:rPr>
                <w:rFonts w:ascii="Arial Narrow" w:hAnsi="Arial Narrow"/>
                <w:bCs/>
                <w:sz w:val="20"/>
                <w:szCs w:val="20"/>
              </w:rPr>
              <w:t>Trabaja cooperativamente para lograr objetivos y metas.</w:t>
            </w:r>
          </w:p>
          <w:p w:rsidR="00597D31" w:rsidRPr="008C710F" w:rsidRDefault="00597D31" w:rsidP="00B97FB6">
            <w:pPr>
              <w:pStyle w:val="Prrafodelista"/>
              <w:numPr>
                <w:ilvl w:val="0"/>
                <w:numId w:val="2"/>
              </w:numPr>
              <w:ind w:left="88" w:hanging="88"/>
              <w:jc w:val="both"/>
              <w:rPr>
                <w:rFonts w:ascii="Arial Narrow" w:hAnsi="Arial Narrow"/>
                <w:bCs/>
                <w:sz w:val="20"/>
                <w:szCs w:val="20"/>
              </w:rPr>
            </w:pPr>
            <w:r w:rsidRPr="008C710F">
              <w:rPr>
                <w:rFonts w:ascii="Arial Narrow" w:hAnsi="Arial Narrow"/>
                <w:bCs/>
                <w:sz w:val="20"/>
                <w:szCs w:val="20"/>
              </w:rPr>
              <w:t>Aplica Habilidades técnicas.</w:t>
            </w:r>
          </w:p>
          <w:p w:rsidR="00597D31" w:rsidRPr="00A27CDE" w:rsidRDefault="00597D31" w:rsidP="00B97FB6">
            <w:pPr>
              <w:pStyle w:val="Prrafodelista"/>
              <w:numPr>
                <w:ilvl w:val="0"/>
                <w:numId w:val="2"/>
              </w:numPr>
              <w:ind w:left="88" w:hanging="88"/>
              <w:jc w:val="both"/>
              <w:rPr>
                <w:rFonts w:ascii="Arial Narrow" w:hAnsi="Arial Narrow"/>
                <w:bCs/>
                <w:sz w:val="20"/>
                <w:szCs w:val="20"/>
              </w:rPr>
            </w:pPr>
            <w:r w:rsidRPr="008C710F">
              <w:rPr>
                <w:rFonts w:ascii="Arial Narrow" w:hAnsi="Arial Narrow"/>
                <w:bCs/>
                <w:sz w:val="20"/>
                <w:szCs w:val="20"/>
              </w:rPr>
              <w:t>Evalúa los resultados del proyecto de emprendimiento.</w:t>
            </w:r>
          </w:p>
        </w:tc>
        <w:tc>
          <w:tcPr>
            <w:tcW w:w="5533" w:type="dxa"/>
            <w:shd w:val="clear" w:color="auto" w:fill="auto"/>
          </w:tcPr>
          <w:p w:rsidR="005D3ADE" w:rsidRPr="005D3ADE" w:rsidRDefault="005D3ADE" w:rsidP="005D3ADE">
            <w:pPr>
              <w:pStyle w:val="Prrafodelista"/>
              <w:numPr>
                <w:ilvl w:val="0"/>
                <w:numId w:val="7"/>
              </w:numPr>
              <w:ind w:left="301" w:hanging="301"/>
              <w:jc w:val="both"/>
              <w:rPr>
                <w:rFonts w:ascii="Arial Narrow" w:hAnsi="Arial Narrow"/>
                <w:sz w:val="20"/>
              </w:rPr>
            </w:pPr>
            <w:r w:rsidRPr="005D3ADE">
              <w:rPr>
                <w:rFonts w:ascii="Arial Narrow" w:hAnsi="Arial Narrow"/>
                <w:sz w:val="20"/>
              </w:rPr>
              <w:t>Determina los recursos necesarios para optimizar el ahorro y la inversión en un proyecto financiero. Genera acciones para reducir estos gastos y aumentar su capacidad de ahorro, formulando un plan que considere alternativas de inversión.</w:t>
            </w:r>
          </w:p>
          <w:p w:rsidR="005D3ADE" w:rsidRPr="005D3ADE" w:rsidRDefault="005D3ADE" w:rsidP="005D3ADE">
            <w:pPr>
              <w:pStyle w:val="Prrafodelista"/>
              <w:numPr>
                <w:ilvl w:val="0"/>
                <w:numId w:val="7"/>
              </w:numPr>
              <w:ind w:left="301" w:hanging="301"/>
              <w:jc w:val="both"/>
              <w:rPr>
                <w:rFonts w:ascii="Arial" w:hAnsi="Arial" w:cs="Arial"/>
                <w:b/>
                <w:sz w:val="20"/>
                <w:szCs w:val="20"/>
              </w:rPr>
            </w:pPr>
            <w:r w:rsidRPr="005D3ADE">
              <w:rPr>
                <w:rFonts w:ascii="Arial Narrow" w:hAnsi="Arial Narrow"/>
                <w:sz w:val="20"/>
              </w:rPr>
              <w:t>Planifica las actividades de su equipo en un clima de diálogo y respeto hacia las ideas y opiniones de los demás. Asume con responsabilidad su rol y colabora con las tareas de sus compañeros compartiendo información, estrategias y recursos para el logro del objetivo común</w:t>
            </w:r>
            <w:r w:rsidRPr="00485F71">
              <w:rPr>
                <w:rFonts w:ascii="Arial" w:hAnsi="Arial" w:cs="Arial"/>
                <w:sz w:val="20"/>
                <w:szCs w:val="20"/>
              </w:rPr>
              <w:t>.</w:t>
            </w:r>
          </w:p>
        </w:tc>
      </w:tr>
    </w:tbl>
    <w:p w:rsidR="0038740A" w:rsidRPr="00ED016D" w:rsidRDefault="0038740A">
      <w:pPr>
        <w:rPr>
          <w:sz w:val="8"/>
        </w:rPr>
      </w:pPr>
    </w:p>
    <w:tbl>
      <w:tblPr>
        <w:tblW w:w="962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9629"/>
      </w:tblGrid>
      <w:tr w:rsidR="00AE6832" w:rsidRPr="00570D91" w:rsidTr="00217960">
        <w:trPr>
          <w:trHeight w:val="143"/>
          <w:jc w:val="center"/>
        </w:trPr>
        <w:tc>
          <w:tcPr>
            <w:tcW w:w="9629" w:type="dxa"/>
            <w:shd w:val="clear" w:color="auto" w:fill="002060"/>
          </w:tcPr>
          <w:p w:rsidR="00AE6832" w:rsidRPr="003A3BD9" w:rsidRDefault="00AE6832" w:rsidP="00217960">
            <w:pPr>
              <w:rPr>
                <w:rFonts w:asciiTheme="minorHAnsi" w:hAnsiTheme="minorHAnsi" w:cstheme="minorHAnsi"/>
                <w:b/>
                <w:sz w:val="20"/>
              </w:rPr>
            </w:pPr>
            <w:r>
              <w:rPr>
                <w:rFonts w:asciiTheme="minorHAnsi" w:hAnsiTheme="minorHAnsi" w:cstheme="minorHAnsi"/>
                <w:b/>
                <w:sz w:val="20"/>
              </w:rPr>
              <w:t>PROPÓSITO:</w:t>
            </w:r>
          </w:p>
        </w:tc>
      </w:tr>
      <w:tr w:rsidR="00AE6832" w:rsidRPr="00570D91" w:rsidTr="008A47EF">
        <w:trPr>
          <w:trHeight w:val="165"/>
          <w:jc w:val="center"/>
        </w:trPr>
        <w:tc>
          <w:tcPr>
            <w:tcW w:w="9629" w:type="dxa"/>
            <w:shd w:val="clear" w:color="auto" w:fill="auto"/>
          </w:tcPr>
          <w:p w:rsidR="00D23B70" w:rsidRPr="005D3ADE" w:rsidRDefault="005D3ADE" w:rsidP="00DD7DCC">
            <w:pPr>
              <w:pStyle w:val="Prrafodelista"/>
              <w:numPr>
                <w:ilvl w:val="0"/>
                <w:numId w:val="7"/>
              </w:numPr>
              <w:ind w:left="301" w:hanging="301"/>
              <w:jc w:val="both"/>
              <w:rPr>
                <w:rFonts w:ascii="Arial Narrow" w:hAnsi="Arial Narrow"/>
                <w:sz w:val="20"/>
              </w:rPr>
            </w:pPr>
            <w:r w:rsidRPr="005D3ADE">
              <w:rPr>
                <w:rFonts w:ascii="Arial Narrow" w:hAnsi="Arial Narrow"/>
                <w:sz w:val="20"/>
              </w:rPr>
              <w:t xml:space="preserve">Analizar nuestros hábitos de consumo para identificar y reducir gastos hormiga, fantasma y vampiro, </w:t>
            </w:r>
            <w:r w:rsidR="00DD7DCC">
              <w:rPr>
                <w:rFonts w:ascii="Arial Narrow" w:hAnsi="Arial Narrow"/>
                <w:sz w:val="20"/>
              </w:rPr>
              <w:t xml:space="preserve">reflexionar sobre </w:t>
            </w:r>
            <w:r w:rsidRPr="005D3ADE">
              <w:rPr>
                <w:rFonts w:ascii="Arial Narrow" w:hAnsi="Arial Narrow"/>
                <w:sz w:val="20"/>
              </w:rPr>
              <w:t xml:space="preserve">la importancia del ahorro y la inversión </w:t>
            </w:r>
            <w:r w:rsidR="00DD7DCC" w:rsidRPr="00DD7DCC">
              <w:rPr>
                <w:rFonts w:ascii="Arial Narrow" w:hAnsi="Arial Narrow"/>
                <w:sz w:val="20"/>
              </w:rPr>
              <w:t>como pilares para una vida financiera saludable</w:t>
            </w:r>
            <w:r w:rsidRPr="005D3ADE">
              <w:rPr>
                <w:rFonts w:ascii="Arial Narrow" w:hAnsi="Arial Narrow"/>
                <w:sz w:val="20"/>
              </w:rPr>
              <w:t>, y evaluar estrategias para optimizar nuestras finanzas personales y futuros proyectos de emprendimiento.</w:t>
            </w:r>
          </w:p>
        </w:tc>
      </w:tr>
      <w:tr w:rsidR="00AE6832" w:rsidRPr="00570D91" w:rsidTr="00217960">
        <w:trPr>
          <w:trHeight w:val="227"/>
          <w:jc w:val="center"/>
        </w:trPr>
        <w:tc>
          <w:tcPr>
            <w:tcW w:w="9629" w:type="dxa"/>
            <w:shd w:val="clear" w:color="auto" w:fill="002060"/>
          </w:tcPr>
          <w:p w:rsidR="00AE6832" w:rsidRPr="00DC2F8E" w:rsidRDefault="00CC2CC3" w:rsidP="00CC2CC3">
            <w:pPr>
              <w:pStyle w:val="Prrafodelista"/>
              <w:ind w:left="0"/>
              <w:jc w:val="both"/>
              <w:rPr>
                <w:rFonts w:ascii="Arial Narrow" w:hAnsi="Arial Narrow"/>
                <w:sz w:val="20"/>
              </w:rPr>
            </w:pPr>
            <w:r>
              <w:rPr>
                <w:rFonts w:ascii="Arial Narrow" w:hAnsi="Arial Narrow"/>
                <w:b/>
                <w:sz w:val="20"/>
              </w:rPr>
              <w:t>EVIDENCIA</w:t>
            </w:r>
            <w:r w:rsidR="00AE6832" w:rsidRPr="00DC2F8E">
              <w:rPr>
                <w:rFonts w:ascii="Arial Narrow" w:hAnsi="Arial Narrow"/>
                <w:sz w:val="20"/>
              </w:rPr>
              <w:t>:</w:t>
            </w:r>
          </w:p>
        </w:tc>
      </w:tr>
      <w:tr w:rsidR="00AE6832" w:rsidRPr="00570D91" w:rsidTr="00217960">
        <w:trPr>
          <w:trHeight w:val="103"/>
          <w:jc w:val="center"/>
        </w:trPr>
        <w:tc>
          <w:tcPr>
            <w:tcW w:w="9629" w:type="dxa"/>
            <w:shd w:val="clear" w:color="auto" w:fill="auto"/>
          </w:tcPr>
          <w:p w:rsidR="005D3ADE" w:rsidRPr="005D3ADE" w:rsidRDefault="005D3ADE" w:rsidP="005D3ADE">
            <w:pPr>
              <w:pStyle w:val="Prrafodelista"/>
              <w:numPr>
                <w:ilvl w:val="0"/>
                <w:numId w:val="7"/>
              </w:numPr>
              <w:ind w:left="301" w:hanging="301"/>
              <w:jc w:val="both"/>
              <w:rPr>
                <w:rFonts w:ascii="Arial Narrow" w:hAnsi="Arial Narrow"/>
                <w:sz w:val="20"/>
              </w:rPr>
            </w:pPr>
            <w:r w:rsidRPr="005D3ADE">
              <w:rPr>
                <w:rFonts w:ascii="Arial Narrow" w:hAnsi="Arial Narrow"/>
                <w:sz w:val="20"/>
              </w:rPr>
              <w:t>Alcancía de material reciclado.</w:t>
            </w:r>
          </w:p>
          <w:p w:rsidR="005D3ADE" w:rsidRPr="005D3ADE" w:rsidRDefault="005D3ADE" w:rsidP="005D3ADE">
            <w:pPr>
              <w:pStyle w:val="Prrafodelista"/>
              <w:numPr>
                <w:ilvl w:val="0"/>
                <w:numId w:val="7"/>
              </w:numPr>
              <w:ind w:left="301" w:hanging="301"/>
              <w:jc w:val="both"/>
              <w:rPr>
                <w:rFonts w:ascii="Arial Narrow" w:hAnsi="Arial Narrow"/>
                <w:sz w:val="20"/>
              </w:rPr>
            </w:pPr>
            <w:r w:rsidRPr="00923F2E">
              <w:rPr>
                <w:rFonts w:ascii="Arial Narrow" w:hAnsi="Arial Narrow"/>
                <w:sz w:val="20"/>
              </w:rPr>
              <w:t>Análisis personal de hábitos de consumo (identificación de gastos hormiga, fantasma y vampiro</w:t>
            </w:r>
            <w:r w:rsidR="00FD1E17">
              <w:rPr>
                <w:rFonts w:ascii="Arial Narrow" w:hAnsi="Arial Narrow"/>
                <w:sz w:val="20"/>
              </w:rPr>
              <w:t xml:space="preserve"> en un Cuadro de Análisis de gastos en Ms Excel</w:t>
            </w:r>
            <w:r w:rsidRPr="00923F2E">
              <w:rPr>
                <w:rFonts w:ascii="Arial Narrow" w:hAnsi="Arial Narrow"/>
                <w:sz w:val="20"/>
              </w:rPr>
              <w:t>).</w:t>
            </w:r>
          </w:p>
        </w:tc>
      </w:tr>
      <w:tr w:rsidR="00AE6832" w:rsidRPr="00570D91" w:rsidTr="00217960">
        <w:trPr>
          <w:trHeight w:val="262"/>
          <w:jc w:val="center"/>
        </w:trPr>
        <w:tc>
          <w:tcPr>
            <w:tcW w:w="9629" w:type="dxa"/>
            <w:shd w:val="clear" w:color="auto" w:fill="002060"/>
          </w:tcPr>
          <w:p w:rsidR="00AE6832" w:rsidRDefault="00AE6832" w:rsidP="00217960">
            <w:pPr>
              <w:pStyle w:val="Prrafodelista"/>
              <w:ind w:left="0"/>
              <w:jc w:val="both"/>
              <w:rPr>
                <w:rFonts w:asciiTheme="minorHAnsi" w:hAnsiTheme="minorHAnsi" w:cstheme="minorHAnsi"/>
                <w:b/>
                <w:sz w:val="20"/>
              </w:rPr>
            </w:pPr>
            <w:r>
              <w:rPr>
                <w:rFonts w:asciiTheme="minorHAnsi" w:hAnsiTheme="minorHAnsi" w:cstheme="minorHAnsi"/>
                <w:b/>
                <w:sz w:val="20"/>
              </w:rPr>
              <w:t>CRITERIO DE EVALUACIÓN:</w:t>
            </w:r>
          </w:p>
        </w:tc>
      </w:tr>
      <w:tr w:rsidR="00AE6832" w:rsidRPr="00DC2F8E" w:rsidTr="009720A3">
        <w:trPr>
          <w:trHeight w:val="120"/>
          <w:jc w:val="center"/>
        </w:trPr>
        <w:tc>
          <w:tcPr>
            <w:tcW w:w="9629" w:type="dxa"/>
            <w:shd w:val="clear" w:color="auto" w:fill="auto"/>
          </w:tcPr>
          <w:p w:rsidR="005D3ADE" w:rsidRPr="001C61F4" w:rsidRDefault="005D3ADE" w:rsidP="005D3ADE">
            <w:pPr>
              <w:pStyle w:val="Prrafodelista"/>
              <w:numPr>
                <w:ilvl w:val="0"/>
                <w:numId w:val="7"/>
              </w:numPr>
              <w:ind w:left="301" w:hanging="301"/>
              <w:jc w:val="both"/>
              <w:rPr>
                <w:rFonts w:ascii="Arial Narrow" w:hAnsi="Arial Narrow"/>
                <w:sz w:val="20"/>
              </w:rPr>
            </w:pPr>
            <w:r w:rsidRPr="001C61F4">
              <w:rPr>
                <w:rFonts w:ascii="Arial Narrow" w:hAnsi="Arial Narrow"/>
                <w:sz w:val="20"/>
              </w:rPr>
              <w:t>Identifica gastos hormiga, fantasma y vampiro en sus hábitos de consumo.</w:t>
            </w:r>
          </w:p>
          <w:p w:rsidR="005D3ADE" w:rsidRPr="001C61F4" w:rsidRDefault="005D3ADE" w:rsidP="005D3ADE">
            <w:pPr>
              <w:pStyle w:val="Prrafodelista"/>
              <w:numPr>
                <w:ilvl w:val="0"/>
                <w:numId w:val="7"/>
              </w:numPr>
              <w:ind w:left="301" w:hanging="301"/>
              <w:jc w:val="both"/>
              <w:rPr>
                <w:rFonts w:ascii="Arial Narrow" w:hAnsi="Arial Narrow"/>
                <w:sz w:val="20"/>
              </w:rPr>
            </w:pPr>
            <w:r w:rsidRPr="001C61F4">
              <w:rPr>
                <w:rFonts w:ascii="Arial Narrow" w:hAnsi="Arial Narrow"/>
                <w:sz w:val="20"/>
              </w:rPr>
              <w:t>Proponer estrategias para optimizar el ahorro y las inversiones.</w:t>
            </w:r>
          </w:p>
          <w:p w:rsidR="005D3ADE" w:rsidRPr="001C61F4" w:rsidRDefault="005D3ADE" w:rsidP="005D3ADE">
            <w:pPr>
              <w:pStyle w:val="Prrafodelista"/>
              <w:numPr>
                <w:ilvl w:val="0"/>
                <w:numId w:val="7"/>
              </w:numPr>
              <w:ind w:left="301" w:hanging="301"/>
              <w:jc w:val="both"/>
              <w:rPr>
                <w:rFonts w:ascii="Arial Narrow" w:hAnsi="Arial Narrow"/>
                <w:sz w:val="20"/>
              </w:rPr>
            </w:pPr>
            <w:r w:rsidRPr="001C61F4">
              <w:rPr>
                <w:rFonts w:ascii="Arial Narrow" w:hAnsi="Arial Narrow"/>
                <w:sz w:val="20"/>
              </w:rPr>
              <w:t xml:space="preserve">Participa activamente </w:t>
            </w:r>
            <w:r w:rsidR="00702379">
              <w:rPr>
                <w:rFonts w:ascii="Arial Narrow" w:hAnsi="Arial Narrow"/>
                <w:sz w:val="20"/>
              </w:rPr>
              <w:t>apoyando a</w:t>
            </w:r>
            <w:r w:rsidR="00FD1E17">
              <w:rPr>
                <w:rFonts w:ascii="Arial Narrow" w:hAnsi="Arial Narrow"/>
                <w:sz w:val="20"/>
              </w:rPr>
              <w:t xml:space="preserve"> sus compañeros</w:t>
            </w:r>
            <w:r w:rsidRPr="001C61F4">
              <w:rPr>
                <w:rFonts w:ascii="Arial Narrow" w:hAnsi="Arial Narrow"/>
                <w:sz w:val="20"/>
              </w:rPr>
              <w:t>, tomando decisiones financieras fundamentadas.</w:t>
            </w:r>
          </w:p>
          <w:p w:rsidR="005D3ADE" w:rsidRPr="005D3ADE" w:rsidRDefault="005D3ADE" w:rsidP="005D3ADE">
            <w:pPr>
              <w:pStyle w:val="Prrafodelista"/>
              <w:numPr>
                <w:ilvl w:val="0"/>
                <w:numId w:val="7"/>
              </w:numPr>
              <w:ind w:left="301" w:hanging="301"/>
              <w:jc w:val="both"/>
              <w:rPr>
                <w:rFonts w:ascii="Arial Narrow" w:hAnsi="Arial Narrow"/>
                <w:sz w:val="20"/>
              </w:rPr>
            </w:pPr>
            <w:r w:rsidRPr="005D3ADE">
              <w:rPr>
                <w:rFonts w:ascii="Arial Narrow" w:hAnsi="Arial Narrow"/>
                <w:sz w:val="20"/>
              </w:rPr>
              <w:t>Evalúa cómo las decisiones de ahorro e inversión impactan en sus proyectos de emprendimiento.</w:t>
            </w:r>
          </w:p>
        </w:tc>
      </w:tr>
    </w:tbl>
    <w:p w:rsidR="00AE6832" w:rsidRPr="00DC2F8E" w:rsidRDefault="00AE6832" w:rsidP="00DC2F8E">
      <w:pPr>
        <w:pStyle w:val="Prrafodelista"/>
        <w:ind w:left="0"/>
        <w:jc w:val="both"/>
        <w:rPr>
          <w:rFonts w:ascii="Arial Narrow" w:hAnsi="Arial Narrow"/>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1"/>
      </w:tblGrid>
      <w:tr w:rsidR="00554F35" w:rsidRPr="002B76CD" w:rsidTr="00554F35">
        <w:trPr>
          <w:trHeight w:val="261"/>
          <w:jc w:val="center"/>
        </w:trPr>
        <w:tc>
          <w:tcPr>
            <w:tcW w:w="9601" w:type="dxa"/>
            <w:shd w:val="clear" w:color="auto" w:fill="002060"/>
          </w:tcPr>
          <w:p w:rsidR="00554F35" w:rsidRPr="002B76CD" w:rsidRDefault="00554F35" w:rsidP="00217960">
            <w:pPr>
              <w:jc w:val="center"/>
              <w:rPr>
                <w:rFonts w:ascii="Arial" w:hAnsi="Arial" w:cs="Arial"/>
                <w:b/>
                <w:sz w:val="22"/>
                <w:szCs w:val="22"/>
              </w:rPr>
            </w:pPr>
            <w:r w:rsidRPr="002B76CD">
              <w:rPr>
                <w:rFonts w:ascii="Arial Narrow" w:hAnsi="Arial Narrow"/>
                <w:b/>
                <w:bCs/>
              </w:rPr>
              <w:t>ECUENCIA DIDÁCTICA</w:t>
            </w:r>
          </w:p>
        </w:tc>
      </w:tr>
      <w:tr w:rsidR="00554F35" w:rsidRPr="002B76CD" w:rsidTr="00554F35">
        <w:trPr>
          <w:trHeight w:val="261"/>
          <w:jc w:val="center"/>
        </w:trPr>
        <w:tc>
          <w:tcPr>
            <w:tcW w:w="9601" w:type="dxa"/>
            <w:shd w:val="clear" w:color="auto" w:fill="002060"/>
          </w:tcPr>
          <w:p w:rsidR="00554F35" w:rsidRPr="002B76CD" w:rsidRDefault="00F82BFA" w:rsidP="00EB277F">
            <w:pPr>
              <w:jc w:val="center"/>
              <w:rPr>
                <w:rFonts w:ascii="Arial" w:hAnsi="Arial" w:cs="Arial"/>
                <w:b/>
                <w:sz w:val="22"/>
                <w:szCs w:val="22"/>
              </w:rPr>
            </w:pPr>
            <w:r>
              <w:rPr>
                <w:rFonts w:ascii="Arial Narrow" w:hAnsi="Arial Narrow"/>
                <w:b/>
                <w:bCs/>
              </w:rPr>
              <w:t>INICIO (</w:t>
            </w:r>
            <w:r w:rsidR="00EB277F">
              <w:rPr>
                <w:rFonts w:ascii="Arial Narrow" w:hAnsi="Arial Narrow"/>
                <w:b/>
                <w:bCs/>
              </w:rPr>
              <w:t>20</w:t>
            </w:r>
            <w:r w:rsidR="00554F35" w:rsidRPr="002B76CD">
              <w:rPr>
                <w:rFonts w:ascii="Arial Narrow" w:hAnsi="Arial Narrow"/>
                <w:b/>
                <w:bCs/>
              </w:rPr>
              <w:t xml:space="preserve"> minutos)</w:t>
            </w:r>
          </w:p>
        </w:tc>
      </w:tr>
      <w:tr w:rsidR="00554F35" w:rsidRPr="002B76CD" w:rsidTr="00217960">
        <w:trPr>
          <w:trHeight w:val="261"/>
          <w:jc w:val="center"/>
        </w:trPr>
        <w:tc>
          <w:tcPr>
            <w:tcW w:w="9601" w:type="dxa"/>
            <w:shd w:val="clear" w:color="auto" w:fill="auto"/>
          </w:tcPr>
          <w:p w:rsidR="00BA44EF" w:rsidRDefault="00A56F7E" w:rsidP="00B97FB6">
            <w:pPr>
              <w:pStyle w:val="Prrafodelista"/>
              <w:numPr>
                <w:ilvl w:val="0"/>
                <w:numId w:val="3"/>
              </w:numPr>
              <w:ind w:left="308" w:hanging="284"/>
              <w:jc w:val="both"/>
              <w:rPr>
                <w:rFonts w:ascii="Arial Narrow" w:hAnsi="Arial Narrow"/>
                <w:bCs/>
                <w:sz w:val="20"/>
                <w:szCs w:val="20"/>
              </w:rPr>
            </w:pPr>
            <w:r>
              <w:rPr>
                <w:rFonts w:ascii="Arial Narrow" w:hAnsi="Arial Narrow"/>
                <w:bCs/>
                <w:sz w:val="20"/>
                <w:szCs w:val="20"/>
              </w:rPr>
              <w:t xml:space="preserve">La </w:t>
            </w:r>
            <w:r w:rsidR="00BA44EF" w:rsidRPr="00BA44EF">
              <w:rPr>
                <w:rFonts w:ascii="Arial Narrow" w:hAnsi="Arial Narrow"/>
                <w:bCs/>
                <w:sz w:val="20"/>
                <w:szCs w:val="20"/>
              </w:rPr>
              <w:t xml:space="preserve">docente da la bienvenida a los estudiantes y </w:t>
            </w:r>
            <w:r w:rsidR="00D23982">
              <w:rPr>
                <w:rFonts w:ascii="Arial Narrow" w:hAnsi="Arial Narrow"/>
                <w:bCs/>
                <w:sz w:val="20"/>
                <w:szCs w:val="20"/>
              </w:rPr>
              <w:t>recuerda las normas de convivencia.</w:t>
            </w:r>
          </w:p>
          <w:p w:rsidR="00524320" w:rsidRDefault="003631E0" w:rsidP="00B97FB6">
            <w:pPr>
              <w:pStyle w:val="Prrafodelista"/>
              <w:numPr>
                <w:ilvl w:val="0"/>
                <w:numId w:val="3"/>
              </w:numPr>
              <w:ind w:left="308" w:hanging="284"/>
              <w:jc w:val="both"/>
              <w:rPr>
                <w:rFonts w:ascii="Arial Narrow" w:hAnsi="Arial Narrow"/>
                <w:bCs/>
                <w:sz w:val="20"/>
                <w:szCs w:val="20"/>
              </w:rPr>
            </w:pPr>
            <w:r w:rsidRPr="003631E0">
              <w:rPr>
                <w:rFonts w:ascii="Arial Narrow" w:hAnsi="Arial Narrow"/>
                <w:bCs/>
                <w:sz w:val="20"/>
                <w:szCs w:val="20"/>
              </w:rPr>
              <w:t xml:space="preserve">Se </w:t>
            </w:r>
            <w:r w:rsidR="00524320">
              <w:rPr>
                <w:rFonts w:ascii="Arial Narrow" w:hAnsi="Arial Narrow"/>
                <w:bCs/>
                <w:sz w:val="20"/>
                <w:szCs w:val="20"/>
              </w:rPr>
              <w:t xml:space="preserve">presenta la siguiente situación: </w:t>
            </w:r>
          </w:p>
          <w:p w:rsidR="00DD7DCC" w:rsidRPr="00DD7DCC" w:rsidRDefault="00DD7DCC" w:rsidP="00DD7DCC">
            <w:pPr>
              <w:pStyle w:val="Prrafodelista"/>
              <w:ind w:left="308"/>
              <w:jc w:val="both"/>
              <w:rPr>
                <w:rFonts w:ascii="Arial Narrow" w:hAnsi="Arial Narrow"/>
                <w:bCs/>
                <w:i/>
                <w:sz w:val="20"/>
                <w:szCs w:val="20"/>
              </w:rPr>
            </w:pPr>
            <w:r w:rsidRPr="00DD7DCC">
              <w:rPr>
                <w:rFonts w:ascii="Arial Narrow" w:hAnsi="Arial Narrow"/>
                <w:bCs/>
                <w:i/>
                <w:sz w:val="20"/>
                <w:szCs w:val="20"/>
              </w:rPr>
              <w:t>Carlos, un joven de 17 años, quería comenzar su propio negocio de artesanías, pero notaba que nunca tenía suficiente dinero para invertir. Aunque recibía una mensualidad, su dinero desaparecía rápidamente. Al analizar sus gastos, descubrió tres tipos principales:</w:t>
            </w:r>
          </w:p>
          <w:p w:rsidR="00DD7DCC" w:rsidRPr="00DD7DCC" w:rsidRDefault="00DD7DCC" w:rsidP="00DD7DCC">
            <w:pPr>
              <w:ind w:left="24" w:firstLine="294"/>
              <w:rPr>
                <w:rFonts w:ascii="Arial Narrow" w:hAnsi="Arial Narrow"/>
                <w:bCs/>
                <w:i/>
                <w:sz w:val="20"/>
                <w:szCs w:val="20"/>
              </w:rPr>
            </w:pPr>
            <w:r w:rsidRPr="00DD7DCC">
              <w:rPr>
                <w:rFonts w:ascii="Arial Narrow" w:hAnsi="Arial Narrow"/>
                <w:bCs/>
                <w:i/>
                <w:sz w:val="20"/>
                <w:szCs w:val="20"/>
              </w:rPr>
              <w:t>Compras pequeñas y frecuentes, como un café diario o snacks, que parecían insignificantes, pero sumaban al final del mes.</w:t>
            </w:r>
          </w:p>
          <w:p w:rsidR="00DD7DCC" w:rsidRPr="00DD7DCC" w:rsidRDefault="00DD7DCC" w:rsidP="00DD7DCC">
            <w:pPr>
              <w:ind w:left="24" w:firstLine="294"/>
              <w:rPr>
                <w:rFonts w:ascii="Arial Narrow" w:hAnsi="Arial Narrow"/>
                <w:bCs/>
                <w:i/>
                <w:sz w:val="20"/>
                <w:szCs w:val="20"/>
              </w:rPr>
            </w:pPr>
            <w:r w:rsidRPr="00DD7DCC">
              <w:rPr>
                <w:rFonts w:ascii="Arial Narrow" w:hAnsi="Arial Narrow"/>
                <w:bCs/>
                <w:i/>
                <w:sz w:val="20"/>
                <w:szCs w:val="20"/>
              </w:rPr>
              <w:t>Pagos por servicios que ya no usaba, como una membresía del gimnasio.</w:t>
            </w:r>
          </w:p>
          <w:p w:rsidR="00DD7DCC" w:rsidRPr="00DD7DCC" w:rsidRDefault="00DD7DCC" w:rsidP="00DD7DCC">
            <w:pPr>
              <w:ind w:left="24" w:firstLine="294"/>
              <w:rPr>
                <w:rFonts w:ascii="Arial Narrow" w:hAnsi="Arial Narrow"/>
                <w:bCs/>
                <w:i/>
                <w:sz w:val="20"/>
                <w:szCs w:val="20"/>
              </w:rPr>
            </w:pPr>
            <w:r w:rsidRPr="00DD7DCC">
              <w:rPr>
                <w:rFonts w:ascii="Arial Narrow" w:hAnsi="Arial Narrow"/>
                <w:bCs/>
                <w:i/>
                <w:sz w:val="20"/>
                <w:szCs w:val="20"/>
              </w:rPr>
              <w:t>Compras impulsivas, como ropa o accesorios que no necesitaba, que "absorbían” su dinero sin darse cuenta.</w:t>
            </w:r>
          </w:p>
          <w:p w:rsidR="00DD7DCC" w:rsidRPr="00DD7DCC" w:rsidRDefault="00DD7DCC" w:rsidP="00DD7DCC">
            <w:pPr>
              <w:pStyle w:val="Prrafodelista"/>
              <w:ind w:left="308"/>
              <w:jc w:val="both"/>
              <w:rPr>
                <w:rFonts w:ascii="Arial Narrow" w:hAnsi="Arial Narrow"/>
                <w:bCs/>
                <w:i/>
                <w:sz w:val="20"/>
                <w:szCs w:val="20"/>
              </w:rPr>
            </w:pPr>
            <w:r w:rsidRPr="00DD7DCC">
              <w:rPr>
                <w:rFonts w:ascii="Arial Narrow" w:hAnsi="Arial Narrow"/>
                <w:bCs/>
                <w:i/>
                <w:sz w:val="20"/>
                <w:szCs w:val="20"/>
              </w:rPr>
              <w:t>Carlos se dio cuenta de que, si quería ahorrar e invertir para su negocio, tenía que eliminar estos gastos invisibles y administrar mejor su dinero.</w:t>
            </w:r>
          </w:p>
          <w:p w:rsidR="00524320" w:rsidRDefault="00524320" w:rsidP="00524320">
            <w:pPr>
              <w:jc w:val="both"/>
              <w:rPr>
                <w:rFonts w:ascii="Arial Narrow" w:hAnsi="Arial Narrow"/>
                <w:b/>
                <w:bCs/>
                <w:sz w:val="20"/>
                <w:lang w:val="es-MX" w:eastAsia="es-MX"/>
              </w:rPr>
            </w:pPr>
            <w:r>
              <w:rPr>
                <w:rFonts w:ascii="Arial Narrow" w:hAnsi="Arial Narrow"/>
                <w:b/>
                <w:bCs/>
                <w:sz w:val="20"/>
                <w:lang w:val="es-MX" w:eastAsia="es-MX"/>
              </w:rPr>
              <w:t xml:space="preserve">         </w:t>
            </w:r>
            <w:r w:rsidRPr="00524320">
              <w:rPr>
                <w:rFonts w:ascii="Arial Narrow" w:hAnsi="Arial Narrow"/>
                <w:b/>
                <w:bCs/>
                <w:sz w:val="20"/>
                <w:lang w:val="es-MX" w:eastAsia="es-MX"/>
              </w:rPr>
              <w:t>Preguntas para Reflexionar:</w:t>
            </w:r>
          </w:p>
          <w:p w:rsidR="00DF2FF1" w:rsidRDefault="00DF2FF1" w:rsidP="00DF2FF1">
            <w:pPr>
              <w:pStyle w:val="Prrafodelista"/>
              <w:numPr>
                <w:ilvl w:val="0"/>
                <w:numId w:val="6"/>
              </w:numPr>
              <w:jc w:val="both"/>
              <w:rPr>
                <w:rFonts w:ascii="Arial Narrow" w:hAnsi="Arial Narrow"/>
                <w:bCs/>
                <w:sz w:val="20"/>
                <w:szCs w:val="20"/>
              </w:rPr>
            </w:pPr>
            <w:r w:rsidRPr="00DF2FF1">
              <w:rPr>
                <w:rFonts w:ascii="Arial Narrow" w:hAnsi="Arial Narrow"/>
                <w:bCs/>
                <w:sz w:val="20"/>
                <w:szCs w:val="20"/>
              </w:rPr>
              <w:t>¿Qué tipos de gastos crees que podrían estar afectan</w:t>
            </w:r>
            <w:r>
              <w:rPr>
                <w:rFonts w:ascii="Arial Narrow" w:hAnsi="Arial Narrow"/>
                <w:bCs/>
                <w:sz w:val="20"/>
                <w:szCs w:val="20"/>
              </w:rPr>
              <w:t xml:space="preserve">do las finanzas de este joven? </w:t>
            </w:r>
          </w:p>
          <w:p w:rsidR="00DF2FF1" w:rsidRDefault="00DF2FF1" w:rsidP="00DF2FF1">
            <w:pPr>
              <w:pStyle w:val="Prrafodelista"/>
              <w:numPr>
                <w:ilvl w:val="0"/>
                <w:numId w:val="6"/>
              </w:numPr>
              <w:jc w:val="both"/>
              <w:rPr>
                <w:rFonts w:ascii="Arial Narrow" w:hAnsi="Arial Narrow"/>
                <w:bCs/>
                <w:sz w:val="20"/>
                <w:szCs w:val="20"/>
              </w:rPr>
            </w:pPr>
            <w:r w:rsidRPr="00DF2FF1">
              <w:rPr>
                <w:rFonts w:ascii="Arial Narrow" w:hAnsi="Arial Narrow"/>
                <w:bCs/>
                <w:sz w:val="20"/>
                <w:szCs w:val="20"/>
              </w:rPr>
              <w:t>¿Alguna vez has notado que pequeñas compras diarias af</w:t>
            </w:r>
            <w:r>
              <w:rPr>
                <w:rFonts w:ascii="Arial Narrow" w:hAnsi="Arial Narrow"/>
                <w:bCs/>
                <w:sz w:val="20"/>
                <w:szCs w:val="20"/>
              </w:rPr>
              <w:t xml:space="preserve">ectan tu capacidad de ahorrar? </w:t>
            </w:r>
          </w:p>
          <w:p w:rsidR="00DF2FF1" w:rsidRPr="00DF2FF1" w:rsidRDefault="00DF2FF1" w:rsidP="00DF2FF1">
            <w:pPr>
              <w:pStyle w:val="Prrafodelista"/>
              <w:numPr>
                <w:ilvl w:val="0"/>
                <w:numId w:val="6"/>
              </w:numPr>
              <w:jc w:val="both"/>
              <w:rPr>
                <w:rFonts w:ascii="Arial Narrow" w:hAnsi="Arial Narrow"/>
                <w:bCs/>
                <w:sz w:val="20"/>
                <w:szCs w:val="20"/>
              </w:rPr>
            </w:pPr>
            <w:r w:rsidRPr="00DF2FF1">
              <w:rPr>
                <w:rFonts w:ascii="Arial Narrow" w:hAnsi="Arial Narrow"/>
                <w:bCs/>
                <w:sz w:val="20"/>
                <w:szCs w:val="20"/>
              </w:rPr>
              <w:t>¿Por qué crees que es importante tener hábitos de ahorro e inversión?</w:t>
            </w:r>
          </w:p>
          <w:p w:rsidR="00DF2FF1" w:rsidRDefault="00AE4477" w:rsidP="00B97FB6">
            <w:pPr>
              <w:pStyle w:val="Prrafodelista"/>
              <w:numPr>
                <w:ilvl w:val="0"/>
                <w:numId w:val="3"/>
              </w:numPr>
              <w:ind w:left="308" w:hanging="284"/>
              <w:jc w:val="both"/>
              <w:rPr>
                <w:rFonts w:ascii="Arial Narrow" w:hAnsi="Arial Narrow"/>
                <w:bCs/>
                <w:sz w:val="20"/>
                <w:szCs w:val="20"/>
              </w:rPr>
            </w:pPr>
            <w:r>
              <w:rPr>
                <w:rFonts w:ascii="Arial Narrow" w:hAnsi="Arial Narrow"/>
                <w:bCs/>
                <w:sz w:val="20"/>
                <w:szCs w:val="20"/>
              </w:rPr>
              <w:t xml:space="preserve">Se realiza la siguiente pregunta para </w:t>
            </w:r>
            <w:r w:rsidR="00524320">
              <w:rPr>
                <w:rFonts w:ascii="Arial Narrow" w:hAnsi="Arial Narrow"/>
                <w:bCs/>
                <w:sz w:val="20"/>
                <w:szCs w:val="20"/>
              </w:rPr>
              <w:t>generar el conflicto cognitivo:</w:t>
            </w:r>
            <w:r w:rsidR="00173C22">
              <w:rPr>
                <w:rFonts w:ascii="Arial Narrow" w:hAnsi="Arial Narrow"/>
                <w:bCs/>
                <w:sz w:val="20"/>
                <w:szCs w:val="20"/>
              </w:rPr>
              <w:t xml:space="preserve"> </w:t>
            </w:r>
            <w:r w:rsidR="00DF2FF1" w:rsidRPr="00DF2FF1">
              <w:rPr>
                <w:rFonts w:ascii="Arial Narrow" w:hAnsi="Arial Narrow"/>
                <w:bCs/>
                <w:sz w:val="20"/>
                <w:szCs w:val="20"/>
              </w:rPr>
              <w:t>Si los gastos de Carlos parecen pequeños e insignificantes, ¿por qué crees que al final del mes no tiene dinero suficiente para ahorrar o invertir en su negocio?</w:t>
            </w:r>
          </w:p>
          <w:p w:rsidR="008A47EF" w:rsidRDefault="008A47EF" w:rsidP="00B97FB6">
            <w:pPr>
              <w:pStyle w:val="Prrafodelista"/>
              <w:numPr>
                <w:ilvl w:val="0"/>
                <w:numId w:val="3"/>
              </w:numPr>
              <w:ind w:left="308" w:hanging="284"/>
              <w:jc w:val="both"/>
              <w:rPr>
                <w:rFonts w:ascii="Arial Narrow" w:hAnsi="Arial Narrow"/>
                <w:bCs/>
                <w:sz w:val="20"/>
                <w:szCs w:val="20"/>
              </w:rPr>
            </w:pPr>
            <w:r>
              <w:rPr>
                <w:rFonts w:ascii="Arial Narrow" w:hAnsi="Arial Narrow"/>
                <w:bCs/>
                <w:sz w:val="20"/>
                <w:szCs w:val="20"/>
              </w:rPr>
              <w:lastRenderedPageBreak/>
              <w:t>La docente da a conocer la competencia, capacidad y desempeños de la sesión.</w:t>
            </w:r>
          </w:p>
          <w:p w:rsidR="00F661B5" w:rsidRPr="00F661B5" w:rsidRDefault="008A47EF" w:rsidP="00B97FB6">
            <w:pPr>
              <w:pStyle w:val="Prrafodelista"/>
              <w:numPr>
                <w:ilvl w:val="0"/>
                <w:numId w:val="3"/>
              </w:numPr>
              <w:ind w:left="308" w:hanging="284"/>
              <w:jc w:val="both"/>
              <w:rPr>
                <w:rFonts w:ascii="Arial Narrow" w:hAnsi="Arial Narrow"/>
                <w:bCs/>
                <w:sz w:val="20"/>
                <w:szCs w:val="20"/>
              </w:rPr>
            </w:pPr>
            <w:r w:rsidRPr="00524320">
              <w:rPr>
                <w:rFonts w:ascii="Arial Narrow" w:hAnsi="Arial Narrow"/>
                <w:bCs/>
                <w:sz w:val="20"/>
                <w:szCs w:val="20"/>
              </w:rPr>
              <w:t xml:space="preserve">La docente da a conocer el propósito de la sesión: </w:t>
            </w:r>
            <w:r w:rsidR="00F661B5" w:rsidRPr="00F661B5">
              <w:rPr>
                <w:rFonts w:ascii="Arial Narrow" w:hAnsi="Arial Narrow"/>
                <w:b/>
                <w:sz w:val="20"/>
              </w:rPr>
              <w:t>Analizar nuestros hábitos de consumo para identificar y reducir gastos hormiga, fantasma y vampiro, reflexionar sobre la importancia del ahorro y la inversión como pilares para una vida financiera saludable, y evaluar estrategias para optimizar nuestras finanzas personales y futuros proyectos de emprendimiento.</w:t>
            </w:r>
          </w:p>
          <w:p w:rsidR="008A47EF" w:rsidRDefault="008A47EF" w:rsidP="00B97FB6">
            <w:pPr>
              <w:pStyle w:val="Prrafodelista"/>
              <w:numPr>
                <w:ilvl w:val="0"/>
                <w:numId w:val="3"/>
              </w:numPr>
              <w:ind w:left="308" w:hanging="284"/>
              <w:jc w:val="both"/>
              <w:rPr>
                <w:rFonts w:ascii="Arial Narrow" w:hAnsi="Arial Narrow"/>
                <w:bCs/>
                <w:sz w:val="20"/>
                <w:szCs w:val="20"/>
              </w:rPr>
            </w:pPr>
            <w:r>
              <w:rPr>
                <w:rFonts w:ascii="Arial Narrow" w:hAnsi="Arial Narrow"/>
                <w:bCs/>
                <w:sz w:val="20"/>
                <w:szCs w:val="20"/>
              </w:rPr>
              <w:t xml:space="preserve">Se da a conocer </w:t>
            </w:r>
            <w:r w:rsidR="00524320">
              <w:rPr>
                <w:rFonts w:ascii="Arial Narrow" w:hAnsi="Arial Narrow"/>
                <w:bCs/>
                <w:sz w:val="20"/>
                <w:szCs w:val="20"/>
              </w:rPr>
              <w:t>la evidencia</w:t>
            </w:r>
            <w:r>
              <w:rPr>
                <w:rFonts w:ascii="Arial Narrow" w:hAnsi="Arial Narrow"/>
                <w:bCs/>
                <w:sz w:val="20"/>
                <w:szCs w:val="20"/>
              </w:rPr>
              <w:t xml:space="preserve"> de la sesión.</w:t>
            </w:r>
          </w:p>
          <w:p w:rsidR="007F22E1" w:rsidRPr="009D035A" w:rsidRDefault="0056597C" w:rsidP="00B97FB6">
            <w:pPr>
              <w:pStyle w:val="Prrafodelista"/>
              <w:numPr>
                <w:ilvl w:val="0"/>
                <w:numId w:val="3"/>
              </w:numPr>
              <w:ind w:left="308" w:hanging="284"/>
              <w:jc w:val="both"/>
              <w:rPr>
                <w:rFonts w:ascii="Arial Narrow" w:hAnsi="Arial Narrow"/>
                <w:sz w:val="20"/>
                <w:szCs w:val="20"/>
              </w:rPr>
            </w:pPr>
            <w:r>
              <w:rPr>
                <w:rFonts w:ascii="Arial Narrow" w:hAnsi="Arial Narrow"/>
                <w:sz w:val="20"/>
                <w:szCs w:val="20"/>
              </w:rPr>
              <w:t xml:space="preserve">La </w:t>
            </w:r>
            <w:r w:rsidR="00524320">
              <w:rPr>
                <w:rFonts w:ascii="Arial Narrow" w:hAnsi="Arial Narrow"/>
                <w:sz w:val="20"/>
                <w:szCs w:val="20"/>
              </w:rPr>
              <w:t>docente comunica a las y lo</w:t>
            </w:r>
            <w:r w:rsidR="007F22E1" w:rsidRPr="009D035A">
              <w:rPr>
                <w:rFonts w:ascii="Arial Narrow" w:hAnsi="Arial Narrow"/>
                <w:sz w:val="20"/>
                <w:szCs w:val="20"/>
              </w:rPr>
              <w:t xml:space="preserve">s estudiantes que se utilizará instrumentos de evaluación para ver su participación en la construcción de sus aprendizajes y los logros que se espera obtener de cada uno de ellos, estos instrumentos son: </w:t>
            </w:r>
          </w:p>
          <w:p w:rsidR="0056597C" w:rsidRDefault="0056597C" w:rsidP="00B97FB6">
            <w:pPr>
              <w:pStyle w:val="Prrafodelista"/>
              <w:numPr>
                <w:ilvl w:val="0"/>
                <w:numId w:val="5"/>
              </w:numPr>
              <w:ind w:left="1163" w:hanging="425"/>
              <w:jc w:val="both"/>
              <w:rPr>
                <w:rFonts w:ascii="Arial Narrow" w:hAnsi="Arial Narrow"/>
                <w:sz w:val="20"/>
                <w:szCs w:val="20"/>
              </w:rPr>
            </w:pPr>
            <w:r>
              <w:rPr>
                <w:rFonts w:ascii="Arial Narrow" w:hAnsi="Arial Narrow"/>
                <w:sz w:val="20"/>
                <w:szCs w:val="20"/>
              </w:rPr>
              <w:t>Lista de cotejo.</w:t>
            </w:r>
          </w:p>
          <w:p w:rsidR="007F22E1" w:rsidRPr="009D035A" w:rsidRDefault="007F22E1" w:rsidP="00B97FB6">
            <w:pPr>
              <w:pStyle w:val="Prrafodelista"/>
              <w:numPr>
                <w:ilvl w:val="0"/>
                <w:numId w:val="5"/>
              </w:numPr>
              <w:ind w:left="1163" w:hanging="425"/>
              <w:jc w:val="both"/>
              <w:rPr>
                <w:rFonts w:ascii="Arial Narrow" w:hAnsi="Arial Narrow"/>
                <w:sz w:val="20"/>
                <w:szCs w:val="20"/>
              </w:rPr>
            </w:pPr>
            <w:r w:rsidRPr="009D035A">
              <w:rPr>
                <w:rFonts w:ascii="Arial Narrow" w:hAnsi="Arial Narrow"/>
                <w:sz w:val="20"/>
                <w:szCs w:val="20"/>
              </w:rPr>
              <w:t>Instrumento d</w:t>
            </w:r>
            <w:r w:rsidR="0056597C">
              <w:rPr>
                <w:rFonts w:ascii="Arial Narrow" w:hAnsi="Arial Narrow"/>
                <w:sz w:val="20"/>
                <w:szCs w:val="20"/>
              </w:rPr>
              <w:t>e autoevaluación.</w:t>
            </w:r>
          </w:p>
          <w:p w:rsidR="00556423" w:rsidRPr="000874CD" w:rsidRDefault="008A47EF" w:rsidP="00B97FB6">
            <w:pPr>
              <w:pStyle w:val="Prrafodelista"/>
              <w:numPr>
                <w:ilvl w:val="0"/>
                <w:numId w:val="3"/>
              </w:numPr>
              <w:ind w:left="308" w:hanging="284"/>
              <w:jc w:val="both"/>
              <w:rPr>
                <w:rFonts w:ascii="Arial Narrow" w:hAnsi="Arial Narrow"/>
                <w:sz w:val="20"/>
                <w:szCs w:val="20"/>
              </w:rPr>
            </w:pPr>
            <w:r>
              <w:rPr>
                <w:rFonts w:ascii="Arial Narrow" w:hAnsi="Arial Narrow"/>
                <w:sz w:val="20"/>
                <w:szCs w:val="20"/>
              </w:rPr>
              <w:t>La</w:t>
            </w:r>
            <w:r w:rsidR="007F22E1" w:rsidRPr="009D035A">
              <w:rPr>
                <w:rFonts w:ascii="Arial Narrow" w:hAnsi="Arial Narrow"/>
                <w:sz w:val="20"/>
                <w:szCs w:val="20"/>
              </w:rPr>
              <w:t xml:space="preserve"> docente designa a un estudiante para realizar la lectura de los indicadores de las fichas de </w:t>
            </w:r>
            <w:r>
              <w:rPr>
                <w:rFonts w:ascii="Arial Narrow" w:hAnsi="Arial Narrow"/>
                <w:sz w:val="20"/>
                <w:szCs w:val="20"/>
              </w:rPr>
              <w:t xml:space="preserve">autoevaluación y lista de cotejo </w:t>
            </w:r>
            <w:r w:rsidR="007F22E1" w:rsidRPr="009D035A">
              <w:rPr>
                <w:rFonts w:ascii="Arial Narrow" w:hAnsi="Arial Narrow"/>
                <w:sz w:val="20"/>
                <w:szCs w:val="20"/>
              </w:rPr>
              <w:t>de tal manera que todos los estudiantes sepan en qué serán evaluados en la presente sesión.</w:t>
            </w:r>
          </w:p>
        </w:tc>
      </w:tr>
      <w:tr w:rsidR="00554F35" w:rsidRPr="002B76CD" w:rsidTr="00554F35">
        <w:trPr>
          <w:trHeight w:val="261"/>
          <w:jc w:val="center"/>
        </w:trPr>
        <w:tc>
          <w:tcPr>
            <w:tcW w:w="9601" w:type="dxa"/>
            <w:shd w:val="clear" w:color="auto" w:fill="002060"/>
          </w:tcPr>
          <w:p w:rsidR="00554F35" w:rsidRPr="002B76CD" w:rsidRDefault="00554F35" w:rsidP="00EB277F">
            <w:pPr>
              <w:jc w:val="center"/>
              <w:rPr>
                <w:rFonts w:ascii="Arial" w:hAnsi="Arial" w:cs="Arial"/>
                <w:sz w:val="22"/>
                <w:szCs w:val="22"/>
              </w:rPr>
            </w:pPr>
            <w:r w:rsidRPr="002B76CD">
              <w:rPr>
                <w:rFonts w:ascii="Arial Narrow" w:hAnsi="Arial Narrow"/>
                <w:b/>
                <w:bCs/>
              </w:rPr>
              <w:lastRenderedPageBreak/>
              <w:t xml:space="preserve">DESARROLLO ( </w:t>
            </w:r>
            <w:r w:rsidR="00EB277F">
              <w:rPr>
                <w:rFonts w:ascii="Arial Narrow" w:hAnsi="Arial Narrow"/>
                <w:b/>
                <w:bCs/>
              </w:rPr>
              <w:t>60</w:t>
            </w:r>
            <w:r w:rsidRPr="002B76CD">
              <w:rPr>
                <w:rFonts w:ascii="Arial Narrow" w:hAnsi="Arial Narrow"/>
                <w:b/>
                <w:bCs/>
              </w:rPr>
              <w:t xml:space="preserve"> minutos)</w:t>
            </w:r>
          </w:p>
        </w:tc>
      </w:tr>
      <w:tr w:rsidR="00554F35" w:rsidRPr="002B76CD" w:rsidTr="00217960">
        <w:trPr>
          <w:trHeight w:val="261"/>
          <w:jc w:val="center"/>
        </w:trPr>
        <w:tc>
          <w:tcPr>
            <w:tcW w:w="9601" w:type="dxa"/>
            <w:shd w:val="clear" w:color="auto" w:fill="auto"/>
          </w:tcPr>
          <w:p w:rsidR="00C35879" w:rsidRDefault="00C35879" w:rsidP="00C35879">
            <w:pPr>
              <w:pStyle w:val="Prrafodelista"/>
              <w:ind w:left="308"/>
              <w:jc w:val="both"/>
              <w:rPr>
                <w:rFonts w:ascii="Arial Narrow" w:hAnsi="Arial Narrow"/>
                <w:bCs/>
                <w:sz w:val="20"/>
                <w:szCs w:val="20"/>
              </w:rPr>
            </w:pPr>
            <w:r w:rsidRPr="00204933">
              <w:rPr>
                <w:rFonts w:ascii="Arial Narrow" w:hAnsi="Arial Narrow"/>
                <w:b/>
                <w:sz w:val="20"/>
                <w:szCs w:val="20"/>
              </w:rPr>
              <w:t>Es</w:t>
            </w:r>
            <w:r w:rsidR="00204933">
              <w:rPr>
                <w:rFonts w:ascii="Arial Narrow" w:hAnsi="Arial Narrow"/>
                <w:b/>
                <w:sz w:val="20"/>
                <w:szCs w:val="20"/>
              </w:rPr>
              <w:t xml:space="preserve">trategia 1: </w:t>
            </w:r>
            <w:r w:rsidR="00204933" w:rsidRPr="00204933">
              <w:rPr>
                <w:rFonts w:ascii="Arial Narrow" w:hAnsi="Arial Narrow"/>
                <w:b/>
                <w:sz w:val="20"/>
                <w:szCs w:val="20"/>
              </w:rPr>
              <w:t xml:space="preserve">Diálogo </w:t>
            </w:r>
            <w:r w:rsidRPr="00204933">
              <w:rPr>
                <w:rFonts w:ascii="Arial Narrow" w:hAnsi="Arial Narrow"/>
                <w:b/>
                <w:sz w:val="20"/>
                <w:szCs w:val="20"/>
              </w:rPr>
              <w:t>colaborativo</w:t>
            </w:r>
            <w:r w:rsidRPr="00204933">
              <w:rPr>
                <w:rFonts w:ascii="Arial Narrow" w:hAnsi="Arial Narrow"/>
                <w:bCs/>
                <w:sz w:val="20"/>
                <w:szCs w:val="20"/>
              </w:rPr>
              <w:t>:</w:t>
            </w:r>
          </w:p>
          <w:p w:rsidR="005676C5" w:rsidRDefault="005676C5" w:rsidP="005676C5">
            <w:pPr>
              <w:pStyle w:val="Prrafodelista"/>
              <w:numPr>
                <w:ilvl w:val="0"/>
                <w:numId w:val="3"/>
              </w:numPr>
              <w:ind w:left="308" w:hanging="284"/>
              <w:jc w:val="both"/>
              <w:rPr>
                <w:rFonts w:ascii="Arial Narrow" w:hAnsi="Arial Narrow"/>
                <w:bCs/>
                <w:sz w:val="20"/>
                <w:szCs w:val="20"/>
              </w:rPr>
            </w:pPr>
            <w:r w:rsidRPr="00204933">
              <w:rPr>
                <w:rFonts w:ascii="Arial Narrow" w:hAnsi="Arial Narrow"/>
                <w:bCs/>
                <w:sz w:val="20"/>
                <w:szCs w:val="20"/>
              </w:rPr>
              <w:t xml:space="preserve">Presentación de un video sobre </w:t>
            </w:r>
            <w:r>
              <w:rPr>
                <w:rFonts w:ascii="Arial Narrow" w:hAnsi="Arial Narrow"/>
                <w:bCs/>
                <w:sz w:val="20"/>
                <w:szCs w:val="20"/>
              </w:rPr>
              <w:t>gastos hormiga, vampiro y fantasma</w:t>
            </w:r>
            <w:r w:rsidRPr="00204933">
              <w:rPr>
                <w:rFonts w:ascii="Arial Narrow" w:hAnsi="Arial Narrow"/>
                <w:bCs/>
                <w:sz w:val="20"/>
                <w:szCs w:val="20"/>
              </w:rPr>
              <w:t xml:space="preserve"> (</w:t>
            </w:r>
            <w:hyperlink r:id="rId7" w:history="1">
              <w:r w:rsidRPr="005676C5">
                <w:rPr>
                  <w:rFonts w:ascii="Arial Narrow" w:hAnsi="Arial Narrow"/>
                  <w:bCs/>
                  <w:sz w:val="20"/>
                  <w:szCs w:val="20"/>
                </w:rPr>
                <w:t>https://www.youtube.com/watch?v=y_mkLsbaTLM</w:t>
              </w:r>
            </w:hyperlink>
            <w:r w:rsidRPr="00204933">
              <w:rPr>
                <w:rFonts w:ascii="Arial Narrow" w:hAnsi="Arial Narrow"/>
                <w:bCs/>
                <w:sz w:val="20"/>
                <w:szCs w:val="20"/>
              </w:rPr>
              <w:t>)</w:t>
            </w:r>
          </w:p>
          <w:p w:rsidR="005676C5" w:rsidRDefault="00B52064" w:rsidP="005676C5">
            <w:pPr>
              <w:pStyle w:val="Prrafodelista"/>
              <w:ind w:left="308"/>
              <w:jc w:val="both"/>
              <w:rPr>
                <w:rFonts w:ascii="Arial Narrow" w:hAnsi="Arial Narrow"/>
                <w:bCs/>
                <w:sz w:val="20"/>
                <w:szCs w:val="20"/>
              </w:rPr>
            </w:pPr>
            <w:r>
              <w:rPr>
                <w:noProof/>
                <w:lang w:val="es-MX" w:eastAsia="es-MX"/>
              </w:rPr>
              <w:drawing>
                <wp:anchor distT="0" distB="0" distL="114300" distR="114300" simplePos="0" relativeHeight="251658240" behindDoc="0" locked="0" layoutInCell="1" allowOverlap="1">
                  <wp:simplePos x="0" y="0"/>
                  <wp:positionH relativeFrom="column">
                    <wp:posOffset>4098925</wp:posOffset>
                  </wp:positionH>
                  <wp:positionV relativeFrom="paragraph">
                    <wp:posOffset>88265</wp:posOffset>
                  </wp:positionV>
                  <wp:extent cx="1812925" cy="1478280"/>
                  <wp:effectExtent l="0" t="0" r="0" b="762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34678" t="3492" r="601" b="2681"/>
                          <a:stretch/>
                        </pic:blipFill>
                        <pic:spPr bwMode="auto">
                          <a:xfrm>
                            <a:off x="0" y="0"/>
                            <a:ext cx="1812925" cy="1478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76C5">
              <w:rPr>
                <w:rFonts w:ascii="Arial Narrow" w:hAnsi="Arial Narrow"/>
                <w:bCs/>
                <w:sz w:val="20"/>
                <w:szCs w:val="20"/>
              </w:rPr>
              <w:t>del cual las y los estudiantes deben hacer un organizador visual.</w:t>
            </w:r>
          </w:p>
          <w:p w:rsidR="005676C5" w:rsidRPr="005676C5" w:rsidRDefault="005676C5" w:rsidP="005676C5">
            <w:pPr>
              <w:pStyle w:val="Prrafodelista"/>
              <w:ind w:left="308"/>
              <w:jc w:val="both"/>
              <w:rPr>
                <w:rFonts w:ascii="Arial Narrow" w:hAnsi="Arial Narrow"/>
                <w:bCs/>
                <w:sz w:val="20"/>
                <w:szCs w:val="20"/>
              </w:rPr>
            </w:pPr>
            <w:r w:rsidRPr="005676C5">
              <w:rPr>
                <w:rFonts w:ascii="Arial Narrow" w:hAnsi="Arial Narrow"/>
                <w:bCs/>
                <w:sz w:val="20"/>
                <w:szCs w:val="20"/>
              </w:rPr>
              <w:t xml:space="preserve">Diferencia entre ahorro e inversión. </w:t>
            </w:r>
            <w:hyperlink r:id="rId9" w:history="1">
              <w:r w:rsidRPr="005676C5">
                <w:rPr>
                  <w:rStyle w:val="Hipervnculo"/>
                  <w:rFonts w:ascii="Arial Narrow" w:hAnsi="Arial Narrow"/>
                  <w:bCs/>
                  <w:sz w:val="20"/>
                  <w:szCs w:val="20"/>
                </w:rPr>
                <w:t>https://www.youtube.com/watch?v=MRf3cCXL6WU</w:t>
              </w:r>
            </w:hyperlink>
            <w:r w:rsidR="00B52064">
              <w:rPr>
                <w:rFonts w:ascii="Arial Narrow" w:hAnsi="Arial Narrow"/>
                <w:bCs/>
                <w:sz w:val="20"/>
                <w:szCs w:val="20"/>
              </w:rPr>
              <w:t xml:space="preserve"> </w:t>
            </w:r>
          </w:p>
          <w:p w:rsidR="003E4848" w:rsidRDefault="005D742F" w:rsidP="00643A6E">
            <w:pPr>
              <w:pStyle w:val="Prrafodelista"/>
              <w:numPr>
                <w:ilvl w:val="0"/>
                <w:numId w:val="3"/>
              </w:numPr>
              <w:ind w:left="308" w:hanging="284"/>
              <w:rPr>
                <w:rFonts w:ascii="Arial Narrow" w:hAnsi="Arial Narrow"/>
                <w:b/>
                <w:bCs/>
                <w:sz w:val="20"/>
                <w:szCs w:val="20"/>
              </w:rPr>
            </w:pPr>
            <w:r w:rsidRPr="00204933">
              <w:rPr>
                <w:rFonts w:ascii="Arial Narrow" w:hAnsi="Arial Narrow"/>
                <w:bCs/>
                <w:sz w:val="20"/>
                <w:szCs w:val="20"/>
              </w:rPr>
              <w:t xml:space="preserve"> </w:t>
            </w:r>
            <w:r w:rsidR="00C35879" w:rsidRPr="00204933">
              <w:rPr>
                <w:rFonts w:ascii="Arial Narrow" w:hAnsi="Arial Narrow"/>
                <w:b/>
                <w:sz w:val="20"/>
                <w:szCs w:val="20"/>
              </w:rPr>
              <w:t>Estrategia</w:t>
            </w:r>
            <w:r w:rsidR="00C35879" w:rsidRPr="00204933">
              <w:rPr>
                <w:rFonts w:ascii="Arial Narrow" w:hAnsi="Arial Narrow"/>
                <w:b/>
                <w:bCs/>
                <w:sz w:val="20"/>
                <w:szCs w:val="20"/>
              </w:rPr>
              <w:t xml:space="preserve"> 2: </w:t>
            </w:r>
            <w:r w:rsidR="00573D7F">
              <w:rPr>
                <w:rFonts w:ascii="Arial Narrow" w:hAnsi="Arial Narrow"/>
                <w:b/>
                <w:bCs/>
                <w:sz w:val="20"/>
                <w:szCs w:val="20"/>
              </w:rPr>
              <w:t>ANÁLISIS DE GASTOS</w:t>
            </w:r>
            <w:r w:rsidR="00B52064">
              <w:rPr>
                <w:rFonts w:ascii="Arial Narrow" w:hAnsi="Arial Narrow"/>
                <w:b/>
                <w:bCs/>
                <w:sz w:val="20"/>
                <w:szCs w:val="20"/>
              </w:rPr>
              <w:t xml:space="preserve"> (Anexo</w:t>
            </w:r>
            <w:r w:rsidR="00702379">
              <w:rPr>
                <w:rFonts w:ascii="Arial Narrow" w:hAnsi="Arial Narrow"/>
                <w:b/>
                <w:bCs/>
                <w:sz w:val="20"/>
                <w:szCs w:val="20"/>
              </w:rPr>
              <w:t xml:space="preserve"> 01</w:t>
            </w:r>
            <w:r w:rsidR="00B52064">
              <w:rPr>
                <w:rFonts w:ascii="Arial Narrow" w:hAnsi="Arial Narrow"/>
                <w:b/>
                <w:bCs/>
                <w:sz w:val="20"/>
                <w:szCs w:val="20"/>
              </w:rPr>
              <w:t>)</w:t>
            </w:r>
          </w:p>
          <w:p w:rsidR="00573D7F" w:rsidRPr="00573D7F" w:rsidRDefault="00B52064" w:rsidP="00573D7F">
            <w:pPr>
              <w:pStyle w:val="Prrafodelista"/>
              <w:numPr>
                <w:ilvl w:val="0"/>
                <w:numId w:val="3"/>
              </w:numPr>
              <w:ind w:left="308" w:hanging="284"/>
              <w:jc w:val="both"/>
              <w:rPr>
                <w:rFonts w:ascii="Arial Narrow" w:hAnsi="Arial Narrow"/>
                <w:bCs/>
                <w:sz w:val="20"/>
                <w:szCs w:val="20"/>
              </w:rPr>
            </w:pPr>
            <w:r>
              <w:rPr>
                <w:rFonts w:ascii="Arial Narrow" w:hAnsi="Arial Narrow"/>
                <w:bCs/>
                <w:sz w:val="20"/>
                <w:szCs w:val="20"/>
              </w:rPr>
              <w:t>Con la ayuda del cuadro de ejemplo d</w:t>
            </w:r>
            <w:r w:rsidR="00573D7F" w:rsidRPr="00573D7F">
              <w:rPr>
                <w:rFonts w:ascii="Arial Narrow" w:hAnsi="Arial Narrow"/>
                <w:bCs/>
                <w:sz w:val="20"/>
                <w:szCs w:val="20"/>
              </w:rPr>
              <w:t>eberán identificar posibles gastos hormiga que pueden tener en su vida diaria (compras en quiosco, bebidas, recargas de celular, etc.). Además, revisarán los consumos eléctricos de su hog</w:t>
            </w:r>
            <w:r w:rsidR="00573D7F">
              <w:rPr>
                <w:rFonts w:ascii="Arial Narrow" w:hAnsi="Arial Narrow"/>
                <w:bCs/>
                <w:sz w:val="20"/>
                <w:szCs w:val="20"/>
              </w:rPr>
              <w:t xml:space="preserve">ar y posibles "vampiros </w:t>
            </w:r>
            <w:r w:rsidR="00573D7F" w:rsidRPr="00573D7F">
              <w:rPr>
                <w:rFonts w:ascii="Arial Narrow" w:hAnsi="Arial Narrow"/>
                <w:bCs/>
                <w:sz w:val="20"/>
                <w:szCs w:val="20"/>
              </w:rPr>
              <w:t>" (cargadores de celular,</w:t>
            </w:r>
            <w:r w:rsidR="00573D7F">
              <w:rPr>
                <w:rFonts w:ascii="Arial Narrow" w:hAnsi="Arial Narrow"/>
                <w:bCs/>
                <w:sz w:val="20"/>
                <w:szCs w:val="20"/>
              </w:rPr>
              <w:t xml:space="preserve"> televisores en stand-</w:t>
            </w:r>
            <w:proofErr w:type="spellStart"/>
            <w:r w:rsidR="00573D7F">
              <w:rPr>
                <w:rFonts w:ascii="Arial Narrow" w:hAnsi="Arial Narrow"/>
                <w:bCs/>
                <w:sz w:val="20"/>
                <w:szCs w:val="20"/>
              </w:rPr>
              <w:t>by</w:t>
            </w:r>
            <w:proofErr w:type="spellEnd"/>
            <w:r w:rsidR="00573D7F">
              <w:rPr>
                <w:rFonts w:ascii="Arial Narrow" w:hAnsi="Arial Narrow"/>
                <w:bCs/>
                <w:sz w:val="20"/>
                <w:szCs w:val="20"/>
              </w:rPr>
              <w:t>, etc.),</w:t>
            </w:r>
            <w:r w:rsidR="00FD1E17">
              <w:rPr>
                <w:rFonts w:ascii="Arial Narrow" w:hAnsi="Arial Narrow"/>
                <w:bCs/>
                <w:sz w:val="20"/>
                <w:szCs w:val="20"/>
              </w:rPr>
              <w:t xml:space="preserve"> y </w:t>
            </w:r>
            <w:proofErr w:type="gramStart"/>
            <w:r w:rsidR="00FD1E17">
              <w:rPr>
                <w:rFonts w:ascii="Arial Narrow" w:hAnsi="Arial Narrow"/>
                <w:bCs/>
                <w:sz w:val="20"/>
                <w:szCs w:val="20"/>
              </w:rPr>
              <w:t xml:space="preserve">gastos </w:t>
            </w:r>
            <w:r w:rsidR="00573D7F">
              <w:rPr>
                <w:rFonts w:ascii="Arial Narrow" w:hAnsi="Arial Narrow"/>
                <w:bCs/>
                <w:sz w:val="20"/>
                <w:szCs w:val="20"/>
              </w:rPr>
              <w:t xml:space="preserve"> fantasma</w:t>
            </w:r>
            <w:proofErr w:type="gramEnd"/>
            <w:r w:rsidR="00FD1E17">
              <w:rPr>
                <w:rFonts w:ascii="Arial Narrow" w:hAnsi="Arial Narrow"/>
                <w:bCs/>
                <w:sz w:val="20"/>
                <w:szCs w:val="20"/>
              </w:rPr>
              <w:t>(Suscripciones sin usar).</w:t>
            </w:r>
          </w:p>
          <w:p w:rsidR="00573D7F" w:rsidRDefault="00573D7F" w:rsidP="00573D7F">
            <w:pPr>
              <w:pStyle w:val="Prrafodelista"/>
              <w:numPr>
                <w:ilvl w:val="0"/>
                <w:numId w:val="3"/>
              </w:numPr>
              <w:ind w:left="308" w:hanging="284"/>
              <w:jc w:val="both"/>
              <w:rPr>
                <w:rFonts w:ascii="Arial Narrow" w:hAnsi="Arial Narrow"/>
                <w:bCs/>
                <w:sz w:val="20"/>
                <w:szCs w:val="20"/>
              </w:rPr>
            </w:pPr>
            <w:r w:rsidRPr="00573D7F">
              <w:rPr>
                <w:rFonts w:ascii="Arial Narrow" w:hAnsi="Arial Narrow"/>
                <w:bCs/>
                <w:sz w:val="20"/>
                <w:szCs w:val="20"/>
              </w:rPr>
              <w:t xml:space="preserve">Cada </w:t>
            </w:r>
            <w:proofErr w:type="spellStart"/>
            <w:r w:rsidR="00FD1E17">
              <w:rPr>
                <w:rFonts w:ascii="Arial Narrow" w:hAnsi="Arial Narrow"/>
                <w:bCs/>
                <w:sz w:val="20"/>
                <w:szCs w:val="20"/>
              </w:rPr>
              <w:t>equipo</w:t>
            </w:r>
            <w:r w:rsidRPr="00573D7F">
              <w:rPr>
                <w:rFonts w:ascii="Arial Narrow" w:hAnsi="Arial Narrow"/>
                <w:bCs/>
                <w:sz w:val="20"/>
                <w:szCs w:val="20"/>
              </w:rPr>
              <w:t>comparte</w:t>
            </w:r>
            <w:proofErr w:type="spellEnd"/>
            <w:r w:rsidRPr="00573D7F">
              <w:rPr>
                <w:rFonts w:ascii="Arial Narrow" w:hAnsi="Arial Narrow"/>
                <w:bCs/>
                <w:sz w:val="20"/>
                <w:szCs w:val="20"/>
              </w:rPr>
              <w:t xml:space="preserve"> los resultados y se genera una discusión sobre cómo estos pequeños gastos pueden acumularse y afectar las finanzas a largo plazo.</w:t>
            </w:r>
          </w:p>
          <w:p w:rsidR="00FD1E17" w:rsidRDefault="00FD1E17" w:rsidP="00573D7F">
            <w:pPr>
              <w:pStyle w:val="Prrafodelista"/>
              <w:numPr>
                <w:ilvl w:val="0"/>
                <w:numId w:val="3"/>
              </w:numPr>
              <w:ind w:left="308" w:hanging="284"/>
              <w:jc w:val="both"/>
              <w:rPr>
                <w:rFonts w:ascii="Arial Narrow" w:hAnsi="Arial Narrow"/>
                <w:bCs/>
                <w:sz w:val="20"/>
                <w:szCs w:val="20"/>
              </w:rPr>
            </w:pPr>
            <w:r>
              <w:rPr>
                <w:rFonts w:ascii="Arial Narrow" w:hAnsi="Arial Narrow"/>
                <w:bCs/>
                <w:sz w:val="20"/>
                <w:szCs w:val="20"/>
              </w:rPr>
              <w:t>Se propone a las y los estudiantes realizar su formato del Cuadro de Análisis de Gastos en Ms Excel.</w:t>
            </w:r>
          </w:p>
          <w:p w:rsidR="00C35879" w:rsidRPr="00204933" w:rsidRDefault="003E4848" w:rsidP="00C35879">
            <w:pPr>
              <w:pStyle w:val="Prrafodelista"/>
              <w:ind w:left="308"/>
              <w:jc w:val="both"/>
              <w:rPr>
                <w:rFonts w:ascii="Arial Narrow" w:hAnsi="Arial Narrow"/>
                <w:b/>
                <w:sz w:val="20"/>
                <w:szCs w:val="20"/>
              </w:rPr>
            </w:pPr>
            <w:r>
              <w:rPr>
                <w:rFonts w:ascii="Arial Narrow" w:hAnsi="Arial Narrow"/>
                <w:b/>
                <w:bCs/>
                <w:sz w:val="20"/>
                <w:szCs w:val="20"/>
              </w:rPr>
              <w:t xml:space="preserve">Estrategia 3: </w:t>
            </w:r>
            <w:r w:rsidR="00FD1E17">
              <w:rPr>
                <w:rFonts w:ascii="Arial Narrow" w:hAnsi="Arial Narrow"/>
                <w:b/>
                <w:bCs/>
                <w:sz w:val="20"/>
                <w:szCs w:val="20"/>
              </w:rPr>
              <w:t>Debate</w:t>
            </w:r>
          </w:p>
          <w:p w:rsidR="00FD1E17" w:rsidRPr="00FD1E17" w:rsidRDefault="00FD1E17" w:rsidP="00B97FB6">
            <w:pPr>
              <w:pStyle w:val="Prrafodelista"/>
              <w:numPr>
                <w:ilvl w:val="0"/>
                <w:numId w:val="3"/>
              </w:numPr>
              <w:ind w:left="308" w:hanging="284"/>
              <w:jc w:val="both"/>
              <w:rPr>
                <w:rFonts w:ascii="Arial Narrow" w:hAnsi="Arial Narrow"/>
                <w:bCs/>
                <w:sz w:val="20"/>
                <w:szCs w:val="20"/>
              </w:rPr>
            </w:pPr>
            <w:r>
              <w:rPr>
                <w:rFonts w:ascii="Arial Narrow" w:hAnsi="Arial Narrow"/>
                <w:bCs/>
                <w:sz w:val="20"/>
                <w:szCs w:val="20"/>
              </w:rPr>
              <w:t xml:space="preserve">La docente orienta a las y los estudiantes a responder a la interrogante: </w:t>
            </w:r>
            <w:r w:rsidRPr="00FD1E17">
              <w:rPr>
                <w:rFonts w:ascii="Arial Narrow" w:hAnsi="Arial Narrow"/>
                <w:bCs/>
                <w:sz w:val="20"/>
                <w:szCs w:val="20"/>
              </w:rPr>
              <w:t>¿Qué estrategias podrían implementar para reducir gastos innecesarios y mejorar su capacidad de ahorro/inversión?</w:t>
            </w:r>
          </w:p>
          <w:p w:rsidR="006F7F60" w:rsidRPr="00204933" w:rsidRDefault="00FD1E17" w:rsidP="00B97FB6">
            <w:pPr>
              <w:pStyle w:val="Prrafodelista"/>
              <w:numPr>
                <w:ilvl w:val="0"/>
                <w:numId w:val="3"/>
              </w:numPr>
              <w:ind w:left="308" w:hanging="284"/>
              <w:jc w:val="both"/>
              <w:rPr>
                <w:rFonts w:ascii="Arial Narrow" w:hAnsi="Arial Narrow"/>
                <w:bCs/>
                <w:sz w:val="20"/>
                <w:szCs w:val="20"/>
              </w:rPr>
            </w:pPr>
            <w:r>
              <w:rPr>
                <w:rFonts w:ascii="Arial Narrow" w:hAnsi="Arial Narrow"/>
                <w:bCs/>
                <w:sz w:val="20"/>
                <w:szCs w:val="20"/>
              </w:rPr>
              <w:t>Se retoma la situación inicial para</w:t>
            </w:r>
            <w:r w:rsidR="00D72AEB" w:rsidRPr="00204933">
              <w:rPr>
                <w:rFonts w:ascii="Arial Narrow" w:hAnsi="Arial Narrow"/>
                <w:bCs/>
                <w:sz w:val="20"/>
                <w:szCs w:val="20"/>
              </w:rPr>
              <w:t xml:space="preserve"> reflexionar.</w:t>
            </w:r>
          </w:p>
          <w:p w:rsidR="009720A3" w:rsidRPr="00204933" w:rsidRDefault="009720A3" w:rsidP="00702379">
            <w:pPr>
              <w:pStyle w:val="Prrafodelista"/>
              <w:numPr>
                <w:ilvl w:val="0"/>
                <w:numId w:val="3"/>
              </w:numPr>
              <w:ind w:left="308" w:hanging="284"/>
              <w:jc w:val="both"/>
              <w:rPr>
                <w:rFonts w:ascii="Arial Narrow" w:hAnsi="Arial Narrow"/>
                <w:bCs/>
                <w:sz w:val="20"/>
                <w:szCs w:val="20"/>
              </w:rPr>
            </w:pPr>
            <w:r w:rsidRPr="00204933">
              <w:rPr>
                <w:rFonts w:ascii="Arial Narrow" w:hAnsi="Arial Narrow"/>
                <w:bCs/>
                <w:sz w:val="20"/>
                <w:szCs w:val="20"/>
              </w:rPr>
              <w:t>La docente apoya en todo momento las actividades realizadas por l</w:t>
            </w:r>
            <w:r w:rsidR="00E23868" w:rsidRPr="00204933">
              <w:rPr>
                <w:rFonts w:ascii="Arial Narrow" w:hAnsi="Arial Narrow"/>
                <w:bCs/>
                <w:sz w:val="20"/>
                <w:szCs w:val="20"/>
              </w:rPr>
              <w:t>as y l</w:t>
            </w:r>
            <w:r w:rsidRPr="00204933">
              <w:rPr>
                <w:rFonts w:ascii="Arial Narrow" w:hAnsi="Arial Narrow"/>
                <w:bCs/>
                <w:sz w:val="20"/>
                <w:szCs w:val="20"/>
              </w:rPr>
              <w:t>os estudiantes y evalúa con los criterios establecidos para la sesión.</w:t>
            </w:r>
            <w:r w:rsidR="00FF0148" w:rsidRPr="00204933">
              <w:rPr>
                <w:rFonts w:ascii="Arial Narrow" w:hAnsi="Arial Narrow"/>
                <w:bCs/>
                <w:sz w:val="20"/>
                <w:szCs w:val="20"/>
              </w:rPr>
              <w:t xml:space="preserve"> </w:t>
            </w:r>
            <w:r w:rsidR="00C916FF" w:rsidRPr="00204933">
              <w:rPr>
                <w:rFonts w:ascii="Arial Narrow" w:hAnsi="Arial Narrow"/>
                <w:b/>
                <w:bCs/>
                <w:sz w:val="20"/>
                <w:szCs w:val="20"/>
              </w:rPr>
              <w:t>(Anexo 0</w:t>
            </w:r>
            <w:r w:rsidR="00702379">
              <w:rPr>
                <w:rFonts w:ascii="Arial Narrow" w:hAnsi="Arial Narrow"/>
                <w:b/>
                <w:bCs/>
                <w:sz w:val="20"/>
                <w:szCs w:val="20"/>
              </w:rPr>
              <w:t>3</w:t>
            </w:r>
            <w:r w:rsidRPr="00204933">
              <w:rPr>
                <w:rFonts w:ascii="Arial Narrow" w:hAnsi="Arial Narrow"/>
                <w:b/>
                <w:bCs/>
                <w:sz w:val="20"/>
                <w:szCs w:val="20"/>
              </w:rPr>
              <w:t>)</w:t>
            </w:r>
          </w:p>
        </w:tc>
      </w:tr>
      <w:tr w:rsidR="00554F35" w:rsidRPr="002B76CD" w:rsidTr="00554F35">
        <w:trPr>
          <w:trHeight w:val="282"/>
          <w:jc w:val="center"/>
        </w:trPr>
        <w:tc>
          <w:tcPr>
            <w:tcW w:w="9601" w:type="dxa"/>
            <w:shd w:val="clear" w:color="auto" w:fill="002060"/>
          </w:tcPr>
          <w:p w:rsidR="00554F35" w:rsidRPr="002B76CD" w:rsidRDefault="00554F35" w:rsidP="00764B5C">
            <w:pPr>
              <w:jc w:val="center"/>
              <w:rPr>
                <w:rFonts w:ascii="Arial" w:hAnsi="Arial" w:cs="Arial"/>
                <w:b/>
                <w:sz w:val="22"/>
                <w:szCs w:val="22"/>
              </w:rPr>
            </w:pPr>
            <w:r w:rsidRPr="002B76CD">
              <w:rPr>
                <w:rFonts w:ascii="Arial" w:hAnsi="Arial" w:cs="Arial"/>
                <w:b/>
                <w:sz w:val="22"/>
                <w:szCs w:val="22"/>
              </w:rPr>
              <w:t xml:space="preserve">CIERRE ( </w:t>
            </w:r>
            <w:r w:rsidR="00764B5C">
              <w:rPr>
                <w:rFonts w:ascii="Arial" w:hAnsi="Arial" w:cs="Arial"/>
                <w:b/>
                <w:sz w:val="22"/>
                <w:szCs w:val="22"/>
              </w:rPr>
              <w:t>10</w:t>
            </w:r>
            <w:r w:rsidRPr="002B76CD">
              <w:rPr>
                <w:rFonts w:ascii="Arial" w:hAnsi="Arial" w:cs="Arial"/>
                <w:b/>
                <w:sz w:val="22"/>
                <w:szCs w:val="22"/>
              </w:rPr>
              <w:t xml:space="preserve"> minutos)</w:t>
            </w:r>
          </w:p>
        </w:tc>
      </w:tr>
      <w:tr w:rsidR="00554F35" w:rsidRPr="002B76CD" w:rsidTr="00217960">
        <w:trPr>
          <w:trHeight w:val="282"/>
          <w:jc w:val="center"/>
        </w:trPr>
        <w:tc>
          <w:tcPr>
            <w:tcW w:w="9601" w:type="dxa"/>
            <w:shd w:val="clear" w:color="auto" w:fill="auto"/>
          </w:tcPr>
          <w:p w:rsidR="00F3098E" w:rsidRPr="00F3098E" w:rsidRDefault="00F3009C" w:rsidP="00B97FB6">
            <w:pPr>
              <w:pStyle w:val="Prrafodelista"/>
              <w:numPr>
                <w:ilvl w:val="0"/>
                <w:numId w:val="3"/>
              </w:numPr>
              <w:ind w:left="308" w:hanging="284"/>
              <w:jc w:val="both"/>
              <w:rPr>
                <w:rFonts w:ascii="Arial Narrow" w:hAnsi="Arial Narrow"/>
                <w:bCs/>
                <w:sz w:val="20"/>
                <w:szCs w:val="20"/>
              </w:rPr>
            </w:pPr>
            <w:r>
              <w:rPr>
                <w:rFonts w:ascii="Arial Narrow" w:hAnsi="Arial Narrow"/>
                <w:bCs/>
                <w:sz w:val="20"/>
                <w:szCs w:val="20"/>
              </w:rPr>
              <w:t>Las y los estudiantes en casa deben realizar una alcancía de material reciclado.</w:t>
            </w:r>
          </w:p>
          <w:p w:rsidR="009720A3" w:rsidRPr="003631E0" w:rsidRDefault="00E95218" w:rsidP="00B97FB6">
            <w:pPr>
              <w:pStyle w:val="Prrafodelista"/>
              <w:numPr>
                <w:ilvl w:val="0"/>
                <w:numId w:val="3"/>
              </w:numPr>
              <w:ind w:left="308" w:hanging="284"/>
              <w:jc w:val="both"/>
              <w:rPr>
                <w:rFonts w:ascii="Arial Narrow" w:hAnsi="Arial Narrow"/>
                <w:bCs/>
                <w:sz w:val="20"/>
                <w:szCs w:val="20"/>
              </w:rPr>
            </w:pPr>
            <w:r>
              <w:rPr>
                <w:rFonts w:ascii="Arial Narrow" w:hAnsi="Arial Narrow"/>
                <w:bCs/>
                <w:sz w:val="20"/>
                <w:szCs w:val="20"/>
              </w:rPr>
              <w:t xml:space="preserve">La </w:t>
            </w:r>
            <w:r w:rsidRPr="00E95218">
              <w:rPr>
                <w:rFonts w:ascii="Arial Narrow" w:hAnsi="Arial Narrow"/>
                <w:bCs/>
                <w:sz w:val="20"/>
                <w:szCs w:val="20"/>
              </w:rPr>
              <w:t>docente entrega los instrumentos de autoevaluación, para que los estudiantes puedan evaluarse de acuerdo a los criterios planteados. Luego recoge los instrumentos para su revisión y toma de decisiones para intervenir en apoyo de l</w:t>
            </w:r>
            <w:r w:rsidR="00E23868">
              <w:rPr>
                <w:rFonts w:ascii="Arial Narrow" w:hAnsi="Arial Narrow"/>
                <w:bCs/>
                <w:sz w:val="20"/>
                <w:szCs w:val="20"/>
              </w:rPr>
              <w:t>as y l</w:t>
            </w:r>
            <w:r w:rsidRPr="00E95218">
              <w:rPr>
                <w:rFonts w:ascii="Arial Narrow" w:hAnsi="Arial Narrow"/>
                <w:bCs/>
                <w:sz w:val="20"/>
                <w:szCs w:val="20"/>
              </w:rPr>
              <w:t>os</w:t>
            </w:r>
            <w:r>
              <w:rPr>
                <w:rFonts w:ascii="Arial Narrow" w:hAnsi="Arial Narrow"/>
                <w:bCs/>
                <w:sz w:val="20"/>
                <w:szCs w:val="20"/>
              </w:rPr>
              <w:t xml:space="preserve"> estudiantes que lo requieran</w:t>
            </w:r>
            <w:r w:rsidR="00C916FF">
              <w:rPr>
                <w:rFonts w:ascii="Arial Narrow" w:hAnsi="Arial Narrow"/>
                <w:b/>
                <w:bCs/>
                <w:sz w:val="20"/>
                <w:szCs w:val="20"/>
              </w:rPr>
              <w:t>. (Anexo 0</w:t>
            </w:r>
            <w:r w:rsidR="00702379">
              <w:rPr>
                <w:rFonts w:ascii="Arial Narrow" w:hAnsi="Arial Narrow"/>
                <w:b/>
                <w:bCs/>
                <w:sz w:val="20"/>
                <w:szCs w:val="20"/>
              </w:rPr>
              <w:t>2</w:t>
            </w:r>
            <w:r w:rsidR="009720A3" w:rsidRPr="00E95218">
              <w:rPr>
                <w:rFonts w:ascii="Arial Narrow" w:hAnsi="Arial Narrow"/>
                <w:b/>
                <w:bCs/>
                <w:sz w:val="20"/>
                <w:szCs w:val="20"/>
              </w:rPr>
              <w:t>)</w:t>
            </w:r>
          </w:p>
          <w:p w:rsidR="001A5A0E" w:rsidRPr="001A5A0E" w:rsidRDefault="00E23868" w:rsidP="00B97FB6">
            <w:pPr>
              <w:pStyle w:val="Prrafodelista"/>
              <w:numPr>
                <w:ilvl w:val="0"/>
                <w:numId w:val="3"/>
              </w:numPr>
              <w:ind w:left="308" w:hanging="284"/>
              <w:jc w:val="both"/>
              <w:rPr>
                <w:rFonts w:ascii="Arial Narrow" w:hAnsi="Arial Narrow"/>
                <w:bCs/>
                <w:sz w:val="20"/>
                <w:szCs w:val="20"/>
              </w:rPr>
            </w:pPr>
            <w:r w:rsidRPr="001A5A0E">
              <w:rPr>
                <w:rFonts w:ascii="Arial Narrow" w:hAnsi="Arial Narrow"/>
                <w:bCs/>
                <w:sz w:val="20"/>
                <w:szCs w:val="20"/>
              </w:rPr>
              <w:t>S</w:t>
            </w:r>
            <w:r w:rsidR="003631E0" w:rsidRPr="001A5A0E">
              <w:rPr>
                <w:rFonts w:ascii="Arial Narrow" w:hAnsi="Arial Narrow"/>
                <w:bCs/>
                <w:sz w:val="20"/>
                <w:szCs w:val="20"/>
              </w:rPr>
              <w:t xml:space="preserve">e realiza una discusión en grupo donde los estudiantes compartan lo que aprendieron, los desafíos que encontraron y cómo los resolvieron. </w:t>
            </w:r>
            <w:r w:rsidRPr="001A5A0E">
              <w:rPr>
                <w:rFonts w:ascii="Arial Narrow" w:hAnsi="Arial Narrow"/>
                <w:b/>
                <w:sz w:val="20"/>
                <w:szCs w:val="20"/>
              </w:rPr>
              <w:t>Reflexión</w:t>
            </w:r>
            <w:r w:rsidRPr="001A5A0E">
              <w:rPr>
                <w:rFonts w:ascii="Arial Narrow" w:hAnsi="Arial Narrow"/>
                <w:bCs/>
                <w:sz w:val="20"/>
                <w:szCs w:val="20"/>
              </w:rPr>
              <w:t xml:space="preserve">: </w:t>
            </w:r>
          </w:p>
          <w:p w:rsidR="00F3009C" w:rsidRDefault="00F3009C" w:rsidP="00F3009C">
            <w:pPr>
              <w:numPr>
                <w:ilvl w:val="0"/>
                <w:numId w:val="10"/>
              </w:numPr>
              <w:rPr>
                <w:rFonts w:ascii="Arial Narrow" w:hAnsi="Arial Narrow"/>
                <w:sz w:val="20"/>
                <w:szCs w:val="20"/>
              </w:rPr>
            </w:pPr>
            <w:r w:rsidRPr="00F3009C">
              <w:rPr>
                <w:rFonts w:ascii="Arial Narrow" w:hAnsi="Arial Narrow"/>
                <w:sz w:val="20"/>
                <w:szCs w:val="20"/>
              </w:rPr>
              <w:t xml:space="preserve">¿Cómo podrían aplicar lo </w:t>
            </w:r>
            <w:r>
              <w:rPr>
                <w:rFonts w:ascii="Arial Narrow" w:hAnsi="Arial Narrow"/>
                <w:sz w:val="20"/>
                <w:szCs w:val="20"/>
              </w:rPr>
              <w:t xml:space="preserve">aprendido en su vida diaria? </w:t>
            </w:r>
          </w:p>
          <w:p w:rsidR="00F3009C" w:rsidRPr="00F3009C" w:rsidRDefault="00F3009C" w:rsidP="00F3009C">
            <w:pPr>
              <w:numPr>
                <w:ilvl w:val="0"/>
                <w:numId w:val="10"/>
              </w:numPr>
              <w:rPr>
                <w:rFonts w:ascii="Arial Narrow" w:hAnsi="Arial Narrow"/>
                <w:sz w:val="20"/>
                <w:szCs w:val="20"/>
              </w:rPr>
            </w:pPr>
            <w:r w:rsidRPr="00F3009C">
              <w:rPr>
                <w:rFonts w:ascii="Arial Narrow" w:hAnsi="Arial Narrow"/>
                <w:sz w:val="20"/>
                <w:szCs w:val="20"/>
              </w:rPr>
              <w:t>¿Qué relación tiene el ahorro y la inversión con la posibilidad de emprender un negocio exitoso?</w:t>
            </w:r>
            <w:r>
              <w:t xml:space="preserve"> </w:t>
            </w:r>
          </w:p>
          <w:p w:rsidR="00F3009C" w:rsidRPr="001A5A0E" w:rsidRDefault="00F3009C" w:rsidP="00F3009C">
            <w:pPr>
              <w:pStyle w:val="Prrafodelista"/>
              <w:numPr>
                <w:ilvl w:val="0"/>
                <w:numId w:val="3"/>
              </w:numPr>
              <w:ind w:left="308" w:hanging="284"/>
              <w:jc w:val="both"/>
              <w:rPr>
                <w:rFonts w:ascii="Arial Narrow" w:hAnsi="Arial Narrow"/>
                <w:sz w:val="20"/>
                <w:szCs w:val="20"/>
              </w:rPr>
            </w:pPr>
            <w:r w:rsidRPr="00F3009C">
              <w:rPr>
                <w:rFonts w:ascii="Arial Narrow" w:hAnsi="Arial Narrow"/>
                <w:b/>
                <w:bCs/>
                <w:sz w:val="20"/>
                <w:szCs w:val="20"/>
              </w:rPr>
              <w:t>Conclusión</w:t>
            </w:r>
            <w:r w:rsidRPr="00F3009C">
              <w:rPr>
                <w:rFonts w:ascii="Arial Narrow" w:hAnsi="Arial Narrow"/>
                <w:bCs/>
                <w:sz w:val="20"/>
                <w:szCs w:val="20"/>
              </w:rPr>
              <w:t xml:space="preserve">: El ahorro y la inversión son herramientas clave para construir un futuro financiero sólido. </w:t>
            </w:r>
            <w:r>
              <w:rPr>
                <w:rFonts w:ascii="Arial Narrow" w:hAnsi="Arial Narrow"/>
                <w:bCs/>
                <w:sz w:val="20"/>
                <w:szCs w:val="20"/>
              </w:rPr>
              <w:t>Se invita a las y los</w:t>
            </w:r>
            <w:r w:rsidRPr="00F3009C">
              <w:rPr>
                <w:rFonts w:ascii="Arial Narrow" w:hAnsi="Arial Narrow"/>
                <w:bCs/>
                <w:sz w:val="20"/>
                <w:szCs w:val="20"/>
              </w:rPr>
              <w:t xml:space="preserve"> estudiantes a analizar sus hábitos y crear un plan personal de ahorro.</w:t>
            </w:r>
          </w:p>
        </w:tc>
      </w:tr>
    </w:tbl>
    <w:p w:rsidR="00554F35" w:rsidRPr="003A3BD9" w:rsidRDefault="00554F35" w:rsidP="00554F35">
      <w:pPr>
        <w:rPr>
          <w:rFonts w:ascii="Arial" w:hAnsi="Arial" w:cs="Arial"/>
          <w:sz w:val="8"/>
          <w:szCs w:val="22"/>
        </w:rPr>
      </w:pPr>
    </w:p>
    <w:tbl>
      <w:tblPr>
        <w:tblW w:w="957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9578"/>
      </w:tblGrid>
      <w:tr w:rsidR="00554F35" w:rsidRPr="005C7A66" w:rsidTr="00554F35">
        <w:trPr>
          <w:trHeight w:val="272"/>
          <w:jc w:val="center"/>
        </w:trPr>
        <w:tc>
          <w:tcPr>
            <w:tcW w:w="9578" w:type="dxa"/>
            <w:shd w:val="clear" w:color="auto" w:fill="002060"/>
          </w:tcPr>
          <w:p w:rsidR="00554F35" w:rsidRPr="005C7A66" w:rsidRDefault="00554F35" w:rsidP="00217960">
            <w:pPr>
              <w:jc w:val="both"/>
              <w:rPr>
                <w:rFonts w:ascii="Arial Narrow" w:hAnsi="Arial Narrow"/>
                <w:b/>
                <w:bCs/>
                <w:sz w:val="20"/>
                <w:szCs w:val="20"/>
              </w:rPr>
            </w:pPr>
            <w:r w:rsidRPr="005C7A66">
              <w:rPr>
                <w:rFonts w:ascii="Arial Narrow" w:hAnsi="Arial Narrow"/>
                <w:b/>
                <w:bCs/>
                <w:sz w:val="20"/>
                <w:szCs w:val="20"/>
              </w:rPr>
              <w:t xml:space="preserve">MATERIALES O RECURSOS </w:t>
            </w:r>
          </w:p>
        </w:tc>
      </w:tr>
      <w:tr w:rsidR="00554F35" w:rsidRPr="005C7A66" w:rsidTr="00217960">
        <w:trPr>
          <w:trHeight w:val="545"/>
          <w:jc w:val="center"/>
        </w:trPr>
        <w:tc>
          <w:tcPr>
            <w:tcW w:w="9578" w:type="dxa"/>
            <w:shd w:val="clear" w:color="auto" w:fill="auto"/>
          </w:tcPr>
          <w:p w:rsidR="00F3009C" w:rsidRPr="00F3009C" w:rsidRDefault="00520363" w:rsidP="00B97FB6">
            <w:pPr>
              <w:pStyle w:val="Prrafodelista"/>
              <w:numPr>
                <w:ilvl w:val="0"/>
                <w:numId w:val="1"/>
              </w:numPr>
              <w:jc w:val="both"/>
              <w:rPr>
                <w:rStyle w:val="Hipervnculo"/>
                <w:rFonts w:ascii="Arial Narrow" w:hAnsi="Arial Narrow"/>
                <w:bCs/>
                <w:color w:val="auto"/>
                <w:sz w:val="20"/>
                <w:szCs w:val="20"/>
                <w:u w:val="none"/>
              </w:rPr>
            </w:pPr>
            <w:hyperlink r:id="rId10" w:history="1">
              <w:r w:rsidR="00F3009C" w:rsidRPr="00935B0A">
                <w:rPr>
                  <w:rStyle w:val="Hipervnculo"/>
                  <w:rFonts w:ascii="Arial Narrow" w:hAnsi="Arial Narrow"/>
                  <w:bCs/>
                  <w:sz w:val="20"/>
                  <w:szCs w:val="20"/>
                </w:rPr>
                <w:t>https://www.youtube.com/watch?v=MRf3cCXL6WU</w:t>
              </w:r>
            </w:hyperlink>
          </w:p>
          <w:p w:rsidR="00F3009C" w:rsidRDefault="00520363" w:rsidP="00B97FB6">
            <w:pPr>
              <w:pStyle w:val="Prrafodelista"/>
              <w:numPr>
                <w:ilvl w:val="0"/>
                <w:numId w:val="1"/>
              </w:numPr>
              <w:jc w:val="both"/>
              <w:rPr>
                <w:rFonts w:ascii="Arial Narrow" w:hAnsi="Arial Narrow"/>
                <w:bCs/>
                <w:sz w:val="20"/>
                <w:szCs w:val="20"/>
              </w:rPr>
            </w:pPr>
            <w:hyperlink r:id="rId11" w:history="1">
              <w:r w:rsidR="00F3009C" w:rsidRPr="005676C5">
                <w:rPr>
                  <w:rFonts w:ascii="Arial Narrow" w:hAnsi="Arial Narrow"/>
                  <w:bCs/>
                  <w:sz w:val="20"/>
                  <w:szCs w:val="20"/>
                </w:rPr>
                <w:t>https://www.youtube.com/watch?v=y_mkLsbaTLM</w:t>
              </w:r>
            </w:hyperlink>
          </w:p>
          <w:p w:rsidR="00C0413D" w:rsidRPr="00D305D5" w:rsidRDefault="00C0413D" w:rsidP="00B97FB6">
            <w:pPr>
              <w:pStyle w:val="Prrafodelista"/>
              <w:numPr>
                <w:ilvl w:val="0"/>
                <w:numId w:val="1"/>
              </w:numPr>
              <w:jc w:val="both"/>
              <w:rPr>
                <w:rFonts w:ascii="Arial Narrow" w:hAnsi="Arial Narrow"/>
                <w:bCs/>
                <w:sz w:val="20"/>
                <w:szCs w:val="20"/>
              </w:rPr>
            </w:pPr>
            <w:r>
              <w:rPr>
                <w:rFonts w:ascii="Arial Narrow" w:hAnsi="Arial Narrow"/>
                <w:bCs/>
                <w:sz w:val="20"/>
                <w:szCs w:val="20"/>
              </w:rPr>
              <w:t>Laptop</w:t>
            </w:r>
          </w:p>
        </w:tc>
      </w:tr>
    </w:tbl>
    <w:p w:rsidR="00554F35" w:rsidRPr="003A3BD9" w:rsidRDefault="00554F35" w:rsidP="00554F35">
      <w:pPr>
        <w:rPr>
          <w:sz w:val="10"/>
        </w:rPr>
      </w:pPr>
    </w:p>
    <w:p w:rsidR="00554F35" w:rsidRDefault="00554F35" w:rsidP="00554F35">
      <w:pPr>
        <w:jc w:val="both"/>
        <w:rPr>
          <w:rFonts w:ascii="Arial Narrow" w:hAnsi="Arial Narrow"/>
          <w:sz w:val="20"/>
          <w:szCs w:val="20"/>
        </w:rPr>
      </w:pPr>
    </w:p>
    <w:p w:rsidR="00353C29" w:rsidRDefault="00353C29" w:rsidP="00554F35">
      <w:pPr>
        <w:jc w:val="both"/>
        <w:rPr>
          <w:rFonts w:ascii="Arial Narrow" w:hAnsi="Arial Narrow"/>
          <w:sz w:val="20"/>
          <w:szCs w:val="20"/>
        </w:rPr>
      </w:pPr>
    </w:p>
    <w:p w:rsidR="00353C29" w:rsidRDefault="00353C29" w:rsidP="00554F35">
      <w:pPr>
        <w:jc w:val="both"/>
        <w:rPr>
          <w:rFonts w:ascii="Arial Narrow" w:hAnsi="Arial Narrow"/>
          <w:sz w:val="20"/>
          <w:szCs w:val="20"/>
          <w:lang w:val="es-PE"/>
        </w:rPr>
      </w:pPr>
      <w:bookmarkStart w:id="0" w:name="_GoBack"/>
      <w:bookmarkEnd w:id="0"/>
    </w:p>
    <w:p w:rsidR="003D1802" w:rsidRDefault="003D1802" w:rsidP="00554F35">
      <w:pPr>
        <w:jc w:val="both"/>
        <w:rPr>
          <w:rFonts w:ascii="Arial Narrow" w:hAnsi="Arial Narrow"/>
          <w:sz w:val="20"/>
          <w:szCs w:val="20"/>
          <w:lang w:val="es-PE"/>
        </w:rPr>
      </w:pPr>
    </w:p>
    <w:p w:rsidR="00FE55BB" w:rsidRPr="00ED172F" w:rsidRDefault="00FE55BB" w:rsidP="00FE55BB">
      <w:pPr>
        <w:rPr>
          <w:rFonts w:ascii="Arial Narrow" w:hAnsi="Arial Narrow"/>
          <w:sz w:val="20"/>
          <w:szCs w:val="20"/>
          <w:lang w:val="es-PE"/>
        </w:rPr>
      </w:pPr>
      <w:r w:rsidRPr="00ED172F">
        <w:rPr>
          <w:rFonts w:ascii="Arial Narrow" w:hAnsi="Arial Narrow"/>
          <w:sz w:val="20"/>
          <w:szCs w:val="20"/>
          <w:lang w:val="es-PE"/>
        </w:rPr>
        <w:t>____________________________________</w:t>
      </w:r>
      <w:r>
        <w:rPr>
          <w:rFonts w:ascii="Arial Narrow" w:hAnsi="Arial Narrow"/>
          <w:sz w:val="20"/>
          <w:szCs w:val="20"/>
          <w:lang w:val="es-PE"/>
        </w:rPr>
        <w:tab/>
      </w:r>
      <w:r>
        <w:rPr>
          <w:rFonts w:ascii="Arial Narrow" w:hAnsi="Arial Narrow"/>
          <w:sz w:val="20"/>
          <w:szCs w:val="20"/>
          <w:lang w:val="es-PE"/>
        </w:rPr>
        <w:tab/>
      </w:r>
      <w:r>
        <w:rPr>
          <w:rFonts w:ascii="Arial Narrow" w:hAnsi="Arial Narrow"/>
          <w:sz w:val="20"/>
          <w:szCs w:val="20"/>
          <w:lang w:val="es-PE"/>
        </w:rPr>
        <w:tab/>
      </w:r>
      <w:r>
        <w:rPr>
          <w:rFonts w:ascii="Arial Narrow" w:hAnsi="Arial Narrow"/>
          <w:sz w:val="20"/>
          <w:szCs w:val="20"/>
          <w:lang w:val="es-PE"/>
        </w:rPr>
        <w:tab/>
      </w:r>
      <w:r>
        <w:rPr>
          <w:rFonts w:ascii="Arial Narrow" w:hAnsi="Arial Narrow"/>
          <w:sz w:val="20"/>
          <w:szCs w:val="20"/>
          <w:lang w:val="es-PE"/>
        </w:rPr>
        <w:tab/>
      </w:r>
      <w:r w:rsidRPr="00ED172F">
        <w:rPr>
          <w:rFonts w:ascii="Arial Narrow" w:hAnsi="Arial Narrow"/>
          <w:sz w:val="20"/>
          <w:szCs w:val="20"/>
          <w:lang w:val="es-PE"/>
        </w:rPr>
        <w:t>____________________________________</w:t>
      </w:r>
    </w:p>
    <w:p w:rsidR="00FE55BB" w:rsidRDefault="00FE55BB" w:rsidP="00FE55BB">
      <w:pPr>
        <w:ind w:firstLine="708"/>
        <w:rPr>
          <w:rFonts w:ascii="Arial Narrow" w:hAnsi="Arial Narrow"/>
          <w:sz w:val="20"/>
          <w:szCs w:val="20"/>
        </w:rPr>
      </w:pPr>
      <w:proofErr w:type="spellStart"/>
      <w:r>
        <w:rPr>
          <w:rFonts w:ascii="Arial Narrow" w:hAnsi="Arial Narrow"/>
          <w:sz w:val="20"/>
          <w:szCs w:val="20"/>
        </w:rPr>
        <w:t>Victor</w:t>
      </w:r>
      <w:proofErr w:type="spellEnd"/>
      <w:r>
        <w:rPr>
          <w:rFonts w:ascii="Arial Narrow" w:hAnsi="Arial Narrow"/>
          <w:sz w:val="20"/>
          <w:szCs w:val="20"/>
        </w:rPr>
        <w:t xml:space="preserve"> Hugo </w:t>
      </w:r>
      <w:proofErr w:type="spellStart"/>
      <w:r>
        <w:rPr>
          <w:rFonts w:ascii="Arial Narrow" w:hAnsi="Arial Narrow"/>
          <w:sz w:val="20"/>
          <w:szCs w:val="20"/>
        </w:rPr>
        <w:t>Atopilco</w:t>
      </w:r>
      <w:proofErr w:type="spellEnd"/>
      <w:r>
        <w:rPr>
          <w:rFonts w:ascii="Arial Narrow" w:hAnsi="Arial Narrow"/>
          <w:sz w:val="20"/>
          <w:szCs w:val="20"/>
        </w:rPr>
        <w:t xml:space="preserve"> Calderón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María </w:t>
      </w:r>
      <w:proofErr w:type="spellStart"/>
      <w:r>
        <w:rPr>
          <w:rFonts w:ascii="Arial Narrow" w:hAnsi="Arial Narrow"/>
          <w:sz w:val="20"/>
          <w:szCs w:val="20"/>
        </w:rPr>
        <w:t>Cesibel</w:t>
      </w:r>
      <w:proofErr w:type="spellEnd"/>
      <w:r>
        <w:rPr>
          <w:rFonts w:ascii="Arial Narrow" w:hAnsi="Arial Narrow"/>
          <w:sz w:val="20"/>
          <w:szCs w:val="20"/>
        </w:rPr>
        <w:t xml:space="preserve"> Francisco Vilca</w:t>
      </w:r>
    </w:p>
    <w:p w:rsidR="00FE55BB" w:rsidRDefault="00FE55BB" w:rsidP="00FE55BB">
      <w:pPr>
        <w:ind w:firstLine="708"/>
        <w:rPr>
          <w:rFonts w:ascii="Arial Narrow" w:hAnsi="Arial Narrow"/>
          <w:sz w:val="20"/>
          <w:szCs w:val="20"/>
        </w:rPr>
      </w:pPr>
      <w:r>
        <w:rPr>
          <w:rFonts w:ascii="Arial Narrow" w:hAnsi="Arial Narrow"/>
          <w:sz w:val="20"/>
          <w:szCs w:val="20"/>
        </w:rPr>
        <w:t xml:space="preserve"> </w:t>
      </w:r>
      <w:r>
        <w:rPr>
          <w:rFonts w:ascii="Arial Narrow" w:hAnsi="Arial Narrow"/>
          <w:sz w:val="20"/>
          <w:szCs w:val="20"/>
        </w:rPr>
        <w:tab/>
        <w:t>Director</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Docente EPT</w:t>
      </w:r>
    </w:p>
    <w:p w:rsidR="003D1802" w:rsidRDefault="003D1802" w:rsidP="00FE55BB">
      <w:pPr>
        <w:ind w:firstLine="708"/>
        <w:rPr>
          <w:rFonts w:ascii="Arial Narrow" w:hAnsi="Arial Narrow"/>
          <w:sz w:val="20"/>
          <w:szCs w:val="20"/>
        </w:rPr>
      </w:pPr>
    </w:p>
    <w:p w:rsidR="003D1802" w:rsidRDefault="003D1802" w:rsidP="00FE55BB">
      <w:pPr>
        <w:ind w:firstLine="708"/>
        <w:rPr>
          <w:rFonts w:ascii="Arial Narrow" w:hAnsi="Arial Narrow"/>
          <w:sz w:val="20"/>
          <w:szCs w:val="20"/>
        </w:rPr>
      </w:pPr>
    </w:p>
    <w:p w:rsidR="00FE55BB" w:rsidRDefault="00FE55BB" w:rsidP="00FE55BB">
      <w:pPr>
        <w:pStyle w:val="Prrafodelista"/>
        <w:spacing w:line="259" w:lineRule="auto"/>
        <w:ind w:left="0"/>
        <w:jc w:val="center"/>
        <w:rPr>
          <w:rFonts w:ascii="Arial" w:hAnsi="Arial" w:cs="Arial"/>
          <w:sz w:val="20"/>
          <w:szCs w:val="20"/>
          <w:lang w:eastAsia="es-PE"/>
        </w:rPr>
      </w:pPr>
      <w:r>
        <w:rPr>
          <w:rFonts w:ascii="Arial" w:hAnsi="Arial" w:cs="Arial"/>
          <w:sz w:val="20"/>
          <w:szCs w:val="20"/>
          <w:lang w:eastAsia="es-PE"/>
        </w:rPr>
        <w:t>________________________________</w:t>
      </w:r>
    </w:p>
    <w:p w:rsidR="00FE55BB" w:rsidRPr="00E274E6" w:rsidRDefault="00FE55BB" w:rsidP="00FE55BB">
      <w:pPr>
        <w:jc w:val="center"/>
        <w:rPr>
          <w:rFonts w:ascii="Arial Narrow" w:hAnsi="Arial Narrow"/>
          <w:sz w:val="20"/>
          <w:szCs w:val="20"/>
        </w:rPr>
      </w:pPr>
      <w:r w:rsidRPr="00E274E6">
        <w:rPr>
          <w:rFonts w:ascii="Arial Narrow" w:hAnsi="Arial Narrow"/>
          <w:sz w:val="20"/>
          <w:szCs w:val="20"/>
        </w:rPr>
        <w:t xml:space="preserve">Felipe </w:t>
      </w:r>
      <w:proofErr w:type="spellStart"/>
      <w:r w:rsidRPr="00E274E6">
        <w:rPr>
          <w:rFonts w:ascii="Arial Narrow" w:hAnsi="Arial Narrow"/>
          <w:sz w:val="20"/>
          <w:szCs w:val="20"/>
        </w:rPr>
        <w:t>Obedt</w:t>
      </w:r>
      <w:proofErr w:type="spellEnd"/>
      <w:r w:rsidRPr="00E274E6">
        <w:rPr>
          <w:rFonts w:ascii="Arial Narrow" w:hAnsi="Arial Narrow"/>
          <w:sz w:val="20"/>
          <w:szCs w:val="20"/>
        </w:rPr>
        <w:t xml:space="preserve"> González Álvarez</w:t>
      </w:r>
    </w:p>
    <w:p w:rsidR="00FE55BB" w:rsidRDefault="00FE55BB" w:rsidP="00FE55BB">
      <w:pPr>
        <w:jc w:val="center"/>
        <w:rPr>
          <w:rFonts w:ascii="Arial Narrow" w:hAnsi="Arial Narrow"/>
          <w:sz w:val="20"/>
          <w:szCs w:val="20"/>
        </w:rPr>
      </w:pPr>
      <w:r w:rsidRPr="00E274E6">
        <w:rPr>
          <w:rFonts w:ascii="Arial Narrow" w:hAnsi="Arial Narrow"/>
          <w:sz w:val="20"/>
          <w:szCs w:val="20"/>
        </w:rPr>
        <w:t>Coordinador de Ciencias</w:t>
      </w:r>
    </w:p>
    <w:p w:rsidR="005676C5" w:rsidRPr="00B52064" w:rsidRDefault="005676C5" w:rsidP="00B52064">
      <w:pPr>
        <w:jc w:val="center"/>
        <w:rPr>
          <w:rFonts w:ascii="Arial Narrow" w:hAnsi="Arial Narrow"/>
          <w:b/>
          <w:sz w:val="20"/>
          <w:szCs w:val="20"/>
        </w:rPr>
      </w:pPr>
      <w:r w:rsidRPr="00B52064">
        <w:rPr>
          <w:rFonts w:ascii="Arial Narrow" w:hAnsi="Arial Narrow"/>
          <w:b/>
          <w:sz w:val="20"/>
          <w:szCs w:val="20"/>
        </w:rPr>
        <w:lastRenderedPageBreak/>
        <w:t>ANEXO 01</w:t>
      </w:r>
    </w:p>
    <w:p w:rsidR="00B52064" w:rsidRPr="00B52064" w:rsidRDefault="00B52064" w:rsidP="00B52064">
      <w:pPr>
        <w:jc w:val="center"/>
        <w:rPr>
          <w:b/>
        </w:rPr>
      </w:pPr>
      <w:r w:rsidRPr="00B52064">
        <w:rPr>
          <w:b/>
        </w:rPr>
        <w:t>CUADRO DE ANÁLISIS DE GASTOS</w:t>
      </w:r>
    </w:p>
    <w:p w:rsidR="00B52064" w:rsidRPr="006A715B" w:rsidRDefault="00B52064" w:rsidP="00B52064">
      <w:pPr>
        <w:jc w:val="center"/>
        <w:rPr>
          <w:u w:val="single"/>
        </w:rPr>
      </w:pPr>
      <w:r w:rsidRPr="006A715B">
        <w:rPr>
          <w:b/>
          <w:bCs/>
          <w:u w:val="single"/>
          <w:lang w:val="es-MX" w:eastAsia="es-MX"/>
        </w:rPr>
        <w:t>GASTOS HORMIGA</w:t>
      </w:r>
    </w:p>
    <w:tbl>
      <w:tblPr>
        <w:tblStyle w:val="Tablaconcuadrcula"/>
        <w:tblW w:w="5000" w:type="pct"/>
        <w:tblLook w:val="04A0" w:firstRow="1" w:lastRow="0" w:firstColumn="1" w:lastColumn="0" w:noHBand="0" w:noVBand="1"/>
      </w:tblPr>
      <w:tblGrid>
        <w:gridCol w:w="2068"/>
        <w:gridCol w:w="2067"/>
        <w:gridCol w:w="2067"/>
        <w:gridCol w:w="2067"/>
        <w:gridCol w:w="2067"/>
      </w:tblGrid>
      <w:tr w:rsidR="00B52064" w:rsidRPr="006A715B" w:rsidTr="00156485">
        <w:trPr>
          <w:trHeight w:val="20"/>
        </w:trPr>
        <w:tc>
          <w:tcPr>
            <w:tcW w:w="1000" w:type="pct"/>
            <w:shd w:val="clear" w:color="auto" w:fill="DEEAF6" w:themeFill="accent1" w:themeFillTint="33"/>
            <w:vAlign w:val="center"/>
          </w:tcPr>
          <w:p w:rsidR="00B52064" w:rsidRPr="006A715B" w:rsidRDefault="00B52064" w:rsidP="00156485">
            <w:pPr>
              <w:jc w:val="center"/>
              <w:rPr>
                <w:b/>
                <w:bCs/>
                <w:sz w:val="22"/>
                <w:lang w:val="es-MX" w:eastAsia="es-MX"/>
              </w:rPr>
            </w:pPr>
            <w:r w:rsidRPr="006A715B">
              <w:rPr>
                <w:b/>
                <w:bCs/>
                <w:sz w:val="22"/>
                <w:lang w:val="es-MX" w:eastAsia="es-MX"/>
              </w:rPr>
              <w:t>Tipo de Gasto</w:t>
            </w:r>
          </w:p>
        </w:tc>
        <w:tc>
          <w:tcPr>
            <w:tcW w:w="1000" w:type="pct"/>
            <w:shd w:val="clear" w:color="auto" w:fill="DEEAF6" w:themeFill="accent1" w:themeFillTint="33"/>
            <w:vAlign w:val="center"/>
          </w:tcPr>
          <w:p w:rsidR="00B52064" w:rsidRPr="006A715B" w:rsidRDefault="00B52064" w:rsidP="00156485">
            <w:pPr>
              <w:jc w:val="center"/>
              <w:rPr>
                <w:b/>
                <w:bCs/>
                <w:sz w:val="22"/>
                <w:lang w:val="es-MX" w:eastAsia="es-MX"/>
              </w:rPr>
            </w:pPr>
            <w:r w:rsidRPr="006A715B">
              <w:rPr>
                <w:b/>
                <w:bCs/>
                <w:sz w:val="22"/>
                <w:lang w:val="es-MX" w:eastAsia="es-MX"/>
              </w:rPr>
              <w:t>Descripción</w:t>
            </w:r>
          </w:p>
        </w:tc>
        <w:tc>
          <w:tcPr>
            <w:tcW w:w="1000" w:type="pct"/>
            <w:shd w:val="clear" w:color="auto" w:fill="DEEAF6" w:themeFill="accent1" w:themeFillTint="33"/>
            <w:vAlign w:val="center"/>
          </w:tcPr>
          <w:p w:rsidR="00B52064" w:rsidRPr="006A715B" w:rsidRDefault="00B52064" w:rsidP="00156485">
            <w:pPr>
              <w:jc w:val="center"/>
              <w:rPr>
                <w:b/>
                <w:bCs/>
                <w:sz w:val="22"/>
                <w:lang w:val="es-MX" w:eastAsia="es-MX"/>
              </w:rPr>
            </w:pPr>
            <w:r w:rsidRPr="006A715B">
              <w:rPr>
                <w:b/>
                <w:bCs/>
                <w:sz w:val="22"/>
                <w:lang w:val="es-MX" w:eastAsia="es-MX"/>
              </w:rPr>
              <w:t>Frecuencia</w:t>
            </w:r>
          </w:p>
        </w:tc>
        <w:tc>
          <w:tcPr>
            <w:tcW w:w="1000" w:type="pct"/>
            <w:shd w:val="clear" w:color="auto" w:fill="DEEAF6" w:themeFill="accent1" w:themeFillTint="33"/>
            <w:vAlign w:val="center"/>
          </w:tcPr>
          <w:p w:rsidR="00B52064" w:rsidRPr="006A715B" w:rsidRDefault="00B52064" w:rsidP="00156485">
            <w:pPr>
              <w:jc w:val="center"/>
              <w:rPr>
                <w:b/>
                <w:bCs/>
                <w:sz w:val="22"/>
                <w:lang w:val="es-MX" w:eastAsia="es-MX"/>
              </w:rPr>
            </w:pPr>
            <w:r w:rsidRPr="006A715B">
              <w:rPr>
                <w:b/>
                <w:bCs/>
                <w:sz w:val="22"/>
                <w:lang w:val="es-MX" w:eastAsia="es-MX"/>
              </w:rPr>
              <w:t>Costo aproximado por vez (S/.)</w:t>
            </w:r>
          </w:p>
        </w:tc>
        <w:tc>
          <w:tcPr>
            <w:tcW w:w="1000" w:type="pct"/>
            <w:shd w:val="clear" w:color="auto" w:fill="DEEAF6" w:themeFill="accent1" w:themeFillTint="33"/>
            <w:vAlign w:val="center"/>
          </w:tcPr>
          <w:p w:rsidR="00B52064" w:rsidRPr="006A715B" w:rsidRDefault="00B52064" w:rsidP="00156485">
            <w:pPr>
              <w:jc w:val="center"/>
              <w:rPr>
                <w:b/>
                <w:bCs/>
                <w:sz w:val="22"/>
                <w:lang w:val="es-MX" w:eastAsia="es-MX"/>
              </w:rPr>
            </w:pPr>
            <w:r w:rsidRPr="006A715B">
              <w:rPr>
                <w:b/>
                <w:bCs/>
                <w:sz w:val="22"/>
                <w:lang w:val="es-MX" w:eastAsia="es-MX"/>
              </w:rPr>
              <w:t>Costo mensual estimado (S/.)</w:t>
            </w:r>
          </w:p>
        </w:tc>
      </w:tr>
      <w:tr w:rsidR="00B52064" w:rsidRPr="006A715B" w:rsidTr="00156485">
        <w:trPr>
          <w:trHeight w:val="20"/>
        </w:trPr>
        <w:tc>
          <w:tcPr>
            <w:tcW w:w="1000" w:type="pct"/>
            <w:vAlign w:val="center"/>
          </w:tcPr>
          <w:p w:rsidR="00B52064" w:rsidRPr="006A715B" w:rsidRDefault="00B52064" w:rsidP="00156485">
            <w:pPr>
              <w:rPr>
                <w:sz w:val="22"/>
                <w:lang w:val="es-MX" w:eastAsia="es-MX"/>
              </w:rPr>
            </w:pPr>
            <w:r w:rsidRPr="006A715B">
              <w:rPr>
                <w:sz w:val="22"/>
                <w:lang w:val="es-MX" w:eastAsia="es-MX"/>
              </w:rPr>
              <w:t>Compras en quiosco</w:t>
            </w:r>
          </w:p>
        </w:tc>
        <w:tc>
          <w:tcPr>
            <w:tcW w:w="1000" w:type="pct"/>
            <w:vAlign w:val="center"/>
          </w:tcPr>
          <w:p w:rsidR="00B52064" w:rsidRPr="006A715B" w:rsidRDefault="00B52064" w:rsidP="00156485">
            <w:pPr>
              <w:rPr>
                <w:sz w:val="22"/>
                <w:lang w:val="es-MX" w:eastAsia="es-MX"/>
              </w:rPr>
            </w:pPr>
            <w:r w:rsidRPr="006A715B">
              <w:rPr>
                <w:sz w:val="22"/>
                <w:lang w:val="es-MX" w:eastAsia="es-MX"/>
              </w:rPr>
              <w:t>Snack de la mañana</w:t>
            </w:r>
          </w:p>
        </w:tc>
        <w:tc>
          <w:tcPr>
            <w:tcW w:w="1000" w:type="pct"/>
            <w:vAlign w:val="center"/>
          </w:tcPr>
          <w:p w:rsidR="00B52064" w:rsidRPr="006A715B" w:rsidRDefault="00B52064" w:rsidP="00156485">
            <w:pPr>
              <w:rPr>
                <w:sz w:val="22"/>
                <w:lang w:val="es-MX" w:eastAsia="es-MX"/>
              </w:rPr>
            </w:pPr>
            <w:r w:rsidRPr="006A715B">
              <w:rPr>
                <w:sz w:val="22"/>
                <w:lang w:val="es-MX" w:eastAsia="es-MX"/>
              </w:rPr>
              <w:t>Diariamente (L-V)</w:t>
            </w:r>
          </w:p>
        </w:tc>
        <w:tc>
          <w:tcPr>
            <w:tcW w:w="1000" w:type="pct"/>
            <w:vAlign w:val="center"/>
          </w:tcPr>
          <w:p w:rsidR="00B52064" w:rsidRPr="006A715B" w:rsidRDefault="00B52064" w:rsidP="00156485">
            <w:pPr>
              <w:jc w:val="center"/>
              <w:rPr>
                <w:sz w:val="22"/>
                <w:lang w:val="es-MX" w:eastAsia="es-MX"/>
              </w:rPr>
            </w:pPr>
            <w:r w:rsidRPr="006A715B">
              <w:rPr>
                <w:sz w:val="22"/>
                <w:lang w:val="es-MX" w:eastAsia="es-MX"/>
              </w:rPr>
              <w:t>2.00</w:t>
            </w:r>
          </w:p>
        </w:tc>
        <w:tc>
          <w:tcPr>
            <w:tcW w:w="1000" w:type="pct"/>
            <w:vAlign w:val="center"/>
          </w:tcPr>
          <w:p w:rsidR="00B52064" w:rsidRPr="006A715B" w:rsidRDefault="00B52064" w:rsidP="00156485">
            <w:pPr>
              <w:jc w:val="center"/>
              <w:rPr>
                <w:sz w:val="22"/>
                <w:lang w:val="es-MX" w:eastAsia="es-MX"/>
              </w:rPr>
            </w:pPr>
            <w:r w:rsidRPr="006A715B">
              <w:rPr>
                <w:sz w:val="22"/>
                <w:lang w:val="es-MX" w:eastAsia="es-MX"/>
              </w:rPr>
              <w:t>40.00</w:t>
            </w:r>
          </w:p>
        </w:tc>
      </w:tr>
      <w:tr w:rsidR="00B52064" w:rsidRPr="006A715B" w:rsidTr="00156485">
        <w:trPr>
          <w:trHeight w:val="20"/>
        </w:trPr>
        <w:tc>
          <w:tcPr>
            <w:tcW w:w="1000" w:type="pct"/>
            <w:vAlign w:val="center"/>
          </w:tcPr>
          <w:p w:rsidR="00B52064" w:rsidRPr="006A715B" w:rsidRDefault="00B52064" w:rsidP="00156485">
            <w:pPr>
              <w:rPr>
                <w:sz w:val="22"/>
                <w:lang w:val="es-MX" w:eastAsia="es-MX"/>
              </w:rPr>
            </w:pPr>
            <w:r w:rsidRPr="006A715B">
              <w:rPr>
                <w:sz w:val="22"/>
                <w:lang w:val="es-MX" w:eastAsia="es-MX"/>
              </w:rPr>
              <w:t>Bebida embotellada</w:t>
            </w:r>
          </w:p>
        </w:tc>
        <w:tc>
          <w:tcPr>
            <w:tcW w:w="1000" w:type="pct"/>
            <w:vAlign w:val="center"/>
          </w:tcPr>
          <w:p w:rsidR="00B52064" w:rsidRPr="006A715B" w:rsidRDefault="00B52064" w:rsidP="00156485">
            <w:pPr>
              <w:rPr>
                <w:sz w:val="22"/>
                <w:lang w:val="es-MX" w:eastAsia="es-MX"/>
              </w:rPr>
            </w:pPr>
            <w:r w:rsidRPr="006A715B">
              <w:rPr>
                <w:sz w:val="22"/>
                <w:lang w:val="es-MX" w:eastAsia="es-MX"/>
              </w:rPr>
              <w:t>Gaseosa o jugo</w:t>
            </w:r>
          </w:p>
        </w:tc>
        <w:tc>
          <w:tcPr>
            <w:tcW w:w="1000" w:type="pct"/>
            <w:vAlign w:val="center"/>
          </w:tcPr>
          <w:p w:rsidR="00B52064" w:rsidRPr="006A715B" w:rsidRDefault="00B52064" w:rsidP="00156485">
            <w:pPr>
              <w:rPr>
                <w:sz w:val="22"/>
                <w:lang w:val="es-MX" w:eastAsia="es-MX"/>
              </w:rPr>
            </w:pPr>
            <w:r w:rsidRPr="006A715B">
              <w:rPr>
                <w:sz w:val="22"/>
                <w:lang w:val="es-MX" w:eastAsia="es-MX"/>
              </w:rPr>
              <w:t xml:space="preserve">3 veces a la </w:t>
            </w:r>
            <w:r>
              <w:rPr>
                <w:lang w:val="es-MX" w:eastAsia="es-MX"/>
              </w:rPr>
              <w:t>S</w:t>
            </w:r>
            <w:r w:rsidRPr="006A715B">
              <w:rPr>
                <w:sz w:val="22"/>
                <w:lang w:val="es-MX" w:eastAsia="es-MX"/>
              </w:rPr>
              <w:t>emana</w:t>
            </w:r>
          </w:p>
        </w:tc>
        <w:tc>
          <w:tcPr>
            <w:tcW w:w="1000" w:type="pct"/>
            <w:vAlign w:val="center"/>
          </w:tcPr>
          <w:p w:rsidR="00B52064" w:rsidRPr="006A715B" w:rsidRDefault="00B52064" w:rsidP="00156485">
            <w:pPr>
              <w:jc w:val="center"/>
              <w:rPr>
                <w:sz w:val="22"/>
                <w:lang w:val="es-MX" w:eastAsia="es-MX"/>
              </w:rPr>
            </w:pPr>
            <w:r w:rsidRPr="006A715B">
              <w:rPr>
                <w:sz w:val="22"/>
                <w:lang w:val="es-MX" w:eastAsia="es-MX"/>
              </w:rPr>
              <w:t>3.50</w:t>
            </w:r>
          </w:p>
        </w:tc>
        <w:tc>
          <w:tcPr>
            <w:tcW w:w="1000" w:type="pct"/>
            <w:vAlign w:val="center"/>
          </w:tcPr>
          <w:p w:rsidR="00B52064" w:rsidRPr="006A715B" w:rsidRDefault="00B52064" w:rsidP="00156485">
            <w:pPr>
              <w:jc w:val="center"/>
              <w:rPr>
                <w:sz w:val="22"/>
                <w:lang w:val="es-MX" w:eastAsia="es-MX"/>
              </w:rPr>
            </w:pPr>
            <w:r w:rsidRPr="006A715B">
              <w:rPr>
                <w:sz w:val="22"/>
                <w:lang w:val="es-MX" w:eastAsia="es-MX"/>
              </w:rPr>
              <w:t>42.00</w:t>
            </w:r>
          </w:p>
        </w:tc>
      </w:tr>
      <w:tr w:rsidR="00B52064" w:rsidRPr="006A715B" w:rsidTr="00156485">
        <w:trPr>
          <w:trHeight w:val="20"/>
        </w:trPr>
        <w:tc>
          <w:tcPr>
            <w:tcW w:w="1000" w:type="pct"/>
            <w:vAlign w:val="center"/>
          </w:tcPr>
          <w:p w:rsidR="00B52064" w:rsidRPr="006A715B" w:rsidRDefault="00B52064" w:rsidP="00156485">
            <w:pPr>
              <w:rPr>
                <w:sz w:val="22"/>
                <w:lang w:val="es-MX" w:eastAsia="es-MX"/>
              </w:rPr>
            </w:pPr>
            <w:r w:rsidRPr="006A715B">
              <w:rPr>
                <w:sz w:val="22"/>
                <w:lang w:val="es-MX" w:eastAsia="es-MX"/>
              </w:rPr>
              <w:t>Recarga de celular</w:t>
            </w:r>
          </w:p>
        </w:tc>
        <w:tc>
          <w:tcPr>
            <w:tcW w:w="1000" w:type="pct"/>
            <w:vAlign w:val="center"/>
          </w:tcPr>
          <w:p w:rsidR="00B52064" w:rsidRPr="006A715B" w:rsidRDefault="00B52064" w:rsidP="00156485">
            <w:pPr>
              <w:rPr>
                <w:sz w:val="22"/>
                <w:lang w:val="es-MX" w:eastAsia="es-MX"/>
              </w:rPr>
            </w:pPr>
            <w:r w:rsidRPr="006A715B">
              <w:rPr>
                <w:sz w:val="22"/>
                <w:lang w:val="es-MX" w:eastAsia="es-MX"/>
              </w:rPr>
              <w:t>Recarga de datos</w:t>
            </w:r>
          </w:p>
        </w:tc>
        <w:tc>
          <w:tcPr>
            <w:tcW w:w="1000" w:type="pct"/>
            <w:vAlign w:val="center"/>
          </w:tcPr>
          <w:p w:rsidR="00B52064" w:rsidRPr="006A715B" w:rsidRDefault="00B52064" w:rsidP="00156485">
            <w:pPr>
              <w:rPr>
                <w:sz w:val="22"/>
                <w:lang w:val="es-MX" w:eastAsia="es-MX"/>
              </w:rPr>
            </w:pPr>
            <w:r w:rsidRPr="006A715B">
              <w:rPr>
                <w:sz w:val="22"/>
                <w:lang w:val="es-MX" w:eastAsia="es-MX"/>
              </w:rPr>
              <w:t>1 vez a la semana</w:t>
            </w:r>
          </w:p>
        </w:tc>
        <w:tc>
          <w:tcPr>
            <w:tcW w:w="1000" w:type="pct"/>
            <w:vAlign w:val="center"/>
          </w:tcPr>
          <w:p w:rsidR="00B52064" w:rsidRPr="006A715B" w:rsidRDefault="00B52064" w:rsidP="00156485">
            <w:pPr>
              <w:jc w:val="center"/>
              <w:rPr>
                <w:sz w:val="22"/>
                <w:lang w:val="es-MX" w:eastAsia="es-MX"/>
              </w:rPr>
            </w:pPr>
            <w:r w:rsidRPr="006A715B">
              <w:rPr>
                <w:sz w:val="22"/>
                <w:lang w:val="es-MX" w:eastAsia="es-MX"/>
              </w:rPr>
              <w:t>5.00</w:t>
            </w:r>
          </w:p>
        </w:tc>
        <w:tc>
          <w:tcPr>
            <w:tcW w:w="1000" w:type="pct"/>
            <w:vAlign w:val="center"/>
          </w:tcPr>
          <w:p w:rsidR="00B52064" w:rsidRPr="006A715B" w:rsidRDefault="00B52064" w:rsidP="00156485">
            <w:pPr>
              <w:jc w:val="center"/>
              <w:rPr>
                <w:sz w:val="22"/>
                <w:lang w:val="es-MX" w:eastAsia="es-MX"/>
              </w:rPr>
            </w:pPr>
            <w:r w:rsidRPr="006A715B">
              <w:rPr>
                <w:sz w:val="22"/>
                <w:lang w:val="es-MX" w:eastAsia="es-MX"/>
              </w:rPr>
              <w:t>20.00</w:t>
            </w:r>
          </w:p>
        </w:tc>
      </w:tr>
      <w:tr w:rsidR="00B52064" w:rsidRPr="006A715B" w:rsidTr="00156485">
        <w:trPr>
          <w:trHeight w:val="20"/>
        </w:trPr>
        <w:tc>
          <w:tcPr>
            <w:tcW w:w="1000" w:type="pct"/>
            <w:vAlign w:val="center"/>
          </w:tcPr>
          <w:p w:rsidR="00B52064" w:rsidRPr="006A715B" w:rsidRDefault="00B52064" w:rsidP="00156485">
            <w:pPr>
              <w:rPr>
                <w:sz w:val="22"/>
                <w:lang w:val="es-MX" w:eastAsia="es-MX"/>
              </w:rPr>
            </w:pPr>
            <w:r w:rsidRPr="006A715B">
              <w:rPr>
                <w:sz w:val="22"/>
                <w:lang w:val="es-MX" w:eastAsia="es-MX"/>
              </w:rPr>
              <w:t>Otros (especificar)</w:t>
            </w:r>
          </w:p>
        </w:tc>
        <w:tc>
          <w:tcPr>
            <w:tcW w:w="1000" w:type="pct"/>
            <w:vAlign w:val="center"/>
          </w:tcPr>
          <w:p w:rsidR="00B52064" w:rsidRPr="006A715B" w:rsidRDefault="00B52064" w:rsidP="00156485">
            <w:pPr>
              <w:rPr>
                <w:sz w:val="22"/>
                <w:lang w:val="es-MX" w:eastAsia="es-MX"/>
              </w:rPr>
            </w:pPr>
          </w:p>
        </w:tc>
        <w:tc>
          <w:tcPr>
            <w:tcW w:w="1000" w:type="pct"/>
            <w:vAlign w:val="center"/>
          </w:tcPr>
          <w:p w:rsidR="00B52064" w:rsidRPr="006A715B" w:rsidRDefault="00B52064" w:rsidP="00156485">
            <w:pPr>
              <w:rPr>
                <w:sz w:val="22"/>
                <w:szCs w:val="20"/>
                <w:lang w:val="es-MX" w:eastAsia="es-MX"/>
              </w:rPr>
            </w:pPr>
          </w:p>
        </w:tc>
        <w:tc>
          <w:tcPr>
            <w:tcW w:w="1000" w:type="pct"/>
            <w:vAlign w:val="center"/>
          </w:tcPr>
          <w:p w:rsidR="00B52064" w:rsidRPr="006A715B" w:rsidRDefault="00B52064" w:rsidP="00156485">
            <w:pPr>
              <w:rPr>
                <w:sz w:val="22"/>
                <w:szCs w:val="20"/>
                <w:lang w:val="es-MX" w:eastAsia="es-MX"/>
              </w:rPr>
            </w:pPr>
          </w:p>
        </w:tc>
        <w:tc>
          <w:tcPr>
            <w:tcW w:w="1000" w:type="pct"/>
            <w:vAlign w:val="center"/>
          </w:tcPr>
          <w:p w:rsidR="00B52064" w:rsidRPr="006A715B" w:rsidRDefault="00B52064" w:rsidP="00156485">
            <w:pPr>
              <w:rPr>
                <w:sz w:val="22"/>
                <w:szCs w:val="20"/>
                <w:lang w:val="es-MX" w:eastAsia="es-MX"/>
              </w:rPr>
            </w:pPr>
          </w:p>
        </w:tc>
      </w:tr>
      <w:tr w:rsidR="00B52064" w:rsidRPr="006A715B" w:rsidTr="00156485">
        <w:trPr>
          <w:trHeight w:val="20"/>
        </w:trPr>
        <w:tc>
          <w:tcPr>
            <w:tcW w:w="4000" w:type="pct"/>
            <w:gridSpan w:val="4"/>
            <w:shd w:val="clear" w:color="auto" w:fill="D9D9D9" w:themeFill="background1" w:themeFillShade="D9"/>
            <w:vAlign w:val="center"/>
          </w:tcPr>
          <w:p w:rsidR="00B52064" w:rsidRPr="006A715B" w:rsidRDefault="00B52064" w:rsidP="00156485">
            <w:pPr>
              <w:jc w:val="center"/>
              <w:rPr>
                <w:sz w:val="22"/>
                <w:szCs w:val="20"/>
                <w:lang w:val="es-MX" w:eastAsia="es-MX"/>
              </w:rPr>
            </w:pPr>
            <w:r w:rsidRPr="006A715B">
              <w:rPr>
                <w:b/>
                <w:bCs/>
                <w:sz w:val="22"/>
                <w:lang w:val="es-MX" w:eastAsia="es-MX"/>
              </w:rPr>
              <w:t>Total Gastos Hormiga</w:t>
            </w:r>
          </w:p>
        </w:tc>
        <w:tc>
          <w:tcPr>
            <w:tcW w:w="1000" w:type="pct"/>
            <w:shd w:val="clear" w:color="auto" w:fill="D9D9D9" w:themeFill="background1" w:themeFillShade="D9"/>
            <w:vAlign w:val="center"/>
          </w:tcPr>
          <w:p w:rsidR="00B52064" w:rsidRPr="006A715B" w:rsidRDefault="00B52064" w:rsidP="00156485">
            <w:pPr>
              <w:jc w:val="center"/>
              <w:rPr>
                <w:sz w:val="22"/>
                <w:lang w:val="es-MX" w:eastAsia="es-MX"/>
              </w:rPr>
            </w:pPr>
            <w:r w:rsidRPr="006A715B">
              <w:rPr>
                <w:b/>
                <w:bCs/>
                <w:sz w:val="22"/>
                <w:lang w:val="es-MX" w:eastAsia="es-MX"/>
              </w:rPr>
              <w:t>102.00</w:t>
            </w:r>
          </w:p>
        </w:tc>
      </w:tr>
    </w:tbl>
    <w:p w:rsidR="00B52064" w:rsidRDefault="00B52064" w:rsidP="00B52064">
      <w:pPr>
        <w:jc w:val="center"/>
        <w:rPr>
          <w:b/>
          <w:bCs/>
          <w:lang w:val="es-MX" w:eastAsia="es-MX"/>
        </w:rPr>
      </w:pPr>
    </w:p>
    <w:p w:rsidR="00B52064" w:rsidRPr="006A715B" w:rsidRDefault="00B52064" w:rsidP="00B52064">
      <w:pPr>
        <w:jc w:val="center"/>
        <w:rPr>
          <w:b/>
          <w:bCs/>
          <w:u w:val="single"/>
          <w:lang w:val="es-MX" w:eastAsia="es-MX"/>
        </w:rPr>
      </w:pPr>
      <w:r w:rsidRPr="006A715B">
        <w:rPr>
          <w:b/>
          <w:bCs/>
          <w:u w:val="single"/>
          <w:lang w:val="es-MX" w:eastAsia="es-MX"/>
        </w:rPr>
        <w:t>GASTOS VAMPIRO</w:t>
      </w:r>
    </w:p>
    <w:tbl>
      <w:tblPr>
        <w:tblStyle w:val="Tablaconcuadrcula"/>
        <w:tblW w:w="5000" w:type="pct"/>
        <w:tblLook w:val="04A0" w:firstRow="1" w:lastRow="0" w:firstColumn="1" w:lastColumn="0" w:noHBand="0" w:noVBand="1"/>
      </w:tblPr>
      <w:tblGrid>
        <w:gridCol w:w="2068"/>
        <w:gridCol w:w="2067"/>
        <w:gridCol w:w="2067"/>
        <w:gridCol w:w="2067"/>
        <w:gridCol w:w="2067"/>
      </w:tblGrid>
      <w:tr w:rsidR="00B52064" w:rsidRPr="006A715B" w:rsidTr="00156485">
        <w:trPr>
          <w:trHeight w:val="20"/>
        </w:trPr>
        <w:tc>
          <w:tcPr>
            <w:tcW w:w="1000" w:type="pct"/>
            <w:shd w:val="clear" w:color="auto" w:fill="DEEAF6" w:themeFill="accent1" w:themeFillTint="33"/>
            <w:vAlign w:val="center"/>
          </w:tcPr>
          <w:p w:rsidR="00B52064" w:rsidRPr="006A715B" w:rsidRDefault="00B52064" w:rsidP="00156485">
            <w:pPr>
              <w:jc w:val="center"/>
              <w:rPr>
                <w:b/>
                <w:bCs/>
                <w:sz w:val="22"/>
                <w:lang w:val="es-MX" w:eastAsia="es-MX"/>
              </w:rPr>
            </w:pPr>
            <w:r w:rsidRPr="006A715B">
              <w:rPr>
                <w:b/>
                <w:bCs/>
                <w:sz w:val="22"/>
                <w:lang w:val="es-MX" w:eastAsia="es-MX"/>
              </w:rPr>
              <w:t>Tipo de Gasto</w:t>
            </w:r>
          </w:p>
        </w:tc>
        <w:tc>
          <w:tcPr>
            <w:tcW w:w="1000" w:type="pct"/>
            <w:shd w:val="clear" w:color="auto" w:fill="DEEAF6" w:themeFill="accent1" w:themeFillTint="33"/>
            <w:vAlign w:val="center"/>
          </w:tcPr>
          <w:p w:rsidR="00B52064" w:rsidRPr="006A715B" w:rsidRDefault="00B52064" w:rsidP="00156485">
            <w:pPr>
              <w:jc w:val="center"/>
              <w:rPr>
                <w:b/>
                <w:bCs/>
                <w:sz w:val="22"/>
                <w:lang w:val="es-MX" w:eastAsia="es-MX"/>
              </w:rPr>
            </w:pPr>
            <w:r w:rsidRPr="006A715B">
              <w:rPr>
                <w:b/>
                <w:bCs/>
                <w:sz w:val="22"/>
                <w:lang w:val="es-MX" w:eastAsia="es-MX"/>
              </w:rPr>
              <w:t>Descripción</w:t>
            </w:r>
          </w:p>
        </w:tc>
        <w:tc>
          <w:tcPr>
            <w:tcW w:w="1000" w:type="pct"/>
            <w:shd w:val="clear" w:color="auto" w:fill="DEEAF6" w:themeFill="accent1" w:themeFillTint="33"/>
            <w:vAlign w:val="center"/>
          </w:tcPr>
          <w:p w:rsidR="00B52064" w:rsidRPr="006A715B" w:rsidRDefault="00B52064" w:rsidP="00156485">
            <w:pPr>
              <w:jc w:val="center"/>
              <w:rPr>
                <w:b/>
                <w:bCs/>
                <w:sz w:val="22"/>
                <w:lang w:val="es-MX" w:eastAsia="es-MX"/>
              </w:rPr>
            </w:pPr>
            <w:r w:rsidRPr="006A715B">
              <w:rPr>
                <w:b/>
                <w:bCs/>
                <w:sz w:val="22"/>
                <w:lang w:val="es-MX" w:eastAsia="es-MX"/>
              </w:rPr>
              <w:t>Frecuencia</w:t>
            </w:r>
          </w:p>
        </w:tc>
        <w:tc>
          <w:tcPr>
            <w:tcW w:w="1000" w:type="pct"/>
            <w:shd w:val="clear" w:color="auto" w:fill="DEEAF6" w:themeFill="accent1" w:themeFillTint="33"/>
            <w:vAlign w:val="center"/>
          </w:tcPr>
          <w:p w:rsidR="00B52064" w:rsidRPr="006A715B" w:rsidRDefault="00B52064" w:rsidP="00156485">
            <w:pPr>
              <w:jc w:val="center"/>
              <w:rPr>
                <w:b/>
                <w:bCs/>
                <w:sz w:val="22"/>
                <w:lang w:val="es-MX" w:eastAsia="es-MX"/>
              </w:rPr>
            </w:pPr>
            <w:r w:rsidRPr="006A715B">
              <w:rPr>
                <w:b/>
                <w:bCs/>
                <w:sz w:val="22"/>
                <w:lang w:val="es-MX" w:eastAsia="es-MX"/>
              </w:rPr>
              <w:t>Costo aproximado por vez (S/.)</w:t>
            </w:r>
          </w:p>
        </w:tc>
        <w:tc>
          <w:tcPr>
            <w:tcW w:w="1000" w:type="pct"/>
            <w:shd w:val="clear" w:color="auto" w:fill="DEEAF6" w:themeFill="accent1" w:themeFillTint="33"/>
            <w:vAlign w:val="center"/>
          </w:tcPr>
          <w:p w:rsidR="00B52064" w:rsidRPr="006A715B" w:rsidRDefault="00B52064" w:rsidP="00156485">
            <w:pPr>
              <w:jc w:val="center"/>
              <w:rPr>
                <w:b/>
                <w:bCs/>
                <w:sz w:val="22"/>
                <w:lang w:val="es-MX" w:eastAsia="es-MX"/>
              </w:rPr>
            </w:pPr>
            <w:r w:rsidRPr="006A715B">
              <w:rPr>
                <w:b/>
                <w:bCs/>
                <w:sz w:val="22"/>
                <w:lang w:val="es-MX" w:eastAsia="es-MX"/>
              </w:rPr>
              <w:t>Costo mensual estimado (S/.)</w:t>
            </w:r>
          </w:p>
        </w:tc>
      </w:tr>
      <w:tr w:rsidR="00B52064" w:rsidRPr="006A715B" w:rsidTr="00156485">
        <w:trPr>
          <w:trHeight w:val="20"/>
        </w:trPr>
        <w:tc>
          <w:tcPr>
            <w:tcW w:w="1000" w:type="pct"/>
            <w:vAlign w:val="center"/>
          </w:tcPr>
          <w:p w:rsidR="00B52064" w:rsidRPr="006A715B" w:rsidRDefault="00B52064" w:rsidP="00156485">
            <w:pPr>
              <w:rPr>
                <w:sz w:val="22"/>
                <w:lang w:val="es-MX" w:eastAsia="es-MX"/>
              </w:rPr>
            </w:pPr>
            <w:r w:rsidRPr="006A715B">
              <w:rPr>
                <w:sz w:val="22"/>
                <w:lang w:val="es-MX" w:eastAsia="es-MX"/>
              </w:rPr>
              <w:t>Cargador de celular</w:t>
            </w:r>
          </w:p>
        </w:tc>
        <w:tc>
          <w:tcPr>
            <w:tcW w:w="1000" w:type="pct"/>
            <w:vAlign w:val="center"/>
          </w:tcPr>
          <w:p w:rsidR="00B52064" w:rsidRPr="006A715B" w:rsidRDefault="00B52064" w:rsidP="00156485">
            <w:pPr>
              <w:rPr>
                <w:sz w:val="22"/>
                <w:lang w:val="es-MX" w:eastAsia="es-MX"/>
              </w:rPr>
            </w:pPr>
            <w:r w:rsidRPr="006A715B">
              <w:rPr>
                <w:sz w:val="22"/>
                <w:lang w:val="es-MX" w:eastAsia="es-MX"/>
              </w:rPr>
              <w:t>Dejar enchufado sin uso</w:t>
            </w:r>
          </w:p>
        </w:tc>
        <w:tc>
          <w:tcPr>
            <w:tcW w:w="1000" w:type="pct"/>
            <w:vAlign w:val="center"/>
          </w:tcPr>
          <w:p w:rsidR="00B52064" w:rsidRPr="006A715B" w:rsidRDefault="00B52064" w:rsidP="00156485">
            <w:pPr>
              <w:rPr>
                <w:sz w:val="22"/>
                <w:lang w:val="es-MX" w:eastAsia="es-MX"/>
              </w:rPr>
            </w:pPr>
            <w:r w:rsidRPr="006A715B">
              <w:rPr>
                <w:sz w:val="22"/>
                <w:lang w:val="es-MX" w:eastAsia="es-MX"/>
              </w:rPr>
              <w:t>Diariamente</w:t>
            </w:r>
          </w:p>
        </w:tc>
        <w:tc>
          <w:tcPr>
            <w:tcW w:w="1000" w:type="pct"/>
            <w:vAlign w:val="center"/>
          </w:tcPr>
          <w:p w:rsidR="00B52064" w:rsidRPr="006A715B" w:rsidRDefault="00B52064" w:rsidP="00156485">
            <w:pPr>
              <w:jc w:val="center"/>
              <w:rPr>
                <w:sz w:val="22"/>
                <w:lang w:val="es-MX" w:eastAsia="es-MX"/>
              </w:rPr>
            </w:pPr>
            <w:r w:rsidRPr="006A715B">
              <w:rPr>
                <w:sz w:val="22"/>
                <w:lang w:val="es-MX" w:eastAsia="es-MX"/>
              </w:rPr>
              <w:t>0.10</w:t>
            </w:r>
          </w:p>
        </w:tc>
        <w:tc>
          <w:tcPr>
            <w:tcW w:w="1000" w:type="pct"/>
            <w:vAlign w:val="center"/>
          </w:tcPr>
          <w:p w:rsidR="00B52064" w:rsidRPr="006A715B" w:rsidRDefault="00B52064" w:rsidP="00156485">
            <w:pPr>
              <w:jc w:val="center"/>
              <w:rPr>
                <w:sz w:val="22"/>
                <w:lang w:val="es-MX" w:eastAsia="es-MX"/>
              </w:rPr>
            </w:pPr>
            <w:r w:rsidRPr="006A715B">
              <w:rPr>
                <w:sz w:val="22"/>
                <w:lang w:val="es-MX" w:eastAsia="es-MX"/>
              </w:rPr>
              <w:t>3.00</w:t>
            </w:r>
          </w:p>
        </w:tc>
      </w:tr>
      <w:tr w:rsidR="00B52064" w:rsidRPr="006A715B" w:rsidTr="00156485">
        <w:trPr>
          <w:trHeight w:val="20"/>
        </w:trPr>
        <w:tc>
          <w:tcPr>
            <w:tcW w:w="1000" w:type="pct"/>
            <w:vAlign w:val="center"/>
          </w:tcPr>
          <w:p w:rsidR="00B52064" w:rsidRPr="006A715B" w:rsidRDefault="00B52064" w:rsidP="00156485">
            <w:pPr>
              <w:rPr>
                <w:sz w:val="22"/>
                <w:lang w:val="es-MX" w:eastAsia="es-MX"/>
              </w:rPr>
            </w:pPr>
            <w:r w:rsidRPr="006A715B">
              <w:rPr>
                <w:sz w:val="22"/>
                <w:lang w:val="es-MX" w:eastAsia="es-MX"/>
              </w:rPr>
              <w:t>Televisor en stand-</w:t>
            </w:r>
            <w:proofErr w:type="spellStart"/>
            <w:r w:rsidRPr="006A715B">
              <w:rPr>
                <w:sz w:val="22"/>
                <w:lang w:val="es-MX" w:eastAsia="es-MX"/>
              </w:rPr>
              <w:t>by</w:t>
            </w:r>
            <w:proofErr w:type="spellEnd"/>
          </w:p>
        </w:tc>
        <w:tc>
          <w:tcPr>
            <w:tcW w:w="1000" w:type="pct"/>
            <w:vAlign w:val="center"/>
          </w:tcPr>
          <w:p w:rsidR="00B52064" w:rsidRPr="006A715B" w:rsidRDefault="00B52064" w:rsidP="00156485">
            <w:pPr>
              <w:rPr>
                <w:sz w:val="22"/>
                <w:lang w:val="es-MX" w:eastAsia="es-MX"/>
              </w:rPr>
            </w:pPr>
            <w:r w:rsidRPr="006A715B">
              <w:rPr>
                <w:sz w:val="22"/>
                <w:lang w:val="es-MX" w:eastAsia="es-MX"/>
              </w:rPr>
              <w:t>No desenchufar TV</w:t>
            </w:r>
          </w:p>
        </w:tc>
        <w:tc>
          <w:tcPr>
            <w:tcW w:w="1000" w:type="pct"/>
            <w:vAlign w:val="center"/>
          </w:tcPr>
          <w:p w:rsidR="00B52064" w:rsidRPr="006A715B" w:rsidRDefault="00B52064" w:rsidP="00156485">
            <w:pPr>
              <w:rPr>
                <w:sz w:val="22"/>
                <w:lang w:val="es-MX" w:eastAsia="es-MX"/>
              </w:rPr>
            </w:pPr>
            <w:r w:rsidRPr="006A715B">
              <w:rPr>
                <w:sz w:val="22"/>
                <w:lang w:val="es-MX" w:eastAsia="es-MX"/>
              </w:rPr>
              <w:t>Diariamente</w:t>
            </w:r>
          </w:p>
        </w:tc>
        <w:tc>
          <w:tcPr>
            <w:tcW w:w="1000" w:type="pct"/>
            <w:vAlign w:val="center"/>
          </w:tcPr>
          <w:p w:rsidR="00B52064" w:rsidRPr="006A715B" w:rsidRDefault="00B52064" w:rsidP="00156485">
            <w:pPr>
              <w:jc w:val="center"/>
              <w:rPr>
                <w:sz w:val="22"/>
                <w:lang w:val="es-MX" w:eastAsia="es-MX"/>
              </w:rPr>
            </w:pPr>
            <w:r w:rsidRPr="006A715B">
              <w:rPr>
                <w:sz w:val="22"/>
                <w:lang w:val="es-MX" w:eastAsia="es-MX"/>
              </w:rPr>
              <w:t>0.20</w:t>
            </w:r>
          </w:p>
        </w:tc>
        <w:tc>
          <w:tcPr>
            <w:tcW w:w="1000" w:type="pct"/>
            <w:vAlign w:val="center"/>
          </w:tcPr>
          <w:p w:rsidR="00B52064" w:rsidRPr="006A715B" w:rsidRDefault="00B52064" w:rsidP="00156485">
            <w:pPr>
              <w:jc w:val="center"/>
              <w:rPr>
                <w:sz w:val="22"/>
                <w:lang w:val="es-MX" w:eastAsia="es-MX"/>
              </w:rPr>
            </w:pPr>
            <w:r w:rsidRPr="006A715B">
              <w:rPr>
                <w:sz w:val="22"/>
                <w:lang w:val="es-MX" w:eastAsia="es-MX"/>
              </w:rPr>
              <w:t>6.00</w:t>
            </w:r>
          </w:p>
        </w:tc>
      </w:tr>
      <w:tr w:rsidR="00B52064" w:rsidRPr="006A715B" w:rsidTr="00156485">
        <w:trPr>
          <w:trHeight w:val="20"/>
        </w:trPr>
        <w:tc>
          <w:tcPr>
            <w:tcW w:w="1000" w:type="pct"/>
            <w:vAlign w:val="center"/>
          </w:tcPr>
          <w:p w:rsidR="00B52064" w:rsidRPr="006A715B" w:rsidRDefault="00B52064" w:rsidP="00156485">
            <w:pPr>
              <w:rPr>
                <w:sz w:val="22"/>
                <w:lang w:val="es-MX" w:eastAsia="es-MX"/>
              </w:rPr>
            </w:pPr>
            <w:r w:rsidRPr="006A715B">
              <w:rPr>
                <w:sz w:val="22"/>
                <w:lang w:val="es-MX" w:eastAsia="es-MX"/>
              </w:rPr>
              <w:t>Computadora encendida</w:t>
            </w:r>
          </w:p>
        </w:tc>
        <w:tc>
          <w:tcPr>
            <w:tcW w:w="1000" w:type="pct"/>
            <w:vAlign w:val="center"/>
          </w:tcPr>
          <w:p w:rsidR="00B52064" w:rsidRPr="006A715B" w:rsidRDefault="00B52064" w:rsidP="00156485">
            <w:pPr>
              <w:rPr>
                <w:sz w:val="22"/>
                <w:lang w:val="es-MX" w:eastAsia="es-MX"/>
              </w:rPr>
            </w:pPr>
            <w:r w:rsidRPr="006A715B">
              <w:rPr>
                <w:sz w:val="22"/>
                <w:lang w:val="es-MX" w:eastAsia="es-MX"/>
              </w:rPr>
              <w:t>No apagar al terminar</w:t>
            </w:r>
          </w:p>
        </w:tc>
        <w:tc>
          <w:tcPr>
            <w:tcW w:w="1000" w:type="pct"/>
            <w:vAlign w:val="center"/>
          </w:tcPr>
          <w:p w:rsidR="00B52064" w:rsidRPr="006A715B" w:rsidRDefault="00B52064" w:rsidP="00156485">
            <w:pPr>
              <w:rPr>
                <w:sz w:val="22"/>
                <w:lang w:val="es-MX" w:eastAsia="es-MX"/>
              </w:rPr>
            </w:pPr>
            <w:r w:rsidRPr="006A715B">
              <w:rPr>
                <w:sz w:val="22"/>
                <w:lang w:val="es-MX" w:eastAsia="es-MX"/>
              </w:rPr>
              <w:t>2 veces a la semana</w:t>
            </w:r>
          </w:p>
        </w:tc>
        <w:tc>
          <w:tcPr>
            <w:tcW w:w="1000" w:type="pct"/>
            <w:vAlign w:val="center"/>
          </w:tcPr>
          <w:p w:rsidR="00B52064" w:rsidRPr="006A715B" w:rsidRDefault="00B52064" w:rsidP="00156485">
            <w:pPr>
              <w:jc w:val="center"/>
              <w:rPr>
                <w:sz w:val="22"/>
                <w:lang w:val="es-MX" w:eastAsia="es-MX"/>
              </w:rPr>
            </w:pPr>
            <w:r w:rsidRPr="006A715B">
              <w:rPr>
                <w:sz w:val="22"/>
                <w:lang w:val="es-MX" w:eastAsia="es-MX"/>
              </w:rPr>
              <w:t>0.50</w:t>
            </w:r>
          </w:p>
        </w:tc>
        <w:tc>
          <w:tcPr>
            <w:tcW w:w="1000" w:type="pct"/>
            <w:vAlign w:val="center"/>
          </w:tcPr>
          <w:p w:rsidR="00B52064" w:rsidRPr="006A715B" w:rsidRDefault="00B52064" w:rsidP="00156485">
            <w:pPr>
              <w:jc w:val="center"/>
              <w:rPr>
                <w:sz w:val="22"/>
                <w:lang w:val="es-MX" w:eastAsia="es-MX"/>
              </w:rPr>
            </w:pPr>
            <w:r w:rsidRPr="006A715B">
              <w:rPr>
                <w:sz w:val="22"/>
                <w:lang w:val="es-MX" w:eastAsia="es-MX"/>
              </w:rPr>
              <w:t>4.00</w:t>
            </w:r>
          </w:p>
        </w:tc>
      </w:tr>
      <w:tr w:rsidR="00B52064" w:rsidRPr="006A715B" w:rsidTr="00156485">
        <w:trPr>
          <w:trHeight w:val="20"/>
        </w:trPr>
        <w:tc>
          <w:tcPr>
            <w:tcW w:w="1000" w:type="pct"/>
            <w:vAlign w:val="center"/>
          </w:tcPr>
          <w:p w:rsidR="00B52064" w:rsidRPr="006A715B" w:rsidRDefault="00B52064" w:rsidP="00156485">
            <w:pPr>
              <w:rPr>
                <w:sz w:val="22"/>
                <w:lang w:val="es-MX" w:eastAsia="es-MX"/>
              </w:rPr>
            </w:pPr>
            <w:r w:rsidRPr="006A715B">
              <w:rPr>
                <w:sz w:val="22"/>
                <w:lang w:val="es-MX" w:eastAsia="es-MX"/>
              </w:rPr>
              <w:t>Otros (especificar)</w:t>
            </w:r>
          </w:p>
        </w:tc>
        <w:tc>
          <w:tcPr>
            <w:tcW w:w="1000" w:type="pct"/>
            <w:vAlign w:val="center"/>
          </w:tcPr>
          <w:p w:rsidR="00B52064" w:rsidRPr="006A715B" w:rsidRDefault="00B52064" w:rsidP="00156485">
            <w:pPr>
              <w:rPr>
                <w:sz w:val="22"/>
                <w:lang w:val="es-MX" w:eastAsia="es-MX"/>
              </w:rPr>
            </w:pPr>
          </w:p>
        </w:tc>
        <w:tc>
          <w:tcPr>
            <w:tcW w:w="1000" w:type="pct"/>
            <w:vAlign w:val="center"/>
          </w:tcPr>
          <w:p w:rsidR="00B52064" w:rsidRPr="006A715B" w:rsidRDefault="00B52064" w:rsidP="00156485">
            <w:pPr>
              <w:rPr>
                <w:sz w:val="22"/>
                <w:szCs w:val="20"/>
                <w:lang w:val="es-MX" w:eastAsia="es-MX"/>
              </w:rPr>
            </w:pPr>
          </w:p>
        </w:tc>
        <w:tc>
          <w:tcPr>
            <w:tcW w:w="1000" w:type="pct"/>
            <w:vAlign w:val="center"/>
          </w:tcPr>
          <w:p w:rsidR="00B52064" w:rsidRPr="006A715B" w:rsidRDefault="00B52064" w:rsidP="00156485">
            <w:pPr>
              <w:rPr>
                <w:sz w:val="22"/>
                <w:szCs w:val="20"/>
                <w:lang w:val="es-MX" w:eastAsia="es-MX"/>
              </w:rPr>
            </w:pPr>
          </w:p>
        </w:tc>
        <w:tc>
          <w:tcPr>
            <w:tcW w:w="1000" w:type="pct"/>
            <w:vAlign w:val="center"/>
          </w:tcPr>
          <w:p w:rsidR="00B52064" w:rsidRPr="006A715B" w:rsidRDefault="00B52064" w:rsidP="00156485">
            <w:pPr>
              <w:rPr>
                <w:sz w:val="22"/>
                <w:szCs w:val="20"/>
                <w:lang w:val="es-MX" w:eastAsia="es-MX"/>
              </w:rPr>
            </w:pPr>
          </w:p>
        </w:tc>
      </w:tr>
      <w:tr w:rsidR="00B52064" w:rsidRPr="006A715B" w:rsidTr="00156485">
        <w:trPr>
          <w:trHeight w:val="20"/>
        </w:trPr>
        <w:tc>
          <w:tcPr>
            <w:tcW w:w="4000" w:type="pct"/>
            <w:gridSpan w:val="4"/>
            <w:shd w:val="clear" w:color="auto" w:fill="D9D9D9" w:themeFill="background1" w:themeFillShade="D9"/>
            <w:vAlign w:val="center"/>
          </w:tcPr>
          <w:p w:rsidR="00B52064" w:rsidRPr="006A715B" w:rsidRDefault="00B52064" w:rsidP="00156485">
            <w:pPr>
              <w:jc w:val="center"/>
              <w:rPr>
                <w:sz w:val="22"/>
                <w:szCs w:val="20"/>
                <w:lang w:val="es-MX" w:eastAsia="es-MX"/>
              </w:rPr>
            </w:pPr>
            <w:r w:rsidRPr="006A715B">
              <w:rPr>
                <w:b/>
                <w:bCs/>
                <w:sz w:val="22"/>
                <w:lang w:val="es-MX" w:eastAsia="es-MX"/>
              </w:rPr>
              <w:t>Total Vampiro Fantasma</w:t>
            </w:r>
          </w:p>
        </w:tc>
        <w:tc>
          <w:tcPr>
            <w:tcW w:w="1000" w:type="pct"/>
            <w:shd w:val="clear" w:color="auto" w:fill="D9D9D9" w:themeFill="background1" w:themeFillShade="D9"/>
            <w:vAlign w:val="center"/>
          </w:tcPr>
          <w:p w:rsidR="00B52064" w:rsidRPr="006A715B" w:rsidRDefault="00B52064" w:rsidP="00156485">
            <w:pPr>
              <w:jc w:val="center"/>
              <w:rPr>
                <w:sz w:val="22"/>
                <w:lang w:val="es-MX" w:eastAsia="es-MX"/>
              </w:rPr>
            </w:pPr>
            <w:r w:rsidRPr="006A715B">
              <w:rPr>
                <w:b/>
                <w:bCs/>
                <w:sz w:val="22"/>
                <w:lang w:val="es-MX" w:eastAsia="es-MX"/>
              </w:rPr>
              <w:t>13.00</w:t>
            </w:r>
          </w:p>
        </w:tc>
      </w:tr>
    </w:tbl>
    <w:p w:rsidR="00B52064" w:rsidRPr="006A715B" w:rsidRDefault="00B52064" w:rsidP="00B52064">
      <w:pPr>
        <w:rPr>
          <w:lang w:val="es-MX" w:eastAsia="es-MX"/>
        </w:rPr>
      </w:pPr>
    </w:p>
    <w:p w:rsidR="00B52064" w:rsidRPr="006A715B" w:rsidRDefault="00B52064" w:rsidP="00B52064">
      <w:pPr>
        <w:jc w:val="center"/>
        <w:rPr>
          <w:b/>
          <w:bCs/>
          <w:u w:val="single"/>
          <w:lang w:val="es-MX" w:eastAsia="es-MX"/>
        </w:rPr>
      </w:pPr>
      <w:r w:rsidRPr="006A715B">
        <w:rPr>
          <w:b/>
          <w:bCs/>
          <w:u w:val="single"/>
          <w:lang w:val="es-MX" w:eastAsia="es-MX"/>
        </w:rPr>
        <w:t>GASTOS FANTASMA</w:t>
      </w:r>
    </w:p>
    <w:tbl>
      <w:tblPr>
        <w:tblStyle w:val="Tablaconcuadrcula"/>
        <w:tblW w:w="5000" w:type="pct"/>
        <w:tblLook w:val="04A0" w:firstRow="1" w:lastRow="0" w:firstColumn="1" w:lastColumn="0" w:noHBand="0" w:noVBand="1"/>
      </w:tblPr>
      <w:tblGrid>
        <w:gridCol w:w="1938"/>
        <w:gridCol w:w="1809"/>
        <w:gridCol w:w="1627"/>
        <w:gridCol w:w="1660"/>
        <w:gridCol w:w="1594"/>
        <w:gridCol w:w="1708"/>
      </w:tblGrid>
      <w:tr w:rsidR="00B52064" w:rsidRPr="00215964" w:rsidTr="00B52064">
        <w:tc>
          <w:tcPr>
            <w:tcW w:w="938" w:type="pct"/>
            <w:shd w:val="clear" w:color="auto" w:fill="DEEAF6" w:themeFill="accent1" w:themeFillTint="33"/>
            <w:vAlign w:val="center"/>
          </w:tcPr>
          <w:p w:rsidR="00B52064" w:rsidRPr="00215964" w:rsidRDefault="00B52064" w:rsidP="00156485">
            <w:pPr>
              <w:jc w:val="center"/>
              <w:rPr>
                <w:b/>
                <w:bCs/>
                <w:sz w:val="22"/>
                <w:szCs w:val="22"/>
              </w:rPr>
            </w:pPr>
            <w:r w:rsidRPr="00215964">
              <w:rPr>
                <w:rStyle w:val="Textoennegrita"/>
                <w:sz w:val="22"/>
                <w:szCs w:val="22"/>
              </w:rPr>
              <w:t>Tipo de Gasto</w:t>
            </w:r>
          </w:p>
        </w:tc>
        <w:tc>
          <w:tcPr>
            <w:tcW w:w="875" w:type="pct"/>
            <w:shd w:val="clear" w:color="auto" w:fill="DEEAF6" w:themeFill="accent1" w:themeFillTint="33"/>
            <w:vAlign w:val="center"/>
          </w:tcPr>
          <w:p w:rsidR="00B52064" w:rsidRPr="00215964" w:rsidRDefault="00B52064" w:rsidP="00156485">
            <w:pPr>
              <w:jc w:val="center"/>
              <w:rPr>
                <w:b/>
                <w:bCs/>
                <w:sz w:val="22"/>
                <w:szCs w:val="22"/>
              </w:rPr>
            </w:pPr>
            <w:r w:rsidRPr="00215964">
              <w:rPr>
                <w:rStyle w:val="Textoennegrita"/>
                <w:sz w:val="22"/>
                <w:szCs w:val="22"/>
              </w:rPr>
              <w:t>Descripción</w:t>
            </w:r>
          </w:p>
        </w:tc>
        <w:tc>
          <w:tcPr>
            <w:tcW w:w="787" w:type="pct"/>
            <w:shd w:val="clear" w:color="auto" w:fill="DEEAF6" w:themeFill="accent1" w:themeFillTint="33"/>
            <w:vAlign w:val="center"/>
          </w:tcPr>
          <w:p w:rsidR="00B52064" w:rsidRPr="00215964" w:rsidRDefault="00B52064" w:rsidP="00156485">
            <w:pPr>
              <w:jc w:val="center"/>
              <w:rPr>
                <w:b/>
                <w:bCs/>
                <w:sz w:val="22"/>
                <w:szCs w:val="22"/>
              </w:rPr>
            </w:pPr>
            <w:r w:rsidRPr="00215964">
              <w:rPr>
                <w:rStyle w:val="Textoennegrita"/>
                <w:sz w:val="22"/>
                <w:szCs w:val="22"/>
              </w:rPr>
              <w:t>Frecuencia</w:t>
            </w:r>
          </w:p>
        </w:tc>
        <w:tc>
          <w:tcPr>
            <w:tcW w:w="803" w:type="pct"/>
            <w:shd w:val="clear" w:color="auto" w:fill="DEEAF6" w:themeFill="accent1" w:themeFillTint="33"/>
            <w:vAlign w:val="center"/>
          </w:tcPr>
          <w:p w:rsidR="00B52064" w:rsidRPr="00215964" w:rsidRDefault="00B52064" w:rsidP="00156485">
            <w:pPr>
              <w:jc w:val="center"/>
              <w:rPr>
                <w:b/>
                <w:bCs/>
                <w:sz w:val="22"/>
                <w:szCs w:val="22"/>
              </w:rPr>
            </w:pPr>
            <w:r w:rsidRPr="00215964">
              <w:rPr>
                <w:rStyle w:val="Textoennegrita"/>
                <w:sz w:val="22"/>
                <w:szCs w:val="22"/>
              </w:rPr>
              <w:t>Costo aproximado por mes (S/.)</w:t>
            </w:r>
          </w:p>
        </w:tc>
        <w:tc>
          <w:tcPr>
            <w:tcW w:w="770" w:type="pct"/>
            <w:shd w:val="clear" w:color="auto" w:fill="DEEAF6" w:themeFill="accent1" w:themeFillTint="33"/>
            <w:vAlign w:val="center"/>
          </w:tcPr>
          <w:p w:rsidR="00B52064" w:rsidRPr="00215964" w:rsidRDefault="00B52064" w:rsidP="00156485">
            <w:pPr>
              <w:jc w:val="center"/>
              <w:rPr>
                <w:b/>
                <w:bCs/>
                <w:sz w:val="22"/>
                <w:szCs w:val="22"/>
              </w:rPr>
            </w:pPr>
            <w:r w:rsidRPr="00215964">
              <w:rPr>
                <w:rStyle w:val="Textoennegrita"/>
                <w:sz w:val="22"/>
                <w:szCs w:val="22"/>
              </w:rPr>
              <w:t>Uso estimado</w:t>
            </w:r>
          </w:p>
        </w:tc>
        <w:tc>
          <w:tcPr>
            <w:tcW w:w="826" w:type="pct"/>
            <w:shd w:val="clear" w:color="auto" w:fill="DEEAF6" w:themeFill="accent1" w:themeFillTint="33"/>
            <w:vAlign w:val="center"/>
          </w:tcPr>
          <w:p w:rsidR="00B52064" w:rsidRPr="00215964" w:rsidRDefault="00B52064" w:rsidP="00156485">
            <w:pPr>
              <w:jc w:val="center"/>
              <w:rPr>
                <w:b/>
                <w:bCs/>
                <w:sz w:val="22"/>
                <w:szCs w:val="22"/>
              </w:rPr>
            </w:pPr>
            <w:r w:rsidRPr="00215964">
              <w:rPr>
                <w:rStyle w:val="Textoennegrita"/>
                <w:sz w:val="22"/>
                <w:szCs w:val="22"/>
              </w:rPr>
              <w:t>Costo desperdiciado (S/.)</w:t>
            </w:r>
          </w:p>
        </w:tc>
      </w:tr>
      <w:tr w:rsidR="00B52064" w:rsidRPr="00215964" w:rsidTr="00B52064">
        <w:tc>
          <w:tcPr>
            <w:tcW w:w="5000" w:type="pct"/>
            <w:gridSpan w:val="6"/>
            <w:shd w:val="clear" w:color="auto" w:fill="D9D9D9" w:themeFill="background1" w:themeFillShade="D9"/>
            <w:vAlign w:val="center"/>
          </w:tcPr>
          <w:p w:rsidR="00B52064" w:rsidRPr="00215964" w:rsidRDefault="00B52064" w:rsidP="00156485">
            <w:pPr>
              <w:jc w:val="center"/>
              <w:rPr>
                <w:sz w:val="22"/>
                <w:szCs w:val="22"/>
              </w:rPr>
            </w:pPr>
            <w:r w:rsidRPr="00215964">
              <w:rPr>
                <w:rStyle w:val="Textoennegrita"/>
                <w:sz w:val="22"/>
                <w:szCs w:val="22"/>
              </w:rPr>
              <w:t>Plataformas de Entretenimiento</w:t>
            </w:r>
          </w:p>
        </w:tc>
      </w:tr>
      <w:tr w:rsidR="00B52064" w:rsidRPr="00215964" w:rsidTr="00B52064">
        <w:tc>
          <w:tcPr>
            <w:tcW w:w="938" w:type="pct"/>
            <w:vAlign w:val="center"/>
          </w:tcPr>
          <w:p w:rsidR="00B52064" w:rsidRPr="00215964" w:rsidRDefault="00B52064" w:rsidP="00156485">
            <w:pPr>
              <w:rPr>
                <w:sz w:val="22"/>
                <w:szCs w:val="22"/>
              </w:rPr>
            </w:pPr>
            <w:r w:rsidRPr="00215964">
              <w:rPr>
                <w:sz w:val="22"/>
                <w:szCs w:val="22"/>
              </w:rPr>
              <w:t xml:space="preserve">Suscripción a </w:t>
            </w:r>
            <w:proofErr w:type="spellStart"/>
            <w:r w:rsidRPr="00215964">
              <w:rPr>
                <w:sz w:val="22"/>
                <w:szCs w:val="22"/>
              </w:rPr>
              <w:t>Netflix</w:t>
            </w:r>
            <w:proofErr w:type="spellEnd"/>
          </w:p>
        </w:tc>
        <w:tc>
          <w:tcPr>
            <w:tcW w:w="875" w:type="pct"/>
            <w:vAlign w:val="center"/>
          </w:tcPr>
          <w:p w:rsidR="00B52064" w:rsidRPr="00215964" w:rsidRDefault="00B52064" w:rsidP="00156485">
            <w:pPr>
              <w:rPr>
                <w:sz w:val="22"/>
                <w:szCs w:val="22"/>
              </w:rPr>
            </w:pPr>
            <w:r w:rsidRPr="00215964">
              <w:rPr>
                <w:sz w:val="22"/>
                <w:szCs w:val="22"/>
              </w:rPr>
              <w:t>No se utiliza todos los días</w:t>
            </w:r>
          </w:p>
        </w:tc>
        <w:tc>
          <w:tcPr>
            <w:tcW w:w="787" w:type="pct"/>
            <w:vAlign w:val="center"/>
          </w:tcPr>
          <w:p w:rsidR="00B52064" w:rsidRPr="00215964" w:rsidRDefault="00B52064" w:rsidP="00156485">
            <w:pPr>
              <w:rPr>
                <w:sz w:val="22"/>
                <w:szCs w:val="22"/>
              </w:rPr>
            </w:pPr>
            <w:r w:rsidRPr="00215964">
              <w:rPr>
                <w:sz w:val="22"/>
                <w:szCs w:val="22"/>
              </w:rPr>
              <w:t>Mensual</w:t>
            </w:r>
          </w:p>
        </w:tc>
        <w:tc>
          <w:tcPr>
            <w:tcW w:w="803" w:type="pct"/>
            <w:vAlign w:val="center"/>
          </w:tcPr>
          <w:p w:rsidR="00B52064" w:rsidRPr="00215964" w:rsidRDefault="00B52064" w:rsidP="00156485">
            <w:pPr>
              <w:rPr>
                <w:sz w:val="22"/>
                <w:szCs w:val="22"/>
              </w:rPr>
            </w:pPr>
            <w:r w:rsidRPr="00215964">
              <w:rPr>
                <w:sz w:val="22"/>
                <w:szCs w:val="22"/>
              </w:rPr>
              <w:t>44.90</w:t>
            </w:r>
          </w:p>
        </w:tc>
        <w:tc>
          <w:tcPr>
            <w:tcW w:w="770" w:type="pct"/>
            <w:vAlign w:val="center"/>
          </w:tcPr>
          <w:p w:rsidR="00B52064" w:rsidRPr="00215964" w:rsidRDefault="00B52064" w:rsidP="00156485">
            <w:pPr>
              <w:rPr>
                <w:sz w:val="22"/>
                <w:szCs w:val="22"/>
              </w:rPr>
            </w:pPr>
            <w:r w:rsidRPr="00215964">
              <w:rPr>
                <w:sz w:val="22"/>
                <w:szCs w:val="22"/>
              </w:rPr>
              <w:t>50% de uso</w:t>
            </w:r>
          </w:p>
        </w:tc>
        <w:tc>
          <w:tcPr>
            <w:tcW w:w="826" w:type="pct"/>
            <w:vAlign w:val="center"/>
          </w:tcPr>
          <w:p w:rsidR="00B52064" w:rsidRPr="00215964" w:rsidRDefault="00B52064" w:rsidP="00156485">
            <w:pPr>
              <w:jc w:val="center"/>
              <w:rPr>
                <w:sz w:val="22"/>
                <w:szCs w:val="22"/>
              </w:rPr>
            </w:pPr>
            <w:r w:rsidRPr="00215964">
              <w:rPr>
                <w:sz w:val="22"/>
                <w:szCs w:val="22"/>
              </w:rPr>
              <w:t>22.45</w:t>
            </w:r>
          </w:p>
        </w:tc>
      </w:tr>
      <w:tr w:rsidR="00B52064" w:rsidRPr="00215964" w:rsidTr="00B52064">
        <w:tc>
          <w:tcPr>
            <w:tcW w:w="938" w:type="pct"/>
            <w:vAlign w:val="center"/>
          </w:tcPr>
          <w:p w:rsidR="00B52064" w:rsidRPr="00215964" w:rsidRDefault="00B52064" w:rsidP="00156485">
            <w:pPr>
              <w:rPr>
                <w:sz w:val="22"/>
                <w:szCs w:val="22"/>
              </w:rPr>
            </w:pPr>
            <w:proofErr w:type="spellStart"/>
            <w:r w:rsidRPr="00215964">
              <w:rPr>
                <w:sz w:val="22"/>
                <w:szCs w:val="22"/>
              </w:rPr>
              <w:t>Spotify</w:t>
            </w:r>
            <w:proofErr w:type="spellEnd"/>
            <w:r w:rsidRPr="00215964">
              <w:rPr>
                <w:sz w:val="22"/>
                <w:szCs w:val="22"/>
              </w:rPr>
              <w:t xml:space="preserve"> Premium</w:t>
            </w:r>
          </w:p>
        </w:tc>
        <w:tc>
          <w:tcPr>
            <w:tcW w:w="875" w:type="pct"/>
            <w:vAlign w:val="center"/>
          </w:tcPr>
          <w:p w:rsidR="00B52064" w:rsidRPr="00215964" w:rsidRDefault="00B52064" w:rsidP="00156485">
            <w:pPr>
              <w:rPr>
                <w:sz w:val="22"/>
                <w:szCs w:val="22"/>
              </w:rPr>
            </w:pPr>
            <w:r w:rsidRPr="00215964">
              <w:rPr>
                <w:sz w:val="22"/>
                <w:szCs w:val="22"/>
              </w:rPr>
              <w:t>Solo se escucha ocasionalmente</w:t>
            </w:r>
          </w:p>
        </w:tc>
        <w:tc>
          <w:tcPr>
            <w:tcW w:w="787" w:type="pct"/>
            <w:vAlign w:val="center"/>
          </w:tcPr>
          <w:p w:rsidR="00B52064" w:rsidRPr="00215964" w:rsidRDefault="00B52064" w:rsidP="00156485">
            <w:pPr>
              <w:rPr>
                <w:sz w:val="22"/>
                <w:szCs w:val="22"/>
              </w:rPr>
            </w:pPr>
            <w:r w:rsidRPr="00215964">
              <w:rPr>
                <w:sz w:val="22"/>
                <w:szCs w:val="22"/>
              </w:rPr>
              <w:t>Mensual</w:t>
            </w:r>
          </w:p>
        </w:tc>
        <w:tc>
          <w:tcPr>
            <w:tcW w:w="803" w:type="pct"/>
            <w:vAlign w:val="center"/>
          </w:tcPr>
          <w:p w:rsidR="00B52064" w:rsidRPr="00215964" w:rsidRDefault="00B52064" w:rsidP="00156485">
            <w:pPr>
              <w:rPr>
                <w:sz w:val="22"/>
                <w:szCs w:val="22"/>
              </w:rPr>
            </w:pPr>
            <w:r w:rsidRPr="00215964">
              <w:rPr>
                <w:sz w:val="22"/>
                <w:szCs w:val="22"/>
              </w:rPr>
              <w:t>19.90</w:t>
            </w:r>
          </w:p>
        </w:tc>
        <w:tc>
          <w:tcPr>
            <w:tcW w:w="770" w:type="pct"/>
            <w:vAlign w:val="center"/>
          </w:tcPr>
          <w:p w:rsidR="00B52064" w:rsidRPr="00215964" w:rsidRDefault="00B52064" w:rsidP="00156485">
            <w:pPr>
              <w:rPr>
                <w:sz w:val="22"/>
                <w:szCs w:val="22"/>
              </w:rPr>
            </w:pPr>
            <w:r w:rsidRPr="00215964">
              <w:rPr>
                <w:sz w:val="22"/>
                <w:szCs w:val="22"/>
              </w:rPr>
              <w:t>30% de uso</w:t>
            </w:r>
          </w:p>
        </w:tc>
        <w:tc>
          <w:tcPr>
            <w:tcW w:w="826" w:type="pct"/>
            <w:vAlign w:val="center"/>
          </w:tcPr>
          <w:p w:rsidR="00B52064" w:rsidRPr="00215964" w:rsidRDefault="00B52064" w:rsidP="00156485">
            <w:pPr>
              <w:jc w:val="center"/>
              <w:rPr>
                <w:sz w:val="22"/>
                <w:szCs w:val="22"/>
              </w:rPr>
            </w:pPr>
            <w:r w:rsidRPr="00215964">
              <w:rPr>
                <w:sz w:val="22"/>
                <w:szCs w:val="22"/>
              </w:rPr>
              <w:t>13.93</w:t>
            </w:r>
          </w:p>
        </w:tc>
      </w:tr>
      <w:tr w:rsidR="00B52064" w:rsidRPr="00215964" w:rsidTr="00B52064">
        <w:tc>
          <w:tcPr>
            <w:tcW w:w="938" w:type="pct"/>
            <w:vAlign w:val="center"/>
          </w:tcPr>
          <w:p w:rsidR="00B52064" w:rsidRPr="00215964" w:rsidRDefault="00B52064" w:rsidP="00156485">
            <w:pPr>
              <w:rPr>
                <w:sz w:val="22"/>
                <w:szCs w:val="22"/>
              </w:rPr>
            </w:pPr>
            <w:r w:rsidRPr="00215964">
              <w:rPr>
                <w:sz w:val="22"/>
                <w:szCs w:val="22"/>
              </w:rPr>
              <w:t>Otros servicios (especificar)</w:t>
            </w:r>
          </w:p>
        </w:tc>
        <w:tc>
          <w:tcPr>
            <w:tcW w:w="875" w:type="pct"/>
            <w:vAlign w:val="center"/>
          </w:tcPr>
          <w:p w:rsidR="00B52064" w:rsidRPr="00215964" w:rsidRDefault="00B52064" w:rsidP="00156485">
            <w:pPr>
              <w:rPr>
                <w:sz w:val="22"/>
                <w:szCs w:val="22"/>
              </w:rPr>
            </w:pPr>
          </w:p>
        </w:tc>
        <w:tc>
          <w:tcPr>
            <w:tcW w:w="787" w:type="pct"/>
            <w:vAlign w:val="center"/>
          </w:tcPr>
          <w:p w:rsidR="00B52064" w:rsidRPr="00215964" w:rsidRDefault="00B52064" w:rsidP="00156485">
            <w:pPr>
              <w:rPr>
                <w:sz w:val="22"/>
                <w:szCs w:val="22"/>
              </w:rPr>
            </w:pPr>
          </w:p>
        </w:tc>
        <w:tc>
          <w:tcPr>
            <w:tcW w:w="803" w:type="pct"/>
            <w:vAlign w:val="center"/>
          </w:tcPr>
          <w:p w:rsidR="00B52064" w:rsidRPr="00215964" w:rsidRDefault="00B52064" w:rsidP="00156485">
            <w:pPr>
              <w:rPr>
                <w:sz w:val="22"/>
                <w:szCs w:val="22"/>
              </w:rPr>
            </w:pPr>
          </w:p>
        </w:tc>
        <w:tc>
          <w:tcPr>
            <w:tcW w:w="770" w:type="pct"/>
            <w:vAlign w:val="center"/>
          </w:tcPr>
          <w:p w:rsidR="00B52064" w:rsidRPr="00215964" w:rsidRDefault="00B52064" w:rsidP="00156485">
            <w:pPr>
              <w:rPr>
                <w:sz w:val="22"/>
                <w:szCs w:val="22"/>
              </w:rPr>
            </w:pPr>
          </w:p>
        </w:tc>
        <w:tc>
          <w:tcPr>
            <w:tcW w:w="826" w:type="pct"/>
            <w:vAlign w:val="center"/>
          </w:tcPr>
          <w:p w:rsidR="00B52064" w:rsidRPr="00215964" w:rsidRDefault="00B52064" w:rsidP="00156485">
            <w:pPr>
              <w:rPr>
                <w:sz w:val="22"/>
                <w:szCs w:val="22"/>
              </w:rPr>
            </w:pPr>
          </w:p>
        </w:tc>
      </w:tr>
      <w:tr w:rsidR="00B52064" w:rsidRPr="00215964" w:rsidTr="00B52064">
        <w:tc>
          <w:tcPr>
            <w:tcW w:w="5000" w:type="pct"/>
            <w:gridSpan w:val="6"/>
            <w:shd w:val="clear" w:color="auto" w:fill="D9D9D9" w:themeFill="background1" w:themeFillShade="D9"/>
            <w:vAlign w:val="center"/>
          </w:tcPr>
          <w:p w:rsidR="00B52064" w:rsidRPr="00215964" w:rsidRDefault="00B52064" w:rsidP="00156485">
            <w:pPr>
              <w:jc w:val="center"/>
              <w:rPr>
                <w:sz w:val="22"/>
                <w:szCs w:val="22"/>
              </w:rPr>
            </w:pPr>
            <w:r w:rsidRPr="00215964">
              <w:rPr>
                <w:rStyle w:val="Textoennegrita"/>
                <w:sz w:val="22"/>
                <w:szCs w:val="22"/>
              </w:rPr>
              <w:t>Gastos de Servicios no Usados</w:t>
            </w:r>
          </w:p>
        </w:tc>
      </w:tr>
      <w:tr w:rsidR="00B52064" w:rsidRPr="00215964" w:rsidTr="00B52064">
        <w:tc>
          <w:tcPr>
            <w:tcW w:w="938" w:type="pct"/>
            <w:vAlign w:val="center"/>
          </w:tcPr>
          <w:p w:rsidR="00B52064" w:rsidRPr="00215964" w:rsidRDefault="00B52064" w:rsidP="00156485">
            <w:pPr>
              <w:rPr>
                <w:sz w:val="22"/>
                <w:szCs w:val="22"/>
              </w:rPr>
            </w:pPr>
            <w:r w:rsidRPr="00215964">
              <w:rPr>
                <w:sz w:val="22"/>
                <w:szCs w:val="22"/>
              </w:rPr>
              <w:t>Clases en línea (especificar)</w:t>
            </w:r>
          </w:p>
        </w:tc>
        <w:tc>
          <w:tcPr>
            <w:tcW w:w="875" w:type="pct"/>
            <w:vAlign w:val="center"/>
          </w:tcPr>
          <w:p w:rsidR="00B52064" w:rsidRPr="00215964" w:rsidRDefault="00B52064" w:rsidP="00156485">
            <w:pPr>
              <w:rPr>
                <w:sz w:val="22"/>
                <w:szCs w:val="22"/>
              </w:rPr>
            </w:pPr>
            <w:r w:rsidRPr="00215964">
              <w:rPr>
                <w:sz w:val="22"/>
                <w:szCs w:val="22"/>
              </w:rPr>
              <w:t>Clases que no se siguen o se abandonaron</w:t>
            </w:r>
          </w:p>
        </w:tc>
        <w:tc>
          <w:tcPr>
            <w:tcW w:w="787" w:type="pct"/>
            <w:vAlign w:val="center"/>
          </w:tcPr>
          <w:p w:rsidR="00B52064" w:rsidRPr="00215964" w:rsidRDefault="00B52064" w:rsidP="00156485">
            <w:pPr>
              <w:rPr>
                <w:sz w:val="22"/>
                <w:szCs w:val="22"/>
              </w:rPr>
            </w:pPr>
            <w:r w:rsidRPr="00215964">
              <w:rPr>
                <w:sz w:val="22"/>
                <w:szCs w:val="22"/>
              </w:rPr>
              <w:t>Mensual</w:t>
            </w:r>
          </w:p>
        </w:tc>
        <w:tc>
          <w:tcPr>
            <w:tcW w:w="803" w:type="pct"/>
            <w:vAlign w:val="center"/>
          </w:tcPr>
          <w:p w:rsidR="00B52064" w:rsidRPr="00215964" w:rsidRDefault="00B52064" w:rsidP="00156485">
            <w:pPr>
              <w:rPr>
                <w:sz w:val="22"/>
                <w:szCs w:val="22"/>
              </w:rPr>
            </w:pPr>
            <w:r w:rsidRPr="00215964">
              <w:rPr>
                <w:sz w:val="22"/>
                <w:szCs w:val="22"/>
              </w:rPr>
              <w:t>100.00</w:t>
            </w:r>
          </w:p>
        </w:tc>
        <w:tc>
          <w:tcPr>
            <w:tcW w:w="770" w:type="pct"/>
            <w:vAlign w:val="center"/>
          </w:tcPr>
          <w:p w:rsidR="00B52064" w:rsidRPr="00215964" w:rsidRDefault="00B52064" w:rsidP="00156485">
            <w:pPr>
              <w:rPr>
                <w:sz w:val="22"/>
                <w:szCs w:val="22"/>
              </w:rPr>
            </w:pPr>
            <w:r w:rsidRPr="00215964">
              <w:rPr>
                <w:sz w:val="22"/>
                <w:szCs w:val="22"/>
              </w:rPr>
              <w:t>10% de uso</w:t>
            </w:r>
          </w:p>
        </w:tc>
        <w:tc>
          <w:tcPr>
            <w:tcW w:w="826" w:type="pct"/>
            <w:vAlign w:val="center"/>
          </w:tcPr>
          <w:p w:rsidR="00B52064" w:rsidRPr="00215964" w:rsidRDefault="00B52064" w:rsidP="00156485">
            <w:pPr>
              <w:jc w:val="center"/>
              <w:rPr>
                <w:sz w:val="22"/>
                <w:szCs w:val="22"/>
              </w:rPr>
            </w:pPr>
            <w:r w:rsidRPr="00215964">
              <w:rPr>
                <w:sz w:val="22"/>
                <w:szCs w:val="22"/>
              </w:rPr>
              <w:t>90.00</w:t>
            </w:r>
          </w:p>
        </w:tc>
      </w:tr>
      <w:tr w:rsidR="00B52064" w:rsidRPr="00215964" w:rsidTr="00B52064">
        <w:tc>
          <w:tcPr>
            <w:tcW w:w="5000" w:type="pct"/>
            <w:gridSpan w:val="6"/>
            <w:shd w:val="clear" w:color="auto" w:fill="D9D9D9" w:themeFill="background1" w:themeFillShade="D9"/>
            <w:vAlign w:val="center"/>
          </w:tcPr>
          <w:p w:rsidR="00B52064" w:rsidRPr="00215964" w:rsidRDefault="00B52064" w:rsidP="00156485">
            <w:pPr>
              <w:jc w:val="center"/>
              <w:rPr>
                <w:sz w:val="22"/>
                <w:szCs w:val="22"/>
              </w:rPr>
            </w:pPr>
            <w:r w:rsidRPr="00215964">
              <w:rPr>
                <w:rStyle w:val="Textoennegrita"/>
                <w:sz w:val="22"/>
                <w:szCs w:val="22"/>
              </w:rPr>
              <w:t>Compras Automáticas o Innecesarias</w:t>
            </w:r>
          </w:p>
        </w:tc>
      </w:tr>
      <w:tr w:rsidR="00B52064" w:rsidRPr="00215964" w:rsidTr="00B52064">
        <w:tc>
          <w:tcPr>
            <w:tcW w:w="938" w:type="pct"/>
            <w:vAlign w:val="center"/>
          </w:tcPr>
          <w:p w:rsidR="00B52064" w:rsidRPr="00215964" w:rsidRDefault="00B52064" w:rsidP="00156485">
            <w:pPr>
              <w:rPr>
                <w:sz w:val="22"/>
                <w:szCs w:val="22"/>
              </w:rPr>
            </w:pPr>
            <w:r w:rsidRPr="00215964">
              <w:rPr>
                <w:sz w:val="22"/>
                <w:szCs w:val="22"/>
              </w:rPr>
              <w:t>Aplicaciones con pagos automáticos</w:t>
            </w:r>
          </w:p>
        </w:tc>
        <w:tc>
          <w:tcPr>
            <w:tcW w:w="875" w:type="pct"/>
            <w:vAlign w:val="center"/>
          </w:tcPr>
          <w:p w:rsidR="00B52064" w:rsidRPr="00215964" w:rsidRDefault="00B52064" w:rsidP="00156485">
            <w:pPr>
              <w:rPr>
                <w:sz w:val="22"/>
                <w:szCs w:val="22"/>
              </w:rPr>
            </w:pPr>
            <w:r w:rsidRPr="00215964">
              <w:rPr>
                <w:sz w:val="22"/>
                <w:szCs w:val="22"/>
              </w:rPr>
              <w:t>Suscripción de una app poco usada</w:t>
            </w:r>
          </w:p>
        </w:tc>
        <w:tc>
          <w:tcPr>
            <w:tcW w:w="787" w:type="pct"/>
            <w:vAlign w:val="center"/>
          </w:tcPr>
          <w:p w:rsidR="00B52064" w:rsidRPr="00215964" w:rsidRDefault="00B52064" w:rsidP="00156485">
            <w:pPr>
              <w:rPr>
                <w:sz w:val="22"/>
                <w:szCs w:val="22"/>
              </w:rPr>
            </w:pPr>
            <w:r w:rsidRPr="00215964">
              <w:rPr>
                <w:sz w:val="22"/>
                <w:szCs w:val="22"/>
              </w:rPr>
              <w:t>Mensual</w:t>
            </w:r>
          </w:p>
        </w:tc>
        <w:tc>
          <w:tcPr>
            <w:tcW w:w="803" w:type="pct"/>
            <w:vAlign w:val="center"/>
          </w:tcPr>
          <w:p w:rsidR="00B52064" w:rsidRPr="00215964" w:rsidRDefault="00B52064" w:rsidP="00156485">
            <w:pPr>
              <w:rPr>
                <w:sz w:val="22"/>
                <w:szCs w:val="22"/>
              </w:rPr>
            </w:pPr>
            <w:r w:rsidRPr="00215964">
              <w:rPr>
                <w:sz w:val="22"/>
                <w:szCs w:val="22"/>
              </w:rPr>
              <w:t>10.00</w:t>
            </w:r>
          </w:p>
        </w:tc>
        <w:tc>
          <w:tcPr>
            <w:tcW w:w="770" w:type="pct"/>
            <w:vAlign w:val="center"/>
          </w:tcPr>
          <w:p w:rsidR="00B52064" w:rsidRPr="00215964" w:rsidRDefault="00B52064" w:rsidP="00156485">
            <w:pPr>
              <w:rPr>
                <w:sz w:val="22"/>
                <w:szCs w:val="22"/>
              </w:rPr>
            </w:pPr>
            <w:r w:rsidRPr="00215964">
              <w:rPr>
                <w:sz w:val="22"/>
                <w:szCs w:val="22"/>
              </w:rPr>
              <w:t>10% de uso</w:t>
            </w:r>
          </w:p>
        </w:tc>
        <w:tc>
          <w:tcPr>
            <w:tcW w:w="826" w:type="pct"/>
            <w:vAlign w:val="center"/>
          </w:tcPr>
          <w:p w:rsidR="00B52064" w:rsidRPr="00215964" w:rsidRDefault="00B52064" w:rsidP="00156485">
            <w:pPr>
              <w:jc w:val="center"/>
              <w:rPr>
                <w:sz w:val="22"/>
                <w:szCs w:val="22"/>
              </w:rPr>
            </w:pPr>
            <w:r w:rsidRPr="00215964">
              <w:rPr>
                <w:sz w:val="22"/>
                <w:szCs w:val="22"/>
              </w:rPr>
              <w:t>9.00</w:t>
            </w:r>
          </w:p>
        </w:tc>
      </w:tr>
      <w:tr w:rsidR="00B52064" w:rsidRPr="00215964" w:rsidTr="00B52064">
        <w:tc>
          <w:tcPr>
            <w:tcW w:w="4174" w:type="pct"/>
            <w:gridSpan w:val="5"/>
            <w:shd w:val="clear" w:color="auto" w:fill="D9D9D9" w:themeFill="background1" w:themeFillShade="D9"/>
            <w:vAlign w:val="center"/>
          </w:tcPr>
          <w:p w:rsidR="00B52064" w:rsidRPr="00215964" w:rsidRDefault="00B52064" w:rsidP="00156485">
            <w:pPr>
              <w:jc w:val="center"/>
              <w:rPr>
                <w:sz w:val="22"/>
                <w:szCs w:val="22"/>
              </w:rPr>
            </w:pPr>
            <w:r w:rsidRPr="00215964">
              <w:rPr>
                <w:rStyle w:val="Textoennegrita"/>
                <w:sz w:val="22"/>
                <w:szCs w:val="22"/>
              </w:rPr>
              <w:t>Total Gastos Fantasma</w:t>
            </w:r>
          </w:p>
        </w:tc>
        <w:tc>
          <w:tcPr>
            <w:tcW w:w="826" w:type="pct"/>
            <w:vAlign w:val="center"/>
          </w:tcPr>
          <w:p w:rsidR="00B52064" w:rsidRPr="00215964" w:rsidRDefault="00B52064" w:rsidP="00156485">
            <w:pPr>
              <w:jc w:val="center"/>
              <w:rPr>
                <w:sz w:val="22"/>
                <w:szCs w:val="22"/>
              </w:rPr>
            </w:pPr>
            <w:r>
              <w:rPr>
                <w:rStyle w:val="Textoennegrita"/>
              </w:rPr>
              <w:t>135</w:t>
            </w:r>
            <w:r w:rsidRPr="00215964">
              <w:rPr>
                <w:rStyle w:val="Textoennegrita"/>
                <w:sz w:val="22"/>
                <w:szCs w:val="22"/>
              </w:rPr>
              <w:t>.38</w:t>
            </w:r>
          </w:p>
        </w:tc>
      </w:tr>
    </w:tbl>
    <w:p w:rsidR="00B52064" w:rsidRDefault="00B52064" w:rsidP="00B52064">
      <w:pPr>
        <w:pStyle w:val="Ttulo3"/>
        <w:rPr>
          <w:rStyle w:val="Textoennegrita"/>
          <w:b/>
          <w:bCs/>
        </w:rPr>
      </w:pPr>
      <w:r>
        <w:rPr>
          <w:rStyle w:val="Textoennegrita"/>
          <w:b/>
          <w:bCs/>
        </w:rPr>
        <w:t>Reflexión final del análisis:</w:t>
      </w:r>
    </w:p>
    <w:tbl>
      <w:tblPr>
        <w:tblStyle w:val="Tablaconcuadrcula"/>
        <w:tblW w:w="0" w:type="auto"/>
        <w:tblLook w:val="04A0" w:firstRow="1" w:lastRow="0" w:firstColumn="1" w:lastColumn="0" w:noHBand="0" w:noVBand="1"/>
      </w:tblPr>
      <w:tblGrid>
        <w:gridCol w:w="5168"/>
        <w:gridCol w:w="5168"/>
      </w:tblGrid>
      <w:tr w:rsidR="00B52064" w:rsidRPr="00B52064" w:rsidTr="00B52064">
        <w:tc>
          <w:tcPr>
            <w:tcW w:w="5168" w:type="dxa"/>
            <w:shd w:val="clear" w:color="auto" w:fill="DEEAF6" w:themeFill="accent1" w:themeFillTint="33"/>
          </w:tcPr>
          <w:p w:rsidR="00B52064" w:rsidRPr="00B52064" w:rsidRDefault="00B52064" w:rsidP="00B52064">
            <w:pPr>
              <w:spacing w:before="100" w:beforeAutospacing="1" w:after="100" w:afterAutospacing="1"/>
              <w:jc w:val="center"/>
              <w:rPr>
                <w:rStyle w:val="Textoennegrita"/>
                <w:sz w:val="22"/>
                <w:szCs w:val="22"/>
              </w:rPr>
            </w:pPr>
            <w:r w:rsidRPr="00B52064">
              <w:rPr>
                <w:rStyle w:val="Textoennegrita"/>
                <w:sz w:val="22"/>
                <w:szCs w:val="22"/>
              </w:rPr>
              <w:t>DESCRIPCIÓN</w:t>
            </w:r>
          </w:p>
        </w:tc>
        <w:tc>
          <w:tcPr>
            <w:tcW w:w="5168" w:type="dxa"/>
            <w:shd w:val="clear" w:color="auto" w:fill="DEEAF6" w:themeFill="accent1" w:themeFillTint="33"/>
          </w:tcPr>
          <w:p w:rsidR="00B52064" w:rsidRPr="00B52064" w:rsidRDefault="00B52064" w:rsidP="00B52064">
            <w:pPr>
              <w:pStyle w:val="Ttulo3"/>
              <w:jc w:val="center"/>
              <w:outlineLvl w:val="2"/>
              <w:rPr>
                <w:sz w:val="22"/>
                <w:szCs w:val="22"/>
              </w:rPr>
            </w:pPr>
            <w:r w:rsidRPr="00B52064">
              <w:rPr>
                <w:sz w:val="22"/>
                <w:szCs w:val="22"/>
              </w:rPr>
              <w:t>MONTO</w:t>
            </w:r>
          </w:p>
        </w:tc>
      </w:tr>
      <w:tr w:rsidR="00B52064" w:rsidRPr="00B52064" w:rsidTr="00B52064">
        <w:tc>
          <w:tcPr>
            <w:tcW w:w="5168" w:type="dxa"/>
          </w:tcPr>
          <w:p w:rsidR="00B52064" w:rsidRPr="00B52064" w:rsidRDefault="00B52064" w:rsidP="00B52064">
            <w:pPr>
              <w:spacing w:before="100" w:beforeAutospacing="1" w:after="100" w:afterAutospacing="1"/>
              <w:rPr>
                <w:rStyle w:val="Textoennegrita"/>
                <w:sz w:val="22"/>
                <w:szCs w:val="22"/>
              </w:rPr>
            </w:pPr>
            <w:r w:rsidRPr="00B52064">
              <w:rPr>
                <w:rStyle w:val="Textoennegrita"/>
                <w:b w:val="0"/>
                <w:sz w:val="22"/>
                <w:szCs w:val="22"/>
              </w:rPr>
              <w:t>Total mensual de gastos hormiga</w:t>
            </w:r>
          </w:p>
        </w:tc>
        <w:tc>
          <w:tcPr>
            <w:tcW w:w="5168" w:type="dxa"/>
          </w:tcPr>
          <w:p w:rsidR="00B52064" w:rsidRPr="00B52064" w:rsidRDefault="00B52064" w:rsidP="00B52064">
            <w:pPr>
              <w:spacing w:before="100" w:beforeAutospacing="1" w:after="100" w:afterAutospacing="1"/>
              <w:jc w:val="center"/>
              <w:rPr>
                <w:bCs/>
                <w:sz w:val="22"/>
                <w:szCs w:val="22"/>
                <w:lang w:val="es-MX" w:eastAsia="es-MX"/>
              </w:rPr>
            </w:pPr>
            <w:r w:rsidRPr="00B52064">
              <w:rPr>
                <w:bCs/>
                <w:sz w:val="22"/>
                <w:szCs w:val="22"/>
                <w:lang w:val="es-MX" w:eastAsia="es-MX"/>
              </w:rPr>
              <w:t>S/. 102.00</w:t>
            </w:r>
          </w:p>
        </w:tc>
      </w:tr>
      <w:tr w:rsidR="00B52064" w:rsidRPr="00B52064" w:rsidTr="00B52064">
        <w:tc>
          <w:tcPr>
            <w:tcW w:w="5168" w:type="dxa"/>
          </w:tcPr>
          <w:p w:rsidR="00B52064" w:rsidRPr="00B52064" w:rsidRDefault="00B52064" w:rsidP="00B52064">
            <w:pPr>
              <w:spacing w:before="100" w:beforeAutospacing="1" w:after="100" w:afterAutospacing="1"/>
              <w:rPr>
                <w:rStyle w:val="Textoennegrita"/>
                <w:b w:val="0"/>
                <w:sz w:val="22"/>
                <w:szCs w:val="22"/>
              </w:rPr>
            </w:pPr>
            <w:r w:rsidRPr="00B52064">
              <w:rPr>
                <w:rStyle w:val="Textoennegrita"/>
                <w:b w:val="0"/>
                <w:sz w:val="22"/>
                <w:szCs w:val="22"/>
              </w:rPr>
              <w:t>Total mensual de gastos vampiros</w:t>
            </w:r>
          </w:p>
        </w:tc>
        <w:tc>
          <w:tcPr>
            <w:tcW w:w="5168" w:type="dxa"/>
          </w:tcPr>
          <w:p w:rsidR="00B52064" w:rsidRPr="00B52064" w:rsidRDefault="00B52064" w:rsidP="00B52064">
            <w:pPr>
              <w:spacing w:before="100" w:beforeAutospacing="1" w:after="100" w:afterAutospacing="1"/>
              <w:jc w:val="center"/>
              <w:rPr>
                <w:bCs/>
                <w:sz w:val="22"/>
                <w:szCs w:val="22"/>
                <w:lang w:val="es-MX" w:eastAsia="es-MX"/>
              </w:rPr>
            </w:pPr>
            <w:r w:rsidRPr="00B52064">
              <w:rPr>
                <w:bCs/>
                <w:sz w:val="22"/>
                <w:szCs w:val="22"/>
                <w:lang w:val="es-MX" w:eastAsia="es-MX"/>
              </w:rPr>
              <w:t>S/. 13.00</w:t>
            </w:r>
          </w:p>
        </w:tc>
      </w:tr>
      <w:tr w:rsidR="00B52064" w:rsidRPr="00B52064" w:rsidTr="00B52064">
        <w:trPr>
          <w:trHeight w:val="58"/>
        </w:trPr>
        <w:tc>
          <w:tcPr>
            <w:tcW w:w="5168" w:type="dxa"/>
          </w:tcPr>
          <w:p w:rsidR="00B52064" w:rsidRPr="00B52064" w:rsidRDefault="00B52064" w:rsidP="00B52064">
            <w:pPr>
              <w:spacing w:before="100" w:beforeAutospacing="1" w:after="100" w:afterAutospacing="1"/>
              <w:rPr>
                <w:rStyle w:val="Textoennegrita"/>
                <w:b w:val="0"/>
                <w:sz w:val="22"/>
                <w:szCs w:val="22"/>
              </w:rPr>
            </w:pPr>
            <w:r w:rsidRPr="00B52064">
              <w:rPr>
                <w:rStyle w:val="Textoennegrita"/>
                <w:b w:val="0"/>
                <w:sz w:val="22"/>
                <w:szCs w:val="22"/>
              </w:rPr>
              <w:t>Total mensual de  fantasma</w:t>
            </w:r>
          </w:p>
        </w:tc>
        <w:tc>
          <w:tcPr>
            <w:tcW w:w="5168" w:type="dxa"/>
          </w:tcPr>
          <w:p w:rsidR="00B52064" w:rsidRPr="00B52064" w:rsidRDefault="00B52064" w:rsidP="00B52064">
            <w:pPr>
              <w:spacing w:before="100" w:beforeAutospacing="1" w:after="100" w:afterAutospacing="1"/>
              <w:jc w:val="center"/>
              <w:rPr>
                <w:bCs/>
                <w:sz w:val="22"/>
                <w:szCs w:val="22"/>
                <w:lang w:val="es-MX" w:eastAsia="es-MX"/>
              </w:rPr>
            </w:pPr>
            <w:r w:rsidRPr="00B52064">
              <w:rPr>
                <w:bCs/>
                <w:sz w:val="22"/>
                <w:szCs w:val="22"/>
                <w:lang w:val="es-MX" w:eastAsia="es-MX"/>
              </w:rPr>
              <w:t xml:space="preserve">S/. </w:t>
            </w:r>
            <w:r w:rsidRPr="00B52064">
              <w:rPr>
                <w:sz w:val="22"/>
                <w:szCs w:val="22"/>
                <w:lang w:val="es-MX" w:eastAsia="es-MX"/>
              </w:rPr>
              <w:t>135.38</w:t>
            </w:r>
          </w:p>
        </w:tc>
      </w:tr>
      <w:tr w:rsidR="00B52064" w:rsidRPr="00B52064" w:rsidTr="00B52064">
        <w:tc>
          <w:tcPr>
            <w:tcW w:w="5168" w:type="dxa"/>
            <w:shd w:val="clear" w:color="auto" w:fill="D9D9D9" w:themeFill="background1" w:themeFillShade="D9"/>
          </w:tcPr>
          <w:p w:rsidR="00B52064" w:rsidRPr="00B52064" w:rsidRDefault="00B52064" w:rsidP="00B52064">
            <w:pPr>
              <w:spacing w:before="100" w:beforeAutospacing="1" w:after="100" w:afterAutospacing="1"/>
              <w:rPr>
                <w:rStyle w:val="Textoennegrita"/>
                <w:sz w:val="22"/>
                <w:szCs w:val="22"/>
              </w:rPr>
            </w:pPr>
            <w:r w:rsidRPr="00B52064">
              <w:rPr>
                <w:rStyle w:val="Textoennegrita"/>
                <w:sz w:val="22"/>
                <w:szCs w:val="22"/>
              </w:rPr>
              <w:t>Total mensual general</w:t>
            </w:r>
          </w:p>
        </w:tc>
        <w:tc>
          <w:tcPr>
            <w:tcW w:w="5168" w:type="dxa"/>
            <w:shd w:val="clear" w:color="auto" w:fill="D9D9D9" w:themeFill="background1" w:themeFillShade="D9"/>
          </w:tcPr>
          <w:p w:rsidR="00B52064" w:rsidRPr="00B52064" w:rsidRDefault="00B52064" w:rsidP="00B52064">
            <w:pPr>
              <w:pStyle w:val="Ttulo3"/>
              <w:jc w:val="center"/>
              <w:outlineLvl w:val="2"/>
              <w:rPr>
                <w:sz w:val="22"/>
                <w:szCs w:val="22"/>
              </w:rPr>
            </w:pPr>
            <w:r w:rsidRPr="00B52064">
              <w:rPr>
                <w:sz w:val="22"/>
                <w:szCs w:val="22"/>
              </w:rPr>
              <w:t>S/250.38</w:t>
            </w:r>
          </w:p>
        </w:tc>
      </w:tr>
    </w:tbl>
    <w:p w:rsidR="00B52064" w:rsidRDefault="00B52064" w:rsidP="00B52064">
      <w:pPr>
        <w:pStyle w:val="Ttulo3"/>
      </w:pPr>
    </w:p>
    <w:p w:rsidR="00702379" w:rsidRDefault="00702379" w:rsidP="00CA372A">
      <w:pPr>
        <w:jc w:val="center"/>
        <w:rPr>
          <w:b/>
        </w:rPr>
      </w:pPr>
    </w:p>
    <w:p w:rsidR="00CA372A" w:rsidRDefault="006F7F60" w:rsidP="00CA372A">
      <w:pPr>
        <w:jc w:val="center"/>
        <w:rPr>
          <w:b/>
        </w:rPr>
      </w:pPr>
      <w:r>
        <w:rPr>
          <w:b/>
        </w:rPr>
        <w:t>AUTOEVALUACIÓN (ANEXO 0</w:t>
      </w:r>
      <w:r w:rsidR="00702379">
        <w:rPr>
          <w:b/>
        </w:rPr>
        <w:t>2</w:t>
      </w:r>
      <w:r>
        <w:rPr>
          <w:b/>
        </w:rPr>
        <w:t>)</w:t>
      </w:r>
    </w:p>
    <w:tbl>
      <w:tblPr>
        <w:tblStyle w:val="Tablaconcuadrcula"/>
        <w:tblW w:w="10405" w:type="dxa"/>
        <w:tblLook w:val="04A0" w:firstRow="1" w:lastRow="0" w:firstColumn="1" w:lastColumn="0" w:noHBand="0" w:noVBand="1"/>
      </w:tblPr>
      <w:tblGrid>
        <w:gridCol w:w="6573"/>
        <w:gridCol w:w="1277"/>
        <w:gridCol w:w="1277"/>
        <w:gridCol w:w="1278"/>
      </w:tblGrid>
      <w:tr w:rsidR="00CA372A" w:rsidTr="00CA372A">
        <w:tc>
          <w:tcPr>
            <w:tcW w:w="6573" w:type="dxa"/>
            <w:shd w:val="clear" w:color="auto" w:fill="D9E2F3" w:themeFill="accent5" w:themeFillTint="33"/>
            <w:vAlign w:val="center"/>
          </w:tcPr>
          <w:p w:rsidR="00CA372A" w:rsidRPr="00CA372A" w:rsidRDefault="00CA372A" w:rsidP="00CA372A">
            <w:pPr>
              <w:jc w:val="center"/>
              <w:rPr>
                <w:b/>
                <w:bCs/>
                <w:color w:val="000000" w:themeColor="text1"/>
                <w:lang w:val="es-MX" w:eastAsia="es-MX"/>
              </w:rPr>
            </w:pPr>
            <w:r w:rsidRPr="00CA372A">
              <w:rPr>
                <w:b/>
                <w:bCs/>
                <w:color w:val="000000" w:themeColor="text1"/>
                <w:lang w:val="es-MX" w:eastAsia="es-MX"/>
              </w:rPr>
              <w:t>Criterio</w:t>
            </w:r>
          </w:p>
        </w:tc>
        <w:tc>
          <w:tcPr>
            <w:tcW w:w="1277" w:type="dxa"/>
            <w:shd w:val="clear" w:color="auto" w:fill="D9E2F3" w:themeFill="accent5" w:themeFillTint="33"/>
            <w:vAlign w:val="center"/>
          </w:tcPr>
          <w:p w:rsidR="00CA372A" w:rsidRPr="00CA372A" w:rsidRDefault="00CA372A" w:rsidP="00CA372A">
            <w:pPr>
              <w:jc w:val="center"/>
              <w:rPr>
                <w:b/>
                <w:bCs/>
                <w:color w:val="000000" w:themeColor="text1"/>
                <w:lang w:val="es-MX" w:eastAsia="es-MX"/>
              </w:rPr>
            </w:pPr>
            <w:r w:rsidRPr="00CA372A">
              <w:rPr>
                <w:b/>
                <w:bCs/>
                <w:color w:val="000000" w:themeColor="text1"/>
                <w:lang w:val="es-MX" w:eastAsia="es-MX"/>
              </w:rPr>
              <w:t>Logrado</w:t>
            </w:r>
          </w:p>
        </w:tc>
        <w:tc>
          <w:tcPr>
            <w:tcW w:w="1277" w:type="dxa"/>
            <w:shd w:val="clear" w:color="auto" w:fill="D9E2F3" w:themeFill="accent5" w:themeFillTint="33"/>
            <w:vAlign w:val="center"/>
          </w:tcPr>
          <w:p w:rsidR="00CA372A" w:rsidRPr="00CA372A" w:rsidRDefault="00CA372A" w:rsidP="00CA372A">
            <w:pPr>
              <w:jc w:val="center"/>
              <w:rPr>
                <w:b/>
                <w:bCs/>
                <w:color w:val="000000" w:themeColor="text1"/>
                <w:lang w:val="es-MX" w:eastAsia="es-MX"/>
              </w:rPr>
            </w:pPr>
            <w:r w:rsidRPr="00CA372A">
              <w:rPr>
                <w:b/>
                <w:bCs/>
                <w:color w:val="000000" w:themeColor="text1"/>
                <w:lang w:val="es-MX" w:eastAsia="es-MX"/>
              </w:rPr>
              <w:t>En Proceso</w:t>
            </w:r>
          </w:p>
        </w:tc>
        <w:tc>
          <w:tcPr>
            <w:tcW w:w="1278" w:type="dxa"/>
            <w:shd w:val="clear" w:color="auto" w:fill="D9E2F3" w:themeFill="accent5" w:themeFillTint="33"/>
            <w:vAlign w:val="center"/>
          </w:tcPr>
          <w:p w:rsidR="00CA372A" w:rsidRPr="00CA372A" w:rsidRDefault="00CA372A" w:rsidP="00CA372A">
            <w:pPr>
              <w:jc w:val="center"/>
              <w:rPr>
                <w:b/>
                <w:bCs/>
                <w:color w:val="000000" w:themeColor="text1"/>
                <w:lang w:val="es-MX" w:eastAsia="es-MX"/>
              </w:rPr>
            </w:pPr>
            <w:r w:rsidRPr="00CA372A">
              <w:rPr>
                <w:b/>
                <w:bCs/>
                <w:color w:val="000000" w:themeColor="text1"/>
                <w:lang w:val="es-MX" w:eastAsia="es-MX"/>
              </w:rPr>
              <w:t>No Logrado</w:t>
            </w:r>
          </w:p>
        </w:tc>
      </w:tr>
      <w:tr w:rsidR="00CA372A" w:rsidTr="00CA372A">
        <w:tc>
          <w:tcPr>
            <w:tcW w:w="6573" w:type="dxa"/>
            <w:vAlign w:val="center"/>
          </w:tcPr>
          <w:p w:rsidR="00CA372A" w:rsidRPr="00CA372A" w:rsidRDefault="00CA372A" w:rsidP="00702379">
            <w:pPr>
              <w:jc w:val="both"/>
              <w:rPr>
                <w:lang w:val="es-MX" w:eastAsia="es-MX"/>
              </w:rPr>
            </w:pPr>
            <w:r w:rsidRPr="00CA372A">
              <w:rPr>
                <w:lang w:val="es-MX" w:eastAsia="es-MX"/>
              </w:rPr>
              <w:t>Identifi</w:t>
            </w:r>
            <w:r w:rsidR="00702379">
              <w:rPr>
                <w:lang w:val="es-MX" w:eastAsia="es-MX"/>
              </w:rPr>
              <w:t>qué</w:t>
            </w:r>
            <w:r w:rsidRPr="00CA372A">
              <w:rPr>
                <w:lang w:val="es-MX" w:eastAsia="es-MX"/>
              </w:rPr>
              <w:t xml:space="preserve"> los gastos hormiga, fantasma y vampiro en sus hábitos de consumo.</w:t>
            </w:r>
          </w:p>
        </w:tc>
        <w:tc>
          <w:tcPr>
            <w:tcW w:w="1277" w:type="dxa"/>
          </w:tcPr>
          <w:p w:rsidR="00CA372A" w:rsidRDefault="00CA372A" w:rsidP="00CA372A">
            <w:pPr>
              <w:jc w:val="center"/>
              <w:rPr>
                <w:b/>
              </w:rPr>
            </w:pPr>
          </w:p>
        </w:tc>
        <w:tc>
          <w:tcPr>
            <w:tcW w:w="1277" w:type="dxa"/>
          </w:tcPr>
          <w:p w:rsidR="00CA372A" w:rsidRDefault="00CA372A" w:rsidP="00CA372A">
            <w:pPr>
              <w:jc w:val="center"/>
              <w:rPr>
                <w:b/>
              </w:rPr>
            </w:pPr>
          </w:p>
        </w:tc>
        <w:tc>
          <w:tcPr>
            <w:tcW w:w="1278" w:type="dxa"/>
          </w:tcPr>
          <w:p w:rsidR="00CA372A" w:rsidRDefault="00CA372A" w:rsidP="00CA372A">
            <w:pPr>
              <w:jc w:val="center"/>
              <w:rPr>
                <w:b/>
              </w:rPr>
            </w:pPr>
          </w:p>
        </w:tc>
      </w:tr>
      <w:tr w:rsidR="00CA372A" w:rsidTr="00CA372A">
        <w:tc>
          <w:tcPr>
            <w:tcW w:w="6573" w:type="dxa"/>
            <w:vAlign w:val="center"/>
          </w:tcPr>
          <w:p w:rsidR="00CA372A" w:rsidRPr="00CA372A" w:rsidRDefault="00702379" w:rsidP="00702379">
            <w:pPr>
              <w:jc w:val="both"/>
              <w:rPr>
                <w:lang w:val="es-MX" w:eastAsia="es-MX"/>
              </w:rPr>
            </w:pPr>
            <w:r>
              <w:rPr>
                <w:lang w:val="es-MX" w:eastAsia="es-MX"/>
              </w:rPr>
              <w:t>Participé</w:t>
            </w:r>
            <w:r w:rsidR="00CA372A" w:rsidRPr="00CA372A">
              <w:rPr>
                <w:lang w:val="es-MX" w:eastAsia="es-MX"/>
              </w:rPr>
              <w:t xml:space="preserve"> activamente </w:t>
            </w:r>
            <w:r>
              <w:rPr>
                <w:lang w:val="es-MX" w:eastAsia="es-MX"/>
              </w:rPr>
              <w:t xml:space="preserve">al elaborar mi cuadro de análisis de gastos </w:t>
            </w:r>
            <w:r w:rsidR="00CA372A" w:rsidRPr="00CA372A">
              <w:rPr>
                <w:lang w:val="es-MX" w:eastAsia="es-MX"/>
              </w:rPr>
              <w:t>tomando decisiones informadas.</w:t>
            </w:r>
          </w:p>
        </w:tc>
        <w:tc>
          <w:tcPr>
            <w:tcW w:w="1277" w:type="dxa"/>
          </w:tcPr>
          <w:p w:rsidR="00CA372A" w:rsidRDefault="00CA372A" w:rsidP="00CA372A">
            <w:pPr>
              <w:jc w:val="center"/>
              <w:rPr>
                <w:b/>
              </w:rPr>
            </w:pPr>
          </w:p>
        </w:tc>
        <w:tc>
          <w:tcPr>
            <w:tcW w:w="1277" w:type="dxa"/>
          </w:tcPr>
          <w:p w:rsidR="00CA372A" w:rsidRDefault="00CA372A" w:rsidP="00CA372A">
            <w:pPr>
              <w:jc w:val="center"/>
              <w:rPr>
                <w:b/>
              </w:rPr>
            </w:pPr>
          </w:p>
        </w:tc>
        <w:tc>
          <w:tcPr>
            <w:tcW w:w="1278" w:type="dxa"/>
          </w:tcPr>
          <w:p w:rsidR="00CA372A" w:rsidRDefault="00CA372A" w:rsidP="00CA372A">
            <w:pPr>
              <w:jc w:val="center"/>
              <w:rPr>
                <w:b/>
              </w:rPr>
            </w:pPr>
          </w:p>
        </w:tc>
      </w:tr>
      <w:tr w:rsidR="00CA372A" w:rsidTr="00CA372A">
        <w:tc>
          <w:tcPr>
            <w:tcW w:w="6573" w:type="dxa"/>
            <w:vAlign w:val="center"/>
          </w:tcPr>
          <w:p w:rsidR="00CA372A" w:rsidRPr="00CA372A" w:rsidRDefault="00CA372A" w:rsidP="00702379">
            <w:pPr>
              <w:jc w:val="both"/>
              <w:rPr>
                <w:lang w:val="es-MX" w:eastAsia="es-MX"/>
              </w:rPr>
            </w:pPr>
            <w:r w:rsidRPr="00CA372A">
              <w:rPr>
                <w:lang w:val="es-MX" w:eastAsia="es-MX"/>
              </w:rPr>
              <w:t>Prop</w:t>
            </w:r>
            <w:r w:rsidR="00702379">
              <w:rPr>
                <w:lang w:val="es-MX" w:eastAsia="es-MX"/>
              </w:rPr>
              <w:t>use</w:t>
            </w:r>
            <w:r w:rsidRPr="00CA372A">
              <w:rPr>
                <w:lang w:val="es-MX" w:eastAsia="es-MX"/>
              </w:rPr>
              <w:t xml:space="preserve"> estrategias para reducir gastos innecesarios y mejorar el ahorro.</w:t>
            </w:r>
          </w:p>
        </w:tc>
        <w:tc>
          <w:tcPr>
            <w:tcW w:w="1277" w:type="dxa"/>
          </w:tcPr>
          <w:p w:rsidR="00CA372A" w:rsidRDefault="00CA372A" w:rsidP="00CA372A">
            <w:pPr>
              <w:jc w:val="center"/>
              <w:rPr>
                <w:b/>
              </w:rPr>
            </w:pPr>
          </w:p>
        </w:tc>
        <w:tc>
          <w:tcPr>
            <w:tcW w:w="1277" w:type="dxa"/>
          </w:tcPr>
          <w:p w:rsidR="00CA372A" w:rsidRDefault="00CA372A" w:rsidP="00CA372A">
            <w:pPr>
              <w:jc w:val="center"/>
              <w:rPr>
                <w:b/>
              </w:rPr>
            </w:pPr>
          </w:p>
        </w:tc>
        <w:tc>
          <w:tcPr>
            <w:tcW w:w="1278" w:type="dxa"/>
          </w:tcPr>
          <w:p w:rsidR="00CA372A" w:rsidRDefault="00CA372A" w:rsidP="00CA372A">
            <w:pPr>
              <w:jc w:val="center"/>
              <w:rPr>
                <w:b/>
              </w:rPr>
            </w:pPr>
          </w:p>
        </w:tc>
      </w:tr>
      <w:tr w:rsidR="00CA372A" w:rsidTr="00CA372A">
        <w:tc>
          <w:tcPr>
            <w:tcW w:w="6573" w:type="dxa"/>
            <w:vAlign w:val="center"/>
          </w:tcPr>
          <w:p w:rsidR="00CA372A" w:rsidRPr="00CA372A" w:rsidRDefault="00CA372A" w:rsidP="00702379">
            <w:pPr>
              <w:jc w:val="both"/>
              <w:rPr>
                <w:lang w:val="es-MX" w:eastAsia="es-MX"/>
              </w:rPr>
            </w:pPr>
            <w:r w:rsidRPr="00CA372A">
              <w:rPr>
                <w:lang w:val="es-MX" w:eastAsia="es-MX"/>
              </w:rPr>
              <w:t>Reflexion</w:t>
            </w:r>
            <w:r w:rsidR="00702379">
              <w:rPr>
                <w:lang w:val="es-MX" w:eastAsia="es-MX"/>
              </w:rPr>
              <w:t>é</w:t>
            </w:r>
            <w:r w:rsidRPr="00CA372A">
              <w:rPr>
                <w:lang w:val="es-MX" w:eastAsia="es-MX"/>
              </w:rPr>
              <w:t xml:space="preserve"> críticamente sobre la importancia del ahorro e inversión para emprender.</w:t>
            </w:r>
          </w:p>
        </w:tc>
        <w:tc>
          <w:tcPr>
            <w:tcW w:w="1277" w:type="dxa"/>
          </w:tcPr>
          <w:p w:rsidR="00CA372A" w:rsidRDefault="00CA372A" w:rsidP="00CA372A">
            <w:pPr>
              <w:jc w:val="center"/>
              <w:rPr>
                <w:b/>
              </w:rPr>
            </w:pPr>
          </w:p>
        </w:tc>
        <w:tc>
          <w:tcPr>
            <w:tcW w:w="1277" w:type="dxa"/>
          </w:tcPr>
          <w:p w:rsidR="00CA372A" w:rsidRDefault="00CA372A" w:rsidP="00CA372A">
            <w:pPr>
              <w:jc w:val="center"/>
              <w:rPr>
                <w:b/>
              </w:rPr>
            </w:pPr>
          </w:p>
        </w:tc>
        <w:tc>
          <w:tcPr>
            <w:tcW w:w="1278" w:type="dxa"/>
          </w:tcPr>
          <w:p w:rsidR="00CA372A" w:rsidRDefault="00CA372A" w:rsidP="00CA372A">
            <w:pPr>
              <w:jc w:val="center"/>
              <w:rPr>
                <w:b/>
              </w:rPr>
            </w:pPr>
          </w:p>
        </w:tc>
      </w:tr>
    </w:tbl>
    <w:p w:rsidR="00CA372A" w:rsidRDefault="00CA372A" w:rsidP="00CA372A">
      <w:pPr>
        <w:jc w:val="center"/>
        <w:rPr>
          <w:b/>
        </w:rPr>
      </w:pPr>
    </w:p>
    <w:p w:rsidR="00CA372A" w:rsidRDefault="00CA372A" w:rsidP="00CA372A">
      <w:pPr>
        <w:jc w:val="center"/>
        <w:rPr>
          <w:b/>
        </w:rPr>
      </w:pPr>
    </w:p>
    <w:p w:rsidR="00B33E41" w:rsidRDefault="00B33E41"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Default="000A689B" w:rsidP="00FE55BB">
      <w:pPr>
        <w:spacing w:after="3"/>
        <w:ind w:left="403" w:right="393" w:hanging="10"/>
        <w:jc w:val="center"/>
        <w:rPr>
          <w:b/>
          <w:lang w:val="es-MX"/>
        </w:rPr>
      </w:pPr>
    </w:p>
    <w:p w:rsidR="000A689B" w:rsidRPr="00CA372A" w:rsidRDefault="000A689B" w:rsidP="00FE55BB">
      <w:pPr>
        <w:spacing w:after="3"/>
        <w:ind w:left="403" w:right="393" w:hanging="10"/>
        <w:jc w:val="center"/>
        <w:rPr>
          <w:b/>
          <w:lang w:val="es-MX"/>
        </w:rPr>
      </w:pPr>
    </w:p>
    <w:p w:rsidR="00295AB1" w:rsidRDefault="00295AB1" w:rsidP="00FE55BB">
      <w:pPr>
        <w:spacing w:after="3"/>
        <w:ind w:left="403" w:right="393" w:hanging="10"/>
        <w:jc w:val="center"/>
        <w:rPr>
          <w:b/>
        </w:rPr>
      </w:pPr>
    </w:p>
    <w:p w:rsidR="00D305D5" w:rsidRDefault="00CC1A9B" w:rsidP="00FE55BB">
      <w:pPr>
        <w:spacing w:after="3"/>
        <w:ind w:left="403" w:right="393" w:hanging="10"/>
        <w:jc w:val="center"/>
        <w:rPr>
          <w:b/>
        </w:rPr>
      </w:pPr>
      <w:r>
        <w:rPr>
          <w:b/>
        </w:rPr>
        <w:lastRenderedPageBreak/>
        <w:t>ANEXO 0</w:t>
      </w:r>
      <w:r w:rsidR="00702379">
        <w:rPr>
          <w:b/>
        </w:rPr>
        <w:t>3</w:t>
      </w:r>
    </w:p>
    <w:p w:rsidR="00FE55BB" w:rsidRDefault="00FE55BB" w:rsidP="00FE55BB">
      <w:pPr>
        <w:spacing w:after="3"/>
        <w:ind w:left="403" w:right="393" w:hanging="10"/>
        <w:jc w:val="center"/>
        <w:rPr>
          <w:b/>
        </w:rPr>
      </w:pPr>
      <w:r w:rsidRPr="006B384E">
        <w:rPr>
          <w:b/>
        </w:rPr>
        <w:t>COMPETENCIA</w:t>
      </w:r>
      <w:r>
        <w:t xml:space="preserve">: </w:t>
      </w:r>
      <w:r>
        <w:rPr>
          <w:b/>
        </w:rPr>
        <w:t xml:space="preserve">GESTIONA PROYECTOS DE EMPRENDIMIENTO ECONÓMICO O SOCIAL </w:t>
      </w:r>
    </w:p>
    <w:p w:rsidR="00064F18" w:rsidRDefault="00064F18" w:rsidP="00FE55BB">
      <w:pPr>
        <w:spacing w:after="3"/>
        <w:ind w:left="403" w:right="393" w:hanging="10"/>
        <w:jc w:val="center"/>
        <w:rPr>
          <w:b/>
        </w:rPr>
      </w:pPr>
    </w:p>
    <w:p w:rsidR="00FE55BB" w:rsidRDefault="00FE55BB" w:rsidP="00FE55BB">
      <w:pPr>
        <w:spacing w:after="3"/>
        <w:ind w:left="403" w:right="393" w:hanging="10"/>
        <w:jc w:val="center"/>
      </w:pPr>
      <w:r>
        <w:rPr>
          <w:b/>
        </w:rPr>
        <w:t xml:space="preserve">Docente: </w:t>
      </w:r>
      <w:proofErr w:type="spellStart"/>
      <w:r>
        <w:rPr>
          <w:b/>
        </w:rPr>
        <w:t>Cesibel</w:t>
      </w:r>
      <w:proofErr w:type="spellEnd"/>
      <w:r>
        <w:rPr>
          <w:b/>
        </w:rPr>
        <w:t xml:space="preserve"> Francisco Vilca</w:t>
      </w:r>
    </w:p>
    <w:p w:rsidR="00FE55BB" w:rsidRDefault="00FE55BB" w:rsidP="00FE55BB">
      <w:pPr>
        <w:spacing w:after="3"/>
        <w:ind w:left="403" w:right="393" w:hanging="10"/>
        <w:jc w:val="both"/>
      </w:pPr>
      <w:r>
        <w:t xml:space="preserve">Grado: Tercero </w:t>
      </w:r>
      <w:r>
        <w:tab/>
      </w:r>
      <w:r>
        <w:tab/>
      </w:r>
      <w:r>
        <w:tab/>
      </w:r>
      <w:r>
        <w:tab/>
      </w:r>
      <w:r>
        <w:tab/>
      </w:r>
      <w:r>
        <w:tab/>
      </w:r>
      <w:r>
        <w:tab/>
      </w:r>
      <w:r>
        <w:tab/>
        <w:t>Sección: “A”</w:t>
      </w:r>
    </w:p>
    <w:tbl>
      <w:tblPr>
        <w:tblStyle w:val="Tablaconcuadrcula"/>
        <w:tblW w:w="5000" w:type="pct"/>
        <w:tblCellMar>
          <w:left w:w="0" w:type="dxa"/>
          <w:right w:w="0" w:type="dxa"/>
        </w:tblCellMar>
        <w:tblLook w:val="04A0" w:firstRow="1" w:lastRow="0" w:firstColumn="1" w:lastColumn="0" w:noHBand="0" w:noVBand="1"/>
      </w:tblPr>
      <w:tblGrid>
        <w:gridCol w:w="419"/>
        <w:gridCol w:w="3597"/>
        <w:gridCol w:w="581"/>
        <w:gridCol w:w="593"/>
        <w:gridCol w:w="581"/>
        <w:gridCol w:w="583"/>
        <w:gridCol w:w="581"/>
        <w:gridCol w:w="583"/>
        <w:gridCol w:w="581"/>
        <w:gridCol w:w="585"/>
        <w:gridCol w:w="1652"/>
      </w:tblGrid>
      <w:tr w:rsidR="00D305D5" w:rsidTr="00D305D5">
        <w:tc>
          <w:tcPr>
            <w:tcW w:w="203" w:type="pct"/>
            <w:vMerge w:val="restart"/>
            <w:shd w:val="clear" w:color="auto" w:fill="CCFF99"/>
            <w:textDirection w:val="btLr"/>
          </w:tcPr>
          <w:p w:rsidR="00D305D5" w:rsidRPr="00856B0D" w:rsidRDefault="00D305D5" w:rsidP="00217960">
            <w:pPr>
              <w:spacing w:after="3"/>
              <w:ind w:left="113" w:right="393"/>
              <w:jc w:val="center"/>
              <w:rPr>
                <w:b/>
              </w:rPr>
            </w:pPr>
            <w:r>
              <w:rPr>
                <w:b/>
              </w:rPr>
              <w:t>N° DE ORDEN</w:t>
            </w:r>
          </w:p>
        </w:tc>
        <w:tc>
          <w:tcPr>
            <w:tcW w:w="1740" w:type="pct"/>
            <w:vMerge w:val="restart"/>
            <w:shd w:val="clear" w:color="auto" w:fill="CCFF99"/>
            <w:vAlign w:val="center"/>
          </w:tcPr>
          <w:p w:rsidR="00D305D5" w:rsidRPr="00856B0D" w:rsidRDefault="00D305D5" w:rsidP="00217960">
            <w:pPr>
              <w:spacing w:after="3"/>
              <w:ind w:right="393"/>
              <w:jc w:val="center"/>
              <w:rPr>
                <w:b/>
              </w:rPr>
            </w:pPr>
            <w:r w:rsidRPr="00856B0D">
              <w:rPr>
                <w:b/>
              </w:rPr>
              <w:t>APELLIDOS Y NOMBRES</w:t>
            </w:r>
          </w:p>
        </w:tc>
        <w:tc>
          <w:tcPr>
            <w:tcW w:w="2258" w:type="pct"/>
            <w:gridSpan w:val="8"/>
            <w:shd w:val="clear" w:color="auto" w:fill="CCFF99"/>
            <w:vAlign w:val="center"/>
          </w:tcPr>
          <w:p w:rsidR="00D305D5" w:rsidRPr="00856B0D" w:rsidRDefault="00D305D5" w:rsidP="00FE55BB">
            <w:pPr>
              <w:spacing w:after="3"/>
              <w:ind w:left="113" w:right="393"/>
              <w:jc w:val="center"/>
              <w:rPr>
                <w:b/>
              </w:rPr>
            </w:pPr>
            <w:r w:rsidRPr="00856B0D">
              <w:rPr>
                <w:b/>
                <w:szCs w:val="16"/>
              </w:rPr>
              <w:t>CRITERIOS</w:t>
            </w:r>
          </w:p>
        </w:tc>
        <w:tc>
          <w:tcPr>
            <w:tcW w:w="799" w:type="pct"/>
            <w:vMerge w:val="restart"/>
            <w:shd w:val="clear" w:color="auto" w:fill="FFFFCC"/>
            <w:textDirection w:val="btLr"/>
            <w:vAlign w:val="center"/>
          </w:tcPr>
          <w:p w:rsidR="00D305D5" w:rsidRPr="00856B0D" w:rsidRDefault="00D305D5" w:rsidP="00217960">
            <w:pPr>
              <w:spacing w:after="3"/>
              <w:ind w:left="113" w:right="393"/>
              <w:jc w:val="both"/>
              <w:rPr>
                <w:b/>
              </w:rPr>
            </w:pPr>
            <w:r w:rsidRPr="00856B0D">
              <w:rPr>
                <w:b/>
              </w:rPr>
              <w:t>Observaciones</w:t>
            </w:r>
          </w:p>
        </w:tc>
      </w:tr>
      <w:tr w:rsidR="00D305D5" w:rsidTr="00D305D5">
        <w:trPr>
          <w:cantSplit/>
          <w:trHeight w:val="2139"/>
        </w:trPr>
        <w:tc>
          <w:tcPr>
            <w:tcW w:w="203" w:type="pct"/>
            <w:vMerge/>
            <w:shd w:val="clear" w:color="auto" w:fill="CCFF99"/>
          </w:tcPr>
          <w:p w:rsidR="00D305D5" w:rsidRDefault="00D305D5" w:rsidP="00217960">
            <w:pPr>
              <w:spacing w:after="3"/>
              <w:ind w:right="393"/>
              <w:jc w:val="both"/>
            </w:pPr>
          </w:p>
        </w:tc>
        <w:tc>
          <w:tcPr>
            <w:tcW w:w="1740" w:type="pct"/>
            <w:vMerge/>
            <w:shd w:val="clear" w:color="auto" w:fill="CCFF99"/>
          </w:tcPr>
          <w:p w:rsidR="00D305D5" w:rsidRDefault="00D305D5" w:rsidP="00217960">
            <w:pPr>
              <w:spacing w:after="3"/>
              <w:ind w:right="393"/>
              <w:jc w:val="both"/>
            </w:pPr>
          </w:p>
        </w:tc>
        <w:tc>
          <w:tcPr>
            <w:tcW w:w="568" w:type="pct"/>
            <w:gridSpan w:val="2"/>
            <w:shd w:val="clear" w:color="auto" w:fill="D9D9D9" w:themeFill="background1" w:themeFillShade="D9"/>
            <w:textDirection w:val="btLr"/>
            <w:vAlign w:val="center"/>
          </w:tcPr>
          <w:p w:rsidR="00064F18" w:rsidRPr="00064F18" w:rsidRDefault="00064F18" w:rsidP="00064F18">
            <w:pPr>
              <w:spacing w:after="3"/>
              <w:ind w:right="122"/>
              <w:jc w:val="both"/>
              <w:rPr>
                <w:rFonts w:ascii="Arial" w:hAnsi="Arial" w:cs="Arial"/>
                <w:sz w:val="16"/>
                <w:szCs w:val="14"/>
              </w:rPr>
            </w:pPr>
            <w:r w:rsidRPr="00064F18">
              <w:rPr>
                <w:rFonts w:ascii="Arial" w:hAnsi="Arial" w:cs="Arial"/>
                <w:sz w:val="16"/>
                <w:szCs w:val="14"/>
              </w:rPr>
              <w:t>Identifica gastos hormiga, fantasma y vampiro en sus hábitos de consumo.</w:t>
            </w:r>
          </w:p>
          <w:p w:rsidR="00D305D5" w:rsidRPr="00064F18" w:rsidRDefault="00D305D5" w:rsidP="00064F18">
            <w:pPr>
              <w:spacing w:after="3"/>
              <w:ind w:right="122"/>
              <w:jc w:val="both"/>
              <w:rPr>
                <w:rFonts w:ascii="Arial" w:hAnsi="Arial" w:cs="Arial"/>
                <w:sz w:val="16"/>
                <w:szCs w:val="14"/>
              </w:rPr>
            </w:pPr>
          </w:p>
        </w:tc>
        <w:tc>
          <w:tcPr>
            <w:tcW w:w="563" w:type="pct"/>
            <w:gridSpan w:val="2"/>
            <w:shd w:val="clear" w:color="auto" w:fill="D9D9D9" w:themeFill="background1" w:themeFillShade="D9"/>
            <w:textDirection w:val="btLr"/>
            <w:vAlign w:val="center"/>
          </w:tcPr>
          <w:p w:rsidR="00064F18" w:rsidRPr="00064F18" w:rsidRDefault="00064F18" w:rsidP="00064F18">
            <w:pPr>
              <w:spacing w:after="3"/>
              <w:ind w:right="122"/>
              <w:jc w:val="both"/>
              <w:rPr>
                <w:rFonts w:ascii="Arial" w:hAnsi="Arial" w:cs="Arial"/>
                <w:sz w:val="16"/>
                <w:szCs w:val="14"/>
              </w:rPr>
            </w:pPr>
            <w:r w:rsidRPr="00064F18">
              <w:rPr>
                <w:rFonts w:ascii="Arial" w:hAnsi="Arial" w:cs="Arial"/>
                <w:sz w:val="16"/>
                <w:szCs w:val="14"/>
              </w:rPr>
              <w:t>Proponer estrategias para optimizar el ahorro y las inversiones.</w:t>
            </w:r>
          </w:p>
          <w:p w:rsidR="00D305D5" w:rsidRPr="00064F18" w:rsidRDefault="00D305D5" w:rsidP="00064F18">
            <w:pPr>
              <w:spacing w:after="3"/>
              <w:ind w:right="122"/>
              <w:jc w:val="both"/>
              <w:rPr>
                <w:rFonts w:ascii="Arial" w:hAnsi="Arial" w:cs="Arial"/>
                <w:sz w:val="16"/>
                <w:szCs w:val="14"/>
              </w:rPr>
            </w:pPr>
          </w:p>
        </w:tc>
        <w:tc>
          <w:tcPr>
            <w:tcW w:w="563" w:type="pct"/>
            <w:gridSpan w:val="2"/>
            <w:shd w:val="clear" w:color="auto" w:fill="D9D9D9" w:themeFill="background1" w:themeFillShade="D9"/>
            <w:textDirection w:val="btLr"/>
            <w:vAlign w:val="center"/>
          </w:tcPr>
          <w:p w:rsidR="00702379" w:rsidRPr="00702379" w:rsidRDefault="00702379" w:rsidP="00702379">
            <w:pPr>
              <w:jc w:val="both"/>
              <w:rPr>
                <w:rFonts w:ascii="Arial" w:hAnsi="Arial" w:cs="Arial"/>
                <w:sz w:val="16"/>
                <w:szCs w:val="14"/>
              </w:rPr>
            </w:pPr>
            <w:r w:rsidRPr="00702379">
              <w:rPr>
                <w:rFonts w:ascii="Arial" w:hAnsi="Arial" w:cs="Arial"/>
                <w:sz w:val="16"/>
                <w:szCs w:val="14"/>
              </w:rPr>
              <w:t>Participa activamente apoyando a sus compañeros, tomando decisiones financieras fundamentadas.</w:t>
            </w:r>
          </w:p>
          <w:p w:rsidR="00D305D5" w:rsidRPr="00064F18" w:rsidRDefault="00702379" w:rsidP="00064F18">
            <w:pPr>
              <w:spacing w:after="3"/>
              <w:ind w:right="122"/>
              <w:jc w:val="both"/>
              <w:rPr>
                <w:rFonts w:ascii="Arial" w:hAnsi="Arial" w:cs="Arial"/>
                <w:sz w:val="16"/>
                <w:szCs w:val="14"/>
              </w:rPr>
            </w:pPr>
            <w:r w:rsidRPr="00702379">
              <w:rPr>
                <w:rFonts w:ascii="Arial" w:hAnsi="Arial" w:cs="Arial"/>
                <w:sz w:val="16"/>
                <w:szCs w:val="14"/>
              </w:rPr>
              <w:t>s</w:t>
            </w:r>
            <w:r w:rsidRPr="00064F18">
              <w:rPr>
                <w:rFonts w:ascii="Arial" w:hAnsi="Arial" w:cs="Arial"/>
                <w:sz w:val="16"/>
                <w:szCs w:val="14"/>
              </w:rPr>
              <w:t xml:space="preserve"> </w:t>
            </w:r>
          </w:p>
        </w:tc>
        <w:tc>
          <w:tcPr>
            <w:tcW w:w="564" w:type="pct"/>
            <w:gridSpan w:val="2"/>
            <w:shd w:val="clear" w:color="auto" w:fill="D9D9D9" w:themeFill="background1" w:themeFillShade="D9"/>
            <w:textDirection w:val="btLr"/>
            <w:vAlign w:val="center"/>
          </w:tcPr>
          <w:p w:rsidR="00064F18" w:rsidRPr="00064F18" w:rsidRDefault="00064F18" w:rsidP="00064F18">
            <w:pPr>
              <w:spacing w:after="3"/>
              <w:ind w:right="122"/>
              <w:jc w:val="both"/>
              <w:rPr>
                <w:rFonts w:ascii="Arial" w:hAnsi="Arial" w:cs="Arial"/>
                <w:sz w:val="16"/>
                <w:szCs w:val="14"/>
              </w:rPr>
            </w:pPr>
            <w:r w:rsidRPr="00064F18">
              <w:rPr>
                <w:rFonts w:ascii="Arial" w:hAnsi="Arial" w:cs="Arial"/>
                <w:sz w:val="16"/>
                <w:szCs w:val="14"/>
              </w:rPr>
              <w:t>Evalúa cómo las decisiones de ahorro e inversión impactan en sus proyectos de emprendimiento.</w:t>
            </w:r>
          </w:p>
          <w:p w:rsidR="00D305D5" w:rsidRPr="00064F18" w:rsidRDefault="00D305D5" w:rsidP="00064F18">
            <w:pPr>
              <w:spacing w:after="3"/>
              <w:ind w:right="122"/>
              <w:jc w:val="both"/>
              <w:rPr>
                <w:rFonts w:ascii="Arial" w:hAnsi="Arial" w:cs="Arial"/>
                <w:sz w:val="16"/>
                <w:szCs w:val="14"/>
              </w:rPr>
            </w:pPr>
          </w:p>
        </w:tc>
        <w:tc>
          <w:tcPr>
            <w:tcW w:w="799" w:type="pct"/>
            <w:vMerge/>
            <w:shd w:val="clear" w:color="auto" w:fill="FFFFCC"/>
            <w:vAlign w:val="center"/>
          </w:tcPr>
          <w:p w:rsidR="00D305D5" w:rsidRPr="00064F18" w:rsidRDefault="00D305D5" w:rsidP="00064F18">
            <w:pPr>
              <w:spacing w:after="3"/>
              <w:ind w:right="122"/>
              <w:jc w:val="both"/>
              <w:rPr>
                <w:rFonts w:ascii="Arial" w:hAnsi="Arial" w:cs="Arial"/>
                <w:sz w:val="16"/>
                <w:szCs w:val="14"/>
              </w:rPr>
            </w:pPr>
          </w:p>
        </w:tc>
      </w:tr>
      <w:tr w:rsidR="00D305D5" w:rsidTr="00D305D5">
        <w:trPr>
          <w:cantSplit/>
          <w:trHeight w:val="270"/>
        </w:trPr>
        <w:tc>
          <w:tcPr>
            <w:tcW w:w="203" w:type="pct"/>
            <w:vMerge/>
            <w:shd w:val="clear" w:color="auto" w:fill="CCFF99"/>
          </w:tcPr>
          <w:p w:rsidR="00D305D5" w:rsidRDefault="00D305D5" w:rsidP="00217960">
            <w:pPr>
              <w:spacing w:after="3"/>
              <w:ind w:right="393"/>
              <w:jc w:val="both"/>
            </w:pPr>
          </w:p>
        </w:tc>
        <w:tc>
          <w:tcPr>
            <w:tcW w:w="1740" w:type="pct"/>
            <w:vMerge/>
            <w:shd w:val="clear" w:color="auto" w:fill="CCFF99"/>
          </w:tcPr>
          <w:p w:rsidR="00D305D5" w:rsidRDefault="00D305D5" w:rsidP="00217960">
            <w:pPr>
              <w:spacing w:after="3"/>
              <w:ind w:right="393"/>
              <w:jc w:val="both"/>
            </w:pPr>
          </w:p>
        </w:tc>
        <w:tc>
          <w:tcPr>
            <w:tcW w:w="281" w:type="pct"/>
            <w:shd w:val="clear" w:color="auto" w:fill="D9D9D9" w:themeFill="background1" w:themeFillShade="D9"/>
            <w:vAlign w:val="center"/>
          </w:tcPr>
          <w:p w:rsidR="00D305D5" w:rsidRPr="00856B0D" w:rsidRDefault="00D305D5" w:rsidP="00217960">
            <w:pPr>
              <w:ind w:left="-133" w:right="4"/>
              <w:jc w:val="center"/>
              <w:rPr>
                <w:b/>
                <w:sz w:val="16"/>
                <w:szCs w:val="16"/>
              </w:rPr>
            </w:pPr>
            <w:r w:rsidRPr="00856B0D">
              <w:rPr>
                <w:b/>
                <w:sz w:val="16"/>
                <w:szCs w:val="16"/>
              </w:rPr>
              <w:t>SI</w:t>
            </w:r>
          </w:p>
        </w:tc>
        <w:tc>
          <w:tcPr>
            <w:tcW w:w="287" w:type="pct"/>
            <w:shd w:val="clear" w:color="auto" w:fill="D9D9D9" w:themeFill="background1" w:themeFillShade="D9"/>
            <w:vAlign w:val="center"/>
          </w:tcPr>
          <w:p w:rsidR="00D305D5" w:rsidRPr="00856B0D" w:rsidRDefault="00D305D5" w:rsidP="00217960">
            <w:pPr>
              <w:ind w:left="-133" w:right="4"/>
              <w:jc w:val="center"/>
              <w:rPr>
                <w:b/>
                <w:sz w:val="16"/>
                <w:szCs w:val="16"/>
              </w:rPr>
            </w:pPr>
            <w:r>
              <w:rPr>
                <w:b/>
                <w:sz w:val="16"/>
                <w:szCs w:val="16"/>
              </w:rPr>
              <w:t>NO</w:t>
            </w:r>
          </w:p>
        </w:tc>
        <w:tc>
          <w:tcPr>
            <w:tcW w:w="281" w:type="pct"/>
            <w:shd w:val="clear" w:color="auto" w:fill="D9D9D9" w:themeFill="background1" w:themeFillShade="D9"/>
            <w:vAlign w:val="center"/>
          </w:tcPr>
          <w:p w:rsidR="00D305D5" w:rsidRPr="00856B0D" w:rsidRDefault="00D305D5" w:rsidP="00217960">
            <w:pPr>
              <w:ind w:left="-133" w:right="4"/>
              <w:jc w:val="center"/>
              <w:rPr>
                <w:b/>
                <w:sz w:val="16"/>
                <w:szCs w:val="16"/>
              </w:rPr>
            </w:pPr>
            <w:r>
              <w:rPr>
                <w:b/>
                <w:sz w:val="16"/>
                <w:szCs w:val="16"/>
              </w:rPr>
              <w:t>SI</w:t>
            </w:r>
          </w:p>
        </w:tc>
        <w:tc>
          <w:tcPr>
            <w:tcW w:w="282" w:type="pct"/>
            <w:shd w:val="clear" w:color="auto" w:fill="D9D9D9" w:themeFill="background1" w:themeFillShade="D9"/>
            <w:vAlign w:val="center"/>
          </w:tcPr>
          <w:p w:rsidR="00D305D5" w:rsidRPr="00856B0D" w:rsidRDefault="00D305D5" w:rsidP="00217960">
            <w:pPr>
              <w:ind w:left="-133" w:right="4"/>
              <w:jc w:val="center"/>
              <w:rPr>
                <w:b/>
                <w:sz w:val="16"/>
                <w:szCs w:val="16"/>
              </w:rPr>
            </w:pPr>
            <w:r>
              <w:rPr>
                <w:b/>
                <w:sz w:val="16"/>
                <w:szCs w:val="16"/>
              </w:rPr>
              <w:t>NO</w:t>
            </w:r>
          </w:p>
        </w:tc>
        <w:tc>
          <w:tcPr>
            <w:tcW w:w="281" w:type="pct"/>
            <w:shd w:val="clear" w:color="auto" w:fill="D9D9D9" w:themeFill="background1" w:themeFillShade="D9"/>
            <w:vAlign w:val="center"/>
          </w:tcPr>
          <w:p w:rsidR="00D305D5" w:rsidRPr="00856B0D" w:rsidRDefault="00D305D5" w:rsidP="00217960">
            <w:pPr>
              <w:ind w:left="-133" w:right="4"/>
              <w:jc w:val="center"/>
              <w:rPr>
                <w:b/>
                <w:sz w:val="16"/>
                <w:szCs w:val="16"/>
              </w:rPr>
            </w:pPr>
            <w:r>
              <w:rPr>
                <w:b/>
                <w:sz w:val="16"/>
                <w:szCs w:val="16"/>
              </w:rPr>
              <w:t>SI</w:t>
            </w:r>
          </w:p>
        </w:tc>
        <w:tc>
          <w:tcPr>
            <w:tcW w:w="282" w:type="pct"/>
            <w:shd w:val="clear" w:color="auto" w:fill="D9D9D9" w:themeFill="background1" w:themeFillShade="D9"/>
            <w:vAlign w:val="center"/>
          </w:tcPr>
          <w:p w:rsidR="00D305D5" w:rsidRPr="00856B0D" w:rsidRDefault="00D305D5" w:rsidP="00217960">
            <w:pPr>
              <w:ind w:left="-133" w:right="4"/>
              <w:jc w:val="center"/>
              <w:rPr>
                <w:b/>
                <w:sz w:val="16"/>
                <w:szCs w:val="16"/>
              </w:rPr>
            </w:pPr>
            <w:r>
              <w:rPr>
                <w:b/>
                <w:sz w:val="16"/>
                <w:szCs w:val="16"/>
              </w:rPr>
              <w:t>NO</w:t>
            </w:r>
          </w:p>
        </w:tc>
        <w:tc>
          <w:tcPr>
            <w:tcW w:w="281" w:type="pct"/>
            <w:shd w:val="clear" w:color="auto" w:fill="D9D9D9" w:themeFill="background1" w:themeFillShade="D9"/>
            <w:vAlign w:val="center"/>
          </w:tcPr>
          <w:p w:rsidR="00D305D5" w:rsidRPr="00856B0D" w:rsidRDefault="00D305D5" w:rsidP="00217960">
            <w:pPr>
              <w:ind w:left="-133" w:right="4"/>
              <w:jc w:val="center"/>
              <w:rPr>
                <w:b/>
                <w:sz w:val="16"/>
                <w:szCs w:val="16"/>
              </w:rPr>
            </w:pPr>
            <w:r>
              <w:rPr>
                <w:b/>
                <w:sz w:val="16"/>
                <w:szCs w:val="16"/>
              </w:rPr>
              <w:t>SI</w:t>
            </w:r>
          </w:p>
        </w:tc>
        <w:tc>
          <w:tcPr>
            <w:tcW w:w="283" w:type="pct"/>
            <w:shd w:val="clear" w:color="auto" w:fill="D9D9D9" w:themeFill="background1" w:themeFillShade="D9"/>
            <w:vAlign w:val="center"/>
          </w:tcPr>
          <w:p w:rsidR="00D305D5" w:rsidRPr="00856B0D" w:rsidRDefault="00D305D5" w:rsidP="00217960">
            <w:pPr>
              <w:ind w:left="-133" w:right="4"/>
              <w:jc w:val="center"/>
              <w:rPr>
                <w:b/>
                <w:sz w:val="16"/>
                <w:szCs w:val="16"/>
              </w:rPr>
            </w:pPr>
            <w:r>
              <w:rPr>
                <w:b/>
                <w:sz w:val="16"/>
                <w:szCs w:val="16"/>
              </w:rPr>
              <w:t>NO</w:t>
            </w:r>
          </w:p>
        </w:tc>
        <w:tc>
          <w:tcPr>
            <w:tcW w:w="799" w:type="pct"/>
            <w:vMerge/>
            <w:shd w:val="clear" w:color="auto" w:fill="D9D9D9" w:themeFill="background1" w:themeFillShade="D9"/>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lang w:val="es-MX" w:eastAsia="es-MX"/>
              </w:rPr>
            </w:pPr>
            <w:r w:rsidRPr="00217960">
              <w:rPr>
                <w:rFonts w:ascii="Calibri" w:hAnsi="Calibri" w:cs="Calibri"/>
                <w:color w:val="000000"/>
                <w:sz w:val="18"/>
                <w:szCs w:val="18"/>
              </w:rPr>
              <w:t>1</w:t>
            </w:r>
          </w:p>
        </w:tc>
        <w:tc>
          <w:tcPr>
            <w:tcW w:w="1740" w:type="pct"/>
            <w:shd w:val="clear" w:color="auto" w:fill="auto"/>
            <w:vAlign w:val="bottom"/>
          </w:tcPr>
          <w:p w:rsidR="00D305D5" w:rsidRPr="00217960" w:rsidRDefault="00D305D5" w:rsidP="00217960">
            <w:pPr>
              <w:rPr>
                <w:rFonts w:ascii="Calibri" w:hAnsi="Calibri" w:cs="Calibri"/>
                <w:sz w:val="18"/>
                <w:szCs w:val="18"/>
                <w:lang w:val="es-MX" w:eastAsia="es-MX"/>
              </w:rPr>
            </w:pPr>
            <w:r w:rsidRPr="00217960">
              <w:rPr>
                <w:rFonts w:ascii="Calibri" w:hAnsi="Calibri" w:cs="Calibri"/>
                <w:sz w:val="18"/>
                <w:szCs w:val="18"/>
              </w:rPr>
              <w:t>ALVAREZ CALDERON MARCOS FABRICIO</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2</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ATILANO CARDENAS ELIANA ELIZABETH</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3</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AVILA ROJAS CLENDENI YANMARCO</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4</w:t>
            </w:r>
          </w:p>
        </w:tc>
        <w:tc>
          <w:tcPr>
            <w:tcW w:w="1740" w:type="pct"/>
            <w:shd w:val="clear" w:color="auto" w:fill="auto"/>
            <w:vAlign w:val="bottom"/>
          </w:tcPr>
          <w:p w:rsidR="00D305D5" w:rsidRPr="00217960" w:rsidRDefault="00D305D5" w:rsidP="00217960">
            <w:pPr>
              <w:rPr>
                <w:rFonts w:ascii="Calibri" w:hAnsi="Calibri" w:cs="Calibri"/>
                <w:color w:val="000000"/>
                <w:sz w:val="18"/>
                <w:szCs w:val="18"/>
              </w:rPr>
            </w:pPr>
            <w:r w:rsidRPr="00217960">
              <w:rPr>
                <w:rFonts w:ascii="Calibri" w:hAnsi="Calibri" w:cs="Calibri"/>
                <w:color w:val="000000"/>
                <w:sz w:val="18"/>
                <w:szCs w:val="18"/>
              </w:rPr>
              <w:t>CASTAÑEDA RODRIGUEZ JHANDY ANDERSON</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5</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CHAVEZ SANCHEZ LEENIN DARWIN</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6</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CONTRERAS LINARES EMIL SAIR</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7</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CRUZ CHAVEZ FRANCLIN MAICOL</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8</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CRUZ CHAVEZ YEISON IVAN</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9</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CUSTODIO SANCHEZ ANITA YANIXA</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10</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CUSTODIO VASQUEZ LILIBETH ARACELY</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11</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GAVIDIA RUIZ JUNIOR ANTHONY</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12</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JULCA TORRES EDUARCITO DAVID</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13</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LEYVA RUBIO NANCY MARIELA</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14</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LINARES ALVAREZ YURANI ARELIS</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15</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LINARES VALDERRAMA ISAIAS EMANUEL</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16</w:t>
            </w:r>
          </w:p>
        </w:tc>
        <w:tc>
          <w:tcPr>
            <w:tcW w:w="1740" w:type="pct"/>
            <w:shd w:val="clear" w:color="auto" w:fill="auto"/>
            <w:vAlign w:val="bottom"/>
          </w:tcPr>
          <w:p w:rsidR="00D305D5" w:rsidRPr="00217960" w:rsidRDefault="00D305D5" w:rsidP="00217960">
            <w:pPr>
              <w:rPr>
                <w:rFonts w:ascii="Calibri" w:hAnsi="Calibri" w:cs="Calibri"/>
                <w:color w:val="000000"/>
                <w:sz w:val="18"/>
                <w:szCs w:val="18"/>
              </w:rPr>
            </w:pPr>
            <w:r w:rsidRPr="00217960">
              <w:rPr>
                <w:rFonts w:ascii="Calibri" w:hAnsi="Calibri" w:cs="Calibri"/>
                <w:color w:val="000000"/>
                <w:sz w:val="18"/>
                <w:szCs w:val="18"/>
              </w:rPr>
              <w:t>LOPEZ TICLIA NAYDELY ADELY</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17</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MORENO NIETO DIEGO RAFAEL</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18</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PARI SANCHEZ YAHAIRA VALERIA</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19</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RAMIREZ PIZAN ETNI ELIEZER</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20</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RAMIREZ ROJAS YULISA THAIS</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21</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RAMIREZ RUIZ VALERIA DOLORES</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22</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RAMIREZ SILVA DAYRON BRUNO</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23</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REYES ROBLES LUIS ALBERTO</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24</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ROBLES CONTRERAS ANGEL YOEL</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25</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ROJAS AVILA YULISA YASMIN</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26</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RONCAL HUACCHA KAISER KENNIDY</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27</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RONCAL LOPEZ DEYSI MEDALI</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28</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RUIZ RODRIGUEZ WILSER SAMIR</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29</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SANCHEZ RODRIGUEZ LENAR ISAAC</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30</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VALDERRAMA ALTAMIRANO JHOEL</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r w:rsidR="00D305D5" w:rsidTr="00D305D5">
        <w:trPr>
          <w:cantSplit/>
          <w:trHeight w:val="227"/>
        </w:trPr>
        <w:tc>
          <w:tcPr>
            <w:tcW w:w="203" w:type="pct"/>
            <w:shd w:val="clear" w:color="auto" w:fill="auto"/>
            <w:vAlign w:val="center"/>
          </w:tcPr>
          <w:p w:rsidR="00D305D5" w:rsidRPr="00217960" w:rsidRDefault="00D305D5" w:rsidP="00217960">
            <w:pPr>
              <w:jc w:val="center"/>
              <w:rPr>
                <w:rFonts w:ascii="Calibri" w:hAnsi="Calibri" w:cs="Calibri"/>
                <w:color w:val="000000"/>
                <w:sz w:val="18"/>
                <w:szCs w:val="18"/>
              </w:rPr>
            </w:pPr>
            <w:r w:rsidRPr="00217960">
              <w:rPr>
                <w:rFonts w:ascii="Calibri" w:hAnsi="Calibri" w:cs="Calibri"/>
                <w:color w:val="000000"/>
                <w:sz w:val="18"/>
                <w:szCs w:val="18"/>
              </w:rPr>
              <w:t>31</w:t>
            </w:r>
          </w:p>
        </w:tc>
        <w:tc>
          <w:tcPr>
            <w:tcW w:w="1740" w:type="pct"/>
            <w:shd w:val="clear" w:color="auto" w:fill="auto"/>
            <w:vAlign w:val="bottom"/>
          </w:tcPr>
          <w:p w:rsidR="00D305D5" w:rsidRPr="00217960" w:rsidRDefault="00D305D5" w:rsidP="00217960">
            <w:pPr>
              <w:rPr>
                <w:rFonts w:ascii="Calibri" w:hAnsi="Calibri" w:cs="Calibri"/>
                <w:sz w:val="18"/>
                <w:szCs w:val="18"/>
              </w:rPr>
            </w:pPr>
            <w:r w:rsidRPr="00217960">
              <w:rPr>
                <w:rFonts w:ascii="Calibri" w:hAnsi="Calibri" w:cs="Calibri"/>
                <w:sz w:val="18"/>
                <w:szCs w:val="18"/>
              </w:rPr>
              <w:t>VEGA LINARES CAMILA YAMELY</w:t>
            </w:r>
          </w:p>
        </w:tc>
        <w:tc>
          <w:tcPr>
            <w:tcW w:w="281" w:type="pct"/>
            <w:shd w:val="clear" w:color="auto" w:fill="auto"/>
            <w:vAlign w:val="center"/>
          </w:tcPr>
          <w:p w:rsidR="00D305D5" w:rsidRPr="00856B0D" w:rsidRDefault="00D305D5" w:rsidP="00217960">
            <w:pPr>
              <w:ind w:left="-133" w:right="4"/>
              <w:jc w:val="center"/>
              <w:rPr>
                <w:b/>
                <w:sz w:val="16"/>
                <w:szCs w:val="16"/>
              </w:rPr>
            </w:pPr>
          </w:p>
        </w:tc>
        <w:tc>
          <w:tcPr>
            <w:tcW w:w="287"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2" w:type="pct"/>
            <w:shd w:val="clear" w:color="auto" w:fill="auto"/>
            <w:vAlign w:val="center"/>
          </w:tcPr>
          <w:p w:rsidR="00D305D5" w:rsidRDefault="00D305D5" w:rsidP="00217960">
            <w:pPr>
              <w:ind w:left="-133" w:right="4"/>
              <w:jc w:val="center"/>
              <w:rPr>
                <w:b/>
                <w:sz w:val="16"/>
                <w:szCs w:val="16"/>
              </w:rPr>
            </w:pPr>
          </w:p>
        </w:tc>
        <w:tc>
          <w:tcPr>
            <w:tcW w:w="281" w:type="pct"/>
            <w:shd w:val="clear" w:color="auto" w:fill="auto"/>
            <w:vAlign w:val="center"/>
          </w:tcPr>
          <w:p w:rsidR="00D305D5" w:rsidRDefault="00D305D5" w:rsidP="00217960">
            <w:pPr>
              <w:ind w:left="-133" w:right="4"/>
              <w:jc w:val="center"/>
              <w:rPr>
                <w:b/>
                <w:sz w:val="16"/>
                <w:szCs w:val="16"/>
              </w:rPr>
            </w:pPr>
          </w:p>
        </w:tc>
        <w:tc>
          <w:tcPr>
            <w:tcW w:w="283" w:type="pct"/>
            <w:shd w:val="clear" w:color="auto" w:fill="auto"/>
            <w:vAlign w:val="center"/>
          </w:tcPr>
          <w:p w:rsidR="00D305D5" w:rsidRDefault="00D305D5" w:rsidP="00217960">
            <w:pPr>
              <w:ind w:left="-133" w:right="4"/>
              <w:jc w:val="center"/>
              <w:rPr>
                <w:b/>
                <w:sz w:val="16"/>
                <w:szCs w:val="16"/>
              </w:rPr>
            </w:pPr>
          </w:p>
        </w:tc>
        <w:tc>
          <w:tcPr>
            <w:tcW w:w="799" w:type="pct"/>
            <w:shd w:val="clear" w:color="auto" w:fill="auto"/>
            <w:vAlign w:val="center"/>
          </w:tcPr>
          <w:p w:rsidR="00D305D5" w:rsidRDefault="00D305D5" w:rsidP="00217960">
            <w:pPr>
              <w:spacing w:after="3"/>
              <w:ind w:right="393"/>
              <w:jc w:val="center"/>
            </w:pPr>
          </w:p>
        </w:tc>
      </w:tr>
    </w:tbl>
    <w:p w:rsidR="00217960" w:rsidRDefault="00217960" w:rsidP="00FE55BB">
      <w:pPr>
        <w:spacing w:after="3"/>
        <w:ind w:left="403" w:right="393" w:hanging="10"/>
        <w:jc w:val="center"/>
        <w:rPr>
          <w:b/>
        </w:rPr>
      </w:pPr>
    </w:p>
    <w:p w:rsidR="00217960" w:rsidRDefault="00217960" w:rsidP="00FE55BB">
      <w:pPr>
        <w:spacing w:after="3"/>
        <w:ind w:left="403" w:right="393" w:hanging="10"/>
        <w:jc w:val="center"/>
        <w:rPr>
          <w:b/>
        </w:rPr>
      </w:pPr>
    </w:p>
    <w:p w:rsidR="00217960" w:rsidRDefault="00217960" w:rsidP="00217960">
      <w:pPr>
        <w:spacing w:after="3"/>
        <w:ind w:left="403" w:right="393" w:hanging="10"/>
        <w:jc w:val="center"/>
        <w:rPr>
          <w:b/>
        </w:rPr>
      </w:pPr>
      <w:r w:rsidRPr="006B384E">
        <w:rPr>
          <w:b/>
        </w:rPr>
        <w:lastRenderedPageBreak/>
        <w:t>COMPETENCIA</w:t>
      </w:r>
      <w:r>
        <w:t xml:space="preserve">: </w:t>
      </w:r>
      <w:r>
        <w:rPr>
          <w:b/>
        </w:rPr>
        <w:t xml:space="preserve">GESTIONA PROYECTOS DE EMPRENDIMIENTO ECONÓMICO O SOCIAL </w:t>
      </w:r>
    </w:p>
    <w:p w:rsidR="00217960" w:rsidRDefault="00217960" w:rsidP="00217960">
      <w:pPr>
        <w:spacing w:after="3"/>
        <w:ind w:left="403" w:right="393" w:hanging="10"/>
        <w:jc w:val="center"/>
        <w:rPr>
          <w:b/>
        </w:rPr>
      </w:pPr>
    </w:p>
    <w:p w:rsidR="00217960" w:rsidRDefault="00217960" w:rsidP="00217960">
      <w:pPr>
        <w:spacing w:after="3"/>
        <w:ind w:left="403" w:right="393" w:hanging="10"/>
        <w:jc w:val="center"/>
      </w:pPr>
      <w:r>
        <w:rPr>
          <w:b/>
        </w:rPr>
        <w:t xml:space="preserve">Docente: </w:t>
      </w:r>
      <w:proofErr w:type="spellStart"/>
      <w:r>
        <w:rPr>
          <w:b/>
        </w:rPr>
        <w:t>Cesibel</w:t>
      </w:r>
      <w:proofErr w:type="spellEnd"/>
      <w:r>
        <w:rPr>
          <w:b/>
        </w:rPr>
        <w:t xml:space="preserve"> Francisco Vilca</w:t>
      </w:r>
    </w:p>
    <w:p w:rsidR="00217960" w:rsidRDefault="00217960" w:rsidP="00217960">
      <w:pPr>
        <w:spacing w:after="3"/>
        <w:ind w:left="403" w:right="393" w:hanging="10"/>
        <w:jc w:val="both"/>
      </w:pPr>
      <w:r>
        <w:t xml:space="preserve">Grado: Tercero </w:t>
      </w:r>
      <w:r>
        <w:tab/>
      </w:r>
      <w:r>
        <w:tab/>
      </w:r>
      <w:r>
        <w:tab/>
      </w:r>
      <w:r>
        <w:tab/>
      </w:r>
      <w:r>
        <w:tab/>
      </w:r>
      <w:r>
        <w:tab/>
      </w:r>
      <w:r>
        <w:tab/>
      </w:r>
      <w:r>
        <w:tab/>
        <w:t>Sección: “</w:t>
      </w:r>
      <w:r w:rsidR="003C62CE">
        <w:t>B</w:t>
      </w:r>
      <w:r>
        <w:t>”</w:t>
      </w:r>
    </w:p>
    <w:tbl>
      <w:tblPr>
        <w:tblStyle w:val="Tablaconcuadrcula"/>
        <w:tblW w:w="5000" w:type="pct"/>
        <w:tblCellMar>
          <w:left w:w="0" w:type="dxa"/>
          <w:right w:w="0" w:type="dxa"/>
        </w:tblCellMar>
        <w:tblLook w:val="04A0" w:firstRow="1" w:lastRow="0" w:firstColumn="1" w:lastColumn="0" w:noHBand="0" w:noVBand="1"/>
      </w:tblPr>
      <w:tblGrid>
        <w:gridCol w:w="419"/>
        <w:gridCol w:w="3597"/>
        <w:gridCol w:w="581"/>
        <w:gridCol w:w="593"/>
        <w:gridCol w:w="581"/>
        <w:gridCol w:w="583"/>
        <w:gridCol w:w="581"/>
        <w:gridCol w:w="583"/>
        <w:gridCol w:w="581"/>
        <w:gridCol w:w="585"/>
        <w:gridCol w:w="1652"/>
      </w:tblGrid>
      <w:tr w:rsidR="00D305D5" w:rsidTr="00286B39">
        <w:tc>
          <w:tcPr>
            <w:tcW w:w="203" w:type="pct"/>
            <w:vMerge w:val="restart"/>
            <w:shd w:val="clear" w:color="auto" w:fill="CCFF99"/>
            <w:textDirection w:val="btLr"/>
          </w:tcPr>
          <w:p w:rsidR="00D305D5" w:rsidRPr="00856B0D" w:rsidRDefault="00D305D5" w:rsidP="00286B39">
            <w:pPr>
              <w:spacing w:after="3"/>
              <w:ind w:left="113" w:right="393"/>
              <w:jc w:val="center"/>
              <w:rPr>
                <w:b/>
              </w:rPr>
            </w:pPr>
            <w:r>
              <w:rPr>
                <w:b/>
              </w:rPr>
              <w:t>N° DE ORDEN</w:t>
            </w:r>
          </w:p>
        </w:tc>
        <w:tc>
          <w:tcPr>
            <w:tcW w:w="1740" w:type="pct"/>
            <w:vMerge w:val="restart"/>
            <w:shd w:val="clear" w:color="auto" w:fill="CCFF99"/>
            <w:vAlign w:val="center"/>
          </w:tcPr>
          <w:p w:rsidR="00D305D5" w:rsidRPr="00856B0D" w:rsidRDefault="00D305D5" w:rsidP="00286B39">
            <w:pPr>
              <w:spacing w:after="3"/>
              <w:ind w:right="393"/>
              <w:jc w:val="center"/>
              <w:rPr>
                <w:b/>
              </w:rPr>
            </w:pPr>
            <w:r w:rsidRPr="00856B0D">
              <w:rPr>
                <w:b/>
              </w:rPr>
              <w:t>APELLIDOS Y NOMBRES</w:t>
            </w:r>
          </w:p>
        </w:tc>
        <w:tc>
          <w:tcPr>
            <w:tcW w:w="2258" w:type="pct"/>
            <w:gridSpan w:val="8"/>
            <w:shd w:val="clear" w:color="auto" w:fill="CCFF99"/>
            <w:vAlign w:val="center"/>
          </w:tcPr>
          <w:p w:rsidR="00D305D5" w:rsidRPr="00856B0D" w:rsidRDefault="00D305D5" w:rsidP="00286B39">
            <w:pPr>
              <w:spacing w:after="3"/>
              <w:ind w:left="113" w:right="393"/>
              <w:jc w:val="center"/>
              <w:rPr>
                <w:b/>
              </w:rPr>
            </w:pPr>
            <w:r w:rsidRPr="00856B0D">
              <w:rPr>
                <w:b/>
                <w:szCs w:val="16"/>
              </w:rPr>
              <w:t>CRITERIOS</w:t>
            </w:r>
          </w:p>
        </w:tc>
        <w:tc>
          <w:tcPr>
            <w:tcW w:w="799" w:type="pct"/>
            <w:vMerge w:val="restart"/>
            <w:shd w:val="clear" w:color="auto" w:fill="FFFFCC"/>
            <w:textDirection w:val="btLr"/>
            <w:vAlign w:val="center"/>
          </w:tcPr>
          <w:p w:rsidR="00D305D5" w:rsidRPr="00856B0D" w:rsidRDefault="00D305D5" w:rsidP="00286B39">
            <w:pPr>
              <w:spacing w:after="3"/>
              <w:ind w:left="113" w:right="393"/>
              <w:jc w:val="both"/>
              <w:rPr>
                <w:b/>
              </w:rPr>
            </w:pPr>
            <w:r w:rsidRPr="00856B0D">
              <w:rPr>
                <w:b/>
              </w:rPr>
              <w:t>Observaciones</w:t>
            </w:r>
          </w:p>
        </w:tc>
      </w:tr>
      <w:tr w:rsidR="00702379" w:rsidTr="00286B39">
        <w:trPr>
          <w:cantSplit/>
          <w:trHeight w:val="2139"/>
        </w:trPr>
        <w:tc>
          <w:tcPr>
            <w:tcW w:w="203" w:type="pct"/>
            <w:vMerge/>
            <w:shd w:val="clear" w:color="auto" w:fill="CCFF99"/>
          </w:tcPr>
          <w:p w:rsidR="00702379" w:rsidRDefault="00702379" w:rsidP="00702379">
            <w:pPr>
              <w:spacing w:after="3"/>
              <w:ind w:right="393"/>
              <w:jc w:val="both"/>
            </w:pPr>
          </w:p>
        </w:tc>
        <w:tc>
          <w:tcPr>
            <w:tcW w:w="1740" w:type="pct"/>
            <w:vMerge/>
            <w:shd w:val="clear" w:color="auto" w:fill="CCFF99"/>
          </w:tcPr>
          <w:p w:rsidR="00702379" w:rsidRDefault="00702379" w:rsidP="00702379">
            <w:pPr>
              <w:spacing w:after="3"/>
              <w:ind w:right="393"/>
              <w:jc w:val="both"/>
            </w:pPr>
          </w:p>
        </w:tc>
        <w:tc>
          <w:tcPr>
            <w:tcW w:w="568" w:type="pct"/>
            <w:gridSpan w:val="2"/>
            <w:shd w:val="clear" w:color="auto" w:fill="D9D9D9" w:themeFill="background1" w:themeFillShade="D9"/>
            <w:textDirection w:val="btLr"/>
            <w:vAlign w:val="center"/>
          </w:tcPr>
          <w:p w:rsidR="00702379" w:rsidRPr="00064F18" w:rsidRDefault="00702379" w:rsidP="00702379">
            <w:pPr>
              <w:spacing w:after="3"/>
              <w:ind w:right="122"/>
              <w:jc w:val="both"/>
              <w:rPr>
                <w:rFonts w:ascii="Arial" w:hAnsi="Arial" w:cs="Arial"/>
                <w:sz w:val="16"/>
                <w:szCs w:val="14"/>
              </w:rPr>
            </w:pPr>
            <w:r w:rsidRPr="00064F18">
              <w:rPr>
                <w:rFonts w:ascii="Arial" w:hAnsi="Arial" w:cs="Arial"/>
                <w:sz w:val="16"/>
                <w:szCs w:val="14"/>
              </w:rPr>
              <w:t>Identifica gastos hormiga, fantasma y vampiro en sus hábitos de consumo.</w:t>
            </w:r>
          </w:p>
          <w:p w:rsidR="00702379" w:rsidRPr="00064F18" w:rsidRDefault="00702379" w:rsidP="00702379">
            <w:pPr>
              <w:spacing w:after="3"/>
              <w:ind w:right="122"/>
              <w:jc w:val="both"/>
              <w:rPr>
                <w:rFonts w:ascii="Arial" w:hAnsi="Arial" w:cs="Arial"/>
                <w:sz w:val="16"/>
                <w:szCs w:val="14"/>
              </w:rPr>
            </w:pPr>
          </w:p>
        </w:tc>
        <w:tc>
          <w:tcPr>
            <w:tcW w:w="563" w:type="pct"/>
            <w:gridSpan w:val="2"/>
            <w:shd w:val="clear" w:color="auto" w:fill="D9D9D9" w:themeFill="background1" w:themeFillShade="D9"/>
            <w:textDirection w:val="btLr"/>
            <w:vAlign w:val="center"/>
          </w:tcPr>
          <w:p w:rsidR="00702379" w:rsidRPr="00064F18" w:rsidRDefault="00702379" w:rsidP="00702379">
            <w:pPr>
              <w:spacing w:after="3"/>
              <w:ind w:right="122"/>
              <w:jc w:val="both"/>
              <w:rPr>
                <w:rFonts w:ascii="Arial" w:hAnsi="Arial" w:cs="Arial"/>
                <w:sz w:val="16"/>
                <w:szCs w:val="14"/>
              </w:rPr>
            </w:pPr>
            <w:r w:rsidRPr="00064F18">
              <w:rPr>
                <w:rFonts w:ascii="Arial" w:hAnsi="Arial" w:cs="Arial"/>
                <w:sz w:val="16"/>
                <w:szCs w:val="14"/>
              </w:rPr>
              <w:t>Proponer estrategias para optimizar el ahorro y las inversiones.</w:t>
            </w:r>
          </w:p>
          <w:p w:rsidR="00702379" w:rsidRPr="00064F18" w:rsidRDefault="00702379" w:rsidP="00702379">
            <w:pPr>
              <w:spacing w:after="3"/>
              <w:ind w:right="122"/>
              <w:jc w:val="both"/>
              <w:rPr>
                <w:rFonts w:ascii="Arial" w:hAnsi="Arial" w:cs="Arial"/>
                <w:sz w:val="16"/>
                <w:szCs w:val="14"/>
              </w:rPr>
            </w:pPr>
          </w:p>
        </w:tc>
        <w:tc>
          <w:tcPr>
            <w:tcW w:w="563" w:type="pct"/>
            <w:gridSpan w:val="2"/>
            <w:shd w:val="clear" w:color="auto" w:fill="D9D9D9" w:themeFill="background1" w:themeFillShade="D9"/>
            <w:textDirection w:val="btLr"/>
            <w:vAlign w:val="center"/>
          </w:tcPr>
          <w:p w:rsidR="00702379" w:rsidRPr="00702379" w:rsidRDefault="00702379" w:rsidP="00702379">
            <w:pPr>
              <w:jc w:val="both"/>
              <w:rPr>
                <w:rFonts w:ascii="Arial" w:hAnsi="Arial" w:cs="Arial"/>
                <w:sz w:val="16"/>
                <w:szCs w:val="14"/>
              </w:rPr>
            </w:pPr>
            <w:r w:rsidRPr="00702379">
              <w:rPr>
                <w:rFonts w:ascii="Arial" w:hAnsi="Arial" w:cs="Arial"/>
                <w:sz w:val="16"/>
                <w:szCs w:val="14"/>
              </w:rPr>
              <w:t>Participa activamente apoyando a sus compañeros, tomando decisiones financieras fundamentadas.</w:t>
            </w:r>
          </w:p>
          <w:p w:rsidR="00702379" w:rsidRPr="00064F18" w:rsidRDefault="00702379" w:rsidP="00702379">
            <w:pPr>
              <w:spacing w:after="3"/>
              <w:ind w:right="122"/>
              <w:jc w:val="both"/>
              <w:rPr>
                <w:rFonts w:ascii="Arial" w:hAnsi="Arial" w:cs="Arial"/>
                <w:sz w:val="16"/>
                <w:szCs w:val="14"/>
              </w:rPr>
            </w:pPr>
            <w:r w:rsidRPr="00702379">
              <w:rPr>
                <w:rFonts w:ascii="Arial" w:hAnsi="Arial" w:cs="Arial"/>
                <w:sz w:val="16"/>
                <w:szCs w:val="14"/>
              </w:rPr>
              <w:t>s</w:t>
            </w:r>
            <w:r w:rsidRPr="00064F18">
              <w:rPr>
                <w:rFonts w:ascii="Arial" w:hAnsi="Arial" w:cs="Arial"/>
                <w:sz w:val="16"/>
                <w:szCs w:val="14"/>
              </w:rPr>
              <w:t xml:space="preserve"> </w:t>
            </w:r>
          </w:p>
        </w:tc>
        <w:tc>
          <w:tcPr>
            <w:tcW w:w="564" w:type="pct"/>
            <w:gridSpan w:val="2"/>
            <w:shd w:val="clear" w:color="auto" w:fill="D9D9D9" w:themeFill="background1" w:themeFillShade="D9"/>
            <w:textDirection w:val="btLr"/>
            <w:vAlign w:val="center"/>
          </w:tcPr>
          <w:p w:rsidR="00702379" w:rsidRPr="00064F18" w:rsidRDefault="00702379" w:rsidP="00702379">
            <w:pPr>
              <w:spacing w:after="3"/>
              <w:ind w:right="122"/>
              <w:jc w:val="both"/>
              <w:rPr>
                <w:rFonts w:ascii="Arial" w:hAnsi="Arial" w:cs="Arial"/>
                <w:sz w:val="16"/>
                <w:szCs w:val="14"/>
              </w:rPr>
            </w:pPr>
            <w:r w:rsidRPr="00064F18">
              <w:rPr>
                <w:rFonts w:ascii="Arial" w:hAnsi="Arial" w:cs="Arial"/>
                <w:sz w:val="16"/>
                <w:szCs w:val="14"/>
              </w:rPr>
              <w:t>Evalúa cómo las decisiones de ahorro e inversión impactan en sus proyectos de emprendimiento.</w:t>
            </w:r>
          </w:p>
          <w:p w:rsidR="00702379" w:rsidRPr="00064F18" w:rsidRDefault="00702379" w:rsidP="00702379">
            <w:pPr>
              <w:spacing w:after="3"/>
              <w:ind w:right="122"/>
              <w:jc w:val="both"/>
              <w:rPr>
                <w:rFonts w:ascii="Arial" w:hAnsi="Arial" w:cs="Arial"/>
                <w:sz w:val="16"/>
                <w:szCs w:val="14"/>
              </w:rPr>
            </w:pPr>
          </w:p>
        </w:tc>
        <w:tc>
          <w:tcPr>
            <w:tcW w:w="799" w:type="pct"/>
            <w:vMerge/>
            <w:shd w:val="clear" w:color="auto" w:fill="FFFFCC"/>
            <w:vAlign w:val="center"/>
          </w:tcPr>
          <w:p w:rsidR="00702379" w:rsidRPr="00856B0D" w:rsidRDefault="00702379" w:rsidP="00702379">
            <w:pPr>
              <w:spacing w:after="3"/>
              <w:ind w:right="393"/>
              <w:jc w:val="both"/>
              <w:rPr>
                <w:b/>
              </w:rPr>
            </w:pPr>
          </w:p>
        </w:tc>
      </w:tr>
      <w:tr w:rsidR="00D305D5" w:rsidTr="00286B39">
        <w:trPr>
          <w:cantSplit/>
          <w:trHeight w:val="270"/>
        </w:trPr>
        <w:tc>
          <w:tcPr>
            <w:tcW w:w="203" w:type="pct"/>
            <w:vMerge/>
            <w:shd w:val="clear" w:color="auto" w:fill="CCFF99"/>
          </w:tcPr>
          <w:p w:rsidR="00D305D5" w:rsidRDefault="00D305D5" w:rsidP="00286B39">
            <w:pPr>
              <w:spacing w:after="3"/>
              <w:ind w:right="393"/>
              <w:jc w:val="both"/>
            </w:pPr>
          </w:p>
        </w:tc>
        <w:tc>
          <w:tcPr>
            <w:tcW w:w="1740" w:type="pct"/>
            <w:vMerge/>
            <w:shd w:val="clear" w:color="auto" w:fill="CCFF99"/>
          </w:tcPr>
          <w:p w:rsidR="00D305D5" w:rsidRDefault="00D305D5" w:rsidP="00286B39">
            <w:pPr>
              <w:spacing w:after="3"/>
              <w:ind w:right="393"/>
              <w:jc w:val="both"/>
            </w:pPr>
          </w:p>
        </w:tc>
        <w:tc>
          <w:tcPr>
            <w:tcW w:w="281" w:type="pct"/>
            <w:shd w:val="clear" w:color="auto" w:fill="D9D9D9" w:themeFill="background1" w:themeFillShade="D9"/>
            <w:vAlign w:val="center"/>
          </w:tcPr>
          <w:p w:rsidR="00D305D5" w:rsidRPr="00856B0D" w:rsidRDefault="00D305D5" w:rsidP="00286B39">
            <w:pPr>
              <w:ind w:left="-133" w:right="4"/>
              <w:jc w:val="center"/>
              <w:rPr>
                <w:b/>
                <w:sz w:val="16"/>
                <w:szCs w:val="16"/>
              </w:rPr>
            </w:pPr>
            <w:r w:rsidRPr="00856B0D">
              <w:rPr>
                <w:b/>
                <w:sz w:val="16"/>
                <w:szCs w:val="16"/>
              </w:rPr>
              <w:t>SI</w:t>
            </w:r>
          </w:p>
        </w:tc>
        <w:tc>
          <w:tcPr>
            <w:tcW w:w="287" w:type="pct"/>
            <w:shd w:val="clear" w:color="auto" w:fill="D9D9D9" w:themeFill="background1" w:themeFillShade="D9"/>
            <w:vAlign w:val="center"/>
          </w:tcPr>
          <w:p w:rsidR="00D305D5" w:rsidRPr="00856B0D" w:rsidRDefault="00D305D5" w:rsidP="00286B39">
            <w:pPr>
              <w:ind w:left="-133" w:right="4"/>
              <w:jc w:val="center"/>
              <w:rPr>
                <w:b/>
                <w:sz w:val="16"/>
                <w:szCs w:val="16"/>
              </w:rPr>
            </w:pPr>
            <w:r>
              <w:rPr>
                <w:b/>
                <w:sz w:val="16"/>
                <w:szCs w:val="16"/>
              </w:rPr>
              <w:t>NO</w:t>
            </w:r>
          </w:p>
        </w:tc>
        <w:tc>
          <w:tcPr>
            <w:tcW w:w="281" w:type="pct"/>
            <w:shd w:val="clear" w:color="auto" w:fill="D9D9D9" w:themeFill="background1" w:themeFillShade="D9"/>
            <w:vAlign w:val="center"/>
          </w:tcPr>
          <w:p w:rsidR="00D305D5" w:rsidRPr="00856B0D" w:rsidRDefault="00D305D5" w:rsidP="00286B39">
            <w:pPr>
              <w:ind w:left="-133" w:right="4"/>
              <w:jc w:val="center"/>
              <w:rPr>
                <w:b/>
                <w:sz w:val="16"/>
                <w:szCs w:val="16"/>
              </w:rPr>
            </w:pPr>
            <w:r>
              <w:rPr>
                <w:b/>
                <w:sz w:val="16"/>
                <w:szCs w:val="16"/>
              </w:rPr>
              <w:t>SI</w:t>
            </w:r>
          </w:p>
        </w:tc>
        <w:tc>
          <w:tcPr>
            <w:tcW w:w="282" w:type="pct"/>
            <w:shd w:val="clear" w:color="auto" w:fill="D9D9D9" w:themeFill="background1" w:themeFillShade="D9"/>
            <w:vAlign w:val="center"/>
          </w:tcPr>
          <w:p w:rsidR="00D305D5" w:rsidRPr="00856B0D" w:rsidRDefault="00D305D5" w:rsidP="00286B39">
            <w:pPr>
              <w:ind w:left="-133" w:right="4"/>
              <w:jc w:val="center"/>
              <w:rPr>
                <w:b/>
                <w:sz w:val="16"/>
                <w:szCs w:val="16"/>
              </w:rPr>
            </w:pPr>
            <w:r>
              <w:rPr>
                <w:b/>
                <w:sz w:val="16"/>
                <w:szCs w:val="16"/>
              </w:rPr>
              <w:t>NO</w:t>
            </w:r>
          </w:p>
        </w:tc>
        <w:tc>
          <w:tcPr>
            <w:tcW w:w="281" w:type="pct"/>
            <w:shd w:val="clear" w:color="auto" w:fill="D9D9D9" w:themeFill="background1" w:themeFillShade="D9"/>
            <w:vAlign w:val="center"/>
          </w:tcPr>
          <w:p w:rsidR="00D305D5" w:rsidRPr="00856B0D" w:rsidRDefault="00D305D5" w:rsidP="00286B39">
            <w:pPr>
              <w:ind w:left="-133" w:right="4"/>
              <w:jc w:val="center"/>
              <w:rPr>
                <w:b/>
                <w:sz w:val="16"/>
                <w:szCs w:val="16"/>
              </w:rPr>
            </w:pPr>
            <w:r>
              <w:rPr>
                <w:b/>
                <w:sz w:val="16"/>
                <w:szCs w:val="16"/>
              </w:rPr>
              <w:t>SI</w:t>
            </w:r>
          </w:p>
        </w:tc>
        <w:tc>
          <w:tcPr>
            <w:tcW w:w="282" w:type="pct"/>
            <w:shd w:val="clear" w:color="auto" w:fill="D9D9D9" w:themeFill="background1" w:themeFillShade="D9"/>
            <w:vAlign w:val="center"/>
          </w:tcPr>
          <w:p w:rsidR="00D305D5" w:rsidRPr="00856B0D" w:rsidRDefault="00D305D5" w:rsidP="00286B39">
            <w:pPr>
              <w:ind w:left="-133" w:right="4"/>
              <w:jc w:val="center"/>
              <w:rPr>
                <w:b/>
                <w:sz w:val="16"/>
                <w:szCs w:val="16"/>
              </w:rPr>
            </w:pPr>
            <w:r>
              <w:rPr>
                <w:b/>
                <w:sz w:val="16"/>
                <w:szCs w:val="16"/>
              </w:rPr>
              <w:t>NO</w:t>
            </w:r>
          </w:p>
        </w:tc>
        <w:tc>
          <w:tcPr>
            <w:tcW w:w="281" w:type="pct"/>
            <w:shd w:val="clear" w:color="auto" w:fill="D9D9D9" w:themeFill="background1" w:themeFillShade="D9"/>
            <w:vAlign w:val="center"/>
          </w:tcPr>
          <w:p w:rsidR="00D305D5" w:rsidRPr="00856B0D" w:rsidRDefault="00D305D5" w:rsidP="00286B39">
            <w:pPr>
              <w:ind w:left="-133" w:right="4"/>
              <w:jc w:val="center"/>
              <w:rPr>
                <w:b/>
                <w:sz w:val="16"/>
                <w:szCs w:val="16"/>
              </w:rPr>
            </w:pPr>
            <w:r>
              <w:rPr>
                <w:b/>
                <w:sz w:val="16"/>
                <w:szCs w:val="16"/>
              </w:rPr>
              <w:t>SI</w:t>
            </w:r>
          </w:p>
        </w:tc>
        <w:tc>
          <w:tcPr>
            <w:tcW w:w="283" w:type="pct"/>
            <w:shd w:val="clear" w:color="auto" w:fill="D9D9D9" w:themeFill="background1" w:themeFillShade="D9"/>
            <w:vAlign w:val="center"/>
          </w:tcPr>
          <w:p w:rsidR="00D305D5" w:rsidRPr="00856B0D" w:rsidRDefault="00D305D5" w:rsidP="00286B39">
            <w:pPr>
              <w:ind w:left="-133" w:right="4"/>
              <w:jc w:val="center"/>
              <w:rPr>
                <w:b/>
                <w:sz w:val="16"/>
                <w:szCs w:val="16"/>
              </w:rPr>
            </w:pPr>
            <w:r>
              <w:rPr>
                <w:b/>
                <w:sz w:val="16"/>
                <w:szCs w:val="16"/>
              </w:rPr>
              <w:t>NO</w:t>
            </w:r>
          </w:p>
        </w:tc>
        <w:tc>
          <w:tcPr>
            <w:tcW w:w="799" w:type="pct"/>
            <w:vMerge/>
            <w:shd w:val="clear" w:color="auto" w:fill="D9D9D9" w:themeFill="background1" w:themeFillShade="D9"/>
            <w:vAlign w:val="center"/>
          </w:tcPr>
          <w:p w:rsidR="00D305D5" w:rsidRDefault="00D305D5" w:rsidP="00286B39">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lang w:val="es-MX" w:eastAsia="es-MX"/>
              </w:rPr>
            </w:pPr>
            <w:r w:rsidRPr="00217960">
              <w:rPr>
                <w:rFonts w:ascii="Calibri" w:hAnsi="Calibri" w:cs="Calibri"/>
                <w:color w:val="000000"/>
                <w:sz w:val="16"/>
                <w:szCs w:val="16"/>
              </w:rPr>
              <w:t>1</w:t>
            </w:r>
          </w:p>
        </w:tc>
        <w:tc>
          <w:tcPr>
            <w:tcW w:w="1740" w:type="pct"/>
            <w:shd w:val="clear" w:color="auto" w:fill="auto"/>
            <w:vAlign w:val="bottom"/>
          </w:tcPr>
          <w:p w:rsidR="00D305D5" w:rsidRPr="00217960" w:rsidRDefault="00D305D5" w:rsidP="00D305D5">
            <w:pPr>
              <w:rPr>
                <w:rFonts w:ascii="Calibri" w:hAnsi="Calibri" w:cs="Calibri"/>
                <w:sz w:val="16"/>
                <w:szCs w:val="16"/>
                <w:lang w:val="es-MX" w:eastAsia="es-MX"/>
              </w:rPr>
            </w:pPr>
            <w:r w:rsidRPr="00217960">
              <w:rPr>
                <w:rFonts w:ascii="Calibri" w:hAnsi="Calibri" w:cs="Calibri"/>
                <w:sz w:val="16"/>
                <w:szCs w:val="16"/>
              </w:rPr>
              <w:t>ALVARADO SANCHEZ YALU MARICELA</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2</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ATILANO CRUZ JEHIELI EDILSON</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3</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ATILANO FABIAN YELENA THAIS</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4</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AVILA VASQUEZ WILY JHULINIO</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5</w:t>
            </w:r>
          </w:p>
        </w:tc>
        <w:tc>
          <w:tcPr>
            <w:tcW w:w="1740" w:type="pct"/>
            <w:shd w:val="clear" w:color="auto" w:fill="auto"/>
            <w:vAlign w:val="bottom"/>
          </w:tcPr>
          <w:p w:rsidR="00D305D5" w:rsidRPr="00217960" w:rsidRDefault="00D305D5" w:rsidP="00D305D5">
            <w:pPr>
              <w:rPr>
                <w:rFonts w:ascii="Calibri" w:hAnsi="Calibri" w:cs="Calibri"/>
                <w:color w:val="000000"/>
                <w:sz w:val="16"/>
                <w:szCs w:val="16"/>
              </w:rPr>
            </w:pPr>
            <w:r w:rsidRPr="00217960">
              <w:rPr>
                <w:rFonts w:ascii="Calibri" w:hAnsi="Calibri" w:cs="Calibri"/>
                <w:color w:val="000000"/>
                <w:sz w:val="16"/>
                <w:szCs w:val="16"/>
              </w:rPr>
              <w:t>BARTOLO ROJAS SAMUEL</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6</w:t>
            </w:r>
          </w:p>
        </w:tc>
        <w:tc>
          <w:tcPr>
            <w:tcW w:w="1740" w:type="pct"/>
            <w:shd w:val="clear" w:color="auto" w:fill="auto"/>
            <w:vAlign w:val="bottom"/>
          </w:tcPr>
          <w:p w:rsidR="00D305D5" w:rsidRPr="00217960" w:rsidRDefault="00D305D5" w:rsidP="00D305D5">
            <w:pPr>
              <w:rPr>
                <w:rFonts w:ascii="Calibri" w:hAnsi="Calibri" w:cs="Calibri"/>
                <w:color w:val="000000"/>
                <w:sz w:val="16"/>
                <w:szCs w:val="16"/>
              </w:rPr>
            </w:pPr>
            <w:r w:rsidRPr="00217960">
              <w:rPr>
                <w:rFonts w:ascii="Calibri" w:hAnsi="Calibri" w:cs="Calibri"/>
                <w:color w:val="000000"/>
                <w:sz w:val="16"/>
                <w:szCs w:val="16"/>
              </w:rPr>
              <w:t>CASTILLO CRUZ MILY MILAGRITOS</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7</w:t>
            </w:r>
          </w:p>
        </w:tc>
        <w:tc>
          <w:tcPr>
            <w:tcW w:w="1740" w:type="pct"/>
            <w:shd w:val="clear" w:color="auto" w:fill="auto"/>
            <w:vAlign w:val="bottom"/>
          </w:tcPr>
          <w:p w:rsidR="00D305D5" w:rsidRPr="00217960" w:rsidRDefault="00D305D5" w:rsidP="00D305D5">
            <w:pPr>
              <w:rPr>
                <w:rFonts w:ascii="Calibri" w:hAnsi="Calibri" w:cs="Calibri"/>
                <w:color w:val="000000"/>
                <w:sz w:val="16"/>
                <w:szCs w:val="16"/>
              </w:rPr>
            </w:pPr>
            <w:r w:rsidRPr="00217960">
              <w:rPr>
                <w:rFonts w:ascii="Calibri" w:hAnsi="Calibri" w:cs="Calibri"/>
                <w:color w:val="000000"/>
                <w:sz w:val="16"/>
                <w:szCs w:val="16"/>
              </w:rPr>
              <w:t>CHUMBE RUIZ ERIKC ESMITH</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8</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CONTRERAS RUIZ JESSICA YESENIA</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9</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CUSTODIO SANCHEZ DEYVIS ROBIÑOS</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10</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FLORES RAMIREZ SAMIR ISMAEL</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11</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HUACCHA ALVARADO JOSE SAMIR</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12</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HUACCHA CASTILLO GLORIA FERNANDA</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13</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HUACCHA VALDERRAMA ELAM ISAU</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14</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LEDESMA VEGA RUBEN ARMANDO</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15</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MENDEZ SALDAÑA ANDY SMITH</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16</w:t>
            </w:r>
          </w:p>
        </w:tc>
        <w:tc>
          <w:tcPr>
            <w:tcW w:w="1740" w:type="pct"/>
            <w:shd w:val="clear" w:color="auto" w:fill="auto"/>
            <w:vAlign w:val="bottom"/>
          </w:tcPr>
          <w:p w:rsidR="00D305D5" w:rsidRPr="00217960" w:rsidRDefault="00D305D5" w:rsidP="00D305D5">
            <w:pPr>
              <w:rPr>
                <w:rFonts w:ascii="Calibri" w:hAnsi="Calibri" w:cs="Calibri"/>
                <w:color w:val="000000"/>
                <w:sz w:val="16"/>
                <w:szCs w:val="16"/>
              </w:rPr>
            </w:pPr>
            <w:r w:rsidRPr="00217960">
              <w:rPr>
                <w:rFonts w:ascii="Calibri" w:hAnsi="Calibri" w:cs="Calibri"/>
                <w:color w:val="000000"/>
                <w:sz w:val="16"/>
                <w:szCs w:val="16"/>
              </w:rPr>
              <w:t>MERCEDES VILLANUEVA MAIRA MEDALY</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17</w:t>
            </w:r>
          </w:p>
        </w:tc>
        <w:tc>
          <w:tcPr>
            <w:tcW w:w="1740" w:type="pct"/>
            <w:shd w:val="clear" w:color="auto" w:fill="auto"/>
            <w:vAlign w:val="bottom"/>
          </w:tcPr>
          <w:p w:rsidR="00D305D5" w:rsidRPr="00217960" w:rsidRDefault="00D305D5" w:rsidP="00D305D5">
            <w:pPr>
              <w:rPr>
                <w:rFonts w:ascii="Calibri" w:hAnsi="Calibri" w:cs="Calibri"/>
                <w:color w:val="000000"/>
                <w:sz w:val="16"/>
                <w:szCs w:val="16"/>
              </w:rPr>
            </w:pPr>
            <w:r w:rsidRPr="00217960">
              <w:rPr>
                <w:rFonts w:ascii="Calibri" w:hAnsi="Calibri" w:cs="Calibri"/>
                <w:color w:val="000000"/>
                <w:sz w:val="16"/>
                <w:szCs w:val="16"/>
              </w:rPr>
              <w:t>MORENO GUERRA MARTHA ANABELI</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18</w:t>
            </w:r>
          </w:p>
        </w:tc>
        <w:tc>
          <w:tcPr>
            <w:tcW w:w="1740" w:type="pct"/>
            <w:shd w:val="clear" w:color="auto" w:fill="auto"/>
            <w:vAlign w:val="bottom"/>
          </w:tcPr>
          <w:p w:rsidR="00D305D5" w:rsidRPr="00217960" w:rsidRDefault="00D305D5" w:rsidP="00D305D5">
            <w:pPr>
              <w:rPr>
                <w:rFonts w:ascii="Calibri" w:hAnsi="Calibri" w:cs="Calibri"/>
                <w:color w:val="000000"/>
                <w:sz w:val="16"/>
                <w:szCs w:val="16"/>
              </w:rPr>
            </w:pPr>
            <w:r w:rsidRPr="00217960">
              <w:rPr>
                <w:rFonts w:ascii="Calibri" w:hAnsi="Calibri" w:cs="Calibri"/>
                <w:color w:val="000000"/>
                <w:sz w:val="16"/>
                <w:szCs w:val="16"/>
              </w:rPr>
              <w:t>MORENO HUACCHA KEYLI JHULEYSI</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19</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NIETO LOPEZ LEINER ROEL</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20</w:t>
            </w:r>
          </w:p>
        </w:tc>
        <w:tc>
          <w:tcPr>
            <w:tcW w:w="1740" w:type="pct"/>
            <w:shd w:val="clear" w:color="auto" w:fill="auto"/>
            <w:vAlign w:val="bottom"/>
          </w:tcPr>
          <w:p w:rsidR="00D305D5" w:rsidRPr="00217960" w:rsidRDefault="00D305D5" w:rsidP="00D305D5">
            <w:pPr>
              <w:rPr>
                <w:rFonts w:ascii="Calibri" w:hAnsi="Calibri" w:cs="Calibri"/>
                <w:color w:val="000000"/>
                <w:sz w:val="16"/>
                <w:szCs w:val="16"/>
              </w:rPr>
            </w:pPr>
            <w:r w:rsidRPr="00217960">
              <w:rPr>
                <w:rFonts w:ascii="Calibri" w:hAnsi="Calibri" w:cs="Calibri"/>
                <w:color w:val="000000"/>
                <w:sz w:val="16"/>
                <w:szCs w:val="16"/>
              </w:rPr>
              <w:t>ORUNA CARRERA YERSON</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21</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PASCUAL HERRERA ALEJANDRO ANDRE</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22</w:t>
            </w:r>
          </w:p>
        </w:tc>
        <w:tc>
          <w:tcPr>
            <w:tcW w:w="1740" w:type="pct"/>
            <w:shd w:val="clear" w:color="auto" w:fill="auto"/>
            <w:vAlign w:val="bottom"/>
          </w:tcPr>
          <w:p w:rsidR="00D305D5" w:rsidRPr="00217960" w:rsidRDefault="00D305D5" w:rsidP="00D305D5">
            <w:pPr>
              <w:rPr>
                <w:rFonts w:ascii="Calibri" w:hAnsi="Calibri" w:cs="Calibri"/>
                <w:color w:val="000000"/>
                <w:sz w:val="16"/>
                <w:szCs w:val="16"/>
              </w:rPr>
            </w:pPr>
            <w:r w:rsidRPr="00217960">
              <w:rPr>
                <w:rFonts w:ascii="Calibri" w:hAnsi="Calibri" w:cs="Calibri"/>
                <w:color w:val="000000"/>
                <w:sz w:val="16"/>
                <w:szCs w:val="16"/>
              </w:rPr>
              <w:t>PONCE GUTIERREZ ANTONIO LEOPOLDO</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23</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PONCE VALLADARES YULVER DAVID</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24</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ROBLES ARANDA FRANCK MERARDO</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25</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ROBLES BRICEÑO FABRICIO JOSUE</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26</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RODRIGUEZ MORENO SILVANA LIZETH</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27</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 xml:space="preserve">RODRIGUEZ </w:t>
            </w:r>
            <w:proofErr w:type="spellStart"/>
            <w:r w:rsidRPr="00217960">
              <w:rPr>
                <w:rFonts w:ascii="Calibri" w:hAnsi="Calibri" w:cs="Calibri"/>
                <w:sz w:val="16"/>
                <w:szCs w:val="16"/>
              </w:rPr>
              <w:t>RODRIGUEZ</w:t>
            </w:r>
            <w:proofErr w:type="spellEnd"/>
            <w:r w:rsidRPr="00217960">
              <w:rPr>
                <w:rFonts w:ascii="Calibri" w:hAnsi="Calibri" w:cs="Calibri"/>
                <w:sz w:val="16"/>
                <w:szCs w:val="16"/>
              </w:rPr>
              <w:t xml:space="preserve"> SARA HERMINIA</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28</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RUIZ ANTICONA KELI YESICA</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29</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RUIZ LEDESMA LEYDI</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30</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SALDAÑA CARRERA PAMELA TAHIS</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31</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TORRES SALAZAR JHULEISY THALIA</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r w:rsidR="00D305D5" w:rsidTr="00286B39">
        <w:trPr>
          <w:cantSplit/>
          <w:trHeight w:val="227"/>
        </w:trPr>
        <w:tc>
          <w:tcPr>
            <w:tcW w:w="203" w:type="pct"/>
            <w:shd w:val="clear" w:color="auto" w:fill="auto"/>
            <w:vAlign w:val="center"/>
          </w:tcPr>
          <w:p w:rsidR="00D305D5" w:rsidRPr="00217960" w:rsidRDefault="00D305D5" w:rsidP="00D305D5">
            <w:pPr>
              <w:jc w:val="center"/>
              <w:rPr>
                <w:rFonts w:ascii="Calibri" w:hAnsi="Calibri" w:cs="Calibri"/>
                <w:color w:val="000000"/>
                <w:sz w:val="16"/>
                <w:szCs w:val="16"/>
              </w:rPr>
            </w:pPr>
            <w:r w:rsidRPr="00217960">
              <w:rPr>
                <w:rFonts w:ascii="Calibri" w:hAnsi="Calibri" w:cs="Calibri"/>
                <w:color w:val="000000"/>
                <w:sz w:val="16"/>
                <w:szCs w:val="16"/>
              </w:rPr>
              <w:t>32</w:t>
            </w:r>
          </w:p>
        </w:tc>
        <w:tc>
          <w:tcPr>
            <w:tcW w:w="1740" w:type="pct"/>
            <w:shd w:val="clear" w:color="auto" w:fill="auto"/>
            <w:vAlign w:val="bottom"/>
          </w:tcPr>
          <w:p w:rsidR="00D305D5" w:rsidRPr="00217960" w:rsidRDefault="00D305D5" w:rsidP="00D305D5">
            <w:pPr>
              <w:rPr>
                <w:rFonts w:ascii="Calibri" w:hAnsi="Calibri" w:cs="Calibri"/>
                <w:sz w:val="16"/>
                <w:szCs w:val="16"/>
              </w:rPr>
            </w:pPr>
            <w:r w:rsidRPr="00217960">
              <w:rPr>
                <w:rFonts w:ascii="Calibri" w:hAnsi="Calibri" w:cs="Calibri"/>
                <w:sz w:val="16"/>
                <w:szCs w:val="16"/>
              </w:rPr>
              <w:t>VALLADARES SALDAÑA ESTRELLA MIRELLY</w:t>
            </w:r>
          </w:p>
        </w:tc>
        <w:tc>
          <w:tcPr>
            <w:tcW w:w="281" w:type="pct"/>
            <w:shd w:val="clear" w:color="auto" w:fill="auto"/>
            <w:vAlign w:val="center"/>
          </w:tcPr>
          <w:p w:rsidR="00D305D5" w:rsidRPr="00856B0D" w:rsidRDefault="00D305D5" w:rsidP="00D305D5">
            <w:pPr>
              <w:ind w:left="-133" w:right="4"/>
              <w:jc w:val="center"/>
              <w:rPr>
                <w:b/>
                <w:sz w:val="16"/>
                <w:szCs w:val="16"/>
              </w:rPr>
            </w:pPr>
          </w:p>
        </w:tc>
        <w:tc>
          <w:tcPr>
            <w:tcW w:w="287"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2" w:type="pct"/>
            <w:shd w:val="clear" w:color="auto" w:fill="auto"/>
            <w:vAlign w:val="center"/>
          </w:tcPr>
          <w:p w:rsidR="00D305D5" w:rsidRDefault="00D305D5" w:rsidP="00D305D5">
            <w:pPr>
              <w:ind w:left="-133" w:right="4"/>
              <w:jc w:val="center"/>
              <w:rPr>
                <w:b/>
                <w:sz w:val="16"/>
                <w:szCs w:val="16"/>
              </w:rPr>
            </w:pPr>
          </w:p>
        </w:tc>
        <w:tc>
          <w:tcPr>
            <w:tcW w:w="281" w:type="pct"/>
            <w:shd w:val="clear" w:color="auto" w:fill="auto"/>
            <w:vAlign w:val="center"/>
          </w:tcPr>
          <w:p w:rsidR="00D305D5" w:rsidRDefault="00D305D5" w:rsidP="00D305D5">
            <w:pPr>
              <w:ind w:left="-133" w:right="4"/>
              <w:jc w:val="center"/>
              <w:rPr>
                <w:b/>
                <w:sz w:val="16"/>
                <w:szCs w:val="16"/>
              </w:rPr>
            </w:pPr>
          </w:p>
        </w:tc>
        <w:tc>
          <w:tcPr>
            <w:tcW w:w="283" w:type="pct"/>
            <w:shd w:val="clear" w:color="auto" w:fill="auto"/>
            <w:vAlign w:val="center"/>
          </w:tcPr>
          <w:p w:rsidR="00D305D5" w:rsidRDefault="00D305D5" w:rsidP="00D305D5">
            <w:pPr>
              <w:ind w:left="-133" w:right="4"/>
              <w:jc w:val="center"/>
              <w:rPr>
                <w:b/>
                <w:sz w:val="16"/>
                <w:szCs w:val="16"/>
              </w:rPr>
            </w:pPr>
          </w:p>
        </w:tc>
        <w:tc>
          <w:tcPr>
            <w:tcW w:w="799" w:type="pct"/>
            <w:shd w:val="clear" w:color="auto" w:fill="auto"/>
            <w:vAlign w:val="center"/>
          </w:tcPr>
          <w:p w:rsidR="00D305D5" w:rsidRDefault="00D305D5" w:rsidP="00D305D5">
            <w:pPr>
              <w:spacing w:after="3"/>
              <w:ind w:right="393"/>
              <w:jc w:val="center"/>
            </w:pPr>
          </w:p>
        </w:tc>
      </w:tr>
    </w:tbl>
    <w:p w:rsidR="00D305D5" w:rsidRDefault="00D305D5" w:rsidP="00217960">
      <w:pPr>
        <w:spacing w:after="3"/>
        <w:ind w:left="403" w:right="393" w:hanging="10"/>
        <w:jc w:val="both"/>
      </w:pPr>
    </w:p>
    <w:p w:rsidR="00217960" w:rsidRPr="00217960" w:rsidRDefault="00217960" w:rsidP="00217960">
      <w:pPr>
        <w:jc w:val="both"/>
        <w:rPr>
          <w:rFonts w:ascii="Arial" w:hAnsi="Arial" w:cs="Arial"/>
          <w:sz w:val="14"/>
          <w:szCs w:val="14"/>
        </w:rPr>
      </w:pPr>
    </w:p>
    <w:p w:rsidR="00217960" w:rsidRDefault="00217960"/>
    <w:p w:rsidR="001C7E44" w:rsidRDefault="001C7E44" w:rsidP="006C25FA">
      <w:pPr>
        <w:spacing w:after="3"/>
        <w:ind w:left="403" w:right="393" w:hanging="10"/>
        <w:jc w:val="center"/>
        <w:rPr>
          <w:b/>
        </w:rPr>
      </w:pPr>
    </w:p>
    <w:sectPr w:rsidR="001C7E44" w:rsidSect="003631E0">
      <w:headerReference w:type="default" r:id="rId12"/>
      <w:pgSz w:w="11906" w:h="16838" w:code="9"/>
      <w:pgMar w:top="992" w:right="851" w:bottom="568" w:left="709" w:header="709" w:footer="709" w:gutter="0"/>
      <w:pgBorders w:offsetFrom="page">
        <w:top w:val="dashed" w:sz="18" w:space="24" w:color="5B9BD5" w:themeColor="accent1"/>
        <w:left w:val="dashed" w:sz="18" w:space="24" w:color="5B9BD5" w:themeColor="accent1"/>
        <w:bottom w:val="dashed" w:sz="18" w:space="24" w:color="5B9BD5" w:themeColor="accent1"/>
        <w:right w:val="dashed" w:sz="18" w:space="24" w:color="5B9BD5"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363" w:rsidRDefault="00520363">
      <w:r>
        <w:separator/>
      </w:r>
    </w:p>
  </w:endnote>
  <w:endnote w:type="continuationSeparator" w:id="0">
    <w:p w:rsidR="00520363" w:rsidRDefault="00520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Gotham Rounded">
    <w:altName w:val="Gotham Rounded"/>
    <w:panose1 w:val="00000000000000000000"/>
    <w:charset w:val="00"/>
    <w:family w:val="swiss"/>
    <w:notTrueType/>
    <w:pitch w:val="default"/>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363" w:rsidRDefault="00520363">
      <w:r>
        <w:separator/>
      </w:r>
    </w:p>
  </w:footnote>
  <w:footnote w:type="continuationSeparator" w:id="0">
    <w:p w:rsidR="00520363" w:rsidRDefault="00520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72A" w:rsidRDefault="00CA372A" w:rsidP="00FE55BB">
    <w:pPr>
      <w:pStyle w:val="Encabezado"/>
      <w:jc w:val="center"/>
      <w:rPr>
        <w:rFonts w:ascii="Berlin Sans FB Demi" w:hAnsi="Berlin Sans FB Demi"/>
        <w:sz w:val="28"/>
        <w:lang w:val="es-PE"/>
      </w:rPr>
    </w:pPr>
    <w:r>
      <w:rPr>
        <w:noProof/>
        <w:lang w:val="es-MX" w:eastAsia="es-MX"/>
      </w:rPr>
      <w:drawing>
        <wp:anchor distT="0" distB="0" distL="114300" distR="114300" simplePos="0" relativeHeight="251659264" behindDoc="0" locked="0" layoutInCell="1" allowOverlap="1" wp14:anchorId="0B61A492" wp14:editId="3BF33434">
          <wp:simplePos x="0" y="0"/>
          <wp:positionH relativeFrom="column">
            <wp:posOffset>394970</wp:posOffset>
          </wp:positionH>
          <wp:positionV relativeFrom="paragraph">
            <wp:posOffset>-43180</wp:posOffset>
          </wp:positionV>
          <wp:extent cx="722630" cy="722630"/>
          <wp:effectExtent l="0" t="0" r="1270" b="1270"/>
          <wp:wrapNone/>
          <wp:docPr id="5" name="Imagen 5" descr="791BF2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791BF23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2336" behindDoc="0" locked="0" layoutInCell="1" allowOverlap="1" wp14:anchorId="7C268D72" wp14:editId="6E0D5775">
          <wp:simplePos x="0" y="0"/>
          <wp:positionH relativeFrom="column">
            <wp:posOffset>5713095</wp:posOffset>
          </wp:positionH>
          <wp:positionV relativeFrom="paragraph">
            <wp:posOffset>-81915</wp:posOffset>
          </wp:positionV>
          <wp:extent cx="579120" cy="731520"/>
          <wp:effectExtent l="0" t="0" r="0" b="0"/>
          <wp:wrapNone/>
          <wp:docPr id="7" name="Imagen 7" descr="J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J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120" cy="731520"/>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1312" behindDoc="0" locked="0" layoutInCell="1" allowOverlap="1" wp14:anchorId="10E105E3" wp14:editId="23AB9BF9">
          <wp:simplePos x="0" y="0"/>
          <wp:positionH relativeFrom="column">
            <wp:posOffset>8266430</wp:posOffset>
          </wp:positionH>
          <wp:positionV relativeFrom="paragraph">
            <wp:posOffset>-38735</wp:posOffset>
          </wp:positionV>
          <wp:extent cx="797560" cy="772795"/>
          <wp:effectExtent l="0" t="0" r="2540" b="8255"/>
          <wp:wrapNone/>
          <wp:docPr id="21" name="Imagen 21" descr="WhatsApp Image 2023-03-18 at 5.25.06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WhatsApp Image 2023-03-18 at 5.25.06 PM"/>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7560" cy="772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0288" behindDoc="1" locked="0" layoutInCell="1" allowOverlap="1" wp14:anchorId="098B7661" wp14:editId="46490F53">
          <wp:simplePos x="0" y="0"/>
          <wp:positionH relativeFrom="margin">
            <wp:align>center</wp:align>
          </wp:positionH>
          <wp:positionV relativeFrom="margin">
            <wp:posOffset>-777240</wp:posOffset>
          </wp:positionV>
          <wp:extent cx="695325" cy="690880"/>
          <wp:effectExtent l="0" t="0" r="9525"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4">
                    <a:lum bright="70000" contrast="-70000"/>
                    <a:extLst>
                      <a:ext uri="{28A0092B-C50C-407E-A947-70E740481C1C}">
                        <a14:useLocalDpi xmlns:a14="http://schemas.microsoft.com/office/drawing/2010/main" val="0"/>
                      </a:ext>
                    </a:extLst>
                  </a:blip>
                  <a:srcRect/>
                  <a:stretch>
                    <a:fillRect/>
                  </a:stretch>
                </pic:blipFill>
                <pic:spPr bwMode="auto">
                  <a:xfrm>
                    <a:off x="0" y="0"/>
                    <a:ext cx="695325" cy="690880"/>
                  </a:xfrm>
                  <a:prstGeom prst="rect">
                    <a:avLst/>
                  </a:prstGeom>
                  <a:noFill/>
                </pic:spPr>
              </pic:pic>
            </a:graphicData>
          </a:graphic>
          <wp14:sizeRelH relativeFrom="margin">
            <wp14:pctWidth>0</wp14:pctWidth>
          </wp14:sizeRelH>
          <wp14:sizeRelV relativeFrom="margin">
            <wp14:pctHeight>0</wp14:pctHeight>
          </wp14:sizeRelV>
        </wp:anchor>
      </w:drawing>
    </w:r>
    <w:r>
      <w:rPr>
        <w:rFonts w:ascii="Cambria" w:hAnsi="Cambria"/>
        <w:sz w:val="28"/>
      </w:rPr>
      <w:t xml:space="preserve">   </w:t>
    </w:r>
    <w:r>
      <w:rPr>
        <w:rFonts w:ascii="Berlin Sans FB Demi" w:hAnsi="Berlin Sans FB Demi"/>
      </w:rPr>
      <w:t>GOBIERNO REGIONAL DE CAJAMARCA</w:t>
    </w:r>
  </w:p>
  <w:p w:rsidR="00CA372A" w:rsidRDefault="00CA372A" w:rsidP="00FE55BB">
    <w:pPr>
      <w:pStyle w:val="Encabezado"/>
      <w:spacing w:line="276" w:lineRule="auto"/>
      <w:jc w:val="center"/>
      <w:rPr>
        <w:rFonts w:ascii="Cambria" w:hAnsi="Cambria"/>
        <w:b/>
      </w:rPr>
    </w:pPr>
    <w:r>
      <w:rPr>
        <w:rFonts w:ascii="Cambria" w:hAnsi="Cambria"/>
        <w:b/>
      </w:rPr>
      <w:t>DIRECCION REGIONAL DE EDUCACIÓN</w:t>
    </w:r>
  </w:p>
  <w:p w:rsidR="00CA372A" w:rsidRDefault="00CA372A" w:rsidP="00FE55BB">
    <w:pPr>
      <w:pStyle w:val="Encabezado"/>
      <w:spacing w:line="276" w:lineRule="auto"/>
      <w:jc w:val="center"/>
      <w:rPr>
        <w:rFonts w:ascii="Cambria" w:hAnsi="Cambria"/>
        <w:b/>
        <w:sz w:val="20"/>
      </w:rPr>
    </w:pPr>
    <w:r>
      <w:rPr>
        <w:rFonts w:ascii="Cambria" w:hAnsi="Cambria"/>
        <w:b/>
        <w:sz w:val="20"/>
      </w:rPr>
      <w:t>UNIDAD DE GESTIÓN EDUCATIVA LOCAL – CAJABAMBA</w:t>
    </w:r>
  </w:p>
  <w:p w:rsidR="00CA372A" w:rsidRPr="00FE55BB" w:rsidRDefault="00CA372A" w:rsidP="00FE55BB">
    <w:pPr>
      <w:pStyle w:val="Encabezado"/>
      <w:pBdr>
        <w:bottom w:val="single" w:sz="4" w:space="1" w:color="auto"/>
      </w:pBdr>
      <w:spacing w:line="276" w:lineRule="auto"/>
      <w:ind w:firstLine="284"/>
      <w:jc w:val="center"/>
      <w:rPr>
        <w:rFonts w:ascii="Cambria" w:hAnsi="Cambria"/>
        <w:b/>
        <w:bCs/>
        <w:color w:val="000000"/>
        <w:sz w:val="20"/>
      </w:rPr>
    </w:pPr>
    <w:r>
      <w:rPr>
        <w:rFonts w:ascii="Cambria" w:hAnsi="Cambria"/>
        <w:b/>
        <w:sz w:val="20"/>
      </w:rPr>
      <w:t>INSTITUCIÓN EDUCATIVA</w:t>
    </w:r>
    <w:r>
      <w:rPr>
        <w:rFonts w:ascii="Cambria" w:hAnsi="Cambria"/>
        <w:b/>
        <w:bCs/>
        <w:color w:val="000000"/>
        <w:sz w:val="20"/>
      </w:rPr>
      <w:t xml:space="preserve"> JEC–“JORGE BASADRE”-LLUCHUBAMBA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pt;height:11.2pt" o:bullet="t">
        <v:imagedata r:id="rId1" o:title="mso2393"/>
      </v:shape>
    </w:pict>
  </w:numPicBullet>
  <w:abstractNum w:abstractNumId="0" w15:restartNumberingAfterBreak="0">
    <w:nsid w:val="0CE67AE6"/>
    <w:multiLevelType w:val="hybridMultilevel"/>
    <w:tmpl w:val="40B0F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190781"/>
    <w:multiLevelType w:val="hybridMultilevel"/>
    <w:tmpl w:val="B78AB8A2"/>
    <w:lvl w:ilvl="0" w:tplc="A04AD1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6E77AC"/>
    <w:multiLevelType w:val="multilevel"/>
    <w:tmpl w:val="C43A6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E6CD8"/>
    <w:multiLevelType w:val="hybridMultilevel"/>
    <w:tmpl w:val="35AEC022"/>
    <w:lvl w:ilvl="0" w:tplc="77EACED4">
      <w:start w:val="2"/>
      <w:numFmt w:val="decimal"/>
      <w:lvlText w:val="%1-"/>
      <w:lvlJc w:val="left"/>
      <w:pPr>
        <w:ind w:left="720" w:hanging="360"/>
      </w:pPr>
      <w:rPr>
        <w:rFonts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0D6957"/>
    <w:multiLevelType w:val="hybridMultilevel"/>
    <w:tmpl w:val="DDD6D570"/>
    <w:lvl w:ilvl="0" w:tplc="ACA4BF7E">
      <w:numFmt w:val="bullet"/>
      <w:lvlText w:val=""/>
      <w:lvlJc w:val="left"/>
      <w:pPr>
        <w:ind w:left="720" w:hanging="360"/>
      </w:pPr>
      <w:rPr>
        <w:rFonts w:ascii="Wingdings" w:eastAsia="Verdana" w:hAnsi="Wingdings" w:cs="Verdana" w:hint="default"/>
        <w:color w:val="58595B"/>
        <w:w w:val="87"/>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EB06E4"/>
    <w:multiLevelType w:val="multilevel"/>
    <w:tmpl w:val="207C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763C82"/>
    <w:multiLevelType w:val="hybridMultilevel"/>
    <w:tmpl w:val="06846F42"/>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D940647"/>
    <w:multiLevelType w:val="multilevel"/>
    <w:tmpl w:val="EBAA87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4112D2"/>
    <w:multiLevelType w:val="hybridMultilevel"/>
    <w:tmpl w:val="22A21F82"/>
    <w:lvl w:ilvl="0" w:tplc="2A74E9B6">
      <w:start w:val="1"/>
      <w:numFmt w:val="upperRoman"/>
      <w:lvlText w:val="%1."/>
      <w:lvlJc w:val="left"/>
      <w:pPr>
        <w:ind w:left="1080" w:hanging="720"/>
      </w:pPr>
      <w:rPr>
        <w:rFonts w:hint="default"/>
        <w:b/>
        <w:color w:val="auto"/>
        <w:sz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449E21B7"/>
    <w:multiLevelType w:val="hybridMultilevel"/>
    <w:tmpl w:val="2D0A565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F37431"/>
    <w:multiLevelType w:val="hybridMultilevel"/>
    <w:tmpl w:val="7CC2A3B4"/>
    <w:lvl w:ilvl="0" w:tplc="D408F4A4">
      <w:start w:val="1"/>
      <w:numFmt w:val="bullet"/>
      <w:lvlText w:val=""/>
      <w:lvlJc w:val="left"/>
      <w:pPr>
        <w:ind w:left="2138" w:hanging="360"/>
      </w:pPr>
      <w:rPr>
        <w:rFonts w:ascii="Wingdings" w:hAnsi="Wingdings" w:hint="default"/>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5C14E69"/>
    <w:multiLevelType w:val="hybridMultilevel"/>
    <w:tmpl w:val="90348E18"/>
    <w:lvl w:ilvl="0" w:tplc="720A6450">
      <w:numFmt w:val="bullet"/>
      <w:lvlText w:val="-"/>
      <w:lvlJc w:val="left"/>
      <w:pPr>
        <w:ind w:left="720" w:hanging="360"/>
      </w:pPr>
      <w:rPr>
        <w:rFonts w:ascii="Calibri" w:eastAsia="Times New Roman" w:hAnsi="Calibri"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987B22"/>
    <w:multiLevelType w:val="hybridMultilevel"/>
    <w:tmpl w:val="DE60C33C"/>
    <w:lvl w:ilvl="0" w:tplc="720A6450">
      <w:numFmt w:val="bullet"/>
      <w:lvlText w:val="-"/>
      <w:lvlJc w:val="left"/>
      <w:pPr>
        <w:ind w:left="531" w:hanging="360"/>
      </w:pPr>
      <w:rPr>
        <w:rFonts w:ascii="Calibri" w:eastAsia="Times New Roman" w:hAnsi="Calibri" w:hint="default"/>
        <w:b w:val="0"/>
      </w:rPr>
    </w:lvl>
    <w:lvl w:ilvl="1" w:tplc="280A0003" w:tentative="1">
      <w:start w:val="1"/>
      <w:numFmt w:val="bullet"/>
      <w:lvlText w:val="o"/>
      <w:lvlJc w:val="left"/>
      <w:pPr>
        <w:ind w:left="1251" w:hanging="360"/>
      </w:pPr>
      <w:rPr>
        <w:rFonts w:ascii="Courier New" w:hAnsi="Courier New" w:hint="default"/>
      </w:rPr>
    </w:lvl>
    <w:lvl w:ilvl="2" w:tplc="280A0005" w:tentative="1">
      <w:start w:val="1"/>
      <w:numFmt w:val="bullet"/>
      <w:lvlText w:val=""/>
      <w:lvlJc w:val="left"/>
      <w:pPr>
        <w:ind w:left="1971" w:hanging="360"/>
      </w:pPr>
      <w:rPr>
        <w:rFonts w:ascii="Wingdings" w:hAnsi="Wingdings" w:hint="default"/>
      </w:rPr>
    </w:lvl>
    <w:lvl w:ilvl="3" w:tplc="280A0001" w:tentative="1">
      <w:start w:val="1"/>
      <w:numFmt w:val="bullet"/>
      <w:lvlText w:val=""/>
      <w:lvlJc w:val="left"/>
      <w:pPr>
        <w:ind w:left="2691" w:hanging="360"/>
      </w:pPr>
      <w:rPr>
        <w:rFonts w:ascii="Symbol" w:hAnsi="Symbol" w:hint="default"/>
      </w:rPr>
    </w:lvl>
    <w:lvl w:ilvl="4" w:tplc="280A0003" w:tentative="1">
      <w:start w:val="1"/>
      <w:numFmt w:val="bullet"/>
      <w:lvlText w:val="o"/>
      <w:lvlJc w:val="left"/>
      <w:pPr>
        <w:ind w:left="3411" w:hanging="360"/>
      </w:pPr>
      <w:rPr>
        <w:rFonts w:ascii="Courier New" w:hAnsi="Courier New" w:hint="default"/>
      </w:rPr>
    </w:lvl>
    <w:lvl w:ilvl="5" w:tplc="280A0005" w:tentative="1">
      <w:start w:val="1"/>
      <w:numFmt w:val="bullet"/>
      <w:lvlText w:val=""/>
      <w:lvlJc w:val="left"/>
      <w:pPr>
        <w:ind w:left="4131" w:hanging="360"/>
      </w:pPr>
      <w:rPr>
        <w:rFonts w:ascii="Wingdings" w:hAnsi="Wingdings" w:hint="default"/>
      </w:rPr>
    </w:lvl>
    <w:lvl w:ilvl="6" w:tplc="280A0001" w:tentative="1">
      <w:start w:val="1"/>
      <w:numFmt w:val="bullet"/>
      <w:lvlText w:val=""/>
      <w:lvlJc w:val="left"/>
      <w:pPr>
        <w:ind w:left="4851" w:hanging="360"/>
      </w:pPr>
      <w:rPr>
        <w:rFonts w:ascii="Symbol" w:hAnsi="Symbol" w:hint="default"/>
      </w:rPr>
    </w:lvl>
    <w:lvl w:ilvl="7" w:tplc="280A0003" w:tentative="1">
      <w:start w:val="1"/>
      <w:numFmt w:val="bullet"/>
      <w:lvlText w:val="o"/>
      <w:lvlJc w:val="left"/>
      <w:pPr>
        <w:ind w:left="5571" w:hanging="360"/>
      </w:pPr>
      <w:rPr>
        <w:rFonts w:ascii="Courier New" w:hAnsi="Courier New" w:hint="default"/>
      </w:rPr>
    </w:lvl>
    <w:lvl w:ilvl="8" w:tplc="280A0005" w:tentative="1">
      <w:start w:val="1"/>
      <w:numFmt w:val="bullet"/>
      <w:lvlText w:val=""/>
      <w:lvlJc w:val="left"/>
      <w:pPr>
        <w:ind w:left="6291" w:hanging="360"/>
      </w:pPr>
      <w:rPr>
        <w:rFonts w:ascii="Wingdings" w:hAnsi="Wingdings" w:hint="default"/>
      </w:rPr>
    </w:lvl>
  </w:abstractNum>
  <w:abstractNum w:abstractNumId="13" w15:restartNumberingAfterBreak="0">
    <w:nsid w:val="4E0B5153"/>
    <w:multiLevelType w:val="multilevel"/>
    <w:tmpl w:val="5CAA7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DF52D7"/>
    <w:multiLevelType w:val="hybridMultilevel"/>
    <w:tmpl w:val="B724732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0395FAF"/>
    <w:multiLevelType w:val="hybridMultilevel"/>
    <w:tmpl w:val="0CAC6DF4"/>
    <w:lvl w:ilvl="0" w:tplc="080A0007">
      <w:start w:val="1"/>
      <w:numFmt w:val="bullet"/>
      <w:lvlText w:val=""/>
      <w:lvlPicBulletId w:val="0"/>
      <w:lvlJc w:val="left"/>
      <w:pPr>
        <w:ind w:left="720" w:hanging="360"/>
      </w:pPr>
      <w:rPr>
        <w:rFonts w:ascii="Symbol" w:hAnsi="Symbo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DA421FE"/>
    <w:multiLevelType w:val="hybridMultilevel"/>
    <w:tmpl w:val="D2F2298E"/>
    <w:lvl w:ilvl="0" w:tplc="720A6450">
      <w:numFmt w:val="bullet"/>
      <w:lvlText w:val="-"/>
      <w:lvlJc w:val="left"/>
      <w:pPr>
        <w:ind w:left="720" w:hanging="360"/>
      </w:pPr>
      <w:rPr>
        <w:rFonts w:ascii="Calibri" w:eastAsia="Times New Roman" w:hAnsi="Calibri" w:hint="default"/>
        <w:b w:val="0"/>
      </w:rPr>
    </w:lvl>
    <w:lvl w:ilvl="1" w:tplc="A2BA3590">
      <w:numFmt w:val="bullet"/>
      <w:lvlText w:val="•"/>
      <w:lvlJc w:val="left"/>
      <w:pPr>
        <w:ind w:left="1452" w:hanging="372"/>
      </w:pPr>
      <w:rPr>
        <w:rFonts w:ascii="Times New Roman" w:eastAsia="Times New Roman" w:hAnsi="Times New Roman" w:cs="Times New Roman" w:hint="default"/>
        <w:b w:val="0"/>
        <w:sz w:val="24"/>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B4A0B26"/>
    <w:multiLevelType w:val="multilevel"/>
    <w:tmpl w:val="78BE80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081DDD"/>
    <w:multiLevelType w:val="multilevel"/>
    <w:tmpl w:val="9EDA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6"/>
  </w:num>
  <w:num w:numId="3">
    <w:abstractNumId w:val="11"/>
  </w:num>
  <w:num w:numId="4">
    <w:abstractNumId w:val="8"/>
  </w:num>
  <w:num w:numId="5">
    <w:abstractNumId w:val="6"/>
  </w:num>
  <w:num w:numId="6">
    <w:abstractNumId w:val="15"/>
  </w:num>
  <w:num w:numId="7">
    <w:abstractNumId w:val="14"/>
  </w:num>
  <w:num w:numId="8">
    <w:abstractNumId w:val="2"/>
  </w:num>
  <w:num w:numId="9">
    <w:abstractNumId w:val="7"/>
  </w:num>
  <w:num w:numId="10">
    <w:abstractNumId w:val="5"/>
  </w:num>
  <w:num w:numId="11">
    <w:abstractNumId w:val="9"/>
  </w:num>
  <w:num w:numId="12">
    <w:abstractNumId w:val="4"/>
  </w:num>
  <w:num w:numId="13">
    <w:abstractNumId w:val="17"/>
  </w:num>
  <w:num w:numId="14">
    <w:abstractNumId w:val="3"/>
  </w:num>
  <w:num w:numId="15">
    <w:abstractNumId w:val="1"/>
  </w:num>
  <w:num w:numId="16">
    <w:abstractNumId w:val="10"/>
  </w:num>
  <w:num w:numId="17">
    <w:abstractNumId w:val="0"/>
  </w:num>
  <w:num w:numId="18">
    <w:abstractNumId w:val="13"/>
  </w:num>
  <w:num w:numId="19">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F35"/>
    <w:rsid w:val="00010B44"/>
    <w:rsid w:val="00013EB5"/>
    <w:rsid w:val="00064F18"/>
    <w:rsid w:val="00066DC4"/>
    <w:rsid w:val="00076365"/>
    <w:rsid w:val="000874CD"/>
    <w:rsid w:val="000915C9"/>
    <w:rsid w:val="00093D25"/>
    <w:rsid w:val="000A689B"/>
    <w:rsid w:val="000B6A75"/>
    <w:rsid w:val="000C225D"/>
    <w:rsid w:val="000E13CB"/>
    <w:rsid w:val="000E5F41"/>
    <w:rsid w:val="000E7ABD"/>
    <w:rsid w:val="000F63F1"/>
    <w:rsid w:val="00116D52"/>
    <w:rsid w:val="00145EB0"/>
    <w:rsid w:val="00146E85"/>
    <w:rsid w:val="0015008F"/>
    <w:rsid w:val="00153D8E"/>
    <w:rsid w:val="00154A2C"/>
    <w:rsid w:val="00173C22"/>
    <w:rsid w:val="001A59EF"/>
    <w:rsid w:val="001A5A0E"/>
    <w:rsid w:val="001C7E44"/>
    <w:rsid w:val="001E18D5"/>
    <w:rsid w:val="00204933"/>
    <w:rsid w:val="0021589C"/>
    <w:rsid w:val="00217960"/>
    <w:rsid w:val="002214A6"/>
    <w:rsid w:val="00233F15"/>
    <w:rsid w:val="00235E59"/>
    <w:rsid w:val="00286B39"/>
    <w:rsid w:val="00295AB1"/>
    <w:rsid w:val="002A58F1"/>
    <w:rsid w:val="002A5BE4"/>
    <w:rsid w:val="002B6949"/>
    <w:rsid w:val="002C1ED0"/>
    <w:rsid w:val="002C3DB1"/>
    <w:rsid w:val="002D27B6"/>
    <w:rsid w:val="002E3D36"/>
    <w:rsid w:val="002F29A7"/>
    <w:rsid w:val="002F5B4F"/>
    <w:rsid w:val="00310DE5"/>
    <w:rsid w:val="003363D9"/>
    <w:rsid w:val="00353C29"/>
    <w:rsid w:val="00355D7B"/>
    <w:rsid w:val="003631E0"/>
    <w:rsid w:val="00373556"/>
    <w:rsid w:val="00377039"/>
    <w:rsid w:val="0038740A"/>
    <w:rsid w:val="00392E73"/>
    <w:rsid w:val="00393F5F"/>
    <w:rsid w:val="003A14CC"/>
    <w:rsid w:val="003A3BD9"/>
    <w:rsid w:val="003C62CE"/>
    <w:rsid w:val="003D1802"/>
    <w:rsid w:val="003E4848"/>
    <w:rsid w:val="003F6EFE"/>
    <w:rsid w:val="00426246"/>
    <w:rsid w:val="00436619"/>
    <w:rsid w:val="004526E7"/>
    <w:rsid w:val="00460535"/>
    <w:rsid w:val="00470F22"/>
    <w:rsid w:val="004777AE"/>
    <w:rsid w:val="00482425"/>
    <w:rsid w:val="00493B79"/>
    <w:rsid w:val="004A22B0"/>
    <w:rsid w:val="004D4ED1"/>
    <w:rsid w:val="004F197F"/>
    <w:rsid w:val="0050104C"/>
    <w:rsid w:val="00506BF1"/>
    <w:rsid w:val="00520363"/>
    <w:rsid w:val="00524320"/>
    <w:rsid w:val="0052737B"/>
    <w:rsid w:val="0053741C"/>
    <w:rsid w:val="00540A96"/>
    <w:rsid w:val="00552F0B"/>
    <w:rsid w:val="00554F35"/>
    <w:rsid w:val="00556423"/>
    <w:rsid w:val="005644EB"/>
    <w:rsid w:val="0056597C"/>
    <w:rsid w:val="005676C5"/>
    <w:rsid w:val="00570991"/>
    <w:rsid w:val="005712D5"/>
    <w:rsid w:val="00573D7F"/>
    <w:rsid w:val="00574C40"/>
    <w:rsid w:val="005824D6"/>
    <w:rsid w:val="00595FD0"/>
    <w:rsid w:val="00597D31"/>
    <w:rsid w:val="005B6CCA"/>
    <w:rsid w:val="005D3ADE"/>
    <w:rsid w:val="005D5C47"/>
    <w:rsid w:val="005D742F"/>
    <w:rsid w:val="005E6629"/>
    <w:rsid w:val="005F5D7C"/>
    <w:rsid w:val="00601608"/>
    <w:rsid w:val="00643A6E"/>
    <w:rsid w:val="006621BF"/>
    <w:rsid w:val="00671AF4"/>
    <w:rsid w:val="00674562"/>
    <w:rsid w:val="0067555A"/>
    <w:rsid w:val="0067795D"/>
    <w:rsid w:val="00691EDE"/>
    <w:rsid w:val="006B1F14"/>
    <w:rsid w:val="006B662C"/>
    <w:rsid w:val="006C1C4A"/>
    <w:rsid w:val="006C25FA"/>
    <w:rsid w:val="006C7F22"/>
    <w:rsid w:val="006F7F60"/>
    <w:rsid w:val="00702379"/>
    <w:rsid w:val="00710D80"/>
    <w:rsid w:val="00726AFD"/>
    <w:rsid w:val="00736892"/>
    <w:rsid w:val="0075206A"/>
    <w:rsid w:val="0076406D"/>
    <w:rsid w:val="00764B5C"/>
    <w:rsid w:val="00780964"/>
    <w:rsid w:val="00785D73"/>
    <w:rsid w:val="007A662C"/>
    <w:rsid w:val="007B0049"/>
    <w:rsid w:val="007C5037"/>
    <w:rsid w:val="007D79EA"/>
    <w:rsid w:val="007E2C22"/>
    <w:rsid w:val="007F22E1"/>
    <w:rsid w:val="008354FF"/>
    <w:rsid w:val="00862764"/>
    <w:rsid w:val="008766B2"/>
    <w:rsid w:val="008A47EF"/>
    <w:rsid w:val="008B06FE"/>
    <w:rsid w:val="008B1DAA"/>
    <w:rsid w:val="008C1BDF"/>
    <w:rsid w:val="008C2E56"/>
    <w:rsid w:val="008C710F"/>
    <w:rsid w:val="008F5EFB"/>
    <w:rsid w:val="00915B69"/>
    <w:rsid w:val="00945716"/>
    <w:rsid w:val="00953150"/>
    <w:rsid w:val="00955041"/>
    <w:rsid w:val="009720A3"/>
    <w:rsid w:val="009A530C"/>
    <w:rsid w:val="009C1919"/>
    <w:rsid w:val="009D0D35"/>
    <w:rsid w:val="009E0DE0"/>
    <w:rsid w:val="009E22F5"/>
    <w:rsid w:val="009E40E1"/>
    <w:rsid w:val="00A27CDE"/>
    <w:rsid w:val="00A56F7E"/>
    <w:rsid w:val="00AA3181"/>
    <w:rsid w:val="00AC7F3B"/>
    <w:rsid w:val="00AD05C1"/>
    <w:rsid w:val="00AD26F7"/>
    <w:rsid w:val="00AD5018"/>
    <w:rsid w:val="00AE1823"/>
    <w:rsid w:val="00AE4477"/>
    <w:rsid w:val="00AE6832"/>
    <w:rsid w:val="00B04F36"/>
    <w:rsid w:val="00B15A7C"/>
    <w:rsid w:val="00B22392"/>
    <w:rsid w:val="00B33E41"/>
    <w:rsid w:val="00B52064"/>
    <w:rsid w:val="00B52707"/>
    <w:rsid w:val="00B613A8"/>
    <w:rsid w:val="00B66A6D"/>
    <w:rsid w:val="00B96F16"/>
    <w:rsid w:val="00B97FB6"/>
    <w:rsid w:val="00BA44EF"/>
    <w:rsid w:val="00BC2F4B"/>
    <w:rsid w:val="00C0413D"/>
    <w:rsid w:val="00C070EF"/>
    <w:rsid w:val="00C15591"/>
    <w:rsid w:val="00C22D55"/>
    <w:rsid w:val="00C24A99"/>
    <w:rsid w:val="00C35879"/>
    <w:rsid w:val="00C5665A"/>
    <w:rsid w:val="00C62379"/>
    <w:rsid w:val="00C72833"/>
    <w:rsid w:val="00C916FF"/>
    <w:rsid w:val="00C94ACA"/>
    <w:rsid w:val="00CA0DE6"/>
    <w:rsid w:val="00CA372A"/>
    <w:rsid w:val="00CB3EEC"/>
    <w:rsid w:val="00CC1A9B"/>
    <w:rsid w:val="00CC2CC3"/>
    <w:rsid w:val="00CC54F4"/>
    <w:rsid w:val="00CC77F8"/>
    <w:rsid w:val="00D1030A"/>
    <w:rsid w:val="00D16316"/>
    <w:rsid w:val="00D17A25"/>
    <w:rsid w:val="00D23982"/>
    <w:rsid w:val="00D23B70"/>
    <w:rsid w:val="00D305D5"/>
    <w:rsid w:val="00D34824"/>
    <w:rsid w:val="00D72AEB"/>
    <w:rsid w:val="00D7418C"/>
    <w:rsid w:val="00DA26DD"/>
    <w:rsid w:val="00DA399D"/>
    <w:rsid w:val="00DA3E41"/>
    <w:rsid w:val="00DA7AA9"/>
    <w:rsid w:val="00DC2F8E"/>
    <w:rsid w:val="00DC44FD"/>
    <w:rsid w:val="00DD1B53"/>
    <w:rsid w:val="00DD6075"/>
    <w:rsid w:val="00DD7DCC"/>
    <w:rsid w:val="00DF2FF1"/>
    <w:rsid w:val="00E0050B"/>
    <w:rsid w:val="00E13F9A"/>
    <w:rsid w:val="00E16176"/>
    <w:rsid w:val="00E23868"/>
    <w:rsid w:val="00E76615"/>
    <w:rsid w:val="00E8045F"/>
    <w:rsid w:val="00E95218"/>
    <w:rsid w:val="00EB277F"/>
    <w:rsid w:val="00ED016D"/>
    <w:rsid w:val="00ED400C"/>
    <w:rsid w:val="00EE11AE"/>
    <w:rsid w:val="00EF7DE7"/>
    <w:rsid w:val="00F22674"/>
    <w:rsid w:val="00F3009C"/>
    <w:rsid w:val="00F3098E"/>
    <w:rsid w:val="00F3640B"/>
    <w:rsid w:val="00F41362"/>
    <w:rsid w:val="00F50824"/>
    <w:rsid w:val="00F661B5"/>
    <w:rsid w:val="00F82BFA"/>
    <w:rsid w:val="00F91146"/>
    <w:rsid w:val="00FC61BA"/>
    <w:rsid w:val="00FD1E17"/>
    <w:rsid w:val="00FE55BB"/>
    <w:rsid w:val="00FE78D5"/>
    <w:rsid w:val="00FF014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7F7DD"/>
  <w15:chartTrackingRefBased/>
  <w15:docId w15:val="{C7033C65-4D06-4484-A10F-DC31930F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DCC"/>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16316"/>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4F35"/>
    <w:pPr>
      <w:tabs>
        <w:tab w:val="center" w:pos="4252"/>
        <w:tab w:val="right" w:pos="8504"/>
      </w:tabs>
    </w:pPr>
  </w:style>
  <w:style w:type="character" w:customStyle="1" w:styleId="EncabezadoCar">
    <w:name w:val="Encabezado Car"/>
    <w:basedOn w:val="Fuentedeprrafopredeter"/>
    <w:link w:val="Encabezado"/>
    <w:uiPriority w:val="99"/>
    <w:rsid w:val="00554F35"/>
  </w:style>
  <w:style w:type="table" w:customStyle="1" w:styleId="TableGrid">
    <w:name w:val="TableGrid"/>
    <w:rsid w:val="00554F35"/>
    <w:pPr>
      <w:spacing w:after="0" w:line="240" w:lineRule="auto"/>
    </w:pPr>
    <w:rPr>
      <w:rFonts w:eastAsiaTheme="minorEastAsia"/>
      <w:lang w:eastAsia="es-PE"/>
    </w:rPr>
    <w:tblPr>
      <w:tblCellMar>
        <w:top w:w="0" w:type="dxa"/>
        <w:left w:w="0" w:type="dxa"/>
        <w:bottom w:w="0" w:type="dxa"/>
        <w:right w:w="0" w:type="dxa"/>
      </w:tblCellMar>
    </w:tblPr>
  </w:style>
  <w:style w:type="table" w:styleId="Tablaconcuadrcula">
    <w:name w:val="Table Grid"/>
    <w:basedOn w:val="Tablanormal"/>
    <w:uiPriority w:val="39"/>
    <w:rsid w:val="00554F35"/>
    <w:pPr>
      <w:spacing w:after="0" w:line="240" w:lineRule="auto"/>
    </w:pPr>
    <w:rPr>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Fundamentacion,Lista vistosa - Énfasis 11,Párrafo de lista2,Bulleted List,Lista media 2 - Énfasis 41,List Paragraph,SubPárrafo de lista,Cita Pie de Página,titulo,Titulo de Fígura,TITULO A,List Paragraph2,Tabla,Contenido,Formatoo"/>
    <w:basedOn w:val="Normal"/>
    <w:link w:val="PrrafodelistaCar"/>
    <w:uiPriority w:val="34"/>
    <w:qFormat/>
    <w:rsid w:val="00554F35"/>
    <w:pPr>
      <w:ind w:left="720"/>
      <w:contextualSpacing/>
    </w:pPr>
  </w:style>
  <w:style w:type="character" w:customStyle="1" w:styleId="PrrafodelistaCar">
    <w:name w:val="Párrafo de lista Car"/>
    <w:aliases w:val="Fundamentacion Car,Lista vistosa - Énfasis 11 Car,Párrafo de lista2 Car,Bulleted List Car,Lista media 2 - Énfasis 41 Car,List Paragraph Car,SubPárrafo de lista Car,Cita Pie de Página Car,titulo Car,Titulo de Fígura Car,TITULO A Car"/>
    <w:link w:val="Prrafodelista"/>
    <w:uiPriority w:val="34"/>
    <w:qFormat/>
    <w:rsid w:val="00554F35"/>
  </w:style>
  <w:style w:type="paragraph" w:customStyle="1" w:styleId="Default">
    <w:name w:val="Default"/>
    <w:rsid w:val="00554F35"/>
    <w:pPr>
      <w:autoSpaceDE w:val="0"/>
      <w:autoSpaceDN w:val="0"/>
      <w:adjustRightInd w:val="0"/>
      <w:spacing w:after="0" w:line="240" w:lineRule="auto"/>
    </w:pPr>
    <w:rPr>
      <w:rFonts w:ascii="Symbol" w:hAnsi="Symbol" w:cs="Symbol"/>
      <w:color w:val="000000"/>
      <w:sz w:val="24"/>
      <w:szCs w:val="24"/>
    </w:rPr>
  </w:style>
  <w:style w:type="paragraph" w:customStyle="1" w:styleId="TableParagraph">
    <w:name w:val="Table Paragraph"/>
    <w:basedOn w:val="Normal"/>
    <w:uiPriority w:val="1"/>
    <w:qFormat/>
    <w:rsid w:val="00554F35"/>
    <w:pPr>
      <w:widowControl w:val="0"/>
      <w:autoSpaceDE w:val="0"/>
      <w:autoSpaceDN w:val="0"/>
      <w:spacing w:before="36"/>
      <w:ind w:left="141"/>
    </w:pPr>
    <w:rPr>
      <w:rFonts w:ascii="Verdana" w:eastAsia="Verdana" w:hAnsi="Verdana" w:cs="Verdana"/>
    </w:rPr>
  </w:style>
  <w:style w:type="character" w:customStyle="1" w:styleId="A5">
    <w:name w:val="A5"/>
    <w:uiPriority w:val="99"/>
    <w:rsid w:val="00554F35"/>
    <w:rPr>
      <w:rFonts w:cs="Gotham Rounded"/>
      <w:color w:val="000000"/>
      <w:sz w:val="14"/>
      <w:szCs w:val="14"/>
    </w:rPr>
  </w:style>
  <w:style w:type="paragraph" w:customStyle="1" w:styleId="Pa2">
    <w:name w:val="Pa2"/>
    <w:basedOn w:val="Default"/>
    <w:next w:val="Default"/>
    <w:uiPriority w:val="99"/>
    <w:rsid w:val="00554F35"/>
    <w:pPr>
      <w:spacing w:line="200" w:lineRule="atLeast"/>
    </w:pPr>
    <w:rPr>
      <w:rFonts w:ascii="Gotham Rounded" w:hAnsi="Gotham Rounded" w:cstheme="minorBidi"/>
      <w:color w:val="auto"/>
    </w:rPr>
  </w:style>
  <w:style w:type="paragraph" w:styleId="Piedepgina">
    <w:name w:val="footer"/>
    <w:basedOn w:val="Normal"/>
    <w:link w:val="PiedepginaCar"/>
    <w:uiPriority w:val="99"/>
    <w:unhideWhenUsed/>
    <w:rsid w:val="0076406D"/>
    <w:pPr>
      <w:tabs>
        <w:tab w:val="center" w:pos="4252"/>
        <w:tab w:val="right" w:pos="8504"/>
      </w:tabs>
    </w:pPr>
  </w:style>
  <w:style w:type="character" w:customStyle="1" w:styleId="PiedepginaCar">
    <w:name w:val="Pie de página Car"/>
    <w:basedOn w:val="Fuentedeprrafopredeter"/>
    <w:link w:val="Piedepgina"/>
    <w:uiPriority w:val="99"/>
    <w:rsid w:val="0076406D"/>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E16176"/>
    <w:rPr>
      <w:color w:val="0563C1" w:themeColor="hyperlink"/>
      <w:u w:val="single"/>
    </w:rPr>
  </w:style>
  <w:style w:type="table" w:styleId="Tabladecuadrcula4-nfasis1">
    <w:name w:val="Grid Table 4 Accent 1"/>
    <w:basedOn w:val="Tablanormal"/>
    <w:uiPriority w:val="49"/>
    <w:rsid w:val="008F5EF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11">
    <w:name w:val="Tabla de cuadrícula 4 - Énfasis 11"/>
    <w:basedOn w:val="Tablanormal"/>
    <w:uiPriority w:val="49"/>
    <w:rsid w:val="00E9521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111">
    <w:name w:val="Tabla de cuadrícula 4 - Énfasis 111"/>
    <w:basedOn w:val="Tablanormal"/>
    <w:uiPriority w:val="49"/>
    <w:rsid w:val="000C225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xtoennegrita">
    <w:name w:val="Strong"/>
    <w:basedOn w:val="Fuentedeprrafopredeter"/>
    <w:uiPriority w:val="22"/>
    <w:qFormat/>
    <w:rsid w:val="003631E0"/>
    <w:rPr>
      <w:b/>
      <w:bCs/>
    </w:rPr>
  </w:style>
  <w:style w:type="paragraph" w:styleId="NormalWeb">
    <w:name w:val="Normal (Web)"/>
    <w:basedOn w:val="Normal"/>
    <w:uiPriority w:val="99"/>
    <w:semiHidden/>
    <w:unhideWhenUsed/>
    <w:rsid w:val="00524320"/>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D16316"/>
    <w:rPr>
      <w:rFonts w:ascii="Times New Roman" w:eastAsia="Times New Roman" w:hAnsi="Times New Roman" w:cs="Times New Roman"/>
      <w:b/>
      <w:bCs/>
      <w:sz w:val="27"/>
      <w:szCs w:val="27"/>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5197">
      <w:bodyDiv w:val="1"/>
      <w:marLeft w:val="0"/>
      <w:marRight w:val="0"/>
      <w:marTop w:val="0"/>
      <w:marBottom w:val="0"/>
      <w:divBdr>
        <w:top w:val="none" w:sz="0" w:space="0" w:color="auto"/>
        <w:left w:val="none" w:sz="0" w:space="0" w:color="auto"/>
        <w:bottom w:val="none" w:sz="0" w:space="0" w:color="auto"/>
        <w:right w:val="none" w:sz="0" w:space="0" w:color="auto"/>
      </w:divBdr>
    </w:div>
    <w:div w:id="94714134">
      <w:bodyDiv w:val="1"/>
      <w:marLeft w:val="0"/>
      <w:marRight w:val="0"/>
      <w:marTop w:val="0"/>
      <w:marBottom w:val="0"/>
      <w:divBdr>
        <w:top w:val="none" w:sz="0" w:space="0" w:color="auto"/>
        <w:left w:val="none" w:sz="0" w:space="0" w:color="auto"/>
        <w:bottom w:val="none" w:sz="0" w:space="0" w:color="auto"/>
        <w:right w:val="none" w:sz="0" w:space="0" w:color="auto"/>
      </w:divBdr>
    </w:div>
    <w:div w:id="165291871">
      <w:bodyDiv w:val="1"/>
      <w:marLeft w:val="0"/>
      <w:marRight w:val="0"/>
      <w:marTop w:val="0"/>
      <w:marBottom w:val="0"/>
      <w:divBdr>
        <w:top w:val="none" w:sz="0" w:space="0" w:color="auto"/>
        <w:left w:val="none" w:sz="0" w:space="0" w:color="auto"/>
        <w:bottom w:val="none" w:sz="0" w:space="0" w:color="auto"/>
        <w:right w:val="none" w:sz="0" w:space="0" w:color="auto"/>
      </w:divBdr>
    </w:div>
    <w:div w:id="210387836">
      <w:bodyDiv w:val="1"/>
      <w:marLeft w:val="0"/>
      <w:marRight w:val="0"/>
      <w:marTop w:val="0"/>
      <w:marBottom w:val="0"/>
      <w:divBdr>
        <w:top w:val="none" w:sz="0" w:space="0" w:color="auto"/>
        <w:left w:val="none" w:sz="0" w:space="0" w:color="auto"/>
        <w:bottom w:val="none" w:sz="0" w:space="0" w:color="auto"/>
        <w:right w:val="none" w:sz="0" w:space="0" w:color="auto"/>
      </w:divBdr>
    </w:div>
    <w:div w:id="236980994">
      <w:bodyDiv w:val="1"/>
      <w:marLeft w:val="0"/>
      <w:marRight w:val="0"/>
      <w:marTop w:val="0"/>
      <w:marBottom w:val="0"/>
      <w:divBdr>
        <w:top w:val="none" w:sz="0" w:space="0" w:color="auto"/>
        <w:left w:val="none" w:sz="0" w:space="0" w:color="auto"/>
        <w:bottom w:val="none" w:sz="0" w:space="0" w:color="auto"/>
        <w:right w:val="none" w:sz="0" w:space="0" w:color="auto"/>
      </w:divBdr>
    </w:div>
    <w:div w:id="255405453">
      <w:bodyDiv w:val="1"/>
      <w:marLeft w:val="0"/>
      <w:marRight w:val="0"/>
      <w:marTop w:val="0"/>
      <w:marBottom w:val="0"/>
      <w:divBdr>
        <w:top w:val="none" w:sz="0" w:space="0" w:color="auto"/>
        <w:left w:val="none" w:sz="0" w:space="0" w:color="auto"/>
        <w:bottom w:val="none" w:sz="0" w:space="0" w:color="auto"/>
        <w:right w:val="none" w:sz="0" w:space="0" w:color="auto"/>
      </w:divBdr>
    </w:div>
    <w:div w:id="331031343">
      <w:bodyDiv w:val="1"/>
      <w:marLeft w:val="0"/>
      <w:marRight w:val="0"/>
      <w:marTop w:val="0"/>
      <w:marBottom w:val="0"/>
      <w:divBdr>
        <w:top w:val="none" w:sz="0" w:space="0" w:color="auto"/>
        <w:left w:val="none" w:sz="0" w:space="0" w:color="auto"/>
        <w:bottom w:val="none" w:sz="0" w:space="0" w:color="auto"/>
        <w:right w:val="none" w:sz="0" w:space="0" w:color="auto"/>
      </w:divBdr>
    </w:div>
    <w:div w:id="338042997">
      <w:bodyDiv w:val="1"/>
      <w:marLeft w:val="0"/>
      <w:marRight w:val="0"/>
      <w:marTop w:val="0"/>
      <w:marBottom w:val="0"/>
      <w:divBdr>
        <w:top w:val="none" w:sz="0" w:space="0" w:color="auto"/>
        <w:left w:val="none" w:sz="0" w:space="0" w:color="auto"/>
        <w:bottom w:val="none" w:sz="0" w:space="0" w:color="auto"/>
        <w:right w:val="none" w:sz="0" w:space="0" w:color="auto"/>
      </w:divBdr>
    </w:div>
    <w:div w:id="391853704">
      <w:bodyDiv w:val="1"/>
      <w:marLeft w:val="0"/>
      <w:marRight w:val="0"/>
      <w:marTop w:val="0"/>
      <w:marBottom w:val="0"/>
      <w:divBdr>
        <w:top w:val="none" w:sz="0" w:space="0" w:color="auto"/>
        <w:left w:val="none" w:sz="0" w:space="0" w:color="auto"/>
        <w:bottom w:val="none" w:sz="0" w:space="0" w:color="auto"/>
        <w:right w:val="none" w:sz="0" w:space="0" w:color="auto"/>
      </w:divBdr>
    </w:div>
    <w:div w:id="439298356">
      <w:bodyDiv w:val="1"/>
      <w:marLeft w:val="0"/>
      <w:marRight w:val="0"/>
      <w:marTop w:val="0"/>
      <w:marBottom w:val="0"/>
      <w:divBdr>
        <w:top w:val="none" w:sz="0" w:space="0" w:color="auto"/>
        <w:left w:val="none" w:sz="0" w:space="0" w:color="auto"/>
        <w:bottom w:val="none" w:sz="0" w:space="0" w:color="auto"/>
        <w:right w:val="none" w:sz="0" w:space="0" w:color="auto"/>
      </w:divBdr>
    </w:div>
    <w:div w:id="454327914">
      <w:bodyDiv w:val="1"/>
      <w:marLeft w:val="0"/>
      <w:marRight w:val="0"/>
      <w:marTop w:val="0"/>
      <w:marBottom w:val="0"/>
      <w:divBdr>
        <w:top w:val="none" w:sz="0" w:space="0" w:color="auto"/>
        <w:left w:val="none" w:sz="0" w:space="0" w:color="auto"/>
        <w:bottom w:val="none" w:sz="0" w:space="0" w:color="auto"/>
        <w:right w:val="none" w:sz="0" w:space="0" w:color="auto"/>
      </w:divBdr>
    </w:div>
    <w:div w:id="518129697">
      <w:bodyDiv w:val="1"/>
      <w:marLeft w:val="0"/>
      <w:marRight w:val="0"/>
      <w:marTop w:val="0"/>
      <w:marBottom w:val="0"/>
      <w:divBdr>
        <w:top w:val="none" w:sz="0" w:space="0" w:color="auto"/>
        <w:left w:val="none" w:sz="0" w:space="0" w:color="auto"/>
        <w:bottom w:val="none" w:sz="0" w:space="0" w:color="auto"/>
        <w:right w:val="none" w:sz="0" w:space="0" w:color="auto"/>
      </w:divBdr>
    </w:div>
    <w:div w:id="611590937">
      <w:bodyDiv w:val="1"/>
      <w:marLeft w:val="0"/>
      <w:marRight w:val="0"/>
      <w:marTop w:val="0"/>
      <w:marBottom w:val="0"/>
      <w:divBdr>
        <w:top w:val="none" w:sz="0" w:space="0" w:color="auto"/>
        <w:left w:val="none" w:sz="0" w:space="0" w:color="auto"/>
        <w:bottom w:val="none" w:sz="0" w:space="0" w:color="auto"/>
        <w:right w:val="none" w:sz="0" w:space="0" w:color="auto"/>
      </w:divBdr>
    </w:div>
    <w:div w:id="623997665">
      <w:bodyDiv w:val="1"/>
      <w:marLeft w:val="0"/>
      <w:marRight w:val="0"/>
      <w:marTop w:val="0"/>
      <w:marBottom w:val="0"/>
      <w:divBdr>
        <w:top w:val="none" w:sz="0" w:space="0" w:color="auto"/>
        <w:left w:val="none" w:sz="0" w:space="0" w:color="auto"/>
        <w:bottom w:val="none" w:sz="0" w:space="0" w:color="auto"/>
        <w:right w:val="none" w:sz="0" w:space="0" w:color="auto"/>
      </w:divBdr>
    </w:div>
    <w:div w:id="715009591">
      <w:bodyDiv w:val="1"/>
      <w:marLeft w:val="0"/>
      <w:marRight w:val="0"/>
      <w:marTop w:val="0"/>
      <w:marBottom w:val="0"/>
      <w:divBdr>
        <w:top w:val="none" w:sz="0" w:space="0" w:color="auto"/>
        <w:left w:val="none" w:sz="0" w:space="0" w:color="auto"/>
        <w:bottom w:val="none" w:sz="0" w:space="0" w:color="auto"/>
        <w:right w:val="none" w:sz="0" w:space="0" w:color="auto"/>
      </w:divBdr>
    </w:div>
    <w:div w:id="751393334">
      <w:bodyDiv w:val="1"/>
      <w:marLeft w:val="0"/>
      <w:marRight w:val="0"/>
      <w:marTop w:val="0"/>
      <w:marBottom w:val="0"/>
      <w:divBdr>
        <w:top w:val="none" w:sz="0" w:space="0" w:color="auto"/>
        <w:left w:val="none" w:sz="0" w:space="0" w:color="auto"/>
        <w:bottom w:val="none" w:sz="0" w:space="0" w:color="auto"/>
        <w:right w:val="none" w:sz="0" w:space="0" w:color="auto"/>
      </w:divBdr>
    </w:div>
    <w:div w:id="783309074">
      <w:bodyDiv w:val="1"/>
      <w:marLeft w:val="0"/>
      <w:marRight w:val="0"/>
      <w:marTop w:val="0"/>
      <w:marBottom w:val="0"/>
      <w:divBdr>
        <w:top w:val="none" w:sz="0" w:space="0" w:color="auto"/>
        <w:left w:val="none" w:sz="0" w:space="0" w:color="auto"/>
        <w:bottom w:val="none" w:sz="0" w:space="0" w:color="auto"/>
        <w:right w:val="none" w:sz="0" w:space="0" w:color="auto"/>
      </w:divBdr>
    </w:div>
    <w:div w:id="867184676">
      <w:bodyDiv w:val="1"/>
      <w:marLeft w:val="0"/>
      <w:marRight w:val="0"/>
      <w:marTop w:val="0"/>
      <w:marBottom w:val="0"/>
      <w:divBdr>
        <w:top w:val="none" w:sz="0" w:space="0" w:color="auto"/>
        <w:left w:val="none" w:sz="0" w:space="0" w:color="auto"/>
        <w:bottom w:val="none" w:sz="0" w:space="0" w:color="auto"/>
        <w:right w:val="none" w:sz="0" w:space="0" w:color="auto"/>
      </w:divBdr>
    </w:div>
    <w:div w:id="960114566">
      <w:bodyDiv w:val="1"/>
      <w:marLeft w:val="0"/>
      <w:marRight w:val="0"/>
      <w:marTop w:val="0"/>
      <w:marBottom w:val="0"/>
      <w:divBdr>
        <w:top w:val="none" w:sz="0" w:space="0" w:color="auto"/>
        <w:left w:val="none" w:sz="0" w:space="0" w:color="auto"/>
        <w:bottom w:val="none" w:sz="0" w:space="0" w:color="auto"/>
        <w:right w:val="none" w:sz="0" w:space="0" w:color="auto"/>
      </w:divBdr>
    </w:div>
    <w:div w:id="993603808">
      <w:bodyDiv w:val="1"/>
      <w:marLeft w:val="0"/>
      <w:marRight w:val="0"/>
      <w:marTop w:val="0"/>
      <w:marBottom w:val="0"/>
      <w:divBdr>
        <w:top w:val="none" w:sz="0" w:space="0" w:color="auto"/>
        <w:left w:val="none" w:sz="0" w:space="0" w:color="auto"/>
        <w:bottom w:val="none" w:sz="0" w:space="0" w:color="auto"/>
        <w:right w:val="none" w:sz="0" w:space="0" w:color="auto"/>
      </w:divBdr>
    </w:div>
    <w:div w:id="1221479516">
      <w:bodyDiv w:val="1"/>
      <w:marLeft w:val="0"/>
      <w:marRight w:val="0"/>
      <w:marTop w:val="0"/>
      <w:marBottom w:val="0"/>
      <w:divBdr>
        <w:top w:val="none" w:sz="0" w:space="0" w:color="auto"/>
        <w:left w:val="none" w:sz="0" w:space="0" w:color="auto"/>
        <w:bottom w:val="none" w:sz="0" w:space="0" w:color="auto"/>
        <w:right w:val="none" w:sz="0" w:space="0" w:color="auto"/>
      </w:divBdr>
    </w:div>
    <w:div w:id="1333024052">
      <w:bodyDiv w:val="1"/>
      <w:marLeft w:val="0"/>
      <w:marRight w:val="0"/>
      <w:marTop w:val="0"/>
      <w:marBottom w:val="0"/>
      <w:divBdr>
        <w:top w:val="none" w:sz="0" w:space="0" w:color="auto"/>
        <w:left w:val="none" w:sz="0" w:space="0" w:color="auto"/>
        <w:bottom w:val="none" w:sz="0" w:space="0" w:color="auto"/>
        <w:right w:val="none" w:sz="0" w:space="0" w:color="auto"/>
      </w:divBdr>
    </w:div>
    <w:div w:id="1360470225">
      <w:bodyDiv w:val="1"/>
      <w:marLeft w:val="0"/>
      <w:marRight w:val="0"/>
      <w:marTop w:val="0"/>
      <w:marBottom w:val="0"/>
      <w:divBdr>
        <w:top w:val="none" w:sz="0" w:space="0" w:color="auto"/>
        <w:left w:val="none" w:sz="0" w:space="0" w:color="auto"/>
        <w:bottom w:val="none" w:sz="0" w:space="0" w:color="auto"/>
        <w:right w:val="none" w:sz="0" w:space="0" w:color="auto"/>
      </w:divBdr>
    </w:div>
    <w:div w:id="1448886354">
      <w:bodyDiv w:val="1"/>
      <w:marLeft w:val="0"/>
      <w:marRight w:val="0"/>
      <w:marTop w:val="0"/>
      <w:marBottom w:val="0"/>
      <w:divBdr>
        <w:top w:val="none" w:sz="0" w:space="0" w:color="auto"/>
        <w:left w:val="none" w:sz="0" w:space="0" w:color="auto"/>
        <w:bottom w:val="none" w:sz="0" w:space="0" w:color="auto"/>
        <w:right w:val="none" w:sz="0" w:space="0" w:color="auto"/>
      </w:divBdr>
    </w:div>
    <w:div w:id="1485047245">
      <w:bodyDiv w:val="1"/>
      <w:marLeft w:val="0"/>
      <w:marRight w:val="0"/>
      <w:marTop w:val="0"/>
      <w:marBottom w:val="0"/>
      <w:divBdr>
        <w:top w:val="none" w:sz="0" w:space="0" w:color="auto"/>
        <w:left w:val="none" w:sz="0" w:space="0" w:color="auto"/>
        <w:bottom w:val="none" w:sz="0" w:space="0" w:color="auto"/>
        <w:right w:val="none" w:sz="0" w:space="0" w:color="auto"/>
      </w:divBdr>
    </w:div>
    <w:div w:id="1512795244">
      <w:bodyDiv w:val="1"/>
      <w:marLeft w:val="0"/>
      <w:marRight w:val="0"/>
      <w:marTop w:val="0"/>
      <w:marBottom w:val="0"/>
      <w:divBdr>
        <w:top w:val="none" w:sz="0" w:space="0" w:color="auto"/>
        <w:left w:val="none" w:sz="0" w:space="0" w:color="auto"/>
        <w:bottom w:val="none" w:sz="0" w:space="0" w:color="auto"/>
        <w:right w:val="none" w:sz="0" w:space="0" w:color="auto"/>
      </w:divBdr>
    </w:div>
    <w:div w:id="1558661123">
      <w:bodyDiv w:val="1"/>
      <w:marLeft w:val="0"/>
      <w:marRight w:val="0"/>
      <w:marTop w:val="0"/>
      <w:marBottom w:val="0"/>
      <w:divBdr>
        <w:top w:val="none" w:sz="0" w:space="0" w:color="auto"/>
        <w:left w:val="none" w:sz="0" w:space="0" w:color="auto"/>
        <w:bottom w:val="none" w:sz="0" w:space="0" w:color="auto"/>
        <w:right w:val="none" w:sz="0" w:space="0" w:color="auto"/>
      </w:divBdr>
    </w:div>
    <w:div w:id="1750692646">
      <w:bodyDiv w:val="1"/>
      <w:marLeft w:val="0"/>
      <w:marRight w:val="0"/>
      <w:marTop w:val="0"/>
      <w:marBottom w:val="0"/>
      <w:divBdr>
        <w:top w:val="none" w:sz="0" w:space="0" w:color="auto"/>
        <w:left w:val="none" w:sz="0" w:space="0" w:color="auto"/>
        <w:bottom w:val="none" w:sz="0" w:space="0" w:color="auto"/>
        <w:right w:val="none" w:sz="0" w:space="0" w:color="auto"/>
      </w:divBdr>
    </w:div>
    <w:div w:id="1762750670">
      <w:bodyDiv w:val="1"/>
      <w:marLeft w:val="0"/>
      <w:marRight w:val="0"/>
      <w:marTop w:val="0"/>
      <w:marBottom w:val="0"/>
      <w:divBdr>
        <w:top w:val="none" w:sz="0" w:space="0" w:color="auto"/>
        <w:left w:val="none" w:sz="0" w:space="0" w:color="auto"/>
        <w:bottom w:val="none" w:sz="0" w:space="0" w:color="auto"/>
        <w:right w:val="none" w:sz="0" w:space="0" w:color="auto"/>
      </w:divBdr>
    </w:div>
    <w:div w:id="1830436342">
      <w:bodyDiv w:val="1"/>
      <w:marLeft w:val="0"/>
      <w:marRight w:val="0"/>
      <w:marTop w:val="0"/>
      <w:marBottom w:val="0"/>
      <w:divBdr>
        <w:top w:val="none" w:sz="0" w:space="0" w:color="auto"/>
        <w:left w:val="none" w:sz="0" w:space="0" w:color="auto"/>
        <w:bottom w:val="none" w:sz="0" w:space="0" w:color="auto"/>
        <w:right w:val="none" w:sz="0" w:space="0" w:color="auto"/>
      </w:divBdr>
    </w:div>
    <w:div w:id="1942104226">
      <w:bodyDiv w:val="1"/>
      <w:marLeft w:val="0"/>
      <w:marRight w:val="0"/>
      <w:marTop w:val="0"/>
      <w:marBottom w:val="0"/>
      <w:divBdr>
        <w:top w:val="none" w:sz="0" w:space="0" w:color="auto"/>
        <w:left w:val="none" w:sz="0" w:space="0" w:color="auto"/>
        <w:bottom w:val="none" w:sz="0" w:space="0" w:color="auto"/>
        <w:right w:val="none" w:sz="0" w:space="0" w:color="auto"/>
      </w:divBdr>
    </w:div>
    <w:div w:id="198515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y_mkLsbaTL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y_mkLsbaTLM" TargetMode="External"/><Relationship Id="rId5" Type="http://schemas.openxmlformats.org/officeDocument/2006/relationships/footnotes" Target="footnotes.xml"/><Relationship Id="rId10" Type="http://schemas.openxmlformats.org/officeDocument/2006/relationships/hyperlink" Target="https://www.youtube.com/watch?v=MRf3cCXL6WU" TargetMode="External"/><Relationship Id="rId4" Type="http://schemas.openxmlformats.org/officeDocument/2006/relationships/webSettings" Target="webSettings.xml"/><Relationship Id="rId9" Type="http://schemas.openxmlformats.org/officeDocument/2006/relationships/hyperlink" Target="https://www.youtube.com/watch?v=MRf3cCXL6W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720</TotalTime>
  <Pages>6</Pages>
  <Words>2034</Words>
  <Characters>11187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wilmer nicolas ibañez vargas</dc:creator>
  <cp:keywords/>
  <dc:description/>
  <cp:lastModifiedBy>Diego</cp:lastModifiedBy>
  <cp:revision>89</cp:revision>
  <cp:lastPrinted>2024-08-03T23:25:00Z</cp:lastPrinted>
  <dcterms:created xsi:type="dcterms:W3CDTF">2022-09-26T00:41:00Z</dcterms:created>
  <dcterms:modified xsi:type="dcterms:W3CDTF">2026-06-27T21:04:00Z</dcterms:modified>
</cp:coreProperties>
</file>