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80F8D" w14:textId="75627B72" w:rsidR="00446945" w:rsidRPr="00535AF0" w:rsidRDefault="00FD6196" w:rsidP="00535AF0">
      <w:pPr>
        <w:tabs>
          <w:tab w:val="left" w:pos="2565"/>
          <w:tab w:val="center" w:pos="6503"/>
        </w:tabs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535AF0">
        <w:rPr>
          <w:rFonts w:ascii="Arial Narrow" w:hAnsi="Arial Narrow" w:cs="Arial"/>
          <w:b/>
          <w:sz w:val="24"/>
          <w:szCs w:val="24"/>
        </w:rPr>
        <w:t>SESIÓN</w:t>
      </w:r>
      <w:r w:rsidR="002B5BF5" w:rsidRPr="00535AF0">
        <w:rPr>
          <w:rFonts w:ascii="Arial Narrow" w:hAnsi="Arial Narrow" w:cs="Arial"/>
          <w:b/>
          <w:sz w:val="24"/>
          <w:szCs w:val="24"/>
        </w:rPr>
        <w:t xml:space="preserve"> DE APRENDIZAJE N° 0</w:t>
      </w:r>
      <w:r w:rsidR="00A42C1E">
        <w:rPr>
          <w:rFonts w:ascii="Arial Narrow" w:hAnsi="Arial Narrow" w:cs="Arial"/>
          <w:b/>
          <w:sz w:val="24"/>
          <w:szCs w:val="24"/>
        </w:rPr>
        <w:t>1(3UNIDAD)</w:t>
      </w:r>
    </w:p>
    <w:p w14:paraId="2D9459B8" w14:textId="25AE19D3" w:rsidR="00C74A9A" w:rsidRPr="00A43FB9" w:rsidRDefault="002B5BF5" w:rsidP="00A43FB9">
      <w:pPr>
        <w:spacing w:line="360" w:lineRule="atLeast"/>
        <w:jc w:val="center"/>
        <w:rPr>
          <w:rFonts w:ascii="Arial Narrow" w:eastAsia="Times New Roman" w:hAnsi="Arial Narrow" w:cs="Segoe UI"/>
          <w:b/>
          <w:color w:val="000000"/>
          <w:sz w:val="24"/>
          <w:szCs w:val="24"/>
          <w:lang w:eastAsia="es-419"/>
        </w:rPr>
      </w:pPr>
      <w:r w:rsidRPr="00535AF0">
        <w:rPr>
          <w:rFonts w:ascii="Arial Narrow" w:hAnsi="Arial Narrow" w:cs="Arial"/>
          <w:bCs/>
          <w:sz w:val="24"/>
          <w:szCs w:val="24"/>
        </w:rPr>
        <w:t>TÍTULO</w:t>
      </w:r>
      <w:r w:rsidR="00F843C4" w:rsidRPr="00A43FB9">
        <w:rPr>
          <w:rFonts w:ascii="Arial Narrow" w:hAnsi="Arial Narrow" w:cs="Arial"/>
          <w:b/>
          <w:sz w:val="24"/>
          <w:szCs w:val="24"/>
        </w:rPr>
        <w:t>:</w:t>
      </w:r>
      <w:r w:rsidR="00965F2B" w:rsidRPr="00A43FB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="00C74A9A" w:rsidRPr="00A43FB9">
        <w:rPr>
          <w:rFonts w:ascii="Arial Narrow" w:eastAsia="Times New Roman" w:hAnsi="Arial Narrow" w:cs="Segoe UI"/>
          <w:b/>
          <w:color w:val="000000"/>
          <w:sz w:val="24"/>
          <w:szCs w:val="24"/>
          <w:lang w:eastAsia="es-419"/>
        </w:rPr>
        <w:t>“</w:t>
      </w:r>
      <w:r w:rsidR="00A43FB9" w:rsidRPr="00A43FB9">
        <w:rPr>
          <w:rFonts w:ascii="Arial Narrow" w:hAnsi="Arial Narrow"/>
          <w:b/>
        </w:rPr>
        <w:t>¿Para qué sirve el dinero en nuestra vida? Descubriendo la educación financiera</w:t>
      </w:r>
      <w:r w:rsidR="00C74A9A" w:rsidRPr="00A43FB9">
        <w:rPr>
          <w:rFonts w:ascii="Arial Narrow" w:eastAsia="Times New Roman" w:hAnsi="Arial Narrow" w:cs="Segoe UI"/>
          <w:b/>
          <w:color w:val="000000"/>
          <w:sz w:val="24"/>
          <w:szCs w:val="24"/>
          <w:lang w:eastAsia="es-419"/>
        </w:rPr>
        <w:t>”</w:t>
      </w:r>
    </w:p>
    <w:p w14:paraId="12896A52" w14:textId="34E01EC4" w:rsidR="00446945" w:rsidRPr="00535AF0" w:rsidRDefault="00446945" w:rsidP="00965F2B">
      <w:pPr>
        <w:tabs>
          <w:tab w:val="left" w:pos="2565"/>
          <w:tab w:val="center" w:pos="6503"/>
        </w:tabs>
        <w:spacing w:after="0"/>
        <w:rPr>
          <w:rFonts w:ascii="Arial Narrow" w:hAnsi="Arial Narrow" w:cs="Arial"/>
          <w:bCs/>
          <w:sz w:val="24"/>
          <w:szCs w:val="24"/>
        </w:rPr>
      </w:pPr>
      <w:r w:rsidRPr="00535AF0">
        <w:rPr>
          <w:rFonts w:ascii="Arial Narrow" w:hAnsi="Arial Narrow" w:cs="Arial"/>
          <w:bCs/>
          <w:sz w:val="24"/>
          <w:szCs w:val="24"/>
        </w:rPr>
        <w:t>DATOS INFORMATIVOS:</w:t>
      </w:r>
    </w:p>
    <w:tbl>
      <w:tblPr>
        <w:tblStyle w:val="Tablaconcuadrcula"/>
        <w:tblW w:w="10485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727"/>
        <w:gridCol w:w="2311"/>
        <w:gridCol w:w="2491"/>
        <w:gridCol w:w="2956"/>
      </w:tblGrid>
      <w:tr w:rsidR="0084558D" w:rsidRPr="00B40327" w14:paraId="2B64CE32" w14:textId="77777777" w:rsidTr="002618E2">
        <w:tc>
          <w:tcPr>
            <w:tcW w:w="2727" w:type="dxa"/>
            <w:shd w:val="clear" w:color="auto" w:fill="DEEAF6" w:themeFill="accent5" w:themeFillTint="33"/>
          </w:tcPr>
          <w:p w14:paraId="28E53B84" w14:textId="77777777" w:rsidR="0084558D" w:rsidRPr="00B40327" w:rsidRDefault="0084558D" w:rsidP="00DB69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0327">
              <w:rPr>
                <w:rFonts w:ascii="Arial" w:hAnsi="Arial" w:cs="Arial"/>
                <w:b/>
                <w:sz w:val="20"/>
                <w:szCs w:val="20"/>
              </w:rPr>
              <w:t>DOCENTE</w:t>
            </w:r>
          </w:p>
        </w:tc>
        <w:tc>
          <w:tcPr>
            <w:tcW w:w="7758" w:type="dxa"/>
            <w:gridSpan w:val="3"/>
            <w:shd w:val="clear" w:color="auto" w:fill="FFFFFF" w:themeFill="background1"/>
          </w:tcPr>
          <w:p w14:paraId="7D291057" w14:textId="749A74F0" w:rsidR="0084558D" w:rsidRPr="00B40327" w:rsidRDefault="00131E90" w:rsidP="00DB691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Juan Carlos Vizcardo Mendoza</w:t>
            </w:r>
          </w:p>
        </w:tc>
      </w:tr>
      <w:tr w:rsidR="002618E2" w:rsidRPr="00B40327" w14:paraId="5D751B24" w14:textId="77777777" w:rsidTr="002618E2">
        <w:tc>
          <w:tcPr>
            <w:tcW w:w="2727" w:type="dxa"/>
            <w:shd w:val="clear" w:color="auto" w:fill="DEEAF6" w:themeFill="accent5" w:themeFillTint="33"/>
          </w:tcPr>
          <w:p w14:paraId="55471FEA" w14:textId="77777777" w:rsidR="0084558D" w:rsidRPr="00B40327" w:rsidRDefault="0084558D" w:rsidP="00DB69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40327">
              <w:rPr>
                <w:rFonts w:ascii="Arial" w:hAnsi="Arial" w:cs="Arial"/>
                <w:b/>
                <w:sz w:val="20"/>
                <w:szCs w:val="20"/>
              </w:rPr>
              <w:t>GRADO/SECCIÓN</w:t>
            </w:r>
          </w:p>
        </w:tc>
        <w:tc>
          <w:tcPr>
            <w:tcW w:w="2311" w:type="dxa"/>
            <w:shd w:val="clear" w:color="auto" w:fill="DEEAF6" w:themeFill="accent5" w:themeFillTint="33"/>
          </w:tcPr>
          <w:p w14:paraId="24A0465A" w14:textId="77777777" w:rsidR="0084558D" w:rsidRPr="00B40327" w:rsidRDefault="0084558D" w:rsidP="00DB69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0327">
              <w:rPr>
                <w:rFonts w:ascii="Arial" w:hAnsi="Arial" w:cs="Arial"/>
                <w:b/>
                <w:sz w:val="20"/>
                <w:szCs w:val="20"/>
              </w:rPr>
              <w:t>ÁREA CURRICULAR</w:t>
            </w:r>
          </w:p>
        </w:tc>
        <w:tc>
          <w:tcPr>
            <w:tcW w:w="2491" w:type="dxa"/>
            <w:shd w:val="clear" w:color="auto" w:fill="DEEAF6" w:themeFill="accent5" w:themeFillTint="33"/>
          </w:tcPr>
          <w:p w14:paraId="33B7A537" w14:textId="77777777" w:rsidR="0084558D" w:rsidRPr="00B40327" w:rsidRDefault="0084558D" w:rsidP="00DB69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0327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956" w:type="dxa"/>
            <w:shd w:val="clear" w:color="auto" w:fill="DEEAF6" w:themeFill="accent5" w:themeFillTint="33"/>
          </w:tcPr>
          <w:p w14:paraId="274A0380" w14:textId="77777777" w:rsidR="0084558D" w:rsidRPr="00B40327" w:rsidRDefault="0084558D" w:rsidP="00DB69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0327">
              <w:rPr>
                <w:rFonts w:ascii="Arial" w:hAnsi="Arial" w:cs="Arial"/>
                <w:b/>
                <w:sz w:val="20"/>
                <w:szCs w:val="20"/>
              </w:rPr>
              <w:t>TIEMPO</w:t>
            </w:r>
          </w:p>
        </w:tc>
      </w:tr>
      <w:tr w:rsidR="002618E2" w:rsidRPr="00B40327" w14:paraId="61D7A3AD" w14:textId="77777777" w:rsidTr="002618E2">
        <w:trPr>
          <w:trHeight w:val="312"/>
        </w:trPr>
        <w:tc>
          <w:tcPr>
            <w:tcW w:w="2727" w:type="dxa"/>
            <w:shd w:val="clear" w:color="auto" w:fill="FFFFFF" w:themeFill="background1"/>
          </w:tcPr>
          <w:p w14:paraId="709F2584" w14:textId="591612E9" w:rsidR="0084558D" w:rsidRPr="00B40327" w:rsidRDefault="00EC1E0F" w:rsidP="00DB6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Segundo “</w:t>
            </w:r>
            <w:r w:rsidR="00131E90">
              <w:rPr>
                <w:rFonts w:ascii="Arial" w:hAnsi="Arial" w:cs="Arial"/>
                <w:sz w:val="20"/>
                <w:szCs w:val="20"/>
              </w:rPr>
              <w:t>B”</w:t>
            </w:r>
          </w:p>
        </w:tc>
        <w:tc>
          <w:tcPr>
            <w:tcW w:w="2311" w:type="dxa"/>
            <w:shd w:val="clear" w:color="auto" w:fill="FFFFFF" w:themeFill="background1"/>
          </w:tcPr>
          <w:p w14:paraId="246F394F" w14:textId="597056C3" w:rsidR="0084558D" w:rsidRPr="00B40327" w:rsidRDefault="00131E90" w:rsidP="00131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DPCC</w:t>
            </w:r>
          </w:p>
        </w:tc>
        <w:tc>
          <w:tcPr>
            <w:tcW w:w="2491" w:type="dxa"/>
            <w:shd w:val="clear" w:color="auto" w:fill="FFFFFF" w:themeFill="background1"/>
          </w:tcPr>
          <w:p w14:paraId="59F64505" w14:textId="31C41629" w:rsidR="0084558D" w:rsidRPr="00B0602B" w:rsidRDefault="00A43FB9" w:rsidP="00DB6913">
            <w:pPr>
              <w:ind w:left="284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08</w:t>
            </w:r>
            <w:r w:rsidR="00131E90">
              <w:rPr>
                <w:rFonts w:ascii="Arial Narrow" w:hAnsi="Arial Narrow" w:cs="Arial"/>
                <w:bCs/>
                <w:sz w:val="24"/>
                <w:szCs w:val="24"/>
              </w:rPr>
              <w:t>-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10 </w:t>
            </w:r>
            <w:r w:rsidR="00131E90">
              <w:rPr>
                <w:rFonts w:ascii="Arial Narrow" w:hAnsi="Arial Narrow" w:cs="Arial"/>
                <w:bCs/>
                <w:sz w:val="24"/>
                <w:szCs w:val="24"/>
              </w:rPr>
              <w:t xml:space="preserve">de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junio</w:t>
            </w:r>
          </w:p>
        </w:tc>
        <w:tc>
          <w:tcPr>
            <w:tcW w:w="2956" w:type="dxa"/>
            <w:shd w:val="clear" w:color="auto" w:fill="FFFFFF" w:themeFill="background1"/>
          </w:tcPr>
          <w:p w14:paraId="57C2A8EE" w14:textId="5FCE2B4F" w:rsidR="0084558D" w:rsidRPr="00B40327" w:rsidRDefault="00131E90" w:rsidP="00B927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horas pedagógicas</w:t>
            </w:r>
          </w:p>
        </w:tc>
      </w:tr>
    </w:tbl>
    <w:p w14:paraId="020F85A0" w14:textId="128CDDDB" w:rsidR="00B56058" w:rsidRDefault="00B56058" w:rsidP="00FD42E9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95"/>
        <w:jc w:val="both"/>
        <w:rPr>
          <w:rFonts w:ascii="Arial Narrow" w:hAnsi="Arial Narrow" w:cs="Arial"/>
          <w:bCs/>
          <w:sz w:val="24"/>
          <w:szCs w:val="24"/>
        </w:rPr>
      </w:pPr>
      <w:r w:rsidRPr="00535AF0">
        <w:rPr>
          <w:rFonts w:ascii="Arial Narrow" w:hAnsi="Arial Narrow" w:cs="Arial"/>
          <w:bCs/>
          <w:sz w:val="24"/>
          <w:szCs w:val="24"/>
        </w:rPr>
        <w:t>VALOR INSTITUCIONAL:</w:t>
      </w:r>
    </w:p>
    <w:p w14:paraId="19524A50" w14:textId="77777777" w:rsidR="00535AF0" w:rsidRPr="00681535" w:rsidRDefault="00535AF0" w:rsidP="00681535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Style w:val="Tablaconcuadrcula"/>
        <w:tblW w:w="10632" w:type="dxa"/>
        <w:tblInd w:w="-5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B56058" w:rsidRPr="00535AF0" w14:paraId="40331C3A" w14:textId="77777777" w:rsidTr="000954D1">
        <w:trPr>
          <w:trHeight w:val="441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2885F982" w14:textId="77777777" w:rsidR="00B56058" w:rsidRPr="00535AF0" w:rsidRDefault="00B56058" w:rsidP="00446421">
            <w:pPr>
              <w:jc w:val="both"/>
              <w:rPr>
                <w:rFonts w:ascii="Arial Narrow" w:hAnsi="Arial Narrow" w:cs="Arial"/>
                <w:bCs/>
                <w:sz w:val="24"/>
                <w:szCs w:val="24"/>
                <w:lang w:val="es-PE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  <w:lang w:val="es-PE"/>
              </w:rPr>
              <w:t>Valor</w:t>
            </w:r>
          </w:p>
        </w:tc>
        <w:tc>
          <w:tcPr>
            <w:tcW w:w="8647" w:type="dxa"/>
            <w:shd w:val="clear" w:color="auto" w:fill="DEEAF6" w:themeFill="accent5" w:themeFillTint="33"/>
            <w:vAlign w:val="center"/>
          </w:tcPr>
          <w:p w14:paraId="36C1B46A" w14:textId="622E3F60" w:rsidR="00B56058" w:rsidRPr="00535AF0" w:rsidRDefault="00B56058" w:rsidP="00446421">
            <w:pPr>
              <w:jc w:val="both"/>
              <w:rPr>
                <w:rFonts w:ascii="Arial Narrow" w:hAnsi="Arial Narrow" w:cs="Arial"/>
                <w:bCs/>
                <w:sz w:val="24"/>
                <w:szCs w:val="24"/>
                <w:lang w:val="es-PE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  <w:lang w:val="es-PE"/>
              </w:rPr>
              <w:t>Actitud</w:t>
            </w:r>
            <w:r w:rsidR="007A2048" w:rsidRPr="00535AF0">
              <w:rPr>
                <w:rFonts w:ascii="Arial Narrow" w:hAnsi="Arial Narrow" w:cs="Arial"/>
                <w:bCs/>
                <w:sz w:val="24"/>
                <w:szCs w:val="24"/>
                <w:lang w:val="es-PE"/>
              </w:rPr>
              <w:t>es</w:t>
            </w:r>
          </w:p>
        </w:tc>
      </w:tr>
      <w:tr w:rsidR="007A2048" w:rsidRPr="00965F2B" w14:paraId="28682A30" w14:textId="77777777" w:rsidTr="000954D1">
        <w:trPr>
          <w:trHeight w:val="455"/>
        </w:trPr>
        <w:tc>
          <w:tcPr>
            <w:tcW w:w="1985" w:type="dxa"/>
            <w:vAlign w:val="center"/>
          </w:tcPr>
          <w:p w14:paraId="03CEAF1F" w14:textId="381D7F5B" w:rsidR="007A2048" w:rsidRPr="00965F2B" w:rsidRDefault="007A2048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eastAsia="Times New Roman" w:hAnsi="Arial Narrow" w:cs="Arial"/>
                <w:bCs/>
                <w:sz w:val="20"/>
                <w:szCs w:val="20"/>
                <w:lang w:val="es-ES" w:eastAsia="es-ES"/>
              </w:rPr>
              <w:t>Respeto</w:t>
            </w:r>
          </w:p>
        </w:tc>
        <w:tc>
          <w:tcPr>
            <w:tcW w:w="8647" w:type="dxa"/>
            <w:vAlign w:val="center"/>
          </w:tcPr>
          <w:p w14:paraId="0EA7A33B" w14:textId="4A1C5F44" w:rsidR="00131E90" w:rsidRPr="00131E90" w:rsidRDefault="00131E90" w:rsidP="00131E9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131E9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Se valora como persona </w:t>
            </w:r>
          </w:p>
          <w:p w14:paraId="502DC009" w14:textId="1E738966" w:rsidR="00131E90" w:rsidRPr="00131E90" w:rsidRDefault="00131E90" w:rsidP="00131E9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131E9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Cuida su integridad física y emocional </w:t>
            </w:r>
          </w:p>
          <w:p w14:paraId="6CC26CE0" w14:textId="77777777" w:rsidR="00131E90" w:rsidRPr="00965F2B" w:rsidRDefault="00131E90" w:rsidP="00131E9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131E9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Reconoce sus errores sin justificarse </w:t>
            </w:r>
          </w:p>
          <w:p w14:paraId="2B20E7C5" w14:textId="41B933FB" w:rsidR="007A2048" w:rsidRPr="00965F2B" w:rsidRDefault="00131E90" w:rsidP="00131E90">
            <w:pPr>
              <w:ind w:hanging="114"/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EC1E0F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 </w:t>
            </w: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Expresa sus emociones de manera adecuada</w:t>
            </w:r>
          </w:p>
        </w:tc>
      </w:tr>
      <w:tr w:rsidR="007A2048" w:rsidRPr="00965F2B" w14:paraId="1D72236F" w14:textId="77777777" w:rsidTr="000954D1">
        <w:trPr>
          <w:trHeight w:val="455"/>
        </w:trPr>
        <w:tc>
          <w:tcPr>
            <w:tcW w:w="1985" w:type="dxa"/>
            <w:vAlign w:val="center"/>
          </w:tcPr>
          <w:p w14:paraId="075C4ED0" w14:textId="5EAB8E4A" w:rsidR="007A2048" w:rsidRPr="00965F2B" w:rsidRDefault="007A2048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eastAsia="Times New Roman" w:hAnsi="Arial Narrow" w:cs="Arial"/>
                <w:bCs/>
                <w:sz w:val="20"/>
                <w:szCs w:val="20"/>
                <w:lang w:val="es-ES" w:eastAsia="es-ES"/>
              </w:rPr>
              <w:t>Responsabilidad</w:t>
            </w:r>
          </w:p>
        </w:tc>
        <w:tc>
          <w:tcPr>
            <w:tcW w:w="8647" w:type="dxa"/>
            <w:vAlign w:val="center"/>
          </w:tcPr>
          <w:p w14:paraId="62BD2582" w14:textId="4E70BB01" w:rsidR="00131E90" w:rsidRPr="00131E90" w:rsidRDefault="00131E90" w:rsidP="00131E9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131E9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Respeta normas institucionales </w:t>
            </w:r>
          </w:p>
          <w:p w14:paraId="0D54C8D7" w14:textId="60ADD91B" w:rsidR="00131E90" w:rsidRPr="00131E90" w:rsidRDefault="00131E90" w:rsidP="00131E9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131E9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Llega puntual a clases </w:t>
            </w:r>
          </w:p>
          <w:p w14:paraId="2F3F3929" w14:textId="086ECF7B" w:rsidR="00131E90" w:rsidRPr="00965F2B" w:rsidRDefault="00965F2B" w:rsidP="00131E9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131E90" w:rsidRPr="00131E9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Trae sus materiales </w:t>
            </w:r>
          </w:p>
          <w:p w14:paraId="7B483DA7" w14:textId="0BD96D35" w:rsidR="007A2048" w:rsidRPr="00965F2B" w:rsidRDefault="00131E90" w:rsidP="00131E9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 Mantiene orden y disciplina</w:t>
            </w:r>
          </w:p>
        </w:tc>
      </w:tr>
    </w:tbl>
    <w:p w14:paraId="21A111D7" w14:textId="077A5AA9" w:rsidR="007A2048" w:rsidRPr="00965F2B" w:rsidRDefault="00B56058" w:rsidP="00FD42E9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95"/>
        <w:jc w:val="both"/>
        <w:rPr>
          <w:rFonts w:ascii="Arial Narrow" w:hAnsi="Arial Narrow" w:cs="Arial"/>
          <w:bCs/>
          <w:sz w:val="20"/>
          <w:szCs w:val="20"/>
        </w:rPr>
      </w:pPr>
      <w:r w:rsidRPr="00965F2B">
        <w:rPr>
          <w:rFonts w:ascii="Arial Narrow" w:hAnsi="Arial Narrow" w:cs="Arial"/>
          <w:bCs/>
          <w:sz w:val="20"/>
          <w:szCs w:val="20"/>
        </w:rPr>
        <w:t>ENFOQUES TRANSVERSALES:</w:t>
      </w:r>
    </w:p>
    <w:p w14:paraId="1310352E" w14:textId="77777777" w:rsidR="00535AF0" w:rsidRPr="00965F2B" w:rsidRDefault="00535AF0" w:rsidP="00535AF0">
      <w:pPr>
        <w:pStyle w:val="Prrafodelista"/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Cs/>
          <w:sz w:val="20"/>
          <w:szCs w:val="20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830"/>
        <w:gridCol w:w="2838"/>
        <w:gridCol w:w="4959"/>
      </w:tblGrid>
      <w:tr w:rsidR="00B56058" w:rsidRPr="00965F2B" w14:paraId="211FEB01" w14:textId="77777777" w:rsidTr="000954D1">
        <w:trPr>
          <w:trHeight w:val="445"/>
          <w:tblHeader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323F24F0" w14:textId="77777777" w:rsidR="00B56058" w:rsidRPr="00965F2B" w:rsidRDefault="00B56058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Enfoque</w:t>
            </w:r>
          </w:p>
        </w:tc>
        <w:tc>
          <w:tcPr>
            <w:tcW w:w="2838" w:type="dxa"/>
            <w:shd w:val="clear" w:color="auto" w:fill="DEEAF6" w:themeFill="accent5" w:themeFillTint="33"/>
            <w:vAlign w:val="center"/>
          </w:tcPr>
          <w:p w14:paraId="3B78D584" w14:textId="77777777" w:rsidR="00B56058" w:rsidRPr="00965F2B" w:rsidRDefault="00B56058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Valor</w:t>
            </w:r>
          </w:p>
        </w:tc>
        <w:tc>
          <w:tcPr>
            <w:tcW w:w="4959" w:type="dxa"/>
            <w:shd w:val="clear" w:color="auto" w:fill="DEEAF6" w:themeFill="accent5" w:themeFillTint="33"/>
            <w:vAlign w:val="center"/>
          </w:tcPr>
          <w:p w14:paraId="25A409FD" w14:textId="77777777" w:rsidR="00B56058" w:rsidRPr="00965F2B" w:rsidRDefault="00B56058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Actitudes</w:t>
            </w:r>
          </w:p>
        </w:tc>
      </w:tr>
      <w:tr w:rsidR="007A2048" w:rsidRPr="00965F2B" w14:paraId="3F92B5F5" w14:textId="77777777" w:rsidTr="000954D1">
        <w:trPr>
          <w:trHeight w:val="586"/>
        </w:trPr>
        <w:tc>
          <w:tcPr>
            <w:tcW w:w="2830" w:type="dxa"/>
            <w:vAlign w:val="center"/>
          </w:tcPr>
          <w:p w14:paraId="608752C3" w14:textId="1ABF95A9" w:rsidR="007A2048" w:rsidRPr="00965F2B" w:rsidRDefault="008E58F0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hAnsi="Arial Narrow"/>
                <w:sz w:val="20"/>
                <w:szCs w:val="20"/>
              </w:rPr>
              <w:t>Enfoque de derechos:</w:t>
            </w:r>
          </w:p>
        </w:tc>
        <w:tc>
          <w:tcPr>
            <w:tcW w:w="2838" w:type="dxa"/>
            <w:vAlign w:val="center"/>
          </w:tcPr>
          <w:p w14:paraId="427EF508" w14:textId="32EB0E1E" w:rsidR="007A2048" w:rsidRPr="00965F2B" w:rsidRDefault="008E58F0" w:rsidP="00446421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65F2B">
              <w:rPr>
                <w:rStyle w:val="Textoennegrita"/>
                <w:rFonts w:ascii="Arial Narrow" w:hAnsi="Arial Narrow"/>
                <w:b w:val="0"/>
                <w:bCs w:val="0"/>
                <w:sz w:val="20"/>
                <w:szCs w:val="20"/>
              </w:rPr>
              <w:t>Respeto a la dignidad humana</w:t>
            </w:r>
          </w:p>
        </w:tc>
        <w:tc>
          <w:tcPr>
            <w:tcW w:w="4959" w:type="dxa"/>
            <w:vAlign w:val="center"/>
          </w:tcPr>
          <w:p w14:paraId="3F5DF509" w14:textId="77777777" w:rsidR="008E58F0" w:rsidRPr="00965F2B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Buen trato </w:t>
            </w:r>
          </w:p>
          <w:p w14:paraId="616F985E" w14:textId="77777777" w:rsidR="008E58F0" w:rsidRPr="00965F2B" w:rsidRDefault="008E58F0" w:rsidP="008E58F0">
            <w:pPr>
              <w:ind w:hanging="104"/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 Igualdad de oportunidades  </w:t>
            </w:r>
          </w:p>
          <w:p w14:paraId="74255EE3" w14:textId="790C03CA" w:rsidR="008E58F0" w:rsidRPr="008E58F0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No ser discriminada </w:t>
            </w:r>
          </w:p>
          <w:p w14:paraId="1B8B06DB" w14:textId="6680A5B1" w:rsidR="007A2048" w:rsidRPr="00965F2B" w:rsidRDefault="008E58F0" w:rsidP="008E58F0">
            <w:pPr>
              <w:ind w:hanging="104"/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 Ser escuchada</w:t>
            </w:r>
          </w:p>
        </w:tc>
      </w:tr>
      <w:tr w:rsidR="007A2048" w:rsidRPr="00965F2B" w14:paraId="3F229CE8" w14:textId="77777777" w:rsidTr="000954D1">
        <w:trPr>
          <w:trHeight w:val="586"/>
        </w:trPr>
        <w:tc>
          <w:tcPr>
            <w:tcW w:w="2830" w:type="dxa"/>
            <w:vAlign w:val="center"/>
          </w:tcPr>
          <w:p w14:paraId="5B0239C5" w14:textId="0A48EAB3" w:rsidR="007A2048" w:rsidRPr="00965F2B" w:rsidRDefault="008E58F0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sz w:val="20"/>
                <w:szCs w:val="20"/>
              </w:rPr>
              <w:t>Enfoque inclusivo</w:t>
            </w:r>
          </w:p>
        </w:tc>
        <w:tc>
          <w:tcPr>
            <w:tcW w:w="2838" w:type="dxa"/>
            <w:vAlign w:val="center"/>
          </w:tcPr>
          <w:p w14:paraId="7F6F1C6B" w14:textId="4F424799" w:rsidR="007A2048" w:rsidRPr="00965F2B" w:rsidRDefault="008E58F0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sz w:val="20"/>
                <w:szCs w:val="20"/>
              </w:rPr>
              <w:t>Respeto y valoración de la diversidad</w:t>
            </w:r>
          </w:p>
        </w:tc>
        <w:tc>
          <w:tcPr>
            <w:tcW w:w="4959" w:type="dxa"/>
            <w:vAlign w:val="center"/>
          </w:tcPr>
          <w:p w14:paraId="273C932C" w14:textId="74E2A4D0" w:rsidR="008E58F0" w:rsidRPr="008E58F0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Aceptar las diferencias como algo positivo   Reconocer que todos pueden aprender </w:t>
            </w:r>
          </w:p>
          <w:p w14:paraId="64A23D9D" w14:textId="35D9A936" w:rsidR="007A2048" w:rsidRPr="00965F2B" w:rsidRDefault="008E58F0" w:rsidP="008E58F0">
            <w:pPr>
              <w:jc w:val="both"/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Evitar cualquier forma de discriminación</w:t>
            </w:r>
          </w:p>
        </w:tc>
      </w:tr>
    </w:tbl>
    <w:p w14:paraId="098DC346" w14:textId="54493201" w:rsidR="007A2048" w:rsidRPr="00965F2B" w:rsidRDefault="00B56058" w:rsidP="00FD42E9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95"/>
        <w:jc w:val="both"/>
        <w:rPr>
          <w:rFonts w:ascii="Arial Narrow" w:hAnsi="Arial Narrow" w:cs="Arial"/>
          <w:bCs/>
          <w:sz w:val="20"/>
          <w:szCs w:val="20"/>
        </w:rPr>
      </w:pPr>
      <w:r w:rsidRPr="00965F2B">
        <w:rPr>
          <w:rFonts w:ascii="Arial Narrow" w:hAnsi="Arial Narrow" w:cs="Arial"/>
          <w:bCs/>
          <w:sz w:val="20"/>
          <w:szCs w:val="20"/>
        </w:rPr>
        <w:t>COMPETENCIAS TRANSVERSALES:</w:t>
      </w:r>
    </w:p>
    <w:p w14:paraId="52B6E274" w14:textId="77777777" w:rsidR="00535AF0" w:rsidRPr="00965F2B" w:rsidRDefault="00535AF0" w:rsidP="00535AF0">
      <w:pPr>
        <w:pStyle w:val="Prrafodelista"/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Cs/>
          <w:sz w:val="20"/>
          <w:szCs w:val="20"/>
        </w:rPr>
      </w:pPr>
    </w:p>
    <w:tbl>
      <w:tblPr>
        <w:tblStyle w:val="Tablaconcuadrcula"/>
        <w:tblW w:w="10722" w:type="dxa"/>
        <w:tblInd w:w="-5" w:type="dxa"/>
        <w:tblLook w:val="04A0" w:firstRow="1" w:lastRow="0" w:firstColumn="1" w:lastColumn="0" w:noHBand="0" w:noVBand="1"/>
      </w:tblPr>
      <w:tblGrid>
        <w:gridCol w:w="2869"/>
        <w:gridCol w:w="2573"/>
        <w:gridCol w:w="5280"/>
      </w:tblGrid>
      <w:tr w:rsidR="00B56058" w:rsidRPr="00965F2B" w14:paraId="3B1BFC25" w14:textId="77777777" w:rsidTr="000954D1">
        <w:trPr>
          <w:trHeight w:val="396"/>
        </w:trPr>
        <w:tc>
          <w:tcPr>
            <w:tcW w:w="2869" w:type="dxa"/>
            <w:shd w:val="clear" w:color="auto" w:fill="DEEAF6" w:themeFill="accent5" w:themeFillTint="33"/>
            <w:vAlign w:val="center"/>
          </w:tcPr>
          <w:p w14:paraId="4D41E770" w14:textId="77777777" w:rsidR="00B56058" w:rsidRPr="00965F2B" w:rsidRDefault="00B56058" w:rsidP="00446421">
            <w:pPr>
              <w:pStyle w:val="Prrafodelista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bookmarkStart w:id="0" w:name="_Hlk223855165"/>
            <w:bookmarkStart w:id="1" w:name="_Hlk223856515"/>
            <w:r w:rsidRPr="00965F2B">
              <w:rPr>
                <w:rFonts w:ascii="Arial Narrow" w:hAnsi="Arial Narrow" w:cs="Arial"/>
                <w:bCs/>
                <w:sz w:val="20"/>
                <w:szCs w:val="20"/>
              </w:rPr>
              <w:t>Competencia transversal</w:t>
            </w:r>
          </w:p>
        </w:tc>
        <w:tc>
          <w:tcPr>
            <w:tcW w:w="2573" w:type="dxa"/>
            <w:shd w:val="clear" w:color="auto" w:fill="DEEAF6" w:themeFill="accent5" w:themeFillTint="33"/>
            <w:vAlign w:val="center"/>
          </w:tcPr>
          <w:p w14:paraId="745881AF" w14:textId="77777777" w:rsidR="00B56058" w:rsidRPr="00965F2B" w:rsidRDefault="00B56058" w:rsidP="00446421">
            <w:pPr>
              <w:pStyle w:val="Prrafodelista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65F2B">
              <w:rPr>
                <w:rFonts w:ascii="Arial Narrow" w:hAnsi="Arial Narrow" w:cs="Arial"/>
                <w:bCs/>
                <w:sz w:val="20"/>
                <w:szCs w:val="20"/>
              </w:rPr>
              <w:t>Capacidades</w:t>
            </w:r>
          </w:p>
        </w:tc>
        <w:tc>
          <w:tcPr>
            <w:tcW w:w="5280" w:type="dxa"/>
            <w:shd w:val="clear" w:color="auto" w:fill="DEEAF6" w:themeFill="accent5" w:themeFillTint="33"/>
            <w:vAlign w:val="center"/>
          </w:tcPr>
          <w:p w14:paraId="02741A27" w14:textId="77777777" w:rsidR="00B56058" w:rsidRPr="00965F2B" w:rsidRDefault="00B56058" w:rsidP="00446421">
            <w:pPr>
              <w:pStyle w:val="Prrafodelista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65F2B">
              <w:rPr>
                <w:rFonts w:ascii="Arial Narrow" w:hAnsi="Arial Narrow" w:cs="Arial"/>
                <w:bCs/>
                <w:sz w:val="20"/>
                <w:szCs w:val="20"/>
              </w:rPr>
              <w:t>Desempeños precisados (criterios)</w:t>
            </w:r>
          </w:p>
        </w:tc>
      </w:tr>
      <w:tr w:rsidR="007A2048" w:rsidRPr="00965F2B" w14:paraId="5E3BEE75" w14:textId="77777777" w:rsidTr="000954D1">
        <w:trPr>
          <w:trHeight w:val="386"/>
        </w:trPr>
        <w:tc>
          <w:tcPr>
            <w:tcW w:w="2869" w:type="dxa"/>
            <w:vAlign w:val="center"/>
          </w:tcPr>
          <w:p w14:paraId="3BA4F734" w14:textId="4359F67D" w:rsidR="007A2048" w:rsidRPr="00EC1E0F" w:rsidRDefault="008E58F0" w:rsidP="00446421">
            <w:pPr>
              <w:pStyle w:val="Prrafodelista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C1E0F">
              <w:rPr>
                <w:rFonts w:ascii="Arial Narrow" w:hAnsi="Arial Narrow"/>
                <w:sz w:val="20"/>
                <w:szCs w:val="20"/>
              </w:rPr>
              <w:t>Gestiona su aprendizaje de manera autónoma</w:t>
            </w:r>
          </w:p>
        </w:tc>
        <w:tc>
          <w:tcPr>
            <w:tcW w:w="2573" w:type="dxa"/>
            <w:vAlign w:val="center"/>
          </w:tcPr>
          <w:p w14:paraId="231B13E8" w14:textId="6135BFF9" w:rsidR="008E58F0" w:rsidRPr="008E58F0" w:rsidRDefault="00965F2B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="008E58F0"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Define metas de aprendizaje </w:t>
            </w:r>
          </w:p>
          <w:p w14:paraId="60D7839F" w14:textId="66128D4B" w:rsidR="008E58F0" w:rsidRPr="008E58F0" w:rsidRDefault="00965F2B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="008E58F0"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Organiza acciones estratégicas para alcanzar sus metas </w:t>
            </w:r>
          </w:p>
          <w:p w14:paraId="42AC559D" w14:textId="70C36E47" w:rsidR="007A2048" w:rsidRPr="00965F2B" w:rsidRDefault="008E58F0" w:rsidP="008E58F0">
            <w:pPr>
              <w:pStyle w:val="Prrafodelista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Monitorea y ajusta su desempeño durante el proceso de aprendizaje</w:t>
            </w:r>
          </w:p>
        </w:tc>
        <w:tc>
          <w:tcPr>
            <w:tcW w:w="5280" w:type="dxa"/>
            <w:vAlign w:val="center"/>
          </w:tcPr>
          <w:p w14:paraId="5C76D39E" w14:textId="146A998C" w:rsidR="008E58F0" w:rsidRPr="008E58F0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Establece metas claras y alcanzables en sus actividades. </w:t>
            </w:r>
          </w:p>
          <w:p w14:paraId="55A12A91" w14:textId="58915E29" w:rsidR="008E58F0" w:rsidRPr="008E58F0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Organiza su tiempo y recursos para cumplir sus tareas. </w:t>
            </w:r>
          </w:p>
          <w:p w14:paraId="22EAD22C" w14:textId="5BD61D9D" w:rsidR="008E58F0" w:rsidRPr="008E58F0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Evalúa su propio desempeño y reconoce logros y dificultades. </w:t>
            </w:r>
          </w:p>
          <w:p w14:paraId="685D4C10" w14:textId="403AFE41" w:rsidR="007A2048" w:rsidRPr="00965F2B" w:rsidRDefault="00965F2B" w:rsidP="008E58F0">
            <w:pPr>
              <w:pStyle w:val="Prrafodelista"/>
              <w:ind w:left="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="008E58F0"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Ajusta sus estrategias cuando no logra los resultados esperados.</w:t>
            </w:r>
          </w:p>
        </w:tc>
      </w:tr>
      <w:tr w:rsidR="008E58F0" w:rsidRPr="00965F2B" w14:paraId="41508BF4" w14:textId="77777777" w:rsidTr="000954D1">
        <w:trPr>
          <w:trHeight w:val="386"/>
        </w:trPr>
        <w:tc>
          <w:tcPr>
            <w:tcW w:w="2869" w:type="dxa"/>
            <w:vAlign w:val="center"/>
          </w:tcPr>
          <w:p w14:paraId="4D469E23" w14:textId="58A30140" w:rsidR="008E58F0" w:rsidRPr="00EC1E0F" w:rsidRDefault="008E58F0" w:rsidP="00446421">
            <w:pPr>
              <w:pStyle w:val="Prrafodelista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C1E0F">
              <w:rPr>
                <w:rFonts w:ascii="Arial Narrow" w:hAnsi="Arial Narrow"/>
                <w:sz w:val="20"/>
                <w:szCs w:val="20"/>
              </w:rPr>
              <w:t>Se desenvuelve en entornos virtuales generados por las TIC</w:t>
            </w:r>
          </w:p>
        </w:tc>
        <w:tc>
          <w:tcPr>
            <w:tcW w:w="2573" w:type="dxa"/>
            <w:vAlign w:val="center"/>
          </w:tcPr>
          <w:p w14:paraId="001A7C06" w14:textId="3238E4DF" w:rsidR="008E58F0" w:rsidRPr="008E58F0" w:rsidRDefault="00965F2B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="008E58F0"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Personaliza entornos virtuales </w:t>
            </w:r>
          </w:p>
          <w:p w14:paraId="1314A61C" w14:textId="4BB11002" w:rsidR="008E58F0" w:rsidRPr="008E58F0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Gestiona información del entorno virtual </w:t>
            </w:r>
          </w:p>
          <w:p w14:paraId="154F385A" w14:textId="62C00420" w:rsidR="008E58F0" w:rsidRPr="00965F2B" w:rsidRDefault="00965F2B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="008E58F0"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Interactúa en entornos virtuales </w:t>
            </w:r>
          </w:p>
          <w:p w14:paraId="292D8DEA" w14:textId="345AAA97" w:rsidR="008E58F0" w:rsidRPr="00965F2B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 Crea objetos virtuales</w:t>
            </w:r>
          </w:p>
        </w:tc>
        <w:tc>
          <w:tcPr>
            <w:tcW w:w="5280" w:type="dxa"/>
            <w:vAlign w:val="center"/>
          </w:tcPr>
          <w:p w14:paraId="4C297724" w14:textId="77777777" w:rsidR="00EC1E0F" w:rsidRDefault="00965F2B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="008E58F0"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Utiliza herramientas digitales para el aprendizaje.</w:t>
            </w:r>
          </w:p>
          <w:p w14:paraId="45325404" w14:textId="4A0DE616" w:rsidR="008E58F0" w:rsidRPr="00965F2B" w:rsidRDefault="00EC1E0F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="008E58F0" w:rsidRPr="008E58F0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Interactúa con respeto en entornos virtuales. </w:t>
            </w:r>
          </w:p>
          <w:p w14:paraId="53AA24BF" w14:textId="1240BC27" w:rsidR="008E58F0" w:rsidRPr="00965F2B" w:rsidRDefault="008E58F0" w:rsidP="008E58F0">
            <w:pPr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</w:pP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 xml:space="preserve"> </w:t>
            </w:r>
            <w:r w:rsidR="00EC1E0F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-</w:t>
            </w:r>
            <w:r w:rsidRPr="00965F2B">
              <w:rPr>
                <w:rFonts w:ascii="Arial Narrow" w:eastAsia="Times New Roman" w:hAnsi="Arial Narrow" w:cs="Times New Roman"/>
                <w:sz w:val="20"/>
                <w:szCs w:val="20"/>
                <w:lang w:val="es-419" w:eastAsia="es-419"/>
              </w:rPr>
              <w:t>Elabora productos digitales sencillos.</w:t>
            </w:r>
          </w:p>
        </w:tc>
      </w:tr>
    </w:tbl>
    <w:p w14:paraId="0CF54135" w14:textId="0A441C37" w:rsidR="007A2048" w:rsidRDefault="00172FEB" w:rsidP="00FD42E9">
      <w:pPr>
        <w:pStyle w:val="Prrafodelist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95"/>
        <w:jc w:val="both"/>
        <w:rPr>
          <w:rFonts w:ascii="Arial Narrow" w:hAnsi="Arial Narrow" w:cs="Arial"/>
          <w:bCs/>
          <w:sz w:val="24"/>
          <w:szCs w:val="24"/>
        </w:rPr>
      </w:pPr>
      <w:bookmarkStart w:id="2" w:name="_Hlk223855042"/>
      <w:bookmarkEnd w:id="0"/>
      <w:bookmarkEnd w:id="1"/>
      <w:r w:rsidRPr="00535AF0">
        <w:rPr>
          <w:rFonts w:ascii="Arial Narrow" w:hAnsi="Arial Narrow" w:cs="Arial"/>
          <w:bCs/>
          <w:sz w:val="24"/>
          <w:szCs w:val="24"/>
        </w:rPr>
        <w:t>PROPÓSITOS D</w:t>
      </w:r>
      <w:r w:rsidR="00446945" w:rsidRPr="00535AF0">
        <w:rPr>
          <w:rFonts w:ascii="Arial Narrow" w:hAnsi="Arial Narrow" w:cs="Arial"/>
          <w:bCs/>
          <w:sz w:val="24"/>
          <w:szCs w:val="24"/>
        </w:rPr>
        <w:t>E APRENDIZAJES:</w:t>
      </w:r>
    </w:p>
    <w:p w14:paraId="09BFA910" w14:textId="77777777" w:rsidR="00535AF0" w:rsidRPr="00535AF0" w:rsidRDefault="00535AF0" w:rsidP="00535AF0">
      <w:pPr>
        <w:pStyle w:val="Prrafodelista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Style w:val="Tablaconcuadrcula2"/>
        <w:tblW w:w="10768" w:type="dxa"/>
        <w:tblLook w:val="04A0" w:firstRow="1" w:lastRow="0" w:firstColumn="1" w:lastColumn="0" w:noHBand="0" w:noVBand="1"/>
      </w:tblPr>
      <w:tblGrid>
        <w:gridCol w:w="1566"/>
        <w:gridCol w:w="2788"/>
        <w:gridCol w:w="2775"/>
        <w:gridCol w:w="2091"/>
        <w:gridCol w:w="1548"/>
      </w:tblGrid>
      <w:tr w:rsidR="004F6BAA" w:rsidRPr="00535AF0" w14:paraId="4E390DF3" w14:textId="77777777" w:rsidTr="00722716">
        <w:trPr>
          <w:trHeight w:val="488"/>
          <w:tblHeader/>
        </w:trPr>
        <w:tc>
          <w:tcPr>
            <w:tcW w:w="1376" w:type="dxa"/>
            <w:shd w:val="clear" w:color="auto" w:fill="DEEAF6" w:themeFill="accent5" w:themeFillTint="33"/>
            <w:vAlign w:val="center"/>
          </w:tcPr>
          <w:p w14:paraId="018272CB" w14:textId="77777777" w:rsidR="004F6BAA" w:rsidRPr="00535AF0" w:rsidRDefault="004F6BAA" w:rsidP="00446421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bookmarkStart w:id="3" w:name="_Hlk223390476"/>
            <w:bookmarkEnd w:id="2"/>
            <w:r w:rsidRPr="00535AF0">
              <w:rPr>
                <w:rFonts w:ascii="Arial Narrow" w:hAnsi="Arial Narrow" w:cs="Arial"/>
                <w:bCs/>
                <w:sz w:val="24"/>
                <w:szCs w:val="24"/>
              </w:rPr>
              <w:t>Competencia</w:t>
            </w:r>
          </w:p>
        </w:tc>
        <w:tc>
          <w:tcPr>
            <w:tcW w:w="2872" w:type="dxa"/>
            <w:shd w:val="clear" w:color="auto" w:fill="DEEAF6" w:themeFill="accent5" w:themeFillTint="33"/>
            <w:vAlign w:val="center"/>
          </w:tcPr>
          <w:p w14:paraId="047A8A0D" w14:textId="77777777" w:rsidR="004F6BAA" w:rsidRPr="00535AF0" w:rsidRDefault="004F6BAA" w:rsidP="00446421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</w:rPr>
              <w:t>Capacidades</w:t>
            </w:r>
          </w:p>
        </w:tc>
        <w:tc>
          <w:tcPr>
            <w:tcW w:w="2858" w:type="dxa"/>
            <w:shd w:val="clear" w:color="auto" w:fill="DEEAF6" w:themeFill="accent5" w:themeFillTint="33"/>
            <w:vAlign w:val="center"/>
          </w:tcPr>
          <w:p w14:paraId="6C0EBFF5" w14:textId="7A157A1D" w:rsidR="004F6BAA" w:rsidRPr="00535AF0" w:rsidRDefault="004F6BAA" w:rsidP="00446421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</w:rPr>
              <w:t>Desempeños precisados (Criterios)</w:t>
            </w:r>
          </w:p>
        </w:tc>
        <w:tc>
          <w:tcPr>
            <w:tcW w:w="2103" w:type="dxa"/>
            <w:shd w:val="clear" w:color="auto" w:fill="DEEAF6" w:themeFill="accent5" w:themeFillTint="33"/>
            <w:vAlign w:val="center"/>
          </w:tcPr>
          <w:p w14:paraId="0CE6F7ED" w14:textId="77777777" w:rsidR="004F6BAA" w:rsidRPr="00535AF0" w:rsidRDefault="004F6BAA" w:rsidP="00446421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</w:rPr>
              <w:t>Evidencias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3C1F220" w14:textId="77777777" w:rsidR="004F6BAA" w:rsidRPr="00535AF0" w:rsidRDefault="004F6BAA" w:rsidP="00446421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</w:rPr>
              <w:t>Instrumentos de evaluación</w:t>
            </w:r>
          </w:p>
        </w:tc>
      </w:tr>
      <w:tr w:rsidR="007A2048" w:rsidRPr="00A43FB9" w14:paraId="7831E8E3" w14:textId="77777777" w:rsidTr="00722716">
        <w:trPr>
          <w:trHeight w:val="728"/>
        </w:trPr>
        <w:tc>
          <w:tcPr>
            <w:tcW w:w="1376" w:type="dxa"/>
            <w:shd w:val="clear" w:color="auto" w:fill="auto"/>
          </w:tcPr>
          <w:p w14:paraId="065F7180" w14:textId="5BC5E6C8" w:rsidR="007A2048" w:rsidRPr="00A43FB9" w:rsidRDefault="00A43FB9" w:rsidP="000271D1">
            <w:pPr>
              <w:pStyle w:val="Prrafodelista"/>
              <w:ind w:left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43FB9">
              <w:rPr>
                <w:rFonts w:ascii="Arial Narrow" w:hAnsi="Arial Narrow"/>
                <w:sz w:val="20"/>
                <w:szCs w:val="20"/>
              </w:rPr>
              <w:t>Convive y participa democráticamente en la búsqueda del bien común</w:t>
            </w:r>
          </w:p>
        </w:tc>
        <w:tc>
          <w:tcPr>
            <w:tcW w:w="2872" w:type="dxa"/>
            <w:shd w:val="clear" w:color="auto" w:fill="auto"/>
          </w:tcPr>
          <w:p w14:paraId="1691E9BC" w14:textId="229540BD" w:rsidR="000271D1" w:rsidRPr="00A43FB9" w:rsidRDefault="00A43FB9" w:rsidP="00BA5A57">
            <w:pPr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43FB9">
              <w:rPr>
                <w:rFonts w:ascii="Arial Narrow" w:hAnsi="Arial Narrow"/>
                <w:sz w:val="20"/>
                <w:szCs w:val="20"/>
              </w:rPr>
              <w:t>Interactúa con todas las personas.</w:t>
            </w:r>
            <w:r w:rsidRPr="00A43FB9">
              <w:rPr>
                <w:rFonts w:ascii="Arial Narrow" w:hAnsi="Arial Narrow"/>
                <w:sz w:val="20"/>
                <w:szCs w:val="20"/>
              </w:rPr>
              <w:br/>
              <w:t>• Construye normas y asume acuerdos y leyes.</w:t>
            </w:r>
            <w:r w:rsidRPr="00A43FB9">
              <w:rPr>
                <w:rFonts w:ascii="Arial Narrow" w:hAnsi="Arial Narrow"/>
                <w:sz w:val="20"/>
                <w:szCs w:val="20"/>
              </w:rPr>
              <w:br/>
              <w:t>• Participa en acciones que promueven el bienestar común.</w:t>
            </w:r>
            <w:r w:rsidRPr="00A43FB9">
              <w:rPr>
                <w:rFonts w:ascii="Arial Narrow" w:hAnsi="Arial Narrow"/>
                <w:sz w:val="20"/>
                <w:szCs w:val="20"/>
              </w:rPr>
              <w:br/>
              <w:t>• Delibera sobre asuntos públicos.</w:t>
            </w:r>
          </w:p>
        </w:tc>
        <w:tc>
          <w:tcPr>
            <w:tcW w:w="2858" w:type="dxa"/>
          </w:tcPr>
          <w:p w14:paraId="76C0878B" w14:textId="1F383D71" w:rsidR="000271D1" w:rsidRPr="00A43FB9" w:rsidRDefault="00A43FB9" w:rsidP="00EB0C95">
            <w:pPr>
              <w:pStyle w:val="Sinespaciad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43FB9">
              <w:rPr>
                <w:rFonts w:ascii="Arial Narrow" w:hAnsi="Arial Narrow"/>
                <w:sz w:val="20"/>
                <w:szCs w:val="20"/>
              </w:rPr>
              <w:t>Identifica prácticas de consumo responsable y ahorro que favorecen el bienestar personal y familiar.</w:t>
            </w:r>
            <w:r w:rsidRPr="00A43FB9">
              <w:rPr>
                <w:rFonts w:ascii="Arial Narrow" w:hAnsi="Arial Narrow"/>
                <w:sz w:val="20"/>
                <w:szCs w:val="20"/>
              </w:rPr>
              <w:br/>
              <w:t xml:space="preserve">• Analiza situaciones cotidianas relacionadas con el uso del dinero y sus consecuencias para la </w:t>
            </w:r>
            <w:r w:rsidRPr="00A43FB9">
              <w:rPr>
                <w:rFonts w:ascii="Arial Narrow" w:hAnsi="Arial Narrow"/>
                <w:sz w:val="20"/>
                <w:szCs w:val="20"/>
              </w:rPr>
              <w:lastRenderedPageBreak/>
              <w:t>convivencia familiar.</w:t>
            </w:r>
            <w:r w:rsidRPr="00A43FB9">
              <w:rPr>
                <w:rFonts w:ascii="Arial Narrow" w:hAnsi="Arial Narrow"/>
                <w:sz w:val="20"/>
                <w:szCs w:val="20"/>
              </w:rPr>
              <w:br/>
              <w:t>• Propone acciones responsables para administrar recursos económicos de manera solidaria y sostenible.</w:t>
            </w:r>
            <w:r w:rsidRPr="00A43FB9">
              <w:rPr>
                <w:rFonts w:ascii="Arial Narrow" w:hAnsi="Arial Narrow"/>
                <w:sz w:val="20"/>
                <w:szCs w:val="20"/>
              </w:rPr>
              <w:br/>
              <w:t>• Argumenta la importancia del ahorro y la planificación financiera para el bien común.</w:t>
            </w:r>
          </w:p>
        </w:tc>
        <w:tc>
          <w:tcPr>
            <w:tcW w:w="2103" w:type="dxa"/>
            <w:shd w:val="clear" w:color="auto" w:fill="auto"/>
          </w:tcPr>
          <w:p w14:paraId="438F9EF2" w14:textId="77777777" w:rsidR="00A43FB9" w:rsidRPr="00A43FB9" w:rsidRDefault="00A43FB9" w:rsidP="00A43FB9">
            <w:pPr>
              <w:pStyle w:val="Prrafodelista"/>
              <w:numPr>
                <w:ilvl w:val="0"/>
                <w:numId w:val="4"/>
              </w:numPr>
              <w:ind w:left="174" w:hanging="284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43FB9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Infografía: "¿Cómo utilizo mi dinero responsablemente?"</w:t>
            </w:r>
          </w:p>
          <w:p w14:paraId="531CCCD1" w14:textId="77D18313" w:rsidR="000271D1" w:rsidRPr="00A43FB9" w:rsidRDefault="00A43FB9" w:rsidP="00A43FB9">
            <w:pPr>
              <w:pStyle w:val="Prrafodelista"/>
              <w:numPr>
                <w:ilvl w:val="0"/>
                <w:numId w:val="4"/>
              </w:numPr>
              <w:ind w:left="127" w:hanging="283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43FB9">
              <w:rPr>
                <w:rFonts w:ascii="Arial Narrow" w:hAnsi="Arial Narrow" w:cs="Arial"/>
                <w:bCs/>
                <w:sz w:val="20"/>
                <w:szCs w:val="20"/>
              </w:rPr>
              <w:t>Compromiso personal de ahorro y consumo responsable.</w:t>
            </w:r>
          </w:p>
        </w:tc>
        <w:tc>
          <w:tcPr>
            <w:tcW w:w="1559" w:type="dxa"/>
            <w:shd w:val="clear" w:color="auto" w:fill="auto"/>
          </w:tcPr>
          <w:p w14:paraId="12EA485E" w14:textId="607F98D2" w:rsidR="007A2048" w:rsidRPr="00A43FB9" w:rsidRDefault="00A43FB9" w:rsidP="00446421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43FB9">
              <w:rPr>
                <w:rFonts w:ascii="Arial Narrow" w:hAnsi="Arial Narrow"/>
                <w:sz w:val="20"/>
                <w:szCs w:val="20"/>
              </w:rPr>
              <w:t>Lista de cotejo</w:t>
            </w:r>
          </w:p>
        </w:tc>
      </w:tr>
    </w:tbl>
    <w:bookmarkEnd w:id="3"/>
    <w:p w14:paraId="011FF2A6" w14:textId="63A100D2" w:rsidR="009967C1" w:rsidRPr="000271D1" w:rsidRDefault="009376E4" w:rsidP="00FD42E9">
      <w:pPr>
        <w:pStyle w:val="Prrafodelista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hanging="295"/>
        <w:jc w:val="both"/>
        <w:rPr>
          <w:rFonts w:ascii="Arial Narrow" w:hAnsi="Arial Narrow" w:cs="Arial"/>
          <w:bCs/>
          <w:sz w:val="20"/>
          <w:szCs w:val="20"/>
        </w:rPr>
      </w:pPr>
      <w:r w:rsidRPr="000271D1">
        <w:rPr>
          <w:rFonts w:ascii="Arial Narrow" w:hAnsi="Arial Narrow" w:cs="Arial"/>
          <w:bCs/>
          <w:sz w:val="20"/>
          <w:szCs w:val="20"/>
        </w:rPr>
        <w:t xml:space="preserve">SECUENCIA </w:t>
      </w:r>
      <w:r w:rsidR="004F6BAA" w:rsidRPr="000271D1">
        <w:rPr>
          <w:rFonts w:ascii="Arial Narrow" w:hAnsi="Arial Narrow" w:cs="Arial"/>
          <w:bCs/>
          <w:sz w:val="20"/>
          <w:szCs w:val="20"/>
        </w:rPr>
        <w:t>DIDÁCTICA</w:t>
      </w:r>
      <w:r w:rsidR="00327847" w:rsidRPr="000271D1">
        <w:rPr>
          <w:rFonts w:ascii="Arial Narrow" w:hAnsi="Arial Narrow" w:cs="Arial"/>
          <w:bCs/>
          <w:sz w:val="20"/>
          <w:szCs w:val="20"/>
        </w:rPr>
        <w:t>: Procesos pedagógicos</w:t>
      </w:r>
    </w:p>
    <w:tbl>
      <w:tblPr>
        <w:tblStyle w:val="Tablaconcuadrcula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535AF0" w14:paraId="550ECECE" w14:textId="77777777" w:rsidTr="00EB0C95">
        <w:trPr>
          <w:trHeight w:val="267"/>
        </w:trPr>
        <w:tc>
          <w:tcPr>
            <w:tcW w:w="10773" w:type="dxa"/>
            <w:shd w:val="clear" w:color="auto" w:fill="D9E2F3" w:themeFill="accent1" w:themeFillTint="33"/>
          </w:tcPr>
          <w:p w14:paraId="1A980544" w14:textId="77C02390" w:rsidR="00535AF0" w:rsidRPr="00535AF0" w:rsidRDefault="00535AF0" w:rsidP="00FD42E9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/>
                <w:sz w:val="24"/>
                <w:szCs w:val="24"/>
              </w:rPr>
              <w:t>INICIO</w:t>
            </w:r>
          </w:p>
        </w:tc>
      </w:tr>
      <w:tr w:rsidR="00EB0C95" w14:paraId="5F873A99" w14:textId="77777777" w:rsidTr="00A43FB9">
        <w:trPr>
          <w:trHeight w:val="703"/>
        </w:trPr>
        <w:tc>
          <w:tcPr>
            <w:tcW w:w="10773" w:type="dxa"/>
          </w:tcPr>
          <w:p w14:paraId="784D3ED7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Acogida y motivación</w:t>
            </w:r>
          </w:p>
          <w:p w14:paraId="4670BD69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El docente recibe a los estudiantes y les plantea la siguiente situación:</w:t>
            </w:r>
          </w:p>
          <w:p w14:paraId="6E1F2FFF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"Imagina que hoy recibes S/100. ¿Qué harías con ese dinero?"</w:t>
            </w:r>
          </w:p>
          <w:p w14:paraId="3D813516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Los estudiantes responden espontáneamente y el docente registra algunas respuestas en la pizarra.</w:t>
            </w:r>
          </w:p>
          <w:p w14:paraId="20DE52C1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Reflexión inicial</w:t>
            </w:r>
          </w:p>
          <w:p w14:paraId="0C196DB7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Se presenta la frase:</w:t>
            </w:r>
          </w:p>
          <w:p w14:paraId="4692B06A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"El dinero es una herramienta; su valor depende de cómo lo usamos."</w:t>
            </w:r>
          </w:p>
          <w:p w14:paraId="0486AF6C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Los estudiantes comentan:</w:t>
            </w:r>
          </w:p>
          <w:p w14:paraId="3E047EB4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¿Qué significa esta frase?</w:t>
            </w:r>
          </w:p>
          <w:p w14:paraId="4D7D8945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¿Están de acuerdo?</w:t>
            </w:r>
          </w:p>
          <w:p w14:paraId="6407F9A6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¿Por qué?</w:t>
            </w:r>
          </w:p>
          <w:p w14:paraId="2101507D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Recuperación de saberes previos</w:t>
            </w:r>
          </w:p>
          <w:p w14:paraId="4A799690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Mediante lluvia de ideas responden:</w:t>
            </w:r>
          </w:p>
          <w:p w14:paraId="3591F345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¿Qué es el dinero?</w:t>
            </w:r>
          </w:p>
          <w:p w14:paraId="3B2E798E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¿Para qué sirve?</w:t>
            </w:r>
          </w:p>
          <w:p w14:paraId="00FA0E1D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¿Quién administra el dinero en casa?</w:t>
            </w:r>
          </w:p>
          <w:p w14:paraId="13FC13A1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¿Qué significa ahorrar?</w:t>
            </w:r>
          </w:p>
          <w:p w14:paraId="4889B798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¿Alguna vez han ahorrado para comprar algo?</w:t>
            </w:r>
          </w:p>
          <w:p w14:paraId="665518B9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Conflicto cognitivo</w:t>
            </w:r>
          </w:p>
          <w:p w14:paraId="69A252E9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Situación problemática:</w:t>
            </w:r>
          </w:p>
          <w:p w14:paraId="1353AF74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Pedro recibe semanalmente dinero para sus gastos escolares. Durante varios días compra golosinas y bebidas. Al finalizar la semana necesita materiales para una exposición, pero ya no tiene dinero.</w:t>
            </w:r>
          </w:p>
          <w:p w14:paraId="0C7EC3D2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Preguntas:</w:t>
            </w:r>
          </w:p>
          <w:p w14:paraId="762AF81F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¿Qué ocurrió con Pedro?</w:t>
            </w:r>
          </w:p>
          <w:p w14:paraId="697DBD3D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¿Tomó una buena decisión?</w:t>
            </w:r>
          </w:p>
          <w:p w14:paraId="17D1B04B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¿Qué pudo haber hecho?</w:t>
            </w:r>
          </w:p>
          <w:p w14:paraId="6264ECA2" w14:textId="77777777" w:rsidR="00A43FB9" w:rsidRPr="0093303E" w:rsidRDefault="00A43FB9" w:rsidP="00A43FB9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¿Cómo habría actuado una persona responsable?</w:t>
            </w:r>
          </w:p>
          <w:p w14:paraId="34208B28" w14:textId="2564E6E1" w:rsidR="00EB0C95" w:rsidRPr="00A43FB9" w:rsidRDefault="00A43FB9" w:rsidP="00A43FB9">
            <w:pPr>
              <w:pStyle w:val="Sinespaciado"/>
              <w:rPr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Se recoge las respuestas para generar interés sobre la educación financiera.</w:t>
            </w:r>
          </w:p>
        </w:tc>
      </w:tr>
      <w:tr w:rsidR="00EB0C95" w14:paraId="63DB7372" w14:textId="77777777" w:rsidTr="0093303E">
        <w:trPr>
          <w:trHeight w:val="283"/>
        </w:trPr>
        <w:tc>
          <w:tcPr>
            <w:tcW w:w="10773" w:type="dxa"/>
            <w:shd w:val="clear" w:color="auto" w:fill="D9E2F3" w:themeFill="accent1" w:themeFillTint="33"/>
          </w:tcPr>
          <w:p w14:paraId="61DFDAD8" w14:textId="3639470E" w:rsidR="00EB0C95" w:rsidRPr="00535AF0" w:rsidRDefault="00EB0C95" w:rsidP="00FD42E9">
            <w:pPr>
              <w:pStyle w:val="Prrafodelista"/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/>
                <w:sz w:val="24"/>
                <w:szCs w:val="24"/>
              </w:rPr>
              <w:t>PROCESO</w:t>
            </w:r>
          </w:p>
        </w:tc>
      </w:tr>
      <w:tr w:rsidR="0093303E" w14:paraId="23EA07D9" w14:textId="77777777" w:rsidTr="0093303E">
        <w:trPr>
          <w:trHeight w:val="3680"/>
        </w:trPr>
        <w:tc>
          <w:tcPr>
            <w:tcW w:w="10773" w:type="dxa"/>
          </w:tcPr>
          <w:p w14:paraId="25721FDC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Actividad 1:</w:t>
            </w: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 Descubrimos qué es la educación financiera</w:t>
            </w:r>
          </w:p>
          <w:p w14:paraId="263D0F85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El docente explica mediante diapositivas:</w:t>
            </w:r>
          </w:p>
          <w:p w14:paraId="0F891791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Concepto de educación financiera.</w:t>
            </w:r>
          </w:p>
          <w:p w14:paraId="1959DCA3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Importancia para la vida diaria.</w:t>
            </w:r>
          </w:p>
          <w:p w14:paraId="27720D38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Beneficios de aprender a administrar el dinero.</w:t>
            </w:r>
          </w:p>
          <w:p w14:paraId="5D71D311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Relación entre esfuerzo, trabajo y dinero.</w:t>
            </w:r>
          </w:p>
          <w:p w14:paraId="72BB1614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Los estudiantes elaboran un esquema en sus cuadernos.</w:t>
            </w:r>
          </w:p>
          <w:p w14:paraId="0E4AF47B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Actividad 2:</w:t>
            </w: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 xml:space="preserve"> </w:t>
            </w: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Necesidades y deseos</w:t>
            </w:r>
          </w:p>
          <w:p w14:paraId="6C91C5DB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El docente entrega tarjetas con diversas situaciones:</w:t>
            </w:r>
          </w:p>
          <w:p w14:paraId="2F606516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Comprar útiles escolares.</w:t>
            </w:r>
          </w:p>
          <w:p w14:paraId="2012C0A8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Comprar una gaseosa.</w:t>
            </w:r>
          </w:p>
          <w:p w14:paraId="0A75A156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Ahorrar para una bicicleta.</w:t>
            </w:r>
          </w:p>
          <w:p w14:paraId="5DBB0B79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Comprar el último modelo de celular.</w:t>
            </w:r>
          </w:p>
          <w:p w14:paraId="6BB419BD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Pagar transporte.</w:t>
            </w:r>
          </w:p>
          <w:p w14:paraId="774C605E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Comprar ropa por moda.</w:t>
            </w:r>
          </w:p>
          <w:p w14:paraId="4819E7F7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En equipos clasifican:</w:t>
            </w:r>
          </w:p>
          <w:p w14:paraId="24E4C546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 xml:space="preserve">NECESIDADES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 xml:space="preserve">/ </w:t>
            </w: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DESEOS</w:t>
            </w:r>
          </w:p>
          <w:p w14:paraId="7770E066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lastRenderedPageBreak/>
              <w:t>Posteriormente justifican sus respuestas.</w:t>
            </w:r>
          </w:p>
          <w:p w14:paraId="405D9E51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Preguntas de reflexión:</w:t>
            </w:r>
          </w:p>
          <w:p w14:paraId="628F6D9A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¿Por qué algunas compras son necesarias?</w:t>
            </w:r>
          </w:p>
          <w:p w14:paraId="336CA787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¿Qué pasa cuando confundimos necesidades con deseos?</w:t>
            </w:r>
          </w:p>
          <w:p w14:paraId="6A63C62C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¿Cómo afecta esto a nuestra economía?</w:t>
            </w:r>
          </w:p>
          <w:p w14:paraId="10B687EA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Actividad 3: Analizando mis hábitos de consumo</w:t>
            </w:r>
          </w:p>
          <w:p w14:paraId="4588CE23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Los estudiantes completan una ficha personal:</w:t>
            </w:r>
          </w:p>
          <w:p w14:paraId="2C58DC0C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¿En qué gasto más dinero?</w:t>
            </w:r>
          </w:p>
          <w:p w14:paraId="67FE8F33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¿Qué compras realizo frecuentemente?</w:t>
            </w:r>
          </w:p>
          <w:p w14:paraId="2BC88560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¿Cuáles son necesarias?</w:t>
            </w:r>
          </w:p>
          <w:p w14:paraId="46B1724A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¿Cuáles podría reducir?</w:t>
            </w:r>
          </w:p>
          <w:p w14:paraId="207A667D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¿Tengo el hábito de ahorrar?</w:t>
            </w:r>
          </w:p>
          <w:p w14:paraId="12BA8894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Luego comparten algunas respuestas con sus compañeros.</w:t>
            </w:r>
          </w:p>
          <w:p w14:paraId="19164DF7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Actividad 4: Elaboramos nuestra evidencia</w:t>
            </w:r>
          </w:p>
          <w:p w14:paraId="07B9B90D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Cada estudiante diseña una infografía o esquema visual titulado:</w:t>
            </w:r>
          </w:p>
          <w:p w14:paraId="7AFCE3A9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“¿Cómo utilizo mi dinero?”</w:t>
            </w:r>
          </w:p>
          <w:p w14:paraId="52B6D696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Debe incluir:</w:t>
            </w:r>
          </w:p>
          <w:p w14:paraId="4B530CA3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Mis principales gastos.</w:t>
            </w:r>
          </w:p>
          <w:p w14:paraId="4C18A261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Necesidades.</w:t>
            </w:r>
          </w:p>
          <w:p w14:paraId="681A42EB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Deseos.</w:t>
            </w:r>
          </w:p>
          <w:p w14:paraId="52862FD9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Una meta de ahorro.</w:t>
            </w:r>
          </w:p>
          <w:p w14:paraId="4058A621" w14:textId="00E6890E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Un consejo para usar mejor el dinero.</w:t>
            </w:r>
          </w:p>
        </w:tc>
      </w:tr>
      <w:tr w:rsidR="0093303E" w14:paraId="096A4364" w14:textId="77777777" w:rsidTr="004D5779">
        <w:tc>
          <w:tcPr>
            <w:tcW w:w="10773" w:type="dxa"/>
            <w:shd w:val="clear" w:color="auto" w:fill="D9E2F3" w:themeFill="accent1" w:themeFillTint="33"/>
          </w:tcPr>
          <w:p w14:paraId="239AEC5C" w14:textId="0C476C34" w:rsidR="0093303E" w:rsidRPr="00535AF0" w:rsidRDefault="0093303E" w:rsidP="0093303E">
            <w:pPr>
              <w:jc w:val="both"/>
              <w:outlineLvl w:val="0"/>
              <w:rPr>
                <w:rFonts w:ascii="Arial Narrow" w:eastAsia="Times New Roman" w:hAnsi="Arial Narrow" w:cs="Arial"/>
                <w:b/>
                <w:kern w:val="36"/>
                <w:sz w:val="24"/>
                <w:szCs w:val="24"/>
                <w:lang w:eastAsia="es-ES"/>
              </w:rPr>
            </w:pPr>
            <w:r w:rsidRPr="008771C3">
              <w:rPr>
                <w:rFonts w:ascii="Arial Narrow" w:eastAsia="Times New Roman" w:hAnsi="Arial Narrow" w:cs="Arial"/>
                <w:b/>
                <w:kern w:val="36"/>
                <w:sz w:val="24"/>
                <w:szCs w:val="24"/>
                <w:lang w:eastAsia="es-ES"/>
              </w:rPr>
              <w:lastRenderedPageBreak/>
              <w:t>CIERRE (20 minutos)</w:t>
            </w:r>
          </w:p>
        </w:tc>
      </w:tr>
      <w:tr w:rsidR="0093303E" w14:paraId="7D01E47A" w14:textId="77777777" w:rsidTr="0093303E">
        <w:trPr>
          <w:trHeight w:val="3727"/>
        </w:trPr>
        <w:tc>
          <w:tcPr>
            <w:tcW w:w="10773" w:type="dxa"/>
          </w:tcPr>
          <w:p w14:paraId="24322F56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Socialización</w:t>
            </w:r>
          </w:p>
          <w:p w14:paraId="344EA9CB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Algunos estudiantes presentan sus trabajos.</w:t>
            </w:r>
          </w:p>
          <w:p w14:paraId="48D4A963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El docente destaca las siguientes ideas:</w:t>
            </w:r>
          </w:p>
          <w:p w14:paraId="2173103C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El dinero es un recurso limitado.</w:t>
            </w:r>
          </w:p>
          <w:p w14:paraId="56429C65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Debemos diferenciar necesidades y deseos.</w:t>
            </w:r>
          </w:p>
          <w:p w14:paraId="5476BD49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El ahorro nos ayuda a alcanzar metas.</w:t>
            </w:r>
          </w:p>
          <w:p w14:paraId="6A487741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La educación financiera permite tomar mejores decisiones.</w:t>
            </w:r>
          </w:p>
          <w:p w14:paraId="7913DB5E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b/>
                <w:bCs/>
                <w:sz w:val="20"/>
                <w:szCs w:val="20"/>
                <w:lang w:val="es-419" w:eastAsia="es-419"/>
              </w:rPr>
              <w:t>Metacognición</w:t>
            </w:r>
          </w:p>
          <w:p w14:paraId="09D38E6D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Responden oralmente:</w:t>
            </w:r>
          </w:p>
          <w:p w14:paraId="140BA705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¿Qué aprendí hoy?</w:t>
            </w:r>
          </w:p>
          <w:p w14:paraId="1E131FDE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¿Qué fue lo más interesante?</w:t>
            </w:r>
          </w:p>
          <w:p w14:paraId="5EBA5233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¿Qué dificultades tuve?</w:t>
            </w:r>
          </w:p>
          <w:p w14:paraId="2CF06477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¿Cómo aplicaré este aprendizaje en mi vida diaria?</w:t>
            </w:r>
          </w:p>
          <w:p w14:paraId="1D4AFF53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Compromiso personal</w:t>
            </w:r>
          </w:p>
          <w:p w14:paraId="6131E1AD" w14:textId="77777777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Cada estudiante completa la frase:</w:t>
            </w:r>
          </w:p>
          <w:p w14:paraId="6658F027" w14:textId="29419EBA" w:rsidR="0093303E" w:rsidRPr="0093303E" w:rsidRDefault="0093303E" w:rsidP="0093303E">
            <w:pPr>
              <w:pStyle w:val="Sinespaciado"/>
              <w:rPr>
                <w:rFonts w:ascii="Arial Narrow" w:hAnsi="Arial Narrow"/>
                <w:sz w:val="20"/>
                <w:szCs w:val="20"/>
                <w:lang w:val="es-419" w:eastAsia="es-419"/>
              </w:rPr>
            </w:pPr>
            <w:r w:rsidRPr="0093303E">
              <w:rPr>
                <w:rFonts w:ascii="Arial Narrow" w:hAnsi="Arial Narrow"/>
                <w:sz w:val="20"/>
                <w:szCs w:val="20"/>
                <w:lang w:val="es-419" w:eastAsia="es-419"/>
              </w:rPr>
              <w:t>"Durante esta semana me comprometo a ahorrar __________ para alcanzar la meta de __________."</w:t>
            </w:r>
          </w:p>
        </w:tc>
      </w:tr>
    </w:tbl>
    <w:p w14:paraId="22C0F2AA" w14:textId="43B3E733" w:rsidR="00446945" w:rsidRPr="00535AF0" w:rsidRDefault="00446945" w:rsidP="00FD42E9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95"/>
        <w:jc w:val="both"/>
        <w:rPr>
          <w:rFonts w:ascii="Arial Narrow" w:hAnsi="Arial Narrow" w:cs="Arial"/>
          <w:bCs/>
          <w:sz w:val="24"/>
          <w:szCs w:val="24"/>
        </w:rPr>
      </w:pPr>
      <w:bookmarkStart w:id="4" w:name="_Hlk223855082"/>
      <w:r w:rsidRPr="00535AF0">
        <w:rPr>
          <w:rFonts w:ascii="Arial Narrow" w:hAnsi="Arial Narrow" w:cs="Arial"/>
          <w:bCs/>
          <w:sz w:val="24"/>
          <w:szCs w:val="24"/>
        </w:rPr>
        <w:t>RECURSOS</w:t>
      </w:r>
      <w:r w:rsidR="00A908F4" w:rsidRPr="00535AF0">
        <w:rPr>
          <w:rFonts w:ascii="Arial Narrow" w:hAnsi="Arial Narrow" w:cs="Arial"/>
          <w:bCs/>
          <w:sz w:val="24"/>
          <w:szCs w:val="24"/>
        </w:rPr>
        <w:t xml:space="preserve"> Y </w:t>
      </w:r>
      <w:r w:rsidRPr="00535AF0">
        <w:rPr>
          <w:rFonts w:ascii="Arial Narrow" w:hAnsi="Arial Narrow" w:cs="Arial"/>
          <w:bCs/>
          <w:sz w:val="24"/>
          <w:szCs w:val="24"/>
        </w:rPr>
        <w:t>MATERIALES</w:t>
      </w:r>
      <w:r w:rsidR="00033659" w:rsidRPr="00535AF0">
        <w:rPr>
          <w:rFonts w:ascii="Arial Narrow" w:hAnsi="Arial Narrow" w:cs="Arial"/>
          <w:bCs/>
          <w:sz w:val="24"/>
          <w:szCs w:val="24"/>
        </w:rPr>
        <w:t>: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5240"/>
        <w:gridCol w:w="5528"/>
      </w:tblGrid>
      <w:tr w:rsidR="00A908F4" w:rsidRPr="00535AF0" w14:paraId="3ACE86B0" w14:textId="77777777" w:rsidTr="004D5779">
        <w:trPr>
          <w:trHeight w:val="443"/>
        </w:trPr>
        <w:tc>
          <w:tcPr>
            <w:tcW w:w="5240" w:type="dxa"/>
            <w:shd w:val="clear" w:color="auto" w:fill="DEEAF6" w:themeFill="accent5" w:themeFillTint="33"/>
            <w:vAlign w:val="center"/>
          </w:tcPr>
          <w:bookmarkEnd w:id="4"/>
          <w:p w14:paraId="2E8571B0" w14:textId="268484D4" w:rsidR="00A908F4" w:rsidRPr="00535AF0" w:rsidRDefault="00A908F4" w:rsidP="00535AF0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</w:rPr>
              <w:t>Para el docente</w:t>
            </w:r>
          </w:p>
        </w:tc>
        <w:tc>
          <w:tcPr>
            <w:tcW w:w="5528" w:type="dxa"/>
            <w:shd w:val="clear" w:color="auto" w:fill="DEEAF6" w:themeFill="accent5" w:themeFillTint="33"/>
            <w:vAlign w:val="center"/>
          </w:tcPr>
          <w:p w14:paraId="50673491" w14:textId="4EAE86A4" w:rsidR="00A908F4" w:rsidRPr="00535AF0" w:rsidRDefault="00A908F4" w:rsidP="00535AF0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35AF0">
              <w:rPr>
                <w:rFonts w:ascii="Arial Narrow" w:hAnsi="Arial Narrow" w:cs="Arial"/>
                <w:bCs/>
                <w:sz w:val="24"/>
                <w:szCs w:val="24"/>
              </w:rPr>
              <w:t>Para el estudiante</w:t>
            </w:r>
          </w:p>
        </w:tc>
      </w:tr>
      <w:tr w:rsidR="00535AF0" w:rsidRPr="00535AF0" w14:paraId="294D2A4A" w14:textId="77777777" w:rsidTr="0042684B">
        <w:trPr>
          <w:trHeight w:val="685"/>
        </w:trPr>
        <w:tc>
          <w:tcPr>
            <w:tcW w:w="5240" w:type="dxa"/>
            <w:vAlign w:val="center"/>
          </w:tcPr>
          <w:p w14:paraId="2C91B133" w14:textId="77777777" w:rsidR="00965F2B" w:rsidRPr="00432D64" w:rsidRDefault="00965F2B" w:rsidP="00FD42E9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432D64">
              <w:rPr>
                <w:rFonts w:ascii="Arial Narrow" w:hAnsi="Arial Narrow"/>
                <w:sz w:val="20"/>
                <w:szCs w:val="20"/>
              </w:rPr>
              <w:t>TEXTO DEL MED</w:t>
            </w:r>
          </w:p>
          <w:p w14:paraId="6C47CBAA" w14:textId="77777777" w:rsidR="00965F2B" w:rsidRPr="00432D64" w:rsidRDefault="00965F2B" w:rsidP="00FD42E9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 w:rsidRPr="00432D64">
              <w:rPr>
                <w:rFonts w:ascii="Arial Narrow" w:hAnsi="Arial Narrow"/>
                <w:sz w:val="20"/>
                <w:szCs w:val="20"/>
              </w:rPr>
              <w:t>PLUMONES CARTULINAS COMPUTADORA</w:t>
            </w:r>
          </w:p>
          <w:p w14:paraId="0E231CF9" w14:textId="3E9FF9EB" w:rsidR="00535AF0" w:rsidRPr="0042684B" w:rsidRDefault="00965F2B" w:rsidP="00FD42E9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Proyector</w:t>
            </w:r>
          </w:p>
        </w:tc>
        <w:tc>
          <w:tcPr>
            <w:tcW w:w="5528" w:type="dxa"/>
            <w:vAlign w:val="center"/>
          </w:tcPr>
          <w:p w14:paraId="1CB782A9" w14:textId="36994233" w:rsidR="002816DD" w:rsidRPr="002816DD" w:rsidRDefault="002816DD" w:rsidP="00535AF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816DD">
              <w:rPr>
                <w:rFonts w:ascii="Arial Narrow" w:hAnsi="Arial Narrow"/>
                <w:sz w:val="20"/>
                <w:szCs w:val="20"/>
              </w:rPr>
              <w:t>Cuaderno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2816DD">
              <w:rPr>
                <w:rFonts w:ascii="Arial Narrow" w:hAnsi="Arial Narrow"/>
                <w:sz w:val="20"/>
                <w:szCs w:val="20"/>
              </w:rPr>
              <w:t xml:space="preserve"> Hojas de colores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2816DD">
              <w:rPr>
                <w:rFonts w:ascii="Arial Narrow" w:hAnsi="Arial Narrow"/>
                <w:sz w:val="20"/>
                <w:szCs w:val="20"/>
              </w:rPr>
              <w:t xml:space="preserve"> Lápices y colores</w:t>
            </w:r>
          </w:p>
          <w:p w14:paraId="2B0E0444" w14:textId="48121555" w:rsidR="002816DD" w:rsidRPr="00535AF0" w:rsidRDefault="002816DD" w:rsidP="002816DD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2816DD">
              <w:rPr>
                <w:rFonts w:ascii="Arial Narrow" w:hAnsi="Arial Narrow"/>
                <w:sz w:val="20"/>
                <w:szCs w:val="20"/>
              </w:rPr>
              <w:t>Fichas de trabajo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2816DD">
              <w:rPr>
                <w:rFonts w:ascii="Arial Narrow" w:hAnsi="Arial Narrow"/>
                <w:sz w:val="20"/>
                <w:szCs w:val="20"/>
              </w:rPr>
              <w:t xml:space="preserve"> Material reciclable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2816DD">
              <w:rPr>
                <w:rFonts w:ascii="Arial Narrow" w:hAnsi="Arial Narrow"/>
                <w:sz w:val="20"/>
                <w:szCs w:val="20"/>
              </w:rPr>
              <w:t xml:space="preserve"> Tijeras y goma.</w:t>
            </w:r>
          </w:p>
        </w:tc>
      </w:tr>
    </w:tbl>
    <w:p w14:paraId="685DB477" w14:textId="1D927734" w:rsidR="00EC1E0F" w:rsidRDefault="00400DA6" w:rsidP="00FD42E9">
      <w:pPr>
        <w:pStyle w:val="Prrafodelista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95"/>
        <w:jc w:val="both"/>
        <w:rPr>
          <w:rFonts w:ascii="Arial Narrow" w:hAnsi="Arial Narrow" w:cs="Arial"/>
          <w:bCs/>
          <w:sz w:val="24"/>
          <w:szCs w:val="24"/>
        </w:rPr>
      </w:pPr>
      <w:r w:rsidRPr="00535AF0">
        <w:rPr>
          <w:rFonts w:ascii="Arial Narrow" w:hAnsi="Arial Narrow" w:cs="Arial"/>
          <w:bCs/>
          <w:sz w:val="24"/>
          <w:szCs w:val="24"/>
        </w:rPr>
        <w:t>INSTRUMENTO DE EVALUACIÓN</w:t>
      </w:r>
      <w:r w:rsidR="00033659" w:rsidRPr="00535AF0">
        <w:rPr>
          <w:rFonts w:ascii="Arial Narrow" w:hAnsi="Arial Narrow" w:cs="Arial"/>
          <w:bCs/>
          <w:sz w:val="24"/>
          <w:szCs w:val="24"/>
        </w:rPr>
        <w:t>:</w:t>
      </w:r>
    </w:p>
    <w:p w14:paraId="16F3CDE7" w14:textId="77777777" w:rsidR="0093303E" w:rsidRDefault="0093303E" w:rsidP="0093303E">
      <w:pPr>
        <w:pStyle w:val="Prrafodelista"/>
        <w:tabs>
          <w:tab w:val="left" w:pos="284"/>
        </w:tabs>
        <w:spacing w:after="0" w:line="240" w:lineRule="auto"/>
        <w:ind w:left="284"/>
        <w:jc w:val="both"/>
        <w:rPr>
          <w:rFonts w:ascii="Arial Narrow" w:hAnsi="Arial Narrow" w:cs="Arial"/>
          <w:bCs/>
          <w:sz w:val="24"/>
          <w:szCs w:val="24"/>
        </w:rPr>
      </w:pPr>
    </w:p>
    <w:p w14:paraId="766E27BD" w14:textId="1AAF699A" w:rsidR="0093303E" w:rsidRPr="0093303E" w:rsidRDefault="0093303E" w:rsidP="0093303E">
      <w:p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93303E">
        <w:rPr>
          <w:rFonts w:ascii="Arial Narrow" w:hAnsi="Arial Narrow"/>
          <w:b/>
          <w:bCs/>
        </w:rPr>
        <w:t>LISTA DE COTEJO</w:t>
      </w:r>
    </w:p>
    <w:p w14:paraId="475EF18E" w14:textId="77777777" w:rsidR="0093303E" w:rsidRPr="0093303E" w:rsidRDefault="0093303E" w:rsidP="0093303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val="es-419" w:eastAsia="es-419"/>
        </w:rPr>
      </w:pPr>
      <w:r w:rsidRPr="0093303E">
        <w:rPr>
          <w:rFonts w:ascii="Arial Narrow" w:eastAsia="Times New Roman" w:hAnsi="Arial Narrow" w:cs="Times New Roman"/>
          <w:lang w:val="es-419" w:eastAsia="es-419"/>
        </w:rPr>
        <w:t>Criterios de evaluación</w:t>
      </w:r>
    </w:p>
    <w:p w14:paraId="2065A06A" w14:textId="77777777" w:rsidR="0093303E" w:rsidRPr="0093303E" w:rsidRDefault="0093303E" w:rsidP="0093303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val="es-419" w:eastAsia="es-419"/>
        </w:rPr>
      </w:pPr>
      <w:r w:rsidRPr="0093303E">
        <w:rPr>
          <w:rFonts w:ascii="Arial Narrow" w:eastAsia="Times New Roman" w:hAnsi="Arial Narrow" w:cs="Times New Roman"/>
          <w:lang w:val="es-419" w:eastAsia="es-419"/>
        </w:rPr>
        <w:t>□ Reconoce la importancia de la educación financiera.</w:t>
      </w:r>
    </w:p>
    <w:p w14:paraId="75C7D573" w14:textId="77777777" w:rsidR="0093303E" w:rsidRPr="0093303E" w:rsidRDefault="0093303E" w:rsidP="0093303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val="es-419" w:eastAsia="es-419"/>
        </w:rPr>
      </w:pPr>
      <w:r w:rsidRPr="0093303E">
        <w:rPr>
          <w:rFonts w:ascii="Arial Narrow" w:eastAsia="Times New Roman" w:hAnsi="Arial Narrow" w:cs="Times New Roman"/>
          <w:lang w:val="es-419" w:eastAsia="es-419"/>
        </w:rPr>
        <w:t>□ Diferencia correctamente necesidades y deseos.</w:t>
      </w:r>
    </w:p>
    <w:p w14:paraId="0E549FE8" w14:textId="77777777" w:rsidR="0093303E" w:rsidRPr="0093303E" w:rsidRDefault="0093303E" w:rsidP="0093303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val="es-419" w:eastAsia="es-419"/>
        </w:rPr>
      </w:pPr>
      <w:r w:rsidRPr="0093303E">
        <w:rPr>
          <w:rFonts w:ascii="Arial Narrow" w:eastAsia="Times New Roman" w:hAnsi="Arial Narrow" w:cs="Times New Roman"/>
          <w:lang w:val="es-419" w:eastAsia="es-419"/>
        </w:rPr>
        <w:t>□ Analiza sus hábitos de consumo.</w:t>
      </w:r>
    </w:p>
    <w:p w14:paraId="5F8735F6" w14:textId="77777777" w:rsidR="0093303E" w:rsidRPr="0093303E" w:rsidRDefault="0093303E" w:rsidP="0093303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val="es-419" w:eastAsia="es-419"/>
        </w:rPr>
      </w:pPr>
      <w:r w:rsidRPr="0093303E">
        <w:rPr>
          <w:rFonts w:ascii="Arial Narrow" w:eastAsia="Times New Roman" w:hAnsi="Arial Narrow" w:cs="Times New Roman"/>
          <w:lang w:val="es-419" w:eastAsia="es-419"/>
        </w:rPr>
        <w:lastRenderedPageBreak/>
        <w:t>□ Participa activamente en las actividades propuestas.</w:t>
      </w:r>
    </w:p>
    <w:p w14:paraId="612DFE6C" w14:textId="77777777" w:rsidR="0093303E" w:rsidRPr="0093303E" w:rsidRDefault="0093303E" w:rsidP="0093303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val="es-419" w:eastAsia="es-419"/>
        </w:rPr>
      </w:pPr>
      <w:r w:rsidRPr="0093303E">
        <w:rPr>
          <w:rFonts w:ascii="Arial Narrow" w:eastAsia="Times New Roman" w:hAnsi="Arial Narrow" w:cs="Times New Roman"/>
          <w:lang w:val="es-419" w:eastAsia="es-419"/>
        </w:rPr>
        <w:t>□ Formula una meta de ahorro personal.</w:t>
      </w:r>
    </w:p>
    <w:p w14:paraId="3C867031" w14:textId="77777777" w:rsidR="0093303E" w:rsidRPr="0093303E" w:rsidRDefault="0093303E" w:rsidP="0093303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val="es-419" w:eastAsia="es-419"/>
        </w:rPr>
      </w:pPr>
      <w:r w:rsidRPr="0093303E">
        <w:rPr>
          <w:rFonts w:ascii="Arial Narrow" w:eastAsia="Times New Roman" w:hAnsi="Arial Narrow" w:cs="Times New Roman"/>
          <w:lang w:val="es-419" w:eastAsia="es-419"/>
        </w:rPr>
        <w:t>□ Presenta una infografía organizada y creativa.</w:t>
      </w:r>
    </w:p>
    <w:p w14:paraId="0C8AE46A" w14:textId="77777777" w:rsidR="0093303E" w:rsidRPr="0093303E" w:rsidRDefault="0093303E" w:rsidP="0093303E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lang w:val="es-419" w:eastAsia="es-419"/>
        </w:rPr>
      </w:pPr>
      <w:r w:rsidRPr="0093303E">
        <w:rPr>
          <w:rFonts w:ascii="Arial Narrow" w:eastAsia="Times New Roman" w:hAnsi="Arial Narrow" w:cs="Times New Roman"/>
          <w:lang w:val="es-419" w:eastAsia="es-419"/>
        </w:rPr>
        <w:t>□ Reflexiona sobre el uso responsable del dinero.</w:t>
      </w:r>
    </w:p>
    <w:p w14:paraId="7DCEE98B" w14:textId="7C992C75" w:rsidR="00722716" w:rsidRPr="0093303E" w:rsidRDefault="00722716" w:rsidP="00535AF0">
      <w:pPr>
        <w:pStyle w:val="NormalWeb"/>
        <w:rPr>
          <w:rFonts w:ascii="Arial Narrow" w:hAnsi="Arial Narrow"/>
          <w:sz w:val="22"/>
          <w:szCs w:val="22"/>
          <w:lang w:val="es-419"/>
        </w:rPr>
      </w:pPr>
    </w:p>
    <w:p w14:paraId="5DE1E87F" w14:textId="06989F11" w:rsidR="00722716" w:rsidRDefault="00722716" w:rsidP="00535AF0">
      <w:pPr>
        <w:pStyle w:val="NormalWeb"/>
        <w:rPr>
          <w:rFonts w:ascii="Arial Narrow" w:hAnsi="Arial Narrow"/>
          <w:lang w:val="es-MX"/>
        </w:rPr>
      </w:pPr>
    </w:p>
    <w:p w14:paraId="281B10BD" w14:textId="315DFA07" w:rsidR="0093303E" w:rsidRDefault="0093303E" w:rsidP="00535AF0">
      <w:pPr>
        <w:pStyle w:val="NormalWeb"/>
        <w:rPr>
          <w:rFonts w:ascii="Arial Narrow" w:hAnsi="Arial Narrow"/>
          <w:lang w:val="es-MX"/>
        </w:rPr>
      </w:pPr>
    </w:p>
    <w:p w14:paraId="7D4DB070" w14:textId="77777777" w:rsidR="0093303E" w:rsidRPr="002816DD" w:rsidRDefault="0093303E" w:rsidP="00535AF0">
      <w:pPr>
        <w:pStyle w:val="NormalWeb"/>
        <w:rPr>
          <w:rFonts w:ascii="Arial Narrow" w:hAnsi="Arial Narrow"/>
          <w:lang w:val="es-MX"/>
        </w:rPr>
      </w:pPr>
    </w:p>
    <w:p w14:paraId="15884835" w14:textId="77777777" w:rsidR="00535AF0" w:rsidRPr="00535AF0" w:rsidRDefault="00535AF0" w:rsidP="00535AF0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535AF0">
        <w:rPr>
          <w:rFonts w:ascii="Arial Narrow" w:hAnsi="Arial Narrow" w:cs="Arial"/>
          <w:sz w:val="24"/>
          <w:szCs w:val="24"/>
        </w:rPr>
        <w:t>_______________________________                                   _________________________________</w:t>
      </w:r>
    </w:p>
    <w:p w14:paraId="2846E3CF" w14:textId="13E0ADA0" w:rsidR="00535AF0" w:rsidRPr="00535AF0" w:rsidRDefault="00535AF0" w:rsidP="00535AF0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</w:rPr>
      </w:pPr>
      <w:r w:rsidRPr="00535AF0">
        <w:rPr>
          <w:rFonts w:ascii="Arial Narrow" w:hAnsi="Arial Narrow" w:cs="Arial"/>
          <w:sz w:val="24"/>
          <w:szCs w:val="24"/>
        </w:rPr>
        <w:t xml:space="preserve">                            SUBDIRECTORA</w:t>
      </w:r>
      <w:r w:rsidRPr="00535AF0">
        <w:rPr>
          <w:rFonts w:ascii="Arial Narrow" w:hAnsi="Arial Narrow" w:cs="Arial"/>
          <w:b/>
          <w:bCs/>
          <w:sz w:val="24"/>
          <w:szCs w:val="24"/>
        </w:rPr>
        <w:t xml:space="preserve">                                                                         </w:t>
      </w:r>
      <w:r w:rsidRPr="00535AF0">
        <w:rPr>
          <w:rFonts w:ascii="Arial Narrow" w:hAnsi="Arial Narrow" w:cs="Arial"/>
          <w:sz w:val="24"/>
          <w:szCs w:val="24"/>
        </w:rPr>
        <w:t>DOCENTE</w:t>
      </w:r>
      <w:r w:rsidRPr="00535AF0">
        <w:rPr>
          <w:rFonts w:ascii="Arial Narrow" w:hAnsi="Arial Narrow" w:cs="Arial"/>
          <w:b/>
          <w:bCs/>
          <w:sz w:val="24"/>
          <w:szCs w:val="24"/>
        </w:rPr>
        <w:t xml:space="preserve">                                                          </w:t>
      </w:r>
    </w:p>
    <w:p w14:paraId="429E4BC6" w14:textId="3F9D7496" w:rsidR="00535AF0" w:rsidRPr="00535AF0" w:rsidRDefault="00535AF0" w:rsidP="00535AF0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535AF0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0A8DF2EB" w14:textId="77777777" w:rsidR="00400DA6" w:rsidRPr="00535AF0" w:rsidRDefault="00400DA6" w:rsidP="00446421">
      <w:pPr>
        <w:pStyle w:val="Sinespaciado"/>
        <w:jc w:val="both"/>
        <w:rPr>
          <w:rFonts w:ascii="Arial Narrow" w:hAnsi="Arial Narrow" w:cs="Arial"/>
          <w:bCs/>
          <w:sz w:val="24"/>
          <w:szCs w:val="24"/>
        </w:rPr>
      </w:pPr>
    </w:p>
    <w:sectPr w:rsidR="00400DA6" w:rsidRPr="00535AF0" w:rsidSect="00EC1E0F">
      <w:headerReference w:type="default" r:id="rId7"/>
      <w:pgSz w:w="12240" w:h="15840"/>
      <w:pgMar w:top="567" w:right="1134" w:bottom="851" w:left="1134" w:header="1134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9DF0B" w14:textId="77777777" w:rsidR="00D8062B" w:rsidRDefault="00D8062B" w:rsidP="00446945">
      <w:pPr>
        <w:spacing w:after="0" w:line="240" w:lineRule="auto"/>
      </w:pPr>
      <w:r>
        <w:separator/>
      </w:r>
    </w:p>
  </w:endnote>
  <w:endnote w:type="continuationSeparator" w:id="0">
    <w:p w14:paraId="26937155" w14:textId="77777777" w:rsidR="00D8062B" w:rsidRDefault="00D8062B" w:rsidP="0044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42C42" w14:textId="77777777" w:rsidR="00D8062B" w:rsidRDefault="00D8062B" w:rsidP="00446945">
      <w:pPr>
        <w:spacing w:after="0" w:line="240" w:lineRule="auto"/>
      </w:pPr>
      <w:r>
        <w:separator/>
      </w:r>
    </w:p>
  </w:footnote>
  <w:footnote w:type="continuationSeparator" w:id="0">
    <w:p w14:paraId="665507C9" w14:textId="77777777" w:rsidR="00D8062B" w:rsidRDefault="00D8062B" w:rsidP="0044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D9FD2" w14:textId="0319BF78" w:rsidR="00232EBC" w:rsidRDefault="007A204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321BC" wp14:editId="19BA2EDC">
          <wp:simplePos x="0" y="0"/>
          <wp:positionH relativeFrom="margin">
            <wp:align>right</wp:align>
          </wp:positionH>
          <wp:positionV relativeFrom="paragraph">
            <wp:posOffset>-628650</wp:posOffset>
          </wp:positionV>
          <wp:extent cx="6880860" cy="854075"/>
          <wp:effectExtent l="0" t="0" r="0" b="317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860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F5D6B"/>
    <w:multiLevelType w:val="multilevel"/>
    <w:tmpl w:val="2DEA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517D3"/>
    <w:multiLevelType w:val="multilevel"/>
    <w:tmpl w:val="586C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25A7E"/>
    <w:multiLevelType w:val="multilevel"/>
    <w:tmpl w:val="AE30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AA0A7E"/>
    <w:multiLevelType w:val="multilevel"/>
    <w:tmpl w:val="5DC2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A49BD"/>
    <w:multiLevelType w:val="hybridMultilevel"/>
    <w:tmpl w:val="B09E25CE"/>
    <w:lvl w:ilvl="0" w:tplc="2034E0DA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84B1B"/>
    <w:multiLevelType w:val="multilevel"/>
    <w:tmpl w:val="1908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D86C35"/>
    <w:multiLevelType w:val="multilevel"/>
    <w:tmpl w:val="06BCA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10488"/>
    <w:multiLevelType w:val="multilevel"/>
    <w:tmpl w:val="E86C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30348"/>
    <w:multiLevelType w:val="multilevel"/>
    <w:tmpl w:val="15B2D5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63334"/>
    <w:multiLevelType w:val="multilevel"/>
    <w:tmpl w:val="086A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91881"/>
    <w:multiLevelType w:val="hybridMultilevel"/>
    <w:tmpl w:val="75640994"/>
    <w:lvl w:ilvl="0" w:tplc="3BF0F6F4">
      <w:start w:val="1"/>
      <w:numFmt w:val="upperRoman"/>
      <w:lvlText w:val="%1."/>
      <w:lvlJc w:val="left"/>
      <w:pPr>
        <w:ind w:left="709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ind w:left="1789" w:hanging="180"/>
      </w:pPr>
    </w:lvl>
    <w:lvl w:ilvl="3" w:tplc="0C0A000F" w:tentative="1">
      <w:start w:val="1"/>
      <w:numFmt w:val="decimal"/>
      <w:lvlText w:val="%4."/>
      <w:lvlJc w:val="left"/>
      <w:pPr>
        <w:ind w:left="2509" w:hanging="360"/>
      </w:pPr>
    </w:lvl>
    <w:lvl w:ilvl="4" w:tplc="0C0A0019" w:tentative="1">
      <w:start w:val="1"/>
      <w:numFmt w:val="lowerLetter"/>
      <w:lvlText w:val="%5."/>
      <w:lvlJc w:val="left"/>
      <w:pPr>
        <w:ind w:left="3229" w:hanging="360"/>
      </w:pPr>
    </w:lvl>
    <w:lvl w:ilvl="5" w:tplc="0C0A001B" w:tentative="1">
      <w:start w:val="1"/>
      <w:numFmt w:val="lowerRoman"/>
      <w:lvlText w:val="%6."/>
      <w:lvlJc w:val="right"/>
      <w:pPr>
        <w:ind w:left="3949" w:hanging="180"/>
      </w:pPr>
    </w:lvl>
    <w:lvl w:ilvl="6" w:tplc="0C0A000F" w:tentative="1">
      <w:start w:val="1"/>
      <w:numFmt w:val="decimal"/>
      <w:lvlText w:val="%7."/>
      <w:lvlJc w:val="left"/>
      <w:pPr>
        <w:ind w:left="4669" w:hanging="360"/>
      </w:pPr>
    </w:lvl>
    <w:lvl w:ilvl="7" w:tplc="0C0A0019" w:tentative="1">
      <w:start w:val="1"/>
      <w:numFmt w:val="lowerLetter"/>
      <w:lvlText w:val="%8."/>
      <w:lvlJc w:val="left"/>
      <w:pPr>
        <w:ind w:left="5389" w:hanging="360"/>
      </w:pPr>
    </w:lvl>
    <w:lvl w:ilvl="8" w:tplc="0C0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6684C3D"/>
    <w:multiLevelType w:val="hybridMultilevel"/>
    <w:tmpl w:val="ED707F5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C4E58"/>
    <w:multiLevelType w:val="multilevel"/>
    <w:tmpl w:val="B2A0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A5400"/>
    <w:multiLevelType w:val="multilevel"/>
    <w:tmpl w:val="8E00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C55CB"/>
    <w:multiLevelType w:val="multilevel"/>
    <w:tmpl w:val="4E44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1A14C1"/>
    <w:multiLevelType w:val="multilevel"/>
    <w:tmpl w:val="EED85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F02A1B"/>
    <w:multiLevelType w:val="multilevel"/>
    <w:tmpl w:val="292CE708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D944B20"/>
    <w:multiLevelType w:val="multilevel"/>
    <w:tmpl w:val="997E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1D08E5"/>
    <w:multiLevelType w:val="multilevel"/>
    <w:tmpl w:val="B584FE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991041"/>
    <w:multiLevelType w:val="multilevel"/>
    <w:tmpl w:val="5D1C5C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5B3BA4"/>
    <w:multiLevelType w:val="multilevel"/>
    <w:tmpl w:val="6BC4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466C16"/>
    <w:multiLevelType w:val="multilevel"/>
    <w:tmpl w:val="C760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6A7659"/>
    <w:multiLevelType w:val="multilevel"/>
    <w:tmpl w:val="EE00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4D7FB9"/>
    <w:multiLevelType w:val="multilevel"/>
    <w:tmpl w:val="5C02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9F4327"/>
    <w:multiLevelType w:val="multilevel"/>
    <w:tmpl w:val="DFF0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492D96"/>
    <w:multiLevelType w:val="multilevel"/>
    <w:tmpl w:val="26E8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7A75CF"/>
    <w:multiLevelType w:val="multilevel"/>
    <w:tmpl w:val="CFA4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F44150"/>
    <w:multiLevelType w:val="multilevel"/>
    <w:tmpl w:val="D12E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11"/>
  </w:num>
  <w:num w:numId="5">
    <w:abstractNumId w:val="14"/>
  </w:num>
  <w:num w:numId="6">
    <w:abstractNumId w:val="21"/>
  </w:num>
  <w:num w:numId="7">
    <w:abstractNumId w:val="26"/>
  </w:num>
  <w:num w:numId="8">
    <w:abstractNumId w:val="9"/>
  </w:num>
  <w:num w:numId="9">
    <w:abstractNumId w:val="0"/>
  </w:num>
  <w:num w:numId="10">
    <w:abstractNumId w:val="3"/>
  </w:num>
  <w:num w:numId="11">
    <w:abstractNumId w:val="25"/>
  </w:num>
  <w:num w:numId="12">
    <w:abstractNumId w:val="6"/>
  </w:num>
  <w:num w:numId="13">
    <w:abstractNumId w:val="12"/>
  </w:num>
  <w:num w:numId="14">
    <w:abstractNumId w:val="24"/>
  </w:num>
  <w:num w:numId="15">
    <w:abstractNumId w:val="2"/>
  </w:num>
  <w:num w:numId="16">
    <w:abstractNumId w:val="18"/>
  </w:num>
  <w:num w:numId="17">
    <w:abstractNumId w:val="1"/>
  </w:num>
  <w:num w:numId="18">
    <w:abstractNumId w:val="19"/>
  </w:num>
  <w:num w:numId="19">
    <w:abstractNumId w:val="23"/>
  </w:num>
  <w:num w:numId="20">
    <w:abstractNumId w:val="8"/>
  </w:num>
  <w:num w:numId="21">
    <w:abstractNumId w:val="22"/>
  </w:num>
  <w:num w:numId="22">
    <w:abstractNumId w:val="13"/>
  </w:num>
  <w:num w:numId="23">
    <w:abstractNumId w:val="20"/>
  </w:num>
  <w:num w:numId="24">
    <w:abstractNumId w:val="15"/>
  </w:num>
  <w:num w:numId="25">
    <w:abstractNumId w:val="27"/>
  </w:num>
  <w:num w:numId="26">
    <w:abstractNumId w:val="17"/>
  </w:num>
  <w:num w:numId="27">
    <w:abstractNumId w:val="7"/>
  </w:num>
  <w:num w:numId="2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45"/>
    <w:rsid w:val="000271D1"/>
    <w:rsid w:val="00033659"/>
    <w:rsid w:val="000363F1"/>
    <w:rsid w:val="00037161"/>
    <w:rsid w:val="00050FBF"/>
    <w:rsid w:val="00065EDB"/>
    <w:rsid w:val="000954D1"/>
    <w:rsid w:val="000F2166"/>
    <w:rsid w:val="00131E90"/>
    <w:rsid w:val="001505FB"/>
    <w:rsid w:val="00172777"/>
    <w:rsid w:val="00172FEB"/>
    <w:rsid w:val="00192496"/>
    <w:rsid w:val="00232EBC"/>
    <w:rsid w:val="002618E2"/>
    <w:rsid w:val="002816DD"/>
    <w:rsid w:val="002B5BF5"/>
    <w:rsid w:val="002F49AB"/>
    <w:rsid w:val="00323597"/>
    <w:rsid w:val="00327847"/>
    <w:rsid w:val="00341861"/>
    <w:rsid w:val="00371A36"/>
    <w:rsid w:val="00400DA6"/>
    <w:rsid w:val="0042684B"/>
    <w:rsid w:val="0044238A"/>
    <w:rsid w:val="00446421"/>
    <w:rsid w:val="00446945"/>
    <w:rsid w:val="00490782"/>
    <w:rsid w:val="004A12C5"/>
    <w:rsid w:val="004D5779"/>
    <w:rsid w:val="004F6BAA"/>
    <w:rsid w:val="00535AF0"/>
    <w:rsid w:val="0056151E"/>
    <w:rsid w:val="00592B53"/>
    <w:rsid w:val="005A215D"/>
    <w:rsid w:val="005A3C0A"/>
    <w:rsid w:val="005A4B04"/>
    <w:rsid w:val="005B0A1F"/>
    <w:rsid w:val="005F45AE"/>
    <w:rsid w:val="006608C1"/>
    <w:rsid w:val="00681535"/>
    <w:rsid w:val="00694EF4"/>
    <w:rsid w:val="00722716"/>
    <w:rsid w:val="007517C3"/>
    <w:rsid w:val="00777D89"/>
    <w:rsid w:val="007A2048"/>
    <w:rsid w:val="007A250A"/>
    <w:rsid w:val="007D3CFD"/>
    <w:rsid w:val="007E2153"/>
    <w:rsid w:val="008012D3"/>
    <w:rsid w:val="00844F7F"/>
    <w:rsid w:val="0084558D"/>
    <w:rsid w:val="00860336"/>
    <w:rsid w:val="008D0DF4"/>
    <w:rsid w:val="008D6ABD"/>
    <w:rsid w:val="008E4617"/>
    <w:rsid w:val="008E58F0"/>
    <w:rsid w:val="0092142C"/>
    <w:rsid w:val="0093303E"/>
    <w:rsid w:val="009376E4"/>
    <w:rsid w:val="00965F2B"/>
    <w:rsid w:val="009967C1"/>
    <w:rsid w:val="009E118C"/>
    <w:rsid w:val="009E13CD"/>
    <w:rsid w:val="009F4917"/>
    <w:rsid w:val="00A209D3"/>
    <w:rsid w:val="00A22B14"/>
    <w:rsid w:val="00A42C1E"/>
    <w:rsid w:val="00A43FB9"/>
    <w:rsid w:val="00A75864"/>
    <w:rsid w:val="00A908F4"/>
    <w:rsid w:val="00AA5CB7"/>
    <w:rsid w:val="00AC015C"/>
    <w:rsid w:val="00AE6AD8"/>
    <w:rsid w:val="00B1668A"/>
    <w:rsid w:val="00B31282"/>
    <w:rsid w:val="00B54810"/>
    <w:rsid w:val="00B56058"/>
    <w:rsid w:val="00B75D41"/>
    <w:rsid w:val="00B90009"/>
    <w:rsid w:val="00B92737"/>
    <w:rsid w:val="00BA5A57"/>
    <w:rsid w:val="00BE37BB"/>
    <w:rsid w:val="00C25190"/>
    <w:rsid w:val="00C74A9A"/>
    <w:rsid w:val="00C934A0"/>
    <w:rsid w:val="00CB48F9"/>
    <w:rsid w:val="00D51445"/>
    <w:rsid w:val="00D671C7"/>
    <w:rsid w:val="00D8062B"/>
    <w:rsid w:val="00D812FF"/>
    <w:rsid w:val="00DA2F67"/>
    <w:rsid w:val="00DD76FE"/>
    <w:rsid w:val="00E51649"/>
    <w:rsid w:val="00E86F3E"/>
    <w:rsid w:val="00EB0C95"/>
    <w:rsid w:val="00EC1E0F"/>
    <w:rsid w:val="00F02D7F"/>
    <w:rsid w:val="00F05046"/>
    <w:rsid w:val="00F26758"/>
    <w:rsid w:val="00F500EF"/>
    <w:rsid w:val="00F843C4"/>
    <w:rsid w:val="00FA7632"/>
    <w:rsid w:val="00FD42E9"/>
    <w:rsid w:val="00FD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9CB0"/>
  <w15:chartTrackingRefBased/>
  <w15:docId w15:val="{857BAA50-DF3B-4796-A649-C8338F7B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6E4"/>
    <w:rPr>
      <w:rFonts w:ascii="Calibri" w:eastAsia="Calibri" w:hAnsi="Calibri" w:cs="Calibri"/>
      <w:kern w:val="0"/>
      <w:lang w:val="es-MX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46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6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6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6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6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6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6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6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6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6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6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6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694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694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694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694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694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694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6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6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6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6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6945"/>
    <w:rPr>
      <w:i/>
      <w:iCs/>
      <w:color w:val="404040" w:themeColor="text1" w:themeTint="BF"/>
    </w:rPr>
  </w:style>
  <w:style w:type="paragraph" w:styleId="Prrafodelista">
    <w:name w:val="List Paragraph"/>
    <w:aliases w:val="Bulleted List,Fundamentacion,Lista vistosa - Énfasis 11,Titulo de Fígura,Párrafo de lista2,Lista media 2 - Énfasis 41,SubPárrafo de lista,Cita Pie de Página,titulo,Lista vistosa - Énfasis 111,TITULO A,Lista de nivel 1,Viñeta nivel 1,Tab"/>
    <w:basedOn w:val="Normal"/>
    <w:link w:val="PrrafodelistaCar"/>
    <w:uiPriority w:val="34"/>
    <w:qFormat/>
    <w:rsid w:val="0044694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694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6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694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6945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59"/>
    <w:qFormat/>
    <w:rsid w:val="00446945"/>
    <w:pPr>
      <w:spacing w:after="0" w:line="240" w:lineRule="auto"/>
    </w:pPr>
    <w:rPr>
      <w:rFonts w:ascii="Calibri" w:eastAsia="Calibri" w:hAnsi="Calibri" w:cs="Calibri"/>
      <w:kern w:val="0"/>
      <w:lang w:val="es-MX"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46945"/>
    <w:pPr>
      <w:spacing w:after="0" w:line="240" w:lineRule="auto"/>
    </w:pPr>
    <w:rPr>
      <w:rFonts w:ascii="Calibri" w:eastAsia="Calibri" w:hAnsi="Calibri" w:cs="Calibri"/>
      <w:kern w:val="0"/>
      <w:lang w:val="es-MX" w:eastAsia="es-PE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46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945"/>
    <w:rPr>
      <w:rFonts w:ascii="Calibri" w:eastAsia="Calibri" w:hAnsi="Calibri" w:cs="Calibri"/>
      <w:kern w:val="0"/>
      <w:lang w:val="es-MX"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46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945"/>
    <w:rPr>
      <w:rFonts w:ascii="Calibri" w:eastAsia="Calibri" w:hAnsi="Calibri" w:cs="Calibri"/>
      <w:kern w:val="0"/>
      <w:lang w:val="es-MX" w:eastAsia="es-PE"/>
      <w14:ligatures w14:val="none"/>
    </w:rPr>
  </w:style>
  <w:style w:type="paragraph" w:styleId="NormalWeb">
    <w:name w:val="Normal (Web)"/>
    <w:basedOn w:val="Normal"/>
    <w:uiPriority w:val="99"/>
    <w:unhideWhenUsed/>
    <w:rsid w:val="0044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/>
    </w:rPr>
  </w:style>
  <w:style w:type="character" w:styleId="Hipervnculo">
    <w:name w:val="Hyperlink"/>
    <w:basedOn w:val="Fuentedeprrafopredeter"/>
    <w:uiPriority w:val="99"/>
    <w:unhideWhenUsed/>
    <w:rsid w:val="00446945"/>
    <w:rPr>
      <w:color w:val="0563C1" w:themeColor="hyperlink"/>
      <w:u w:val="single"/>
    </w:rPr>
  </w:style>
  <w:style w:type="character" w:customStyle="1" w:styleId="PrrafodelistaCar">
    <w:name w:val="Párrafo de lista Car"/>
    <w:aliases w:val="Bulleted List Car,Fundamentacion Car,Lista vistosa - Énfasis 11 Car,Titulo de Fígura Car,Párrafo de lista2 Car,Lista media 2 - Énfasis 41 Car,SubPárrafo de lista Car,Cita Pie de Página Car,titulo Car,Lista vistosa - Énfasis 111 Car"/>
    <w:link w:val="Prrafodelista"/>
    <w:uiPriority w:val="34"/>
    <w:qFormat/>
    <w:rsid w:val="00172FEB"/>
    <w:rPr>
      <w:rFonts w:ascii="Calibri" w:eastAsia="Calibri" w:hAnsi="Calibri" w:cs="Calibri"/>
      <w:kern w:val="0"/>
      <w:lang w:val="es-MX" w:eastAsia="es-PE"/>
      <w14:ligatures w14:val="non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172FE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954D1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4642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7C3"/>
    <w:rPr>
      <w:rFonts w:ascii="Segoe UI" w:eastAsia="Calibri" w:hAnsi="Segoe UI" w:cs="Segoe UI"/>
      <w:kern w:val="0"/>
      <w:sz w:val="18"/>
      <w:szCs w:val="18"/>
      <w:lang w:val="es-MX" w:eastAsia="es-PE"/>
      <w14:ligatures w14:val="none"/>
    </w:rPr>
  </w:style>
  <w:style w:type="character" w:styleId="nfasis">
    <w:name w:val="Emphasis"/>
    <w:basedOn w:val="Fuentedeprrafopredeter"/>
    <w:uiPriority w:val="20"/>
    <w:qFormat/>
    <w:rsid w:val="00EB0C95"/>
    <w:rPr>
      <w:i/>
      <w:iCs/>
    </w:rPr>
  </w:style>
  <w:style w:type="paragraph" w:customStyle="1" w:styleId="isselectedend">
    <w:name w:val="isselectedend"/>
    <w:basedOn w:val="Normal"/>
    <w:rsid w:val="0093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9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96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6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4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8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9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3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4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8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Flores Fernández</dc:creator>
  <cp:keywords/>
  <dc:description/>
  <cp:lastModifiedBy>Familia Vizcardo</cp:lastModifiedBy>
  <cp:revision>2</cp:revision>
  <cp:lastPrinted>2026-05-25T01:24:00Z</cp:lastPrinted>
  <dcterms:created xsi:type="dcterms:W3CDTF">2026-06-10T04:07:00Z</dcterms:created>
  <dcterms:modified xsi:type="dcterms:W3CDTF">2026-06-10T04:07:00Z</dcterms:modified>
</cp:coreProperties>
</file>