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11D" w:rsidRPr="00F40545" w:rsidRDefault="00F40545" w:rsidP="00F40545">
      <w:pPr>
        <w:widowControl w:val="0"/>
        <w:pBdr>
          <w:top w:val="nil"/>
          <w:left w:val="nil"/>
          <w:bottom w:val="nil"/>
          <w:right w:val="nil"/>
          <w:between w:val="nil"/>
        </w:pBdr>
        <w:spacing w:after="0" w:line="240" w:lineRule="auto"/>
        <w:rPr>
          <w:rFonts w:cstheme="minorHAnsi"/>
          <w:sz w:val="18"/>
          <w:szCs w:val="18"/>
        </w:rPr>
      </w:pPr>
      <w:r w:rsidRPr="00F40545">
        <w:rPr>
          <w:rFonts w:cstheme="minorHAnsi"/>
          <w:noProof/>
          <w:sz w:val="18"/>
          <w:szCs w:val="18"/>
        </w:rPr>
        <w:drawing>
          <wp:anchor distT="0" distB="0" distL="114300" distR="114300" simplePos="0" relativeHeight="251661312" behindDoc="0" locked="0" layoutInCell="1" allowOverlap="1">
            <wp:simplePos x="0" y="0"/>
            <wp:positionH relativeFrom="column">
              <wp:posOffset>4243070</wp:posOffset>
            </wp:positionH>
            <wp:positionV relativeFrom="paragraph">
              <wp:posOffset>-361213</wp:posOffset>
            </wp:positionV>
            <wp:extent cx="500380" cy="440055"/>
            <wp:effectExtent l="0" t="0" r="0" b="0"/>
            <wp:wrapNone/>
            <wp:docPr id="9" name="Imagen 9" descr="Máquina de coser moderna, vector de ilustración plana de dibujos animados  de máquina de sastre automático aislado en fondo blanco 4596157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áquina de coser moderna, vector de ilustración plana de dibujos animados  de máquina de sastre automático aislado en fondo blanco 4596157 Vector en  Vecteezy"/>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80" cy="440055"/>
                    </a:xfrm>
                    <a:prstGeom prst="rect">
                      <a:avLst/>
                    </a:prstGeom>
                    <a:noFill/>
                    <a:ln>
                      <a:noFill/>
                    </a:ln>
                  </pic:spPr>
                </pic:pic>
              </a:graphicData>
            </a:graphic>
          </wp:anchor>
        </w:drawing>
      </w:r>
      <w:r w:rsidRPr="00F40545">
        <w:rPr>
          <w:rFonts w:cstheme="minorHAnsi"/>
          <w:noProof/>
          <w:sz w:val="18"/>
          <w:szCs w:val="18"/>
        </w:rPr>
        <w:drawing>
          <wp:anchor distT="0" distB="0" distL="114300" distR="114300" simplePos="0" relativeHeight="251659264" behindDoc="0" locked="0" layoutInCell="1" allowOverlap="1">
            <wp:simplePos x="0" y="0"/>
            <wp:positionH relativeFrom="column">
              <wp:posOffset>1907281</wp:posOffset>
            </wp:positionH>
            <wp:positionV relativeFrom="paragraph">
              <wp:posOffset>-311124</wp:posOffset>
            </wp:positionV>
            <wp:extent cx="412115" cy="325537"/>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115" cy="325537"/>
                    </a:xfrm>
                    <a:prstGeom prst="rect">
                      <a:avLst/>
                    </a:prstGeom>
                    <a:noFill/>
                  </pic:spPr>
                </pic:pic>
              </a:graphicData>
            </a:graphic>
          </wp:anchor>
        </w:drawing>
      </w:r>
      <w:r w:rsidRPr="00F40545">
        <w:rPr>
          <w:rFonts w:cstheme="minorHAnsi"/>
          <w:noProof/>
          <w:sz w:val="18"/>
          <w:szCs w:val="18"/>
        </w:rPr>
        <mc:AlternateContent>
          <mc:Choice Requires="wps">
            <w:drawing>
              <wp:anchor distT="0" distB="0" distL="114300" distR="114300" simplePos="0" relativeHeight="251660288" behindDoc="0" locked="0" layoutInCell="1" allowOverlap="1">
                <wp:simplePos x="0" y="0"/>
                <wp:positionH relativeFrom="column">
                  <wp:posOffset>2323871</wp:posOffset>
                </wp:positionH>
                <wp:positionV relativeFrom="paragraph">
                  <wp:posOffset>-361315</wp:posOffset>
                </wp:positionV>
                <wp:extent cx="2077085" cy="378460"/>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378460"/>
                        </a:xfrm>
                        <a:prstGeom prst="rect">
                          <a:avLst/>
                        </a:prstGeom>
                        <a:solidFill>
                          <a:srgbClr val="FFFFFF"/>
                        </a:solidFill>
                        <a:ln w="9525">
                          <a:noFill/>
                          <a:miter lim="800000"/>
                          <a:headEnd/>
                          <a:tailEnd/>
                        </a:ln>
                      </wps:spPr>
                      <wps:txbx>
                        <w:txbxContent>
                          <w:p w:rsidR="00B0411D" w:rsidRPr="0013480A" w:rsidRDefault="00B0411D" w:rsidP="00B0411D">
                            <w:pPr>
                              <w:jc w:val="center"/>
                              <w:rPr>
                                <w:rFonts w:ascii="Janda Manatee Bubble" w:hAnsi="Janda Manatee Bubble"/>
                                <w:sz w:val="36"/>
                              </w:rPr>
                            </w:pPr>
                            <w:r w:rsidRPr="0013480A">
                              <w:rPr>
                                <w:rFonts w:ascii="Janda Manatee Bubble" w:hAnsi="Janda Manatee Bubble"/>
                                <w:sz w:val="24"/>
                                <w:szCs w:val="16"/>
                              </w:rPr>
                              <w:t xml:space="preserve">I.E. “ESTADOS UNIDOS”                                                                                                                                                              </w:t>
                            </w:r>
                          </w:p>
                          <w:p w:rsidR="00B0411D" w:rsidRPr="0013480A" w:rsidRDefault="00B0411D" w:rsidP="00B0411D">
                            <w:pPr>
                              <w:rPr>
                                <w:rFonts w:ascii="Cafe Matcha" w:hAnsi="Cafe Matcha"/>
                                <w:sz w:val="28"/>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183pt;margin-top:-28.45pt;width:163.55pt;height:2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" stroked="f">
                <v:textbox>
                  <w:txbxContent>
                    <w:p w:rsidR="00B0411D" w:rsidRPr="0013480A" w:rsidRDefault="00B0411D" w:rsidP="00B0411D">
                      <w:pPr>
                        <w:jc w:val="center"/>
                        <w:rPr>
                          <w:rFonts w:ascii="Janda Manatee Bubble" w:hAnsi="Janda Manatee Bubble"/>
                          <w:sz w:val="36"/>
                        </w:rPr>
                      </w:pPr>
                      <w:r w:rsidRPr="0013480A">
                        <w:rPr>
                          <w:rFonts w:ascii="Janda Manatee Bubble" w:hAnsi="Janda Manatee Bubble"/>
                          <w:sz w:val="24"/>
                          <w:szCs w:val="16"/>
                        </w:rPr>
                        <w:t xml:space="preserve">I.E. “ESTADOS UNIDOS”                                                                                                                                                              </w:t>
                      </w:r>
                    </w:p>
                    <w:p w:rsidR="00B0411D" w:rsidRPr="0013480A" w:rsidRDefault="00B0411D" w:rsidP="00B0411D">
                      <w:pPr>
                        <w:rPr>
                          <w:rFonts w:ascii="Cafe Matcha" w:hAnsi="Cafe Matcha"/>
                          <w:sz w:val="28"/>
                        </w:rPr>
                      </w:pPr>
                    </w:p>
                  </w:txbxContent>
                </v:textbox>
              </v:shape>
            </w:pict>
          </mc:Fallback>
        </mc:AlternateContent>
      </w:r>
    </w:p>
    <w:p w:rsidR="00507038" w:rsidRPr="00F40545" w:rsidRDefault="00B0411D" w:rsidP="00F40545">
      <w:pPr>
        <w:spacing w:line="240" w:lineRule="auto"/>
        <w:jc w:val="center"/>
        <w:rPr>
          <w:rFonts w:cstheme="minorHAnsi"/>
          <w:b/>
          <w:bCs/>
          <w:sz w:val="20"/>
          <w:szCs w:val="18"/>
        </w:rPr>
      </w:pPr>
      <w:r w:rsidRPr="00F40545">
        <w:rPr>
          <w:rFonts w:cstheme="minorHAnsi"/>
          <w:b/>
          <w:bCs/>
          <w:sz w:val="20"/>
          <w:szCs w:val="18"/>
        </w:rPr>
        <w:t xml:space="preserve">SESIÓN DE APRENDIZAJE </w:t>
      </w:r>
      <w:proofErr w:type="spellStart"/>
      <w:r w:rsidRPr="00F40545">
        <w:rPr>
          <w:rFonts w:cstheme="minorHAnsi"/>
          <w:b/>
          <w:bCs/>
          <w:sz w:val="20"/>
          <w:szCs w:val="18"/>
        </w:rPr>
        <w:t>N°</w:t>
      </w:r>
      <w:proofErr w:type="spellEnd"/>
      <w:r w:rsidRPr="00F40545">
        <w:rPr>
          <w:rFonts w:cstheme="minorHAnsi"/>
          <w:b/>
          <w:bCs/>
          <w:sz w:val="20"/>
          <w:szCs w:val="18"/>
        </w:rPr>
        <w:t xml:space="preserve"> </w:t>
      </w:r>
      <w:r w:rsidR="00AF0FCE">
        <w:rPr>
          <w:rFonts w:cstheme="minorHAnsi"/>
          <w:b/>
          <w:bCs/>
          <w:sz w:val="20"/>
          <w:szCs w:val="18"/>
        </w:rPr>
        <w:t>2</w:t>
      </w:r>
    </w:p>
    <w:tbl>
      <w:tblPr>
        <w:tblW w:w="10485" w:type="dxa"/>
        <w:tblCellMar>
          <w:top w:w="15" w:type="dxa"/>
          <w:left w:w="15" w:type="dxa"/>
          <w:bottom w:w="15" w:type="dxa"/>
          <w:right w:w="15" w:type="dxa"/>
        </w:tblCellMar>
        <w:tblLook w:val="04A0" w:firstRow="1" w:lastRow="0" w:firstColumn="1" w:lastColumn="0" w:noHBand="0" w:noVBand="1"/>
      </w:tblPr>
      <w:tblGrid>
        <w:gridCol w:w="1980"/>
        <w:gridCol w:w="4366"/>
        <w:gridCol w:w="1576"/>
        <w:gridCol w:w="2563"/>
      </w:tblGrid>
      <w:tr w:rsidR="00F40545"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F40545" w:rsidRPr="00F40545" w:rsidRDefault="00F40545"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TITULO</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0545" w:rsidRPr="00324DE3" w:rsidRDefault="00324DE3" w:rsidP="00324DE3">
            <w:pPr>
              <w:jc w:val="both"/>
              <w:rPr>
                <w:rFonts w:ascii="Calibri" w:eastAsia="Calibri" w:hAnsi="Calibri" w:cs="Calibri"/>
                <w:sz w:val="20"/>
                <w:szCs w:val="20"/>
              </w:rPr>
            </w:pPr>
            <w:r w:rsidRPr="00E44EFB">
              <w:rPr>
                <w:rFonts w:ascii="Calibri" w:eastAsia="Calibri" w:hAnsi="Calibri" w:cs="Calibri"/>
                <w:sz w:val="20"/>
                <w:szCs w:val="20"/>
              </w:rPr>
              <w:t>Seleccionamos Materiales Sostenibles</w:t>
            </w:r>
            <w:r>
              <w:rPr>
                <w:rFonts w:ascii="Calibri" w:eastAsia="Calibri" w:hAnsi="Calibri" w:cs="Calibri"/>
                <w:sz w:val="20"/>
                <w:szCs w:val="20"/>
              </w:rPr>
              <w:t xml:space="preserve"> e i</w:t>
            </w:r>
            <w:bookmarkStart w:id="0" w:name="_GoBack"/>
            <w:bookmarkEnd w:id="0"/>
            <w:r w:rsidRPr="00E44EFB">
              <w:rPr>
                <w:rFonts w:ascii="Calibri" w:eastAsia="Calibri" w:hAnsi="Calibri" w:cs="Calibri"/>
                <w:sz w:val="20"/>
                <w:szCs w:val="20"/>
              </w:rPr>
              <w:t>niciamos la Producción Técnica</w:t>
            </w:r>
          </w:p>
        </w:tc>
      </w:tr>
      <w:tr w:rsidR="00F40545"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F40545" w:rsidRPr="00F40545" w:rsidRDefault="00F40545"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I. DATOS GENERALES</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0545" w:rsidRPr="00F40545" w:rsidRDefault="00F40545" w:rsidP="00F40545">
            <w:pPr>
              <w:spacing w:after="0" w:line="240" w:lineRule="auto"/>
              <w:jc w:val="center"/>
              <w:rPr>
                <w:rFonts w:cstheme="minorHAnsi"/>
                <w:b/>
                <w:bCs/>
                <w:sz w:val="18"/>
                <w:szCs w:val="18"/>
              </w:rPr>
            </w:pPr>
            <w:r w:rsidRPr="00F40545">
              <w:rPr>
                <w:rFonts w:cstheme="minorHAnsi"/>
                <w:b/>
                <w:bCs/>
                <w:sz w:val="18"/>
                <w:szCs w:val="18"/>
              </w:rPr>
              <w:t>HABILIDADES TÉCNICA</w:t>
            </w:r>
            <w:r>
              <w:rPr>
                <w:rFonts w:cstheme="minorHAnsi"/>
                <w:b/>
                <w:bCs/>
                <w:sz w:val="18"/>
                <w:szCs w:val="18"/>
              </w:rPr>
              <w:t>S</w:t>
            </w:r>
          </w:p>
        </w:tc>
      </w:tr>
      <w:tr w:rsidR="001340D1" w:rsidRPr="00F40545" w:rsidTr="00F40545">
        <w:trPr>
          <w:trHeight w:val="230"/>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ÁREA</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Educación para el trabajo</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ESPECIALIDAD</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400ADA" w:rsidP="00F40545">
            <w:pPr>
              <w:spacing w:after="0" w:line="240" w:lineRule="auto"/>
              <w:rPr>
                <w:rFonts w:eastAsia="Times New Roman" w:cstheme="minorHAnsi"/>
                <w:sz w:val="18"/>
                <w:szCs w:val="18"/>
                <w:lang w:eastAsia="es-PE"/>
              </w:rPr>
            </w:pPr>
            <w:r w:rsidRPr="00F40545">
              <w:rPr>
                <w:rFonts w:eastAsia="Times New Roman" w:cstheme="minorHAnsi"/>
                <w:bCs/>
                <w:color w:val="000000"/>
                <w:sz w:val="18"/>
                <w:szCs w:val="18"/>
                <w:lang w:eastAsia="es-PE"/>
              </w:rPr>
              <w:t>Confecciones industriales</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ind w:right="-106"/>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DOCENTE</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sz w:val="18"/>
                <w:szCs w:val="18"/>
                <w:lang w:eastAsia="es-PE"/>
              </w:rPr>
              <w:t>Jhoanna Rodriguez Villegas</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GRADO Y SECC.</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sz w:val="18"/>
                <w:szCs w:val="18"/>
                <w:lang w:eastAsia="es-PE"/>
              </w:rPr>
              <w:t>2ºB</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 xml:space="preserve">MODULO </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cstheme="minorHAnsi"/>
                <w:sz w:val="18"/>
                <w:szCs w:val="18"/>
              </w:rPr>
              <w:t>Diseño y elaboración de artículos y prendas básicas en tejido Plano</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FECHA:</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C06EDB" w:rsidP="00F40545">
            <w:pPr>
              <w:spacing w:after="0" w:line="240" w:lineRule="auto"/>
              <w:rPr>
                <w:rFonts w:eastAsia="Times New Roman" w:cstheme="minorHAnsi"/>
                <w:sz w:val="18"/>
                <w:szCs w:val="18"/>
                <w:lang w:eastAsia="es-PE"/>
              </w:rPr>
            </w:pPr>
            <w:r>
              <w:rPr>
                <w:rFonts w:eastAsia="Times New Roman" w:cstheme="minorHAnsi"/>
                <w:sz w:val="18"/>
                <w:szCs w:val="18"/>
                <w:lang w:eastAsia="es-PE"/>
              </w:rPr>
              <w:t>25/05</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cstheme="minorHAnsi"/>
                <w:b/>
                <w:sz w:val="18"/>
                <w:szCs w:val="18"/>
              </w:rPr>
              <w:t>UNIDAD</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C22FB7" w:rsidP="00F40545">
            <w:pPr>
              <w:spacing w:after="0" w:line="240" w:lineRule="auto"/>
              <w:rPr>
                <w:rFonts w:eastAsia="Times New Roman" w:cstheme="minorHAnsi"/>
                <w:sz w:val="18"/>
                <w:szCs w:val="18"/>
                <w:lang w:eastAsia="es-PE"/>
              </w:rPr>
            </w:pPr>
            <w:r w:rsidRPr="00F40545">
              <w:rPr>
                <w:rFonts w:cstheme="minorHAnsi"/>
                <w:sz w:val="18"/>
                <w:szCs w:val="18"/>
              </w:rPr>
              <w:t xml:space="preserve">Preparamos, creamos y planificamos acciones para el diseño y confección de batas y/o baby </w:t>
            </w:r>
            <w:proofErr w:type="spellStart"/>
            <w:r w:rsidRPr="00F40545">
              <w:rPr>
                <w:rFonts w:cstheme="minorHAnsi"/>
                <w:sz w:val="18"/>
                <w:szCs w:val="18"/>
              </w:rPr>
              <w:t>doll</w:t>
            </w:r>
            <w:proofErr w:type="spellEnd"/>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ind w:right="-106"/>
              <w:rPr>
                <w:rFonts w:eastAsia="Times New Roman" w:cstheme="minorHAnsi"/>
                <w:b/>
                <w:sz w:val="18"/>
                <w:szCs w:val="18"/>
                <w:lang w:eastAsia="es-PE"/>
              </w:rPr>
            </w:pPr>
            <w:r w:rsidRPr="00F40545">
              <w:rPr>
                <w:rFonts w:eastAsia="Times New Roman" w:cstheme="minorHAnsi"/>
                <w:b/>
                <w:color w:val="000000"/>
                <w:sz w:val="18"/>
                <w:szCs w:val="18"/>
                <w:lang w:eastAsia="es-PE"/>
              </w:rPr>
              <w:t>HORAS</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575414" w:rsidP="00F40545">
            <w:pPr>
              <w:spacing w:after="0" w:line="240" w:lineRule="auto"/>
              <w:rPr>
                <w:rFonts w:eastAsia="Times New Roman" w:cstheme="minorHAnsi"/>
                <w:sz w:val="18"/>
                <w:szCs w:val="18"/>
                <w:lang w:eastAsia="es-PE"/>
              </w:rPr>
            </w:pPr>
            <w:r w:rsidRPr="00F40545">
              <w:rPr>
                <w:rFonts w:eastAsia="Times New Roman" w:cstheme="minorHAnsi"/>
                <w:bCs/>
                <w:color w:val="000000"/>
                <w:sz w:val="18"/>
                <w:szCs w:val="18"/>
                <w:lang w:eastAsia="es-PE"/>
              </w:rPr>
              <w:t>05</w:t>
            </w:r>
          </w:p>
        </w:tc>
      </w:tr>
    </w:tbl>
    <w:p w:rsidR="00507038" w:rsidRPr="00F40545" w:rsidRDefault="00507038" w:rsidP="00F40545">
      <w:pPr>
        <w:spacing w:after="0" w:line="240" w:lineRule="auto"/>
        <w:rPr>
          <w:rFonts w:eastAsia="Times New Roman" w:cstheme="minorHAnsi"/>
          <w:sz w:val="18"/>
          <w:szCs w:val="18"/>
          <w:lang w:eastAsia="es-PE"/>
        </w:rPr>
      </w:pPr>
    </w:p>
    <w:tbl>
      <w:tblPr>
        <w:tblW w:w="10485" w:type="dxa"/>
        <w:tblCellMar>
          <w:top w:w="15" w:type="dxa"/>
          <w:left w:w="15" w:type="dxa"/>
          <w:bottom w:w="15" w:type="dxa"/>
          <w:right w:w="15" w:type="dxa"/>
        </w:tblCellMar>
        <w:tblLook w:val="04A0" w:firstRow="1" w:lastRow="0" w:firstColumn="1" w:lastColumn="0" w:noHBand="0" w:noVBand="1"/>
      </w:tblPr>
      <w:tblGrid>
        <w:gridCol w:w="1929"/>
        <w:gridCol w:w="10"/>
        <w:gridCol w:w="3018"/>
        <w:gridCol w:w="2268"/>
        <w:gridCol w:w="3260"/>
      </w:tblGrid>
      <w:tr w:rsidR="00517DA4" w:rsidRPr="00F40545" w:rsidTr="00F40545">
        <w:trPr>
          <w:trHeight w:val="315"/>
        </w:trPr>
        <w:tc>
          <w:tcPr>
            <w:tcW w:w="10485" w:type="dxa"/>
            <w:gridSpan w:val="5"/>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517DA4" w:rsidRPr="00F40545" w:rsidRDefault="00517DA4" w:rsidP="00F40545">
            <w:pPr>
              <w:spacing w:after="0" w:line="240" w:lineRule="auto"/>
              <w:jc w:val="both"/>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II. PROPÓSITOS DE LA SESIÓN</w:t>
            </w:r>
          </w:p>
        </w:tc>
      </w:tr>
      <w:tr w:rsidR="00517DA4" w:rsidRPr="00F40545" w:rsidTr="00F40545">
        <w:trPr>
          <w:trHeight w:val="315"/>
        </w:trPr>
        <w:tc>
          <w:tcPr>
            <w:tcW w:w="10485" w:type="dxa"/>
            <w:gridSpan w:val="5"/>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17DA4" w:rsidRPr="008301C9" w:rsidRDefault="008301C9" w:rsidP="008301C9">
            <w:pPr>
              <w:spacing w:line="240" w:lineRule="auto"/>
              <w:jc w:val="both"/>
              <w:rPr>
                <w:rFonts w:cstheme="minorHAnsi"/>
                <w:sz w:val="18"/>
                <w:szCs w:val="18"/>
              </w:rPr>
            </w:pPr>
            <w:r w:rsidRPr="008301C9">
              <w:rPr>
                <w:rFonts w:cstheme="minorHAnsi"/>
                <w:sz w:val="20"/>
                <w:szCs w:val="20"/>
              </w:rPr>
              <w:t>Organizar equipos de trabajo y acondicionar el taller aplicando normas de seguridad y trabajo colaborativo para el inicio de la producción institucional.</w:t>
            </w:r>
          </w:p>
        </w:tc>
      </w:tr>
      <w:tr w:rsidR="001340D1" w:rsidRPr="00F40545" w:rsidTr="00F40545">
        <w:trPr>
          <w:trHeight w:val="315"/>
        </w:trPr>
        <w:tc>
          <w:tcPr>
            <w:tcW w:w="4957" w:type="dxa"/>
            <w:gridSpan w:val="3"/>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III. CRITERIOS DE EVALUACIÓN </w:t>
            </w:r>
          </w:p>
          <w:p w:rsidR="001340D1" w:rsidRPr="00F40545" w:rsidRDefault="001340D1" w:rsidP="00F40545">
            <w:pPr>
              <w:spacing w:after="0" w:line="240" w:lineRule="auto"/>
              <w:rPr>
                <w:rFonts w:eastAsia="Times New Roman" w:cstheme="minorHAnsi"/>
                <w:sz w:val="18"/>
                <w:szCs w:val="18"/>
                <w:lang w:eastAsia="es-PE"/>
              </w:rPr>
            </w:pPr>
          </w:p>
        </w:tc>
        <w:tc>
          <w:tcPr>
            <w:tcW w:w="5528" w:type="dxa"/>
            <w:gridSpan w:val="2"/>
            <w:tcBorders>
              <w:top w:val="single" w:sz="4" w:space="0" w:color="000000"/>
              <w:left w:val="single" w:sz="4" w:space="0" w:color="000000"/>
              <w:right w:val="single" w:sz="4" w:space="0" w:color="000000"/>
            </w:tcBorders>
            <w:shd w:val="clear" w:color="auto" w:fill="D9E2F3" w:themeFill="accent1" w:themeFillTint="33"/>
            <w:vAlign w:val="center"/>
          </w:tcPr>
          <w:p w:rsidR="001340D1" w:rsidRPr="00F40545" w:rsidRDefault="001340D1" w:rsidP="00F40545">
            <w:pPr>
              <w:spacing w:after="0" w:line="240" w:lineRule="auto"/>
              <w:jc w:val="both"/>
              <w:rPr>
                <w:rFonts w:eastAsia="Times New Roman" w:cstheme="minorHAnsi"/>
                <w:sz w:val="18"/>
                <w:szCs w:val="18"/>
                <w:lang w:eastAsia="es-PE"/>
              </w:rPr>
            </w:pPr>
            <w:r w:rsidRPr="00F40545">
              <w:rPr>
                <w:rFonts w:eastAsia="Times New Roman" w:cstheme="minorHAnsi"/>
                <w:b/>
                <w:bCs/>
                <w:color w:val="000000"/>
                <w:sz w:val="18"/>
                <w:szCs w:val="18"/>
                <w:lang w:eastAsia="es-PE"/>
              </w:rPr>
              <w:t>IV. EVIDENCIA DE APRENDIZAJES</w:t>
            </w:r>
          </w:p>
        </w:tc>
      </w:tr>
      <w:tr w:rsidR="001340D1" w:rsidRPr="00F40545" w:rsidTr="00F40545">
        <w:trPr>
          <w:trHeight w:val="803"/>
        </w:trPr>
        <w:tc>
          <w:tcPr>
            <w:tcW w:w="4957" w:type="dxa"/>
            <w:gridSpan w:val="3"/>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301C9" w:rsidRPr="008301C9" w:rsidRDefault="008301C9" w:rsidP="008301C9">
            <w:pPr>
              <w:numPr>
                <w:ilvl w:val="0"/>
                <w:numId w:val="18"/>
              </w:numPr>
              <w:spacing w:before="100" w:beforeAutospacing="1" w:after="100" w:afterAutospacing="1" w:line="240" w:lineRule="auto"/>
              <w:rPr>
                <w:rFonts w:cstheme="minorHAnsi"/>
                <w:sz w:val="20"/>
                <w:szCs w:val="20"/>
              </w:rPr>
            </w:pPr>
            <w:r w:rsidRPr="00595606">
              <w:rPr>
                <w:rFonts w:cstheme="minorHAnsi"/>
                <w:sz w:val="20"/>
                <w:szCs w:val="20"/>
              </w:rPr>
              <w:t>O</w:t>
            </w:r>
            <w:r w:rsidRPr="008301C9">
              <w:rPr>
                <w:rFonts w:cstheme="minorHAnsi"/>
                <w:sz w:val="20"/>
                <w:szCs w:val="20"/>
              </w:rPr>
              <w:t xml:space="preserve">rganiza adecuadamente equipos de trabajo y materiales del taller aplicando trabajo colaborativo. </w:t>
            </w:r>
          </w:p>
          <w:p w:rsidR="008301C9" w:rsidRPr="008301C9" w:rsidRDefault="008301C9" w:rsidP="008301C9">
            <w:pPr>
              <w:numPr>
                <w:ilvl w:val="0"/>
                <w:numId w:val="18"/>
              </w:numPr>
              <w:spacing w:before="100" w:beforeAutospacing="1" w:after="100" w:afterAutospacing="1" w:line="240" w:lineRule="auto"/>
              <w:rPr>
                <w:rFonts w:cstheme="minorHAnsi"/>
                <w:sz w:val="20"/>
                <w:szCs w:val="20"/>
              </w:rPr>
            </w:pPr>
            <w:r w:rsidRPr="008301C9">
              <w:rPr>
                <w:rFonts w:cstheme="minorHAnsi"/>
                <w:sz w:val="20"/>
                <w:szCs w:val="20"/>
              </w:rPr>
              <w:t xml:space="preserve">Aplica normas de seguridad e higiene durante las actividades del taller de confecciones. </w:t>
            </w:r>
          </w:p>
          <w:p w:rsidR="00536A01" w:rsidRPr="00595606" w:rsidRDefault="008301C9" w:rsidP="00595606">
            <w:pPr>
              <w:numPr>
                <w:ilvl w:val="0"/>
                <w:numId w:val="18"/>
              </w:numPr>
              <w:spacing w:before="100" w:beforeAutospacing="1" w:after="100" w:afterAutospacing="1" w:line="240" w:lineRule="auto"/>
              <w:rPr>
                <w:rFonts w:cstheme="minorHAnsi"/>
                <w:sz w:val="20"/>
                <w:szCs w:val="20"/>
              </w:rPr>
            </w:pPr>
            <w:r w:rsidRPr="008301C9">
              <w:rPr>
                <w:rFonts w:cstheme="minorHAnsi"/>
                <w:sz w:val="20"/>
                <w:szCs w:val="20"/>
              </w:rPr>
              <w:t xml:space="preserve">Registra y organiza correctamente información y piezas en fichas técnicas y clasificación por tallas. </w:t>
            </w:r>
          </w:p>
        </w:tc>
        <w:tc>
          <w:tcPr>
            <w:tcW w:w="5528" w:type="dxa"/>
            <w:gridSpan w:val="2"/>
            <w:tcBorders>
              <w:top w:val="single" w:sz="4" w:space="0" w:color="000000"/>
              <w:left w:val="single" w:sz="4" w:space="0" w:color="000000"/>
              <w:right w:val="single" w:sz="4" w:space="0" w:color="000000"/>
            </w:tcBorders>
            <w:shd w:val="clear" w:color="auto" w:fill="FFFFFF" w:themeFill="background1"/>
            <w:vAlign w:val="center"/>
          </w:tcPr>
          <w:p w:rsidR="008301C9" w:rsidRPr="00595606" w:rsidRDefault="008301C9" w:rsidP="00595606">
            <w:pPr>
              <w:pStyle w:val="Prrafodelista"/>
              <w:numPr>
                <w:ilvl w:val="0"/>
                <w:numId w:val="18"/>
              </w:numPr>
              <w:spacing w:after="0" w:line="240" w:lineRule="auto"/>
              <w:rPr>
                <w:rFonts w:cstheme="minorHAnsi"/>
                <w:sz w:val="20"/>
                <w:szCs w:val="20"/>
              </w:rPr>
            </w:pPr>
            <w:r w:rsidRPr="00595606">
              <w:rPr>
                <w:rFonts w:cstheme="minorHAnsi"/>
                <w:sz w:val="20"/>
                <w:szCs w:val="20"/>
              </w:rPr>
              <w:t xml:space="preserve">Elabora el organigrama de organización del taller del segundo bimestre. </w:t>
            </w:r>
          </w:p>
          <w:p w:rsidR="008301C9" w:rsidRPr="00595606" w:rsidRDefault="008301C9" w:rsidP="00595606">
            <w:pPr>
              <w:pStyle w:val="Prrafodelista"/>
              <w:numPr>
                <w:ilvl w:val="0"/>
                <w:numId w:val="18"/>
              </w:numPr>
              <w:spacing w:after="0" w:line="240" w:lineRule="auto"/>
              <w:rPr>
                <w:rFonts w:cstheme="minorHAnsi"/>
                <w:sz w:val="20"/>
                <w:szCs w:val="20"/>
              </w:rPr>
            </w:pPr>
            <w:r w:rsidRPr="00595606">
              <w:rPr>
                <w:rFonts w:cstheme="minorHAnsi"/>
                <w:sz w:val="20"/>
                <w:szCs w:val="20"/>
              </w:rPr>
              <w:t xml:space="preserve">Diseña trípticos o afiches de seguridad e higiene en el taller de confecciones. </w:t>
            </w:r>
          </w:p>
          <w:p w:rsidR="008301C9" w:rsidRPr="00595606" w:rsidRDefault="008301C9" w:rsidP="00595606">
            <w:pPr>
              <w:pStyle w:val="Prrafodelista"/>
              <w:numPr>
                <w:ilvl w:val="0"/>
                <w:numId w:val="15"/>
              </w:numPr>
              <w:spacing w:after="0" w:line="240" w:lineRule="auto"/>
              <w:rPr>
                <w:rFonts w:cstheme="minorHAnsi"/>
                <w:sz w:val="20"/>
                <w:szCs w:val="20"/>
              </w:rPr>
            </w:pPr>
            <w:r w:rsidRPr="00595606">
              <w:rPr>
                <w:rFonts w:cstheme="minorHAnsi"/>
                <w:sz w:val="20"/>
                <w:szCs w:val="20"/>
              </w:rPr>
              <w:t xml:space="preserve">Registra las piezas de la prenda en la ficha técnica de corte. </w:t>
            </w:r>
          </w:p>
          <w:p w:rsidR="004C2A94" w:rsidRPr="00595606" w:rsidRDefault="008301C9" w:rsidP="00595606">
            <w:pPr>
              <w:pStyle w:val="Prrafodelista"/>
              <w:numPr>
                <w:ilvl w:val="0"/>
                <w:numId w:val="18"/>
              </w:numPr>
              <w:spacing w:line="240" w:lineRule="auto"/>
              <w:jc w:val="both"/>
              <w:rPr>
                <w:rFonts w:cstheme="minorHAnsi"/>
                <w:sz w:val="20"/>
                <w:szCs w:val="20"/>
              </w:rPr>
            </w:pPr>
            <w:r w:rsidRPr="00595606">
              <w:rPr>
                <w:rFonts w:cstheme="minorHAnsi"/>
                <w:sz w:val="20"/>
                <w:szCs w:val="20"/>
              </w:rPr>
              <w:t>Organiza las piezas cortadas según talla de la prenda.</w:t>
            </w:r>
          </w:p>
        </w:tc>
      </w:tr>
      <w:tr w:rsidR="001340D1" w:rsidRPr="00F40545" w:rsidTr="00F40545">
        <w:trPr>
          <w:trHeight w:val="77"/>
        </w:trPr>
        <w:tc>
          <w:tcPr>
            <w:tcW w:w="10485" w:type="dxa"/>
            <w:gridSpan w:val="5"/>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sz w:val="18"/>
                <w:szCs w:val="18"/>
                <w:lang w:eastAsia="es-PE"/>
              </w:rPr>
              <w:t>V</w:t>
            </w:r>
            <w:r w:rsidRPr="00F40545">
              <w:rPr>
                <w:rFonts w:eastAsia="Times New Roman" w:cstheme="minorHAnsi"/>
                <w:b/>
                <w:bCs/>
                <w:color w:val="000000"/>
                <w:sz w:val="18"/>
                <w:szCs w:val="18"/>
                <w:lang w:eastAsia="es-PE"/>
              </w:rPr>
              <w:t>. SITUACION SIGNFICATIVA</w:t>
            </w:r>
          </w:p>
        </w:tc>
      </w:tr>
      <w:tr w:rsidR="001340D1" w:rsidRPr="00F40545" w:rsidTr="00F40545">
        <w:trPr>
          <w:trHeight w:val="803"/>
        </w:trPr>
        <w:tc>
          <w:tcPr>
            <w:tcW w:w="10485" w:type="dxa"/>
            <w:gridSpan w:val="5"/>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340D1" w:rsidRPr="00F40545" w:rsidRDefault="008301C9" w:rsidP="00F40545">
            <w:pPr>
              <w:pStyle w:val="NormalWeb"/>
              <w:spacing w:before="0" w:beforeAutospacing="0" w:after="0" w:afterAutospacing="0"/>
              <w:jc w:val="both"/>
              <w:rPr>
                <w:rFonts w:asciiTheme="minorHAnsi" w:hAnsiTheme="minorHAnsi" w:cstheme="minorHAnsi"/>
                <w:sz w:val="18"/>
                <w:szCs w:val="18"/>
              </w:rPr>
            </w:pPr>
            <w:r w:rsidRPr="008301C9">
              <w:rPr>
                <w:rFonts w:asciiTheme="minorHAnsi" w:hAnsiTheme="minorHAnsi" w:cstheme="minorHAnsi"/>
                <w:sz w:val="18"/>
                <w:szCs w:val="18"/>
              </w:rPr>
              <w:t>Los estudiantes de la IE "Estados Unidos" observan limitaciones en el equipamiento de sus talleres productivos. Ante este desafío, iniciarán la organización de la "Red de Emprendimientos Escolares" acondicionando su espacio de trabajo bajo normas de seguridad industrial para garantizar un entorno óptimo y ecoeficiente de producción.</w:t>
            </w:r>
          </w:p>
        </w:tc>
      </w:tr>
      <w:tr w:rsidR="00301C16" w:rsidRPr="00F40545" w:rsidTr="008678E1">
        <w:trPr>
          <w:trHeight w:val="237"/>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Fase (temporalidad)</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jc w:val="center"/>
              <w:rPr>
                <w:rFonts w:eastAsia="Times New Roman" w:cstheme="minorHAnsi"/>
                <w:sz w:val="18"/>
                <w:szCs w:val="18"/>
                <w:lang w:eastAsia="es-PE"/>
              </w:rPr>
            </w:pPr>
            <w:r w:rsidRPr="00F40545">
              <w:rPr>
                <w:rFonts w:eastAsia="Times New Roman" w:cstheme="minorHAnsi"/>
                <w:b/>
                <w:bCs/>
                <w:color w:val="000000"/>
                <w:sz w:val="18"/>
                <w:szCs w:val="18"/>
                <w:lang w:eastAsia="es-PE"/>
              </w:rPr>
              <w:t>Actividad del docente</w:t>
            </w:r>
          </w:p>
        </w:tc>
        <w:tc>
          <w:tcPr>
            <w:tcW w:w="3260" w:type="dxa"/>
            <w:tcBorders>
              <w:top w:val="single" w:sz="4" w:space="0" w:color="000000"/>
              <w:left w:val="single" w:sz="4" w:space="0" w:color="000000"/>
              <w:bottom w:val="single" w:sz="4" w:space="0" w:color="000000"/>
              <w:right w:val="single" w:sz="4" w:space="0" w:color="auto"/>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jc w:val="center"/>
              <w:rPr>
                <w:rFonts w:eastAsia="Times New Roman" w:cstheme="minorHAnsi"/>
                <w:sz w:val="18"/>
                <w:szCs w:val="18"/>
                <w:lang w:eastAsia="es-PE"/>
              </w:rPr>
            </w:pPr>
            <w:r w:rsidRPr="00F40545">
              <w:rPr>
                <w:rFonts w:cstheme="minorHAnsi"/>
                <w:b/>
                <w:sz w:val="18"/>
                <w:szCs w:val="18"/>
              </w:rPr>
              <w:t>Actividad del estudiante</w:t>
            </w:r>
          </w:p>
        </w:tc>
      </w:tr>
      <w:tr w:rsidR="00301C16" w:rsidRPr="00F40545" w:rsidTr="008678E1">
        <w:trPr>
          <w:trHeight w:val="67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Informarse</w:t>
            </w:r>
          </w:p>
          <w:p w:rsidR="00D30766" w:rsidRDefault="00D30766" w:rsidP="00F40545">
            <w:pPr>
              <w:pStyle w:val="Sinespaciado"/>
              <w:jc w:val="center"/>
              <w:rPr>
                <w:rFonts w:cstheme="minorHAnsi"/>
                <w:sz w:val="18"/>
                <w:szCs w:val="18"/>
              </w:rPr>
            </w:pPr>
            <w:r>
              <w:rPr>
                <w:rFonts w:cstheme="minorHAnsi"/>
                <w:sz w:val="18"/>
                <w:szCs w:val="18"/>
              </w:rPr>
              <w:t>(35 min)</w:t>
            </w:r>
          </w:p>
          <w:p w:rsidR="00D30766" w:rsidRPr="00F40545" w:rsidRDefault="00D30766" w:rsidP="00F40545">
            <w:pPr>
              <w:pStyle w:val="Sinespaciado"/>
              <w:jc w:val="center"/>
              <w:rPr>
                <w:rFonts w:cstheme="minorHAnsi"/>
                <w:sz w:val="18"/>
                <w:szCs w:val="18"/>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D30766">
            <w:pPr>
              <w:pStyle w:val="Prrafodelista"/>
              <w:numPr>
                <w:ilvl w:val="0"/>
                <w:numId w:val="18"/>
              </w:numPr>
              <w:rPr>
                <w:sz w:val="16"/>
              </w:rPr>
            </w:pPr>
            <w:r w:rsidRPr="00D30766">
              <w:rPr>
                <w:sz w:val="16"/>
              </w:rPr>
              <w:t xml:space="preserve">Presenta el propósito de la sesión y la situación significativa. </w:t>
            </w:r>
          </w:p>
          <w:p w:rsidR="00F97935" w:rsidRDefault="00F97935" w:rsidP="00D30766">
            <w:pPr>
              <w:pStyle w:val="Prrafodelista"/>
              <w:numPr>
                <w:ilvl w:val="0"/>
                <w:numId w:val="18"/>
              </w:numPr>
              <w:rPr>
                <w:sz w:val="16"/>
              </w:rPr>
            </w:pPr>
            <w:r>
              <w:rPr>
                <w:sz w:val="16"/>
              </w:rPr>
              <w:t xml:space="preserve">Realiza las siguientes preguntas: </w:t>
            </w:r>
          </w:p>
          <w:p w:rsidR="00F97935" w:rsidRPr="00F97935" w:rsidRDefault="00F97935" w:rsidP="00F97935">
            <w:pPr>
              <w:pStyle w:val="Prrafodelista"/>
              <w:numPr>
                <w:ilvl w:val="0"/>
                <w:numId w:val="39"/>
              </w:numPr>
              <w:spacing w:after="0" w:line="240" w:lineRule="auto"/>
              <w:rPr>
                <w:sz w:val="16"/>
              </w:rPr>
            </w:pPr>
            <w:r>
              <w:rPr>
                <w:sz w:val="16"/>
              </w:rPr>
              <w:t>¿</w:t>
            </w:r>
            <w:r w:rsidRPr="00F97935">
              <w:rPr>
                <w:sz w:val="16"/>
              </w:rPr>
              <w:t xml:space="preserve">Qué problemas podrían ocurrir en un taller sin organización? </w:t>
            </w:r>
          </w:p>
          <w:p w:rsidR="00F97935" w:rsidRPr="00F97935" w:rsidRDefault="00F97935" w:rsidP="00F97935">
            <w:pPr>
              <w:pStyle w:val="Prrafodelista"/>
              <w:numPr>
                <w:ilvl w:val="0"/>
                <w:numId w:val="39"/>
              </w:numPr>
              <w:spacing w:after="0" w:line="240" w:lineRule="auto"/>
              <w:rPr>
                <w:sz w:val="16"/>
              </w:rPr>
            </w:pPr>
            <w:r w:rsidRPr="00F97935">
              <w:rPr>
                <w:sz w:val="16"/>
              </w:rPr>
              <w:t xml:space="preserve">¿Cómo influye la seguridad en la calidad del trabajo? </w:t>
            </w:r>
          </w:p>
          <w:p w:rsidR="00F97935" w:rsidRPr="00F97935" w:rsidRDefault="00F97935" w:rsidP="00F97935">
            <w:pPr>
              <w:pStyle w:val="Prrafodelista"/>
              <w:numPr>
                <w:ilvl w:val="0"/>
                <w:numId w:val="39"/>
              </w:numPr>
              <w:spacing w:after="0" w:line="240" w:lineRule="auto"/>
              <w:rPr>
                <w:sz w:val="16"/>
              </w:rPr>
            </w:pPr>
            <w:r w:rsidRPr="00F97935">
              <w:rPr>
                <w:sz w:val="16"/>
              </w:rPr>
              <w:t xml:space="preserve">¿Qué ideas innovadoras podríamos aplicar para mantener el taller más seguro y ordenado? </w:t>
            </w:r>
          </w:p>
          <w:p w:rsidR="00F97935" w:rsidRPr="00D30766" w:rsidRDefault="00F97935" w:rsidP="00F97935">
            <w:pPr>
              <w:pStyle w:val="Prrafodelista"/>
              <w:numPr>
                <w:ilvl w:val="0"/>
                <w:numId w:val="39"/>
              </w:numPr>
              <w:rPr>
                <w:sz w:val="16"/>
              </w:rPr>
            </w:pPr>
            <w:r w:rsidRPr="00F97935">
              <w:rPr>
                <w:sz w:val="16"/>
              </w:rPr>
              <w:t>¿Por qué es importante trabajar colaborativamente en una producción industrial?</w:t>
            </w:r>
          </w:p>
          <w:p w:rsidR="00D30766" w:rsidRPr="00D30766" w:rsidRDefault="00D30766" w:rsidP="00D30766">
            <w:pPr>
              <w:pStyle w:val="Prrafodelista"/>
              <w:numPr>
                <w:ilvl w:val="0"/>
                <w:numId w:val="18"/>
              </w:numPr>
              <w:rPr>
                <w:sz w:val="16"/>
              </w:rPr>
            </w:pPr>
            <w:r w:rsidRPr="00D30766">
              <w:rPr>
                <w:sz w:val="16"/>
              </w:rPr>
              <w:t xml:space="preserve">Explica la importancia de la organización y seguridad en el taller industrial. </w:t>
            </w:r>
          </w:p>
          <w:p w:rsidR="00D30766" w:rsidRPr="00D30766" w:rsidRDefault="00D30766" w:rsidP="00D30766">
            <w:pPr>
              <w:pStyle w:val="Prrafodelista"/>
              <w:numPr>
                <w:ilvl w:val="0"/>
                <w:numId w:val="18"/>
              </w:numPr>
              <w:rPr>
                <w:sz w:val="16"/>
              </w:rPr>
            </w:pPr>
            <w:r w:rsidRPr="00D30766">
              <w:rPr>
                <w:sz w:val="16"/>
              </w:rPr>
              <w:t xml:space="preserve">Muestra ejemplos de: </w:t>
            </w:r>
          </w:p>
          <w:p w:rsidR="00D30766" w:rsidRPr="00F97935" w:rsidRDefault="00D30766" w:rsidP="00F97935">
            <w:pPr>
              <w:pStyle w:val="Prrafodelista"/>
              <w:ind w:left="360"/>
              <w:rPr>
                <w:sz w:val="16"/>
              </w:rPr>
            </w:pPr>
            <w:proofErr w:type="gramStart"/>
            <w:r w:rsidRPr="00D30766">
              <w:rPr>
                <w:sz w:val="16"/>
              </w:rPr>
              <w:t xml:space="preserve">organigramas </w:t>
            </w:r>
            <w:r w:rsidR="00F97935">
              <w:rPr>
                <w:sz w:val="16"/>
              </w:rPr>
              <w:t>,</w:t>
            </w:r>
            <w:proofErr w:type="gramEnd"/>
            <w:r w:rsidR="00F97935">
              <w:rPr>
                <w:sz w:val="16"/>
              </w:rPr>
              <w:t xml:space="preserve"> </w:t>
            </w:r>
            <w:r w:rsidRPr="00F97935">
              <w:rPr>
                <w:sz w:val="16"/>
              </w:rPr>
              <w:t xml:space="preserve">afiches de seguridad </w:t>
            </w:r>
            <w:r w:rsidR="00F97935">
              <w:rPr>
                <w:sz w:val="16"/>
              </w:rPr>
              <w:t>,</w:t>
            </w:r>
            <w:r w:rsidRPr="00F97935">
              <w:rPr>
                <w:sz w:val="16"/>
              </w:rPr>
              <w:t xml:space="preserve">ficha técnica de corte </w:t>
            </w:r>
            <w:r w:rsidR="00F97935">
              <w:rPr>
                <w:sz w:val="16"/>
              </w:rPr>
              <w:t>,</w:t>
            </w:r>
            <w:r w:rsidRPr="00F97935">
              <w:rPr>
                <w:sz w:val="16"/>
              </w:rPr>
              <w:t xml:space="preserve">clasificación de piezas </w:t>
            </w:r>
          </w:p>
          <w:p w:rsidR="00301C16" w:rsidRPr="00D30766" w:rsidRDefault="00D30766" w:rsidP="00D30766">
            <w:pPr>
              <w:pStyle w:val="Prrafodelista"/>
              <w:numPr>
                <w:ilvl w:val="0"/>
                <w:numId w:val="18"/>
              </w:numPr>
              <w:rPr>
                <w:sz w:val="16"/>
              </w:rPr>
            </w:pPr>
            <w:r w:rsidRPr="00D30766">
              <w:rPr>
                <w:sz w:val="16"/>
              </w:rPr>
              <w:t>Explica normas básicas de seguridad e higiene.</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D30766" w:rsidRPr="00D30766" w:rsidRDefault="00D30766" w:rsidP="00D30766">
            <w:pPr>
              <w:pStyle w:val="Prrafodelista"/>
              <w:numPr>
                <w:ilvl w:val="0"/>
                <w:numId w:val="18"/>
              </w:numPr>
              <w:rPr>
                <w:sz w:val="16"/>
              </w:rPr>
            </w:pPr>
            <w:r w:rsidRPr="00D30766">
              <w:rPr>
                <w:sz w:val="16"/>
              </w:rPr>
              <w:t xml:space="preserve">Observa y analiza los ejemplos presentados. </w:t>
            </w:r>
          </w:p>
          <w:p w:rsidR="00D30766" w:rsidRPr="00D30766" w:rsidRDefault="00D30766" w:rsidP="00D30766">
            <w:pPr>
              <w:pStyle w:val="Prrafodelista"/>
              <w:numPr>
                <w:ilvl w:val="0"/>
                <w:numId w:val="18"/>
              </w:numPr>
              <w:rPr>
                <w:sz w:val="16"/>
              </w:rPr>
            </w:pPr>
            <w:r w:rsidRPr="00D30766">
              <w:rPr>
                <w:sz w:val="16"/>
              </w:rPr>
              <w:t xml:space="preserve">Escucha las explicaciones del docente. </w:t>
            </w:r>
          </w:p>
          <w:p w:rsidR="00D30766" w:rsidRPr="00D30766" w:rsidRDefault="00D30766" w:rsidP="00D30766">
            <w:pPr>
              <w:pStyle w:val="Prrafodelista"/>
              <w:numPr>
                <w:ilvl w:val="0"/>
                <w:numId w:val="18"/>
              </w:numPr>
              <w:rPr>
                <w:sz w:val="16"/>
              </w:rPr>
            </w:pPr>
            <w:r w:rsidRPr="00D30766">
              <w:rPr>
                <w:sz w:val="16"/>
              </w:rPr>
              <w:t xml:space="preserve">Formula preguntas sobre organización y seguridad en el taller. </w:t>
            </w:r>
          </w:p>
          <w:p w:rsidR="00301C16" w:rsidRPr="00D30766" w:rsidRDefault="00D30766" w:rsidP="00D30766">
            <w:pPr>
              <w:pStyle w:val="Prrafodelista"/>
              <w:numPr>
                <w:ilvl w:val="0"/>
                <w:numId w:val="18"/>
              </w:numPr>
              <w:rPr>
                <w:sz w:val="16"/>
              </w:rPr>
            </w:pPr>
            <w:r w:rsidRPr="00D30766">
              <w:rPr>
                <w:sz w:val="16"/>
              </w:rPr>
              <w:t>Registra información importante en su cuaderno.</w:t>
            </w:r>
          </w:p>
        </w:tc>
      </w:tr>
      <w:tr w:rsidR="00301C16" w:rsidRPr="00F40545" w:rsidTr="008678E1">
        <w:trPr>
          <w:trHeight w:val="710"/>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Planificar</w:t>
            </w:r>
          </w:p>
          <w:p w:rsidR="00D30766" w:rsidRPr="00F40545" w:rsidRDefault="00D30766" w:rsidP="00F40545">
            <w:pPr>
              <w:pStyle w:val="Sinespaciado"/>
              <w:jc w:val="center"/>
              <w:rPr>
                <w:rFonts w:cstheme="minorHAnsi"/>
                <w:sz w:val="18"/>
                <w:szCs w:val="18"/>
              </w:rPr>
            </w:pPr>
            <w:r>
              <w:rPr>
                <w:rFonts w:cstheme="minorHAnsi"/>
                <w:sz w:val="18"/>
                <w:szCs w:val="18"/>
              </w:rPr>
              <w:t>(30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Pr="00D30766" w:rsidRDefault="00D30766" w:rsidP="00D30766">
            <w:pPr>
              <w:pStyle w:val="Prrafodelista"/>
              <w:numPr>
                <w:ilvl w:val="0"/>
                <w:numId w:val="18"/>
              </w:numPr>
              <w:rPr>
                <w:sz w:val="16"/>
              </w:rPr>
            </w:pPr>
            <w:r w:rsidRPr="00D30766">
              <w:rPr>
                <w:sz w:val="16"/>
              </w:rPr>
              <w:t xml:space="preserve">Orienta la toma de decisiones respecto a: </w:t>
            </w:r>
          </w:p>
          <w:p w:rsidR="00D30766" w:rsidRPr="00D30766" w:rsidRDefault="00F97935" w:rsidP="00F97935">
            <w:pPr>
              <w:pStyle w:val="Prrafodelista"/>
              <w:numPr>
                <w:ilvl w:val="0"/>
                <w:numId w:val="40"/>
              </w:numPr>
              <w:rPr>
                <w:sz w:val="16"/>
              </w:rPr>
            </w:pPr>
            <w:r w:rsidRPr="00D30766">
              <w:rPr>
                <w:sz w:val="16"/>
              </w:rPr>
              <w:t xml:space="preserve">Diseño de afiches </w:t>
            </w:r>
          </w:p>
          <w:p w:rsidR="00D30766" w:rsidRPr="00D30766" w:rsidRDefault="00F97935" w:rsidP="00F97935">
            <w:pPr>
              <w:pStyle w:val="Prrafodelista"/>
              <w:numPr>
                <w:ilvl w:val="0"/>
                <w:numId w:val="40"/>
              </w:numPr>
              <w:rPr>
                <w:sz w:val="16"/>
              </w:rPr>
            </w:pPr>
            <w:r w:rsidRPr="00D30766">
              <w:rPr>
                <w:sz w:val="16"/>
              </w:rPr>
              <w:t xml:space="preserve">Estructura del organigrama </w:t>
            </w:r>
          </w:p>
          <w:p w:rsidR="00D30766" w:rsidRPr="00D30766" w:rsidRDefault="00F97935" w:rsidP="00F97935">
            <w:pPr>
              <w:pStyle w:val="Prrafodelista"/>
              <w:numPr>
                <w:ilvl w:val="0"/>
                <w:numId w:val="40"/>
              </w:numPr>
              <w:rPr>
                <w:sz w:val="16"/>
              </w:rPr>
            </w:pPr>
            <w:r w:rsidRPr="00D30766">
              <w:rPr>
                <w:sz w:val="16"/>
              </w:rPr>
              <w:t xml:space="preserve">Clasificación de piezas </w:t>
            </w:r>
          </w:p>
          <w:p w:rsidR="00301C16" w:rsidRDefault="00F97935" w:rsidP="00F97935">
            <w:pPr>
              <w:pStyle w:val="Prrafodelista"/>
              <w:numPr>
                <w:ilvl w:val="0"/>
                <w:numId w:val="40"/>
              </w:numPr>
              <w:rPr>
                <w:sz w:val="16"/>
              </w:rPr>
            </w:pPr>
            <w:r w:rsidRPr="00D30766">
              <w:rPr>
                <w:sz w:val="16"/>
              </w:rPr>
              <w:t>Retroalimenta las propuestas de los equipos.</w:t>
            </w:r>
          </w:p>
          <w:p w:rsidR="00F97935" w:rsidRPr="00D30766" w:rsidRDefault="00F97935" w:rsidP="00F97935">
            <w:pPr>
              <w:pStyle w:val="Prrafodelista"/>
              <w:ind w:left="360"/>
              <w:rPr>
                <w:sz w:val="16"/>
              </w:rPr>
            </w:pPr>
            <w:r>
              <w:rPr>
                <w:sz w:val="16"/>
              </w:rPr>
              <w:t xml:space="preserve">Realiza la siguiente pregunta: </w:t>
            </w:r>
            <w:r w:rsidRPr="00F97935">
              <w:rPr>
                <w:sz w:val="16"/>
              </w:rPr>
              <w:t>¿Qué responsabilidades debería asumir cada integrante para trabajar mejor en equipo?</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D30766" w:rsidRPr="00D30766" w:rsidRDefault="00D30766" w:rsidP="00D30766">
            <w:pPr>
              <w:pStyle w:val="Prrafodelista"/>
              <w:numPr>
                <w:ilvl w:val="0"/>
                <w:numId w:val="18"/>
              </w:numPr>
              <w:rPr>
                <w:sz w:val="16"/>
              </w:rPr>
            </w:pPr>
            <w:r w:rsidRPr="00D30766">
              <w:rPr>
                <w:sz w:val="16"/>
              </w:rPr>
              <w:t xml:space="preserve">Selecciona ideas y propuestas para desarrollar las actividades. </w:t>
            </w:r>
          </w:p>
          <w:p w:rsidR="00D30766" w:rsidRPr="00D30766" w:rsidRDefault="00D30766" w:rsidP="00D30766">
            <w:pPr>
              <w:pStyle w:val="Prrafodelista"/>
              <w:numPr>
                <w:ilvl w:val="0"/>
                <w:numId w:val="18"/>
              </w:numPr>
              <w:rPr>
                <w:sz w:val="16"/>
              </w:rPr>
            </w:pPr>
            <w:r w:rsidRPr="00D30766">
              <w:rPr>
                <w:sz w:val="16"/>
              </w:rPr>
              <w:t xml:space="preserve">Decide materiales, diseños y distribución del trabajo. </w:t>
            </w:r>
          </w:p>
          <w:p w:rsidR="00301C16" w:rsidRPr="00D30766" w:rsidRDefault="00D30766" w:rsidP="00D30766">
            <w:pPr>
              <w:pStyle w:val="Prrafodelista"/>
              <w:numPr>
                <w:ilvl w:val="0"/>
                <w:numId w:val="18"/>
              </w:numPr>
              <w:rPr>
                <w:sz w:val="16"/>
              </w:rPr>
            </w:pPr>
            <w:r w:rsidRPr="00D30766">
              <w:rPr>
                <w:sz w:val="16"/>
              </w:rPr>
              <w:t xml:space="preserve"> Acuerda normas de trabajo colaborativo dentro del equipo.</w:t>
            </w:r>
          </w:p>
        </w:tc>
      </w:tr>
      <w:tr w:rsidR="00301C1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D30766">
            <w:pPr>
              <w:pStyle w:val="Sinespaciado"/>
              <w:jc w:val="center"/>
              <w:rPr>
                <w:rFonts w:cstheme="minorHAnsi"/>
                <w:sz w:val="18"/>
                <w:szCs w:val="18"/>
              </w:rPr>
            </w:pPr>
            <w:r>
              <w:rPr>
                <w:rFonts w:cstheme="minorHAnsi"/>
                <w:sz w:val="18"/>
                <w:szCs w:val="18"/>
              </w:rPr>
              <w:t>Decidir</w:t>
            </w:r>
          </w:p>
          <w:p w:rsidR="00D30766" w:rsidRDefault="00D30766" w:rsidP="00D30766">
            <w:pPr>
              <w:pStyle w:val="Sinespaciado"/>
              <w:jc w:val="center"/>
              <w:rPr>
                <w:rFonts w:cstheme="minorHAnsi"/>
                <w:sz w:val="18"/>
                <w:szCs w:val="18"/>
              </w:rPr>
            </w:pPr>
            <w:r>
              <w:rPr>
                <w:rFonts w:cstheme="minorHAnsi"/>
                <w:sz w:val="18"/>
                <w:szCs w:val="18"/>
              </w:rPr>
              <w:t xml:space="preserve"> (25 min)</w:t>
            </w:r>
          </w:p>
          <w:p w:rsidR="00301C16" w:rsidRPr="00F40545" w:rsidRDefault="00301C16" w:rsidP="00F40545">
            <w:pPr>
              <w:pStyle w:val="Sinespaciado"/>
              <w:jc w:val="center"/>
              <w:rPr>
                <w:rFonts w:cstheme="minorHAnsi"/>
                <w:sz w:val="18"/>
                <w:szCs w:val="18"/>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spacing w:after="0" w:line="240" w:lineRule="auto"/>
              <w:rPr>
                <w:sz w:val="16"/>
              </w:rPr>
            </w:pPr>
            <w:r w:rsidRPr="00F97935">
              <w:rPr>
                <w:sz w:val="16"/>
              </w:rPr>
              <w:t xml:space="preserve">Orienta la toma de decisiones respecto a: </w:t>
            </w:r>
          </w:p>
          <w:p w:rsidR="00F97935" w:rsidRPr="00F97935" w:rsidRDefault="00F97935" w:rsidP="00F97935">
            <w:pPr>
              <w:numPr>
                <w:ilvl w:val="0"/>
                <w:numId w:val="41"/>
              </w:numPr>
              <w:spacing w:after="100" w:afterAutospacing="1" w:line="240" w:lineRule="auto"/>
              <w:rPr>
                <w:sz w:val="16"/>
              </w:rPr>
            </w:pPr>
            <w:r w:rsidRPr="00F97935">
              <w:rPr>
                <w:sz w:val="16"/>
              </w:rPr>
              <w:t xml:space="preserve">Diseño de afiches </w:t>
            </w:r>
          </w:p>
          <w:p w:rsidR="00F97935" w:rsidRPr="00F97935" w:rsidRDefault="00F97935" w:rsidP="00F97935">
            <w:pPr>
              <w:numPr>
                <w:ilvl w:val="0"/>
                <w:numId w:val="41"/>
              </w:numPr>
              <w:spacing w:after="100" w:afterAutospacing="1" w:line="240" w:lineRule="auto"/>
              <w:rPr>
                <w:sz w:val="16"/>
              </w:rPr>
            </w:pPr>
            <w:r w:rsidRPr="00F97935">
              <w:rPr>
                <w:sz w:val="16"/>
              </w:rPr>
              <w:t xml:space="preserve">Estructura del organigrama </w:t>
            </w:r>
          </w:p>
          <w:p w:rsidR="00F97935" w:rsidRPr="00F97935" w:rsidRDefault="00F97935" w:rsidP="00F97935">
            <w:pPr>
              <w:numPr>
                <w:ilvl w:val="0"/>
                <w:numId w:val="41"/>
              </w:numPr>
              <w:spacing w:after="100" w:afterAutospacing="1" w:line="240" w:lineRule="auto"/>
              <w:rPr>
                <w:sz w:val="16"/>
              </w:rPr>
            </w:pPr>
            <w:r w:rsidRPr="00F97935">
              <w:rPr>
                <w:sz w:val="16"/>
              </w:rPr>
              <w:t xml:space="preserve">Clasificación de piezas </w:t>
            </w:r>
          </w:p>
          <w:p w:rsidR="00301C16" w:rsidRDefault="00F97935" w:rsidP="00F97935">
            <w:pPr>
              <w:pStyle w:val="Prrafodelista"/>
              <w:numPr>
                <w:ilvl w:val="0"/>
                <w:numId w:val="41"/>
              </w:numPr>
              <w:spacing w:line="240" w:lineRule="auto"/>
              <w:rPr>
                <w:sz w:val="16"/>
              </w:rPr>
            </w:pPr>
            <w:r>
              <w:rPr>
                <w:sz w:val="16"/>
              </w:rPr>
              <w:t>R</w:t>
            </w:r>
            <w:r w:rsidRPr="00F97935">
              <w:rPr>
                <w:sz w:val="16"/>
              </w:rPr>
              <w:t>etroalimenta las propuestas de los equipos.</w:t>
            </w:r>
          </w:p>
          <w:p w:rsidR="00F97935" w:rsidRPr="00F97935" w:rsidRDefault="00F97935" w:rsidP="00F97935">
            <w:pPr>
              <w:spacing w:after="0" w:line="240" w:lineRule="auto"/>
              <w:rPr>
                <w:sz w:val="16"/>
              </w:rPr>
            </w:pPr>
            <w:r w:rsidRPr="00F97935">
              <w:rPr>
                <w:sz w:val="16"/>
              </w:rPr>
              <w:t>Preguntas para promover pensamiento crítico y creatividad</w:t>
            </w:r>
          </w:p>
          <w:p w:rsidR="00F97935" w:rsidRPr="00F97935" w:rsidRDefault="00F97935" w:rsidP="00F97935">
            <w:pPr>
              <w:numPr>
                <w:ilvl w:val="0"/>
                <w:numId w:val="41"/>
              </w:numPr>
              <w:spacing w:after="0" w:line="240" w:lineRule="auto"/>
              <w:rPr>
                <w:sz w:val="16"/>
              </w:rPr>
            </w:pPr>
            <w:r w:rsidRPr="00F97935">
              <w:rPr>
                <w:sz w:val="16"/>
              </w:rPr>
              <w:t xml:space="preserve">¿Qué propuesta sería más efectiva para comunicar normas de seguridad? </w:t>
            </w:r>
          </w:p>
          <w:p w:rsidR="00F97935" w:rsidRPr="00F97935" w:rsidRDefault="00F97935" w:rsidP="00F97935">
            <w:pPr>
              <w:numPr>
                <w:ilvl w:val="0"/>
                <w:numId w:val="41"/>
              </w:numPr>
              <w:spacing w:after="0" w:line="240" w:lineRule="auto"/>
              <w:rPr>
                <w:sz w:val="16"/>
              </w:rPr>
            </w:pPr>
            <w:r w:rsidRPr="00F97935">
              <w:rPr>
                <w:sz w:val="16"/>
              </w:rPr>
              <w:t xml:space="preserve">¿Cómo podemos hacer que el organigrama sea claro y funcional? </w:t>
            </w:r>
          </w:p>
          <w:p w:rsidR="00F97935" w:rsidRPr="00F97935" w:rsidRDefault="00F97935" w:rsidP="00F97935">
            <w:pPr>
              <w:numPr>
                <w:ilvl w:val="0"/>
                <w:numId w:val="41"/>
              </w:numPr>
              <w:spacing w:after="0" w:line="240" w:lineRule="auto"/>
              <w:rPr>
                <w:sz w:val="16"/>
              </w:rPr>
            </w:pPr>
            <w:r w:rsidRPr="00F97935">
              <w:rPr>
                <w:sz w:val="16"/>
              </w:rPr>
              <w:t xml:space="preserve">¿Qué decisiones ayudarán a mejorar el trabajo colaborativo? </w:t>
            </w:r>
          </w:p>
          <w:p w:rsidR="00F97935" w:rsidRPr="00F97935" w:rsidRDefault="00F97935" w:rsidP="00F97935">
            <w:pPr>
              <w:numPr>
                <w:ilvl w:val="0"/>
                <w:numId w:val="41"/>
              </w:numPr>
              <w:spacing w:after="0" w:line="240" w:lineRule="auto"/>
              <w:rPr>
                <w:sz w:val="16"/>
              </w:rPr>
            </w:pPr>
            <w:r w:rsidRPr="00F97935">
              <w:rPr>
                <w:sz w:val="16"/>
              </w:rPr>
              <w:t>¿Cómo podríamos innovar en la presentación de nuestros trabajos?</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43"/>
              </w:numPr>
              <w:spacing w:after="100" w:afterAutospacing="1" w:line="240" w:lineRule="auto"/>
              <w:rPr>
                <w:sz w:val="16"/>
              </w:rPr>
            </w:pPr>
            <w:r w:rsidRPr="00F97935">
              <w:rPr>
                <w:sz w:val="16"/>
              </w:rPr>
              <w:t xml:space="preserve">Selecciona ideas y propuestas para desarrollar las actividades. </w:t>
            </w:r>
          </w:p>
          <w:p w:rsidR="00F97935" w:rsidRPr="00F97935" w:rsidRDefault="00F97935" w:rsidP="00F97935">
            <w:pPr>
              <w:pStyle w:val="Prrafodelista"/>
              <w:numPr>
                <w:ilvl w:val="0"/>
                <w:numId w:val="43"/>
              </w:numPr>
              <w:spacing w:after="100" w:afterAutospacing="1" w:line="240" w:lineRule="auto"/>
              <w:rPr>
                <w:sz w:val="16"/>
              </w:rPr>
            </w:pPr>
            <w:r w:rsidRPr="00F97935">
              <w:rPr>
                <w:sz w:val="16"/>
              </w:rPr>
              <w:t xml:space="preserve">Decide materiales, diseños y distribución del trabajo. </w:t>
            </w:r>
          </w:p>
          <w:p w:rsidR="00301C16" w:rsidRPr="00F97935" w:rsidRDefault="00F97935" w:rsidP="00F97935">
            <w:pPr>
              <w:pStyle w:val="Prrafodelista"/>
              <w:numPr>
                <w:ilvl w:val="0"/>
                <w:numId w:val="43"/>
              </w:numPr>
              <w:spacing w:after="100" w:afterAutospacing="1" w:line="240" w:lineRule="auto"/>
              <w:rPr>
                <w:sz w:val="16"/>
              </w:rPr>
            </w:pPr>
            <w:r w:rsidRPr="00F97935">
              <w:rPr>
                <w:sz w:val="16"/>
              </w:rPr>
              <w:t>Acuerda normas de trabajo colaborativo dentro del equipo.</w:t>
            </w:r>
          </w:p>
        </w:tc>
      </w:tr>
      <w:tr w:rsidR="00301C1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Ejecutar</w:t>
            </w:r>
          </w:p>
          <w:p w:rsidR="00F97935" w:rsidRPr="00F40545" w:rsidRDefault="00F97935" w:rsidP="00F40545">
            <w:pPr>
              <w:pStyle w:val="Sinespaciado"/>
              <w:jc w:val="center"/>
              <w:rPr>
                <w:rFonts w:cstheme="minorHAnsi"/>
                <w:sz w:val="18"/>
                <w:szCs w:val="18"/>
              </w:rPr>
            </w:pPr>
            <w:r>
              <w:rPr>
                <w:rFonts w:cstheme="minorHAnsi"/>
                <w:sz w:val="18"/>
                <w:szCs w:val="18"/>
              </w:rPr>
              <w:t>(100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pStyle w:val="Prrafodelista"/>
              <w:numPr>
                <w:ilvl w:val="0"/>
                <w:numId w:val="18"/>
              </w:numPr>
              <w:rPr>
                <w:sz w:val="16"/>
              </w:rPr>
            </w:pPr>
            <w:r w:rsidRPr="00F97935">
              <w:rPr>
                <w:sz w:val="16"/>
              </w:rPr>
              <w:t xml:space="preserve"> Supervisa el trabajo práctico. </w:t>
            </w:r>
          </w:p>
          <w:p w:rsidR="00F97935" w:rsidRPr="00F97935" w:rsidRDefault="00F97935" w:rsidP="00F97935">
            <w:pPr>
              <w:pStyle w:val="Prrafodelista"/>
              <w:numPr>
                <w:ilvl w:val="0"/>
                <w:numId w:val="18"/>
              </w:numPr>
              <w:rPr>
                <w:sz w:val="16"/>
              </w:rPr>
            </w:pPr>
            <w:r w:rsidRPr="00F97935">
              <w:rPr>
                <w:sz w:val="16"/>
              </w:rPr>
              <w:t xml:space="preserve">Brinda orientación y apoyo permanente. </w:t>
            </w:r>
          </w:p>
          <w:p w:rsidR="00301C16" w:rsidRPr="00F97935" w:rsidRDefault="00F97935" w:rsidP="00F97935">
            <w:pPr>
              <w:pStyle w:val="Prrafodelista"/>
              <w:numPr>
                <w:ilvl w:val="0"/>
                <w:numId w:val="18"/>
              </w:numPr>
              <w:rPr>
                <w:sz w:val="16"/>
              </w:rPr>
            </w:pPr>
            <w:r w:rsidRPr="00F97935">
              <w:rPr>
                <w:sz w:val="16"/>
              </w:rPr>
              <w:t>Verifica el cumplimiento de normas de seguridad.</w:t>
            </w:r>
          </w:p>
          <w:p w:rsidR="00F97935" w:rsidRPr="00F97935" w:rsidRDefault="00F97935" w:rsidP="00F97935">
            <w:pPr>
              <w:pStyle w:val="Prrafodelista"/>
              <w:numPr>
                <w:ilvl w:val="0"/>
                <w:numId w:val="18"/>
              </w:numPr>
              <w:rPr>
                <w:sz w:val="16"/>
              </w:rPr>
            </w:pPr>
            <w:r w:rsidRPr="00F97935">
              <w:rPr>
                <w:sz w:val="16"/>
              </w:rPr>
              <w:t>Preguntas para promover pensamiento crítico y creatividad</w:t>
            </w:r>
          </w:p>
          <w:p w:rsidR="00F97935" w:rsidRPr="00F97935" w:rsidRDefault="00F97935" w:rsidP="00F97935">
            <w:pPr>
              <w:pStyle w:val="Prrafodelista"/>
              <w:numPr>
                <w:ilvl w:val="0"/>
                <w:numId w:val="18"/>
              </w:numPr>
              <w:rPr>
                <w:sz w:val="16"/>
              </w:rPr>
            </w:pPr>
            <w:r w:rsidRPr="00F97935">
              <w:rPr>
                <w:sz w:val="16"/>
              </w:rPr>
              <w:lastRenderedPageBreak/>
              <w:t xml:space="preserve">¿Qué dificultades encontramos durante el trabajo y cómo las solucionamos? </w:t>
            </w:r>
          </w:p>
          <w:p w:rsidR="00F97935" w:rsidRPr="00F97935" w:rsidRDefault="00F97935" w:rsidP="00F97935">
            <w:pPr>
              <w:pStyle w:val="Prrafodelista"/>
              <w:numPr>
                <w:ilvl w:val="0"/>
                <w:numId w:val="18"/>
              </w:numPr>
              <w:rPr>
                <w:sz w:val="16"/>
              </w:rPr>
            </w:pPr>
            <w:r w:rsidRPr="00F97935">
              <w:rPr>
                <w:sz w:val="16"/>
              </w:rPr>
              <w:t xml:space="preserve">¿Cómo podemos mejorar la organización del taller mientras trabajamos? </w:t>
            </w:r>
          </w:p>
          <w:p w:rsidR="00F97935" w:rsidRPr="00F97935" w:rsidRDefault="00F97935" w:rsidP="00F97935">
            <w:pPr>
              <w:pStyle w:val="Prrafodelista"/>
              <w:numPr>
                <w:ilvl w:val="0"/>
                <w:numId w:val="18"/>
              </w:numPr>
              <w:rPr>
                <w:sz w:val="16"/>
              </w:rPr>
            </w:pPr>
            <w:r w:rsidRPr="00F97935">
              <w:rPr>
                <w:sz w:val="16"/>
              </w:rPr>
              <w:t xml:space="preserve">¿Qué cambios harían más eficiente el trabajo en equipo? </w:t>
            </w:r>
          </w:p>
          <w:p w:rsidR="00F97935" w:rsidRPr="00F97935" w:rsidRDefault="00F97935" w:rsidP="00F97935">
            <w:pPr>
              <w:pStyle w:val="Prrafodelista"/>
              <w:numPr>
                <w:ilvl w:val="0"/>
                <w:numId w:val="18"/>
              </w:numPr>
              <w:rPr>
                <w:sz w:val="16"/>
              </w:rPr>
            </w:pPr>
            <w:r w:rsidRPr="00F97935">
              <w:rPr>
                <w:sz w:val="16"/>
              </w:rPr>
              <w:t>¿Cómo podemos presentar la información de manera más clara y creativa?</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18"/>
              </w:numPr>
              <w:rPr>
                <w:sz w:val="16"/>
              </w:rPr>
            </w:pPr>
            <w:r w:rsidRPr="00F97935">
              <w:rPr>
                <w:sz w:val="16"/>
              </w:rPr>
              <w:lastRenderedPageBreak/>
              <w:t xml:space="preserve">Elabora el organigrama. </w:t>
            </w:r>
          </w:p>
          <w:p w:rsidR="00F97935" w:rsidRPr="00F97935" w:rsidRDefault="00F97935" w:rsidP="00F97935">
            <w:pPr>
              <w:pStyle w:val="Prrafodelista"/>
              <w:numPr>
                <w:ilvl w:val="0"/>
                <w:numId w:val="18"/>
              </w:numPr>
              <w:rPr>
                <w:sz w:val="16"/>
              </w:rPr>
            </w:pPr>
            <w:r w:rsidRPr="00F97935">
              <w:rPr>
                <w:sz w:val="16"/>
              </w:rPr>
              <w:t xml:space="preserve">Diseña trípticos o afiches. </w:t>
            </w:r>
          </w:p>
          <w:p w:rsidR="00F97935" w:rsidRPr="00F97935" w:rsidRDefault="00F97935" w:rsidP="00F97935">
            <w:pPr>
              <w:pStyle w:val="Prrafodelista"/>
              <w:numPr>
                <w:ilvl w:val="0"/>
                <w:numId w:val="18"/>
              </w:numPr>
              <w:rPr>
                <w:sz w:val="16"/>
              </w:rPr>
            </w:pPr>
            <w:r w:rsidRPr="00F97935">
              <w:rPr>
                <w:sz w:val="16"/>
              </w:rPr>
              <w:t xml:space="preserve">Registra piezas en la ficha técnica. </w:t>
            </w:r>
          </w:p>
          <w:p w:rsidR="00F97935" w:rsidRPr="00F97935" w:rsidRDefault="00F97935" w:rsidP="00F97935">
            <w:pPr>
              <w:pStyle w:val="Prrafodelista"/>
              <w:numPr>
                <w:ilvl w:val="0"/>
                <w:numId w:val="18"/>
              </w:numPr>
              <w:rPr>
                <w:sz w:val="16"/>
              </w:rPr>
            </w:pPr>
            <w:r w:rsidRPr="00F97935">
              <w:rPr>
                <w:sz w:val="16"/>
              </w:rPr>
              <w:t xml:space="preserve">Organiza piezas según talla. </w:t>
            </w:r>
          </w:p>
          <w:p w:rsidR="00301C16" w:rsidRPr="00F97935" w:rsidRDefault="00F97935" w:rsidP="00F97935">
            <w:pPr>
              <w:pStyle w:val="Prrafodelista"/>
              <w:numPr>
                <w:ilvl w:val="0"/>
                <w:numId w:val="18"/>
              </w:numPr>
              <w:rPr>
                <w:sz w:val="16"/>
              </w:rPr>
            </w:pPr>
            <w:r w:rsidRPr="00F97935">
              <w:rPr>
                <w:sz w:val="16"/>
              </w:rPr>
              <w:lastRenderedPageBreak/>
              <w:t>Mantiene orden y limpieza del espacio.</w:t>
            </w:r>
          </w:p>
        </w:tc>
      </w:tr>
      <w:tr w:rsidR="00D3076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F40545">
            <w:pPr>
              <w:pStyle w:val="Sinespaciado"/>
              <w:jc w:val="center"/>
              <w:rPr>
                <w:rFonts w:cstheme="minorHAnsi"/>
                <w:sz w:val="18"/>
                <w:szCs w:val="18"/>
              </w:rPr>
            </w:pPr>
            <w:r>
              <w:rPr>
                <w:rFonts w:cstheme="minorHAnsi"/>
                <w:sz w:val="18"/>
                <w:szCs w:val="18"/>
              </w:rPr>
              <w:t>Controlar</w:t>
            </w:r>
          </w:p>
          <w:p w:rsidR="00F97935" w:rsidRPr="00F40545" w:rsidRDefault="00F97935" w:rsidP="00F40545">
            <w:pPr>
              <w:pStyle w:val="Sinespaciado"/>
              <w:jc w:val="center"/>
              <w:rPr>
                <w:rFonts w:cstheme="minorHAnsi"/>
                <w:sz w:val="18"/>
                <w:szCs w:val="18"/>
              </w:rPr>
            </w:pPr>
            <w:r>
              <w:rPr>
                <w:rFonts w:cstheme="minorHAnsi"/>
                <w:sz w:val="18"/>
                <w:szCs w:val="18"/>
              </w:rPr>
              <w:t>(20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pStyle w:val="Prrafodelista"/>
              <w:numPr>
                <w:ilvl w:val="0"/>
                <w:numId w:val="18"/>
              </w:numPr>
              <w:rPr>
                <w:sz w:val="16"/>
              </w:rPr>
            </w:pPr>
            <w:r>
              <w:rPr>
                <w:sz w:val="16"/>
              </w:rPr>
              <w:t>R</w:t>
            </w:r>
            <w:r w:rsidRPr="00F97935">
              <w:rPr>
                <w:sz w:val="16"/>
              </w:rPr>
              <w:t xml:space="preserve">evisa avances y trabajos realizados. </w:t>
            </w:r>
          </w:p>
          <w:p w:rsidR="00F97935" w:rsidRPr="00F97935" w:rsidRDefault="00F97935" w:rsidP="00F97935">
            <w:pPr>
              <w:pStyle w:val="Prrafodelista"/>
              <w:numPr>
                <w:ilvl w:val="0"/>
                <w:numId w:val="18"/>
              </w:numPr>
              <w:rPr>
                <w:sz w:val="16"/>
              </w:rPr>
            </w:pPr>
            <w:r w:rsidRPr="00F97935">
              <w:rPr>
                <w:sz w:val="16"/>
              </w:rPr>
              <w:t xml:space="preserve">Retroalimenta sobre errores y mejoras. </w:t>
            </w:r>
          </w:p>
          <w:p w:rsidR="00D30766" w:rsidRPr="00F97935" w:rsidRDefault="00F97935" w:rsidP="00F97935">
            <w:pPr>
              <w:pStyle w:val="Prrafodelista"/>
              <w:numPr>
                <w:ilvl w:val="0"/>
                <w:numId w:val="18"/>
              </w:numPr>
              <w:rPr>
                <w:sz w:val="16"/>
              </w:rPr>
            </w:pPr>
            <w:r w:rsidRPr="00F97935">
              <w:rPr>
                <w:sz w:val="16"/>
              </w:rPr>
              <w:t>Verifica el cumplimiento de criterios establecidos.</w:t>
            </w:r>
          </w:p>
          <w:p w:rsidR="00F97935" w:rsidRPr="00F97935" w:rsidRDefault="00F97935" w:rsidP="00F97935">
            <w:pPr>
              <w:pStyle w:val="Prrafodelista"/>
              <w:numPr>
                <w:ilvl w:val="0"/>
                <w:numId w:val="18"/>
              </w:numPr>
              <w:rPr>
                <w:sz w:val="16"/>
              </w:rPr>
            </w:pPr>
            <w:r w:rsidRPr="00F97935">
              <w:rPr>
                <w:sz w:val="16"/>
              </w:rPr>
              <w:t>Preguntas para promover pensamiento crítico y creatividad</w:t>
            </w:r>
          </w:p>
          <w:p w:rsidR="00F97935" w:rsidRPr="00F97935" w:rsidRDefault="00F97935" w:rsidP="00F97935">
            <w:pPr>
              <w:pStyle w:val="Prrafodelista"/>
              <w:numPr>
                <w:ilvl w:val="0"/>
                <w:numId w:val="18"/>
              </w:numPr>
              <w:rPr>
                <w:sz w:val="16"/>
              </w:rPr>
            </w:pPr>
            <w:r w:rsidRPr="00F97935">
              <w:rPr>
                <w:sz w:val="16"/>
              </w:rPr>
              <w:t xml:space="preserve">¿Nuestro trabajo cumple realmente con las normas de seguridad? </w:t>
            </w:r>
          </w:p>
          <w:p w:rsidR="00F97935" w:rsidRPr="00F97935" w:rsidRDefault="00F97935" w:rsidP="00F97935">
            <w:pPr>
              <w:pStyle w:val="Prrafodelista"/>
              <w:numPr>
                <w:ilvl w:val="0"/>
                <w:numId w:val="18"/>
              </w:numPr>
              <w:rPr>
                <w:sz w:val="16"/>
              </w:rPr>
            </w:pPr>
            <w:r w:rsidRPr="00F97935">
              <w:rPr>
                <w:sz w:val="16"/>
              </w:rPr>
              <w:t>¿Qué aspectos podríamos mejorar antes de presentar el trabajo final?</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18"/>
              </w:numPr>
              <w:rPr>
                <w:sz w:val="16"/>
              </w:rPr>
            </w:pPr>
            <w:r w:rsidRPr="00F97935">
              <w:rPr>
                <w:sz w:val="16"/>
              </w:rPr>
              <w:t xml:space="preserve">Revisa y corrige sus trabajos. </w:t>
            </w:r>
          </w:p>
          <w:p w:rsidR="00F97935" w:rsidRPr="00F97935" w:rsidRDefault="00F97935" w:rsidP="00F97935">
            <w:pPr>
              <w:pStyle w:val="Prrafodelista"/>
              <w:numPr>
                <w:ilvl w:val="0"/>
                <w:numId w:val="18"/>
              </w:numPr>
              <w:rPr>
                <w:sz w:val="16"/>
              </w:rPr>
            </w:pPr>
            <w:r w:rsidRPr="00F97935">
              <w:rPr>
                <w:sz w:val="16"/>
              </w:rPr>
              <w:t xml:space="preserve">Verifica el cumplimiento de normas de seguridad. </w:t>
            </w:r>
          </w:p>
          <w:p w:rsidR="00F97935" w:rsidRPr="00F97935" w:rsidRDefault="00F97935" w:rsidP="00F97935">
            <w:pPr>
              <w:pStyle w:val="Prrafodelista"/>
              <w:numPr>
                <w:ilvl w:val="0"/>
                <w:numId w:val="18"/>
              </w:numPr>
              <w:rPr>
                <w:sz w:val="16"/>
              </w:rPr>
            </w:pPr>
            <w:r w:rsidRPr="00F97935">
              <w:rPr>
                <w:sz w:val="16"/>
              </w:rPr>
              <w:t>Ajusta detalles necesarios.</w:t>
            </w:r>
          </w:p>
          <w:p w:rsidR="00D30766" w:rsidRPr="00F97935" w:rsidRDefault="00D30766" w:rsidP="00F97935">
            <w:pPr>
              <w:pStyle w:val="Prrafodelista"/>
              <w:numPr>
                <w:ilvl w:val="0"/>
                <w:numId w:val="18"/>
              </w:numPr>
              <w:rPr>
                <w:sz w:val="16"/>
              </w:rPr>
            </w:pPr>
          </w:p>
        </w:tc>
      </w:tr>
      <w:tr w:rsidR="00D3076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F40545">
            <w:pPr>
              <w:pStyle w:val="Sinespaciado"/>
              <w:jc w:val="center"/>
              <w:rPr>
                <w:rFonts w:cstheme="minorHAnsi"/>
                <w:sz w:val="18"/>
                <w:szCs w:val="18"/>
              </w:rPr>
            </w:pPr>
            <w:r>
              <w:rPr>
                <w:rFonts w:cstheme="minorHAnsi"/>
                <w:sz w:val="18"/>
                <w:szCs w:val="18"/>
              </w:rPr>
              <w:t>Evaluar</w:t>
            </w:r>
          </w:p>
          <w:p w:rsidR="00F97935" w:rsidRPr="00F40545" w:rsidRDefault="00F97935" w:rsidP="00F40545">
            <w:pPr>
              <w:pStyle w:val="Sinespaciado"/>
              <w:jc w:val="center"/>
              <w:rPr>
                <w:rFonts w:cstheme="minorHAnsi"/>
                <w:sz w:val="18"/>
                <w:szCs w:val="18"/>
              </w:rPr>
            </w:pPr>
            <w:r>
              <w:rPr>
                <w:rFonts w:cstheme="minorHAnsi"/>
                <w:sz w:val="18"/>
                <w:szCs w:val="18"/>
              </w:rPr>
              <w:t>(15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pStyle w:val="Prrafodelista"/>
              <w:numPr>
                <w:ilvl w:val="0"/>
                <w:numId w:val="18"/>
              </w:numPr>
              <w:rPr>
                <w:sz w:val="16"/>
              </w:rPr>
            </w:pPr>
            <w:r>
              <w:rPr>
                <w:sz w:val="16"/>
              </w:rPr>
              <w:t>E</w:t>
            </w:r>
            <w:r w:rsidRPr="00F97935">
              <w:rPr>
                <w:sz w:val="16"/>
              </w:rPr>
              <w:t xml:space="preserve">valúa los productos elaborados. </w:t>
            </w:r>
          </w:p>
          <w:p w:rsidR="00F97935" w:rsidRPr="00F97935" w:rsidRDefault="00F97935" w:rsidP="00F97935">
            <w:pPr>
              <w:pStyle w:val="Prrafodelista"/>
              <w:numPr>
                <w:ilvl w:val="0"/>
                <w:numId w:val="18"/>
              </w:numPr>
              <w:rPr>
                <w:sz w:val="16"/>
              </w:rPr>
            </w:pPr>
            <w:r w:rsidRPr="00F97935">
              <w:rPr>
                <w:sz w:val="16"/>
              </w:rPr>
              <w:t xml:space="preserve">Retroalimenta fortalezas y aspectos a mejorar. </w:t>
            </w:r>
          </w:p>
          <w:p w:rsidR="00F97935" w:rsidRPr="00F97935" w:rsidRDefault="00F97935" w:rsidP="00F97935">
            <w:pPr>
              <w:pStyle w:val="Prrafodelista"/>
              <w:numPr>
                <w:ilvl w:val="0"/>
                <w:numId w:val="18"/>
              </w:numPr>
              <w:rPr>
                <w:sz w:val="16"/>
              </w:rPr>
            </w:pPr>
            <w:r w:rsidRPr="00F97935">
              <w:rPr>
                <w:sz w:val="16"/>
              </w:rPr>
              <w:t>Preguntas para promover pensamiento crítico y creatividad</w:t>
            </w:r>
          </w:p>
          <w:p w:rsidR="00F97935" w:rsidRPr="00F97935" w:rsidRDefault="00F97935" w:rsidP="00F97935">
            <w:pPr>
              <w:pStyle w:val="Prrafodelista"/>
              <w:numPr>
                <w:ilvl w:val="0"/>
                <w:numId w:val="47"/>
              </w:numPr>
              <w:rPr>
                <w:sz w:val="16"/>
              </w:rPr>
            </w:pPr>
            <w:r w:rsidRPr="00F97935">
              <w:rPr>
                <w:sz w:val="16"/>
              </w:rPr>
              <w:t xml:space="preserve">¿Qué aprendizaje fue más importante para el trabajo en el taller? </w:t>
            </w:r>
          </w:p>
          <w:p w:rsidR="00F97935" w:rsidRPr="00F97935" w:rsidRDefault="00F97935" w:rsidP="00F97935">
            <w:pPr>
              <w:pStyle w:val="Prrafodelista"/>
              <w:numPr>
                <w:ilvl w:val="0"/>
                <w:numId w:val="47"/>
              </w:numPr>
              <w:rPr>
                <w:sz w:val="16"/>
              </w:rPr>
            </w:pPr>
            <w:r w:rsidRPr="00F97935">
              <w:rPr>
                <w:sz w:val="16"/>
              </w:rPr>
              <w:t xml:space="preserve">¿Cómo aplicaríamos estas normas de organización y seguridad en futuros proyectos? </w:t>
            </w:r>
          </w:p>
          <w:p w:rsidR="00F97935" w:rsidRPr="00F97935" w:rsidRDefault="00F97935" w:rsidP="00F97935">
            <w:pPr>
              <w:pStyle w:val="Prrafodelista"/>
              <w:numPr>
                <w:ilvl w:val="0"/>
                <w:numId w:val="47"/>
              </w:numPr>
              <w:rPr>
                <w:sz w:val="16"/>
              </w:rPr>
            </w:pPr>
            <w:r w:rsidRPr="00F97935">
              <w:rPr>
                <w:sz w:val="16"/>
              </w:rPr>
              <w:t>¿Qué habilidades desarrollamos trabajando en equipo?</w:t>
            </w:r>
          </w:p>
          <w:p w:rsidR="00F97935" w:rsidRPr="00F97935" w:rsidRDefault="00F97935" w:rsidP="00F97935">
            <w:pPr>
              <w:pStyle w:val="Prrafodelista"/>
              <w:numPr>
                <w:ilvl w:val="0"/>
                <w:numId w:val="18"/>
              </w:numPr>
              <w:rPr>
                <w:sz w:val="16"/>
              </w:rPr>
            </w:pPr>
            <w:r w:rsidRPr="00F97935">
              <w:rPr>
                <w:sz w:val="16"/>
              </w:rPr>
              <w:t>Promueve reflexión final.</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18"/>
              </w:numPr>
              <w:rPr>
                <w:sz w:val="16"/>
              </w:rPr>
            </w:pPr>
            <w:r w:rsidRPr="00F97935">
              <w:rPr>
                <w:sz w:val="16"/>
              </w:rPr>
              <w:t xml:space="preserve">Presenta sus evidencias. </w:t>
            </w:r>
          </w:p>
          <w:p w:rsidR="00F97935" w:rsidRPr="00F97935" w:rsidRDefault="00F97935" w:rsidP="00F97935">
            <w:pPr>
              <w:pStyle w:val="Prrafodelista"/>
              <w:numPr>
                <w:ilvl w:val="0"/>
                <w:numId w:val="18"/>
              </w:numPr>
              <w:rPr>
                <w:sz w:val="16"/>
              </w:rPr>
            </w:pPr>
            <w:r w:rsidRPr="00F97935">
              <w:rPr>
                <w:sz w:val="16"/>
              </w:rPr>
              <w:t xml:space="preserve">Explica el proceso realizado. </w:t>
            </w:r>
          </w:p>
          <w:p w:rsidR="00D30766" w:rsidRPr="00F97935" w:rsidRDefault="00F97935" w:rsidP="00F97935">
            <w:pPr>
              <w:pStyle w:val="Prrafodelista"/>
              <w:numPr>
                <w:ilvl w:val="0"/>
                <w:numId w:val="18"/>
              </w:numPr>
              <w:rPr>
                <w:sz w:val="16"/>
              </w:rPr>
            </w:pPr>
            <w:r w:rsidRPr="00F97935">
              <w:rPr>
                <w:sz w:val="16"/>
              </w:rPr>
              <w:t>Participa en la reflexión final.</w:t>
            </w:r>
          </w:p>
        </w:tc>
      </w:tr>
      <w:tr w:rsidR="00C8651D" w:rsidRPr="00F40545" w:rsidTr="00F40545">
        <w:trPr>
          <w:trHeight w:val="509"/>
        </w:trPr>
        <w:tc>
          <w:tcPr>
            <w:tcW w:w="1929"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rsidR="00C8651D" w:rsidRPr="00F40545" w:rsidRDefault="00C8651D"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VI. INSTRUMENTO DE EVALUACIÓN</w:t>
            </w:r>
          </w:p>
        </w:tc>
        <w:tc>
          <w:tcPr>
            <w:tcW w:w="85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C8651D" w:rsidRPr="00F40545" w:rsidRDefault="00697687" w:rsidP="00F40545">
            <w:pPr>
              <w:spacing w:after="0" w:line="240" w:lineRule="auto"/>
              <w:rPr>
                <w:rFonts w:cstheme="minorHAnsi"/>
                <w:sz w:val="18"/>
                <w:szCs w:val="18"/>
              </w:rPr>
            </w:pPr>
            <w:r w:rsidRPr="00F40545">
              <w:rPr>
                <w:rFonts w:cstheme="minorHAnsi"/>
                <w:sz w:val="18"/>
                <w:szCs w:val="18"/>
              </w:rPr>
              <w:t>-</w:t>
            </w:r>
            <w:r w:rsidR="00F97935">
              <w:rPr>
                <w:rFonts w:cstheme="minorHAnsi"/>
                <w:sz w:val="18"/>
                <w:szCs w:val="18"/>
              </w:rPr>
              <w:t>LISTA DE COTEJO</w:t>
            </w:r>
          </w:p>
          <w:p w:rsidR="00697687" w:rsidRPr="00F40545" w:rsidRDefault="00697687" w:rsidP="00F40545">
            <w:pPr>
              <w:spacing w:after="0" w:line="240" w:lineRule="auto"/>
              <w:rPr>
                <w:rFonts w:cstheme="minorHAnsi"/>
                <w:sz w:val="18"/>
                <w:szCs w:val="18"/>
              </w:rPr>
            </w:pPr>
            <w:r w:rsidRPr="00F40545">
              <w:rPr>
                <w:rFonts w:cstheme="minorHAnsi"/>
                <w:sz w:val="18"/>
                <w:szCs w:val="18"/>
              </w:rPr>
              <w:t>- FICHA DE AUTOEVALUACION</w:t>
            </w:r>
          </w:p>
        </w:tc>
      </w:tr>
      <w:tr w:rsidR="00517DA4" w:rsidRPr="00F40545" w:rsidTr="00F40545">
        <w:trPr>
          <w:trHeight w:val="509"/>
        </w:trPr>
        <w:tc>
          <w:tcPr>
            <w:tcW w:w="10485" w:type="dxa"/>
            <w:gridSpan w:val="5"/>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rsidR="00517DA4" w:rsidRPr="00F40545" w:rsidRDefault="00517DA4" w:rsidP="00F40545">
            <w:pPr>
              <w:spacing w:after="0" w:line="240" w:lineRule="auto"/>
              <w:rPr>
                <w:rFonts w:cstheme="minorHAnsi"/>
                <w:b/>
                <w:bCs/>
                <w:sz w:val="18"/>
                <w:szCs w:val="18"/>
                <w:lang w:val="es-MX"/>
              </w:rPr>
            </w:pPr>
            <w:r w:rsidRPr="00F40545">
              <w:rPr>
                <w:rFonts w:eastAsia="Times New Roman" w:cstheme="minorHAnsi"/>
                <w:b/>
                <w:bCs/>
                <w:color w:val="000000"/>
                <w:sz w:val="18"/>
                <w:szCs w:val="18"/>
                <w:lang w:eastAsia="es-PE"/>
              </w:rPr>
              <w:t>VI</w:t>
            </w:r>
            <w:r w:rsidR="00C8651D" w:rsidRPr="00F40545">
              <w:rPr>
                <w:rFonts w:eastAsia="Times New Roman" w:cstheme="minorHAnsi"/>
                <w:b/>
                <w:bCs/>
                <w:color w:val="000000"/>
                <w:sz w:val="18"/>
                <w:szCs w:val="18"/>
                <w:lang w:eastAsia="es-PE"/>
              </w:rPr>
              <w:t>I</w:t>
            </w:r>
            <w:r w:rsidRPr="00F40545">
              <w:rPr>
                <w:rFonts w:eastAsia="Times New Roman" w:cstheme="minorHAnsi"/>
                <w:b/>
                <w:bCs/>
                <w:color w:val="000000"/>
                <w:sz w:val="18"/>
                <w:szCs w:val="18"/>
                <w:lang w:eastAsia="es-PE"/>
              </w:rPr>
              <w:t>. MATERIALES Y/O RECURSOS:</w:t>
            </w:r>
          </w:p>
        </w:tc>
      </w:tr>
      <w:tr w:rsidR="00517DA4" w:rsidRPr="00F40545" w:rsidTr="00F40545">
        <w:trPr>
          <w:trHeight w:val="214"/>
        </w:trPr>
        <w:tc>
          <w:tcPr>
            <w:tcW w:w="10485"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517DA4" w:rsidRPr="00F40545" w:rsidRDefault="003377C7" w:rsidP="00F40545">
            <w:pPr>
              <w:pStyle w:val="Prrafodelista"/>
              <w:numPr>
                <w:ilvl w:val="0"/>
                <w:numId w:val="8"/>
              </w:numPr>
              <w:spacing w:line="240" w:lineRule="auto"/>
              <w:ind w:left="359" w:hanging="283"/>
              <w:rPr>
                <w:rFonts w:cstheme="minorHAnsi"/>
                <w:sz w:val="18"/>
                <w:szCs w:val="18"/>
              </w:rPr>
            </w:pPr>
            <w:r w:rsidRPr="00F40545">
              <w:rPr>
                <w:rFonts w:cstheme="minorHAnsi"/>
                <w:sz w:val="18"/>
                <w:szCs w:val="18"/>
              </w:rPr>
              <w:t xml:space="preserve">Ficha </w:t>
            </w:r>
            <w:r w:rsidR="00F97935">
              <w:rPr>
                <w:rFonts w:cstheme="minorHAnsi"/>
                <w:sz w:val="18"/>
                <w:szCs w:val="18"/>
              </w:rPr>
              <w:t>informativa, muestras</w:t>
            </w:r>
            <w:r w:rsidR="00517DA4" w:rsidRPr="00F40545">
              <w:rPr>
                <w:rFonts w:cstheme="minorHAnsi"/>
                <w:sz w:val="18"/>
                <w:szCs w:val="18"/>
              </w:rPr>
              <w:t xml:space="preserve"> </w:t>
            </w:r>
          </w:p>
          <w:p w:rsidR="00517DA4" w:rsidRPr="00F40545" w:rsidRDefault="00517DA4" w:rsidP="00F40545">
            <w:pPr>
              <w:pStyle w:val="Prrafodelista"/>
              <w:numPr>
                <w:ilvl w:val="0"/>
                <w:numId w:val="8"/>
              </w:numPr>
              <w:spacing w:line="240" w:lineRule="auto"/>
              <w:ind w:left="359" w:hanging="283"/>
              <w:rPr>
                <w:rFonts w:cstheme="minorHAnsi"/>
                <w:sz w:val="18"/>
                <w:szCs w:val="18"/>
              </w:rPr>
            </w:pPr>
            <w:r w:rsidRPr="00F40545">
              <w:rPr>
                <w:rFonts w:cstheme="minorHAnsi"/>
                <w:sz w:val="18"/>
                <w:szCs w:val="18"/>
              </w:rPr>
              <w:t>Plumón, pizarra y cuaderno u hojas.</w:t>
            </w:r>
          </w:p>
          <w:p w:rsidR="00517DA4" w:rsidRPr="00F40545" w:rsidRDefault="003377C7" w:rsidP="00F40545">
            <w:pPr>
              <w:pStyle w:val="Prrafodelista"/>
              <w:numPr>
                <w:ilvl w:val="0"/>
                <w:numId w:val="8"/>
              </w:numPr>
              <w:spacing w:line="240" w:lineRule="auto"/>
              <w:ind w:left="359" w:hanging="283"/>
              <w:rPr>
                <w:rFonts w:eastAsia="Calibri" w:cstheme="minorHAnsi"/>
                <w:bCs/>
                <w:sz w:val="18"/>
                <w:szCs w:val="18"/>
                <w:lang w:eastAsia="es-PE"/>
              </w:rPr>
            </w:pPr>
            <w:r w:rsidRPr="00F40545">
              <w:rPr>
                <w:rFonts w:cstheme="minorHAnsi"/>
                <w:sz w:val="18"/>
                <w:szCs w:val="18"/>
              </w:rPr>
              <w:t xml:space="preserve">Maquinas, equipos de </w:t>
            </w:r>
            <w:proofErr w:type="gramStart"/>
            <w:r w:rsidRPr="00F40545">
              <w:rPr>
                <w:rFonts w:cstheme="minorHAnsi"/>
                <w:sz w:val="18"/>
                <w:szCs w:val="18"/>
              </w:rPr>
              <w:t>costura  y</w:t>
            </w:r>
            <w:proofErr w:type="gramEnd"/>
            <w:r w:rsidRPr="00F40545">
              <w:rPr>
                <w:rFonts w:cstheme="minorHAnsi"/>
                <w:sz w:val="18"/>
                <w:szCs w:val="18"/>
              </w:rPr>
              <w:t xml:space="preserve"> telas.</w:t>
            </w:r>
          </w:p>
        </w:tc>
      </w:tr>
    </w:tbl>
    <w:p w:rsidR="004F227D" w:rsidRDefault="004F227D" w:rsidP="00F40545">
      <w:pPr>
        <w:spacing w:after="240" w:line="240" w:lineRule="auto"/>
        <w:rPr>
          <w:rFonts w:eastAsia="Times New Roman" w:cstheme="minorHAnsi"/>
          <w:b/>
          <w:sz w:val="18"/>
          <w:szCs w:val="18"/>
          <w:lang w:eastAsia="es-PE"/>
        </w:rPr>
      </w:pPr>
      <w:r w:rsidRPr="002D1941">
        <w:rPr>
          <w:noProof/>
          <w:sz w:val="20"/>
          <w:szCs w:val="20"/>
        </w:rPr>
        <mc:AlternateContent>
          <mc:Choice Requires="wps">
            <w:drawing>
              <wp:anchor distT="0" distB="0" distL="114300" distR="114300" simplePos="0" relativeHeight="251665408" behindDoc="0" locked="0" layoutInCell="1" hidden="0" allowOverlap="1" wp14:anchorId="538CF77E" wp14:editId="61FF7171">
                <wp:simplePos x="0" y="0"/>
                <wp:positionH relativeFrom="column">
                  <wp:posOffset>4550055</wp:posOffset>
                </wp:positionH>
                <wp:positionV relativeFrom="paragraph">
                  <wp:posOffset>115900</wp:posOffset>
                </wp:positionV>
                <wp:extent cx="2170430" cy="501015"/>
                <wp:effectExtent l="0" t="0" r="0" b="0"/>
                <wp:wrapNone/>
                <wp:docPr id="17" name="Rectángulo 17"/>
                <wp:cNvGraphicFramePr/>
                <a:graphic xmlns:a="http://schemas.openxmlformats.org/drawingml/2006/main">
                  <a:graphicData uri="http://schemas.microsoft.com/office/word/2010/wordprocessingShape">
                    <wps:wsp>
                      <wps:cNvSpPr/>
                      <wps:spPr>
                        <a:xfrm>
                          <a:off x="0" y="0"/>
                          <a:ext cx="2170430" cy="501015"/>
                        </a:xfrm>
                        <a:prstGeom prst="rect">
                          <a:avLst/>
                        </a:prstGeom>
                        <a:solidFill>
                          <a:srgbClr val="FFFFFF"/>
                        </a:solidFill>
                        <a:ln>
                          <a:noFill/>
                        </a:ln>
                      </wps:spPr>
                      <wps:txbx>
                        <w:txbxContent>
                          <w:p w:rsidR="004F227D" w:rsidRDefault="004F227D" w:rsidP="004F227D">
                            <w:pPr>
                              <w:spacing w:after="0" w:line="240" w:lineRule="auto"/>
                              <w:jc w:val="center"/>
                              <w:textDirection w:val="btLr"/>
                            </w:pPr>
                            <w:r>
                              <w:rPr>
                                <w:color w:val="000000"/>
                                <w:sz w:val="18"/>
                              </w:rPr>
                              <w:t>_____________________________</w:t>
                            </w:r>
                          </w:p>
                          <w:p w:rsidR="004F227D" w:rsidRDefault="004F227D" w:rsidP="004F227D">
                            <w:pPr>
                              <w:spacing w:after="0" w:line="240" w:lineRule="auto"/>
                              <w:jc w:val="center"/>
                              <w:textDirection w:val="btLr"/>
                            </w:pPr>
                            <w:r>
                              <w:rPr>
                                <w:rFonts w:ascii="Arial" w:eastAsia="Arial" w:hAnsi="Arial" w:cs="Arial"/>
                                <w:color w:val="000000"/>
                                <w:sz w:val="18"/>
                              </w:rPr>
                              <w:t>Mg. Jhoanna Rodriguez Villegas</w:t>
                            </w:r>
                          </w:p>
                          <w:p w:rsidR="004F227D" w:rsidRDefault="004F227D" w:rsidP="004F227D">
                            <w:pPr>
                              <w:spacing w:after="0" w:line="240" w:lineRule="auto"/>
                              <w:jc w:val="center"/>
                              <w:textDirection w:val="btLr"/>
                            </w:pPr>
                            <w:r>
                              <w:rPr>
                                <w:rFonts w:ascii="Arial" w:eastAsia="Arial" w:hAnsi="Arial" w:cs="Arial"/>
                                <w:color w:val="000000"/>
                                <w:sz w:val="18"/>
                              </w:rPr>
                              <w:t>Docente responsable</w:t>
                            </w:r>
                          </w:p>
                          <w:p w:rsidR="004F227D" w:rsidRDefault="004F227D" w:rsidP="004F227D">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8CF77E" id="Rectángulo 17" o:spid="_x0000_s1027" style="position:absolute;margin-left:358.25pt;margin-top:9.15pt;width:170.9pt;height:3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" stroked="f">
                <v:textbox inset="2.53958mm,1.2694mm,2.53958mm,1.2694mm">
                  <w:txbxContent>
                    <w:p w:rsidR="004F227D" w:rsidRDefault="004F227D" w:rsidP="004F227D">
                      <w:pPr>
                        <w:spacing w:after="0" w:line="240" w:lineRule="auto"/>
                        <w:jc w:val="center"/>
                        <w:textDirection w:val="btLr"/>
                      </w:pPr>
                      <w:r>
                        <w:rPr>
                          <w:color w:val="000000"/>
                          <w:sz w:val="18"/>
                        </w:rPr>
                        <w:t>_____________________________</w:t>
                      </w:r>
                    </w:p>
                    <w:p w:rsidR="004F227D" w:rsidRDefault="004F227D" w:rsidP="004F227D">
                      <w:pPr>
                        <w:spacing w:after="0" w:line="240" w:lineRule="auto"/>
                        <w:jc w:val="center"/>
                        <w:textDirection w:val="btLr"/>
                      </w:pPr>
                      <w:r>
                        <w:rPr>
                          <w:rFonts w:ascii="Arial" w:eastAsia="Arial" w:hAnsi="Arial" w:cs="Arial"/>
                          <w:color w:val="000000"/>
                          <w:sz w:val="18"/>
                        </w:rPr>
                        <w:t>Mg. Jhoanna Rodriguez Villegas</w:t>
                      </w:r>
                    </w:p>
                    <w:p w:rsidR="004F227D" w:rsidRDefault="004F227D" w:rsidP="004F227D">
                      <w:pPr>
                        <w:spacing w:after="0" w:line="240" w:lineRule="auto"/>
                        <w:jc w:val="center"/>
                        <w:textDirection w:val="btLr"/>
                      </w:pPr>
                      <w:r>
                        <w:rPr>
                          <w:rFonts w:ascii="Arial" w:eastAsia="Arial" w:hAnsi="Arial" w:cs="Arial"/>
                          <w:color w:val="000000"/>
                          <w:sz w:val="18"/>
                        </w:rPr>
                        <w:t>Docente responsable</w:t>
                      </w:r>
                    </w:p>
                    <w:p w:rsidR="004F227D" w:rsidRDefault="004F227D" w:rsidP="004F227D">
                      <w:pPr>
                        <w:spacing w:after="0" w:line="240" w:lineRule="auto"/>
                        <w:jc w:val="center"/>
                        <w:textDirection w:val="btLr"/>
                      </w:pPr>
                    </w:p>
                  </w:txbxContent>
                </v:textbox>
              </v:rect>
            </w:pict>
          </mc:Fallback>
        </mc:AlternateContent>
      </w:r>
    </w:p>
    <w:p w:rsidR="00507038" w:rsidRPr="00F40545" w:rsidRDefault="00B0411D" w:rsidP="00F40545">
      <w:pPr>
        <w:spacing w:after="240" w:line="240" w:lineRule="auto"/>
        <w:rPr>
          <w:rFonts w:eastAsia="Times New Roman" w:cstheme="minorHAnsi"/>
          <w:b/>
          <w:sz w:val="18"/>
          <w:szCs w:val="18"/>
          <w:lang w:eastAsia="es-PE"/>
        </w:rPr>
      </w:pPr>
      <w:r w:rsidRPr="00F40545">
        <w:rPr>
          <w:rFonts w:eastAsia="Times New Roman" w:cstheme="minorHAnsi"/>
          <w:b/>
          <w:sz w:val="18"/>
          <w:szCs w:val="18"/>
          <w:lang w:eastAsia="es-PE"/>
        </w:rPr>
        <w:br/>
      </w:r>
      <w:r w:rsidR="00B207BB" w:rsidRPr="00F40545">
        <w:rPr>
          <w:rFonts w:eastAsia="Times New Roman" w:cstheme="minorHAnsi"/>
          <w:b/>
          <w:sz w:val="18"/>
          <w:szCs w:val="18"/>
          <w:lang w:eastAsia="es-PE"/>
        </w:rPr>
        <w:t>VII. INSTRUMENTO</w:t>
      </w:r>
      <w:r w:rsidR="00517DA4" w:rsidRPr="00F40545">
        <w:rPr>
          <w:rFonts w:eastAsia="Times New Roman" w:cstheme="minorHAnsi"/>
          <w:b/>
          <w:sz w:val="18"/>
          <w:szCs w:val="18"/>
          <w:lang w:eastAsia="es-PE"/>
        </w:rPr>
        <w:t xml:space="preserve"> DE EVALUACIÓN:</w:t>
      </w:r>
    </w:p>
    <w:p w:rsidR="00064EDE" w:rsidRPr="00F40545" w:rsidRDefault="00064EDE" w:rsidP="00F40545">
      <w:pPr>
        <w:spacing w:after="240" w:line="240" w:lineRule="auto"/>
        <w:rPr>
          <w:rFonts w:eastAsia="Times New Roman" w:cstheme="minorHAnsi"/>
          <w:sz w:val="18"/>
          <w:szCs w:val="18"/>
          <w:lang w:eastAsia="es-PE"/>
        </w:rPr>
      </w:pPr>
    </w:p>
    <w:p w:rsidR="00697687" w:rsidRPr="00F40545" w:rsidRDefault="008678E1" w:rsidP="00F40545">
      <w:pPr>
        <w:spacing w:after="240" w:line="240" w:lineRule="auto"/>
        <w:rPr>
          <w:rFonts w:eastAsia="Times New Roman" w:cstheme="minorHAnsi"/>
          <w:sz w:val="18"/>
          <w:szCs w:val="18"/>
          <w:lang w:eastAsia="es-PE"/>
        </w:rPr>
      </w:pPr>
      <w:r>
        <w:rPr>
          <w:noProof/>
        </w:rPr>
        <w:drawing>
          <wp:inline distT="0" distB="0" distL="0" distR="0" wp14:anchorId="7913DD84" wp14:editId="2313F1DD">
            <wp:extent cx="6250675" cy="42184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86944" cy="4242960"/>
                    </a:xfrm>
                    <a:prstGeom prst="rect">
                      <a:avLst/>
                    </a:prstGeom>
                  </pic:spPr>
                </pic:pic>
              </a:graphicData>
            </a:graphic>
          </wp:inline>
        </w:drawing>
      </w:r>
    </w:p>
    <w:sectPr w:rsidR="00697687" w:rsidRPr="00F40545" w:rsidSect="008678E1">
      <w:pgSz w:w="11906" w:h="16838"/>
      <w:pgMar w:top="851"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rli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anda Manatee Bubble">
    <w:panose1 w:val="02000506000000020004"/>
    <w:charset w:val="00"/>
    <w:family w:val="auto"/>
    <w:pitch w:val="variable"/>
    <w:sig w:usb0="A000002F" w:usb1="50000042" w:usb2="00000000" w:usb3="00000000" w:csb0="00000003" w:csb1="00000000"/>
  </w:font>
  <w:font w:name="Cafe Matcha">
    <w:panose1 w:val="020006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1BA"/>
    <w:multiLevelType w:val="multilevel"/>
    <w:tmpl w:val="5B5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7B94"/>
    <w:multiLevelType w:val="multilevel"/>
    <w:tmpl w:val="40C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7B9F"/>
    <w:multiLevelType w:val="hybridMultilevel"/>
    <w:tmpl w:val="8BA49060"/>
    <w:lvl w:ilvl="0" w:tplc="DDFA688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AB7258"/>
    <w:multiLevelType w:val="multilevel"/>
    <w:tmpl w:val="C2E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21328"/>
    <w:multiLevelType w:val="hybridMultilevel"/>
    <w:tmpl w:val="159EBE06"/>
    <w:lvl w:ilvl="0" w:tplc="DDFA688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4C5C24"/>
    <w:multiLevelType w:val="multilevel"/>
    <w:tmpl w:val="20E4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4007C"/>
    <w:multiLevelType w:val="multilevel"/>
    <w:tmpl w:val="9446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02C1F"/>
    <w:multiLevelType w:val="multilevel"/>
    <w:tmpl w:val="969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9029D"/>
    <w:multiLevelType w:val="hybridMultilevel"/>
    <w:tmpl w:val="0CB27CCE"/>
    <w:lvl w:ilvl="0" w:tplc="F252DF02">
      <w:numFmt w:val="bullet"/>
      <w:lvlText w:val=""/>
      <w:lvlJc w:val="left"/>
      <w:pPr>
        <w:ind w:left="360" w:hanging="360"/>
      </w:pPr>
      <w:rPr>
        <w:rFonts w:ascii="Carlito" w:eastAsia="Times New Roman" w:hAnsi="Carlito"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0CA24EF"/>
    <w:multiLevelType w:val="multilevel"/>
    <w:tmpl w:val="580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E4246"/>
    <w:multiLevelType w:val="hybridMultilevel"/>
    <w:tmpl w:val="70583A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52438D"/>
    <w:multiLevelType w:val="multilevel"/>
    <w:tmpl w:val="77B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34CBE"/>
    <w:multiLevelType w:val="multilevel"/>
    <w:tmpl w:val="A2FC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B78B4"/>
    <w:multiLevelType w:val="multilevel"/>
    <w:tmpl w:val="E904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B1E13"/>
    <w:multiLevelType w:val="multilevel"/>
    <w:tmpl w:val="E8D0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F5D74"/>
    <w:multiLevelType w:val="hybridMultilevel"/>
    <w:tmpl w:val="F7146B6C"/>
    <w:lvl w:ilvl="0" w:tplc="DDFA6888">
      <w:numFmt w:val="bullet"/>
      <w:lvlText w:val="-"/>
      <w:lvlJc w:val="left"/>
      <w:pPr>
        <w:ind w:left="360" w:hanging="360"/>
      </w:pPr>
      <w:rPr>
        <w:rFonts w:ascii="Calibri" w:eastAsia="Calibr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A3C7093"/>
    <w:multiLevelType w:val="multilevel"/>
    <w:tmpl w:val="0EFAF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C3B4E"/>
    <w:multiLevelType w:val="multilevel"/>
    <w:tmpl w:val="D3223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1138D"/>
    <w:multiLevelType w:val="multilevel"/>
    <w:tmpl w:val="92D2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5640D"/>
    <w:multiLevelType w:val="multilevel"/>
    <w:tmpl w:val="41724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25911"/>
    <w:multiLevelType w:val="multilevel"/>
    <w:tmpl w:val="41F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1775E"/>
    <w:multiLevelType w:val="multilevel"/>
    <w:tmpl w:val="4D1EF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5417F"/>
    <w:multiLevelType w:val="hybridMultilevel"/>
    <w:tmpl w:val="E30A8B7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B880D61"/>
    <w:multiLevelType w:val="hybridMultilevel"/>
    <w:tmpl w:val="EB0E32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E9632AE"/>
    <w:multiLevelType w:val="multilevel"/>
    <w:tmpl w:val="18444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97D92"/>
    <w:multiLevelType w:val="multilevel"/>
    <w:tmpl w:val="555E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67105"/>
    <w:multiLevelType w:val="hybridMultilevel"/>
    <w:tmpl w:val="38EE81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2917183"/>
    <w:multiLevelType w:val="hybridMultilevel"/>
    <w:tmpl w:val="D90C6064"/>
    <w:lvl w:ilvl="0" w:tplc="DDFA6888">
      <w:numFmt w:val="bullet"/>
      <w:lvlText w:val="-"/>
      <w:lvlJc w:val="left"/>
      <w:pPr>
        <w:ind w:left="360" w:hanging="360"/>
      </w:pPr>
      <w:rPr>
        <w:rFonts w:ascii="Calibri" w:eastAsia="Calibr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531C319A"/>
    <w:multiLevelType w:val="hybridMultilevel"/>
    <w:tmpl w:val="49DA9C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56430035"/>
    <w:multiLevelType w:val="multilevel"/>
    <w:tmpl w:val="301E3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C2E25"/>
    <w:multiLevelType w:val="multilevel"/>
    <w:tmpl w:val="FD16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E44A9"/>
    <w:multiLevelType w:val="multilevel"/>
    <w:tmpl w:val="879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F39D5"/>
    <w:multiLevelType w:val="multilevel"/>
    <w:tmpl w:val="B47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44560"/>
    <w:multiLevelType w:val="multilevel"/>
    <w:tmpl w:val="6DC8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96C5A"/>
    <w:multiLevelType w:val="multilevel"/>
    <w:tmpl w:val="0AB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942F3"/>
    <w:multiLevelType w:val="multilevel"/>
    <w:tmpl w:val="390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270C6"/>
    <w:multiLevelType w:val="multilevel"/>
    <w:tmpl w:val="438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60CB7"/>
    <w:multiLevelType w:val="multilevel"/>
    <w:tmpl w:val="0A8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94BAD"/>
    <w:multiLevelType w:val="multilevel"/>
    <w:tmpl w:val="D9D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85E55"/>
    <w:multiLevelType w:val="hybridMultilevel"/>
    <w:tmpl w:val="5B0EA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9896E9F"/>
    <w:multiLevelType w:val="multilevel"/>
    <w:tmpl w:val="36A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E69D8"/>
    <w:multiLevelType w:val="multilevel"/>
    <w:tmpl w:val="7EE4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8601E"/>
    <w:multiLevelType w:val="multilevel"/>
    <w:tmpl w:val="4AD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05FB4"/>
    <w:multiLevelType w:val="multilevel"/>
    <w:tmpl w:val="A0D4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413DF2"/>
    <w:multiLevelType w:val="hybridMultilevel"/>
    <w:tmpl w:val="4FC6D7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C3257B0"/>
    <w:multiLevelType w:val="hybridMultilevel"/>
    <w:tmpl w:val="7A7EB4C4"/>
    <w:lvl w:ilvl="0" w:tplc="0409000B">
      <w:start w:val="1"/>
      <w:numFmt w:val="bullet"/>
      <w:lvlText w:val=""/>
      <w:lvlJc w:val="left"/>
      <w:pPr>
        <w:ind w:left="1033" w:hanging="360"/>
      </w:pPr>
      <w:rPr>
        <w:rFonts w:ascii="Wingdings" w:hAnsi="Wingdings" w:hint="default"/>
      </w:rPr>
    </w:lvl>
    <w:lvl w:ilvl="1" w:tplc="FFFFFFFF" w:tentative="1">
      <w:start w:val="1"/>
      <w:numFmt w:val="bullet"/>
      <w:lvlText w:val="o"/>
      <w:lvlJc w:val="left"/>
      <w:pPr>
        <w:ind w:left="1753" w:hanging="360"/>
      </w:pPr>
      <w:rPr>
        <w:rFonts w:ascii="Courier New" w:hAnsi="Courier New" w:cs="Courier New" w:hint="default"/>
      </w:rPr>
    </w:lvl>
    <w:lvl w:ilvl="2" w:tplc="FFFFFFFF" w:tentative="1">
      <w:start w:val="1"/>
      <w:numFmt w:val="bullet"/>
      <w:lvlText w:val=""/>
      <w:lvlJc w:val="left"/>
      <w:pPr>
        <w:ind w:left="2473" w:hanging="360"/>
      </w:pPr>
      <w:rPr>
        <w:rFonts w:ascii="Wingdings" w:hAnsi="Wingdings" w:hint="default"/>
      </w:rPr>
    </w:lvl>
    <w:lvl w:ilvl="3" w:tplc="FFFFFFFF" w:tentative="1">
      <w:start w:val="1"/>
      <w:numFmt w:val="bullet"/>
      <w:lvlText w:val=""/>
      <w:lvlJc w:val="left"/>
      <w:pPr>
        <w:ind w:left="3193" w:hanging="360"/>
      </w:pPr>
      <w:rPr>
        <w:rFonts w:ascii="Symbol" w:hAnsi="Symbol" w:hint="default"/>
      </w:rPr>
    </w:lvl>
    <w:lvl w:ilvl="4" w:tplc="FFFFFFFF" w:tentative="1">
      <w:start w:val="1"/>
      <w:numFmt w:val="bullet"/>
      <w:lvlText w:val="o"/>
      <w:lvlJc w:val="left"/>
      <w:pPr>
        <w:ind w:left="3913" w:hanging="360"/>
      </w:pPr>
      <w:rPr>
        <w:rFonts w:ascii="Courier New" w:hAnsi="Courier New" w:cs="Courier New" w:hint="default"/>
      </w:rPr>
    </w:lvl>
    <w:lvl w:ilvl="5" w:tplc="FFFFFFFF" w:tentative="1">
      <w:start w:val="1"/>
      <w:numFmt w:val="bullet"/>
      <w:lvlText w:val=""/>
      <w:lvlJc w:val="left"/>
      <w:pPr>
        <w:ind w:left="4633" w:hanging="360"/>
      </w:pPr>
      <w:rPr>
        <w:rFonts w:ascii="Wingdings" w:hAnsi="Wingdings" w:hint="default"/>
      </w:rPr>
    </w:lvl>
    <w:lvl w:ilvl="6" w:tplc="FFFFFFFF" w:tentative="1">
      <w:start w:val="1"/>
      <w:numFmt w:val="bullet"/>
      <w:lvlText w:val=""/>
      <w:lvlJc w:val="left"/>
      <w:pPr>
        <w:ind w:left="5353" w:hanging="360"/>
      </w:pPr>
      <w:rPr>
        <w:rFonts w:ascii="Symbol" w:hAnsi="Symbol" w:hint="default"/>
      </w:rPr>
    </w:lvl>
    <w:lvl w:ilvl="7" w:tplc="FFFFFFFF" w:tentative="1">
      <w:start w:val="1"/>
      <w:numFmt w:val="bullet"/>
      <w:lvlText w:val="o"/>
      <w:lvlJc w:val="left"/>
      <w:pPr>
        <w:ind w:left="6073" w:hanging="360"/>
      </w:pPr>
      <w:rPr>
        <w:rFonts w:ascii="Courier New" w:hAnsi="Courier New" w:cs="Courier New" w:hint="default"/>
      </w:rPr>
    </w:lvl>
    <w:lvl w:ilvl="8" w:tplc="FFFFFFFF" w:tentative="1">
      <w:start w:val="1"/>
      <w:numFmt w:val="bullet"/>
      <w:lvlText w:val=""/>
      <w:lvlJc w:val="left"/>
      <w:pPr>
        <w:ind w:left="6793" w:hanging="360"/>
      </w:pPr>
      <w:rPr>
        <w:rFonts w:ascii="Wingdings" w:hAnsi="Wingdings" w:hint="default"/>
      </w:rPr>
    </w:lvl>
  </w:abstractNum>
  <w:abstractNum w:abstractNumId="46" w15:restartNumberingAfterBreak="0">
    <w:nsid w:val="7F6D5A56"/>
    <w:multiLevelType w:val="hybridMultilevel"/>
    <w:tmpl w:val="A3348B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38"/>
  </w:num>
  <w:num w:numId="2">
    <w:abstractNumId w:val="45"/>
  </w:num>
  <w:num w:numId="3">
    <w:abstractNumId w:val="23"/>
  </w:num>
  <w:num w:numId="4">
    <w:abstractNumId w:val="8"/>
  </w:num>
  <w:num w:numId="5">
    <w:abstractNumId w:val="39"/>
  </w:num>
  <w:num w:numId="6">
    <w:abstractNumId w:val="3"/>
  </w:num>
  <w:num w:numId="7">
    <w:abstractNumId w:val="34"/>
  </w:num>
  <w:num w:numId="8">
    <w:abstractNumId w:val="26"/>
  </w:num>
  <w:num w:numId="9">
    <w:abstractNumId w:val="25"/>
  </w:num>
  <w:num w:numId="10">
    <w:abstractNumId w:val="24"/>
  </w:num>
  <w:num w:numId="11">
    <w:abstractNumId w:val="21"/>
  </w:num>
  <w:num w:numId="12">
    <w:abstractNumId w:val="17"/>
  </w:num>
  <w:num w:numId="13">
    <w:abstractNumId w:val="16"/>
  </w:num>
  <w:num w:numId="14">
    <w:abstractNumId w:val="19"/>
  </w:num>
  <w:num w:numId="15">
    <w:abstractNumId w:val="28"/>
  </w:num>
  <w:num w:numId="16">
    <w:abstractNumId w:val="36"/>
  </w:num>
  <w:num w:numId="17">
    <w:abstractNumId w:val="44"/>
  </w:num>
  <w:num w:numId="18">
    <w:abstractNumId w:val="22"/>
  </w:num>
  <w:num w:numId="19">
    <w:abstractNumId w:val="29"/>
  </w:num>
  <w:num w:numId="20">
    <w:abstractNumId w:val="33"/>
  </w:num>
  <w:num w:numId="21">
    <w:abstractNumId w:val="41"/>
  </w:num>
  <w:num w:numId="22">
    <w:abstractNumId w:val="31"/>
  </w:num>
  <w:num w:numId="23">
    <w:abstractNumId w:val="7"/>
  </w:num>
  <w:num w:numId="24">
    <w:abstractNumId w:val="20"/>
  </w:num>
  <w:num w:numId="25">
    <w:abstractNumId w:val="42"/>
  </w:num>
  <w:num w:numId="26">
    <w:abstractNumId w:val="14"/>
  </w:num>
  <w:num w:numId="27">
    <w:abstractNumId w:val="18"/>
  </w:num>
  <w:num w:numId="28">
    <w:abstractNumId w:val="1"/>
  </w:num>
  <w:num w:numId="29">
    <w:abstractNumId w:val="35"/>
  </w:num>
  <w:num w:numId="30">
    <w:abstractNumId w:val="10"/>
  </w:num>
  <w:num w:numId="31">
    <w:abstractNumId w:val="5"/>
  </w:num>
  <w:num w:numId="32">
    <w:abstractNumId w:val="13"/>
    <w:lvlOverride w:ilvl="0">
      <w:lvl w:ilvl="0">
        <w:numFmt w:val="upperRoman"/>
        <w:lvlText w:val="%1."/>
        <w:lvlJc w:val="right"/>
      </w:lvl>
    </w:lvlOverride>
  </w:num>
  <w:num w:numId="33">
    <w:abstractNumId w:val="12"/>
    <w:lvlOverride w:ilvl="0">
      <w:lvl w:ilvl="0">
        <w:numFmt w:val="upperRoman"/>
        <w:lvlText w:val="%1."/>
        <w:lvlJc w:val="right"/>
      </w:lvl>
    </w:lvlOverride>
  </w:num>
  <w:num w:numId="34">
    <w:abstractNumId w:val="43"/>
    <w:lvlOverride w:ilvl="0">
      <w:lvl w:ilvl="0">
        <w:numFmt w:val="upperRoman"/>
        <w:lvlText w:val="%1."/>
        <w:lvlJc w:val="right"/>
      </w:lvl>
    </w:lvlOverride>
  </w:num>
  <w:num w:numId="35">
    <w:abstractNumId w:val="30"/>
  </w:num>
  <w:num w:numId="36">
    <w:abstractNumId w:val="11"/>
  </w:num>
  <w:num w:numId="37">
    <w:abstractNumId w:val="6"/>
  </w:num>
  <w:num w:numId="38">
    <w:abstractNumId w:val="0"/>
  </w:num>
  <w:num w:numId="39">
    <w:abstractNumId w:val="4"/>
  </w:num>
  <w:num w:numId="40">
    <w:abstractNumId w:val="15"/>
  </w:num>
  <w:num w:numId="41">
    <w:abstractNumId w:val="2"/>
  </w:num>
  <w:num w:numId="42">
    <w:abstractNumId w:val="40"/>
  </w:num>
  <w:num w:numId="43">
    <w:abstractNumId w:val="46"/>
  </w:num>
  <w:num w:numId="44">
    <w:abstractNumId w:val="32"/>
  </w:num>
  <w:num w:numId="45">
    <w:abstractNumId w:val="37"/>
  </w:num>
  <w:num w:numId="46">
    <w:abstractNumId w:val="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1D"/>
    <w:rsid w:val="00023587"/>
    <w:rsid w:val="00064EDE"/>
    <w:rsid w:val="001340D1"/>
    <w:rsid w:val="00172C5F"/>
    <w:rsid w:val="0020113B"/>
    <w:rsid w:val="00301C16"/>
    <w:rsid w:val="00324DE3"/>
    <w:rsid w:val="003377C7"/>
    <w:rsid w:val="003F1B62"/>
    <w:rsid w:val="00400ADA"/>
    <w:rsid w:val="004017BD"/>
    <w:rsid w:val="004C2A94"/>
    <w:rsid w:val="004C6BDA"/>
    <w:rsid w:val="004F227D"/>
    <w:rsid w:val="00507038"/>
    <w:rsid w:val="00517DA4"/>
    <w:rsid w:val="00536A01"/>
    <w:rsid w:val="0055246D"/>
    <w:rsid w:val="00575414"/>
    <w:rsid w:val="00595606"/>
    <w:rsid w:val="005B0A28"/>
    <w:rsid w:val="00697687"/>
    <w:rsid w:val="006E7EA2"/>
    <w:rsid w:val="00725D1C"/>
    <w:rsid w:val="00744967"/>
    <w:rsid w:val="0077436E"/>
    <w:rsid w:val="008301C9"/>
    <w:rsid w:val="008678E1"/>
    <w:rsid w:val="008D2937"/>
    <w:rsid w:val="009F4F8D"/>
    <w:rsid w:val="00A61BB1"/>
    <w:rsid w:val="00AF0FCE"/>
    <w:rsid w:val="00B0411D"/>
    <w:rsid w:val="00B207BB"/>
    <w:rsid w:val="00BD15F5"/>
    <w:rsid w:val="00C03520"/>
    <w:rsid w:val="00C06EDB"/>
    <w:rsid w:val="00C22FB7"/>
    <w:rsid w:val="00C8651D"/>
    <w:rsid w:val="00D101E7"/>
    <w:rsid w:val="00D30766"/>
    <w:rsid w:val="00DF53AB"/>
    <w:rsid w:val="00E33026"/>
    <w:rsid w:val="00E80B4F"/>
    <w:rsid w:val="00F40545"/>
    <w:rsid w:val="00F97935"/>
    <w:rsid w:val="00FE770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05F0"/>
  <w15:chartTrackingRefBased/>
  <w15:docId w15:val="{6D24FF64-050A-4D7E-AE4B-BAA36622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4C2A94"/>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411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507038"/>
    <w:pPr>
      <w:spacing w:after="0" w:line="240" w:lineRule="auto"/>
    </w:pPr>
    <w:rPr>
      <w:kern w:val="2"/>
      <w:sz w:val="24"/>
      <w:szCs w:val="24"/>
      <w14:ligatures w14:val="standardContextual"/>
    </w:rPr>
  </w:style>
  <w:style w:type="table" w:styleId="Tablaconcuadrcula">
    <w:name w:val="Table Grid"/>
    <w:basedOn w:val="Tablanormal"/>
    <w:uiPriority w:val="39"/>
    <w:rsid w:val="005070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31">
    <w:name w:val="citation-31"/>
    <w:basedOn w:val="Fuentedeprrafopredeter"/>
    <w:rsid w:val="00507038"/>
  </w:style>
  <w:style w:type="character" w:styleId="nfasis">
    <w:name w:val="Emphasis"/>
    <w:basedOn w:val="Fuentedeprrafopredeter"/>
    <w:uiPriority w:val="20"/>
    <w:qFormat/>
    <w:rsid w:val="00E33026"/>
    <w:rPr>
      <w:i/>
      <w:iCs/>
    </w:rPr>
  </w:style>
  <w:style w:type="character" w:styleId="Textoennegrita">
    <w:name w:val="Strong"/>
    <w:basedOn w:val="Fuentedeprrafopredeter"/>
    <w:uiPriority w:val="22"/>
    <w:qFormat/>
    <w:rsid w:val="001340D1"/>
    <w:rPr>
      <w:b/>
      <w:bCs/>
    </w:rPr>
  </w:style>
  <w:style w:type="paragraph" w:styleId="Prrafodelista">
    <w:name w:val="List Paragraph"/>
    <w:basedOn w:val="Normal"/>
    <w:uiPriority w:val="34"/>
    <w:qFormat/>
    <w:rsid w:val="00A61BB1"/>
    <w:pPr>
      <w:ind w:left="720"/>
      <w:contextualSpacing/>
    </w:pPr>
  </w:style>
  <w:style w:type="paragraph" w:customStyle="1" w:styleId="Default">
    <w:name w:val="Default"/>
    <w:rsid w:val="00575414"/>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4C2A94"/>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30">
      <w:bodyDiv w:val="1"/>
      <w:marLeft w:val="0"/>
      <w:marRight w:val="0"/>
      <w:marTop w:val="0"/>
      <w:marBottom w:val="0"/>
      <w:divBdr>
        <w:top w:val="none" w:sz="0" w:space="0" w:color="auto"/>
        <w:left w:val="none" w:sz="0" w:space="0" w:color="auto"/>
        <w:bottom w:val="none" w:sz="0" w:space="0" w:color="auto"/>
        <w:right w:val="none" w:sz="0" w:space="0" w:color="auto"/>
      </w:divBdr>
    </w:div>
    <w:div w:id="27485662">
      <w:bodyDiv w:val="1"/>
      <w:marLeft w:val="0"/>
      <w:marRight w:val="0"/>
      <w:marTop w:val="0"/>
      <w:marBottom w:val="0"/>
      <w:divBdr>
        <w:top w:val="none" w:sz="0" w:space="0" w:color="auto"/>
        <w:left w:val="none" w:sz="0" w:space="0" w:color="auto"/>
        <w:bottom w:val="none" w:sz="0" w:space="0" w:color="auto"/>
        <w:right w:val="none" w:sz="0" w:space="0" w:color="auto"/>
      </w:divBdr>
    </w:div>
    <w:div w:id="35084333">
      <w:bodyDiv w:val="1"/>
      <w:marLeft w:val="0"/>
      <w:marRight w:val="0"/>
      <w:marTop w:val="0"/>
      <w:marBottom w:val="0"/>
      <w:divBdr>
        <w:top w:val="none" w:sz="0" w:space="0" w:color="auto"/>
        <w:left w:val="none" w:sz="0" w:space="0" w:color="auto"/>
        <w:bottom w:val="none" w:sz="0" w:space="0" w:color="auto"/>
        <w:right w:val="none" w:sz="0" w:space="0" w:color="auto"/>
      </w:divBdr>
    </w:div>
    <w:div w:id="163597279">
      <w:bodyDiv w:val="1"/>
      <w:marLeft w:val="0"/>
      <w:marRight w:val="0"/>
      <w:marTop w:val="0"/>
      <w:marBottom w:val="0"/>
      <w:divBdr>
        <w:top w:val="none" w:sz="0" w:space="0" w:color="auto"/>
        <w:left w:val="none" w:sz="0" w:space="0" w:color="auto"/>
        <w:bottom w:val="none" w:sz="0" w:space="0" w:color="auto"/>
        <w:right w:val="none" w:sz="0" w:space="0" w:color="auto"/>
      </w:divBdr>
    </w:div>
    <w:div w:id="254094279">
      <w:bodyDiv w:val="1"/>
      <w:marLeft w:val="0"/>
      <w:marRight w:val="0"/>
      <w:marTop w:val="0"/>
      <w:marBottom w:val="0"/>
      <w:divBdr>
        <w:top w:val="none" w:sz="0" w:space="0" w:color="auto"/>
        <w:left w:val="none" w:sz="0" w:space="0" w:color="auto"/>
        <w:bottom w:val="none" w:sz="0" w:space="0" w:color="auto"/>
        <w:right w:val="none" w:sz="0" w:space="0" w:color="auto"/>
      </w:divBdr>
    </w:div>
    <w:div w:id="325475706">
      <w:bodyDiv w:val="1"/>
      <w:marLeft w:val="0"/>
      <w:marRight w:val="0"/>
      <w:marTop w:val="0"/>
      <w:marBottom w:val="0"/>
      <w:divBdr>
        <w:top w:val="none" w:sz="0" w:space="0" w:color="auto"/>
        <w:left w:val="none" w:sz="0" w:space="0" w:color="auto"/>
        <w:bottom w:val="none" w:sz="0" w:space="0" w:color="auto"/>
        <w:right w:val="none" w:sz="0" w:space="0" w:color="auto"/>
      </w:divBdr>
    </w:div>
    <w:div w:id="379287493">
      <w:bodyDiv w:val="1"/>
      <w:marLeft w:val="0"/>
      <w:marRight w:val="0"/>
      <w:marTop w:val="0"/>
      <w:marBottom w:val="0"/>
      <w:divBdr>
        <w:top w:val="none" w:sz="0" w:space="0" w:color="auto"/>
        <w:left w:val="none" w:sz="0" w:space="0" w:color="auto"/>
        <w:bottom w:val="none" w:sz="0" w:space="0" w:color="auto"/>
        <w:right w:val="none" w:sz="0" w:space="0" w:color="auto"/>
      </w:divBdr>
    </w:div>
    <w:div w:id="444039083">
      <w:bodyDiv w:val="1"/>
      <w:marLeft w:val="0"/>
      <w:marRight w:val="0"/>
      <w:marTop w:val="0"/>
      <w:marBottom w:val="0"/>
      <w:divBdr>
        <w:top w:val="none" w:sz="0" w:space="0" w:color="auto"/>
        <w:left w:val="none" w:sz="0" w:space="0" w:color="auto"/>
        <w:bottom w:val="none" w:sz="0" w:space="0" w:color="auto"/>
        <w:right w:val="none" w:sz="0" w:space="0" w:color="auto"/>
      </w:divBdr>
    </w:div>
    <w:div w:id="470099561">
      <w:bodyDiv w:val="1"/>
      <w:marLeft w:val="0"/>
      <w:marRight w:val="0"/>
      <w:marTop w:val="0"/>
      <w:marBottom w:val="0"/>
      <w:divBdr>
        <w:top w:val="none" w:sz="0" w:space="0" w:color="auto"/>
        <w:left w:val="none" w:sz="0" w:space="0" w:color="auto"/>
        <w:bottom w:val="none" w:sz="0" w:space="0" w:color="auto"/>
        <w:right w:val="none" w:sz="0" w:space="0" w:color="auto"/>
      </w:divBdr>
    </w:div>
    <w:div w:id="476579346">
      <w:bodyDiv w:val="1"/>
      <w:marLeft w:val="0"/>
      <w:marRight w:val="0"/>
      <w:marTop w:val="0"/>
      <w:marBottom w:val="0"/>
      <w:divBdr>
        <w:top w:val="none" w:sz="0" w:space="0" w:color="auto"/>
        <w:left w:val="none" w:sz="0" w:space="0" w:color="auto"/>
        <w:bottom w:val="none" w:sz="0" w:space="0" w:color="auto"/>
        <w:right w:val="none" w:sz="0" w:space="0" w:color="auto"/>
      </w:divBdr>
    </w:div>
    <w:div w:id="484398527">
      <w:bodyDiv w:val="1"/>
      <w:marLeft w:val="0"/>
      <w:marRight w:val="0"/>
      <w:marTop w:val="0"/>
      <w:marBottom w:val="0"/>
      <w:divBdr>
        <w:top w:val="none" w:sz="0" w:space="0" w:color="auto"/>
        <w:left w:val="none" w:sz="0" w:space="0" w:color="auto"/>
        <w:bottom w:val="none" w:sz="0" w:space="0" w:color="auto"/>
        <w:right w:val="none" w:sz="0" w:space="0" w:color="auto"/>
      </w:divBdr>
    </w:div>
    <w:div w:id="535044080">
      <w:bodyDiv w:val="1"/>
      <w:marLeft w:val="0"/>
      <w:marRight w:val="0"/>
      <w:marTop w:val="0"/>
      <w:marBottom w:val="0"/>
      <w:divBdr>
        <w:top w:val="none" w:sz="0" w:space="0" w:color="auto"/>
        <w:left w:val="none" w:sz="0" w:space="0" w:color="auto"/>
        <w:bottom w:val="none" w:sz="0" w:space="0" w:color="auto"/>
        <w:right w:val="none" w:sz="0" w:space="0" w:color="auto"/>
      </w:divBdr>
    </w:div>
    <w:div w:id="550730893">
      <w:bodyDiv w:val="1"/>
      <w:marLeft w:val="0"/>
      <w:marRight w:val="0"/>
      <w:marTop w:val="0"/>
      <w:marBottom w:val="0"/>
      <w:divBdr>
        <w:top w:val="none" w:sz="0" w:space="0" w:color="auto"/>
        <w:left w:val="none" w:sz="0" w:space="0" w:color="auto"/>
        <w:bottom w:val="none" w:sz="0" w:space="0" w:color="auto"/>
        <w:right w:val="none" w:sz="0" w:space="0" w:color="auto"/>
      </w:divBdr>
    </w:div>
    <w:div w:id="584800370">
      <w:bodyDiv w:val="1"/>
      <w:marLeft w:val="0"/>
      <w:marRight w:val="0"/>
      <w:marTop w:val="0"/>
      <w:marBottom w:val="0"/>
      <w:divBdr>
        <w:top w:val="none" w:sz="0" w:space="0" w:color="auto"/>
        <w:left w:val="none" w:sz="0" w:space="0" w:color="auto"/>
        <w:bottom w:val="none" w:sz="0" w:space="0" w:color="auto"/>
        <w:right w:val="none" w:sz="0" w:space="0" w:color="auto"/>
      </w:divBdr>
    </w:div>
    <w:div w:id="590820535">
      <w:bodyDiv w:val="1"/>
      <w:marLeft w:val="0"/>
      <w:marRight w:val="0"/>
      <w:marTop w:val="0"/>
      <w:marBottom w:val="0"/>
      <w:divBdr>
        <w:top w:val="none" w:sz="0" w:space="0" w:color="auto"/>
        <w:left w:val="none" w:sz="0" w:space="0" w:color="auto"/>
        <w:bottom w:val="none" w:sz="0" w:space="0" w:color="auto"/>
        <w:right w:val="none" w:sz="0" w:space="0" w:color="auto"/>
      </w:divBdr>
    </w:div>
    <w:div w:id="605772124">
      <w:bodyDiv w:val="1"/>
      <w:marLeft w:val="0"/>
      <w:marRight w:val="0"/>
      <w:marTop w:val="0"/>
      <w:marBottom w:val="0"/>
      <w:divBdr>
        <w:top w:val="none" w:sz="0" w:space="0" w:color="auto"/>
        <w:left w:val="none" w:sz="0" w:space="0" w:color="auto"/>
        <w:bottom w:val="none" w:sz="0" w:space="0" w:color="auto"/>
        <w:right w:val="none" w:sz="0" w:space="0" w:color="auto"/>
      </w:divBdr>
    </w:div>
    <w:div w:id="650139459">
      <w:bodyDiv w:val="1"/>
      <w:marLeft w:val="0"/>
      <w:marRight w:val="0"/>
      <w:marTop w:val="0"/>
      <w:marBottom w:val="0"/>
      <w:divBdr>
        <w:top w:val="none" w:sz="0" w:space="0" w:color="auto"/>
        <w:left w:val="none" w:sz="0" w:space="0" w:color="auto"/>
        <w:bottom w:val="none" w:sz="0" w:space="0" w:color="auto"/>
        <w:right w:val="none" w:sz="0" w:space="0" w:color="auto"/>
      </w:divBdr>
    </w:div>
    <w:div w:id="666788889">
      <w:bodyDiv w:val="1"/>
      <w:marLeft w:val="0"/>
      <w:marRight w:val="0"/>
      <w:marTop w:val="0"/>
      <w:marBottom w:val="0"/>
      <w:divBdr>
        <w:top w:val="none" w:sz="0" w:space="0" w:color="auto"/>
        <w:left w:val="none" w:sz="0" w:space="0" w:color="auto"/>
        <w:bottom w:val="none" w:sz="0" w:space="0" w:color="auto"/>
        <w:right w:val="none" w:sz="0" w:space="0" w:color="auto"/>
      </w:divBdr>
    </w:div>
    <w:div w:id="689767182">
      <w:bodyDiv w:val="1"/>
      <w:marLeft w:val="0"/>
      <w:marRight w:val="0"/>
      <w:marTop w:val="0"/>
      <w:marBottom w:val="0"/>
      <w:divBdr>
        <w:top w:val="none" w:sz="0" w:space="0" w:color="auto"/>
        <w:left w:val="none" w:sz="0" w:space="0" w:color="auto"/>
        <w:bottom w:val="none" w:sz="0" w:space="0" w:color="auto"/>
        <w:right w:val="none" w:sz="0" w:space="0" w:color="auto"/>
      </w:divBdr>
    </w:div>
    <w:div w:id="729156099">
      <w:bodyDiv w:val="1"/>
      <w:marLeft w:val="0"/>
      <w:marRight w:val="0"/>
      <w:marTop w:val="0"/>
      <w:marBottom w:val="0"/>
      <w:divBdr>
        <w:top w:val="none" w:sz="0" w:space="0" w:color="auto"/>
        <w:left w:val="none" w:sz="0" w:space="0" w:color="auto"/>
        <w:bottom w:val="none" w:sz="0" w:space="0" w:color="auto"/>
        <w:right w:val="none" w:sz="0" w:space="0" w:color="auto"/>
      </w:divBdr>
    </w:div>
    <w:div w:id="789518502">
      <w:bodyDiv w:val="1"/>
      <w:marLeft w:val="0"/>
      <w:marRight w:val="0"/>
      <w:marTop w:val="0"/>
      <w:marBottom w:val="0"/>
      <w:divBdr>
        <w:top w:val="none" w:sz="0" w:space="0" w:color="auto"/>
        <w:left w:val="none" w:sz="0" w:space="0" w:color="auto"/>
        <w:bottom w:val="none" w:sz="0" w:space="0" w:color="auto"/>
        <w:right w:val="none" w:sz="0" w:space="0" w:color="auto"/>
      </w:divBdr>
    </w:div>
    <w:div w:id="792871858">
      <w:bodyDiv w:val="1"/>
      <w:marLeft w:val="0"/>
      <w:marRight w:val="0"/>
      <w:marTop w:val="0"/>
      <w:marBottom w:val="0"/>
      <w:divBdr>
        <w:top w:val="none" w:sz="0" w:space="0" w:color="auto"/>
        <w:left w:val="none" w:sz="0" w:space="0" w:color="auto"/>
        <w:bottom w:val="none" w:sz="0" w:space="0" w:color="auto"/>
        <w:right w:val="none" w:sz="0" w:space="0" w:color="auto"/>
      </w:divBdr>
    </w:div>
    <w:div w:id="799616231">
      <w:bodyDiv w:val="1"/>
      <w:marLeft w:val="0"/>
      <w:marRight w:val="0"/>
      <w:marTop w:val="0"/>
      <w:marBottom w:val="0"/>
      <w:divBdr>
        <w:top w:val="none" w:sz="0" w:space="0" w:color="auto"/>
        <w:left w:val="none" w:sz="0" w:space="0" w:color="auto"/>
        <w:bottom w:val="none" w:sz="0" w:space="0" w:color="auto"/>
        <w:right w:val="none" w:sz="0" w:space="0" w:color="auto"/>
      </w:divBdr>
    </w:div>
    <w:div w:id="836844455">
      <w:bodyDiv w:val="1"/>
      <w:marLeft w:val="0"/>
      <w:marRight w:val="0"/>
      <w:marTop w:val="0"/>
      <w:marBottom w:val="0"/>
      <w:divBdr>
        <w:top w:val="none" w:sz="0" w:space="0" w:color="auto"/>
        <w:left w:val="none" w:sz="0" w:space="0" w:color="auto"/>
        <w:bottom w:val="none" w:sz="0" w:space="0" w:color="auto"/>
        <w:right w:val="none" w:sz="0" w:space="0" w:color="auto"/>
      </w:divBdr>
    </w:div>
    <w:div w:id="857888748">
      <w:bodyDiv w:val="1"/>
      <w:marLeft w:val="0"/>
      <w:marRight w:val="0"/>
      <w:marTop w:val="0"/>
      <w:marBottom w:val="0"/>
      <w:divBdr>
        <w:top w:val="none" w:sz="0" w:space="0" w:color="auto"/>
        <w:left w:val="none" w:sz="0" w:space="0" w:color="auto"/>
        <w:bottom w:val="none" w:sz="0" w:space="0" w:color="auto"/>
        <w:right w:val="none" w:sz="0" w:space="0" w:color="auto"/>
      </w:divBdr>
    </w:div>
    <w:div w:id="889075533">
      <w:bodyDiv w:val="1"/>
      <w:marLeft w:val="0"/>
      <w:marRight w:val="0"/>
      <w:marTop w:val="0"/>
      <w:marBottom w:val="0"/>
      <w:divBdr>
        <w:top w:val="none" w:sz="0" w:space="0" w:color="auto"/>
        <w:left w:val="none" w:sz="0" w:space="0" w:color="auto"/>
        <w:bottom w:val="none" w:sz="0" w:space="0" w:color="auto"/>
        <w:right w:val="none" w:sz="0" w:space="0" w:color="auto"/>
      </w:divBdr>
    </w:div>
    <w:div w:id="931859026">
      <w:bodyDiv w:val="1"/>
      <w:marLeft w:val="0"/>
      <w:marRight w:val="0"/>
      <w:marTop w:val="0"/>
      <w:marBottom w:val="0"/>
      <w:divBdr>
        <w:top w:val="none" w:sz="0" w:space="0" w:color="auto"/>
        <w:left w:val="none" w:sz="0" w:space="0" w:color="auto"/>
        <w:bottom w:val="none" w:sz="0" w:space="0" w:color="auto"/>
        <w:right w:val="none" w:sz="0" w:space="0" w:color="auto"/>
      </w:divBdr>
    </w:div>
    <w:div w:id="937641415">
      <w:bodyDiv w:val="1"/>
      <w:marLeft w:val="0"/>
      <w:marRight w:val="0"/>
      <w:marTop w:val="0"/>
      <w:marBottom w:val="0"/>
      <w:divBdr>
        <w:top w:val="none" w:sz="0" w:space="0" w:color="auto"/>
        <w:left w:val="none" w:sz="0" w:space="0" w:color="auto"/>
        <w:bottom w:val="none" w:sz="0" w:space="0" w:color="auto"/>
        <w:right w:val="none" w:sz="0" w:space="0" w:color="auto"/>
      </w:divBdr>
    </w:div>
    <w:div w:id="962807832">
      <w:bodyDiv w:val="1"/>
      <w:marLeft w:val="0"/>
      <w:marRight w:val="0"/>
      <w:marTop w:val="0"/>
      <w:marBottom w:val="0"/>
      <w:divBdr>
        <w:top w:val="none" w:sz="0" w:space="0" w:color="auto"/>
        <w:left w:val="none" w:sz="0" w:space="0" w:color="auto"/>
        <w:bottom w:val="none" w:sz="0" w:space="0" w:color="auto"/>
        <w:right w:val="none" w:sz="0" w:space="0" w:color="auto"/>
      </w:divBdr>
    </w:div>
    <w:div w:id="1008753664">
      <w:bodyDiv w:val="1"/>
      <w:marLeft w:val="0"/>
      <w:marRight w:val="0"/>
      <w:marTop w:val="0"/>
      <w:marBottom w:val="0"/>
      <w:divBdr>
        <w:top w:val="none" w:sz="0" w:space="0" w:color="auto"/>
        <w:left w:val="none" w:sz="0" w:space="0" w:color="auto"/>
        <w:bottom w:val="none" w:sz="0" w:space="0" w:color="auto"/>
        <w:right w:val="none" w:sz="0" w:space="0" w:color="auto"/>
      </w:divBdr>
    </w:div>
    <w:div w:id="1009023633">
      <w:bodyDiv w:val="1"/>
      <w:marLeft w:val="0"/>
      <w:marRight w:val="0"/>
      <w:marTop w:val="0"/>
      <w:marBottom w:val="0"/>
      <w:divBdr>
        <w:top w:val="none" w:sz="0" w:space="0" w:color="auto"/>
        <w:left w:val="none" w:sz="0" w:space="0" w:color="auto"/>
        <w:bottom w:val="none" w:sz="0" w:space="0" w:color="auto"/>
        <w:right w:val="none" w:sz="0" w:space="0" w:color="auto"/>
      </w:divBdr>
    </w:div>
    <w:div w:id="1100224990">
      <w:bodyDiv w:val="1"/>
      <w:marLeft w:val="0"/>
      <w:marRight w:val="0"/>
      <w:marTop w:val="0"/>
      <w:marBottom w:val="0"/>
      <w:divBdr>
        <w:top w:val="none" w:sz="0" w:space="0" w:color="auto"/>
        <w:left w:val="none" w:sz="0" w:space="0" w:color="auto"/>
        <w:bottom w:val="none" w:sz="0" w:space="0" w:color="auto"/>
        <w:right w:val="none" w:sz="0" w:space="0" w:color="auto"/>
      </w:divBdr>
    </w:div>
    <w:div w:id="1164668432">
      <w:bodyDiv w:val="1"/>
      <w:marLeft w:val="0"/>
      <w:marRight w:val="0"/>
      <w:marTop w:val="0"/>
      <w:marBottom w:val="0"/>
      <w:divBdr>
        <w:top w:val="none" w:sz="0" w:space="0" w:color="auto"/>
        <w:left w:val="none" w:sz="0" w:space="0" w:color="auto"/>
        <w:bottom w:val="none" w:sz="0" w:space="0" w:color="auto"/>
        <w:right w:val="none" w:sz="0" w:space="0" w:color="auto"/>
      </w:divBdr>
    </w:div>
    <w:div w:id="1169293886">
      <w:bodyDiv w:val="1"/>
      <w:marLeft w:val="0"/>
      <w:marRight w:val="0"/>
      <w:marTop w:val="0"/>
      <w:marBottom w:val="0"/>
      <w:divBdr>
        <w:top w:val="none" w:sz="0" w:space="0" w:color="auto"/>
        <w:left w:val="none" w:sz="0" w:space="0" w:color="auto"/>
        <w:bottom w:val="none" w:sz="0" w:space="0" w:color="auto"/>
        <w:right w:val="none" w:sz="0" w:space="0" w:color="auto"/>
      </w:divBdr>
    </w:div>
    <w:div w:id="1311404897">
      <w:bodyDiv w:val="1"/>
      <w:marLeft w:val="0"/>
      <w:marRight w:val="0"/>
      <w:marTop w:val="0"/>
      <w:marBottom w:val="0"/>
      <w:divBdr>
        <w:top w:val="none" w:sz="0" w:space="0" w:color="auto"/>
        <w:left w:val="none" w:sz="0" w:space="0" w:color="auto"/>
        <w:bottom w:val="none" w:sz="0" w:space="0" w:color="auto"/>
        <w:right w:val="none" w:sz="0" w:space="0" w:color="auto"/>
      </w:divBdr>
    </w:div>
    <w:div w:id="1329557834">
      <w:bodyDiv w:val="1"/>
      <w:marLeft w:val="0"/>
      <w:marRight w:val="0"/>
      <w:marTop w:val="0"/>
      <w:marBottom w:val="0"/>
      <w:divBdr>
        <w:top w:val="none" w:sz="0" w:space="0" w:color="auto"/>
        <w:left w:val="none" w:sz="0" w:space="0" w:color="auto"/>
        <w:bottom w:val="none" w:sz="0" w:space="0" w:color="auto"/>
        <w:right w:val="none" w:sz="0" w:space="0" w:color="auto"/>
      </w:divBdr>
      <w:divsChild>
        <w:div w:id="1627278096">
          <w:marLeft w:val="421"/>
          <w:marRight w:val="0"/>
          <w:marTop w:val="0"/>
          <w:marBottom w:val="0"/>
          <w:divBdr>
            <w:top w:val="none" w:sz="0" w:space="0" w:color="auto"/>
            <w:left w:val="none" w:sz="0" w:space="0" w:color="auto"/>
            <w:bottom w:val="none" w:sz="0" w:space="0" w:color="auto"/>
            <w:right w:val="none" w:sz="0" w:space="0" w:color="auto"/>
          </w:divBdr>
        </w:div>
        <w:div w:id="1664121012">
          <w:marLeft w:val="421"/>
          <w:marRight w:val="0"/>
          <w:marTop w:val="0"/>
          <w:marBottom w:val="0"/>
          <w:divBdr>
            <w:top w:val="none" w:sz="0" w:space="0" w:color="auto"/>
            <w:left w:val="none" w:sz="0" w:space="0" w:color="auto"/>
            <w:bottom w:val="none" w:sz="0" w:space="0" w:color="auto"/>
            <w:right w:val="none" w:sz="0" w:space="0" w:color="auto"/>
          </w:divBdr>
        </w:div>
      </w:divsChild>
    </w:div>
    <w:div w:id="1395472697">
      <w:bodyDiv w:val="1"/>
      <w:marLeft w:val="0"/>
      <w:marRight w:val="0"/>
      <w:marTop w:val="0"/>
      <w:marBottom w:val="0"/>
      <w:divBdr>
        <w:top w:val="none" w:sz="0" w:space="0" w:color="auto"/>
        <w:left w:val="none" w:sz="0" w:space="0" w:color="auto"/>
        <w:bottom w:val="none" w:sz="0" w:space="0" w:color="auto"/>
        <w:right w:val="none" w:sz="0" w:space="0" w:color="auto"/>
      </w:divBdr>
    </w:div>
    <w:div w:id="1404135248">
      <w:bodyDiv w:val="1"/>
      <w:marLeft w:val="0"/>
      <w:marRight w:val="0"/>
      <w:marTop w:val="0"/>
      <w:marBottom w:val="0"/>
      <w:divBdr>
        <w:top w:val="none" w:sz="0" w:space="0" w:color="auto"/>
        <w:left w:val="none" w:sz="0" w:space="0" w:color="auto"/>
        <w:bottom w:val="none" w:sz="0" w:space="0" w:color="auto"/>
        <w:right w:val="none" w:sz="0" w:space="0" w:color="auto"/>
      </w:divBdr>
    </w:div>
    <w:div w:id="1409618620">
      <w:bodyDiv w:val="1"/>
      <w:marLeft w:val="0"/>
      <w:marRight w:val="0"/>
      <w:marTop w:val="0"/>
      <w:marBottom w:val="0"/>
      <w:divBdr>
        <w:top w:val="none" w:sz="0" w:space="0" w:color="auto"/>
        <w:left w:val="none" w:sz="0" w:space="0" w:color="auto"/>
        <w:bottom w:val="none" w:sz="0" w:space="0" w:color="auto"/>
        <w:right w:val="none" w:sz="0" w:space="0" w:color="auto"/>
      </w:divBdr>
    </w:div>
    <w:div w:id="1423990151">
      <w:bodyDiv w:val="1"/>
      <w:marLeft w:val="0"/>
      <w:marRight w:val="0"/>
      <w:marTop w:val="0"/>
      <w:marBottom w:val="0"/>
      <w:divBdr>
        <w:top w:val="none" w:sz="0" w:space="0" w:color="auto"/>
        <w:left w:val="none" w:sz="0" w:space="0" w:color="auto"/>
        <w:bottom w:val="none" w:sz="0" w:space="0" w:color="auto"/>
        <w:right w:val="none" w:sz="0" w:space="0" w:color="auto"/>
      </w:divBdr>
    </w:div>
    <w:div w:id="1473060436">
      <w:bodyDiv w:val="1"/>
      <w:marLeft w:val="0"/>
      <w:marRight w:val="0"/>
      <w:marTop w:val="0"/>
      <w:marBottom w:val="0"/>
      <w:divBdr>
        <w:top w:val="none" w:sz="0" w:space="0" w:color="auto"/>
        <w:left w:val="none" w:sz="0" w:space="0" w:color="auto"/>
        <w:bottom w:val="none" w:sz="0" w:space="0" w:color="auto"/>
        <w:right w:val="none" w:sz="0" w:space="0" w:color="auto"/>
      </w:divBdr>
    </w:div>
    <w:div w:id="1542476975">
      <w:bodyDiv w:val="1"/>
      <w:marLeft w:val="0"/>
      <w:marRight w:val="0"/>
      <w:marTop w:val="0"/>
      <w:marBottom w:val="0"/>
      <w:divBdr>
        <w:top w:val="none" w:sz="0" w:space="0" w:color="auto"/>
        <w:left w:val="none" w:sz="0" w:space="0" w:color="auto"/>
        <w:bottom w:val="none" w:sz="0" w:space="0" w:color="auto"/>
        <w:right w:val="none" w:sz="0" w:space="0" w:color="auto"/>
      </w:divBdr>
    </w:div>
    <w:div w:id="1552032440">
      <w:bodyDiv w:val="1"/>
      <w:marLeft w:val="0"/>
      <w:marRight w:val="0"/>
      <w:marTop w:val="0"/>
      <w:marBottom w:val="0"/>
      <w:divBdr>
        <w:top w:val="none" w:sz="0" w:space="0" w:color="auto"/>
        <w:left w:val="none" w:sz="0" w:space="0" w:color="auto"/>
        <w:bottom w:val="none" w:sz="0" w:space="0" w:color="auto"/>
        <w:right w:val="none" w:sz="0" w:space="0" w:color="auto"/>
      </w:divBdr>
    </w:div>
    <w:div w:id="1564677312">
      <w:bodyDiv w:val="1"/>
      <w:marLeft w:val="0"/>
      <w:marRight w:val="0"/>
      <w:marTop w:val="0"/>
      <w:marBottom w:val="0"/>
      <w:divBdr>
        <w:top w:val="none" w:sz="0" w:space="0" w:color="auto"/>
        <w:left w:val="none" w:sz="0" w:space="0" w:color="auto"/>
        <w:bottom w:val="none" w:sz="0" w:space="0" w:color="auto"/>
        <w:right w:val="none" w:sz="0" w:space="0" w:color="auto"/>
      </w:divBdr>
    </w:div>
    <w:div w:id="1607225207">
      <w:bodyDiv w:val="1"/>
      <w:marLeft w:val="0"/>
      <w:marRight w:val="0"/>
      <w:marTop w:val="0"/>
      <w:marBottom w:val="0"/>
      <w:divBdr>
        <w:top w:val="none" w:sz="0" w:space="0" w:color="auto"/>
        <w:left w:val="none" w:sz="0" w:space="0" w:color="auto"/>
        <w:bottom w:val="none" w:sz="0" w:space="0" w:color="auto"/>
        <w:right w:val="none" w:sz="0" w:space="0" w:color="auto"/>
      </w:divBdr>
    </w:div>
    <w:div w:id="1630210971">
      <w:bodyDiv w:val="1"/>
      <w:marLeft w:val="0"/>
      <w:marRight w:val="0"/>
      <w:marTop w:val="0"/>
      <w:marBottom w:val="0"/>
      <w:divBdr>
        <w:top w:val="none" w:sz="0" w:space="0" w:color="auto"/>
        <w:left w:val="none" w:sz="0" w:space="0" w:color="auto"/>
        <w:bottom w:val="none" w:sz="0" w:space="0" w:color="auto"/>
        <w:right w:val="none" w:sz="0" w:space="0" w:color="auto"/>
      </w:divBdr>
    </w:div>
    <w:div w:id="1667325605">
      <w:bodyDiv w:val="1"/>
      <w:marLeft w:val="0"/>
      <w:marRight w:val="0"/>
      <w:marTop w:val="0"/>
      <w:marBottom w:val="0"/>
      <w:divBdr>
        <w:top w:val="none" w:sz="0" w:space="0" w:color="auto"/>
        <w:left w:val="none" w:sz="0" w:space="0" w:color="auto"/>
        <w:bottom w:val="none" w:sz="0" w:space="0" w:color="auto"/>
        <w:right w:val="none" w:sz="0" w:space="0" w:color="auto"/>
      </w:divBdr>
    </w:div>
    <w:div w:id="1704355539">
      <w:bodyDiv w:val="1"/>
      <w:marLeft w:val="0"/>
      <w:marRight w:val="0"/>
      <w:marTop w:val="0"/>
      <w:marBottom w:val="0"/>
      <w:divBdr>
        <w:top w:val="none" w:sz="0" w:space="0" w:color="auto"/>
        <w:left w:val="none" w:sz="0" w:space="0" w:color="auto"/>
        <w:bottom w:val="none" w:sz="0" w:space="0" w:color="auto"/>
        <w:right w:val="none" w:sz="0" w:space="0" w:color="auto"/>
      </w:divBdr>
    </w:div>
    <w:div w:id="1738436461">
      <w:bodyDiv w:val="1"/>
      <w:marLeft w:val="0"/>
      <w:marRight w:val="0"/>
      <w:marTop w:val="0"/>
      <w:marBottom w:val="0"/>
      <w:divBdr>
        <w:top w:val="none" w:sz="0" w:space="0" w:color="auto"/>
        <w:left w:val="none" w:sz="0" w:space="0" w:color="auto"/>
        <w:bottom w:val="none" w:sz="0" w:space="0" w:color="auto"/>
        <w:right w:val="none" w:sz="0" w:space="0" w:color="auto"/>
      </w:divBdr>
    </w:div>
    <w:div w:id="1753501142">
      <w:bodyDiv w:val="1"/>
      <w:marLeft w:val="0"/>
      <w:marRight w:val="0"/>
      <w:marTop w:val="0"/>
      <w:marBottom w:val="0"/>
      <w:divBdr>
        <w:top w:val="none" w:sz="0" w:space="0" w:color="auto"/>
        <w:left w:val="none" w:sz="0" w:space="0" w:color="auto"/>
        <w:bottom w:val="none" w:sz="0" w:space="0" w:color="auto"/>
        <w:right w:val="none" w:sz="0" w:space="0" w:color="auto"/>
      </w:divBdr>
    </w:div>
    <w:div w:id="1789398951">
      <w:bodyDiv w:val="1"/>
      <w:marLeft w:val="0"/>
      <w:marRight w:val="0"/>
      <w:marTop w:val="0"/>
      <w:marBottom w:val="0"/>
      <w:divBdr>
        <w:top w:val="none" w:sz="0" w:space="0" w:color="auto"/>
        <w:left w:val="none" w:sz="0" w:space="0" w:color="auto"/>
        <w:bottom w:val="none" w:sz="0" w:space="0" w:color="auto"/>
        <w:right w:val="none" w:sz="0" w:space="0" w:color="auto"/>
      </w:divBdr>
    </w:div>
    <w:div w:id="1985503838">
      <w:bodyDiv w:val="1"/>
      <w:marLeft w:val="0"/>
      <w:marRight w:val="0"/>
      <w:marTop w:val="0"/>
      <w:marBottom w:val="0"/>
      <w:divBdr>
        <w:top w:val="none" w:sz="0" w:space="0" w:color="auto"/>
        <w:left w:val="none" w:sz="0" w:space="0" w:color="auto"/>
        <w:bottom w:val="none" w:sz="0" w:space="0" w:color="auto"/>
        <w:right w:val="none" w:sz="0" w:space="0" w:color="auto"/>
      </w:divBdr>
      <w:divsChild>
        <w:div w:id="1756632722">
          <w:marLeft w:val="156"/>
          <w:marRight w:val="0"/>
          <w:marTop w:val="0"/>
          <w:marBottom w:val="0"/>
          <w:divBdr>
            <w:top w:val="none" w:sz="0" w:space="0" w:color="auto"/>
            <w:left w:val="none" w:sz="0" w:space="0" w:color="auto"/>
            <w:bottom w:val="none" w:sz="0" w:space="0" w:color="auto"/>
            <w:right w:val="none" w:sz="0" w:space="0" w:color="auto"/>
          </w:divBdr>
        </w:div>
      </w:divsChild>
    </w:div>
    <w:div w:id="2001037379">
      <w:bodyDiv w:val="1"/>
      <w:marLeft w:val="0"/>
      <w:marRight w:val="0"/>
      <w:marTop w:val="0"/>
      <w:marBottom w:val="0"/>
      <w:divBdr>
        <w:top w:val="none" w:sz="0" w:space="0" w:color="auto"/>
        <w:left w:val="none" w:sz="0" w:space="0" w:color="auto"/>
        <w:bottom w:val="none" w:sz="0" w:space="0" w:color="auto"/>
        <w:right w:val="none" w:sz="0" w:space="0" w:color="auto"/>
      </w:divBdr>
    </w:div>
    <w:div w:id="2048607005">
      <w:bodyDiv w:val="1"/>
      <w:marLeft w:val="0"/>
      <w:marRight w:val="0"/>
      <w:marTop w:val="0"/>
      <w:marBottom w:val="0"/>
      <w:divBdr>
        <w:top w:val="none" w:sz="0" w:space="0" w:color="auto"/>
        <w:left w:val="none" w:sz="0" w:space="0" w:color="auto"/>
        <w:bottom w:val="none" w:sz="0" w:space="0" w:color="auto"/>
        <w:right w:val="none" w:sz="0" w:space="0" w:color="auto"/>
      </w:divBdr>
    </w:div>
    <w:div w:id="2072461053">
      <w:bodyDiv w:val="1"/>
      <w:marLeft w:val="0"/>
      <w:marRight w:val="0"/>
      <w:marTop w:val="0"/>
      <w:marBottom w:val="0"/>
      <w:divBdr>
        <w:top w:val="none" w:sz="0" w:space="0" w:color="auto"/>
        <w:left w:val="none" w:sz="0" w:space="0" w:color="auto"/>
        <w:bottom w:val="none" w:sz="0" w:space="0" w:color="auto"/>
        <w:right w:val="none" w:sz="0" w:space="0" w:color="auto"/>
      </w:divBdr>
    </w:div>
    <w:div w:id="2109420943">
      <w:bodyDiv w:val="1"/>
      <w:marLeft w:val="0"/>
      <w:marRight w:val="0"/>
      <w:marTop w:val="0"/>
      <w:marBottom w:val="0"/>
      <w:divBdr>
        <w:top w:val="none" w:sz="0" w:space="0" w:color="auto"/>
        <w:left w:val="none" w:sz="0" w:space="0" w:color="auto"/>
        <w:bottom w:val="none" w:sz="0" w:space="0" w:color="auto"/>
        <w:right w:val="none" w:sz="0" w:space="0" w:color="auto"/>
      </w:divBdr>
    </w:div>
    <w:div w:id="21357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Janeth Rodriguez</dc:creator>
  <cp:keywords/>
  <dc:description/>
  <cp:lastModifiedBy>Janeth Rodriguez</cp:lastModifiedBy>
  <cp:revision>2</cp:revision>
  <cp:lastPrinted>2026-05-04T11:34:00Z</cp:lastPrinted>
  <dcterms:created xsi:type="dcterms:W3CDTF">2026-06-01T11:51:00Z</dcterms:created>
  <dcterms:modified xsi:type="dcterms:W3CDTF">2026-06-01T11:51:00Z</dcterms:modified>
</cp:coreProperties>
</file>