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21688" w14:textId="0AAC65F1" w:rsidR="00651A35" w:rsidRPr="00651A35" w:rsidRDefault="00807BC4" w:rsidP="00651A35">
      <w:pPr>
        <w:rPr>
          <w:b/>
          <w:lang w:val="es-PE"/>
        </w:rPr>
      </w:pPr>
      <w:r>
        <w:rPr>
          <w:noProof/>
        </w:rPr>
        <w:drawing>
          <wp:anchor distT="0" distB="0" distL="114300" distR="114300" simplePos="0" relativeHeight="251668992" behindDoc="1" locked="0" layoutInCell="1" allowOverlap="1" wp14:anchorId="46A981B4" wp14:editId="51B1D243">
            <wp:simplePos x="0" y="0"/>
            <wp:positionH relativeFrom="margin">
              <wp:posOffset>299085</wp:posOffset>
            </wp:positionH>
            <wp:positionV relativeFrom="paragraph">
              <wp:posOffset>0</wp:posOffset>
            </wp:positionV>
            <wp:extent cx="571500" cy="466090"/>
            <wp:effectExtent l="0" t="0" r="0" b="0"/>
            <wp:wrapTight wrapText="bothSides">
              <wp:wrapPolygon edited="0">
                <wp:start x="0" y="0"/>
                <wp:lineTo x="0" y="20305"/>
                <wp:lineTo x="20880" y="20305"/>
                <wp:lineTo x="20880" y="0"/>
                <wp:lineTo x="0" y="0"/>
              </wp:wrapPolygon>
            </wp:wrapTight>
            <wp:docPr id="618502918" name="Imagen 618502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pic:cNvPicPr/>
                  </pic:nvPicPr>
                  <pic:blipFill rotWithShape="1">
                    <a:blip r:embed="rId9" cstate="print">
                      <a:extLst>
                        <a:ext uri="{28A0092B-C50C-407E-A947-70E740481C1C}">
                          <a14:useLocalDpi xmlns:a14="http://schemas.microsoft.com/office/drawing/2010/main" val="0"/>
                        </a:ext>
                      </a:extLst>
                    </a:blip>
                    <a:srcRect l="7143" t="26087" r="7143" b="17057"/>
                    <a:stretch/>
                  </pic:blipFill>
                  <pic:spPr bwMode="auto">
                    <a:xfrm>
                      <a:off x="0" y="0"/>
                      <a:ext cx="571500" cy="4660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E1E34">
        <w:rPr>
          <w:rFonts w:ascii="Arial MT" w:eastAsia="Arial MT" w:hAnsi="Arial MT" w:cs="Arial MT"/>
          <w:noProof/>
          <w:lang w:val="es-ES" w:eastAsia="es-PE"/>
        </w:rPr>
        <w:drawing>
          <wp:anchor distT="0" distB="0" distL="114300" distR="114300" simplePos="0" relativeHeight="251671040" behindDoc="0" locked="0" layoutInCell="1" allowOverlap="1" wp14:anchorId="39E1A03C" wp14:editId="5943C136">
            <wp:simplePos x="0" y="0"/>
            <wp:positionH relativeFrom="margin">
              <wp:posOffset>5078095</wp:posOffset>
            </wp:positionH>
            <wp:positionV relativeFrom="paragraph">
              <wp:posOffset>-203200</wp:posOffset>
            </wp:positionV>
            <wp:extent cx="1073426" cy="545575"/>
            <wp:effectExtent l="0" t="0" r="0" b="6985"/>
            <wp:wrapNone/>
            <wp:docPr id="125" name="Shape 125"/>
            <wp:cNvGraphicFramePr/>
            <a:graphic xmlns:a="http://schemas.openxmlformats.org/drawingml/2006/main">
              <a:graphicData uri="http://schemas.openxmlformats.org/drawingml/2006/picture">
                <pic:pic xmlns:pic="http://schemas.openxmlformats.org/drawingml/2006/picture">
                  <pic:nvPicPr>
                    <pic:cNvPr id="125" name="Shape 125"/>
                    <pic:cNvPicPr preferRelativeResize="0"/>
                  </pic:nvPicPr>
                  <pic:blipFill rotWithShape="1">
                    <a:blip r:embed="rId10">
                      <a:alphaModFix/>
                    </a:blip>
                    <a:srcRect/>
                    <a:stretch/>
                  </pic:blipFill>
                  <pic:spPr>
                    <a:xfrm>
                      <a:off x="0" y="0"/>
                      <a:ext cx="1073426" cy="5455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5C743D0" w14:textId="6BEED771" w:rsidR="00651A35" w:rsidRPr="000107AD" w:rsidRDefault="008D3A0C" w:rsidP="008D3A0C">
      <w:pPr>
        <w:rPr>
          <w:rFonts w:ascii="Agency FB" w:hAnsi="Agency FB"/>
          <w:b/>
          <w:sz w:val="20"/>
          <w:lang w:val="pt-BR"/>
        </w:rPr>
      </w:pPr>
      <w:r>
        <w:rPr>
          <w:rFonts w:ascii="Agency FB" w:hAnsi="Agency FB"/>
          <w:b/>
          <w:sz w:val="20"/>
          <w:lang w:val="pt-BR"/>
        </w:rPr>
        <w:t xml:space="preserve">                                          </w:t>
      </w:r>
      <w:r w:rsidR="00651A35" w:rsidRPr="000107AD">
        <w:rPr>
          <w:rFonts w:ascii="Agency FB" w:hAnsi="Agency FB"/>
          <w:b/>
          <w:sz w:val="20"/>
          <w:lang w:val="pt-BR"/>
        </w:rPr>
        <w:t xml:space="preserve">Primer colégio Nacional Benemérito de </w:t>
      </w:r>
      <w:proofErr w:type="spellStart"/>
      <w:r w:rsidR="00651A35" w:rsidRPr="000107AD">
        <w:rPr>
          <w:rFonts w:ascii="Agency FB" w:hAnsi="Agency FB"/>
          <w:b/>
          <w:sz w:val="20"/>
          <w:lang w:val="pt-BR"/>
        </w:rPr>
        <w:t>l</w:t>
      </w:r>
      <w:r>
        <w:rPr>
          <w:rFonts w:ascii="Agency FB" w:hAnsi="Agency FB"/>
          <w:b/>
          <w:sz w:val="20"/>
          <w:lang w:val="pt-BR"/>
        </w:rPr>
        <w:t>a</w:t>
      </w:r>
      <w:proofErr w:type="spellEnd"/>
      <w:r w:rsidR="00651A35" w:rsidRPr="000107AD">
        <w:rPr>
          <w:rFonts w:ascii="Agency FB" w:hAnsi="Agency FB"/>
          <w:b/>
          <w:sz w:val="20"/>
          <w:lang w:val="pt-BR"/>
        </w:rPr>
        <w:t xml:space="preserve"> República</w:t>
      </w:r>
    </w:p>
    <w:p w14:paraId="18814554" w14:textId="765AD11B" w:rsidR="005F681F" w:rsidRPr="00651A35" w:rsidRDefault="008D3A0C" w:rsidP="008D3A0C">
      <w:pPr>
        <w:rPr>
          <w:rFonts w:ascii="Agency FB" w:hAnsi="Agency FB"/>
          <w:b/>
          <w:sz w:val="20"/>
          <w:lang w:val="pt-BR"/>
        </w:rPr>
      </w:pPr>
      <w:r>
        <w:rPr>
          <w:rFonts w:ascii="Agency FB" w:hAnsi="Agency FB"/>
          <w:b/>
          <w:sz w:val="20"/>
          <w:lang w:val="pt-BR"/>
        </w:rPr>
        <w:t xml:space="preserve">                                                      De “</w:t>
      </w:r>
      <w:r w:rsidR="00651A35" w:rsidRPr="000107AD">
        <w:rPr>
          <w:rFonts w:ascii="Agency FB" w:hAnsi="Agency FB"/>
          <w:b/>
          <w:sz w:val="20"/>
          <w:lang w:val="pt-BR"/>
        </w:rPr>
        <w:t>NUESTRA SEÑORA DE GUADALUPE</w:t>
      </w:r>
      <w:r>
        <w:rPr>
          <w:rFonts w:ascii="Agency FB" w:hAnsi="Agency FB"/>
          <w:b/>
          <w:sz w:val="20"/>
          <w:lang w:val="pt-BR"/>
        </w:rPr>
        <w:t>”</w:t>
      </w:r>
    </w:p>
    <w:p w14:paraId="324D54EC" w14:textId="73FBF25F" w:rsidR="005F681F" w:rsidRDefault="00807BC4">
      <w:pPr>
        <w:rPr>
          <w:rFonts w:ascii="Times New Roman" w:eastAsia="Times New Roman" w:hAnsi="Times New Roman" w:cs="Times New Roman"/>
          <w:sz w:val="6"/>
          <w:szCs w:val="6"/>
        </w:rPr>
      </w:pPr>
      <w:r>
        <w:rPr>
          <w:rFonts w:ascii="Monotype Corsiva" w:hAnsi="Monotype Corsiva"/>
          <w:noProof/>
          <w:sz w:val="16"/>
          <w:szCs w:val="16"/>
          <w:lang w:val="es-PE" w:eastAsia="es-PE"/>
        </w:rPr>
        <mc:AlternateContent>
          <mc:Choice Requires="wps">
            <w:drawing>
              <wp:anchor distT="0" distB="0" distL="114300" distR="114300" simplePos="0" relativeHeight="251660288" behindDoc="0" locked="0" layoutInCell="1" allowOverlap="1" wp14:anchorId="1828C87D" wp14:editId="1C3976D5">
                <wp:simplePos x="0" y="0"/>
                <wp:positionH relativeFrom="column">
                  <wp:posOffset>-268605</wp:posOffset>
                </wp:positionH>
                <wp:positionV relativeFrom="paragraph">
                  <wp:posOffset>91440</wp:posOffset>
                </wp:positionV>
                <wp:extent cx="6515100" cy="15240"/>
                <wp:effectExtent l="19050" t="38100" r="38100" b="4191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15100" cy="15240"/>
                        </a:xfrm>
                        <a:prstGeom prst="line">
                          <a:avLst/>
                        </a:prstGeom>
                        <a:noFill/>
                        <a:ln w="76200" cmpd="tri">
                          <a:solidFill>
                            <a:srgbClr val="000000"/>
                          </a:solidFill>
                          <a:round/>
                        </a:ln>
                      </wps:spPr>
                      <wps:bodyPr/>
                    </wps:wsp>
                  </a:graphicData>
                </a:graphic>
                <wp14:sizeRelH relativeFrom="margin">
                  <wp14:pctWidth>0</wp14:pctWidth>
                </wp14:sizeRelH>
                <wp14:sizeRelV relativeFrom="margin">
                  <wp14:pctHeight>0</wp14:pctHeight>
                </wp14:sizeRelV>
              </wp:anchor>
            </w:drawing>
          </mc:Choice>
          <mc:Fallback>
            <w:pict>
              <v:line w14:anchorId="35EB44BC"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15pt,7.2pt" to="491.85pt,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" strokeweight="6pt">
                <v:stroke linestyle="thickBetweenThin"/>
              </v:line>
            </w:pict>
          </mc:Fallback>
        </mc:AlternateContent>
      </w:r>
    </w:p>
    <w:p w14:paraId="5BBFBE6B" w14:textId="6702DD98" w:rsidR="005F681F" w:rsidRDefault="005F681F">
      <w:pPr>
        <w:rPr>
          <w:rFonts w:ascii="Times New Roman" w:eastAsia="Times New Roman" w:hAnsi="Times New Roman" w:cs="Times New Roman"/>
          <w:sz w:val="6"/>
          <w:szCs w:val="6"/>
        </w:rPr>
      </w:pPr>
    </w:p>
    <w:p w14:paraId="65F90328" w14:textId="77777777" w:rsidR="005F681F" w:rsidRDefault="005F681F">
      <w:pPr>
        <w:rPr>
          <w:rFonts w:ascii="Times New Roman" w:eastAsia="Times New Roman" w:hAnsi="Times New Roman" w:cs="Times New Roman"/>
          <w:sz w:val="6"/>
          <w:szCs w:val="6"/>
        </w:rPr>
      </w:pPr>
    </w:p>
    <w:p w14:paraId="2BB47E8A" w14:textId="77777777" w:rsidR="005F681F" w:rsidRDefault="005F681F">
      <w:pPr>
        <w:rPr>
          <w:rFonts w:ascii="Times New Roman" w:eastAsia="Times New Roman" w:hAnsi="Times New Roman" w:cs="Times New Roman"/>
          <w:sz w:val="6"/>
          <w:szCs w:val="6"/>
        </w:rPr>
      </w:pPr>
    </w:p>
    <w:p w14:paraId="46674F78" w14:textId="77777777" w:rsidR="005F681F" w:rsidRDefault="005F681F">
      <w:pPr>
        <w:rPr>
          <w:rFonts w:ascii="Times New Roman" w:eastAsia="Times New Roman" w:hAnsi="Times New Roman" w:cs="Times New Roman"/>
          <w:sz w:val="6"/>
          <w:szCs w:val="6"/>
        </w:rPr>
      </w:pPr>
    </w:p>
    <w:tbl>
      <w:tblPr>
        <w:tblStyle w:val="Tablaconcuadrcula"/>
        <w:tblpPr w:leftFromText="141" w:rightFromText="141" w:vertAnchor="text" w:horzAnchor="page" w:tblpX="8575" w:tblpY="19"/>
        <w:tblW w:w="0" w:type="auto"/>
        <w:tblLook w:val="04A0" w:firstRow="1" w:lastRow="0" w:firstColumn="1" w:lastColumn="0" w:noHBand="0" w:noVBand="1"/>
      </w:tblPr>
      <w:tblGrid>
        <w:gridCol w:w="2273"/>
      </w:tblGrid>
      <w:tr w:rsidR="00807BC4" w14:paraId="02D0A0F9" w14:textId="77777777" w:rsidTr="00807BC4">
        <w:trPr>
          <w:trHeight w:val="274"/>
        </w:trPr>
        <w:tc>
          <w:tcPr>
            <w:tcW w:w="2273" w:type="dxa"/>
            <w:shd w:val="clear" w:color="auto" w:fill="548DD4" w:themeFill="text2" w:themeFillTint="99"/>
            <w:vAlign w:val="center"/>
          </w:tcPr>
          <w:p w14:paraId="13AA2EC3" w14:textId="77777777" w:rsidR="00807BC4" w:rsidRPr="008D3A0C" w:rsidRDefault="00807BC4" w:rsidP="00807BC4">
            <w:pPr>
              <w:ind w:left="-57"/>
              <w:jc w:val="center"/>
              <w:rPr>
                <w:rFonts w:asciiTheme="majorHAnsi" w:eastAsia="Times New Roman" w:hAnsiTheme="majorHAnsi" w:cstheme="minorHAnsi"/>
                <w:b/>
                <w:bCs/>
              </w:rPr>
            </w:pPr>
            <w:r w:rsidRPr="008D3A0C">
              <w:rPr>
                <w:rFonts w:asciiTheme="majorHAnsi" w:eastAsia="Times New Roman" w:hAnsiTheme="majorHAnsi" w:cstheme="minorHAnsi"/>
                <w:b/>
                <w:bCs/>
              </w:rPr>
              <w:t>NUMERO DE SESION</w:t>
            </w:r>
          </w:p>
        </w:tc>
      </w:tr>
      <w:tr w:rsidR="00807BC4" w14:paraId="01F55972" w14:textId="77777777" w:rsidTr="00807BC4">
        <w:trPr>
          <w:trHeight w:val="251"/>
        </w:trPr>
        <w:tc>
          <w:tcPr>
            <w:tcW w:w="2273" w:type="dxa"/>
            <w:shd w:val="clear" w:color="auto" w:fill="C6D9F1" w:themeFill="text2" w:themeFillTint="33"/>
            <w:vAlign w:val="center"/>
          </w:tcPr>
          <w:p w14:paraId="18BC116E" w14:textId="77777777" w:rsidR="00807BC4" w:rsidRPr="008D3A0C" w:rsidRDefault="00807BC4" w:rsidP="00807BC4">
            <w:pPr>
              <w:jc w:val="center"/>
              <w:rPr>
                <w:rFonts w:asciiTheme="majorHAnsi" w:eastAsia="Times New Roman" w:hAnsiTheme="majorHAnsi" w:cstheme="minorHAnsi"/>
              </w:rPr>
            </w:pPr>
            <w:r>
              <w:rPr>
                <w:rFonts w:asciiTheme="majorHAnsi" w:eastAsia="Times New Roman" w:hAnsiTheme="majorHAnsi" w:cstheme="minorHAnsi"/>
              </w:rPr>
              <w:t>4</w:t>
            </w:r>
            <w:r w:rsidRPr="008D3A0C">
              <w:rPr>
                <w:rFonts w:asciiTheme="majorHAnsi" w:eastAsia="Times New Roman" w:hAnsiTheme="majorHAnsi" w:cstheme="minorHAnsi"/>
              </w:rPr>
              <w:t>/</w:t>
            </w:r>
            <w:r>
              <w:rPr>
                <w:rFonts w:asciiTheme="majorHAnsi" w:eastAsia="Times New Roman" w:hAnsiTheme="majorHAnsi" w:cstheme="minorHAnsi"/>
              </w:rPr>
              <w:t>4</w:t>
            </w:r>
          </w:p>
        </w:tc>
      </w:tr>
    </w:tbl>
    <w:p w14:paraId="634304DC" w14:textId="77777777" w:rsidR="00807BC4" w:rsidRDefault="000266B6" w:rsidP="000266B6">
      <w:pPr>
        <w:rPr>
          <w:rFonts w:asciiTheme="majorHAnsi" w:hAnsiTheme="majorHAnsi"/>
          <w:b/>
          <w:sz w:val="24"/>
          <w:szCs w:val="24"/>
        </w:rPr>
      </w:pPr>
      <w:r>
        <w:rPr>
          <w:rFonts w:asciiTheme="majorHAnsi" w:hAnsiTheme="majorHAnsi"/>
          <w:b/>
          <w:sz w:val="24"/>
          <w:szCs w:val="24"/>
        </w:rPr>
        <w:t xml:space="preserve">                                    </w:t>
      </w:r>
    </w:p>
    <w:p w14:paraId="681FFF41" w14:textId="1C7BAEB1" w:rsidR="00621AFC" w:rsidRDefault="00807BC4" w:rsidP="00807BC4">
      <w:pPr>
        <w:jc w:val="center"/>
        <w:rPr>
          <w:rFonts w:asciiTheme="majorHAnsi" w:hAnsiTheme="majorHAnsi"/>
          <w:b/>
          <w:sz w:val="24"/>
          <w:szCs w:val="24"/>
          <w:lang w:val="es-PE"/>
        </w:rPr>
      </w:pPr>
      <w:r>
        <w:rPr>
          <w:rFonts w:asciiTheme="majorHAnsi" w:hAnsiTheme="majorHAnsi"/>
          <w:b/>
          <w:sz w:val="24"/>
          <w:szCs w:val="24"/>
          <w:lang w:val="es-PE"/>
        </w:rPr>
        <w:t xml:space="preserve">                      </w:t>
      </w:r>
      <w:r w:rsidR="000266B6" w:rsidRPr="008D3A0C">
        <w:rPr>
          <w:rFonts w:asciiTheme="majorHAnsi" w:hAnsiTheme="majorHAnsi"/>
          <w:b/>
          <w:sz w:val="24"/>
          <w:szCs w:val="24"/>
          <w:lang w:val="es-PE"/>
        </w:rPr>
        <w:t xml:space="preserve">PLANIFICACIÓN DE SESIÓN </w:t>
      </w:r>
      <w:proofErr w:type="gramStart"/>
      <w:r w:rsidR="000266B6" w:rsidRPr="008D3A0C">
        <w:rPr>
          <w:rFonts w:asciiTheme="majorHAnsi" w:hAnsiTheme="majorHAnsi"/>
          <w:b/>
          <w:sz w:val="24"/>
          <w:szCs w:val="24"/>
          <w:lang w:val="es-PE"/>
        </w:rPr>
        <w:t xml:space="preserve">DE </w:t>
      </w:r>
      <w:r w:rsidR="000266B6" w:rsidRPr="008D3A0C">
        <w:rPr>
          <w:rFonts w:asciiTheme="majorHAnsi" w:hAnsiTheme="majorHAnsi"/>
          <w:b/>
          <w:spacing w:val="20"/>
          <w:sz w:val="24"/>
          <w:szCs w:val="24"/>
          <w:lang w:val="es-PE"/>
        </w:rPr>
        <w:t xml:space="preserve"> </w:t>
      </w:r>
      <w:r w:rsidR="000266B6" w:rsidRPr="008D3A0C">
        <w:rPr>
          <w:rFonts w:asciiTheme="majorHAnsi" w:hAnsiTheme="majorHAnsi"/>
          <w:b/>
          <w:sz w:val="24"/>
          <w:szCs w:val="24"/>
          <w:lang w:val="es-PE"/>
        </w:rPr>
        <w:t>APRENDIZAJE</w:t>
      </w:r>
      <w:proofErr w:type="gramEnd"/>
      <w:r w:rsidR="006D43C3" w:rsidRPr="008D3A0C">
        <w:rPr>
          <w:rFonts w:asciiTheme="majorHAnsi" w:hAnsiTheme="majorHAnsi"/>
          <w:b/>
          <w:sz w:val="24"/>
          <w:szCs w:val="24"/>
          <w:lang w:val="es-PE"/>
        </w:rPr>
        <w:t xml:space="preserve"> 0</w:t>
      </w:r>
      <w:r w:rsidR="00DD320B">
        <w:rPr>
          <w:rFonts w:asciiTheme="majorHAnsi" w:hAnsiTheme="majorHAnsi"/>
          <w:b/>
          <w:sz w:val="24"/>
          <w:szCs w:val="24"/>
          <w:lang w:val="es-PE"/>
        </w:rPr>
        <w:t>3</w:t>
      </w:r>
    </w:p>
    <w:p w14:paraId="1F254F98" w14:textId="77777777" w:rsidR="00807BC4" w:rsidRPr="000266B6" w:rsidRDefault="00807BC4" w:rsidP="000266B6">
      <w:pPr>
        <w:pStyle w:val="Sinespaciado"/>
      </w:pPr>
    </w:p>
    <w:p w14:paraId="61902642" w14:textId="24307312" w:rsidR="00621AFC" w:rsidRDefault="00621AFC" w:rsidP="00807BC4">
      <w:pPr>
        <w:pStyle w:val="Sinespaciado"/>
        <w:ind w:left="-397" w:right="-227"/>
        <w:jc w:val="both"/>
        <w:rPr>
          <w:rFonts w:ascii="Arial Narrow" w:eastAsia="Arial Narrow" w:hAnsi="Arial Narrow" w:cs="Arial Narrow"/>
          <w:sz w:val="24"/>
          <w:szCs w:val="24"/>
        </w:rPr>
      </w:pPr>
      <w:r w:rsidRPr="00621AFC">
        <w:rPr>
          <w:rFonts w:asciiTheme="majorHAnsi" w:hAnsiTheme="majorHAnsi"/>
          <w:b/>
        </w:rPr>
        <w:t>TÍTULO DE LA SESION</w:t>
      </w:r>
      <w:r w:rsidRPr="00621AFC">
        <w:rPr>
          <w:rFonts w:asciiTheme="majorHAnsi" w:hAnsiTheme="majorHAnsi"/>
          <w:bCs/>
        </w:rPr>
        <w:t>:</w:t>
      </w:r>
      <w:r w:rsidRPr="00621AFC">
        <w:rPr>
          <w:rFonts w:asciiTheme="majorHAnsi" w:hAnsiTheme="majorHAnsi"/>
        </w:rPr>
        <w:t xml:space="preserve"> </w:t>
      </w:r>
      <w:r w:rsidR="00DC53A4" w:rsidRPr="00807BC4">
        <w:rPr>
          <w:rFonts w:ascii="Arial Narrow" w:eastAsia="Arial Narrow" w:hAnsi="Arial Narrow" w:cs="Arial Narrow"/>
          <w:sz w:val="24"/>
          <w:szCs w:val="24"/>
        </w:rPr>
        <w:t>"Presupuestando nuestra salud: Del consumismo publicitario al consumo responsable"</w:t>
      </w:r>
    </w:p>
    <w:p w14:paraId="0886B232" w14:textId="77777777" w:rsidR="00807BC4" w:rsidRPr="00807BC4" w:rsidRDefault="00807BC4" w:rsidP="00807BC4">
      <w:pPr>
        <w:pStyle w:val="Sinespaciado"/>
        <w:ind w:left="-397" w:right="-227"/>
        <w:jc w:val="both"/>
        <w:rPr>
          <w:rFonts w:asciiTheme="majorHAnsi" w:eastAsia="Arial Narrow" w:hAnsiTheme="majorHAnsi" w:cs="Arial Narrow"/>
          <w:b/>
          <w:bCs/>
        </w:rPr>
      </w:pPr>
    </w:p>
    <w:tbl>
      <w:tblPr>
        <w:tblW w:w="10349"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44"/>
        <w:gridCol w:w="2551"/>
        <w:gridCol w:w="2127"/>
        <w:gridCol w:w="2693"/>
        <w:gridCol w:w="1134"/>
      </w:tblGrid>
      <w:tr w:rsidR="00BD090D" w14:paraId="634901A1" w14:textId="79A69DE0" w:rsidTr="00BD090D">
        <w:tc>
          <w:tcPr>
            <w:tcW w:w="1844" w:type="dxa"/>
            <w:shd w:val="clear" w:color="auto" w:fill="92CDDC" w:themeFill="accent5" w:themeFillTint="99"/>
          </w:tcPr>
          <w:p w14:paraId="72188B83" w14:textId="77777777" w:rsidR="00BD090D" w:rsidRPr="00BD090D" w:rsidRDefault="00BD090D" w:rsidP="006D3B54">
            <w:pPr>
              <w:pBdr>
                <w:top w:val="nil"/>
                <w:left w:val="nil"/>
                <w:bottom w:val="nil"/>
                <w:right w:val="nil"/>
                <w:between w:val="nil"/>
              </w:pBdr>
              <w:shd w:val="clear" w:color="auto" w:fill="92CDDC" w:themeFill="accent5" w:themeFillTint="99"/>
              <w:jc w:val="center"/>
              <w:rPr>
                <w:rFonts w:asciiTheme="majorHAnsi" w:eastAsia="Arial Narrow" w:hAnsiTheme="majorHAnsi" w:cs="Arial Narrow"/>
                <w:b/>
                <w:color w:val="000000"/>
              </w:rPr>
            </w:pPr>
            <w:r w:rsidRPr="00BD090D">
              <w:rPr>
                <w:rFonts w:asciiTheme="majorHAnsi" w:eastAsia="Arial Narrow" w:hAnsiTheme="majorHAnsi" w:cs="Arial Narrow"/>
                <w:b/>
                <w:color w:val="000000"/>
              </w:rPr>
              <w:t>AREA</w:t>
            </w:r>
          </w:p>
        </w:tc>
        <w:tc>
          <w:tcPr>
            <w:tcW w:w="2551" w:type="dxa"/>
            <w:shd w:val="clear" w:color="auto" w:fill="92CDDC" w:themeFill="accent5" w:themeFillTint="99"/>
          </w:tcPr>
          <w:p w14:paraId="32AD231E" w14:textId="77777777" w:rsidR="00BD090D" w:rsidRPr="00BD090D" w:rsidRDefault="00BD090D" w:rsidP="006D3B54">
            <w:pPr>
              <w:pBdr>
                <w:top w:val="nil"/>
                <w:left w:val="nil"/>
                <w:bottom w:val="nil"/>
                <w:right w:val="nil"/>
                <w:between w:val="nil"/>
              </w:pBdr>
              <w:jc w:val="center"/>
              <w:rPr>
                <w:rFonts w:asciiTheme="majorHAnsi" w:eastAsia="Arial Narrow" w:hAnsiTheme="majorHAnsi" w:cs="Arial Narrow"/>
                <w:b/>
                <w:color w:val="000000"/>
              </w:rPr>
            </w:pPr>
            <w:r w:rsidRPr="00BD090D">
              <w:rPr>
                <w:rFonts w:asciiTheme="majorHAnsi" w:eastAsia="Arial Narrow" w:hAnsiTheme="majorHAnsi" w:cs="Arial Narrow"/>
                <w:b/>
                <w:color w:val="000000"/>
              </w:rPr>
              <w:t>DOCENTE</w:t>
            </w:r>
          </w:p>
        </w:tc>
        <w:tc>
          <w:tcPr>
            <w:tcW w:w="2127" w:type="dxa"/>
            <w:shd w:val="clear" w:color="auto" w:fill="92CDDC" w:themeFill="accent5" w:themeFillTint="99"/>
          </w:tcPr>
          <w:p w14:paraId="3728F98F" w14:textId="77777777" w:rsidR="00BD090D" w:rsidRPr="00BD090D" w:rsidRDefault="00BD090D" w:rsidP="006D3B54">
            <w:pPr>
              <w:pBdr>
                <w:top w:val="nil"/>
                <w:left w:val="nil"/>
                <w:bottom w:val="nil"/>
                <w:right w:val="nil"/>
                <w:between w:val="nil"/>
              </w:pBdr>
              <w:jc w:val="center"/>
              <w:rPr>
                <w:rFonts w:asciiTheme="majorHAnsi" w:eastAsia="Arial Narrow" w:hAnsiTheme="majorHAnsi" w:cs="Arial Narrow"/>
                <w:b/>
                <w:color w:val="000000"/>
              </w:rPr>
            </w:pPr>
            <w:r w:rsidRPr="00BD090D">
              <w:rPr>
                <w:rFonts w:asciiTheme="majorHAnsi" w:eastAsia="Arial Narrow" w:hAnsiTheme="majorHAnsi" w:cs="Arial Narrow"/>
                <w:b/>
                <w:color w:val="000000"/>
              </w:rPr>
              <w:t>GRADO Y SECCION</w:t>
            </w:r>
          </w:p>
        </w:tc>
        <w:tc>
          <w:tcPr>
            <w:tcW w:w="2693" w:type="dxa"/>
            <w:tcBorders>
              <w:top w:val="single" w:sz="4" w:space="0" w:color="auto"/>
              <w:right w:val="single" w:sz="4" w:space="0" w:color="auto"/>
            </w:tcBorders>
            <w:shd w:val="clear" w:color="auto" w:fill="92CDDC" w:themeFill="accent5" w:themeFillTint="99"/>
          </w:tcPr>
          <w:p w14:paraId="39FABD9D" w14:textId="77777777" w:rsidR="00BD090D" w:rsidRPr="00BD090D" w:rsidRDefault="00BD090D" w:rsidP="006D3B54">
            <w:pPr>
              <w:pBdr>
                <w:top w:val="nil"/>
                <w:left w:val="nil"/>
                <w:bottom w:val="nil"/>
                <w:right w:val="nil"/>
                <w:between w:val="nil"/>
              </w:pBdr>
              <w:shd w:val="clear" w:color="auto" w:fill="92CDDC" w:themeFill="accent5" w:themeFillTint="99"/>
              <w:jc w:val="center"/>
              <w:rPr>
                <w:rFonts w:asciiTheme="majorHAnsi" w:eastAsia="Arial Narrow" w:hAnsiTheme="majorHAnsi" w:cs="Arial Narrow"/>
                <w:b/>
                <w:color w:val="000000"/>
              </w:rPr>
            </w:pPr>
            <w:r w:rsidRPr="00BD090D">
              <w:rPr>
                <w:rFonts w:asciiTheme="majorHAnsi" w:eastAsia="Arial Narrow" w:hAnsiTheme="majorHAnsi" w:cs="Arial Narrow"/>
                <w:b/>
                <w:color w:val="000000"/>
              </w:rPr>
              <w:t>FECHA</w:t>
            </w:r>
          </w:p>
        </w:tc>
        <w:tc>
          <w:tcPr>
            <w:tcW w:w="1134" w:type="dxa"/>
            <w:tcBorders>
              <w:top w:val="single" w:sz="4" w:space="0" w:color="auto"/>
              <w:left w:val="single" w:sz="4" w:space="0" w:color="auto"/>
            </w:tcBorders>
            <w:shd w:val="clear" w:color="auto" w:fill="92CDDC" w:themeFill="accent5" w:themeFillTint="99"/>
          </w:tcPr>
          <w:p w14:paraId="0803847A" w14:textId="06983938" w:rsidR="00BD090D" w:rsidRPr="00BD090D" w:rsidRDefault="00BD090D" w:rsidP="00BD090D">
            <w:pPr>
              <w:pBdr>
                <w:top w:val="nil"/>
                <w:left w:val="nil"/>
                <w:bottom w:val="nil"/>
                <w:right w:val="nil"/>
                <w:between w:val="nil"/>
              </w:pBdr>
              <w:shd w:val="clear" w:color="auto" w:fill="92CDDC" w:themeFill="accent5" w:themeFillTint="99"/>
              <w:jc w:val="center"/>
              <w:rPr>
                <w:rFonts w:asciiTheme="majorHAnsi" w:eastAsia="Arial Narrow" w:hAnsiTheme="majorHAnsi" w:cs="Arial Narrow"/>
                <w:b/>
                <w:color w:val="000000"/>
              </w:rPr>
            </w:pPr>
            <w:r w:rsidRPr="00BD090D">
              <w:rPr>
                <w:rFonts w:asciiTheme="majorHAnsi" w:eastAsia="Arial Narrow" w:hAnsiTheme="majorHAnsi" w:cs="Arial Narrow"/>
                <w:b/>
                <w:color w:val="000000"/>
              </w:rPr>
              <w:t>TIEMPO</w:t>
            </w:r>
          </w:p>
        </w:tc>
      </w:tr>
      <w:tr w:rsidR="00BD090D" w14:paraId="32E16A91" w14:textId="3922519A" w:rsidTr="00BD090D">
        <w:trPr>
          <w:trHeight w:val="418"/>
        </w:trPr>
        <w:tc>
          <w:tcPr>
            <w:tcW w:w="1844" w:type="dxa"/>
          </w:tcPr>
          <w:p w14:paraId="02D07647" w14:textId="77777777" w:rsidR="00BD090D" w:rsidRPr="00BD090D" w:rsidRDefault="00BD090D" w:rsidP="00BD090D">
            <w:pPr>
              <w:pBdr>
                <w:top w:val="nil"/>
                <w:left w:val="nil"/>
                <w:bottom w:val="nil"/>
                <w:right w:val="nil"/>
                <w:between w:val="nil"/>
              </w:pBdr>
              <w:ind w:left="-57" w:right="-57"/>
              <w:jc w:val="center"/>
              <w:rPr>
                <w:rFonts w:eastAsia="Arial Narrow" w:cstheme="minorHAnsi"/>
                <w:color w:val="000000"/>
              </w:rPr>
            </w:pPr>
            <w:proofErr w:type="spellStart"/>
            <w:r w:rsidRPr="00BD090D">
              <w:rPr>
                <w:rFonts w:eastAsia="Arial Narrow" w:cstheme="minorHAnsi"/>
                <w:color w:val="000000"/>
              </w:rPr>
              <w:t>Ciencias</w:t>
            </w:r>
            <w:proofErr w:type="spellEnd"/>
            <w:r w:rsidRPr="00BD090D">
              <w:rPr>
                <w:rFonts w:eastAsia="Arial Narrow" w:cstheme="minorHAnsi"/>
                <w:color w:val="000000"/>
              </w:rPr>
              <w:t xml:space="preserve"> </w:t>
            </w:r>
            <w:proofErr w:type="spellStart"/>
            <w:r w:rsidRPr="00BD090D">
              <w:rPr>
                <w:rFonts w:eastAsia="Arial Narrow" w:cstheme="minorHAnsi"/>
                <w:color w:val="000000"/>
              </w:rPr>
              <w:t>Sociales</w:t>
            </w:r>
            <w:proofErr w:type="spellEnd"/>
          </w:p>
        </w:tc>
        <w:tc>
          <w:tcPr>
            <w:tcW w:w="2551" w:type="dxa"/>
          </w:tcPr>
          <w:p w14:paraId="0F26F6AD" w14:textId="17FDE510" w:rsidR="00BD090D" w:rsidRPr="00BD090D" w:rsidRDefault="00807BC4" w:rsidP="00BD090D">
            <w:pPr>
              <w:widowControl/>
              <w:pBdr>
                <w:top w:val="nil"/>
                <w:left w:val="nil"/>
                <w:bottom w:val="nil"/>
                <w:right w:val="nil"/>
                <w:between w:val="nil"/>
              </w:pBdr>
              <w:ind w:left="-57" w:right="-57"/>
              <w:contextualSpacing/>
              <w:jc w:val="center"/>
              <w:rPr>
                <w:rFonts w:eastAsia="Arial Narrow" w:cstheme="minorHAnsi"/>
                <w:color w:val="000000"/>
              </w:rPr>
            </w:pPr>
            <w:r>
              <w:rPr>
                <w:rFonts w:eastAsia="Arial Narrow" w:cstheme="minorHAnsi"/>
                <w:color w:val="000000"/>
              </w:rPr>
              <w:t>Gloria RUJEL SEMINARIO.</w:t>
            </w:r>
          </w:p>
        </w:tc>
        <w:tc>
          <w:tcPr>
            <w:tcW w:w="2127" w:type="dxa"/>
          </w:tcPr>
          <w:p w14:paraId="64D20AFC" w14:textId="0353219A" w:rsidR="00BD090D" w:rsidRPr="00BD090D" w:rsidRDefault="00BD090D" w:rsidP="00BD090D">
            <w:pPr>
              <w:pBdr>
                <w:top w:val="nil"/>
                <w:left w:val="nil"/>
                <w:bottom w:val="nil"/>
                <w:right w:val="nil"/>
                <w:between w:val="nil"/>
              </w:pBdr>
              <w:ind w:left="-57" w:right="-57"/>
              <w:jc w:val="center"/>
              <w:rPr>
                <w:rFonts w:eastAsia="Arial Narrow" w:cstheme="minorHAnsi"/>
                <w:color w:val="000000"/>
              </w:rPr>
            </w:pPr>
            <w:r w:rsidRPr="00BD090D">
              <w:rPr>
                <w:rFonts w:cstheme="minorHAnsi"/>
              </w:rPr>
              <w:t>5to “</w:t>
            </w:r>
            <w:r w:rsidR="00807BC4">
              <w:rPr>
                <w:rFonts w:cstheme="minorHAnsi"/>
              </w:rPr>
              <w:t>A D E G I J</w:t>
            </w:r>
            <w:r w:rsidRPr="00BD090D">
              <w:rPr>
                <w:rFonts w:cstheme="minorHAnsi"/>
              </w:rPr>
              <w:t>”</w:t>
            </w:r>
          </w:p>
        </w:tc>
        <w:tc>
          <w:tcPr>
            <w:tcW w:w="2693" w:type="dxa"/>
            <w:tcBorders>
              <w:right w:val="single" w:sz="4" w:space="0" w:color="auto"/>
            </w:tcBorders>
          </w:tcPr>
          <w:p w14:paraId="68FC51F7" w14:textId="0D73F00A" w:rsidR="00BD090D" w:rsidRPr="00FE1832" w:rsidRDefault="00BD090D" w:rsidP="00FE1832">
            <w:pPr>
              <w:pBdr>
                <w:top w:val="nil"/>
                <w:left w:val="nil"/>
                <w:bottom w:val="nil"/>
                <w:right w:val="nil"/>
                <w:between w:val="nil"/>
              </w:pBdr>
              <w:ind w:left="-57" w:right="-57"/>
              <w:jc w:val="center"/>
              <w:rPr>
                <w:rFonts w:eastAsia="Arial Narrow" w:cstheme="minorHAnsi"/>
                <w:color w:val="000000"/>
                <w:sz w:val="21"/>
                <w:szCs w:val="21"/>
              </w:rPr>
            </w:pPr>
            <w:r w:rsidRPr="00FE1832">
              <w:rPr>
                <w:rFonts w:eastAsia="Arial Narrow" w:cstheme="minorHAnsi"/>
                <w:color w:val="000000"/>
                <w:sz w:val="21"/>
                <w:szCs w:val="21"/>
              </w:rPr>
              <w:t xml:space="preserve">Del </w:t>
            </w:r>
            <w:r w:rsidR="00DC53A4">
              <w:rPr>
                <w:rFonts w:eastAsia="Arial Narrow" w:cstheme="minorHAnsi"/>
                <w:color w:val="000000"/>
                <w:sz w:val="21"/>
                <w:szCs w:val="21"/>
              </w:rPr>
              <w:t>11</w:t>
            </w:r>
            <w:r w:rsidR="00DD320B" w:rsidRPr="00FE1832">
              <w:rPr>
                <w:rFonts w:eastAsia="Arial Narrow" w:cstheme="minorHAnsi"/>
                <w:color w:val="000000"/>
                <w:sz w:val="21"/>
                <w:szCs w:val="21"/>
              </w:rPr>
              <w:t xml:space="preserve"> </w:t>
            </w:r>
            <w:r w:rsidRPr="00FE1832">
              <w:rPr>
                <w:rFonts w:eastAsia="Arial Narrow" w:cstheme="minorHAnsi"/>
                <w:color w:val="000000"/>
                <w:sz w:val="21"/>
                <w:szCs w:val="21"/>
              </w:rPr>
              <w:t xml:space="preserve">al </w:t>
            </w:r>
            <w:r w:rsidR="00DC53A4">
              <w:rPr>
                <w:rFonts w:eastAsia="Arial Narrow" w:cstheme="minorHAnsi"/>
                <w:color w:val="000000"/>
                <w:sz w:val="21"/>
                <w:szCs w:val="21"/>
              </w:rPr>
              <w:t>15</w:t>
            </w:r>
            <w:r w:rsidRPr="00FE1832">
              <w:rPr>
                <w:rFonts w:eastAsia="Arial Narrow" w:cstheme="minorHAnsi"/>
                <w:color w:val="000000"/>
                <w:sz w:val="21"/>
                <w:szCs w:val="21"/>
              </w:rPr>
              <w:t xml:space="preserve"> de </w:t>
            </w:r>
            <w:r w:rsidR="00DD320B" w:rsidRPr="00FE1832">
              <w:rPr>
                <w:rFonts w:eastAsia="Arial Narrow" w:cstheme="minorHAnsi"/>
                <w:color w:val="000000"/>
                <w:sz w:val="21"/>
                <w:szCs w:val="21"/>
              </w:rPr>
              <w:t>mayo</w:t>
            </w:r>
            <w:r w:rsidRPr="00FE1832">
              <w:rPr>
                <w:rFonts w:eastAsia="Arial Narrow" w:cstheme="minorHAnsi"/>
                <w:color w:val="000000"/>
                <w:sz w:val="21"/>
                <w:szCs w:val="21"/>
              </w:rPr>
              <w:t xml:space="preserve"> de</w:t>
            </w:r>
            <w:r w:rsidR="00FE1832" w:rsidRPr="00FE1832">
              <w:rPr>
                <w:rFonts w:eastAsia="Arial Narrow" w:cstheme="minorHAnsi"/>
                <w:color w:val="000000"/>
                <w:sz w:val="21"/>
                <w:szCs w:val="21"/>
              </w:rPr>
              <w:t>l</w:t>
            </w:r>
            <w:r w:rsidR="00DD320B" w:rsidRPr="00FE1832">
              <w:rPr>
                <w:rFonts w:eastAsia="Arial Narrow" w:cstheme="minorHAnsi"/>
                <w:color w:val="000000"/>
                <w:sz w:val="21"/>
                <w:szCs w:val="21"/>
              </w:rPr>
              <w:t xml:space="preserve"> </w:t>
            </w:r>
            <w:r w:rsidRPr="00FE1832">
              <w:rPr>
                <w:rFonts w:eastAsia="Arial Narrow" w:cstheme="minorHAnsi"/>
                <w:color w:val="000000"/>
                <w:sz w:val="21"/>
                <w:szCs w:val="21"/>
              </w:rPr>
              <w:t>2026</w:t>
            </w:r>
          </w:p>
        </w:tc>
        <w:tc>
          <w:tcPr>
            <w:tcW w:w="1134" w:type="dxa"/>
            <w:tcBorders>
              <w:left w:val="single" w:sz="4" w:space="0" w:color="auto"/>
            </w:tcBorders>
          </w:tcPr>
          <w:p w14:paraId="74A15CE1" w14:textId="589CDC91" w:rsidR="00BD090D" w:rsidRPr="00BD090D" w:rsidRDefault="00BD090D" w:rsidP="00BD090D">
            <w:pPr>
              <w:pBdr>
                <w:top w:val="nil"/>
                <w:left w:val="nil"/>
                <w:bottom w:val="nil"/>
                <w:right w:val="nil"/>
                <w:between w:val="nil"/>
              </w:pBdr>
              <w:ind w:left="-57" w:right="-57"/>
              <w:jc w:val="center"/>
              <w:rPr>
                <w:rFonts w:eastAsia="Arial Narrow" w:cstheme="minorHAnsi"/>
                <w:color w:val="000000"/>
              </w:rPr>
            </w:pPr>
            <w:r w:rsidRPr="00BD090D">
              <w:rPr>
                <w:rFonts w:eastAsia="Arial Narrow" w:cstheme="minorHAnsi"/>
                <w:color w:val="000000"/>
              </w:rPr>
              <w:t>4 horas</w:t>
            </w:r>
          </w:p>
        </w:tc>
      </w:tr>
    </w:tbl>
    <w:p w14:paraId="0C226A5A" w14:textId="77777777" w:rsidR="005F681F" w:rsidRDefault="005F681F" w:rsidP="00FE1832">
      <w:pPr>
        <w:jc w:val="center"/>
        <w:rPr>
          <w:rFonts w:ascii="Arial Narrow" w:hAnsi="Arial Narrow"/>
          <w:b/>
          <w:sz w:val="16"/>
          <w:szCs w:val="16"/>
          <w:lang w:val="es-PE"/>
        </w:rPr>
      </w:pPr>
    </w:p>
    <w:p w14:paraId="499D1548" w14:textId="77777777" w:rsidR="005F681F" w:rsidRDefault="005F681F">
      <w:pPr>
        <w:jc w:val="both"/>
        <w:rPr>
          <w:sz w:val="6"/>
          <w:szCs w:val="6"/>
        </w:rPr>
      </w:pPr>
    </w:p>
    <w:tbl>
      <w:tblPr>
        <w:tblStyle w:val="TableNormal"/>
        <w:tblpPr w:leftFromText="141" w:rightFromText="141" w:vertAnchor="text" w:horzAnchor="margin" w:tblpX="-434" w:tblpY="-15"/>
        <w:tblW w:w="10482" w:type="dxa"/>
        <w:tblInd w:w="0" w:type="dxa"/>
        <w:tblLayout w:type="fixed"/>
        <w:tblLook w:val="04A0" w:firstRow="1" w:lastRow="0" w:firstColumn="1" w:lastColumn="0" w:noHBand="0" w:noVBand="1"/>
      </w:tblPr>
      <w:tblGrid>
        <w:gridCol w:w="2402"/>
        <w:gridCol w:w="284"/>
        <w:gridCol w:w="3977"/>
        <w:gridCol w:w="2268"/>
        <w:gridCol w:w="1551"/>
      </w:tblGrid>
      <w:tr w:rsidR="005F681F" w:rsidRPr="00F528BA" w14:paraId="645EC17B" w14:textId="77777777" w:rsidTr="008D3A0C">
        <w:trPr>
          <w:trHeight w:hRule="exact" w:val="301"/>
        </w:trPr>
        <w:tc>
          <w:tcPr>
            <w:tcW w:w="10482" w:type="dxa"/>
            <w:gridSpan w:val="5"/>
            <w:tcBorders>
              <w:top w:val="single" w:sz="6" w:space="0" w:color="365E90"/>
              <w:left w:val="single" w:sz="6" w:space="0" w:color="365E90"/>
              <w:bottom w:val="single" w:sz="6" w:space="0" w:color="365E90"/>
              <w:right w:val="single" w:sz="6" w:space="0" w:color="365E90"/>
            </w:tcBorders>
            <w:shd w:val="clear" w:color="auto" w:fill="0070BF"/>
            <w:vAlign w:val="center"/>
          </w:tcPr>
          <w:p w14:paraId="2A464200" w14:textId="77777777" w:rsidR="005F681F" w:rsidRPr="008D3A0C" w:rsidRDefault="00000000" w:rsidP="008D3A0C">
            <w:pPr>
              <w:pStyle w:val="TableParagraph"/>
              <w:ind w:left="98"/>
              <w:jc w:val="center"/>
              <w:rPr>
                <w:rFonts w:asciiTheme="majorHAnsi" w:eastAsia="Arial Narrow" w:hAnsiTheme="majorHAnsi" w:cstheme="minorHAnsi"/>
              </w:rPr>
            </w:pPr>
            <w:r w:rsidRPr="008D3A0C">
              <w:rPr>
                <w:rFonts w:asciiTheme="majorHAnsi" w:hAnsiTheme="majorHAnsi" w:cstheme="minorHAnsi"/>
                <w:b/>
                <w:color w:val="FFFFFF"/>
              </w:rPr>
              <w:t>PROPÓSITO DE PRENDIZAJE</w:t>
            </w:r>
          </w:p>
        </w:tc>
      </w:tr>
      <w:tr w:rsidR="005F681F" w:rsidRPr="00F528BA" w14:paraId="35FBEEF8" w14:textId="77777777" w:rsidTr="00380422">
        <w:trPr>
          <w:trHeight w:hRule="exact" w:val="574"/>
        </w:trPr>
        <w:tc>
          <w:tcPr>
            <w:tcW w:w="2686" w:type="dxa"/>
            <w:gridSpan w:val="2"/>
            <w:tcBorders>
              <w:top w:val="single" w:sz="6" w:space="0" w:color="365E90"/>
              <w:left w:val="single" w:sz="6" w:space="0" w:color="365E90"/>
              <w:bottom w:val="single" w:sz="6" w:space="0" w:color="365E90"/>
              <w:right w:val="single" w:sz="6" w:space="0" w:color="365E90"/>
            </w:tcBorders>
            <w:shd w:val="clear" w:color="auto" w:fill="8CB3E2"/>
            <w:vAlign w:val="center"/>
          </w:tcPr>
          <w:p w14:paraId="22317077" w14:textId="345F23F2" w:rsidR="005F681F" w:rsidRPr="008D3A0C" w:rsidRDefault="00000000" w:rsidP="008D3A0C">
            <w:pPr>
              <w:jc w:val="center"/>
              <w:rPr>
                <w:rFonts w:asciiTheme="majorHAnsi" w:hAnsiTheme="majorHAnsi" w:cstheme="minorHAnsi"/>
                <w:b/>
                <w:sz w:val="20"/>
                <w:szCs w:val="20"/>
                <w:lang w:val="es-PE"/>
              </w:rPr>
            </w:pPr>
            <w:r w:rsidRPr="008D3A0C">
              <w:rPr>
                <w:rFonts w:asciiTheme="majorHAnsi" w:hAnsiTheme="majorHAnsi" w:cstheme="minorHAnsi"/>
                <w:b/>
                <w:sz w:val="20"/>
                <w:szCs w:val="20"/>
                <w:lang w:val="es-PE"/>
              </w:rPr>
              <w:t>COMPETENCIAS Y CAPACIDADES DEL AREA</w:t>
            </w:r>
          </w:p>
        </w:tc>
        <w:tc>
          <w:tcPr>
            <w:tcW w:w="3977" w:type="dxa"/>
            <w:tcBorders>
              <w:top w:val="single" w:sz="6" w:space="0" w:color="365E90"/>
              <w:left w:val="single" w:sz="6" w:space="0" w:color="365E90"/>
              <w:bottom w:val="single" w:sz="6" w:space="0" w:color="365E90"/>
              <w:right w:val="single" w:sz="6" w:space="0" w:color="365E90"/>
            </w:tcBorders>
            <w:shd w:val="clear" w:color="auto" w:fill="8CB3E2"/>
            <w:vAlign w:val="center"/>
          </w:tcPr>
          <w:p w14:paraId="5DB44478" w14:textId="77777777" w:rsidR="005F681F" w:rsidRPr="008D3A0C" w:rsidRDefault="00000000" w:rsidP="008D3A0C">
            <w:pPr>
              <w:jc w:val="center"/>
              <w:rPr>
                <w:rFonts w:asciiTheme="majorHAnsi" w:hAnsiTheme="majorHAnsi" w:cstheme="minorHAnsi"/>
                <w:b/>
                <w:sz w:val="20"/>
                <w:szCs w:val="20"/>
                <w:lang w:val="es-PE"/>
              </w:rPr>
            </w:pPr>
            <w:r w:rsidRPr="008D3A0C">
              <w:rPr>
                <w:rFonts w:asciiTheme="majorHAnsi" w:hAnsiTheme="majorHAnsi" w:cstheme="minorHAnsi"/>
                <w:b/>
                <w:sz w:val="20"/>
                <w:szCs w:val="20"/>
                <w:lang w:val="es-PE"/>
              </w:rPr>
              <w:t>DESEMPEÑOS DEL GRADO Y/O DESEMPEÑOS PRECISADOS</w:t>
            </w:r>
          </w:p>
        </w:tc>
        <w:tc>
          <w:tcPr>
            <w:tcW w:w="2268" w:type="dxa"/>
            <w:tcBorders>
              <w:top w:val="single" w:sz="6" w:space="0" w:color="365E90"/>
              <w:left w:val="single" w:sz="6" w:space="0" w:color="365E90"/>
              <w:bottom w:val="single" w:sz="6" w:space="0" w:color="365E90"/>
              <w:right w:val="single" w:sz="4" w:space="0" w:color="auto"/>
            </w:tcBorders>
            <w:shd w:val="clear" w:color="auto" w:fill="8CB3E2"/>
          </w:tcPr>
          <w:p w14:paraId="67B3951F" w14:textId="6D0F3FD0" w:rsidR="005F681F" w:rsidRPr="008D3A0C" w:rsidRDefault="00000000" w:rsidP="008D3A0C">
            <w:pPr>
              <w:jc w:val="center"/>
              <w:rPr>
                <w:rFonts w:asciiTheme="majorHAnsi" w:hAnsiTheme="majorHAnsi" w:cstheme="minorHAnsi"/>
                <w:b/>
                <w:sz w:val="20"/>
                <w:szCs w:val="20"/>
                <w:lang w:val="es-PE"/>
              </w:rPr>
            </w:pPr>
            <w:r w:rsidRPr="008D3A0C">
              <w:rPr>
                <w:rFonts w:asciiTheme="majorHAnsi" w:hAnsiTheme="majorHAnsi" w:cstheme="minorHAnsi"/>
                <w:b/>
                <w:sz w:val="20"/>
                <w:szCs w:val="20"/>
                <w:lang w:val="es-PE"/>
              </w:rPr>
              <w:t>EVIDENCIA Y/O PRODUCTO</w:t>
            </w:r>
            <w:r w:rsidR="000C36D3">
              <w:rPr>
                <w:rFonts w:asciiTheme="majorHAnsi" w:hAnsiTheme="majorHAnsi" w:cstheme="minorHAnsi"/>
                <w:b/>
                <w:sz w:val="20"/>
                <w:szCs w:val="20"/>
                <w:lang w:val="es-PE"/>
              </w:rPr>
              <w:t>.</w:t>
            </w:r>
          </w:p>
        </w:tc>
        <w:tc>
          <w:tcPr>
            <w:tcW w:w="1551" w:type="dxa"/>
            <w:tcBorders>
              <w:top w:val="single" w:sz="6" w:space="0" w:color="365E90"/>
              <w:left w:val="single" w:sz="4" w:space="0" w:color="auto"/>
              <w:bottom w:val="single" w:sz="6" w:space="0" w:color="365E90"/>
              <w:right w:val="single" w:sz="6" w:space="0" w:color="365E90"/>
            </w:tcBorders>
            <w:shd w:val="clear" w:color="auto" w:fill="8DB3E2" w:themeFill="text2" w:themeFillTint="66"/>
          </w:tcPr>
          <w:p w14:paraId="6F6CA4D2" w14:textId="77777777" w:rsidR="005F681F" w:rsidRPr="008D3A0C" w:rsidRDefault="00000000" w:rsidP="008D3A0C">
            <w:pPr>
              <w:jc w:val="center"/>
              <w:rPr>
                <w:rFonts w:asciiTheme="majorHAnsi" w:hAnsiTheme="majorHAnsi" w:cstheme="minorHAnsi"/>
                <w:b/>
                <w:sz w:val="20"/>
                <w:szCs w:val="20"/>
              </w:rPr>
            </w:pPr>
            <w:r w:rsidRPr="008D3A0C">
              <w:rPr>
                <w:rFonts w:asciiTheme="majorHAnsi" w:hAnsiTheme="majorHAnsi" w:cstheme="minorHAnsi"/>
                <w:b/>
                <w:sz w:val="20"/>
                <w:szCs w:val="20"/>
              </w:rPr>
              <w:t>INSTRUMENTO DE EVALUACIÓN</w:t>
            </w:r>
          </w:p>
        </w:tc>
      </w:tr>
      <w:tr w:rsidR="005F681F" w:rsidRPr="00F528BA" w14:paraId="05C1EBE3" w14:textId="77777777" w:rsidTr="00DC53A4">
        <w:trPr>
          <w:trHeight w:hRule="exact" w:val="3108"/>
        </w:trPr>
        <w:tc>
          <w:tcPr>
            <w:tcW w:w="2686" w:type="dxa"/>
            <w:gridSpan w:val="2"/>
            <w:tcBorders>
              <w:top w:val="single" w:sz="6" w:space="0" w:color="365E90"/>
              <w:left w:val="single" w:sz="6" w:space="0" w:color="365E90"/>
              <w:bottom w:val="single" w:sz="6" w:space="0" w:color="365E90"/>
              <w:right w:val="single" w:sz="6" w:space="0" w:color="365E90"/>
            </w:tcBorders>
            <w:shd w:val="clear" w:color="auto" w:fill="FFFFFF" w:themeFill="background1"/>
          </w:tcPr>
          <w:p w14:paraId="17C6736D" w14:textId="25DEBDDB" w:rsidR="00440D07" w:rsidRDefault="00380422" w:rsidP="008D3A0C">
            <w:pPr>
              <w:pStyle w:val="TableParagraph"/>
              <w:ind w:left="57"/>
              <w:rPr>
                <w:rFonts w:eastAsia="Arial Narrow" w:cstheme="minorHAnsi"/>
                <w:b/>
                <w:bCs/>
              </w:rPr>
            </w:pPr>
            <w:r w:rsidRPr="00380422">
              <w:rPr>
                <w:rFonts w:eastAsia="Arial Narrow" w:cstheme="minorHAnsi"/>
                <w:b/>
                <w:bCs/>
              </w:rPr>
              <w:t xml:space="preserve">GESTIONA RESPONSABLEMENTE </w:t>
            </w:r>
            <w:r w:rsidR="00FF4E05">
              <w:rPr>
                <w:rFonts w:eastAsia="Arial Narrow" w:cstheme="minorHAnsi"/>
                <w:b/>
                <w:bCs/>
              </w:rPr>
              <w:t>LOS RECURSOS ECONOMICOS</w:t>
            </w:r>
            <w:r w:rsidR="008D3A0C" w:rsidRPr="00380422">
              <w:rPr>
                <w:rFonts w:eastAsia="Arial Narrow" w:cstheme="minorHAnsi"/>
                <w:b/>
                <w:bCs/>
              </w:rPr>
              <w:t>:</w:t>
            </w:r>
          </w:p>
          <w:p w14:paraId="78468F2C" w14:textId="77777777" w:rsidR="00FF4E05" w:rsidRPr="00380422" w:rsidRDefault="00FF4E05" w:rsidP="008D3A0C">
            <w:pPr>
              <w:pStyle w:val="TableParagraph"/>
              <w:ind w:left="57"/>
              <w:rPr>
                <w:rFonts w:eastAsia="Arial Narrow" w:cstheme="minorHAnsi"/>
                <w:b/>
                <w:bCs/>
              </w:rPr>
            </w:pPr>
          </w:p>
          <w:p w14:paraId="0E1CBC43" w14:textId="77777777" w:rsidR="00FF4E05" w:rsidRPr="00FF4E05" w:rsidRDefault="00FF4E05" w:rsidP="00FF4E05">
            <w:pPr>
              <w:pStyle w:val="Sinespaciado"/>
              <w:numPr>
                <w:ilvl w:val="0"/>
                <w:numId w:val="35"/>
              </w:numPr>
              <w:ind w:left="417"/>
              <w:rPr>
                <w:rFonts w:asciiTheme="minorHAnsi" w:hAnsiTheme="minorHAnsi" w:cstheme="minorHAnsi"/>
                <w:lang w:val="es-ES_tradnl"/>
              </w:rPr>
            </w:pPr>
            <w:r w:rsidRPr="00FF4E05">
              <w:rPr>
                <w:rFonts w:asciiTheme="minorHAnsi" w:hAnsiTheme="minorHAnsi" w:cstheme="minorHAnsi"/>
                <w:lang w:val="es-ES_tradnl"/>
              </w:rPr>
              <w:t>Comprende las relaciones entre los elementos del sistema económico y financiero.</w:t>
            </w:r>
          </w:p>
          <w:p w14:paraId="1D0B827A" w14:textId="7F6F1F8B" w:rsidR="005F681F" w:rsidRPr="00FF4E05" w:rsidRDefault="00FF4E05" w:rsidP="00FF4E05">
            <w:pPr>
              <w:pStyle w:val="Sinespaciado"/>
              <w:numPr>
                <w:ilvl w:val="0"/>
                <w:numId w:val="35"/>
              </w:numPr>
              <w:ind w:left="417"/>
              <w:rPr>
                <w:rFonts w:ascii="Arial Narrow" w:hAnsi="Arial Narrow"/>
                <w:lang w:val="es-ES_tradnl"/>
              </w:rPr>
            </w:pPr>
            <w:r w:rsidRPr="00FF4E05">
              <w:rPr>
                <w:rFonts w:asciiTheme="minorHAnsi" w:hAnsiTheme="minorHAnsi" w:cstheme="minorHAnsi"/>
                <w:lang w:val="es-ES_tradnl"/>
              </w:rPr>
              <w:t>Toma decisiones económicas y financieras.</w:t>
            </w:r>
          </w:p>
        </w:tc>
        <w:tc>
          <w:tcPr>
            <w:tcW w:w="3977" w:type="dxa"/>
            <w:tcBorders>
              <w:top w:val="single" w:sz="6" w:space="0" w:color="365E90"/>
              <w:left w:val="single" w:sz="6" w:space="0" w:color="365E90"/>
              <w:bottom w:val="single" w:sz="6" w:space="0" w:color="365E90"/>
              <w:right w:val="single" w:sz="6" w:space="0" w:color="365E90"/>
            </w:tcBorders>
            <w:shd w:val="clear" w:color="auto" w:fill="FFFFFF" w:themeFill="background1"/>
            <w:vAlign w:val="center"/>
          </w:tcPr>
          <w:p w14:paraId="6292C609" w14:textId="1A89F09E" w:rsidR="00807BC4" w:rsidRPr="00807BC4" w:rsidRDefault="00807BC4" w:rsidP="00FE1832">
            <w:pPr>
              <w:pStyle w:val="TableParagraph"/>
              <w:numPr>
                <w:ilvl w:val="0"/>
                <w:numId w:val="35"/>
              </w:numPr>
              <w:ind w:left="417" w:right="57"/>
              <w:jc w:val="both"/>
              <w:rPr>
                <w:rFonts w:eastAsia="Arial Narrow" w:cstheme="minorHAnsi"/>
              </w:rPr>
            </w:pPr>
            <w:proofErr w:type="spellStart"/>
            <w:r>
              <w:rPr>
                <w:rFonts w:eastAsia="Arial Narrow" w:cstheme="minorHAnsi"/>
              </w:rPr>
              <w:t>Evalua</w:t>
            </w:r>
            <w:proofErr w:type="spellEnd"/>
            <w:r>
              <w:rPr>
                <w:rFonts w:eastAsia="Arial Narrow" w:cstheme="minorHAnsi"/>
              </w:rPr>
              <w:t xml:space="preserve"> </w:t>
            </w:r>
            <w:proofErr w:type="spellStart"/>
            <w:r>
              <w:rPr>
                <w:rFonts w:eastAsia="Arial Narrow" w:cstheme="minorHAnsi"/>
              </w:rPr>
              <w:t>el</w:t>
            </w:r>
            <w:proofErr w:type="spellEnd"/>
            <w:r>
              <w:rPr>
                <w:rFonts w:eastAsia="Arial Narrow" w:cstheme="minorHAnsi"/>
              </w:rPr>
              <w:t xml:space="preserve"> </w:t>
            </w:r>
            <w:proofErr w:type="spellStart"/>
            <w:r>
              <w:rPr>
                <w:rFonts w:eastAsia="Arial Narrow" w:cstheme="minorHAnsi"/>
              </w:rPr>
              <w:t>impacto</w:t>
            </w:r>
            <w:proofErr w:type="spellEnd"/>
            <w:r>
              <w:rPr>
                <w:rFonts w:eastAsia="Arial Narrow" w:cstheme="minorHAnsi"/>
              </w:rPr>
              <w:t xml:space="preserve"> de las </w:t>
            </w:r>
            <w:r w:rsidR="001C5AD4">
              <w:rPr>
                <w:rFonts w:eastAsia="Arial Narrow" w:cstheme="minorHAnsi"/>
              </w:rPr>
              <w:t xml:space="preserve">decisions </w:t>
            </w:r>
            <w:proofErr w:type="spellStart"/>
            <w:r w:rsidR="001C5AD4">
              <w:rPr>
                <w:rFonts w:eastAsia="Arial Narrow" w:cstheme="minorHAnsi"/>
              </w:rPr>
              <w:t>económicas</w:t>
            </w:r>
            <w:proofErr w:type="spellEnd"/>
            <w:r w:rsidR="001C5AD4">
              <w:rPr>
                <w:rFonts w:eastAsia="Arial Narrow" w:cstheme="minorHAnsi"/>
              </w:rPr>
              <w:t xml:space="preserve"> </w:t>
            </w:r>
            <w:proofErr w:type="spellStart"/>
            <w:r w:rsidR="001C5AD4">
              <w:rPr>
                <w:rFonts w:eastAsia="Arial Narrow" w:cstheme="minorHAnsi"/>
              </w:rPr>
              <w:t>en</w:t>
            </w:r>
            <w:proofErr w:type="spellEnd"/>
            <w:r w:rsidR="001C5AD4">
              <w:rPr>
                <w:rFonts w:eastAsia="Arial Narrow" w:cstheme="minorHAnsi"/>
              </w:rPr>
              <w:t xml:space="preserve"> </w:t>
            </w:r>
            <w:proofErr w:type="spellStart"/>
            <w:r w:rsidR="001C5AD4">
              <w:rPr>
                <w:rFonts w:eastAsia="Arial Narrow" w:cstheme="minorHAnsi"/>
              </w:rPr>
              <w:t>el</w:t>
            </w:r>
            <w:proofErr w:type="spellEnd"/>
            <w:r w:rsidR="001C5AD4">
              <w:rPr>
                <w:rFonts w:eastAsia="Arial Narrow" w:cstheme="minorHAnsi"/>
              </w:rPr>
              <w:t xml:space="preserve"> Ahorro familiar y la </w:t>
            </w:r>
            <w:proofErr w:type="spellStart"/>
            <w:r w:rsidR="001C5AD4">
              <w:rPr>
                <w:rFonts w:eastAsia="Arial Narrow" w:cstheme="minorHAnsi"/>
              </w:rPr>
              <w:t>reduccion</w:t>
            </w:r>
            <w:proofErr w:type="spellEnd"/>
            <w:r w:rsidR="001C5AD4">
              <w:rPr>
                <w:rFonts w:eastAsia="Arial Narrow" w:cstheme="minorHAnsi"/>
              </w:rPr>
              <w:t xml:space="preserve"> de la </w:t>
            </w:r>
            <w:proofErr w:type="spellStart"/>
            <w:r w:rsidR="001C5AD4">
              <w:rPr>
                <w:rFonts w:eastAsia="Arial Narrow" w:cstheme="minorHAnsi"/>
              </w:rPr>
              <w:t>huella</w:t>
            </w:r>
            <w:proofErr w:type="spellEnd"/>
            <w:r w:rsidR="001C5AD4">
              <w:rPr>
                <w:rFonts w:eastAsia="Arial Narrow" w:cstheme="minorHAnsi"/>
              </w:rPr>
              <w:t xml:space="preserve"> </w:t>
            </w:r>
            <w:proofErr w:type="spellStart"/>
            <w:r w:rsidR="001C5AD4">
              <w:rPr>
                <w:rFonts w:eastAsia="Arial Narrow" w:cstheme="minorHAnsi"/>
              </w:rPr>
              <w:t>ecologica</w:t>
            </w:r>
            <w:proofErr w:type="spellEnd"/>
            <w:r w:rsidR="001C5AD4">
              <w:rPr>
                <w:rFonts w:eastAsia="Arial Narrow" w:cstheme="minorHAnsi"/>
              </w:rPr>
              <w:t>.</w:t>
            </w:r>
          </w:p>
          <w:p w14:paraId="5D9948C0" w14:textId="5F337FF7" w:rsidR="000266B6" w:rsidRPr="00326FEB" w:rsidRDefault="00DC53A4" w:rsidP="00FE1832">
            <w:pPr>
              <w:pStyle w:val="TableParagraph"/>
              <w:numPr>
                <w:ilvl w:val="0"/>
                <w:numId w:val="35"/>
              </w:numPr>
              <w:ind w:left="417" w:right="57"/>
              <w:jc w:val="both"/>
              <w:rPr>
                <w:rFonts w:eastAsia="Arial Narrow" w:cstheme="minorHAnsi"/>
              </w:rPr>
            </w:pPr>
            <w:r w:rsidRPr="00DC53A4">
              <w:rPr>
                <w:rFonts w:cstheme="minorHAnsi"/>
              </w:rPr>
              <w:t xml:space="preserve">Toma </w:t>
            </w:r>
            <w:proofErr w:type="spellStart"/>
            <w:r w:rsidRPr="00DC53A4">
              <w:rPr>
                <w:rFonts w:cstheme="minorHAnsi"/>
              </w:rPr>
              <w:t>decisiones</w:t>
            </w:r>
            <w:proofErr w:type="spellEnd"/>
            <w:r w:rsidRPr="00DC53A4">
              <w:rPr>
                <w:rFonts w:cstheme="minorHAnsi"/>
              </w:rPr>
              <w:t xml:space="preserve"> </w:t>
            </w:r>
            <w:proofErr w:type="spellStart"/>
            <w:r w:rsidRPr="00DC53A4">
              <w:rPr>
                <w:rFonts w:cstheme="minorHAnsi"/>
              </w:rPr>
              <w:t>económicas</w:t>
            </w:r>
            <w:proofErr w:type="spellEnd"/>
            <w:r w:rsidRPr="00DC53A4">
              <w:rPr>
                <w:rFonts w:cstheme="minorHAnsi"/>
              </w:rPr>
              <w:t xml:space="preserve"> </w:t>
            </w:r>
            <w:proofErr w:type="spellStart"/>
            <w:r w:rsidRPr="00DC53A4">
              <w:rPr>
                <w:rFonts w:cstheme="minorHAnsi"/>
              </w:rPr>
              <w:t>informadas</w:t>
            </w:r>
            <w:proofErr w:type="spellEnd"/>
            <w:r w:rsidRPr="00DC53A4">
              <w:rPr>
                <w:rFonts w:cstheme="minorHAnsi"/>
              </w:rPr>
              <w:t xml:space="preserve"> y </w:t>
            </w:r>
            <w:proofErr w:type="spellStart"/>
            <w:r w:rsidRPr="00DC53A4">
              <w:rPr>
                <w:rFonts w:cstheme="minorHAnsi"/>
              </w:rPr>
              <w:t>responsables</w:t>
            </w:r>
            <w:proofErr w:type="spellEnd"/>
            <w:r w:rsidRPr="00DC53A4">
              <w:rPr>
                <w:rFonts w:cstheme="minorHAnsi"/>
              </w:rPr>
              <w:t xml:space="preserve">, </w:t>
            </w:r>
            <w:proofErr w:type="spellStart"/>
            <w:r w:rsidRPr="00DC53A4">
              <w:rPr>
                <w:rFonts w:cstheme="minorHAnsi"/>
              </w:rPr>
              <w:t>elaborando</w:t>
            </w:r>
            <w:proofErr w:type="spellEnd"/>
            <w:r w:rsidRPr="00DC53A4">
              <w:rPr>
                <w:rFonts w:cstheme="minorHAnsi"/>
              </w:rPr>
              <w:t xml:space="preserve"> un </w:t>
            </w:r>
            <w:proofErr w:type="spellStart"/>
            <w:r w:rsidRPr="00DC53A4">
              <w:rPr>
                <w:rFonts w:cstheme="minorHAnsi"/>
              </w:rPr>
              <w:t>presupuesto</w:t>
            </w:r>
            <w:proofErr w:type="spellEnd"/>
            <w:r w:rsidRPr="00DC53A4">
              <w:rPr>
                <w:rFonts w:cstheme="minorHAnsi"/>
              </w:rPr>
              <w:t xml:space="preserve"> </w:t>
            </w:r>
            <w:proofErr w:type="spellStart"/>
            <w:r w:rsidRPr="00DC53A4">
              <w:rPr>
                <w:rFonts w:cstheme="minorHAnsi"/>
              </w:rPr>
              <w:t>que</w:t>
            </w:r>
            <w:proofErr w:type="spellEnd"/>
            <w:r w:rsidRPr="00DC53A4">
              <w:rPr>
                <w:rFonts w:cstheme="minorHAnsi"/>
              </w:rPr>
              <w:t xml:space="preserve"> </w:t>
            </w:r>
            <w:proofErr w:type="spellStart"/>
            <w:r w:rsidRPr="00DC53A4">
              <w:rPr>
                <w:rFonts w:cstheme="minorHAnsi"/>
              </w:rPr>
              <w:t>priorice</w:t>
            </w:r>
            <w:proofErr w:type="spellEnd"/>
            <w:r w:rsidRPr="00DC53A4">
              <w:rPr>
                <w:rFonts w:cstheme="minorHAnsi"/>
              </w:rPr>
              <w:t xml:space="preserve"> </w:t>
            </w:r>
            <w:proofErr w:type="spellStart"/>
            <w:r w:rsidRPr="00DC53A4">
              <w:rPr>
                <w:rFonts w:cstheme="minorHAnsi"/>
              </w:rPr>
              <w:t>el</w:t>
            </w:r>
            <w:proofErr w:type="spellEnd"/>
            <w:r w:rsidRPr="00DC53A4">
              <w:rPr>
                <w:rFonts w:cstheme="minorHAnsi"/>
              </w:rPr>
              <w:t xml:space="preserve"> </w:t>
            </w:r>
            <w:proofErr w:type="spellStart"/>
            <w:r w:rsidRPr="00DC53A4">
              <w:rPr>
                <w:rFonts w:cstheme="minorHAnsi"/>
              </w:rPr>
              <w:t>consumo</w:t>
            </w:r>
            <w:proofErr w:type="spellEnd"/>
            <w:r w:rsidRPr="00DC53A4">
              <w:rPr>
                <w:rFonts w:cstheme="minorHAnsi"/>
              </w:rPr>
              <w:t xml:space="preserve"> de </w:t>
            </w:r>
            <w:proofErr w:type="spellStart"/>
            <w:r w:rsidRPr="00DC53A4">
              <w:rPr>
                <w:rFonts w:cstheme="minorHAnsi"/>
              </w:rPr>
              <w:t>alimentos</w:t>
            </w:r>
            <w:proofErr w:type="spellEnd"/>
            <w:r w:rsidRPr="00DC53A4">
              <w:rPr>
                <w:rFonts w:cstheme="minorHAnsi"/>
              </w:rPr>
              <w:t xml:space="preserve"> </w:t>
            </w:r>
            <w:proofErr w:type="spellStart"/>
            <w:r w:rsidRPr="00DC53A4">
              <w:rPr>
                <w:rFonts w:cstheme="minorHAnsi"/>
              </w:rPr>
              <w:t>saludables</w:t>
            </w:r>
            <w:proofErr w:type="spellEnd"/>
            <w:r w:rsidRPr="00DC53A4">
              <w:rPr>
                <w:rFonts w:cstheme="minorHAnsi"/>
              </w:rPr>
              <w:t xml:space="preserve"> </w:t>
            </w:r>
            <w:proofErr w:type="spellStart"/>
            <w:r w:rsidRPr="00DC53A4">
              <w:rPr>
                <w:rFonts w:cstheme="minorHAnsi"/>
              </w:rPr>
              <w:t>sobre</w:t>
            </w:r>
            <w:proofErr w:type="spellEnd"/>
            <w:r w:rsidRPr="00DC53A4">
              <w:rPr>
                <w:rFonts w:cstheme="minorHAnsi"/>
              </w:rPr>
              <w:t xml:space="preserve"> </w:t>
            </w:r>
            <w:proofErr w:type="spellStart"/>
            <w:r w:rsidRPr="00DC53A4">
              <w:rPr>
                <w:rFonts w:cstheme="minorHAnsi"/>
              </w:rPr>
              <w:t>el</w:t>
            </w:r>
            <w:proofErr w:type="spellEnd"/>
            <w:r w:rsidRPr="00DC53A4">
              <w:rPr>
                <w:rFonts w:cstheme="minorHAnsi"/>
              </w:rPr>
              <w:t xml:space="preserve"> </w:t>
            </w:r>
            <w:proofErr w:type="spellStart"/>
            <w:r w:rsidRPr="00DC53A4">
              <w:rPr>
                <w:rFonts w:cstheme="minorHAnsi"/>
              </w:rPr>
              <w:t>consumismo</w:t>
            </w:r>
            <w:proofErr w:type="spellEnd"/>
            <w:r w:rsidRPr="00DC53A4">
              <w:rPr>
                <w:rFonts w:cstheme="minorHAnsi"/>
              </w:rPr>
              <w:t xml:space="preserve"> </w:t>
            </w:r>
            <w:proofErr w:type="spellStart"/>
            <w:r w:rsidRPr="00DC53A4">
              <w:rPr>
                <w:rFonts w:cstheme="minorHAnsi"/>
              </w:rPr>
              <w:t>publicitario</w:t>
            </w:r>
            <w:proofErr w:type="spellEnd"/>
            <w:r w:rsidR="001C5AD4">
              <w:rPr>
                <w:rFonts w:cstheme="minorHAnsi"/>
              </w:rPr>
              <w:t>.</w:t>
            </w:r>
          </w:p>
        </w:tc>
        <w:tc>
          <w:tcPr>
            <w:tcW w:w="2268" w:type="dxa"/>
            <w:tcBorders>
              <w:top w:val="single" w:sz="6" w:space="0" w:color="365E90"/>
              <w:left w:val="single" w:sz="6" w:space="0" w:color="365E90"/>
              <w:bottom w:val="single" w:sz="6" w:space="0" w:color="365E90"/>
              <w:right w:val="single" w:sz="4" w:space="0" w:color="auto"/>
            </w:tcBorders>
            <w:shd w:val="clear" w:color="auto" w:fill="FFFFFF" w:themeFill="background1"/>
            <w:vAlign w:val="center"/>
          </w:tcPr>
          <w:p w14:paraId="4FFF1D76" w14:textId="77777777" w:rsidR="00970FBF" w:rsidRPr="00970FBF" w:rsidRDefault="00970FBF" w:rsidP="00970FBF">
            <w:pPr>
              <w:pStyle w:val="TableParagraph"/>
              <w:autoSpaceDE w:val="0"/>
              <w:autoSpaceDN w:val="0"/>
              <w:spacing w:before="7"/>
              <w:ind w:left="57" w:right="57"/>
              <w:jc w:val="both"/>
              <w:rPr>
                <w:rFonts w:eastAsia="Arial Narrow" w:cstheme="minorHAnsi"/>
              </w:rPr>
            </w:pPr>
            <w:r w:rsidRPr="00970FBF">
              <w:rPr>
                <w:rFonts w:eastAsia="Arial Narrow" w:cstheme="minorHAnsi"/>
              </w:rPr>
              <w:t xml:space="preserve">Video de visita al mercado con </w:t>
            </w:r>
            <w:proofErr w:type="spellStart"/>
            <w:r w:rsidRPr="00970FBF">
              <w:rPr>
                <w:rFonts w:eastAsia="Arial Narrow" w:cstheme="minorHAnsi"/>
              </w:rPr>
              <w:t>registro</w:t>
            </w:r>
            <w:proofErr w:type="spellEnd"/>
            <w:r w:rsidRPr="00970FBF">
              <w:rPr>
                <w:rFonts w:eastAsia="Arial Narrow" w:cstheme="minorHAnsi"/>
              </w:rPr>
              <w:t xml:space="preserve"> de </w:t>
            </w:r>
            <w:proofErr w:type="spellStart"/>
            <w:r w:rsidRPr="00970FBF">
              <w:rPr>
                <w:rFonts w:eastAsia="Arial Narrow" w:cstheme="minorHAnsi"/>
              </w:rPr>
              <w:t>precios</w:t>
            </w:r>
            <w:proofErr w:type="spellEnd"/>
          </w:p>
          <w:p w14:paraId="5C88E40F" w14:textId="73772E94" w:rsidR="00F528BA" w:rsidRPr="00DD320B" w:rsidRDefault="00970FBF" w:rsidP="00970FBF">
            <w:pPr>
              <w:pStyle w:val="TableParagraph"/>
              <w:autoSpaceDE w:val="0"/>
              <w:autoSpaceDN w:val="0"/>
              <w:spacing w:before="7"/>
              <w:ind w:left="57" w:right="57"/>
              <w:jc w:val="both"/>
              <w:rPr>
                <w:rFonts w:eastAsia="Arial Narrow" w:cstheme="minorHAnsi"/>
              </w:rPr>
            </w:pPr>
            <w:proofErr w:type="spellStart"/>
            <w:r w:rsidRPr="00970FBF">
              <w:rPr>
                <w:rFonts w:eastAsia="Arial Narrow" w:cstheme="minorHAnsi"/>
              </w:rPr>
              <w:t>Portafolio</w:t>
            </w:r>
            <w:proofErr w:type="spellEnd"/>
            <w:r w:rsidRPr="00970FBF">
              <w:rPr>
                <w:rFonts w:eastAsia="Arial Narrow" w:cstheme="minorHAnsi"/>
              </w:rPr>
              <w:t xml:space="preserve"> de Soluciones </w:t>
            </w:r>
            <w:proofErr w:type="spellStart"/>
            <w:r w:rsidRPr="00970FBF">
              <w:rPr>
                <w:rFonts w:eastAsia="Arial Narrow" w:cstheme="minorHAnsi"/>
              </w:rPr>
              <w:t>Sostenibles</w:t>
            </w:r>
            <w:proofErr w:type="spellEnd"/>
          </w:p>
        </w:tc>
        <w:tc>
          <w:tcPr>
            <w:tcW w:w="1551" w:type="dxa"/>
            <w:tcBorders>
              <w:top w:val="single" w:sz="6" w:space="0" w:color="365E90"/>
              <w:left w:val="single" w:sz="4" w:space="0" w:color="auto"/>
              <w:bottom w:val="single" w:sz="6" w:space="0" w:color="365E90"/>
              <w:right w:val="single" w:sz="6" w:space="0" w:color="365E90"/>
            </w:tcBorders>
            <w:shd w:val="clear" w:color="auto" w:fill="FFFFFF" w:themeFill="background1"/>
            <w:vAlign w:val="center"/>
          </w:tcPr>
          <w:p w14:paraId="0AA20C63" w14:textId="3803811F" w:rsidR="005F681F" w:rsidRPr="00326FEB" w:rsidRDefault="00380422" w:rsidP="00380422">
            <w:pPr>
              <w:pStyle w:val="TableParagraph"/>
              <w:ind w:right="93"/>
              <w:rPr>
                <w:rFonts w:eastAsia="Arial Narrow" w:cstheme="minorHAnsi"/>
              </w:rPr>
            </w:pPr>
            <w:r w:rsidRPr="00326FEB">
              <w:rPr>
                <w:rFonts w:eastAsia="Arial Narrow" w:cstheme="minorHAnsi"/>
              </w:rPr>
              <w:t xml:space="preserve"> </w:t>
            </w:r>
            <w:r w:rsidR="00F528BA" w:rsidRPr="00326FEB">
              <w:rPr>
                <w:rFonts w:eastAsia="Arial Narrow" w:cstheme="minorHAnsi"/>
              </w:rPr>
              <w:t xml:space="preserve">Lista de </w:t>
            </w:r>
            <w:proofErr w:type="spellStart"/>
            <w:r w:rsidR="00F528BA" w:rsidRPr="00326FEB">
              <w:rPr>
                <w:rFonts w:eastAsia="Arial Narrow" w:cstheme="minorHAnsi"/>
              </w:rPr>
              <w:t>cotejo</w:t>
            </w:r>
            <w:proofErr w:type="spellEnd"/>
            <w:r w:rsidR="00326FEB" w:rsidRPr="00326FEB">
              <w:rPr>
                <w:rFonts w:eastAsia="Arial Narrow" w:cstheme="minorHAnsi"/>
              </w:rPr>
              <w:t>.</w:t>
            </w:r>
          </w:p>
        </w:tc>
      </w:tr>
      <w:tr w:rsidR="005F681F" w:rsidRPr="00F528BA" w14:paraId="716CB231" w14:textId="77777777" w:rsidTr="008D3A0C">
        <w:trPr>
          <w:trHeight w:hRule="exact" w:val="283"/>
        </w:trPr>
        <w:tc>
          <w:tcPr>
            <w:tcW w:w="10482" w:type="dxa"/>
            <w:gridSpan w:val="5"/>
            <w:tcBorders>
              <w:top w:val="single" w:sz="6" w:space="0" w:color="365E90"/>
              <w:left w:val="single" w:sz="6" w:space="0" w:color="365E90"/>
              <w:bottom w:val="single" w:sz="6" w:space="0" w:color="365E90"/>
              <w:right w:val="single" w:sz="6" w:space="0" w:color="365E90"/>
            </w:tcBorders>
            <w:shd w:val="clear" w:color="auto" w:fill="8DB3E2" w:themeFill="text2" w:themeFillTint="66"/>
          </w:tcPr>
          <w:p w14:paraId="7B832699" w14:textId="77777777" w:rsidR="005F681F" w:rsidRPr="000C36D3" w:rsidRDefault="00000000" w:rsidP="008D3A0C">
            <w:pPr>
              <w:jc w:val="center"/>
              <w:rPr>
                <w:rFonts w:asciiTheme="majorHAnsi" w:hAnsiTheme="majorHAnsi" w:cstheme="minorHAnsi"/>
                <w:b/>
              </w:rPr>
            </w:pPr>
            <w:r w:rsidRPr="000C36D3">
              <w:rPr>
                <w:rFonts w:asciiTheme="majorHAnsi" w:hAnsiTheme="majorHAnsi" w:cstheme="minorHAnsi"/>
                <w:b/>
              </w:rPr>
              <w:t xml:space="preserve">COMPETENCIAS TRANSVERSALES/CAPACIDADES </w:t>
            </w:r>
          </w:p>
        </w:tc>
      </w:tr>
      <w:tr w:rsidR="005F681F" w:rsidRPr="00F528BA" w14:paraId="0F9C50A2" w14:textId="77777777" w:rsidTr="000C36D3">
        <w:trPr>
          <w:trHeight w:hRule="exact" w:val="841"/>
        </w:trPr>
        <w:tc>
          <w:tcPr>
            <w:tcW w:w="10482" w:type="dxa"/>
            <w:gridSpan w:val="5"/>
            <w:tcBorders>
              <w:top w:val="single" w:sz="6" w:space="0" w:color="365E90"/>
              <w:left w:val="single" w:sz="6" w:space="0" w:color="365E90"/>
              <w:bottom w:val="single" w:sz="6" w:space="0" w:color="365E90"/>
              <w:right w:val="single" w:sz="6" w:space="0" w:color="365E90"/>
            </w:tcBorders>
            <w:shd w:val="clear" w:color="auto" w:fill="FFFFFF" w:themeFill="background1"/>
          </w:tcPr>
          <w:p w14:paraId="6C3A69E3" w14:textId="66C6CA40" w:rsidR="00440D07" w:rsidRPr="00A14341" w:rsidRDefault="00000000" w:rsidP="008D3A0C">
            <w:pPr>
              <w:widowControl/>
              <w:contextualSpacing/>
              <w:rPr>
                <w:rFonts w:cstheme="minorHAnsi"/>
                <w:b/>
                <w:bCs/>
              </w:rPr>
            </w:pPr>
            <w:r w:rsidRPr="000C36D3">
              <w:rPr>
                <w:rFonts w:cstheme="minorHAnsi"/>
                <w:sz w:val="20"/>
                <w:szCs w:val="20"/>
              </w:rPr>
              <w:t xml:space="preserve">   </w:t>
            </w:r>
            <w:proofErr w:type="spellStart"/>
            <w:r w:rsidR="00440D07" w:rsidRPr="00A14341">
              <w:rPr>
                <w:rFonts w:cstheme="minorHAnsi"/>
                <w:b/>
                <w:bCs/>
              </w:rPr>
              <w:t>Gestiona</w:t>
            </w:r>
            <w:proofErr w:type="spellEnd"/>
            <w:r w:rsidR="00440D07" w:rsidRPr="00A14341">
              <w:rPr>
                <w:rFonts w:cstheme="minorHAnsi"/>
                <w:b/>
                <w:bCs/>
              </w:rPr>
              <w:t xml:space="preserve"> </w:t>
            </w:r>
            <w:proofErr w:type="spellStart"/>
            <w:r w:rsidR="00440D07" w:rsidRPr="00A14341">
              <w:rPr>
                <w:rFonts w:cstheme="minorHAnsi"/>
                <w:b/>
                <w:bCs/>
              </w:rPr>
              <w:t>su</w:t>
            </w:r>
            <w:proofErr w:type="spellEnd"/>
            <w:r w:rsidR="00440D07" w:rsidRPr="00A14341">
              <w:rPr>
                <w:rFonts w:cstheme="minorHAnsi"/>
                <w:b/>
                <w:bCs/>
              </w:rPr>
              <w:t xml:space="preserve"> </w:t>
            </w:r>
            <w:proofErr w:type="spellStart"/>
            <w:r w:rsidR="00440D07" w:rsidRPr="00A14341">
              <w:rPr>
                <w:rFonts w:cstheme="minorHAnsi"/>
                <w:b/>
                <w:bCs/>
              </w:rPr>
              <w:t>aprendizaje</w:t>
            </w:r>
            <w:proofErr w:type="spellEnd"/>
            <w:r w:rsidR="00440D07" w:rsidRPr="00A14341">
              <w:rPr>
                <w:rFonts w:cstheme="minorHAnsi"/>
                <w:b/>
                <w:bCs/>
              </w:rPr>
              <w:t xml:space="preserve"> de </w:t>
            </w:r>
            <w:proofErr w:type="spellStart"/>
            <w:r w:rsidR="00440D07" w:rsidRPr="00A14341">
              <w:rPr>
                <w:rFonts w:cstheme="minorHAnsi"/>
                <w:b/>
                <w:bCs/>
              </w:rPr>
              <w:t>manera</w:t>
            </w:r>
            <w:proofErr w:type="spellEnd"/>
            <w:r w:rsidR="00440D07" w:rsidRPr="00A14341">
              <w:rPr>
                <w:rFonts w:cstheme="minorHAnsi"/>
                <w:b/>
                <w:bCs/>
              </w:rPr>
              <w:t xml:space="preserve"> </w:t>
            </w:r>
            <w:proofErr w:type="spellStart"/>
            <w:r w:rsidR="00440D07" w:rsidRPr="00A14341">
              <w:rPr>
                <w:rFonts w:cstheme="minorHAnsi"/>
                <w:b/>
                <w:bCs/>
              </w:rPr>
              <w:t>autónoma</w:t>
            </w:r>
            <w:proofErr w:type="spellEnd"/>
            <w:r w:rsidR="000C36D3" w:rsidRPr="00A14341">
              <w:rPr>
                <w:rFonts w:cstheme="minorHAnsi"/>
                <w:b/>
                <w:bCs/>
              </w:rPr>
              <w:t>:</w:t>
            </w:r>
          </w:p>
          <w:p w14:paraId="5B17F440" w14:textId="77777777" w:rsidR="000C36D3" w:rsidRPr="00A14341" w:rsidRDefault="00440D07" w:rsidP="000C36D3">
            <w:pPr>
              <w:pStyle w:val="Prrafodelista"/>
              <w:numPr>
                <w:ilvl w:val="0"/>
                <w:numId w:val="30"/>
              </w:numPr>
              <w:tabs>
                <w:tab w:val="left" w:pos="1308"/>
              </w:tabs>
              <w:ind w:left="530"/>
              <w:rPr>
                <w:rFonts w:cstheme="minorHAnsi"/>
              </w:rPr>
            </w:pPr>
            <w:proofErr w:type="spellStart"/>
            <w:r w:rsidRPr="00A14341">
              <w:rPr>
                <w:rFonts w:cstheme="minorHAnsi"/>
              </w:rPr>
              <w:t>Organiza</w:t>
            </w:r>
            <w:proofErr w:type="spellEnd"/>
            <w:r w:rsidRPr="00A14341">
              <w:rPr>
                <w:rFonts w:cstheme="minorHAnsi"/>
              </w:rPr>
              <w:t xml:space="preserve"> </w:t>
            </w:r>
            <w:proofErr w:type="spellStart"/>
            <w:r w:rsidRPr="00A14341">
              <w:rPr>
                <w:rFonts w:cstheme="minorHAnsi"/>
              </w:rPr>
              <w:t>acciones</w:t>
            </w:r>
            <w:proofErr w:type="spellEnd"/>
            <w:r w:rsidRPr="00A14341">
              <w:rPr>
                <w:rFonts w:cstheme="minorHAnsi"/>
              </w:rPr>
              <w:t xml:space="preserve"> </w:t>
            </w:r>
            <w:proofErr w:type="spellStart"/>
            <w:r w:rsidRPr="00A14341">
              <w:rPr>
                <w:rFonts w:cstheme="minorHAnsi"/>
              </w:rPr>
              <w:t>estratégicas</w:t>
            </w:r>
            <w:proofErr w:type="spellEnd"/>
            <w:r w:rsidRPr="00A14341">
              <w:rPr>
                <w:rFonts w:cstheme="minorHAnsi"/>
              </w:rPr>
              <w:t xml:space="preserve"> para </w:t>
            </w:r>
            <w:proofErr w:type="spellStart"/>
            <w:r w:rsidRPr="00A14341">
              <w:rPr>
                <w:rFonts w:cstheme="minorHAnsi"/>
              </w:rPr>
              <w:t>alcanzar</w:t>
            </w:r>
            <w:proofErr w:type="spellEnd"/>
            <w:r w:rsidRPr="00A14341">
              <w:rPr>
                <w:rFonts w:cstheme="minorHAnsi"/>
              </w:rPr>
              <w:t xml:space="preserve"> sus </w:t>
            </w:r>
            <w:proofErr w:type="spellStart"/>
            <w:r w:rsidRPr="00A14341">
              <w:rPr>
                <w:rFonts w:cstheme="minorHAnsi"/>
              </w:rPr>
              <w:t>metas</w:t>
            </w:r>
            <w:proofErr w:type="spellEnd"/>
            <w:r w:rsidRPr="00A14341">
              <w:rPr>
                <w:rFonts w:cstheme="minorHAnsi"/>
              </w:rPr>
              <w:t>.</w:t>
            </w:r>
          </w:p>
          <w:p w14:paraId="71FCF051" w14:textId="650DBCFC" w:rsidR="00440D07" w:rsidRPr="000C36D3" w:rsidRDefault="00440D07" w:rsidP="000C36D3">
            <w:pPr>
              <w:pStyle w:val="Prrafodelista"/>
              <w:numPr>
                <w:ilvl w:val="0"/>
                <w:numId w:val="30"/>
              </w:numPr>
              <w:tabs>
                <w:tab w:val="left" w:pos="1308"/>
              </w:tabs>
              <w:ind w:left="530"/>
              <w:rPr>
                <w:rFonts w:cstheme="minorHAnsi"/>
                <w:sz w:val="20"/>
                <w:szCs w:val="20"/>
              </w:rPr>
            </w:pPr>
            <w:proofErr w:type="spellStart"/>
            <w:r w:rsidRPr="00A14341">
              <w:rPr>
                <w:rFonts w:cstheme="minorHAnsi"/>
              </w:rPr>
              <w:t>Monitorea</w:t>
            </w:r>
            <w:proofErr w:type="spellEnd"/>
            <w:r w:rsidRPr="00A14341">
              <w:rPr>
                <w:rFonts w:cstheme="minorHAnsi"/>
              </w:rPr>
              <w:t xml:space="preserve"> y </w:t>
            </w:r>
            <w:proofErr w:type="spellStart"/>
            <w:r w:rsidRPr="00A14341">
              <w:rPr>
                <w:rFonts w:cstheme="minorHAnsi"/>
              </w:rPr>
              <w:t>ajusta</w:t>
            </w:r>
            <w:proofErr w:type="spellEnd"/>
            <w:r w:rsidRPr="00A14341">
              <w:rPr>
                <w:rFonts w:cstheme="minorHAnsi"/>
              </w:rPr>
              <w:t xml:space="preserve"> </w:t>
            </w:r>
            <w:proofErr w:type="spellStart"/>
            <w:r w:rsidRPr="00A14341">
              <w:rPr>
                <w:rFonts w:cstheme="minorHAnsi"/>
              </w:rPr>
              <w:t>su</w:t>
            </w:r>
            <w:proofErr w:type="spellEnd"/>
            <w:r w:rsidRPr="00A14341">
              <w:rPr>
                <w:rFonts w:cstheme="minorHAnsi"/>
              </w:rPr>
              <w:t xml:space="preserve"> </w:t>
            </w:r>
            <w:proofErr w:type="spellStart"/>
            <w:r w:rsidRPr="00A14341">
              <w:rPr>
                <w:rFonts w:cstheme="minorHAnsi"/>
              </w:rPr>
              <w:t>desempeño</w:t>
            </w:r>
            <w:proofErr w:type="spellEnd"/>
            <w:r w:rsidRPr="00A14341">
              <w:rPr>
                <w:rFonts w:cstheme="minorHAnsi"/>
              </w:rPr>
              <w:t xml:space="preserve"> </w:t>
            </w:r>
            <w:proofErr w:type="spellStart"/>
            <w:r w:rsidRPr="00A14341">
              <w:rPr>
                <w:rFonts w:cstheme="minorHAnsi"/>
              </w:rPr>
              <w:t>durante</w:t>
            </w:r>
            <w:proofErr w:type="spellEnd"/>
            <w:r w:rsidRPr="00A14341">
              <w:rPr>
                <w:rFonts w:cstheme="minorHAnsi"/>
              </w:rPr>
              <w:t xml:space="preserve"> </w:t>
            </w:r>
            <w:proofErr w:type="spellStart"/>
            <w:r w:rsidRPr="00A14341">
              <w:rPr>
                <w:rFonts w:cstheme="minorHAnsi"/>
              </w:rPr>
              <w:t>el</w:t>
            </w:r>
            <w:proofErr w:type="spellEnd"/>
            <w:r w:rsidRPr="00A14341">
              <w:rPr>
                <w:rFonts w:cstheme="minorHAnsi"/>
              </w:rPr>
              <w:t xml:space="preserve"> </w:t>
            </w:r>
            <w:proofErr w:type="spellStart"/>
            <w:r w:rsidRPr="00A14341">
              <w:rPr>
                <w:rFonts w:cstheme="minorHAnsi"/>
              </w:rPr>
              <w:t>proceso</w:t>
            </w:r>
            <w:proofErr w:type="spellEnd"/>
            <w:r w:rsidRPr="00A14341">
              <w:rPr>
                <w:rFonts w:cstheme="minorHAnsi"/>
              </w:rPr>
              <w:t xml:space="preserve"> de </w:t>
            </w:r>
            <w:proofErr w:type="spellStart"/>
            <w:r w:rsidRPr="00A14341">
              <w:rPr>
                <w:rFonts w:cstheme="minorHAnsi"/>
              </w:rPr>
              <w:t>aprendizaje</w:t>
            </w:r>
            <w:proofErr w:type="spellEnd"/>
            <w:r w:rsidRPr="00A14341">
              <w:rPr>
                <w:rFonts w:cstheme="minorHAnsi"/>
              </w:rPr>
              <w:t>.</w:t>
            </w:r>
          </w:p>
        </w:tc>
      </w:tr>
      <w:tr w:rsidR="005F681F" w:rsidRPr="00F528BA" w14:paraId="50716787" w14:textId="77777777" w:rsidTr="008D3A0C">
        <w:trPr>
          <w:trHeight w:hRule="exact" w:val="279"/>
        </w:trPr>
        <w:tc>
          <w:tcPr>
            <w:tcW w:w="10482" w:type="dxa"/>
            <w:gridSpan w:val="5"/>
            <w:tcBorders>
              <w:top w:val="single" w:sz="6" w:space="0" w:color="365E90"/>
              <w:left w:val="single" w:sz="6" w:space="0" w:color="365E90"/>
              <w:bottom w:val="single" w:sz="6" w:space="0" w:color="365E90"/>
              <w:right w:val="single" w:sz="6" w:space="0" w:color="365E90"/>
            </w:tcBorders>
            <w:shd w:val="clear" w:color="auto" w:fill="95B3D7" w:themeFill="accent1" w:themeFillTint="99"/>
          </w:tcPr>
          <w:p w14:paraId="7ACE1E68" w14:textId="77777777" w:rsidR="005F681F" w:rsidRPr="000C36D3" w:rsidRDefault="00000000" w:rsidP="008D3A0C">
            <w:pPr>
              <w:widowControl/>
              <w:contextualSpacing/>
              <w:jc w:val="center"/>
              <w:rPr>
                <w:rFonts w:asciiTheme="majorHAnsi" w:hAnsiTheme="majorHAnsi" w:cstheme="minorHAnsi"/>
                <w:b/>
                <w:bCs/>
              </w:rPr>
            </w:pPr>
            <w:r w:rsidRPr="000C36D3">
              <w:rPr>
                <w:rFonts w:asciiTheme="majorHAnsi" w:hAnsiTheme="majorHAnsi" w:cstheme="minorHAnsi"/>
                <w:b/>
                <w:bCs/>
              </w:rPr>
              <w:t>ENFOQUES TRANSVERSALES</w:t>
            </w:r>
          </w:p>
        </w:tc>
      </w:tr>
      <w:tr w:rsidR="00C51365" w:rsidRPr="00F528BA" w14:paraId="1B6AC553" w14:textId="77777777" w:rsidTr="000C36D3">
        <w:trPr>
          <w:trHeight w:val="543"/>
        </w:trPr>
        <w:tc>
          <w:tcPr>
            <w:tcW w:w="2402" w:type="dxa"/>
            <w:tcBorders>
              <w:top w:val="single" w:sz="6" w:space="0" w:color="365E90"/>
              <w:left w:val="single" w:sz="6" w:space="0" w:color="365E90"/>
              <w:bottom w:val="single" w:sz="6" w:space="0" w:color="365E90"/>
              <w:right w:val="single" w:sz="6" w:space="0" w:color="365E90"/>
            </w:tcBorders>
            <w:shd w:val="clear" w:color="auto" w:fill="FFFFFF" w:themeFill="background1"/>
          </w:tcPr>
          <w:p w14:paraId="129BE556" w14:textId="33EE33B5" w:rsidR="00C51365" w:rsidRPr="00067CE3" w:rsidRDefault="00067CE3" w:rsidP="00067CE3">
            <w:pPr>
              <w:tabs>
                <w:tab w:val="left" w:pos="4392"/>
              </w:tabs>
              <w:ind w:left="57"/>
              <w:rPr>
                <w:rFonts w:asciiTheme="majorHAnsi" w:hAnsiTheme="majorHAnsi" w:cstheme="minorHAnsi"/>
                <w:b/>
                <w:bCs/>
              </w:rPr>
            </w:pPr>
            <w:r w:rsidRPr="00067CE3">
              <w:rPr>
                <w:rFonts w:asciiTheme="majorHAnsi" w:hAnsiTheme="majorHAnsi" w:cstheme="minorHAnsi"/>
                <w:b/>
                <w:bCs/>
              </w:rPr>
              <w:t xml:space="preserve">ENFOQUE </w:t>
            </w:r>
            <w:r w:rsidR="00C51365" w:rsidRPr="00067CE3">
              <w:rPr>
                <w:rFonts w:asciiTheme="majorHAnsi" w:hAnsiTheme="majorHAnsi" w:cstheme="minorHAnsi"/>
                <w:b/>
                <w:bCs/>
              </w:rPr>
              <w:t>DE DERECHO</w:t>
            </w:r>
          </w:p>
        </w:tc>
        <w:tc>
          <w:tcPr>
            <w:tcW w:w="8080" w:type="dxa"/>
            <w:gridSpan w:val="4"/>
            <w:tcBorders>
              <w:top w:val="single" w:sz="6" w:space="0" w:color="365E90"/>
              <w:left w:val="single" w:sz="6" w:space="0" w:color="365E90"/>
              <w:bottom w:val="single" w:sz="6" w:space="0" w:color="365E90"/>
              <w:right w:val="single" w:sz="6" w:space="0" w:color="365E90"/>
            </w:tcBorders>
            <w:shd w:val="clear" w:color="auto" w:fill="FFFFFF" w:themeFill="background1"/>
          </w:tcPr>
          <w:p w14:paraId="299D87AD" w14:textId="7BA83C86" w:rsidR="00C51365" w:rsidRPr="00067CE3" w:rsidRDefault="00067CE3" w:rsidP="000C36D3">
            <w:pPr>
              <w:tabs>
                <w:tab w:val="left" w:pos="4392"/>
              </w:tabs>
              <w:ind w:left="57" w:right="57"/>
              <w:jc w:val="both"/>
              <w:rPr>
                <w:rFonts w:cstheme="minorHAnsi"/>
              </w:rPr>
            </w:pPr>
            <w:proofErr w:type="spellStart"/>
            <w:r>
              <w:rPr>
                <w:rFonts w:cstheme="minorHAnsi"/>
              </w:rPr>
              <w:t>C</w:t>
            </w:r>
            <w:r w:rsidRPr="00067CE3">
              <w:rPr>
                <w:rFonts w:cstheme="minorHAnsi"/>
              </w:rPr>
              <w:t>ompart</w:t>
            </w:r>
            <w:r>
              <w:rPr>
                <w:rFonts w:cstheme="minorHAnsi"/>
              </w:rPr>
              <w:t>ir</w:t>
            </w:r>
            <w:proofErr w:type="spellEnd"/>
            <w:r w:rsidRPr="00067CE3">
              <w:rPr>
                <w:rFonts w:cstheme="minorHAnsi"/>
              </w:rPr>
              <w:t xml:space="preserve"> </w:t>
            </w:r>
            <w:proofErr w:type="spellStart"/>
            <w:r w:rsidRPr="00067CE3">
              <w:rPr>
                <w:rFonts w:cstheme="minorHAnsi"/>
              </w:rPr>
              <w:t>siempre</w:t>
            </w:r>
            <w:proofErr w:type="spellEnd"/>
            <w:r w:rsidRPr="00067CE3">
              <w:rPr>
                <w:rFonts w:cstheme="minorHAnsi"/>
              </w:rPr>
              <w:t xml:space="preserve"> </w:t>
            </w:r>
            <w:proofErr w:type="spellStart"/>
            <w:r w:rsidRPr="00067CE3">
              <w:rPr>
                <w:rFonts w:cstheme="minorHAnsi"/>
              </w:rPr>
              <w:t>los</w:t>
            </w:r>
            <w:proofErr w:type="spellEnd"/>
            <w:r w:rsidRPr="00067CE3">
              <w:rPr>
                <w:rFonts w:cstheme="minorHAnsi"/>
              </w:rPr>
              <w:t xml:space="preserve"> </w:t>
            </w:r>
            <w:proofErr w:type="spellStart"/>
            <w:r w:rsidRPr="00067CE3">
              <w:rPr>
                <w:rFonts w:cstheme="minorHAnsi"/>
              </w:rPr>
              <w:t>bienes</w:t>
            </w:r>
            <w:proofErr w:type="spellEnd"/>
            <w:r w:rsidRPr="00067CE3">
              <w:rPr>
                <w:rFonts w:cstheme="minorHAnsi"/>
              </w:rPr>
              <w:t xml:space="preserve"> </w:t>
            </w:r>
            <w:proofErr w:type="spellStart"/>
            <w:r w:rsidRPr="00067CE3">
              <w:rPr>
                <w:rFonts w:cstheme="minorHAnsi"/>
              </w:rPr>
              <w:t>disponibles</w:t>
            </w:r>
            <w:proofErr w:type="spellEnd"/>
            <w:r w:rsidRPr="00067CE3">
              <w:rPr>
                <w:rFonts w:cstheme="minorHAnsi"/>
              </w:rPr>
              <w:t xml:space="preserve"> para </w:t>
            </w:r>
            <w:proofErr w:type="spellStart"/>
            <w:r w:rsidRPr="00067CE3">
              <w:rPr>
                <w:rFonts w:cstheme="minorHAnsi"/>
              </w:rPr>
              <w:t>ellos</w:t>
            </w:r>
            <w:proofErr w:type="spellEnd"/>
            <w:r w:rsidRPr="00067CE3">
              <w:rPr>
                <w:rFonts w:cstheme="minorHAnsi"/>
              </w:rPr>
              <w:t xml:space="preserve"> </w:t>
            </w:r>
            <w:proofErr w:type="spellStart"/>
            <w:r w:rsidRPr="00067CE3">
              <w:rPr>
                <w:rFonts w:cstheme="minorHAnsi"/>
              </w:rPr>
              <w:t>en</w:t>
            </w:r>
            <w:proofErr w:type="spellEnd"/>
            <w:r w:rsidRPr="00067CE3">
              <w:rPr>
                <w:rFonts w:cstheme="minorHAnsi"/>
              </w:rPr>
              <w:t xml:space="preserve"> </w:t>
            </w:r>
            <w:proofErr w:type="spellStart"/>
            <w:r w:rsidRPr="00067CE3">
              <w:rPr>
                <w:rFonts w:cstheme="minorHAnsi"/>
              </w:rPr>
              <w:t>los</w:t>
            </w:r>
            <w:proofErr w:type="spellEnd"/>
            <w:r w:rsidRPr="00067CE3">
              <w:rPr>
                <w:rFonts w:cstheme="minorHAnsi"/>
              </w:rPr>
              <w:t xml:space="preserve"> </w:t>
            </w:r>
            <w:proofErr w:type="spellStart"/>
            <w:r w:rsidRPr="00067CE3">
              <w:rPr>
                <w:rFonts w:cstheme="minorHAnsi"/>
              </w:rPr>
              <w:t>espacios</w:t>
            </w:r>
            <w:proofErr w:type="spellEnd"/>
            <w:r w:rsidRPr="00067CE3">
              <w:rPr>
                <w:rFonts w:cstheme="minorHAnsi"/>
              </w:rPr>
              <w:t xml:space="preserve"> </w:t>
            </w:r>
            <w:proofErr w:type="spellStart"/>
            <w:r w:rsidRPr="00067CE3">
              <w:rPr>
                <w:rFonts w:cstheme="minorHAnsi"/>
              </w:rPr>
              <w:t>educativos</w:t>
            </w:r>
            <w:proofErr w:type="spellEnd"/>
            <w:r w:rsidRPr="00067CE3">
              <w:rPr>
                <w:rFonts w:cstheme="minorHAnsi"/>
              </w:rPr>
              <w:t xml:space="preserve"> (</w:t>
            </w:r>
            <w:proofErr w:type="spellStart"/>
            <w:r w:rsidRPr="00067CE3">
              <w:rPr>
                <w:rFonts w:cstheme="minorHAnsi"/>
              </w:rPr>
              <w:t>recursos</w:t>
            </w:r>
            <w:proofErr w:type="spellEnd"/>
            <w:r w:rsidRPr="00067CE3">
              <w:rPr>
                <w:rFonts w:cstheme="minorHAnsi"/>
              </w:rPr>
              <w:t xml:space="preserve">, </w:t>
            </w:r>
            <w:proofErr w:type="spellStart"/>
            <w:r w:rsidRPr="00067CE3">
              <w:rPr>
                <w:rFonts w:cstheme="minorHAnsi"/>
              </w:rPr>
              <w:t>materiales</w:t>
            </w:r>
            <w:proofErr w:type="spellEnd"/>
            <w:r w:rsidRPr="00067CE3">
              <w:rPr>
                <w:rFonts w:cstheme="minorHAnsi"/>
              </w:rPr>
              <w:t xml:space="preserve">, </w:t>
            </w:r>
            <w:proofErr w:type="spellStart"/>
            <w:r w:rsidRPr="00067CE3">
              <w:rPr>
                <w:rFonts w:cstheme="minorHAnsi"/>
              </w:rPr>
              <w:t>instalaciones</w:t>
            </w:r>
            <w:proofErr w:type="spellEnd"/>
            <w:r>
              <w:rPr>
                <w:rFonts w:cstheme="minorHAnsi"/>
              </w:rPr>
              <w:t xml:space="preserve"> y </w:t>
            </w:r>
            <w:proofErr w:type="spellStart"/>
            <w:r>
              <w:rPr>
                <w:rFonts w:cstheme="minorHAnsi"/>
              </w:rPr>
              <w:t>espacios</w:t>
            </w:r>
            <w:proofErr w:type="spellEnd"/>
            <w:r>
              <w:rPr>
                <w:rFonts w:cstheme="minorHAnsi"/>
              </w:rPr>
              <w:t xml:space="preserve"> </w:t>
            </w:r>
            <w:proofErr w:type="spellStart"/>
            <w:r>
              <w:rPr>
                <w:rFonts w:cstheme="minorHAnsi"/>
              </w:rPr>
              <w:t>saludables</w:t>
            </w:r>
            <w:proofErr w:type="spellEnd"/>
            <w:r w:rsidRPr="00067CE3">
              <w:rPr>
                <w:rFonts w:cstheme="minorHAnsi"/>
              </w:rPr>
              <w:t xml:space="preserve">) con </w:t>
            </w:r>
            <w:proofErr w:type="spellStart"/>
            <w:r w:rsidRPr="00067CE3">
              <w:rPr>
                <w:rFonts w:cstheme="minorHAnsi"/>
              </w:rPr>
              <w:t>sentido</w:t>
            </w:r>
            <w:proofErr w:type="spellEnd"/>
            <w:r w:rsidRPr="00067CE3">
              <w:rPr>
                <w:rFonts w:cstheme="minorHAnsi"/>
              </w:rPr>
              <w:t xml:space="preserve"> de </w:t>
            </w:r>
            <w:proofErr w:type="spellStart"/>
            <w:r w:rsidRPr="00067CE3">
              <w:rPr>
                <w:rFonts w:cstheme="minorHAnsi"/>
              </w:rPr>
              <w:t>equidad</w:t>
            </w:r>
            <w:proofErr w:type="spellEnd"/>
            <w:r w:rsidRPr="00067CE3">
              <w:rPr>
                <w:rFonts w:cstheme="minorHAnsi"/>
              </w:rPr>
              <w:t xml:space="preserve"> y </w:t>
            </w:r>
            <w:proofErr w:type="spellStart"/>
            <w:r w:rsidRPr="00067CE3">
              <w:rPr>
                <w:rFonts w:cstheme="minorHAnsi"/>
              </w:rPr>
              <w:t>justicia</w:t>
            </w:r>
            <w:proofErr w:type="spellEnd"/>
            <w:r w:rsidRPr="00067CE3">
              <w:rPr>
                <w:rFonts w:cstheme="minorHAnsi"/>
              </w:rPr>
              <w:t>.</w:t>
            </w:r>
          </w:p>
        </w:tc>
      </w:tr>
      <w:tr w:rsidR="00C51365" w:rsidRPr="00F528BA" w14:paraId="546AFAE8" w14:textId="77777777" w:rsidTr="000C36D3">
        <w:trPr>
          <w:trHeight w:hRule="exact" w:val="610"/>
        </w:trPr>
        <w:tc>
          <w:tcPr>
            <w:tcW w:w="2402" w:type="dxa"/>
            <w:tcBorders>
              <w:top w:val="single" w:sz="6" w:space="0" w:color="365E90"/>
              <w:left w:val="single" w:sz="6" w:space="0" w:color="365E90"/>
              <w:bottom w:val="single" w:sz="6" w:space="0" w:color="365E90"/>
              <w:right w:val="single" w:sz="6" w:space="0" w:color="365E90"/>
            </w:tcBorders>
            <w:shd w:val="clear" w:color="auto" w:fill="FFFFFF" w:themeFill="background1"/>
          </w:tcPr>
          <w:p w14:paraId="1FED9653" w14:textId="0900F89E" w:rsidR="00C51365" w:rsidRPr="00067CE3" w:rsidRDefault="00C51365" w:rsidP="00067CE3">
            <w:pPr>
              <w:tabs>
                <w:tab w:val="left" w:pos="4392"/>
              </w:tabs>
              <w:ind w:left="57"/>
              <w:rPr>
                <w:rFonts w:asciiTheme="majorHAnsi" w:hAnsiTheme="majorHAnsi" w:cstheme="minorHAnsi"/>
                <w:b/>
                <w:bCs/>
              </w:rPr>
            </w:pPr>
            <w:r w:rsidRPr="00067CE3">
              <w:rPr>
                <w:rFonts w:asciiTheme="majorHAnsi" w:hAnsiTheme="majorHAnsi" w:cstheme="minorHAnsi"/>
                <w:b/>
                <w:bCs/>
              </w:rPr>
              <w:t xml:space="preserve">ENFOQUE </w:t>
            </w:r>
            <w:r w:rsidR="00067CE3" w:rsidRPr="00067CE3">
              <w:rPr>
                <w:rFonts w:asciiTheme="majorHAnsi" w:hAnsiTheme="majorHAnsi" w:cstheme="minorHAnsi"/>
                <w:b/>
                <w:bCs/>
              </w:rPr>
              <w:t>AMBIENTAL</w:t>
            </w:r>
          </w:p>
        </w:tc>
        <w:tc>
          <w:tcPr>
            <w:tcW w:w="8080" w:type="dxa"/>
            <w:gridSpan w:val="4"/>
            <w:tcBorders>
              <w:top w:val="single" w:sz="6" w:space="0" w:color="365E90"/>
              <w:left w:val="single" w:sz="6" w:space="0" w:color="365E90"/>
              <w:bottom w:val="single" w:sz="6" w:space="0" w:color="365E90"/>
              <w:right w:val="single" w:sz="6" w:space="0" w:color="365E90"/>
            </w:tcBorders>
            <w:shd w:val="clear" w:color="auto" w:fill="FFFFFF" w:themeFill="background1"/>
          </w:tcPr>
          <w:p w14:paraId="13704099" w14:textId="63D04C28" w:rsidR="00C51365" w:rsidRPr="00067CE3" w:rsidRDefault="00067CE3" w:rsidP="000C36D3">
            <w:pPr>
              <w:tabs>
                <w:tab w:val="left" w:pos="4392"/>
              </w:tabs>
              <w:ind w:left="57" w:right="57"/>
              <w:jc w:val="both"/>
              <w:rPr>
                <w:rFonts w:cstheme="minorHAnsi"/>
              </w:rPr>
            </w:pPr>
            <w:proofErr w:type="spellStart"/>
            <w:r w:rsidRPr="00067CE3">
              <w:rPr>
                <w:rFonts w:cstheme="minorHAnsi"/>
              </w:rPr>
              <w:t>Promueve</w:t>
            </w:r>
            <w:proofErr w:type="spellEnd"/>
            <w:r w:rsidRPr="00067CE3">
              <w:rPr>
                <w:rFonts w:cstheme="minorHAnsi"/>
              </w:rPr>
              <w:t xml:space="preserve"> la </w:t>
            </w:r>
            <w:proofErr w:type="spellStart"/>
            <w:r w:rsidRPr="00067CE3">
              <w:rPr>
                <w:rFonts w:cstheme="minorHAnsi"/>
              </w:rPr>
              <w:t>preservación</w:t>
            </w:r>
            <w:proofErr w:type="spellEnd"/>
            <w:r w:rsidRPr="00067CE3">
              <w:rPr>
                <w:rFonts w:cstheme="minorHAnsi"/>
              </w:rPr>
              <w:t xml:space="preserve"> de </w:t>
            </w:r>
            <w:proofErr w:type="spellStart"/>
            <w:r w:rsidRPr="00067CE3">
              <w:rPr>
                <w:rFonts w:cstheme="minorHAnsi"/>
              </w:rPr>
              <w:t>entornos</w:t>
            </w:r>
            <w:proofErr w:type="spellEnd"/>
            <w:r w:rsidRPr="00067CE3">
              <w:rPr>
                <w:rFonts w:cstheme="minorHAnsi"/>
              </w:rPr>
              <w:t xml:space="preserve"> </w:t>
            </w:r>
            <w:proofErr w:type="spellStart"/>
            <w:r w:rsidRPr="00067CE3">
              <w:rPr>
                <w:rFonts w:cstheme="minorHAnsi"/>
              </w:rPr>
              <w:t>saludables</w:t>
            </w:r>
            <w:proofErr w:type="spellEnd"/>
            <w:r w:rsidRPr="00067CE3">
              <w:rPr>
                <w:rFonts w:cstheme="minorHAnsi"/>
              </w:rPr>
              <w:t xml:space="preserve">, a favor de la </w:t>
            </w:r>
            <w:proofErr w:type="spellStart"/>
            <w:r w:rsidRPr="00067CE3">
              <w:rPr>
                <w:rFonts w:cstheme="minorHAnsi"/>
              </w:rPr>
              <w:t>limpieza</w:t>
            </w:r>
            <w:proofErr w:type="spellEnd"/>
            <w:r w:rsidRPr="00067CE3">
              <w:rPr>
                <w:rFonts w:cstheme="minorHAnsi"/>
              </w:rPr>
              <w:t xml:space="preserve"> de </w:t>
            </w:r>
            <w:proofErr w:type="spellStart"/>
            <w:r w:rsidRPr="00067CE3">
              <w:rPr>
                <w:rFonts w:cstheme="minorHAnsi"/>
              </w:rPr>
              <w:t>los</w:t>
            </w:r>
            <w:proofErr w:type="spellEnd"/>
            <w:r w:rsidRPr="00067CE3">
              <w:rPr>
                <w:rFonts w:cstheme="minorHAnsi"/>
              </w:rPr>
              <w:t xml:space="preserve"> </w:t>
            </w:r>
            <w:proofErr w:type="spellStart"/>
            <w:r w:rsidRPr="00067CE3">
              <w:rPr>
                <w:rFonts w:cstheme="minorHAnsi"/>
              </w:rPr>
              <w:t>espacios</w:t>
            </w:r>
            <w:proofErr w:type="spellEnd"/>
            <w:r w:rsidRPr="00067CE3">
              <w:rPr>
                <w:rFonts w:cstheme="minorHAnsi"/>
              </w:rPr>
              <w:t xml:space="preserve"> </w:t>
            </w:r>
            <w:proofErr w:type="spellStart"/>
            <w:r w:rsidRPr="00067CE3">
              <w:rPr>
                <w:rFonts w:cstheme="minorHAnsi"/>
              </w:rPr>
              <w:t>educativos</w:t>
            </w:r>
            <w:proofErr w:type="spellEnd"/>
            <w:r w:rsidRPr="00067CE3">
              <w:rPr>
                <w:rFonts w:cstheme="minorHAnsi"/>
              </w:rPr>
              <w:t xml:space="preserve"> </w:t>
            </w:r>
            <w:proofErr w:type="spellStart"/>
            <w:r w:rsidRPr="00067CE3">
              <w:rPr>
                <w:rFonts w:cstheme="minorHAnsi"/>
              </w:rPr>
              <w:t>que</w:t>
            </w:r>
            <w:proofErr w:type="spellEnd"/>
            <w:r w:rsidRPr="00067CE3">
              <w:rPr>
                <w:rFonts w:cstheme="minorHAnsi"/>
              </w:rPr>
              <w:t xml:space="preserve"> </w:t>
            </w:r>
            <w:proofErr w:type="spellStart"/>
            <w:r w:rsidRPr="00067CE3">
              <w:rPr>
                <w:rFonts w:cstheme="minorHAnsi"/>
              </w:rPr>
              <w:t>comparten</w:t>
            </w:r>
            <w:proofErr w:type="spellEnd"/>
            <w:r w:rsidRPr="00067CE3">
              <w:rPr>
                <w:rFonts w:cstheme="minorHAnsi"/>
              </w:rPr>
              <w:t xml:space="preserve">, </w:t>
            </w:r>
            <w:proofErr w:type="spellStart"/>
            <w:r w:rsidRPr="00067CE3">
              <w:rPr>
                <w:rFonts w:cstheme="minorHAnsi"/>
              </w:rPr>
              <w:t>así</w:t>
            </w:r>
            <w:proofErr w:type="spellEnd"/>
            <w:r w:rsidRPr="00067CE3">
              <w:rPr>
                <w:rFonts w:cstheme="minorHAnsi"/>
              </w:rPr>
              <w:t xml:space="preserve"> </w:t>
            </w:r>
            <w:proofErr w:type="spellStart"/>
            <w:r w:rsidRPr="00067CE3">
              <w:rPr>
                <w:rFonts w:cstheme="minorHAnsi"/>
              </w:rPr>
              <w:t>como</w:t>
            </w:r>
            <w:proofErr w:type="spellEnd"/>
            <w:r w:rsidRPr="00067CE3">
              <w:rPr>
                <w:rFonts w:cstheme="minorHAnsi"/>
              </w:rPr>
              <w:t xml:space="preserve"> de </w:t>
            </w:r>
            <w:proofErr w:type="spellStart"/>
            <w:r w:rsidRPr="00067CE3">
              <w:rPr>
                <w:rFonts w:cstheme="minorHAnsi"/>
              </w:rPr>
              <w:t>los</w:t>
            </w:r>
            <w:proofErr w:type="spellEnd"/>
            <w:r w:rsidRPr="00067CE3">
              <w:rPr>
                <w:rFonts w:cstheme="minorHAnsi"/>
              </w:rPr>
              <w:t xml:space="preserve"> </w:t>
            </w:r>
            <w:proofErr w:type="spellStart"/>
            <w:r w:rsidRPr="00067CE3">
              <w:rPr>
                <w:rFonts w:cstheme="minorHAnsi"/>
              </w:rPr>
              <w:t>hábitos</w:t>
            </w:r>
            <w:proofErr w:type="spellEnd"/>
            <w:r w:rsidRPr="00067CE3">
              <w:rPr>
                <w:rFonts w:cstheme="minorHAnsi"/>
              </w:rPr>
              <w:t xml:space="preserve"> de </w:t>
            </w:r>
            <w:proofErr w:type="spellStart"/>
            <w:r w:rsidRPr="00067CE3">
              <w:rPr>
                <w:rFonts w:cstheme="minorHAnsi"/>
              </w:rPr>
              <w:t>higiene</w:t>
            </w:r>
            <w:proofErr w:type="spellEnd"/>
            <w:r w:rsidRPr="00067CE3">
              <w:rPr>
                <w:rFonts w:cstheme="minorHAnsi"/>
              </w:rPr>
              <w:t xml:space="preserve"> y </w:t>
            </w:r>
            <w:proofErr w:type="spellStart"/>
            <w:r w:rsidRPr="00067CE3">
              <w:rPr>
                <w:rFonts w:cstheme="minorHAnsi"/>
              </w:rPr>
              <w:t>alimentación</w:t>
            </w:r>
            <w:proofErr w:type="spellEnd"/>
            <w:r w:rsidRPr="00067CE3">
              <w:rPr>
                <w:rFonts w:cstheme="minorHAnsi"/>
              </w:rPr>
              <w:t xml:space="preserve"> </w:t>
            </w:r>
            <w:proofErr w:type="spellStart"/>
            <w:r w:rsidRPr="00067CE3">
              <w:rPr>
                <w:rFonts w:cstheme="minorHAnsi"/>
              </w:rPr>
              <w:t>saludables</w:t>
            </w:r>
            <w:proofErr w:type="spellEnd"/>
            <w:r w:rsidRPr="00067CE3">
              <w:rPr>
                <w:rFonts w:cstheme="minorHAnsi"/>
              </w:rPr>
              <w:t>.</w:t>
            </w:r>
          </w:p>
        </w:tc>
      </w:tr>
    </w:tbl>
    <w:p w14:paraId="453C7F80" w14:textId="77777777" w:rsidR="005F681F" w:rsidRDefault="005F681F">
      <w:pPr>
        <w:rPr>
          <w:rFonts w:ascii="Arial Narrow" w:eastAsia="Arial Narrow" w:hAnsi="Arial Narrow" w:cs="Arial Narrow"/>
          <w:b/>
          <w:bCs/>
          <w:sz w:val="15"/>
          <w:szCs w:val="15"/>
        </w:rPr>
      </w:pPr>
    </w:p>
    <w:tbl>
      <w:tblPr>
        <w:tblStyle w:val="TableNormal"/>
        <w:tblW w:w="10491" w:type="dxa"/>
        <w:tblInd w:w="-434" w:type="dxa"/>
        <w:tblLayout w:type="fixed"/>
        <w:tblLook w:val="04A0" w:firstRow="1" w:lastRow="0" w:firstColumn="1" w:lastColumn="0" w:noHBand="0" w:noVBand="1"/>
      </w:tblPr>
      <w:tblGrid>
        <w:gridCol w:w="10491"/>
      </w:tblGrid>
      <w:tr w:rsidR="005F681F" w14:paraId="7FB0A8F2" w14:textId="77777777" w:rsidTr="00A14341">
        <w:trPr>
          <w:trHeight w:hRule="exact" w:val="296"/>
        </w:trPr>
        <w:tc>
          <w:tcPr>
            <w:tcW w:w="10491" w:type="dxa"/>
            <w:tcBorders>
              <w:top w:val="single" w:sz="6" w:space="0" w:color="365E90"/>
              <w:left w:val="single" w:sz="6" w:space="0" w:color="365E90"/>
              <w:bottom w:val="single" w:sz="6" w:space="0" w:color="365E90"/>
              <w:right w:val="single" w:sz="6" w:space="0" w:color="365E90"/>
            </w:tcBorders>
            <w:shd w:val="clear" w:color="auto" w:fill="0070BF"/>
            <w:vAlign w:val="center"/>
          </w:tcPr>
          <w:p w14:paraId="3CF43561" w14:textId="77777777" w:rsidR="005F681F" w:rsidRPr="00A14341" w:rsidRDefault="00000000">
            <w:pPr>
              <w:pStyle w:val="TableParagraph"/>
              <w:ind w:left="96"/>
              <w:jc w:val="center"/>
              <w:rPr>
                <w:rFonts w:asciiTheme="majorHAnsi" w:eastAsia="Arial Narrow" w:hAnsiTheme="majorHAnsi" w:cs="Arial Narrow"/>
              </w:rPr>
            </w:pPr>
            <w:r w:rsidRPr="00A14341">
              <w:rPr>
                <w:rFonts w:asciiTheme="majorHAnsi" w:hAnsiTheme="majorHAnsi"/>
                <w:b/>
                <w:color w:val="FFFFFF"/>
              </w:rPr>
              <w:t>SECUENCIA</w:t>
            </w:r>
            <w:r w:rsidRPr="00A14341">
              <w:rPr>
                <w:rFonts w:asciiTheme="majorHAnsi" w:hAnsiTheme="majorHAnsi"/>
                <w:b/>
                <w:color w:val="FFFFFF"/>
                <w:spacing w:val="36"/>
              </w:rPr>
              <w:t xml:space="preserve"> </w:t>
            </w:r>
            <w:r w:rsidRPr="00A14341">
              <w:rPr>
                <w:rFonts w:asciiTheme="majorHAnsi" w:hAnsiTheme="majorHAnsi"/>
                <w:b/>
                <w:color w:val="FFFFFF"/>
              </w:rPr>
              <w:t>DIDÁCTICA</w:t>
            </w:r>
          </w:p>
        </w:tc>
      </w:tr>
      <w:tr w:rsidR="005F681F" w14:paraId="4F75078B" w14:textId="77777777" w:rsidTr="00A14341">
        <w:trPr>
          <w:trHeight w:hRule="exact" w:val="275"/>
        </w:trPr>
        <w:tc>
          <w:tcPr>
            <w:tcW w:w="10491" w:type="dxa"/>
            <w:tcBorders>
              <w:top w:val="single" w:sz="6" w:space="0" w:color="365E90"/>
              <w:left w:val="single" w:sz="6" w:space="0" w:color="365E90"/>
              <w:bottom w:val="single" w:sz="6" w:space="0" w:color="365E90"/>
              <w:right w:val="single" w:sz="6" w:space="0" w:color="365E90"/>
            </w:tcBorders>
            <w:shd w:val="clear" w:color="auto" w:fill="8CB3E2"/>
            <w:vAlign w:val="center"/>
          </w:tcPr>
          <w:p w14:paraId="374E3C88" w14:textId="34A5D0A8" w:rsidR="005F681F" w:rsidRPr="00A14341" w:rsidRDefault="00000000">
            <w:pPr>
              <w:pStyle w:val="TableParagraph"/>
              <w:ind w:left="98"/>
              <w:rPr>
                <w:rFonts w:asciiTheme="majorHAnsi" w:eastAsia="Arial Narrow" w:hAnsiTheme="majorHAnsi" w:cs="Arial Narrow"/>
              </w:rPr>
            </w:pPr>
            <w:proofErr w:type="gramStart"/>
            <w:r w:rsidRPr="00A14341">
              <w:rPr>
                <w:rFonts w:asciiTheme="majorHAnsi" w:hAnsiTheme="majorHAnsi"/>
                <w:b/>
              </w:rPr>
              <w:t xml:space="preserve">INICIO  </w:t>
            </w:r>
            <w:r w:rsidRPr="00A14341">
              <w:rPr>
                <w:rFonts w:asciiTheme="majorHAnsi" w:hAnsiTheme="majorHAnsi"/>
              </w:rPr>
              <w:t>(</w:t>
            </w:r>
            <w:r w:rsidR="00C72369" w:rsidRPr="00A14341">
              <w:rPr>
                <w:rFonts w:asciiTheme="majorHAnsi" w:hAnsiTheme="majorHAnsi"/>
              </w:rPr>
              <w:t>15</w:t>
            </w:r>
            <w:r w:rsidRPr="00A14341">
              <w:rPr>
                <w:rFonts w:asciiTheme="majorHAnsi" w:hAnsiTheme="majorHAnsi"/>
              </w:rPr>
              <w:t xml:space="preserve">  </w:t>
            </w:r>
            <w:proofErr w:type="spellStart"/>
            <w:r w:rsidRPr="00A14341">
              <w:rPr>
                <w:rFonts w:asciiTheme="majorHAnsi" w:hAnsiTheme="majorHAnsi"/>
              </w:rPr>
              <w:t>minutos</w:t>
            </w:r>
            <w:proofErr w:type="spellEnd"/>
            <w:proofErr w:type="gramEnd"/>
            <w:r w:rsidRPr="00A14341">
              <w:rPr>
                <w:rFonts w:asciiTheme="majorHAnsi" w:hAnsiTheme="majorHAnsi"/>
              </w:rPr>
              <w:t>)</w:t>
            </w:r>
          </w:p>
        </w:tc>
      </w:tr>
      <w:tr w:rsidR="005F681F" w:rsidRPr="00927EEC" w14:paraId="61CC8451" w14:textId="77777777" w:rsidTr="00BD090D">
        <w:trPr>
          <w:trHeight w:hRule="exact" w:val="5025"/>
        </w:trPr>
        <w:tc>
          <w:tcPr>
            <w:tcW w:w="10491" w:type="dxa"/>
            <w:tcBorders>
              <w:top w:val="single" w:sz="6" w:space="0" w:color="365E90"/>
              <w:left w:val="single" w:sz="6" w:space="0" w:color="365E90"/>
              <w:bottom w:val="single" w:sz="6" w:space="0" w:color="365E90"/>
              <w:right w:val="single" w:sz="6" w:space="0" w:color="365E90"/>
            </w:tcBorders>
          </w:tcPr>
          <w:p w14:paraId="7B2B67E6" w14:textId="0C21AFD8" w:rsidR="005F681F" w:rsidRPr="001C5AD4" w:rsidRDefault="001C6C1A" w:rsidP="001C5AD4">
            <w:pPr>
              <w:ind w:right="57"/>
              <w:rPr>
                <w:rFonts w:asciiTheme="majorHAnsi" w:hAnsiTheme="majorHAnsi" w:cstheme="minorHAnsi"/>
                <w:b/>
                <w:i/>
              </w:rPr>
            </w:pPr>
            <w:r>
              <w:rPr>
                <w:rFonts w:asciiTheme="majorHAnsi" w:hAnsiTheme="majorHAnsi" w:cstheme="minorHAnsi"/>
                <w:b/>
                <w:i/>
              </w:rPr>
              <w:t xml:space="preserve"> </w:t>
            </w:r>
            <w:proofErr w:type="spellStart"/>
            <w:r w:rsidRPr="001C5AD4">
              <w:rPr>
                <w:rFonts w:asciiTheme="majorHAnsi" w:hAnsiTheme="majorHAnsi" w:cstheme="minorHAnsi"/>
                <w:b/>
                <w:i/>
              </w:rPr>
              <w:t>Motivación</w:t>
            </w:r>
            <w:proofErr w:type="spellEnd"/>
            <w:r w:rsidR="00A14341" w:rsidRPr="001C5AD4">
              <w:rPr>
                <w:rFonts w:asciiTheme="majorHAnsi" w:hAnsiTheme="majorHAnsi" w:cstheme="minorHAnsi"/>
                <w:b/>
                <w:i/>
              </w:rPr>
              <w:t>:</w:t>
            </w:r>
          </w:p>
          <w:p w14:paraId="35780600" w14:textId="4AF5E7AA" w:rsidR="00C72369" w:rsidRPr="001C5AD4" w:rsidRDefault="00C72369" w:rsidP="001C5AD4">
            <w:pPr>
              <w:shd w:val="clear" w:color="auto" w:fill="FFFFFF"/>
              <w:ind w:left="57" w:right="57"/>
              <w:jc w:val="both"/>
              <w:rPr>
                <w:rFonts w:eastAsia="Times New Roman" w:cstheme="minorHAnsi"/>
                <w:i/>
                <w:iCs/>
                <w:lang w:val="es-PE" w:eastAsia="es-PE"/>
              </w:rPr>
            </w:pPr>
            <w:r w:rsidRPr="001C5AD4">
              <w:rPr>
                <w:rFonts w:eastAsia="Times New Roman" w:cstheme="minorHAnsi"/>
                <w:i/>
                <w:iCs/>
                <w:lang w:val="es-PE" w:eastAsia="es-PE"/>
              </w:rPr>
              <w:t>Se empieza la sesión saludando, se recuerdan las normas de convivencia</w:t>
            </w:r>
            <w:r w:rsidR="008B7615" w:rsidRPr="001C5AD4">
              <w:rPr>
                <w:rFonts w:eastAsia="Times New Roman" w:cstheme="minorHAnsi"/>
                <w:i/>
                <w:iCs/>
                <w:lang w:val="es-PE" w:eastAsia="es-PE"/>
              </w:rPr>
              <w:t xml:space="preserve"> y,</w:t>
            </w:r>
            <w:r w:rsidRPr="001C5AD4">
              <w:rPr>
                <w:rFonts w:eastAsia="Times New Roman" w:cstheme="minorHAnsi"/>
                <w:i/>
                <w:iCs/>
                <w:lang w:val="es-PE" w:eastAsia="es-PE"/>
              </w:rPr>
              <w:t xml:space="preserve"> la situación significativa</w:t>
            </w:r>
            <w:r w:rsidR="008B7615" w:rsidRPr="001C5AD4">
              <w:rPr>
                <w:rFonts w:eastAsia="Times New Roman" w:cstheme="minorHAnsi"/>
                <w:i/>
                <w:iCs/>
                <w:lang w:val="es-PE" w:eastAsia="es-PE"/>
              </w:rPr>
              <w:t xml:space="preserve"> con las preguntas retadoras</w:t>
            </w:r>
            <w:r w:rsidRPr="001C5AD4">
              <w:rPr>
                <w:rFonts w:eastAsia="Times New Roman" w:cstheme="minorHAnsi"/>
                <w:i/>
                <w:iCs/>
                <w:lang w:val="es-PE" w:eastAsia="es-PE"/>
              </w:rPr>
              <w:t xml:space="preserve"> de la unidad 0</w:t>
            </w:r>
            <w:r w:rsidR="00067CE3" w:rsidRPr="001C5AD4">
              <w:rPr>
                <w:rFonts w:eastAsia="Times New Roman" w:cstheme="minorHAnsi"/>
                <w:i/>
                <w:iCs/>
                <w:lang w:val="es-PE" w:eastAsia="es-PE"/>
              </w:rPr>
              <w:t>2</w:t>
            </w:r>
            <w:r w:rsidRPr="001C5AD4">
              <w:rPr>
                <w:rFonts w:eastAsia="Times New Roman" w:cstheme="minorHAnsi"/>
                <w:i/>
                <w:iCs/>
                <w:lang w:val="es-PE" w:eastAsia="es-PE"/>
              </w:rPr>
              <w:t xml:space="preserve">. </w:t>
            </w:r>
          </w:p>
          <w:p w14:paraId="2C1EF21C" w14:textId="73B96EAC" w:rsidR="005F681F" w:rsidRPr="001C5AD4" w:rsidRDefault="00A14341" w:rsidP="001C5AD4">
            <w:pPr>
              <w:ind w:right="57"/>
              <w:jc w:val="both"/>
              <w:rPr>
                <w:rFonts w:asciiTheme="majorHAnsi" w:hAnsiTheme="majorHAnsi" w:cstheme="minorHAnsi"/>
                <w:b/>
                <w:i/>
              </w:rPr>
            </w:pPr>
            <w:r w:rsidRPr="001C5AD4">
              <w:rPr>
                <w:rFonts w:cstheme="minorHAnsi"/>
                <w:b/>
                <w:i/>
              </w:rPr>
              <w:t xml:space="preserve"> </w:t>
            </w:r>
            <w:proofErr w:type="spellStart"/>
            <w:r w:rsidRPr="001C5AD4">
              <w:rPr>
                <w:rFonts w:asciiTheme="majorHAnsi" w:hAnsiTheme="majorHAnsi" w:cstheme="minorHAnsi"/>
                <w:b/>
                <w:i/>
              </w:rPr>
              <w:t>Problematización</w:t>
            </w:r>
            <w:proofErr w:type="spellEnd"/>
            <w:r w:rsidR="006638A0" w:rsidRPr="001C5AD4">
              <w:rPr>
                <w:rFonts w:asciiTheme="majorHAnsi" w:hAnsiTheme="majorHAnsi" w:cstheme="minorHAnsi"/>
                <w:b/>
                <w:i/>
              </w:rPr>
              <w:t>:</w:t>
            </w:r>
          </w:p>
          <w:p w14:paraId="004A5B58" w14:textId="77777777" w:rsidR="00FC6355" w:rsidRPr="001C5AD4" w:rsidRDefault="00FC6355" w:rsidP="001C5AD4">
            <w:pPr>
              <w:ind w:left="57" w:right="57"/>
              <w:jc w:val="both"/>
              <w:rPr>
                <w:rFonts w:cstheme="minorHAnsi"/>
                <w:bCs/>
                <w:i/>
                <w:lang w:val="es-PE"/>
              </w:rPr>
            </w:pPr>
            <w:r w:rsidRPr="001C5AD4">
              <w:rPr>
                <w:rFonts w:cstheme="minorHAnsi"/>
                <w:bCs/>
                <w:i/>
                <w:lang w:val="es-PE"/>
              </w:rPr>
              <w:t>Se presenta un breve caso real: una familia que gasta S/. 300 mensuales en snacks y comida rápida. Se pregunta: ¿Cuánto podrían ahorrar si compraran esos alimentos en el mercado?</w:t>
            </w:r>
          </w:p>
          <w:p w14:paraId="41BB84FE" w14:textId="79889BCD" w:rsidR="00FC6355" w:rsidRPr="001C5AD4" w:rsidRDefault="00F11134" w:rsidP="001C5AD4">
            <w:pPr>
              <w:ind w:left="57" w:right="57"/>
              <w:jc w:val="both"/>
              <w:rPr>
                <w:rFonts w:asciiTheme="majorHAnsi" w:hAnsiTheme="majorHAnsi" w:cstheme="minorHAnsi"/>
                <w:b/>
                <w:i/>
                <w:lang w:val="es-PE"/>
              </w:rPr>
            </w:pPr>
            <w:r w:rsidRPr="001C5AD4">
              <w:rPr>
                <w:rFonts w:asciiTheme="majorHAnsi" w:hAnsiTheme="majorHAnsi" w:cstheme="minorHAnsi"/>
                <w:b/>
                <w:i/>
                <w:lang w:val="es-PE"/>
              </w:rPr>
              <w:t>Saberes Previos y conflicto cognitivo:</w:t>
            </w:r>
            <w:r w:rsidR="00FC6355" w:rsidRPr="001C5AD4">
              <w:rPr>
                <w:rFonts w:asciiTheme="majorHAnsi" w:hAnsiTheme="majorHAnsi" w:cstheme="minorHAnsi"/>
                <w:b/>
                <w:i/>
                <w:lang w:val="es-PE"/>
              </w:rPr>
              <w:t xml:space="preserve"> </w:t>
            </w:r>
            <w:r w:rsidR="00FC6355" w:rsidRPr="001C5AD4">
              <w:rPr>
                <w:rFonts w:eastAsia="Times New Roman" w:cstheme="minorHAnsi"/>
                <w:lang w:val="es-PE" w:eastAsia="es-PE"/>
              </w:rPr>
              <w:t>¿Alguna vez han ido al mercado de abastos con su familia? ¿Qué observaron?</w:t>
            </w:r>
            <w:r w:rsidR="00FC6355" w:rsidRPr="001C5AD4">
              <w:rPr>
                <w:rFonts w:asciiTheme="majorHAnsi" w:hAnsiTheme="majorHAnsi" w:cstheme="minorHAnsi"/>
                <w:b/>
                <w:i/>
                <w:lang w:val="es-PE"/>
              </w:rPr>
              <w:t xml:space="preserve"> </w:t>
            </w:r>
            <w:r w:rsidR="00FC6355" w:rsidRPr="001C5AD4">
              <w:rPr>
                <w:rFonts w:eastAsia="Times New Roman" w:cstheme="minorHAnsi"/>
                <w:lang w:val="es-PE" w:eastAsia="es-PE"/>
              </w:rPr>
              <w:t>¿Saben qué es el mercado en economía? ¿Cómo se forman los precios?</w:t>
            </w:r>
            <w:r w:rsidR="00FC6355" w:rsidRPr="001C5AD4">
              <w:rPr>
                <w:rFonts w:asciiTheme="majorHAnsi" w:hAnsiTheme="majorHAnsi" w:cstheme="minorHAnsi"/>
                <w:b/>
                <w:i/>
                <w:lang w:val="es-PE"/>
              </w:rPr>
              <w:t xml:space="preserve"> </w:t>
            </w:r>
            <w:r w:rsidR="00FC6355" w:rsidRPr="001C5AD4">
              <w:rPr>
                <w:rFonts w:eastAsia="Times New Roman" w:cstheme="minorHAnsi"/>
                <w:lang w:val="es-PE" w:eastAsia="es-PE"/>
              </w:rPr>
              <w:t>¿Qué es un presupuesto familiar y para qué sirve?</w:t>
            </w:r>
          </w:p>
          <w:p w14:paraId="35F26562" w14:textId="32F4DF29" w:rsidR="00F739E8" w:rsidRPr="001C5AD4" w:rsidRDefault="00317CBF" w:rsidP="001C5AD4">
            <w:pPr>
              <w:shd w:val="clear" w:color="auto" w:fill="FFFFFF"/>
              <w:ind w:left="57" w:right="57"/>
              <w:jc w:val="both"/>
              <w:rPr>
                <w:rFonts w:cstheme="minorHAnsi"/>
                <w:color w:val="000000"/>
              </w:rPr>
            </w:pPr>
            <w:r w:rsidRPr="001C5AD4">
              <w:rPr>
                <w:rFonts w:asciiTheme="majorHAnsi" w:hAnsiTheme="majorHAnsi" w:cstheme="minorHAnsi"/>
                <w:b/>
                <w:i/>
                <w:lang w:val="es-PE"/>
              </w:rPr>
              <w:t>C</w:t>
            </w:r>
            <w:r w:rsidR="00F11134" w:rsidRPr="001C5AD4">
              <w:rPr>
                <w:rFonts w:asciiTheme="majorHAnsi" w:hAnsiTheme="majorHAnsi" w:cstheme="minorHAnsi"/>
                <w:b/>
                <w:i/>
                <w:lang w:val="es-PE"/>
              </w:rPr>
              <w:t>onflicto cognitivo:</w:t>
            </w:r>
            <w:r w:rsidR="00F739E8" w:rsidRPr="001C5AD4">
              <w:rPr>
                <w:rFonts w:asciiTheme="majorHAnsi" w:hAnsiTheme="majorHAnsi" w:cstheme="minorHAnsi"/>
                <w:b/>
                <w:i/>
                <w:lang w:val="es-PE"/>
              </w:rPr>
              <w:t xml:space="preserve"> </w:t>
            </w:r>
            <w:r w:rsidR="00FC6355" w:rsidRPr="001C5AD4">
              <w:rPr>
                <w:rFonts w:cstheme="minorHAnsi"/>
                <w:color w:val="000000"/>
              </w:rPr>
              <w:t xml:space="preserve">Si </w:t>
            </w:r>
            <w:proofErr w:type="spellStart"/>
            <w:r w:rsidR="00FC6355" w:rsidRPr="001C5AD4">
              <w:rPr>
                <w:rFonts w:cstheme="minorHAnsi"/>
                <w:color w:val="000000"/>
              </w:rPr>
              <w:t>puedo</w:t>
            </w:r>
            <w:proofErr w:type="spellEnd"/>
            <w:r w:rsidR="00FC6355" w:rsidRPr="001C5AD4">
              <w:rPr>
                <w:rFonts w:cstheme="minorHAnsi"/>
                <w:color w:val="000000"/>
              </w:rPr>
              <w:t xml:space="preserve"> </w:t>
            </w:r>
            <w:proofErr w:type="spellStart"/>
            <w:r w:rsidR="00FC6355" w:rsidRPr="001C5AD4">
              <w:rPr>
                <w:rFonts w:cstheme="minorHAnsi"/>
                <w:color w:val="000000"/>
              </w:rPr>
              <w:t>comprar</w:t>
            </w:r>
            <w:proofErr w:type="spellEnd"/>
            <w:r w:rsidR="00FC6355" w:rsidRPr="001C5AD4">
              <w:rPr>
                <w:rFonts w:cstheme="minorHAnsi"/>
                <w:color w:val="000000"/>
              </w:rPr>
              <w:t xml:space="preserve"> 4 </w:t>
            </w:r>
            <w:proofErr w:type="spellStart"/>
            <w:r w:rsidR="00FC6355" w:rsidRPr="001C5AD4">
              <w:rPr>
                <w:rFonts w:cstheme="minorHAnsi"/>
                <w:color w:val="000000"/>
              </w:rPr>
              <w:t>porciones</w:t>
            </w:r>
            <w:proofErr w:type="spellEnd"/>
            <w:r w:rsidR="00FC6355" w:rsidRPr="001C5AD4">
              <w:rPr>
                <w:rFonts w:cstheme="minorHAnsi"/>
                <w:color w:val="000000"/>
              </w:rPr>
              <w:t xml:space="preserve"> de almuerzo </w:t>
            </w:r>
            <w:proofErr w:type="spellStart"/>
            <w:r w:rsidR="00FC6355" w:rsidRPr="001C5AD4">
              <w:rPr>
                <w:rFonts w:cstheme="minorHAnsi"/>
                <w:color w:val="000000"/>
              </w:rPr>
              <w:t>nutritivo</w:t>
            </w:r>
            <w:proofErr w:type="spellEnd"/>
            <w:r w:rsidR="00FC6355" w:rsidRPr="001C5AD4">
              <w:rPr>
                <w:rFonts w:cstheme="minorHAnsi"/>
                <w:color w:val="000000"/>
              </w:rPr>
              <w:t xml:space="preserve"> </w:t>
            </w:r>
            <w:proofErr w:type="spellStart"/>
            <w:r w:rsidR="00FC6355" w:rsidRPr="001C5AD4">
              <w:rPr>
                <w:rFonts w:cstheme="minorHAnsi"/>
                <w:color w:val="000000"/>
              </w:rPr>
              <w:t>en</w:t>
            </w:r>
            <w:proofErr w:type="spellEnd"/>
            <w:r w:rsidR="00FC6355" w:rsidRPr="001C5AD4">
              <w:rPr>
                <w:rFonts w:cstheme="minorHAnsi"/>
                <w:color w:val="000000"/>
              </w:rPr>
              <w:t xml:space="preserve"> </w:t>
            </w:r>
            <w:proofErr w:type="spellStart"/>
            <w:r w:rsidR="00FC6355" w:rsidRPr="001C5AD4">
              <w:rPr>
                <w:rFonts w:cstheme="minorHAnsi"/>
                <w:color w:val="000000"/>
              </w:rPr>
              <w:t>el</w:t>
            </w:r>
            <w:proofErr w:type="spellEnd"/>
            <w:r w:rsidR="00FC6355" w:rsidRPr="001C5AD4">
              <w:rPr>
                <w:rFonts w:cstheme="minorHAnsi"/>
                <w:color w:val="000000"/>
              </w:rPr>
              <w:t xml:space="preserve"> mercado con S/ 18.00, ¿</w:t>
            </w:r>
            <w:proofErr w:type="spellStart"/>
            <w:r w:rsidR="00FC6355" w:rsidRPr="001C5AD4">
              <w:rPr>
                <w:rFonts w:cstheme="minorHAnsi"/>
                <w:color w:val="000000"/>
              </w:rPr>
              <w:t>por</w:t>
            </w:r>
            <w:proofErr w:type="spellEnd"/>
            <w:r w:rsidR="00FC6355" w:rsidRPr="001C5AD4">
              <w:rPr>
                <w:rFonts w:cstheme="minorHAnsi"/>
                <w:color w:val="000000"/>
              </w:rPr>
              <w:t xml:space="preserve"> </w:t>
            </w:r>
            <w:proofErr w:type="spellStart"/>
            <w:r w:rsidR="00FC6355" w:rsidRPr="001C5AD4">
              <w:rPr>
                <w:rFonts w:cstheme="minorHAnsi"/>
                <w:color w:val="000000"/>
              </w:rPr>
              <w:t>qué</w:t>
            </w:r>
            <w:proofErr w:type="spellEnd"/>
            <w:r w:rsidR="00FC6355" w:rsidRPr="001C5AD4">
              <w:rPr>
                <w:rFonts w:cstheme="minorHAnsi"/>
                <w:color w:val="000000"/>
              </w:rPr>
              <w:t xml:space="preserve"> </w:t>
            </w:r>
            <w:proofErr w:type="spellStart"/>
            <w:r w:rsidR="00FC6355" w:rsidRPr="001C5AD4">
              <w:rPr>
                <w:rFonts w:cstheme="minorHAnsi"/>
                <w:color w:val="000000"/>
              </w:rPr>
              <w:t>muchas</w:t>
            </w:r>
            <w:proofErr w:type="spellEnd"/>
            <w:r w:rsidR="00FC6355" w:rsidRPr="001C5AD4">
              <w:rPr>
                <w:rFonts w:cstheme="minorHAnsi"/>
                <w:color w:val="000000"/>
              </w:rPr>
              <w:t xml:space="preserve"> </w:t>
            </w:r>
            <w:proofErr w:type="spellStart"/>
            <w:r w:rsidR="00FC6355" w:rsidRPr="001C5AD4">
              <w:rPr>
                <w:rFonts w:cstheme="minorHAnsi"/>
                <w:color w:val="000000"/>
              </w:rPr>
              <w:t>familias</w:t>
            </w:r>
            <w:proofErr w:type="spellEnd"/>
            <w:r w:rsidR="00FC6355" w:rsidRPr="001C5AD4">
              <w:rPr>
                <w:rFonts w:cstheme="minorHAnsi"/>
                <w:color w:val="000000"/>
              </w:rPr>
              <w:t xml:space="preserve"> </w:t>
            </w:r>
            <w:proofErr w:type="spellStart"/>
            <w:r w:rsidR="00FC6355" w:rsidRPr="001C5AD4">
              <w:rPr>
                <w:rFonts w:cstheme="minorHAnsi"/>
                <w:color w:val="000000"/>
              </w:rPr>
              <w:t>prefieren</w:t>
            </w:r>
            <w:proofErr w:type="spellEnd"/>
            <w:r w:rsidR="00FC6355" w:rsidRPr="001C5AD4">
              <w:rPr>
                <w:rFonts w:cstheme="minorHAnsi"/>
                <w:color w:val="000000"/>
              </w:rPr>
              <w:t xml:space="preserve"> </w:t>
            </w:r>
            <w:proofErr w:type="spellStart"/>
            <w:r w:rsidR="00FC6355" w:rsidRPr="001C5AD4">
              <w:rPr>
                <w:rFonts w:cstheme="minorHAnsi"/>
                <w:color w:val="000000"/>
              </w:rPr>
              <w:t>gastar</w:t>
            </w:r>
            <w:proofErr w:type="spellEnd"/>
            <w:r w:rsidR="00FC6355" w:rsidRPr="001C5AD4">
              <w:rPr>
                <w:rFonts w:cstheme="minorHAnsi"/>
                <w:color w:val="000000"/>
              </w:rPr>
              <w:t xml:space="preserve"> ese dinero </w:t>
            </w:r>
            <w:proofErr w:type="spellStart"/>
            <w:r w:rsidR="00FC6355" w:rsidRPr="001C5AD4">
              <w:rPr>
                <w:rFonts w:cstheme="minorHAnsi"/>
                <w:color w:val="000000"/>
              </w:rPr>
              <w:t>en</w:t>
            </w:r>
            <w:proofErr w:type="spellEnd"/>
            <w:r w:rsidR="00FC6355" w:rsidRPr="001C5AD4">
              <w:rPr>
                <w:rFonts w:cstheme="minorHAnsi"/>
                <w:color w:val="000000"/>
              </w:rPr>
              <w:t xml:space="preserve"> un "combo" de comida </w:t>
            </w:r>
            <w:proofErr w:type="spellStart"/>
            <w:r w:rsidR="00FC6355" w:rsidRPr="001C5AD4">
              <w:rPr>
                <w:rFonts w:cstheme="minorHAnsi"/>
                <w:color w:val="000000"/>
              </w:rPr>
              <w:t>rápida</w:t>
            </w:r>
            <w:proofErr w:type="spellEnd"/>
            <w:r w:rsidR="00FC6355" w:rsidRPr="001C5AD4">
              <w:rPr>
                <w:rFonts w:cstheme="minorHAnsi"/>
                <w:color w:val="000000"/>
              </w:rPr>
              <w:t>? ¿</w:t>
            </w:r>
            <w:proofErr w:type="spellStart"/>
            <w:r w:rsidR="00FC6355" w:rsidRPr="001C5AD4">
              <w:rPr>
                <w:rFonts w:cstheme="minorHAnsi"/>
                <w:color w:val="000000"/>
              </w:rPr>
              <w:t>Qué</w:t>
            </w:r>
            <w:proofErr w:type="spellEnd"/>
            <w:r w:rsidR="00FC6355" w:rsidRPr="001C5AD4">
              <w:rPr>
                <w:rFonts w:cstheme="minorHAnsi"/>
                <w:color w:val="000000"/>
              </w:rPr>
              <w:t xml:space="preserve"> </w:t>
            </w:r>
            <w:proofErr w:type="spellStart"/>
            <w:r w:rsidR="00FC6355" w:rsidRPr="001C5AD4">
              <w:rPr>
                <w:rFonts w:cstheme="minorHAnsi"/>
                <w:color w:val="000000"/>
              </w:rPr>
              <w:t>factores</w:t>
            </w:r>
            <w:proofErr w:type="spellEnd"/>
            <w:r w:rsidR="00FC6355" w:rsidRPr="001C5AD4">
              <w:rPr>
                <w:rFonts w:cstheme="minorHAnsi"/>
                <w:color w:val="000000"/>
              </w:rPr>
              <w:t xml:space="preserve"> </w:t>
            </w:r>
            <w:proofErr w:type="spellStart"/>
            <w:r w:rsidR="00FC6355" w:rsidRPr="001C5AD4">
              <w:rPr>
                <w:rFonts w:cstheme="minorHAnsi"/>
                <w:color w:val="000000"/>
              </w:rPr>
              <w:t>influyen</w:t>
            </w:r>
            <w:proofErr w:type="spellEnd"/>
            <w:r w:rsidR="00FC6355" w:rsidRPr="001C5AD4">
              <w:rPr>
                <w:rFonts w:cstheme="minorHAnsi"/>
                <w:color w:val="000000"/>
              </w:rPr>
              <w:t xml:space="preserve"> </w:t>
            </w:r>
            <w:proofErr w:type="spellStart"/>
            <w:r w:rsidR="00FC6355" w:rsidRPr="001C5AD4">
              <w:rPr>
                <w:rFonts w:cstheme="minorHAnsi"/>
                <w:color w:val="000000"/>
              </w:rPr>
              <w:t>en</w:t>
            </w:r>
            <w:proofErr w:type="spellEnd"/>
            <w:r w:rsidR="00FC6355" w:rsidRPr="001C5AD4">
              <w:rPr>
                <w:rFonts w:cstheme="minorHAnsi"/>
                <w:color w:val="000000"/>
              </w:rPr>
              <w:t xml:space="preserve"> </w:t>
            </w:r>
            <w:proofErr w:type="spellStart"/>
            <w:r w:rsidR="00FC6355" w:rsidRPr="001C5AD4">
              <w:rPr>
                <w:rFonts w:cstheme="minorHAnsi"/>
                <w:color w:val="000000"/>
              </w:rPr>
              <w:t>esa</w:t>
            </w:r>
            <w:proofErr w:type="spellEnd"/>
            <w:r w:rsidR="00FC6355" w:rsidRPr="001C5AD4">
              <w:rPr>
                <w:rFonts w:cstheme="minorHAnsi"/>
                <w:color w:val="000000"/>
              </w:rPr>
              <w:t xml:space="preserve"> </w:t>
            </w:r>
            <w:proofErr w:type="spellStart"/>
            <w:r w:rsidR="00FC6355" w:rsidRPr="001C5AD4">
              <w:rPr>
                <w:rFonts w:cstheme="minorHAnsi"/>
                <w:color w:val="000000"/>
              </w:rPr>
              <w:t>decisión</w:t>
            </w:r>
            <w:proofErr w:type="spellEnd"/>
            <w:r w:rsidR="00FC6355" w:rsidRPr="001C5AD4">
              <w:rPr>
                <w:rFonts w:cstheme="minorHAnsi"/>
                <w:color w:val="000000"/>
              </w:rPr>
              <w:t>?</w:t>
            </w:r>
          </w:p>
          <w:p w14:paraId="7D388BD6" w14:textId="438DE762" w:rsidR="00F11134" w:rsidRPr="001C5AD4" w:rsidRDefault="00F739E8" w:rsidP="001C5AD4">
            <w:pPr>
              <w:shd w:val="clear" w:color="auto" w:fill="FFFFFF"/>
              <w:ind w:right="57"/>
              <w:jc w:val="both"/>
              <w:rPr>
                <w:rFonts w:eastAsia="Times New Roman" w:cstheme="minorHAnsi"/>
                <w:lang w:val="es-PE" w:eastAsia="es-PE"/>
              </w:rPr>
            </w:pPr>
            <w:r w:rsidRPr="001C5AD4">
              <w:rPr>
                <w:rFonts w:cstheme="minorHAnsi"/>
                <w:color w:val="000000"/>
              </w:rPr>
              <w:t xml:space="preserve"> </w:t>
            </w:r>
            <w:r w:rsidR="00F11134" w:rsidRPr="001C5AD4">
              <w:rPr>
                <w:rFonts w:cstheme="minorHAnsi"/>
                <w:color w:val="000000"/>
              </w:rPr>
              <w:t>Se recuerda la competencia, capacidades y el producto final de la unidad de aprendizaje.</w:t>
            </w:r>
          </w:p>
          <w:p w14:paraId="7D59840E" w14:textId="36D2DD6A" w:rsidR="00F11134" w:rsidRPr="001C5AD4" w:rsidRDefault="00F11134" w:rsidP="001C5AD4">
            <w:pPr>
              <w:pStyle w:val="NormalWeb"/>
              <w:spacing w:before="0" w:beforeAutospacing="0" w:after="0" w:afterAutospacing="0"/>
              <w:ind w:left="57" w:right="57"/>
              <w:jc w:val="both"/>
              <w:rPr>
                <w:rFonts w:asciiTheme="minorHAnsi" w:hAnsiTheme="minorHAnsi" w:cstheme="minorHAnsi"/>
                <w:sz w:val="22"/>
                <w:szCs w:val="22"/>
              </w:rPr>
            </w:pPr>
            <w:r w:rsidRPr="001C5AD4">
              <w:rPr>
                <w:rFonts w:asciiTheme="minorHAnsi" w:hAnsiTheme="minorHAnsi" w:cstheme="minorHAnsi"/>
                <w:color w:val="000000"/>
                <w:sz w:val="22"/>
                <w:szCs w:val="22"/>
              </w:rPr>
              <w:t xml:space="preserve">Luego, se presenta el propósito de la sesión: </w:t>
            </w:r>
            <w:r w:rsidR="001C5AD4" w:rsidRPr="001C5AD4">
              <w:rPr>
                <w:rFonts w:asciiTheme="minorHAnsi" w:hAnsiTheme="minorHAnsi" w:cstheme="minorHAnsi"/>
                <w:color w:val="000000"/>
                <w:sz w:val="22"/>
                <w:szCs w:val="22"/>
              </w:rPr>
              <w:t>“</w:t>
            </w:r>
            <w:r w:rsidR="006E7999" w:rsidRPr="001C5AD4">
              <w:rPr>
                <w:rFonts w:asciiTheme="minorHAnsi" w:hAnsiTheme="minorHAnsi" w:cstheme="minorHAnsi"/>
                <w:b/>
                <w:bCs/>
                <w:sz w:val="22"/>
                <w:szCs w:val="22"/>
              </w:rPr>
              <w:t>Comprender el rol del mercado en la economía y aprender a elaborar un presupuesto real basado en alimentación saludable, identificando cómo la publicidad y el consumismo afectan nuestras finanzas y el ambiente</w:t>
            </w:r>
            <w:r w:rsidR="001C5AD4" w:rsidRPr="001C5AD4">
              <w:rPr>
                <w:rFonts w:asciiTheme="minorHAnsi" w:hAnsiTheme="minorHAnsi" w:cstheme="minorHAnsi"/>
                <w:b/>
                <w:bCs/>
                <w:sz w:val="22"/>
                <w:szCs w:val="22"/>
              </w:rPr>
              <w:t>”</w:t>
            </w:r>
          </w:p>
          <w:p w14:paraId="4C793AAB" w14:textId="6E2BFBE7" w:rsidR="00A14341" w:rsidRPr="00501B8E" w:rsidRDefault="00F11134" w:rsidP="001C5AD4">
            <w:pPr>
              <w:pStyle w:val="NormalWeb"/>
              <w:spacing w:before="0" w:beforeAutospacing="0" w:after="0" w:afterAutospacing="0"/>
              <w:ind w:left="57" w:right="57"/>
              <w:jc w:val="both"/>
              <w:rPr>
                <w:rFonts w:asciiTheme="minorHAnsi" w:hAnsiTheme="minorHAnsi" w:cstheme="minorHAnsi"/>
                <w:sz w:val="22"/>
                <w:szCs w:val="22"/>
              </w:rPr>
            </w:pPr>
            <w:r w:rsidRPr="001C5AD4">
              <w:rPr>
                <w:rFonts w:asciiTheme="minorHAnsi" w:hAnsiTheme="minorHAnsi" w:cstheme="minorHAnsi"/>
                <w:color w:val="000000"/>
                <w:sz w:val="22"/>
                <w:szCs w:val="22"/>
              </w:rPr>
              <w:t>Se comparte de manera oportuna los criterios de evaluación y las actividades que realizará.</w:t>
            </w:r>
          </w:p>
        </w:tc>
      </w:tr>
      <w:tr w:rsidR="005F681F" w14:paraId="6D3EDE2C" w14:textId="77777777" w:rsidTr="002F0A73">
        <w:trPr>
          <w:trHeight w:hRule="exact" w:val="441"/>
        </w:trPr>
        <w:tc>
          <w:tcPr>
            <w:tcW w:w="10491" w:type="dxa"/>
            <w:tcBorders>
              <w:top w:val="single" w:sz="6" w:space="0" w:color="365E90"/>
              <w:left w:val="single" w:sz="6" w:space="0" w:color="365E90"/>
              <w:bottom w:val="single" w:sz="6" w:space="0" w:color="365E90"/>
              <w:right w:val="single" w:sz="6" w:space="0" w:color="365E90"/>
            </w:tcBorders>
            <w:shd w:val="clear" w:color="auto" w:fill="8CB3E2"/>
            <w:vAlign w:val="center"/>
          </w:tcPr>
          <w:p w14:paraId="7DFCFB3A" w14:textId="4E3DD1C8" w:rsidR="005F681F" w:rsidRPr="00501B8E" w:rsidRDefault="00000000">
            <w:pPr>
              <w:pStyle w:val="TableParagraph"/>
              <w:ind w:left="98"/>
              <w:rPr>
                <w:rFonts w:asciiTheme="majorHAnsi" w:eastAsia="Arial Narrow" w:hAnsiTheme="majorHAnsi" w:cs="Arial Narrow"/>
              </w:rPr>
            </w:pPr>
            <w:r w:rsidRPr="00501B8E">
              <w:rPr>
                <w:rFonts w:asciiTheme="majorHAnsi" w:hAnsiTheme="majorHAnsi"/>
                <w:b/>
              </w:rPr>
              <w:lastRenderedPageBreak/>
              <w:t xml:space="preserve">DESARROLLO </w:t>
            </w:r>
            <w:r w:rsidRPr="00501B8E">
              <w:rPr>
                <w:rFonts w:asciiTheme="majorHAnsi" w:hAnsiTheme="majorHAnsi"/>
              </w:rPr>
              <w:t>(</w:t>
            </w:r>
            <w:r w:rsidR="00C72369" w:rsidRPr="00501B8E">
              <w:rPr>
                <w:rFonts w:asciiTheme="majorHAnsi" w:hAnsiTheme="majorHAnsi"/>
              </w:rPr>
              <w:t>150</w:t>
            </w:r>
            <w:r w:rsidRPr="00501B8E">
              <w:rPr>
                <w:rFonts w:asciiTheme="majorHAnsi" w:hAnsiTheme="majorHAnsi"/>
              </w:rPr>
              <w:t xml:space="preserve">  </w:t>
            </w:r>
            <w:r w:rsidRPr="00501B8E">
              <w:rPr>
                <w:rFonts w:asciiTheme="majorHAnsi" w:hAnsiTheme="majorHAnsi"/>
                <w:spacing w:val="36"/>
              </w:rPr>
              <w:t xml:space="preserve"> </w:t>
            </w:r>
            <w:proofErr w:type="spellStart"/>
            <w:r w:rsidRPr="00501B8E">
              <w:rPr>
                <w:rFonts w:asciiTheme="majorHAnsi" w:hAnsiTheme="majorHAnsi"/>
              </w:rPr>
              <w:t>minutos</w:t>
            </w:r>
            <w:proofErr w:type="spellEnd"/>
            <w:r w:rsidRPr="00501B8E">
              <w:rPr>
                <w:rFonts w:asciiTheme="majorHAnsi" w:hAnsiTheme="majorHAnsi"/>
              </w:rPr>
              <w:t>)</w:t>
            </w:r>
          </w:p>
        </w:tc>
      </w:tr>
      <w:tr w:rsidR="005F681F" w:rsidRPr="00927EEC" w14:paraId="4198D86A" w14:textId="77777777" w:rsidTr="001C5AD4">
        <w:trPr>
          <w:trHeight w:hRule="exact" w:val="8222"/>
        </w:trPr>
        <w:tc>
          <w:tcPr>
            <w:tcW w:w="10491" w:type="dxa"/>
            <w:tcBorders>
              <w:top w:val="single" w:sz="6" w:space="0" w:color="365E90"/>
              <w:left w:val="single" w:sz="6" w:space="0" w:color="365E90"/>
              <w:bottom w:val="single" w:sz="6" w:space="0" w:color="365E90"/>
              <w:right w:val="single" w:sz="6" w:space="0" w:color="365E90"/>
            </w:tcBorders>
            <w:shd w:val="clear" w:color="auto" w:fill="FFFFFF" w:themeFill="background1"/>
          </w:tcPr>
          <w:p w14:paraId="42222518" w14:textId="77777777" w:rsidR="001C5AD4" w:rsidRDefault="00DF6F6A" w:rsidP="001C5AD4">
            <w:pPr>
              <w:jc w:val="both"/>
              <w:rPr>
                <w:rFonts w:asciiTheme="majorHAnsi" w:hAnsiTheme="majorHAnsi" w:cstheme="minorHAnsi"/>
                <w:b/>
                <w:i/>
              </w:rPr>
            </w:pPr>
            <w:r>
              <w:rPr>
                <w:rFonts w:asciiTheme="majorHAnsi" w:hAnsiTheme="majorHAnsi" w:cstheme="minorHAnsi"/>
                <w:b/>
                <w:i/>
              </w:rPr>
              <w:t xml:space="preserve"> </w:t>
            </w:r>
            <w:r w:rsidR="00D814FD">
              <w:rPr>
                <w:rFonts w:asciiTheme="majorHAnsi" w:hAnsiTheme="majorHAnsi" w:cstheme="minorHAnsi"/>
                <w:b/>
                <w:i/>
              </w:rPr>
              <w:t xml:space="preserve"> </w:t>
            </w:r>
            <w:proofErr w:type="spellStart"/>
            <w:r w:rsidR="002F0A73" w:rsidRPr="00DF6F6A">
              <w:rPr>
                <w:rFonts w:asciiTheme="majorHAnsi" w:hAnsiTheme="majorHAnsi" w:cstheme="minorHAnsi"/>
                <w:b/>
                <w:i/>
              </w:rPr>
              <w:t>Gestión</w:t>
            </w:r>
            <w:proofErr w:type="spellEnd"/>
            <w:r w:rsidR="002F0A73" w:rsidRPr="00DF6F6A">
              <w:rPr>
                <w:rFonts w:asciiTheme="majorHAnsi" w:hAnsiTheme="majorHAnsi" w:cstheme="minorHAnsi"/>
                <w:b/>
                <w:i/>
              </w:rPr>
              <w:t xml:space="preserve"> y </w:t>
            </w:r>
            <w:proofErr w:type="spellStart"/>
            <w:r w:rsidR="002F0A73" w:rsidRPr="00DF6F6A">
              <w:rPr>
                <w:rFonts w:asciiTheme="majorHAnsi" w:hAnsiTheme="majorHAnsi" w:cstheme="minorHAnsi"/>
                <w:b/>
                <w:i/>
              </w:rPr>
              <w:t>Acompañamiento</w:t>
            </w:r>
            <w:proofErr w:type="spellEnd"/>
            <w:r w:rsidR="006638A0" w:rsidRPr="00DF6F6A">
              <w:rPr>
                <w:rFonts w:asciiTheme="majorHAnsi" w:hAnsiTheme="majorHAnsi" w:cstheme="minorHAnsi"/>
                <w:b/>
                <w:i/>
              </w:rPr>
              <w:t>:</w:t>
            </w:r>
          </w:p>
          <w:p w14:paraId="7724B987" w14:textId="1C366CFF" w:rsidR="0019310F" w:rsidRPr="001C5AD4" w:rsidRDefault="001C5AD4" w:rsidP="001C5AD4">
            <w:pPr>
              <w:jc w:val="both"/>
              <w:rPr>
                <w:rFonts w:asciiTheme="majorHAnsi" w:hAnsiTheme="majorHAnsi" w:cstheme="minorHAnsi"/>
                <w:b/>
                <w:i/>
                <w:sz w:val="21"/>
                <w:szCs w:val="21"/>
              </w:rPr>
            </w:pPr>
            <w:r>
              <w:rPr>
                <w:rFonts w:asciiTheme="majorHAnsi" w:hAnsiTheme="majorHAnsi" w:cstheme="minorHAnsi"/>
                <w:b/>
                <w:i/>
              </w:rPr>
              <w:t xml:space="preserve">  </w:t>
            </w:r>
            <w:r w:rsidR="0019310F" w:rsidRPr="001C5AD4">
              <w:rPr>
                <w:rFonts w:eastAsia="ArialMT" w:cstheme="minorHAnsi"/>
                <w:sz w:val="21"/>
                <w:szCs w:val="21"/>
                <w:lang w:val="es-PE"/>
              </w:rPr>
              <w:t xml:space="preserve">Los estudiantes leen y </w:t>
            </w:r>
            <w:proofErr w:type="spellStart"/>
            <w:r w:rsidR="0019310F" w:rsidRPr="001C5AD4">
              <w:rPr>
                <w:rFonts w:eastAsia="ArialMT" w:cstheme="minorHAnsi"/>
                <w:sz w:val="21"/>
                <w:szCs w:val="21"/>
                <w:lang w:val="es-PE"/>
              </w:rPr>
              <w:t>anlizan</w:t>
            </w:r>
            <w:proofErr w:type="spellEnd"/>
            <w:r w:rsidR="0019310F" w:rsidRPr="001C5AD4">
              <w:rPr>
                <w:rFonts w:eastAsia="ArialMT" w:cstheme="minorHAnsi"/>
                <w:sz w:val="21"/>
                <w:szCs w:val="21"/>
                <w:lang w:val="es-PE"/>
              </w:rPr>
              <w:t xml:space="preserve"> la información y los datos a partir de las siguientes fuentes:</w:t>
            </w:r>
          </w:p>
          <w:p w14:paraId="7370E07C" w14:textId="3B864A51" w:rsidR="005301EE" w:rsidRPr="001C5AD4" w:rsidRDefault="0019310F" w:rsidP="005301EE">
            <w:pPr>
              <w:widowControl/>
              <w:numPr>
                <w:ilvl w:val="0"/>
                <w:numId w:val="2"/>
              </w:numPr>
              <w:ind w:left="432" w:right="57"/>
              <w:jc w:val="both"/>
              <w:rPr>
                <w:rFonts w:eastAsia="ArialMT" w:cstheme="minorHAnsi"/>
                <w:sz w:val="21"/>
                <w:szCs w:val="21"/>
                <w:lang w:val="es-PE"/>
              </w:rPr>
            </w:pPr>
            <w:r w:rsidRPr="001C5AD4">
              <w:rPr>
                <w:rFonts w:eastAsia="ArialMT" w:cstheme="minorHAnsi"/>
                <w:b/>
                <w:bCs/>
                <w:sz w:val="21"/>
                <w:szCs w:val="21"/>
                <w:lang w:val="es-PE"/>
              </w:rPr>
              <w:t>Fuenten1</w:t>
            </w:r>
            <w:r w:rsidRPr="001C5AD4">
              <w:rPr>
                <w:rFonts w:eastAsia="ArialMT" w:cstheme="minorHAnsi"/>
                <w:sz w:val="21"/>
                <w:szCs w:val="21"/>
                <w:lang w:val="es-PE"/>
              </w:rPr>
              <w:t xml:space="preserve">: </w:t>
            </w:r>
            <w:r w:rsidR="005301EE" w:rsidRPr="001C5AD4">
              <w:rPr>
                <w:rFonts w:eastAsia="ArialMT" w:cstheme="minorHAnsi"/>
                <w:sz w:val="21"/>
                <w:szCs w:val="21"/>
                <w:lang w:val="es-PE"/>
              </w:rPr>
              <w:t xml:space="preserve">VIDEO: «¿Qué es el mercado y cómo funciona?». Los estudiantes visualizan el video introductorio sobre el concepto de mercado en economía. Canal </w:t>
            </w:r>
            <w:proofErr w:type="spellStart"/>
            <w:r w:rsidR="005301EE" w:rsidRPr="001C5AD4">
              <w:rPr>
                <w:rFonts w:eastAsia="ArialMT" w:cstheme="minorHAnsi"/>
                <w:sz w:val="21"/>
                <w:szCs w:val="21"/>
                <w:lang w:val="es-PE"/>
              </w:rPr>
              <w:t>Educatín</w:t>
            </w:r>
            <w:proofErr w:type="spellEnd"/>
            <w:r w:rsidR="005301EE" w:rsidRPr="001C5AD4">
              <w:rPr>
                <w:rFonts w:eastAsia="ArialMT" w:cstheme="minorHAnsi"/>
                <w:sz w:val="21"/>
                <w:szCs w:val="21"/>
                <w:lang w:val="es-PE"/>
              </w:rPr>
              <w:t xml:space="preserve">. (2021). ¿Qué es el mercado? Oferta y demanda explicados. YouTube. </w:t>
            </w:r>
            <w:hyperlink r:id="rId11" w:history="1">
              <w:r w:rsidR="002A0254" w:rsidRPr="001C5AD4">
                <w:rPr>
                  <w:rStyle w:val="Hipervnculo"/>
                  <w:sz w:val="21"/>
                  <w:szCs w:val="21"/>
                </w:rPr>
                <w:t>https://www.youtube.com/shorts/EQHxqAtIEIk</w:t>
              </w:r>
            </w:hyperlink>
            <w:r w:rsidR="002A0254" w:rsidRPr="001C5AD4">
              <w:rPr>
                <w:sz w:val="21"/>
                <w:szCs w:val="21"/>
              </w:rPr>
              <w:t xml:space="preserve"> </w:t>
            </w:r>
            <w:r w:rsidR="004B22D8" w:rsidRPr="001C5AD4">
              <w:rPr>
                <w:rFonts w:eastAsia="ArialMT" w:cstheme="minorHAnsi"/>
                <w:sz w:val="21"/>
                <w:szCs w:val="21"/>
                <w:lang w:val="es-PE"/>
              </w:rPr>
              <w:t xml:space="preserve"> Tras el video, reflexionan: ¿Qué agentes participan en el mercado? ¿Cómo se determinan los precios? ¿Qué pasa cuando hay mucha publicidad en un mercado?</w:t>
            </w:r>
          </w:p>
          <w:p w14:paraId="56D4DAEC" w14:textId="3F4DF681" w:rsidR="0019310F" w:rsidRPr="001C5AD4" w:rsidRDefault="0019310F" w:rsidP="005301EE">
            <w:pPr>
              <w:widowControl/>
              <w:numPr>
                <w:ilvl w:val="0"/>
                <w:numId w:val="2"/>
              </w:numPr>
              <w:ind w:left="432" w:right="57"/>
              <w:jc w:val="both"/>
              <w:rPr>
                <w:rFonts w:eastAsia="ArialMT" w:cstheme="minorHAnsi"/>
                <w:sz w:val="21"/>
                <w:szCs w:val="21"/>
                <w:lang w:val="es-PE"/>
              </w:rPr>
            </w:pPr>
            <w:r w:rsidRPr="001C5AD4">
              <w:rPr>
                <w:rFonts w:eastAsia="ArialMT" w:cstheme="minorHAnsi"/>
                <w:b/>
                <w:bCs/>
                <w:sz w:val="21"/>
                <w:szCs w:val="21"/>
                <w:lang w:val="es-PE"/>
              </w:rPr>
              <w:t xml:space="preserve">Fuente 2: </w:t>
            </w:r>
            <w:r w:rsidR="005301EE" w:rsidRPr="001C5AD4">
              <w:rPr>
                <w:rFonts w:eastAsia="ArialMT" w:cstheme="minorHAnsi"/>
                <w:sz w:val="21"/>
                <w:szCs w:val="21"/>
                <w:lang w:val="es-PE"/>
              </w:rPr>
              <w:t xml:space="preserve">LECTURA: El mercado, la oferta y la demanda. Los estudiantes leen el texto de la ficha sobre conceptos clave del mercado y la publicidad. Instituto APOYO. (2018). Economía para todos. Lima: Instituto APOYO. / Ministerio de Educación del Perú. (2019). Ciencias Sociales </w:t>
            </w:r>
            <w:proofErr w:type="gramStart"/>
            <w:r w:rsidR="005301EE" w:rsidRPr="001C5AD4">
              <w:rPr>
                <w:rFonts w:eastAsia="ArialMT" w:cstheme="minorHAnsi"/>
                <w:sz w:val="21"/>
                <w:szCs w:val="21"/>
                <w:lang w:val="es-PE"/>
              </w:rPr>
              <w:t>5.°</w:t>
            </w:r>
            <w:proofErr w:type="gramEnd"/>
            <w:r w:rsidR="005301EE" w:rsidRPr="001C5AD4">
              <w:rPr>
                <w:rFonts w:eastAsia="ArialMT" w:cstheme="minorHAnsi"/>
                <w:sz w:val="21"/>
                <w:szCs w:val="21"/>
                <w:lang w:val="es-PE"/>
              </w:rPr>
              <w:t xml:space="preserve"> grado. Santillana.</w:t>
            </w:r>
          </w:p>
          <w:p w14:paraId="47F81F4E" w14:textId="4898A555" w:rsidR="005301EE" w:rsidRPr="001C5AD4" w:rsidRDefault="0019310F" w:rsidP="005301EE">
            <w:pPr>
              <w:widowControl/>
              <w:numPr>
                <w:ilvl w:val="0"/>
                <w:numId w:val="2"/>
              </w:numPr>
              <w:ind w:left="432" w:right="57"/>
              <w:jc w:val="both"/>
              <w:rPr>
                <w:rFonts w:eastAsia="ArialMT" w:cstheme="minorHAnsi"/>
                <w:sz w:val="21"/>
                <w:szCs w:val="21"/>
                <w:lang w:val="es-PE"/>
              </w:rPr>
            </w:pPr>
            <w:r w:rsidRPr="001C5AD4">
              <w:rPr>
                <w:rFonts w:eastAsia="ArialMT" w:cstheme="minorHAnsi"/>
                <w:b/>
                <w:bCs/>
                <w:sz w:val="21"/>
                <w:szCs w:val="21"/>
                <w:lang w:val="es-PE"/>
              </w:rPr>
              <w:t>Fuente 3:</w:t>
            </w:r>
            <w:r w:rsidR="005301EE" w:rsidRPr="001C5AD4">
              <w:rPr>
                <w:sz w:val="21"/>
                <w:szCs w:val="21"/>
              </w:rPr>
              <w:t xml:space="preserve"> </w:t>
            </w:r>
            <w:r w:rsidR="005301EE" w:rsidRPr="001C5AD4">
              <w:rPr>
                <w:rFonts w:eastAsia="ArialMT" w:cstheme="minorHAnsi"/>
                <w:sz w:val="21"/>
                <w:szCs w:val="21"/>
                <w:lang w:val="es-PE"/>
              </w:rPr>
              <w:t xml:space="preserve">DATOS ESTADÍSTICOS: Impacto del </w:t>
            </w:r>
            <w:proofErr w:type="spellStart"/>
            <w:r w:rsidR="005301EE" w:rsidRPr="001C5AD4">
              <w:rPr>
                <w:rFonts w:eastAsia="ArialMT" w:cstheme="minorHAnsi"/>
                <w:sz w:val="21"/>
                <w:szCs w:val="21"/>
                <w:lang w:val="es-PE"/>
              </w:rPr>
              <w:t>consum</w:t>
            </w:r>
            <w:proofErr w:type="spellEnd"/>
            <w:r w:rsidR="002A0254" w:rsidRPr="001C5AD4">
              <w:rPr>
                <w:rFonts w:eastAsia="ArialMT" w:cstheme="minorHAnsi"/>
                <w:sz w:val="21"/>
                <w:szCs w:val="21"/>
                <w:lang w:val="es-PE"/>
              </w:rPr>
              <w:t xml:space="preserve"> </w:t>
            </w:r>
            <w:r w:rsidR="005301EE" w:rsidRPr="001C5AD4">
              <w:rPr>
                <w:rFonts w:eastAsia="ArialMT" w:cstheme="minorHAnsi"/>
                <w:sz w:val="21"/>
                <w:szCs w:val="21"/>
                <w:lang w:val="es-PE"/>
              </w:rPr>
              <w:t>ismo. Los estudiantes analizan cifras de la FAO y del MINSA sobre consumo de ultraprocesados en el Perú. FAO. (2023). Panorama de la seguridad alimentaria en América Latina. Roma: Organización de las Naciones Unidas para la Alimentación y la Agricultura. / MINSA. (2022). Informe de obesidad y sobrepeso en escolares peruanos. Lima: Ministerio de Salud del Perú.</w:t>
            </w:r>
          </w:p>
          <w:p w14:paraId="207B9852" w14:textId="24B24AC2" w:rsidR="004B22D8" w:rsidRPr="001C5AD4" w:rsidRDefault="0019310F" w:rsidP="004B22D8">
            <w:pPr>
              <w:widowControl/>
              <w:numPr>
                <w:ilvl w:val="0"/>
                <w:numId w:val="2"/>
              </w:numPr>
              <w:ind w:left="432" w:right="57"/>
              <w:jc w:val="both"/>
              <w:rPr>
                <w:rFonts w:eastAsia="ArialMT" w:cstheme="minorHAnsi"/>
                <w:sz w:val="21"/>
                <w:szCs w:val="21"/>
                <w:lang w:val="es-PE"/>
              </w:rPr>
            </w:pPr>
            <w:r w:rsidRPr="001C5AD4">
              <w:rPr>
                <w:rFonts w:eastAsia="ArialMT" w:cstheme="minorHAnsi"/>
                <w:b/>
                <w:bCs/>
                <w:sz w:val="21"/>
                <w:szCs w:val="21"/>
                <w:lang w:val="es-PE"/>
              </w:rPr>
              <w:t>Fuente 4:</w:t>
            </w:r>
            <w:r w:rsidRPr="001C5AD4">
              <w:rPr>
                <w:rFonts w:eastAsia="ArialMT" w:cstheme="minorHAnsi"/>
                <w:sz w:val="21"/>
                <w:szCs w:val="21"/>
                <w:lang w:val="es-PE"/>
              </w:rPr>
              <w:t xml:space="preserve"> </w:t>
            </w:r>
            <w:r w:rsidR="004B22D8" w:rsidRPr="001C5AD4">
              <w:rPr>
                <w:rFonts w:eastAsia="ArialMT" w:cstheme="minorHAnsi"/>
                <w:sz w:val="21"/>
                <w:szCs w:val="21"/>
                <w:lang w:val="es-PE"/>
              </w:rPr>
              <w:t>CASO REAL: El mercado de abastos vs. el supermercado. Los estudiantes comparan precios de alimentos básicos en el mercado tradicional frente a cadenas de comida rápida. Ley N° 30021 — Ley de Promoción de la Alimentación Saludable para Niños, Niñas y Adolescentes. Congreso de la República del Perú. (2013).</w:t>
            </w:r>
          </w:p>
          <w:p w14:paraId="193ADE7B" w14:textId="1D249BD9" w:rsidR="00C45DBC" w:rsidRPr="001C5AD4" w:rsidRDefault="00F568B3" w:rsidP="004B22D8">
            <w:pPr>
              <w:widowControl/>
              <w:numPr>
                <w:ilvl w:val="0"/>
                <w:numId w:val="2"/>
              </w:numPr>
              <w:ind w:left="432" w:right="57"/>
              <w:jc w:val="both"/>
              <w:rPr>
                <w:rFonts w:eastAsia="ArialMT" w:cstheme="minorHAnsi"/>
                <w:sz w:val="21"/>
                <w:szCs w:val="21"/>
                <w:lang w:val="es-PE"/>
              </w:rPr>
            </w:pPr>
            <w:r w:rsidRPr="001C5AD4">
              <w:rPr>
                <w:rFonts w:eastAsia="ArialMT" w:cstheme="minorHAnsi"/>
                <w:sz w:val="21"/>
                <w:szCs w:val="21"/>
                <w:lang w:val="es-PE"/>
              </w:rPr>
              <w:t>Luego de la lectura de las fuentes, responde:</w:t>
            </w:r>
          </w:p>
          <w:p w14:paraId="1ED02818" w14:textId="0C078621" w:rsidR="004B22D8" w:rsidRPr="001C5AD4" w:rsidRDefault="004B22D8" w:rsidP="004B22D8">
            <w:pPr>
              <w:widowControl/>
              <w:numPr>
                <w:ilvl w:val="0"/>
                <w:numId w:val="2"/>
              </w:numPr>
              <w:ind w:left="432" w:right="57"/>
              <w:jc w:val="both"/>
              <w:rPr>
                <w:rFonts w:eastAsia="ArialMT" w:cstheme="minorHAnsi"/>
                <w:sz w:val="21"/>
                <w:szCs w:val="21"/>
                <w:lang w:val="es-PE"/>
              </w:rPr>
            </w:pPr>
            <w:r w:rsidRPr="001C5AD4">
              <w:rPr>
                <w:rFonts w:eastAsia="ArialMT" w:cstheme="minorHAnsi"/>
                <w:sz w:val="21"/>
                <w:szCs w:val="21"/>
                <w:lang w:val="es-PE"/>
              </w:rPr>
              <w:t>ACTIVIDAD 1 — Taller: "Mi lonchera de 5 soles". Los estudiantes comparan dos opciones de compra (productos procesados vs. productos del mercado local) y responden: ¿qué rinde más?, ¿qué nutre más?, ¿cuál genera menos residuos plásticos?</w:t>
            </w:r>
          </w:p>
          <w:p w14:paraId="129B4FB3" w14:textId="4352C83E" w:rsidR="004B22D8" w:rsidRPr="004B22D8" w:rsidRDefault="004B22D8" w:rsidP="004B22D8">
            <w:pPr>
              <w:widowControl/>
              <w:numPr>
                <w:ilvl w:val="0"/>
                <w:numId w:val="2"/>
              </w:numPr>
              <w:ind w:left="432" w:right="57"/>
              <w:jc w:val="both"/>
              <w:rPr>
                <w:rFonts w:eastAsia="ArialMT" w:cstheme="minorHAnsi"/>
                <w:sz w:val="21"/>
                <w:szCs w:val="21"/>
                <w:lang w:val="es-PE"/>
              </w:rPr>
            </w:pPr>
            <w:r w:rsidRPr="004B22D8">
              <w:rPr>
                <w:rFonts w:eastAsia="ArialMT" w:cstheme="minorHAnsi"/>
                <w:sz w:val="21"/>
                <w:szCs w:val="21"/>
                <w:lang w:val="es-PE"/>
              </w:rPr>
              <w:t>ACTIVIDAD 2 — Elaboración del presupuesto saludable</w:t>
            </w:r>
            <w:r>
              <w:rPr>
                <w:rFonts w:eastAsia="ArialMT" w:cstheme="minorHAnsi"/>
                <w:sz w:val="21"/>
                <w:szCs w:val="21"/>
                <w:lang w:val="es-PE"/>
              </w:rPr>
              <w:t xml:space="preserve">. </w:t>
            </w:r>
            <w:r w:rsidRPr="004B22D8">
              <w:rPr>
                <w:rFonts w:eastAsia="ArialMT" w:cstheme="minorHAnsi"/>
                <w:sz w:val="21"/>
                <w:szCs w:val="21"/>
                <w:lang w:val="es-PE"/>
              </w:rPr>
              <w:t>Usando un caso hipotético de familia promedio, los estudiantes reasignan el gasto de "gastos hormiga" hacia alimentos naturales y ahorro familiar. Calculan el impacto en la huella ecológica.</w:t>
            </w:r>
          </w:p>
          <w:p w14:paraId="0FCE7712" w14:textId="514E96E7" w:rsidR="004B22D8" w:rsidRPr="004B22D8" w:rsidRDefault="004B22D8" w:rsidP="004B22D8">
            <w:pPr>
              <w:widowControl/>
              <w:numPr>
                <w:ilvl w:val="0"/>
                <w:numId w:val="2"/>
              </w:numPr>
              <w:ind w:left="432" w:right="57"/>
              <w:jc w:val="both"/>
              <w:rPr>
                <w:rFonts w:eastAsia="ArialMT" w:cstheme="minorHAnsi"/>
                <w:sz w:val="21"/>
                <w:szCs w:val="21"/>
                <w:lang w:val="es-PE"/>
              </w:rPr>
            </w:pPr>
            <w:r w:rsidRPr="004B22D8">
              <w:rPr>
                <w:rFonts w:eastAsia="ArialMT" w:cstheme="minorHAnsi"/>
                <w:sz w:val="21"/>
                <w:szCs w:val="21"/>
                <w:lang w:val="es-PE"/>
              </w:rPr>
              <w:t>ACTIVIDAD FINAL — Proyecto: "Voy al mercado y presupuesto" (VIDEO) Los estudiantes planifican en grupos su visita real al mercado de abastos más cercano. Cada grupo grabará un video corto (3-5 min) documentando:</w:t>
            </w:r>
          </w:p>
          <w:p w14:paraId="7EBA9553" w14:textId="77777777" w:rsidR="004B22D8" w:rsidRPr="004B22D8" w:rsidRDefault="004B22D8" w:rsidP="004B22D8">
            <w:pPr>
              <w:widowControl/>
              <w:numPr>
                <w:ilvl w:val="0"/>
                <w:numId w:val="2"/>
              </w:numPr>
              <w:ind w:left="432" w:right="57"/>
              <w:jc w:val="both"/>
              <w:rPr>
                <w:rFonts w:eastAsia="ArialMT" w:cstheme="minorHAnsi"/>
                <w:sz w:val="21"/>
                <w:szCs w:val="21"/>
                <w:lang w:val="es-PE"/>
              </w:rPr>
            </w:pPr>
            <w:r w:rsidRPr="004B22D8">
              <w:rPr>
                <w:rFonts w:eastAsia="ArialMT" w:cstheme="minorHAnsi"/>
                <w:sz w:val="21"/>
                <w:szCs w:val="21"/>
                <w:lang w:val="es-PE"/>
              </w:rPr>
              <w:t>• Recorrido por el mercado identificando los agentes económicos (vendedores/oferta, compradores/demanda).</w:t>
            </w:r>
          </w:p>
          <w:p w14:paraId="56FF7C4C" w14:textId="77777777" w:rsidR="004B22D8" w:rsidRPr="004B22D8" w:rsidRDefault="004B22D8" w:rsidP="004B22D8">
            <w:pPr>
              <w:widowControl/>
              <w:numPr>
                <w:ilvl w:val="0"/>
                <w:numId w:val="2"/>
              </w:numPr>
              <w:ind w:left="432" w:right="57"/>
              <w:jc w:val="both"/>
              <w:rPr>
                <w:rFonts w:eastAsia="ArialMT" w:cstheme="minorHAnsi"/>
                <w:sz w:val="21"/>
                <w:szCs w:val="21"/>
                <w:lang w:val="es-PE"/>
              </w:rPr>
            </w:pPr>
            <w:r w:rsidRPr="004B22D8">
              <w:rPr>
                <w:rFonts w:eastAsia="ArialMT" w:cstheme="minorHAnsi"/>
                <w:sz w:val="21"/>
                <w:szCs w:val="21"/>
                <w:lang w:val="es-PE"/>
              </w:rPr>
              <w:t>• Registro de precios de al menos 8 alimentos saludables.</w:t>
            </w:r>
          </w:p>
          <w:p w14:paraId="016E60CB" w14:textId="0730194B" w:rsidR="004B22D8" w:rsidRPr="004B22D8" w:rsidRDefault="004B22D8" w:rsidP="004B22D8">
            <w:pPr>
              <w:widowControl/>
              <w:numPr>
                <w:ilvl w:val="0"/>
                <w:numId w:val="2"/>
              </w:numPr>
              <w:ind w:left="432" w:right="57"/>
              <w:jc w:val="both"/>
              <w:rPr>
                <w:rFonts w:eastAsia="ArialMT" w:cstheme="minorHAnsi"/>
                <w:sz w:val="21"/>
                <w:szCs w:val="21"/>
                <w:lang w:val="es-PE"/>
              </w:rPr>
            </w:pPr>
            <w:r w:rsidRPr="004B22D8">
              <w:rPr>
                <w:rFonts w:eastAsia="ArialMT" w:cstheme="minorHAnsi"/>
                <w:sz w:val="21"/>
                <w:szCs w:val="21"/>
                <w:lang w:val="es-PE"/>
              </w:rPr>
              <w:t>• Elaboración en cámara de un presupuesto semanal de alimentación saludable para una familia de 4 personas con S/ 80.00.• Entrevista breve a un vendedor del mercado sobre oferta, demanda y precios.</w:t>
            </w:r>
          </w:p>
          <w:p w14:paraId="1E12465E" w14:textId="770D3250" w:rsidR="005F681F" w:rsidRPr="001C5AD4" w:rsidRDefault="004B22D8" w:rsidP="004B22D8">
            <w:pPr>
              <w:widowControl/>
              <w:numPr>
                <w:ilvl w:val="0"/>
                <w:numId w:val="2"/>
              </w:numPr>
              <w:ind w:left="428" w:right="57"/>
              <w:jc w:val="both"/>
              <w:rPr>
                <w:rFonts w:eastAsia="ArialMT" w:cstheme="minorHAnsi"/>
                <w:sz w:val="21"/>
                <w:szCs w:val="21"/>
                <w:lang w:val="es-PE"/>
              </w:rPr>
            </w:pPr>
            <w:r w:rsidRPr="004B22D8">
              <w:rPr>
                <w:rFonts w:eastAsia="ArialMT" w:cstheme="minorHAnsi"/>
                <w:sz w:val="21"/>
                <w:szCs w:val="21"/>
                <w:lang w:val="es-PE"/>
              </w:rPr>
              <w:t xml:space="preserve">El video debe incluir narración explicando conceptos económicos (mercado, oferta, demanda, presupuesto). Se sube a Google </w:t>
            </w:r>
            <w:proofErr w:type="spellStart"/>
            <w:r w:rsidRPr="004B22D8">
              <w:rPr>
                <w:rFonts w:eastAsia="ArialMT" w:cstheme="minorHAnsi"/>
                <w:sz w:val="21"/>
                <w:szCs w:val="21"/>
                <w:lang w:val="es-PE"/>
              </w:rPr>
              <w:t>Classroom</w:t>
            </w:r>
            <w:proofErr w:type="spellEnd"/>
            <w:r w:rsidRPr="004B22D8">
              <w:rPr>
                <w:rFonts w:eastAsia="ArialMT" w:cstheme="minorHAnsi"/>
                <w:sz w:val="21"/>
                <w:szCs w:val="21"/>
                <w:lang w:val="es-PE"/>
              </w:rPr>
              <w:t xml:space="preserve"> como evidencia de aprendizaje.</w:t>
            </w:r>
            <w:r w:rsidR="001C5AD4">
              <w:rPr>
                <w:rFonts w:eastAsia="ArialMT" w:cstheme="minorHAnsi"/>
                <w:sz w:val="21"/>
                <w:szCs w:val="21"/>
                <w:lang w:val="es-PE"/>
              </w:rPr>
              <w:t xml:space="preserve"> </w:t>
            </w:r>
            <w:r w:rsidRPr="00501B8E">
              <w:rPr>
                <w:rFonts w:eastAsia="ArialMT" w:cstheme="minorHAnsi"/>
                <w:sz w:val="21"/>
                <w:szCs w:val="21"/>
                <w:lang w:val="es-PE"/>
              </w:rPr>
              <w:t xml:space="preserve">En equipo de trabajo se realiza la ficha de aplicación y el docente pasa grupo por grupo para orienta y </w:t>
            </w:r>
            <w:r w:rsidRPr="00501B8E">
              <w:rPr>
                <w:rFonts w:eastAsia="ArialMT" w:cstheme="minorHAnsi"/>
                <w:b/>
                <w:bCs/>
                <w:sz w:val="21"/>
                <w:szCs w:val="21"/>
                <w:lang w:val="es-PE"/>
              </w:rPr>
              <w:t>RETROALIMENTAR</w:t>
            </w:r>
            <w:r w:rsidR="001C5AD4">
              <w:rPr>
                <w:rFonts w:eastAsia="ArialMT" w:cstheme="minorHAnsi"/>
                <w:b/>
                <w:bCs/>
                <w:sz w:val="21"/>
                <w:szCs w:val="21"/>
                <w:lang w:val="es-PE"/>
              </w:rPr>
              <w:t>.</w:t>
            </w:r>
          </w:p>
          <w:p w14:paraId="2B364D86" w14:textId="77777777" w:rsidR="001C5AD4" w:rsidRPr="00501B8E" w:rsidRDefault="001C5AD4" w:rsidP="001C5AD4">
            <w:pPr>
              <w:widowControl/>
              <w:ind w:right="57"/>
              <w:jc w:val="both"/>
              <w:rPr>
                <w:rFonts w:eastAsia="ArialMT" w:cstheme="minorHAnsi"/>
                <w:sz w:val="21"/>
                <w:szCs w:val="21"/>
                <w:lang w:val="es-PE"/>
              </w:rPr>
            </w:pPr>
          </w:p>
          <w:p w14:paraId="3E2236B0" w14:textId="210F9485" w:rsidR="005F681F" w:rsidRPr="00F568B3" w:rsidRDefault="005F681F" w:rsidP="0019310F">
            <w:pPr>
              <w:widowControl/>
              <w:ind w:left="57" w:right="57"/>
              <w:jc w:val="both"/>
              <w:rPr>
                <w:rFonts w:eastAsia="ArialMT" w:cstheme="minorHAnsi"/>
                <w:sz w:val="21"/>
                <w:szCs w:val="21"/>
                <w:lang w:val="es-PE"/>
              </w:rPr>
            </w:pPr>
          </w:p>
        </w:tc>
      </w:tr>
      <w:tr w:rsidR="005F681F" w14:paraId="37F1F742" w14:textId="77777777" w:rsidTr="002F0A73">
        <w:trPr>
          <w:trHeight w:hRule="exact" w:val="441"/>
        </w:trPr>
        <w:tc>
          <w:tcPr>
            <w:tcW w:w="10491" w:type="dxa"/>
            <w:tcBorders>
              <w:top w:val="single" w:sz="6" w:space="0" w:color="365E90"/>
              <w:left w:val="single" w:sz="6" w:space="0" w:color="365E90"/>
              <w:bottom w:val="single" w:sz="6" w:space="0" w:color="365E90"/>
              <w:right w:val="single" w:sz="6" w:space="0" w:color="365E90"/>
            </w:tcBorders>
            <w:shd w:val="clear" w:color="auto" w:fill="8CB3E2"/>
            <w:vAlign w:val="center"/>
          </w:tcPr>
          <w:p w14:paraId="1FB32DD5" w14:textId="7F69D323" w:rsidR="005F681F" w:rsidRPr="00501B8E" w:rsidRDefault="00000000">
            <w:pPr>
              <w:pStyle w:val="TableParagraph"/>
              <w:ind w:left="98"/>
              <w:rPr>
                <w:rFonts w:asciiTheme="majorHAnsi" w:hAnsiTheme="majorHAnsi"/>
                <w:b/>
              </w:rPr>
            </w:pPr>
            <w:r w:rsidRPr="00501B8E">
              <w:rPr>
                <w:rFonts w:asciiTheme="majorHAnsi" w:hAnsiTheme="majorHAnsi"/>
                <w:b/>
              </w:rPr>
              <w:t xml:space="preserve">CIERRE </w:t>
            </w:r>
            <w:r w:rsidRPr="00501B8E">
              <w:rPr>
                <w:rFonts w:asciiTheme="majorHAnsi" w:hAnsiTheme="majorHAnsi"/>
              </w:rPr>
              <w:t>(</w:t>
            </w:r>
            <w:r w:rsidR="006D43C3" w:rsidRPr="00501B8E">
              <w:rPr>
                <w:rFonts w:asciiTheme="majorHAnsi" w:hAnsiTheme="majorHAnsi"/>
              </w:rPr>
              <w:t>15</w:t>
            </w:r>
            <w:r w:rsidRPr="00501B8E">
              <w:rPr>
                <w:rFonts w:asciiTheme="majorHAnsi" w:hAnsiTheme="majorHAnsi"/>
              </w:rPr>
              <w:t xml:space="preserve">  </w:t>
            </w:r>
            <w:r w:rsidRPr="00501B8E">
              <w:rPr>
                <w:rFonts w:asciiTheme="majorHAnsi" w:hAnsiTheme="majorHAnsi"/>
                <w:spacing w:val="36"/>
              </w:rPr>
              <w:t xml:space="preserve"> </w:t>
            </w:r>
            <w:proofErr w:type="spellStart"/>
            <w:r w:rsidRPr="00501B8E">
              <w:rPr>
                <w:rFonts w:asciiTheme="majorHAnsi" w:hAnsiTheme="majorHAnsi"/>
              </w:rPr>
              <w:t>minutos</w:t>
            </w:r>
            <w:proofErr w:type="spellEnd"/>
            <w:r w:rsidRPr="00501B8E">
              <w:rPr>
                <w:rFonts w:asciiTheme="majorHAnsi" w:hAnsiTheme="majorHAnsi"/>
              </w:rPr>
              <w:t>)</w:t>
            </w:r>
          </w:p>
        </w:tc>
      </w:tr>
      <w:tr w:rsidR="005F681F" w14:paraId="5938FECE" w14:textId="77777777" w:rsidTr="001C5AD4">
        <w:trPr>
          <w:trHeight w:hRule="exact" w:val="2819"/>
        </w:trPr>
        <w:tc>
          <w:tcPr>
            <w:tcW w:w="10491" w:type="dxa"/>
            <w:tcBorders>
              <w:top w:val="single" w:sz="6" w:space="0" w:color="365E90"/>
              <w:left w:val="single" w:sz="6" w:space="0" w:color="365E90"/>
              <w:bottom w:val="single" w:sz="4" w:space="0" w:color="auto"/>
              <w:right w:val="single" w:sz="6" w:space="0" w:color="365E90"/>
            </w:tcBorders>
            <w:shd w:val="clear" w:color="auto" w:fill="FFFFFF" w:themeFill="background1"/>
          </w:tcPr>
          <w:p w14:paraId="58A75F44" w14:textId="02FE56DA" w:rsidR="005F681F" w:rsidRPr="001C5AD4" w:rsidRDefault="00DA4546" w:rsidP="001C5AD4">
            <w:pPr>
              <w:pStyle w:val="TableParagraph"/>
              <w:ind w:left="57" w:right="57"/>
              <w:rPr>
                <w:rFonts w:cstheme="minorHAnsi"/>
                <w:lang w:val="es-PE"/>
              </w:rPr>
            </w:pPr>
            <w:r w:rsidRPr="001C5AD4">
              <w:rPr>
                <w:rFonts w:cstheme="minorHAnsi"/>
                <w:lang w:val="es-PE"/>
              </w:rPr>
              <w:t>Se promueve y apoya la participación de los estudiantes en la toma de decisiones o compromisos.</w:t>
            </w:r>
          </w:p>
          <w:p w14:paraId="4FB2DC9A" w14:textId="77777777" w:rsidR="004B22D8" w:rsidRPr="001C5AD4" w:rsidRDefault="004B22D8" w:rsidP="001C5AD4">
            <w:pPr>
              <w:shd w:val="clear" w:color="auto" w:fill="FFFFFF"/>
              <w:ind w:left="57" w:right="57"/>
              <w:jc w:val="both"/>
              <w:rPr>
                <w:rFonts w:eastAsia="ArialMT" w:cstheme="minorHAnsi"/>
                <w:b/>
                <w:bCs/>
                <w:lang w:val="es-PE"/>
              </w:rPr>
            </w:pPr>
            <w:r w:rsidRPr="001C5AD4">
              <w:rPr>
                <w:rFonts w:eastAsia="ArialMT" w:cstheme="minorHAnsi"/>
                <w:b/>
                <w:bCs/>
                <w:lang w:val="es-PE"/>
              </w:rPr>
              <w:t>Presentación de grupos:</w:t>
            </w:r>
          </w:p>
          <w:p w14:paraId="1BC5DA63" w14:textId="77777777" w:rsidR="004B22D8" w:rsidRPr="001C5AD4" w:rsidRDefault="004B22D8" w:rsidP="001C5AD4">
            <w:pPr>
              <w:shd w:val="clear" w:color="auto" w:fill="FFFFFF"/>
              <w:ind w:left="57" w:right="57"/>
              <w:jc w:val="both"/>
              <w:rPr>
                <w:rFonts w:eastAsia="ArialMT" w:cstheme="minorHAnsi"/>
                <w:lang w:val="es-PE"/>
              </w:rPr>
            </w:pPr>
            <w:r w:rsidRPr="001C5AD4">
              <w:rPr>
                <w:rFonts w:eastAsia="ArialMT" w:cstheme="minorHAnsi"/>
                <w:lang w:val="es-PE"/>
              </w:rPr>
              <w:t>Cada grupo presenta su plan de presupuesto saludable y el esquema de su video de mercado. Se comparte con la clase el mapa de precios del mercado elaborado.</w:t>
            </w:r>
          </w:p>
          <w:p w14:paraId="1057C4A9" w14:textId="77777777" w:rsidR="004B22D8" w:rsidRPr="001C5AD4" w:rsidRDefault="004B22D8" w:rsidP="001C5AD4">
            <w:pPr>
              <w:shd w:val="clear" w:color="auto" w:fill="FFFFFF"/>
              <w:ind w:left="57" w:right="57"/>
              <w:jc w:val="both"/>
              <w:rPr>
                <w:rFonts w:eastAsia="ArialMT" w:cstheme="minorHAnsi"/>
                <w:b/>
                <w:bCs/>
                <w:lang w:val="es-PE"/>
              </w:rPr>
            </w:pPr>
            <w:r w:rsidRPr="001C5AD4">
              <w:rPr>
                <w:rFonts w:eastAsia="ArialMT" w:cstheme="minorHAnsi"/>
                <w:b/>
                <w:bCs/>
                <w:lang w:val="es-PE"/>
              </w:rPr>
              <w:t>Evaluación:</w:t>
            </w:r>
          </w:p>
          <w:p w14:paraId="12203FD2" w14:textId="77777777" w:rsidR="004B22D8" w:rsidRPr="001C5AD4" w:rsidRDefault="004B22D8" w:rsidP="001C5AD4">
            <w:pPr>
              <w:shd w:val="clear" w:color="auto" w:fill="FFFFFF"/>
              <w:ind w:left="57" w:right="57"/>
              <w:jc w:val="both"/>
              <w:rPr>
                <w:rFonts w:eastAsia="ArialMT" w:cstheme="minorHAnsi"/>
                <w:lang w:val="es-PE"/>
              </w:rPr>
            </w:pPr>
            <w:r w:rsidRPr="001C5AD4">
              <w:rPr>
                <w:rFonts w:eastAsia="ArialMT" w:cstheme="minorHAnsi"/>
                <w:lang w:val="es-PE"/>
              </w:rPr>
              <w:t>Los estudiantes presentan el borrador de su presupuesto familiar mensual saludable. El docente aplica la lista de cotejo.</w:t>
            </w:r>
          </w:p>
          <w:p w14:paraId="4D2E7DFB" w14:textId="0BF3D170" w:rsidR="004B22D8" w:rsidRPr="001C5AD4" w:rsidRDefault="004B22D8" w:rsidP="001C5AD4">
            <w:pPr>
              <w:shd w:val="clear" w:color="auto" w:fill="FFFFFF"/>
              <w:ind w:left="57" w:right="57"/>
              <w:jc w:val="both"/>
              <w:rPr>
                <w:rFonts w:eastAsia="ArialMT" w:cstheme="minorHAnsi"/>
                <w:lang w:val="es-PE"/>
              </w:rPr>
            </w:pPr>
            <w:r w:rsidRPr="001C5AD4">
              <w:rPr>
                <w:rFonts w:eastAsia="ArialMT" w:cstheme="minorHAnsi"/>
                <w:b/>
                <w:bCs/>
                <w:lang w:val="es-PE"/>
              </w:rPr>
              <w:t xml:space="preserve">Metacognición: </w:t>
            </w:r>
            <w:r w:rsidRPr="001C5AD4">
              <w:rPr>
                <w:rFonts w:eastAsia="ArialMT" w:cstheme="minorHAnsi"/>
                <w:lang w:val="es-PE"/>
              </w:rPr>
              <w:t xml:space="preserve"> El estudiante responde: ¿Qué es el mercado y cómo se forman los precios de los alimentos que compro? ¿Cómo cambió mi percepción sobre el ahorro al comparar el mercado con los productos procesados?  ¿De qué manera elaborar un presupuesto me ayuda a tomar mejores decisiones económicas?</w:t>
            </w:r>
          </w:p>
          <w:p w14:paraId="6FC0E566" w14:textId="244CDA3A" w:rsidR="00F7528F" w:rsidRDefault="00F7528F" w:rsidP="00F7528F">
            <w:pPr>
              <w:shd w:val="clear" w:color="auto" w:fill="FFFFFF"/>
              <w:ind w:left="360"/>
              <w:jc w:val="both"/>
              <w:rPr>
                <w:rFonts w:ascii="Arial Narrow" w:eastAsia="Times New Roman" w:hAnsi="Arial Narrow" w:cs="Arial"/>
                <w:color w:val="1A1A1A"/>
                <w:sz w:val="16"/>
                <w:szCs w:val="16"/>
                <w:lang w:val="es-PE" w:eastAsia="es-PE"/>
              </w:rPr>
            </w:pPr>
          </w:p>
          <w:p w14:paraId="33943EC6" w14:textId="428FEA2E" w:rsidR="005F681F" w:rsidRDefault="005F681F" w:rsidP="006D43C3">
            <w:pPr>
              <w:shd w:val="clear" w:color="auto" w:fill="FFFFFF"/>
              <w:ind w:left="360"/>
              <w:jc w:val="both"/>
              <w:rPr>
                <w:rFonts w:ascii="Arial Narrow" w:eastAsia="Times New Roman" w:hAnsi="Arial Narrow" w:cs="Arial"/>
                <w:color w:val="1A1A1A"/>
                <w:sz w:val="16"/>
                <w:szCs w:val="16"/>
                <w:lang w:val="es-PE" w:eastAsia="es-PE"/>
              </w:rPr>
            </w:pPr>
          </w:p>
        </w:tc>
      </w:tr>
    </w:tbl>
    <w:p w14:paraId="5F83BFFC" w14:textId="77777777" w:rsidR="00D96B7A" w:rsidRDefault="00D96B7A" w:rsidP="00D96B7A">
      <w:pPr>
        <w:pStyle w:val="Sinespaciado"/>
      </w:pPr>
    </w:p>
    <w:p w14:paraId="0BCA1204" w14:textId="44A16FE2" w:rsidR="00F7528F" w:rsidRPr="00D96B7A" w:rsidRDefault="00F7528F" w:rsidP="00D96B7A">
      <w:pPr>
        <w:ind w:left="-340"/>
        <w:rPr>
          <w:rFonts w:asciiTheme="majorHAnsi" w:eastAsia="Arial Narrow" w:hAnsiTheme="majorHAnsi" w:cs="Arial Narrow"/>
          <w:b/>
          <w:bCs/>
          <w:lang w:val="es-PE"/>
        </w:rPr>
      </w:pPr>
      <w:r w:rsidRPr="00D96B7A">
        <w:rPr>
          <w:rFonts w:asciiTheme="majorHAnsi" w:eastAsia="Arial Narrow" w:hAnsiTheme="majorHAnsi" w:cs="Arial Narrow"/>
          <w:b/>
          <w:bCs/>
          <w:lang w:val="es-PE"/>
        </w:rPr>
        <w:t>CRITERIOS DE EVALUACIÓN (Lista de Cotejo)</w:t>
      </w:r>
      <w:r w:rsidR="00D96B7A">
        <w:rPr>
          <w:rFonts w:asciiTheme="majorHAnsi" w:eastAsia="Arial Narrow" w:hAnsiTheme="majorHAnsi" w:cs="Arial Narrow"/>
          <w:b/>
          <w:bCs/>
          <w:lang w:val="es-PE"/>
        </w:rPr>
        <w:t>:</w:t>
      </w:r>
    </w:p>
    <w:p w14:paraId="0087533D" w14:textId="77777777" w:rsidR="00D96B7A" w:rsidRPr="00F7528F" w:rsidRDefault="00D96B7A" w:rsidP="00F7528F">
      <w:pPr>
        <w:rPr>
          <w:rFonts w:ascii="Arial Narrow" w:eastAsia="Arial Narrow" w:hAnsi="Arial Narrow" w:cs="Arial Narrow"/>
          <w:b/>
          <w:bCs/>
          <w:sz w:val="16"/>
          <w:szCs w:val="16"/>
          <w:lang w:val="es-PE"/>
        </w:rPr>
      </w:pPr>
    </w:p>
    <w:tbl>
      <w:tblPr>
        <w:tblStyle w:val="Tablaconcuadrculaclara"/>
        <w:tblW w:w="4865" w:type="pct"/>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22"/>
        <w:gridCol w:w="851"/>
        <w:gridCol w:w="851"/>
      </w:tblGrid>
      <w:tr w:rsidR="001C5AD4" w:rsidRPr="008A5FD7" w14:paraId="5367DE02" w14:textId="77777777" w:rsidTr="001C5AD4">
        <w:trPr>
          <w:trHeight w:val="451"/>
        </w:trPr>
        <w:tc>
          <w:tcPr>
            <w:tcW w:w="4142" w:type="pct"/>
            <w:shd w:val="clear" w:color="auto" w:fill="B8CCE4" w:themeFill="accent1" w:themeFillTint="66"/>
            <w:hideMark/>
          </w:tcPr>
          <w:p w14:paraId="6221D0A2" w14:textId="77777777" w:rsidR="001C5AD4" w:rsidRPr="001C5AD4" w:rsidRDefault="001C5AD4" w:rsidP="00D96B7A">
            <w:pPr>
              <w:jc w:val="center"/>
              <w:rPr>
                <w:rFonts w:asciiTheme="majorHAnsi" w:eastAsia="Arial Narrow" w:hAnsiTheme="majorHAnsi" w:cs="Arial Narrow"/>
                <w:b/>
                <w:bCs/>
                <w:lang w:val="es-PE"/>
              </w:rPr>
            </w:pPr>
            <w:r w:rsidRPr="001C5AD4">
              <w:rPr>
                <w:rFonts w:asciiTheme="majorHAnsi" w:eastAsia="Arial Narrow" w:hAnsiTheme="majorHAnsi" w:cs="Arial Narrow"/>
                <w:b/>
                <w:bCs/>
                <w:lang w:val="es-PE"/>
              </w:rPr>
              <w:t>Criterios</w:t>
            </w:r>
          </w:p>
        </w:tc>
        <w:tc>
          <w:tcPr>
            <w:tcW w:w="429" w:type="pct"/>
            <w:shd w:val="clear" w:color="auto" w:fill="B8CCE4" w:themeFill="accent1" w:themeFillTint="66"/>
          </w:tcPr>
          <w:p w14:paraId="464DC4FF" w14:textId="60C32FAA" w:rsidR="001C5AD4" w:rsidRPr="001C5AD4" w:rsidRDefault="001C5AD4" w:rsidP="00D96B7A">
            <w:pPr>
              <w:jc w:val="center"/>
              <w:rPr>
                <w:rFonts w:asciiTheme="majorHAnsi" w:eastAsia="Arial Narrow" w:hAnsiTheme="majorHAnsi" w:cs="Arial Narrow"/>
                <w:b/>
                <w:bCs/>
                <w:lang w:val="es-PE"/>
              </w:rPr>
            </w:pPr>
            <w:r w:rsidRPr="001C5AD4">
              <w:rPr>
                <w:rFonts w:asciiTheme="majorHAnsi" w:eastAsia="Arial Narrow" w:hAnsiTheme="majorHAnsi" w:cs="Arial Narrow"/>
                <w:b/>
                <w:bCs/>
                <w:lang w:val="es-PE"/>
              </w:rPr>
              <w:t>SI</w:t>
            </w:r>
          </w:p>
        </w:tc>
        <w:tc>
          <w:tcPr>
            <w:tcW w:w="429" w:type="pct"/>
            <w:shd w:val="clear" w:color="auto" w:fill="B8CCE4" w:themeFill="accent1" w:themeFillTint="66"/>
          </w:tcPr>
          <w:p w14:paraId="69E00D37" w14:textId="6E8BD7E4" w:rsidR="001C5AD4" w:rsidRPr="001C5AD4" w:rsidRDefault="001C5AD4" w:rsidP="00D96B7A">
            <w:pPr>
              <w:jc w:val="center"/>
              <w:rPr>
                <w:rFonts w:asciiTheme="majorHAnsi" w:eastAsia="Arial Narrow" w:hAnsiTheme="majorHAnsi" w:cs="Arial Narrow"/>
                <w:b/>
                <w:bCs/>
                <w:lang w:val="es-PE"/>
              </w:rPr>
            </w:pPr>
            <w:r w:rsidRPr="001C5AD4">
              <w:rPr>
                <w:rFonts w:asciiTheme="majorHAnsi" w:eastAsia="Arial Narrow" w:hAnsiTheme="majorHAnsi" w:cs="Arial Narrow"/>
                <w:b/>
                <w:bCs/>
                <w:lang w:val="es-PE"/>
              </w:rPr>
              <w:t>NO</w:t>
            </w:r>
          </w:p>
        </w:tc>
      </w:tr>
      <w:tr w:rsidR="001C5AD4" w:rsidRPr="008A5FD7" w14:paraId="58DC7EF3" w14:textId="77777777" w:rsidTr="001C5AD4">
        <w:trPr>
          <w:trHeight w:val="472"/>
        </w:trPr>
        <w:tc>
          <w:tcPr>
            <w:tcW w:w="4142" w:type="pct"/>
          </w:tcPr>
          <w:p w14:paraId="52BCC333" w14:textId="672685F7" w:rsidR="001C5AD4" w:rsidRPr="001C5AD4" w:rsidRDefault="001C5AD4" w:rsidP="00ED305C">
            <w:pPr>
              <w:ind w:left="-57" w:right="-57"/>
              <w:jc w:val="both"/>
              <w:rPr>
                <w:rFonts w:eastAsia="Arial Narrow" w:cstheme="minorHAnsi"/>
                <w:sz w:val="21"/>
                <w:szCs w:val="21"/>
                <w:lang w:val="es-PE"/>
              </w:rPr>
            </w:pPr>
            <w:r w:rsidRPr="001C5AD4">
              <w:rPr>
                <w:rFonts w:eastAsia="Arial Narrow" w:cstheme="minorHAnsi"/>
                <w:sz w:val="21"/>
                <w:szCs w:val="21"/>
                <w:lang w:val="es-PE"/>
              </w:rPr>
              <w:t>Explica con sus propias palabras qué es el mercado, la oferta y la demanda, y cómo se relacionan con el precio de los alimentos.</w:t>
            </w:r>
          </w:p>
        </w:tc>
        <w:tc>
          <w:tcPr>
            <w:tcW w:w="429" w:type="pct"/>
            <w:hideMark/>
          </w:tcPr>
          <w:p w14:paraId="2E995884" w14:textId="77777777" w:rsidR="001C5AD4" w:rsidRPr="008A5FD7" w:rsidRDefault="001C5AD4" w:rsidP="00F7528F">
            <w:pPr>
              <w:rPr>
                <w:rFonts w:ascii="Arial Narrow" w:eastAsia="Arial Narrow" w:hAnsi="Arial Narrow" w:cs="Arial Narrow"/>
                <w:sz w:val="18"/>
                <w:szCs w:val="18"/>
                <w:lang w:val="es-PE"/>
              </w:rPr>
            </w:pPr>
          </w:p>
        </w:tc>
        <w:tc>
          <w:tcPr>
            <w:tcW w:w="429" w:type="pct"/>
            <w:hideMark/>
          </w:tcPr>
          <w:p w14:paraId="3EEE5916" w14:textId="77777777" w:rsidR="001C5AD4" w:rsidRPr="008A5FD7" w:rsidRDefault="001C5AD4" w:rsidP="00F7528F">
            <w:pPr>
              <w:rPr>
                <w:rFonts w:ascii="Arial Narrow" w:eastAsia="Arial Narrow" w:hAnsi="Arial Narrow" w:cs="Arial Narrow"/>
                <w:sz w:val="18"/>
                <w:szCs w:val="18"/>
                <w:lang w:val="es-PE"/>
              </w:rPr>
            </w:pPr>
          </w:p>
        </w:tc>
      </w:tr>
      <w:tr w:rsidR="001C5AD4" w:rsidRPr="008A5FD7" w14:paraId="2B6C780D" w14:textId="77777777" w:rsidTr="001C5AD4">
        <w:trPr>
          <w:trHeight w:val="526"/>
        </w:trPr>
        <w:tc>
          <w:tcPr>
            <w:tcW w:w="4142" w:type="pct"/>
          </w:tcPr>
          <w:p w14:paraId="1DFF27F1" w14:textId="2DBB52B8" w:rsidR="001C5AD4" w:rsidRPr="001C5AD4" w:rsidRDefault="001C5AD4" w:rsidP="00500238">
            <w:pPr>
              <w:ind w:left="-57" w:right="-57"/>
              <w:jc w:val="both"/>
              <w:rPr>
                <w:rFonts w:eastAsia="Arial Narrow" w:cstheme="minorHAnsi"/>
                <w:sz w:val="21"/>
                <w:szCs w:val="21"/>
                <w:lang w:val="es-PE"/>
              </w:rPr>
            </w:pPr>
            <w:r w:rsidRPr="001C5AD4">
              <w:rPr>
                <w:rFonts w:eastAsia="Arial Narrow" w:cstheme="minorHAnsi"/>
                <w:sz w:val="21"/>
                <w:szCs w:val="21"/>
                <w:lang w:val="es-PE"/>
              </w:rPr>
              <w:t>Elabora un presupuesto semanal/mensual que prioriza la adquisición de alimentos saludables del mercado frente a productos ultraprocesados.</w:t>
            </w:r>
          </w:p>
        </w:tc>
        <w:tc>
          <w:tcPr>
            <w:tcW w:w="429" w:type="pct"/>
            <w:hideMark/>
          </w:tcPr>
          <w:p w14:paraId="60ABFF19" w14:textId="77777777" w:rsidR="001C5AD4" w:rsidRPr="008A5FD7" w:rsidRDefault="001C5AD4" w:rsidP="00F7528F">
            <w:pPr>
              <w:rPr>
                <w:rFonts w:ascii="Arial Narrow" w:eastAsia="Arial Narrow" w:hAnsi="Arial Narrow" w:cs="Arial Narrow"/>
                <w:sz w:val="18"/>
                <w:szCs w:val="18"/>
                <w:lang w:val="es-PE"/>
              </w:rPr>
            </w:pPr>
          </w:p>
        </w:tc>
        <w:tc>
          <w:tcPr>
            <w:tcW w:w="429" w:type="pct"/>
            <w:hideMark/>
          </w:tcPr>
          <w:p w14:paraId="0B6E8EE4" w14:textId="77777777" w:rsidR="001C5AD4" w:rsidRPr="008A5FD7" w:rsidRDefault="001C5AD4" w:rsidP="00F7528F">
            <w:pPr>
              <w:rPr>
                <w:rFonts w:ascii="Arial Narrow" w:eastAsia="Arial Narrow" w:hAnsi="Arial Narrow" w:cs="Arial Narrow"/>
                <w:sz w:val="18"/>
                <w:szCs w:val="18"/>
                <w:lang w:val="es-PE"/>
              </w:rPr>
            </w:pPr>
          </w:p>
        </w:tc>
      </w:tr>
      <w:tr w:rsidR="001C5AD4" w:rsidRPr="008A5FD7" w14:paraId="2370646E" w14:textId="77777777" w:rsidTr="001C5AD4">
        <w:trPr>
          <w:trHeight w:val="427"/>
        </w:trPr>
        <w:tc>
          <w:tcPr>
            <w:tcW w:w="4142" w:type="pct"/>
            <w:shd w:val="clear" w:color="auto" w:fill="F8FBFF"/>
            <w:vAlign w:val="center"/>
          </w:tcPr>
          <w:p w14:paraId="7B465F8A" w14:textId="5F9EA0BA" w:rsidR="001C5AD4" w:rsidRPr="001C5AD4" w:rsidRDefault="001C5AD4" w:rsidP="008A5FD7">
            <w:pPr>
              <w:ind w:left="-57" w:right="-57"/>
              <w:jc w:val="both"/>
              <w:rPr>
                <w:rFonts w:eastAsia="Arial Narrow" w:cstheme="minorHAnsi"/>
                <w:sz w:val="21"/>
                <w:szCs w:val="21"/>
                <w:lang w:val="es-PE"/>
              </w:rPr>
            </w:pPr>
            <w:proofErr w:type="spellStart"/>
            <w:r w:rsidRPr="001C5AD4">
              <w:rPr>
                <w:rFonts w:eastAsia="Arial" w:cstheme="minorHAnsi"/>
                <w:sz w:val="21"/>
                <w:szCs w:val="21"/>
              </w:rPr>
              <w:t>Evalúa</w:t>
            </w:r>
            <w:proofErr w:type="spellEnd"/>
            <w:r w:rsidRPr="001C5AD4">
              <w:rPr>
                <w:rFonts w:eastAsia="Arial" w:cstheme="minorHAnsi"/>
                <w:sz w:val="21"/>
                <w:szCs w:val="21"/>
              </w:rPr>
              <w:t xml:space="preserve"> y </w:t>
            </w:r>
            <w:proofErr w:type="spellStart"/>
            <w:r w:rsidRPr="001C5AD4">
              <w:rPr>
                <w:rFonts w:eastAsia="Arial" w:cstheme="minorHAnsi"/>
                <w:sz w:val="21"/>
                <w:szCs w:val="21"/>
              </w:rPr>
              <w:t>sustenta</w:t>
            </w:r>
            <w:proofErr w:type="spellEnd"/>
            <w:r w:rsidRPr="001C5AD4">
              <w:rPr>
                <w:rFonts w:eastAsia="Arial" w:cstheme="minorHAnsi"/>
                <w:sz w:val="21"/>
                <w:szCs w:val="21"/>
              </w:rPr>
              <w:t xml:space="preserve"> </w:t>
            </w:r>
            <w:proofErr w:type="spellStart"/>
            <w:r w:rsidRPr="001C5AD4">
              <w:rPr>
                <w:rFonts w:eastAsia="Arial" w:cstheme="minorHAnsi"/>
                <w:sz w:val="21"/>
                <w:szCs w:val="21"/>
              </w:rPr>
              <w:t>cómo</w:t>
            </w:r>
            <w:proofErr w:type="spellEnd"/>
            <w:r w:rsidRPr="001C5AD4">
              <w:rPr>
                <w:rFonts w:eastAsia="Arial" w:cstheme="minorHAnsi"/>
                <w:sz w:val="21"/>
                <w:szCs w:val="21"/>
              </w:rPr>
              <w:t xml:space="preserve"> sus </w:t>
            </w:r>
            <w:proofErr w:type="spellStart"/>
            <w:r w:rsidRPr="001C5AD4">
              <w:rPr>
                <w:rFonts w:eastAsia="Arial" w:cstheme="minorHAnsi"/>
                <w:sz w:val="21"/>
                <w:szCs w:val="21"/>
              </w:rPr>
              <w:t>decisiones</w:t>
            </w:r>
            <w:proofErr w:type="spellEnd"/>
            <w:r w:rsidRPr="001C5AD4">
              <w:rPr>
                <w:rFonts w:eastAsia="Arial" w:cstheme="minorHAnsi"/>
                <w:sz w:val="21"/>
                <w:szCs w:val="21"/>
              </w:rPr>
              <w:t xml:space="preserve"> </w:t>
            </w:r>
            <w:proofErr w:type="spellStart"/>
            <w:r w:rsidRPr="001C5AD4">
              <w:rPr>
                <w:rFonts w:eastAsia="Arial" w:cstheme="minorHAnsi"/>
                <w:sz w:val="21"/>
                <w:szCs w:val="21"/>
              </w:rPr>
              <w:t>económicas</w:t>
            </w:r>
            <w:proofErr w:type="spellEnd"/>
            <w:r w:rsidRPr="001C5AD4">
              <w:rPr>
                <w:rFonts w:eastAsia="Arial" w:cstheme="minorHAnsi"/>
                <w:sz w:val="21"/>
                <w:szCs w:val="21"/>
              </w:rPr>
              <w:t xml:space="preserve"> </w:t>
            </w:r>
            <w:proofErr w:type="spellStart"/>
            <w:r w:rsidRPr="001C5AD4">
              <w:rPr>
                <w:rFonts w:eastAsia="Arial" w:cstheme="minorHAnsi"/>
                <w:sz w:val="21"/>
                <w:szCs w:val="21"/>
              </w:rPr>
              <w:t>impactan</w:t>
            </w:r>
            <w:proofErr w:type="spellEnd"/>
            <w:r w:rsidRPr="001C5AD4">
              <w:rPr>
                <w:rFonts w:eastAsia="Arial" w:cstheme="minorHAnsi"/>
                <w:sz w:val="21"/>
                <w:szCs w:val="21"/>
              </w:rPr>
              <w:t xml:space="preserve"> </w:t>
            </w:r>
            <w:proofErr w:type="spellStart"/>
            <w:r w:rsidRPr="001C5AD4">
              <w:rPr>
                <w:rFonts w:eastAsia="Arial" w:cstheme="minorHAnsi"/>
                <w:sz w:val="21"/>
                <w:szCs w:val="21"/>
              </w:rPr>
              <w:t>positivamente</w:t>
            </w:r>
            <w:proofErr w:type="spellEnd"/>
            <w:r w:rsidRPr="001C5AD4">
              <w:rPr>
                <w:rFonts w:eastAsia="Arial" w:cstheme="minorHAnsi"/>
                <w:sz w:val="21"/>
                <w:szCs w:val="21"/>
              </w:rPr>
              <w:t xml:space="preserve"> </w:t>
            </w:r>
            <w:proofErr w:type="spellStart"/>
            <w:r w:rsidRPr="001C5AD4">
              <w:rPr>
                <w:rFonts w:eastAsia="Arial" w:cstheme="minorHAnsi"/>
                <w:sz w:val="21"/>
                <w:szCs w:val="21"/>
              </w:rPr>
              <w:t>en</w:t>
            </w:r>
            <w:proofErr w:type="spellEnd"/>
            <w:r w:rsidRPr="001C5AD4">
              <w:rPr>
                <w:rFonts w:eastAsia="Arial" w:cstheme="minorHAnsi"/>
                <w:sz w:val="21"/>
                <w:szCs w:val="21"/>
              </w:rPr>
              <w:t xml:space="preserve"> </w:t>
            </w:r>
            <w:proofErr w:type="spellStart"/>
            <w:r w:rsidRPr="001C5AD4">
              <w:rPr>
                <w:rFonts w:eastAsia="Arial" w:cstheme="minorHAnsi"/>
                <w:sz w:val="21"/>
                <w:szCs w:val="21"/>
              </w:rPr>
              <w:t>el</w:t>
            </w:r>
            <w:proofErr w:type="spellEnd"/>
            <w:r w:rsidRPr="001C5AD4">
              <w:rPr>
                <w:rFonts w:eastAsia="Arial" w:cstheme="minorHAnsi"/>
                <w:sz w:val="21"/>
                <w:szCs w:val="21"/>
              </w:rPr>
              <w:t xml:space="preserve"> </w:t>
            </w:r>
            <w:proofErr w:type="spellStart"/>
            <w:r w:rsidRPr="001C5AD4">
              <w:rPr>
                <w:rFonts w:eastAsia="Arial" w:cstheme="minorHAnsi"/>
                <w:sz w:val="21"/>
                <w:szCs w:val="21"/>
              </w:rPr>
              <w:t>ahorro</w:t>
            </w:r>
            <w:proofErr w:type="spellEnd"/>
            <w:r w:rsidRPr="001C5AD4">
              <w:rPr>
                <w:rFonts w:eastAsia="Arial" w:cstheme="minorHAnsi"/>
                <w:sz w:val="21"/>
                <w:szCs w:val="21"/>
              </w:rPr>
              <w:t xml:space="preserve"> </w:t>
            </w:r>
            <w:proofErr w:type="spellStart"/>
            <w:r w:rsidRPr="001C5AD4">
              <w:rPr>
                <w:rFonts w:eastAsia="Arial" w:cstheme="minorHAnsi"/>
                <w:sz w:val="21"/>
                <w:szCs w:val="21"/>
              </w:rPr>
              <w:t>financiero</w:t>
            </w:r>
            <w:proofErr w:type="spellEnd"/>
            <w:r w:rsidRPr="001C5AD4">
              <w:rPr>
                <w:rFonts w:eastAsia="Arial" w:cstheme="minorHAnsi"/>
                <w:sz w:val="21"/>
                <w:szCs w:val="21"/>
              </w:rPr>
              <w:t xml:space="preserve"> del </w:t>
            </w:r>
            <w:proofErr w:type="spellStart"/>
            <w:r w:rsidRPr="001C5AD4">
              <w:rPr>
                <w:rFonts w:eastAsia="Arial" w:cstheme="minorHAnsi"/>
                <w:sz w:val="21"/>
                <w:szCs w:val="21"/>
              </w:rPr>
              <w:t>hogar</w:t>
            </w:r>
            <w:proofErr w:type="spellEnd"/>
            <w:r w:rsidRPr="001C5AD4">
              <w:rPr>
                <w:rFonts w:eastAsia="Arial" w:cstheme="minorHAnsi"/>
                <w:sz w:val="21"/>
                <w:szCs w:val="21"/>
              </w:rPr>
              <w:t>.</w:t>
            </w:r>
          </w:p>
        </w:tc>
        <w:tc>
          <w:tcPr>
            <w:tcW w:w="429" w:type="pct"/>
            <w:hideMark/>
          </w:tcPr>
          <w:p w14:paraId="55CC22A6" w14:textId="77777777" w:rsidR="001C5AD4" w:rsidRPr="008A5FD7" w:rsidRDefault="001C5AD4" w:rsidP="008A5FD7">
            <w:pPr>
              <w:rPr>
                <w:rFonts w:ascii="Arial Narrow" w:eastAsia="Arial Narrow" w:hAnsi="Arial Narrow" w:cs="Arial Narrow"/>
                <w:sz w:val="18"/>
                <w:szCs w:val="18"/>
                <w:lang w:val="es-PE"/>
              </w:rPr>
            </w:pPr>
          </w:p>
        </w:tc>
        <w:tc>
          <w:tcPr>
            <w:tcW w:w="429" w:type="pct"/>
            <w:hideMark/>
          </w:tcPr>
          <w:p w14:paraId="02D794B4" w14:textId="77777777" w:rsidR="001C5AD4" w:rsidRPr="008A5FD7" w:rsidRDefault="001C5AD4" w:rsidP="008A5FD7">
            <w:pPr>
              <w:rPr>
                <w:rFonts w:ascii="Arial Narrow" w:eastAsia="Arial Narrow" w:hAnsi="Arial Narrow" w:cs="Arial Narrow"/>
                <w:sz w:val="18"/>
                <w:szCs w:val="18"/>
                <w:lang w:val="es-PE"/>
              </w:rPr>
            </w:pPr>
          </w:p>
        </w:tc>
      </w:tr>
      <w:tr w:rsidR="001C5AD4" w:rsidRPr="008A5FD7" w14:paraId="66755578" w14:textId="77777777" w:rsidTr="001C5AD4">
        <w:trPr>
          <w:trHeight w:val="477"/>
        </w:trPr>
        <w:tc>
          <w:tcPr>
            <w:tcW w:w="4142" w:type="pct"/>
            <w:shd w:val="clear" w:color="auto" w:fill="F8FBFF"/>
            <w:vAlign w:val="center"/>
          </w:tcPr>
          <w:p w14:paraId="33D31312" w14:textId="18730FFE" w:rsidR="001C5AD4" w:rsidRPr="001C5AD4" w:rsidRDefault="001C5AD4" w:rsidP="008A5FD7">
            <w:pPr>
              <w:ind w:left="-57" w:right="-57"/>
              <w:jc w:val="both"/>
              <w:rPr>
                <w:rFonts w:eastAsia="Arial Narrow" w:cstheme="minorHAnsi"/>
                <w:sz w:val="21"/>
                <w:szCs w:val="21"/>
                <w:lang w:val="es-PE"/>
              </w:rPr>
            </w:pPr>
            <w:r w:rsidRPr="001C5AD4">
              <w:rPr>
                <w:rFonts w:eastAsia="Arial" w:cstheme="minorHAnsi"/>
                <w:sz w:val="21"/>
                <w:szCs w:val="21"/>
              </w:rPr>
              <w:t xml:space="preserve">Produce un video </w:t>
            </w:r>
            <w:proofErr w:type="spellStart"/>
            <w:r w:rsidRPr="001C5AD4">
              <w:rPr>
                <w:rFonts w:eastAsia="Arial" w:cstheme="minorHAnsi"/>
                <w:sz w:val="21"/>
                <w:szCs w:val="21"/>
              </w:rPr>
              <w:t>que</w:t>
            </w:r>
            <w:proofErr w:type="spellEnd"/>
            <w:r w:rsidRPr="001C5AD4">
              <w:rPr>
                <w:rFonts w:eastAsia="Arial" w:cstheme="minorHAnsi"/>
                <w:sz w:val="21"/>
                <w:szCs w:val="21"/>
              </w:rPr>
              <w:t xml:space="preserve"> documenta </w:t>
            </w:r>
            <w:proofErr w:type="spellStart"/>
            <w:r w:rsidRPr="001C5AD4">
              <w:rPr>
                <w:rFonts w:eastAsia="Arial" w:cstheme="minorHAnsi"/>
                <w:sz w:val="21"/>
                <w:szCs w:val="21"/>
              </w:rPr>
              <w:t>su</w:t>
            </w:r>
            <w:proofErr w:type="spellEnd"/>
            <w:r w:rsidRPr="001C5AD4">
              <w:rPr>
                <w:rFonts w:eastAsia="Arial" w:cstheme="minorHAnsi"/>
                <w:sz w:val="21"/>
                <w:szCs w:val="21"/>
              </w:rPr>
              <w:t xml:space="preserve"> visita al mercado, </w:t>
            </w:r>
            <w:proofErr w:type="spellStart"/>
            <w:r w:rsidRPr="001C5AD4">
              <w:rPr>
                <w:rFonts w:eastAsia="Arial" w:cstheme="minorHAnsi"/>
                <w:sz w:val="21"/>
                <w:szCs w:val="21"/>
              </w:rPr>
              <w:t>explicando</w:t>
            </w:r>
            <w:proofErr w:type="spellEnd"/>
            <w:r w:rsidRPr="001C5AD4">
              <w:rPr>
                <w:rFonts w:eastAsia="Arial" w:cstheme="minorHAnsi"/>
                <w:sz w:val="21"/>
                <w:szCs w:val="21"/>
              </w:rPr>
              <w:t xml:space="preserve"> </w:t>
            </w:r>
            <w:proofErr w:type="spellStart"/>
            <w:r w:rsidRPr="001C5AD4">
              <w:rPr>
                <w:rFonts w:eastAsia="Arial" w:cstheme="minorHAnsi"/>
                <w:sz w:val="21"/>
                <w:szCs w:val="21"/>
              </w:rPr>
              <w:t>conceptos</w:t>
            </w:r>
            <w:proofErr w:type="spellEnd"/>
            <w:r w:rsidRPr="001C5AD4">
              <w:rPr>
                <w:rFonts w:eastAsia="Arial" w:cstheme="minorHAnsi"/>
                <w:sz w:val="21"/>
                <w:szCs w:val="21"/>
              </w:rPr>
              <w:t xml:space="preserve"> </w:t>
            </w:r>
            <w:proofErr w:type="spellStart"/>
            <w:r w:rsidRPr="001C5AD4">
              <w:rPr>
                <w:rFonts w:eastAsia="Arial" w:cstheme="minorHAnsi"/>
                <w:sz w:val="21"/>
                <w:szCs w:val="21"/>
              </w:rPr>
              <w:t>económicos</w:t>
            </w:r>
            <w:proofErr w:type="spellEnd"/>
            <w:r w:rsidRPr="001C5AD4">
              <w:rPr>
                <w:rFonts w:eastAsia="Arial" w:cstheme="minorHAnsi"/>
                <w:sz w:val="21"/>
                <w:szCs w:val="21"/>
              </w:rPr>
              <w:t xml:space="preserve"> (mercado, </w:t>
            </w:r>
            <w:proofErr w:type="spellStart"/>
            <w:r w:rsidRPr="001C5AD4">
              <w:rPr>
                <w:rFonts w:eastAsia="Arial" w:cstheme="minorHAnsi"/>
                <w:sz w:val="21"/>
                <w:szCs w:val="21"/>
              </w:rPr>
              <w:t>oferta</w:t>
            </w:r>
            <w:proofErr w:type="spellEnd"/>
            <w:r w:rsidRPr="001C5AD4">
              <w:rPr>
                <w:rFonts w:eastAsia="Arial" w:cstheme="minorHAnsi"/>
                <w:sz w:val="21"/>
                <w:szCs w:val="21"/>
              </w:rPr>
              <w:t xml:space="preserve">, </w:t>
            </w:r>
            <w:proofErr w:type="spellStart"/>
            <w:r w:rsidRPr="001C5AD4">
              <w:rPr>
                <w:rFonts w:eastAsia="Arial" w:cstheme="minorHAnsi"/>
                <w:sz w:val="21"/>
                <w:szCs w:val="21"/>
              </w:rPr>
              <w:t>demanda</w:t>
            </w:r>
            <w:proofErr w:type="spellEnd"/>
            <w:r w:rsidRPr="001C5AD4">
              <w:rPr>
                <w:rFonts w:eastAsia="Arial" w:cstheme="minorHAnsi"/>
                <w:sz w:val="21"/>
                <w:szCs w:val="21"/>
              </w:rPr>
              <w:t xml:space="preserve">, </w:t>
            </w:r>
            <w:proofErr w:type="spellStart"/>
            <w:r w:rsidRPr="001C5AD4">
              <w:rPr>
                <w:rFonts w:eastAsia="Arial" w:cstheme="minorHAnsi"/>
                <w:sz w:val="21"/>
                <w:szCs w:val="21"/>
              </w:rPr>
              <w:t>presupuesto</w:t>
            </w:r>
            <w:proofErr w:type="spellEnd"/>
            <w:r w:rsidRPr="001C5AD4">
              <w:rPr>
                <w:rFonts w:eastAsia="Arial" w:cstheme="minorHAnsi"/>
                <w:sz w:val="21"/>
                <w:szCs w:val="21"/>
              </w:rPr>
              <w:t xml:space="preserve">) con </w:t>
            </w:r>
            <w:proofErr w:type="spellStart"/>
            <w:r w:rsidRPr="001C5AD4">
              <w:rPr>
                <w:rFonts w:eastAsia="Arial" w:cstheme="minorHAnsi"/>
                <w:sz w:val="21"/>
                <w:szCs w:val="21"/>
              </w:rPr>
              <w:t>claridad</w:t>
            </w:r>
            <w:proofErr w:type="spellEnd"/>
            <w:r w:rsidRPr="001C5AD4">
              <w:rPr>
                <w:rFonts w:eastAsia="Arial" w:cstheme="minorHAnsi"/>
                <w:sz w:val="21"/>
                <w:szCs w:val="21"/>
              </w:rPr>
              <w:t>.</w:t>
            </w:r>
          </w:p>
        </w:tc>
        <w:tc>
          <w:tcPr>
            <w:tcW w:w="429" w:type="pct"/>
          </w:tcPr>
          <w:p w14:paraId="438F67EA" w14:textId="77777777" w:rsidR="001C5AD4" w:rsidRPr="008A5FD7" w:rsidRDefault="001C5AD4" w:rsidP="008A5FD7">
            <w:pPr>
              <w:rPr>
                <w:rFonts w:ascii="Arial Narrow" w:eastAsia="Arial Narrow" w:hAnsi="Arial Narrow" w:cs="Arial Narrow"/>
                <w:sz w:val="18"/>
                <w:szCs w:val="18"/>
                <w:lang w:val="es-PE"/>
              </w:rPr>
            </w:pPr>
          </w:p>
        </w:tc>
        <w:tc>
          <w:tcPr>
            <w:tcW w:w="429" w:type="pct"/>
          </w:tcPr>
          <w:p w14:paraId="5BEE77C3" w14:textId="77777777" w:rsidR="001C5AD4" w:rsidRPr="008A5FD7" w:rsidRDefault="001C5AD4" w:rsidP="008A5FD7">
            <w:pPr>
              <w:rPr>
                <w:rFonts w:ascii="Arial Narrow" w:eastAsia="Arial Narrow" w:hAnsi="Arial Narrow" w:cs="Arial Narrow"/>
                <w:sz w:val="18"/>
                <w:szCs w:val="18"/>
                <w:lang w:val="es-PE"/>
              </w:rPr>
            </w:pPr>
          </w:p>
        </w:tc>
      </w:tr>
      <w:tr w:rsidR="001C5AD4" w:rsidRPr="008A5FD7" w14:paraId="384D05AB" w14:textId="77777777" w:rsidTr="001C5AD4">
        <w:trPr>
          <w:trHeight w:val="512"/>
        </w:trPr>
        <w:tc>
          <w:tcPr>
            <w:tcW w:w="4142" w:type="pct"/>
          </w:tcPr>
          <w:p w14:paraId="40CFD55D" w14:textId="590DC0D8" w:rsidR="001C5AD4" w:rsidRPr="001C5AD4" w:rsidRDefault="001C5AD4" w:rsidP="00500238">
            <w:pPr>
              <w:ind w:left="-57" w:right="-57"/>
              <w:jc w:val="both"/>
              <w:rPr>
                <w:rFonts w:eastAsia="Arial Narrow" w:cstheme="minorHAnsi"/>
                <w:sz w:val="21"/>
                <w:szCs w:val="21"/>
                <w:lang w:val="es-PE"/>
              </w:rPr>
            </w:pPr>
            <w:r w:rsidRPr="001C5AD4">
              <w:rPr>
                <w:rFonts w:eastAsia="Arial Narrow" w:cstheme="minorHAnsi"/>
                <w:sz w:val="21"/>
                <w:szCs w:val="21"/>
                <w:lang w:val="es-PE"/>
              </w:rPr>
              <w:t>Propone alternativas de consumo que reducen la huella ecológica dentro de su plan de gastos.</w:t>
            </w:r>
          </w:p>
        </w:tc>
        <w:tc>
          <w:tcPr>
            <w:tcW w:w="429" w:type="pct"/>
          </w:tcPr>
          <w:p w14:paraId="003919CD" w14:textId="77777777" w:rsidR="001C5AD4" w:rsidRPr="008A5FD7" w:rsidRDefault="001C5AD4" w:rsidP="00F7528F">
            <w:pPr>
              <w:rPr>
                <w:rFonts w:ascii="Arial Narrow" w:eastAsia="Arial Narrow" w:hAnsi="Arial Narrow" w:cs="Arial Narrow"/>
                <w:sz w:val="18"/>
                <w:szCs w:val="18"/>
                <w:lang w:val="es-PE"/>
              </w:rPr>
            </w:pPr>
          </w:p>
        </w:tc>
        <w:tc>
          <w:tcPr>
            <w:tcW w:w="429" w:type="pct"/>
          </w:tcPr>
          <w:p w14:paraId="68EBC763" w14:textId="77777777" w:rsidR="001C5AD4" w:rsidRPr="008A5FD7" w:rsidRDefault="001C5AD4" w:rsidP="00F7528F">
            <w:pPr>
              <w:rPr>
                <w:rFonts w:ascii="Arial Narrow" w:eastAsia="Arial Narrow" w:hAnsi="Arial Narrow" w:cs="Arial Narrow"/>
                <w:sz w:val="18"/>
                <w:szCs w:val="18"/>
                <w:lang w:val="es-PE"/>
              </w:rPr>
            </w:pPr>
          </w:p>
        </w:tc>
      </w:tr>
    </w:tbl>
    <w:p w14:paraId="0017C8CD" w14:textId="77777777" w:rsidR="00501B8E" w:rsidRDefault="00501B8E">
      <w:pPr>
        <w:rPr>
          <w:rFonts w:ascii="Arial Narrow" w:eastAsia="Arial Narrow" w:hAnsi="Arial Narrow" w:cs="Arial Narrow"/>
          <w:sz w:val="16"/>
          <w:szCs w:val="16"/>
        </w:rPr>
      </w:pPr>
    </w:p>
    <w:p w14:paraId="46F34E84" w14:textId="77777777" w:rsidR="00501B8E" w:rsidRDefault="00501B8E">
      <w:pPr>
        <w:rPr>
          <w:rFonts w:ascii="Arial Narrow" w:eastAsia="Arial Narrow" w:hAnsi="Arial Narrow" w:cs="Arial Narrow"/>
          <w:sz w:val="16"/>
          <w:szCs w:val="16"/>
        </w:rPr>
      </w:pPr>
    </w:p>
    <w:p w14:paraId="082B34A3" w14:textId="77777777" w:rsidR="00C37371" w:rsidRDefault="00C37371">
      <w:pPr>
        <w:rPr>
          <w:rFonts w:ascii="Arial Narrow" w:eastAsia="Arial Narrow" w:hAnsi="Arial Narrow" w:cs="Arial Narrow"/>
          <w:sz w:val="16"/>
          <w:szCs w:val="16"/>
        </w:rPr>
      </w:pPr>
    </w:p>
    <w:p w14:paraId="3EC20688" w14:textId="77777777" w:rsidR="009B7D85" w:rsidRDefault="009B7D85">
      <w:pPr>
        <w:rPr>
          <w:rFonts w:ascii="Arial Narrow" w:eastAsia="Arial Narrow" w:hAnsi="Arial Narrow" w:cs="Arial Narrow"/>
          <w:sz w:val="16"/>
          <w:szCs w:val="16"/>
        </w:rPr>
      </w:pPr>
    </w:p>
    <w:tbl>
      <w:tblPr>
        <w:tblStyle w:val="Tablaconcuadrcula"/>
        <w:tblpPr w:leftFromText="141" w:rightFromText="141" w:vertAnchor="text" w:horzAnchor="margin" w:tblpX="-215" w:tblpY="145"/>
        <w:tblW w:w="10065" w:type="dxa"/>
        <w:tblLook w:val="04A0" w:firstRow="1" w:lastRow="0" w:firstColumn="1" w:lastColumn="0" w:noHBand="0" w:noVBand="1"/>
      </w:tblPr>
      <w:tblGrid>
        <w:gridCol w:w="10065"/>
      </w:tblGrid>
      <w:tr w:rsidR="005F681F" w:rsidRPr="00927EEC" w14:paraId="284863C4" w14:textId="77777777" w:rsidTr="00D96B7A">
        <w:trPr>
          <w:trHeight w:val="417"/>
        </w:trPr>
        <w:tc>
          <w:tcPr>
            <w:tcW w:w="10065" w:type="dxa"/>
            <w:shd w:val="clear" w:color="auto" w:fill="548DD4" w:themeFill="text2" w:themeFillTint="99"/>
            <w:vAlign w:val="center"/>
          </w:tcPr>
          <w:p w14:paraId="739B4F91" w14:textId="77777777" w:rsidR="005F681F" w:rsidRPr="00D96B7A" w:rsidRDefault="00000000" w:rsidP="00D96B7A">
            <w:pPr>
              <w:pStyle w:val="TableParagraph"/>
              <w:ind w:left="98"/>
              <w:jc w:val="center"/>
              <w:rPr>
                <w:rFonts w:asciiTheme="majorHAnsi" w:hAnsiTheme="majorHAnsi"/>
                <w:b/>
                <w:color w:val="FFFFFF"/>
                <w:lang w:val="es-PE"/>
              </w:rPr>
            </w:pPr>
            <w:r w:rsidRPr="00D96B7A">
              <w:rPr>
                <w:rFonts w:asciiTheme="majorHAnsi" w:hAnsiTheme="majorHAnsi"/>
                <w:b/>
                <w:color w:val="FFFFFF"/>
                <w:lang w:val="es-PE"/>
              </w:rPr>
              <w:t>MATERIALES O RECURSOS A UTILIZAR</w:t>
            </w:r>
          </w:p>
        </w:tc>
      </w:tr>
      <w:tr w:rsidR="005F681F" w:rsidRPr="00927EEC" w14:paraId="288F184C" w14:textId="77777777" w:rsidTr="00C37371">
        <w:trPr>
          <w:trHeight w:val="2834"/>
        </w:trPr>
        <w:tc>
          <w:tcPr>
            <w:tcW w:w="10065" w:type="dxa"/>
            <w:shd w:val="clear" w:color="auto" w:fill="FFFFFF" w:themeFill="background1"/>
          </w:tcPr>
          <w:p w14:paraId="373D8CBB" w14:textId="211A42E1" w:rsidR="00DA4546" w:rsidRPr="00D96B7A" w:rsidRDefault="00DA4546" w:rsidP="00D96B7A">
            <w:pPr>
              <w:pStyle w:val="Prrafodelista"/>
              <w:numPr>
                <w:ilvl w:val="0"/>
                <w:numId w:val="10"/>
              </w:numPr>
              <w:ind w:left="457"/>
              <w:rPr>
                <w:rFonts w:eastAsia="Arial Narrow" w:cstheme="minorHAnsi"/>
                <w:lang w:val="es-PE"/>
              </w:rPr>
            </w:pPr>
            <w:r w:rsidRPr="00D96B7A">
              <w:rPr>
                <w:rFonts w:eastAsia="Arial Narrow" w:cstheme="minorHAnsi"/>
                <w:lang w:val="es-PE"/>
              </w:rPr>
              <w:t>Manual del docente; Ministerio de Educación.</w:t>
            </w:r>
          </w:p>
          <w:p w14:paraId="4AD86E9D" w14:textId="2F1CFF9B" w:rsidR="00DA4546" w:rsidRPr="00D96B7A" w:rsidRDefault="00DA4546" w:rsidP="00D96B7A">
            <w:pPr>
              <w:pStyle w:val="Prrafodelista"/>
              <w:numPr>
                <w:ilvl w:val="0"/>
                <w:numId w:val="10"/>
              </w:numPr>
              <w:ind w:left="457"/>
              <w:rPr>
                <w:rFonts w:eastAsia="Arial Narrow" w:cstheme="minorHAnsi"/>
                <w:lang w:val="es-PE"/>
              </w:rPr>
            </w:pPr>
            <w:r w:rsidRPr="00D96B7A">
              <w:rPr>
                <w:rFonts w:eastAsia="Arial Narrow" w:cstheme="minorHAnsi"/>
                <w:lang w:val="es-PE"/>
              </w:rPr>
              <w:t xml:space="preserve">Ciencias Sociales. Texto Escolar </w:t>
            </w:r>
            <w:r w:rsidR="00C1303C" w:rsidRPr="00D96B7A">
              <w:rPr>
                <w:rFonts w:eastAsia="Arial Narrow" w:cstheme="minorHAnsi"/>
                <w:lang w:val="es-PE"/>
              </w:rPr>
              <w:t>5</w:t>
            </w:r>
            <w:r w:rsidRPr="00D96B7A">
              <w:rPr>
                <w:rFonts w:eastAsia="Arial Narrow" w:cstheme="minorHAnsi"/>
                <w:lang w:val="es-PE"/>
              </w:rPr>
              <w:t>to. Ediciones SANTILLANA S.A. 2019.</w:t>
            </w:r>
          </w:p>
          <w:p w14:paraId="6C186017" w14:textId="15E45FB3" w:rsidR="00DA4546" w:rsidRPr="00D96B7A" w:rsidRDefault="00DA4546" w:rsidP="00D96B7A">
            <w:pPr>
              <w:pStyle w:val="Prrafodelista"/>
              <w:numPr>
                <w:ilvl w:val="0"/>
                <w:numId w:val="10"/>
              </w:numPr>
              <w:ind w:left="457"/>
              <w:rPr>
                <w:rFonts w:eastAsia="Arial Narrow" w:cstheme="minorHAnsi"/>
                <w:lang w:val="es-PE"/>
              </w:rPr>
            </w:pPr>
            <w:r w:rsidRPr="00D96B7A">
              <w:rPr>
                <w:rFonts w:eastAsia="Arial Narrow" w:cstheme="minorHAnsi"/>
                <w:lang w:val="es-PE"/>
              </w:rPr>
              <w:t>Proyector Multimedia, Laptop, pizarra, internet.</w:t>
            </w:r>
          </w:p>
          <w:p w14:paraId="5CBD82FA" w14:textId="77777777" w:rsidR="00DA4546" w:rsidRPr="00D96B7A" w:rsidRDefault="00DA4546" w:rsidP="00D96B7A">
            <w:pPr>
              <w:pStyle w:val="Prrafodelista"/>
              <w:numPr>
                <w:ilvl w:val="0"/>
                <w:numId w:val="10"/>
              </w:numPr>
              <w:ind w:left="457"/>
              <w:rPr>
                <w:rFonts w:eastAsia="Arial Narrow" w:cstheme="minorHAnsi"/>
                <w:lang w:val="es-PE"/>
              </w:rPr>
            </w:pPr>
            <w:r w:rsidRPr="00D96B7A">
              <w:rPr>
                <w:rFonts w:eastAsia="Arial Narrow" w:cstheme="minorHAnsi"/>
                <w:lang w:val="es-PE"/>
              </w:rPr>
              <w:t>Plumones, hojas, imágenes.</w:t>
            </w:r>
          </w:p>
          <w:p w14:paraId="30A9F44E" w14:textId="2B1F2574" w:rsidR="002666E1" w:rsidRDefault="00DA4546" w:rsidP="00D96B7A">
            <w:pPr>
              <w:pStyle w:val="Prrafodelista"/>
              <w:numPr>
                <w:ilvl w:val="0"/>
                <w:numId w:val="10"/>
              </w:numPr>
              <w:ind w:left="457"/>
              <w:rPr>
                <w:rFonts w:eastAsia="Arial Narrow" w:cstheme="minorHAnsi"/>
                <w:lang w:val="es-PE"/>
              </w:rPr>
            </w:pPr>
            <w:r w:rsidRPr="00D96B7A">
              <w:rPr>
                <w:rFonts w:eastAsia="Arial Narrow" w:cstheme="minorHAnsi"/>
                <w:lang w:val="es-PE"/>
              </w:rPr>
              <w:t>Periódicos, material didáctico elaborado por el docente y los estudiantes.</w:t>
            </w:r>
          </w:p>
          <w:p w14:paraId="3FD2A293" w14:textId="5F38AFCD" w:rsidR="0054779A" w:rsidRDefault="0054779A" w:rsidP="00D96B7A">
            <w:pPr>
              <w:pStyle w:val="Prrafodelista"/>
              <w:numPr>
                <w:ilvl w:val="0"/>
                <w:numId w:val="10"/>
              </w:numPr>
              <w:ind w:left="457"/>
              <w:rPr>
                <w:rFonts w:eastAsia="Arial Narrow" w:cstheme="minorHAnsi"/>
                <w:lang w:val="es-PE"/>
              </w:rPr>
            </w:pPr>
            <w:r>
              <w:rPr>
                <w:rFonts w:eastAsia="Arial Narrow" w:cstheme="minorHAnsi"/>
                <w:lang w:val="es-PE"/>
              </w:rPr>
              <w:t>T</w:t>
            </w:r>
            <w:r w:rsidRPr="0054779A">
              <w:rPr>
                <w:rFonts w:eastAsia="Arial Narrow" w:cstheme="minorHAnsi"/>
                <w:lang w:val="es-PE"/>
              </w:rPr>
              <w:t>exto: Economía para todos, INSTITUTO APOYO</w:t>
            </w:r>
            <w:r>
              <w:rPr>
                <w:rFonts w:eastAsia="Arial Narrow" w:cstheme="minorHAnsi"/>
                <w:lang w:val="es-PE"/>
              </w:rPr>
              <w:t>.</w:t>
            </w:r>
          </w:p>
          <w:p w14:paraId="2374CFE3" w14:textId="5FA4E45F" w:rsidR="0054779A" w:rsidRDefault="0054779A" w:rsidP="00D96B7A">
            <w:pPr>
              <w:pStyle w:val="Prrafodelista"/>
              <w:numPr>
                <w:ilvl w:val="0"/>
                <w:numId w:val="10"/>
              </w:numPr>
              <w:ind w:left="457"/>
              <w:rPr>
                <w:rFonts w:eastAsia="Arial Narrow" w:cstheme="minorHAnsi"/>
                <w:lang w:val="es-PE"/>
              </w:rPr>
            </w:pPr>
            <w:r>
              <w:rPr>
                <w:rFonts w:eastAsia="Arial Narrow" w:cstheme="minorHAnsi"/>
                <w:lang w:val="es-PE"/>
              </w:rPr>
              <w:t>Folletos de Finanzas en mi cole.</w:t>
            </w:r>
          </w:p>
          <w:p w14:paraId="04C2ED24" w14:textId="3B635F2E" w:rsidR="0054779A" w:rsidRPr="00D96B7A" w:rsidRDefault="0054779A" w:rsidP="00D96B7A">
            <w:pPr>
              <w:pStyle w:val="Prrafodelista"/>
              <w:numPr>
                <w:ilvl w:val="0"/>
                <w:numId w:val="10"/>
              </w:numPr>
              <w:ind w:left="457"/>
              <w:rPr>
                <w:rFonts w:eastAsia="Arial Narrow" w:cstheme="minorHAnsi"/>
                <w:lang w:val="es-PE"/>
              </w:rPr>
            </w:pPr>
            <w:r w:rsidRPr="0054779A">
              <w:rPr>
                <w:rFonts w:eastAsia="Arial Narrow" w:cstheme="minorHAnsi"/>
                <w:lang w:val="es-PE"/>
              </w:rPr>
              <w:t>Página web de YouTube.</w:t>
            </w:r>
          </w:p>
          <w:p w14:paraId="030E17ED" w14:textId="39B904CA" w:rsidR="002666E1" w:rsidRPr="00D96B7A" w:rsidRDefault="002666E1" w:rsidP="00D96B7A">
            <w:pPr>
              <w:pStyle w:val="Prrafodelista"/>
              <w:numPr>
                <w:ilvl w:val="0"/>
                <w:numId w:val="10"/>
              </w:numPr>
              <w:ind w:left="457"/>
              <w:rPr>
                <w:rFonts w:eastAsia="Arial Narrow" w:cstheme="minorHAnsi"/>
                <w:lang w:val="es-PE"/>
              </w:rPr>
            </w:pPr>
            <w:r w:rsidRPr="00D96B7A">
              <w:rPr>
                <w:rFonts w:eastAsia="Arial Narrow" w:cstheme="minorHAnsi"/>
                <w:b/>
                <w:bCs/>
                <w:lang w:val="es-PE"/>
              </w:rPr>
              <w:t>Tecnológicos:</w:t>
            </w:r>
            <w:r w:rsidRPr="00D96B7A">
              <w:rPr>
                <w:rFonts w:eastAsia="Arial Narrow" w:cstheme="minorHAnsi"/>
                <w:lang w:val="es-PE"/>
              </w:rPr>
              <w:t xml:space="preserve"> </w:t>
            </w:r>
            <w:proofErr w:type="spellStart"/>
            <w:r w:rsidRPr="00D96B7A">
              <w:rPr>
                <w:rFonts w:eastAsia="Arial Narrow" w:cstheme="minorHAnsi"/>
                <w:lang w:val="es-PE"/>
              </w:rPr>
              <w:t>Classroom</w:t>
            </w:r>
            <w:proofErr w:type="spellEnd"/>
            <w:r w:rsidRPr="00D96B7A">
              <w:rPr>
                <w:rFonts w:eastAsia="Arial Narrow" w:cstheme="minorHAnsi"/>
                <w:lang w:val="es-PE"/>
              </w:rPr>
              <w:t xml:space="preserve">, videos sobre </w:t>
            </w:r>
            <w:r w:rsidR="009B7D85">
              <w:rPr>
                <w:rFonts w:eastAsia="Arial Narrow" w:cstheme="minorHAnsi"/>
                <w:lang w:val="es-PE"/>
              </w:rPr>
              <w:t>los problemas ambientales en el Perú</w:t>
            </w:r>
            <w:r w:rsidRPr="00D96B7A">
              <w:rPr>
                <w:rFonts w:eastAsia="Arial Narrow" w:cstheme="minorHAnsi"/>
                <w:lang w:val="es-PE"/>
              </w:rPr>
              <w:t>.</w:t>
            </w:r>
          </w:p>
          <w:p w14:paraId="7C2813DE" w14:textId="666C2ACD" w:rsidR="002666E1" w:rsidRPr="002666E1" w:rsidRDefault="002666E1" w:rsidP="00D96B7A">
            <w:pPr>
              <w:pStyle w:val="Prrafodelista"/>
              <w:numPr>
                <w:ilvl w:val="0"/>
                <w:numId w:val="10"/>
              </w:numPr>
              <w:ind w:left="457"/>
              <w:rPr>
                <w:rFonts w:ascii="Arial Narrow" w:eastAsia="Arial Narrow" w:hAnsi="Arial Narrow" w:cs="Arial Narrow"/>
                <w:sz w:val="20"/>
                <w:szCs w:val="20"/>
                <w:lang w:val="es-PE"/>
              </w:rPr>
            </w:pPr>
            <w:r w:rsidRPr="00D96B7A">
              <w:rPr>
                <w:rFonts w:eastAsia="Arial Narrow" w:cstheme="minorHAnsi"/>
                <w:b/>
                <w:bCs/>
                <w:lang w:val="es-PE"/>
              </w:rPr>
              <w:t>Otros:</w:t>
            </w:r>
            <w:r w:rsidRPr="00D96B7A">
              <w:rPr>
                <w:rFonts w:eastAsia="Arial Narrow" w:cstheme="minorHAnsi"/>
                <w:lang w:val="es-PE"/>
              </w:rPr>
              <w:t xml:space="preserve"> </w:t>
            </w:r>
            <w:r w:rsidR="0054779A" w:rsidRPr="0054779A">
              <w:rPr>
                <w:rFonts w:eastAsia="Arial Narrow" w:cstheme="minorHAnsi"/>
                <w:lang w:val="es-PE"/>
              </w:rPr>
              <w:t>Ley de Octógonos (Ley N° 30021</w:t>
            </w:r>
            <w:r w:rsidR="00C37371">
              <w:rPr>
                <w:rFonts w:eastAsia="Arial Narrow" w:cstheme="minorHAnsi"/>
                <w:lang w:val="es-PE"/>
              </w:rPr>
              <w:t>)</w:t>
            </w:r>
          </w:p>
        </w:tc>
      </w:tr>
    </w:tbl>
    <w:p w14:paraId="74B8DED8" w14:textId="77777777" w:rsidR="005F681F" w:rsidRDefault="005F681F">
      <w:pPr>
        <w:rPr>
          <w:rFonts w:ascii="Arial Narrow" w:eastAsia="Arial Narrow" w:hAnsi="Arial Narrow" w:cs="Arial Narrow"/>
          <w:sz w:val="21"/>
          <w:szCs w:val="21"/>
          <w:lang w:val="es-PE"/>
        </w:rPr>
      </w:pPr>
    </w:p>
    <w:p w14:paraId="4C7CD7F7" w14:textId="77777777" w:rsidR="00D96B7A" w:rsidRDefault="00D96B7A" w:rsidP="00651A35">
      <w:pPr>
        <w:jc w:val="both"/>
        <w:rPr>
          <w:rFonts w:ascii="Times New Roman" w:hAnsi="Times New Roman" w:cs="Times New Roman"/>
          <w:sz w:val="20"/>
          <w:szCs w:val="20"/>
        </w:rPr>
      </w:pPr>
    </w:p>
    <w:p w14:paraId="04CDCAB7" w14:textId="77777777" w:rsidR="00D96B7A" w:rsidRDefault="00D96B7A" w:rsidP="00651A35">
      <w:pPr>
        <w:jc w:val="both"/>
        <w:rPr>
          <w:rFonts w:ascii="Times New Roman" w:hAnsi="Times New Roman" w:cs="Times New Roman"/>
          <w:sz w:val="20"/>
          <w:szCs w:val="20"/>
        </w:rPr>
      </w:pPr>
    </w:p>
    <w:p w14:paraId="00AE0D55" w14:textId="77777777" w:rsidR="00C37371" w:rsidRDefault="00C37371" w:rsidP="00651A35">
      <w:pPr>
        <w:jc w:val="both"/>
        <w:rPr>
          <w:rFonts w:ascii="Times New Roman" w:hAnsi="Times New Roman" w:cs="Times New Roman"/>
          <w:sz w:val="20"/>
          <w:szCs w:val="20"/>
        </w:rPr>
      </w:pPr>
    </w:p>
    <w:p w14:paraId="762DAEBC" w14:textId="77777777" w:rsidR="00C37371" w:rsidRDefault="00C37371" w:rsidP="00651A35">
      <w:pPr>
        <w:jc w:val="both"/>
        <w:rPr>
          <w:rFonts w:ascii="Times New Roman" w:hAnsi="Times New Roman" w:cs="Times New Roman"/>
          <w:sz w:val="20"/>
          <w:szCs w:val="20"/>
        </w:rPr>
      </w:pPr>
    </w:p>
    <w:p w14:paraId="6BD7FFCC" w14:textId="77777777" w:rsidR="00C37371" w:rsidRDefault="00C37371" w:rsidP="00651A35">
      <w:pPr>
        <w:jc w:val="both"/>
        <w:rPr>
          <w:rFonts w:ascii="Times New Roman" w:hAnsi="Times New Roman" w:cs="Times New Roman"/>
          <w:sz w:val="20"/>
          <w:szCs w:val="20"/>
        </w:rPr>
      </w:pPr>
    </w:p>
    <w:p w14:paraId="5708E631" w14:textId="65CB815D" w:rsidR="00D96B7A" w:rsidRPr="00BC002A" w:rsidRDefault="00D96B7A" w:rsidP="00651A35">
      <w:pPr>
        <w:jc w:val="both"/>
        <w:rPr>
          <w:rFonts w:ascii="Times New Roman" w:hAnsi="Times New Roman" w:cs="Times New Roman"/>
          <w:sz w:val="20"/>
          <w:szCs w:val="20"/>
        </w:rPr>
      </w:pPr>
    </w:p>
    <w:p w14:paraId="27EC1075" w14:textId="4B2ECB0A" w:rsidR="00651A35" w:rsidRPr="00BC002A" w:rsidRDefault="00C37371" w:rsidP="00651A35">
      <w:pPr>
        <w:jc w:val="both"/>
        <w:rPr>
          <w:rFonts w:ascii="Times New Roman" w:hAnsi="Times New Roman" w:cs="Times New Roman"/>
          <w:sz w:val="20"/>
          <w:szCs w:val="20"/>
        </w:rPr>
      </w:pPr>
      <w:r w:rsidRPr="00BC002A">
        <w:rPr>
          <w:rFonts w:ascii="Times New Roman" w:hAnsi="Times New Roman" w:cs="Times New Roman"/>
          <w:noProof/>
          <w:sz w:val="20"/>
          <w:szCs w:val="20"/>
          <w:lang w:eastAsia="es-PE"/>
        </w:rPr>
        <mc:AlternateContent>
          <mc:Choice Requires="wps">
            <w:drawing>
              <wp:anchor distT="0" distB="0" distL="114300" distR="114300" simplePos="0" relativeHeight="251662848" behindDoc="0" locked="0" layoutInCell="1" allowOverlap="1" wp14:anchorId="6F55025B" wp14:editId="585545AC">
                <wp:simplePos x="0" y="0"/>
                <wp:positionH relativeFrom="margin">
                  <wp:posOffset>3670935</wp:posOffset>
                </wp:positionH>
                <wp:positionV relativeFrom="paragraph">
                  <wp:posOffset>132715</wp:posOffset>
                </wp:positionV>
                <wp:extent cx="2115820" cy="647700"/>
                <wp:effectExtent l="0" t="0" r="17780" b="19050"/>
                <wp:wrapNone/>
                <wp:docPr id="467826107"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15820" cy="647700"/>
                        </a:xfrm>
                        <a:prstGeom prst="rect">
                          <a:avLst/>
                        </a:prstGeom>
                        <a:solidFill>
                          <a:srgbClr val="FFFFFF"/>
                        </a:solidFill>
                        <a:ln w="9525">
                          <a:solidFill>
                            <a:srgbClr val="FFFFFF"/>
                          </a:solidFill>
                          <a:miter lim="800000"/>
                          <a:headEnd/>
                          <a:tailEnd/>
                        </a:ln>
                      </wps:spPr>
                      <wps:txbx>
                        <w:txbxContent>
                          <w:p w14:paraId="795F059D" w14:textId="532E955E" w:rsidR="00651A35" w:rsidRPr="00DD3299" w:rsidRDefault="00651A35" w:rsidP="00C37371">
                            <w:pPr>
                              <w:jc w:val="center"/>
                              <w:rPr>
                                <w:rFonts w:ascii="Times New Roman" w:hAnsi="Times New Roman"/>
                                <w:b/>
                                <w:bCs/>
                                <w:sz w:val="20"/>
                                <w:szCs w:val="20"/>
                              </w:rPr>
                            </w:pPr>
                            <w:r>
                              <w:rPr>
                                <w:rFonts w:ascii="Times New Roman" w:hAnsi="Times New Roman"/>
                                <w:b/>
                                <w:bCs/>
                                <w:sz w:val="20"/>
                                <w:szCs w:val="20"/>
                              </w:rPr>
                              <w:t>______________________________</w:t>
                            </w:r>
                          </w:p>
                          <w:p w14:paraId="4D6760C7" w14:textId="77777777" w:rsidR="00651A35" w:rsidRPr="001C5AD4" w:rsidRDefault="00651A35" w:rsidP="00651A35">
                            <w:pPr>
                              <w:jc w:val="center"/>
                              <w:rPr>
                                <w:rFonts w:ascii="Times New Roman" w:hAnsi="Times New Roman"/>
                                <w:b/>
                                <w:bCs/>
                              </w:rPr>
                            </w:pPr>
                            <w:r w:rsidRPr="001C5AD4">
                              <w:rPr>
                                <w:rFonts w:ascii="Times New Roman" w:hAnsi="Times New Roman"/>
                                <w:b/>
                                <w:bCs/>
                              </w:rPr>
                              <w:t>Coordinador(a) de Area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F55025B" id="_x0000_t202" coordsize="21600,21600" o:spt="202" path="m,l,21600r21600,l21600,xe">
                <v:stroke joinstyle="miter"/>
                <v:path gradientshapeok="t" o:connecttype="rect"/>
              </v:shapetype>
              <v:shape id="Text Box 3" o:spid="_x0000_s1026" type="#_x0000_t202" style="position:absolute;left:0;text-align:left;margin-left:289.05pt;margin-top:10.45pt;width:166.6pt;height:51pt;z-index:251662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" strokecolor="white">
                <v:textbox>
                  <w:txbxContent>
                    <w:p w14:paraId="795F059D" w14:textId="532E955E" w:rsidR="00651A35" w:rsidRPr="00DD3299" w:rsidRDefault="00651A35" w:rsidP="00C37371">
                      <w:pPr>
                        <w:jc w:val="center"/>
                        <w:rPr>
                          <w:rFonts w:ascii="Times New Roman" w:hAnsi="Times New Roman"/>
                          <w:b/>
                          <w:bCs/>
                          <w:sz w:val="20"/>
                          <w:szCs w:val="20"/>
                        </w:rPr>
                      </w:pPr>
                      <w:r>
                        <w:rPr>
                          <w:rFonts w:ascii="Times New Roman" w:hAnsi="Times New Roman"/>
                          <w:b/>
                          <w:bCs/>
                          <w:sz w:val="20"/>
                          <w:szCs w:val="20"/>
                        </w:rPr>
                        <w:t>______________________________</w:t>
                      </w:r>
                    </w:p>
                    <w:p w14:paraId="4D6760C7" w14:textId="77777777" w:rsidR="00651A35" w:rsidRPr="001C5AD4" w:rsidRDefault="00651A35" w:rsidP="00651A35">
                      <w:pPr>
                        <w:jc w:val="center"/>
                        <w:rPr>
                          <w:rFonts w:ascii="Times New Roman" w:hAnsi="Times New Roman"/>
                          <w:b/>
                          <w:bCs/>
                        </w:rPr>
                      </w:pPr>
                      <w:r w:rsidRPr="001C5AD4">
                        <w:rPr>
                          <w:rFonts w:ascii="Times New Roman" w:hAnsi="Times New Roman"/>
                          <w:b/>
                          <w:bCs/>
                        </w:rPr>
                        <w:t>Coordinador(a) de Area</w:t>
                      </w:r>
                    </w:p>
                  </w:txbxContent>
                </v:textbox>
                <w10:wrap anchorx="margin"/>
              </v:shape>
            </w:pict>
          </mc:Fallback>
        </mc:AlternateContent>
      </w:r>
    </w:p>
    <w:p w14:paraId="26400E4E" w14:textId="00A16A75" w:rsidR="00651A35" w:rsidRPr="00BC002A" w:rsidRDefault="001A7DC7" w:rsidP="00651A35">
      <w:pPr>
        <w:jc w:val="both"/>
        <w:rPr>
          <w:rFonts w:ascii="Times New Roman" w:hAnsi="Times New Roman" w:cs="Times New Roman"/>
          <w:sz w:val="20"/>
          <w:szCs w:val="20"/>
        </w:rPr>
      </w:pPr>
      <w:r w:rsidRPr="00BC002A">
        <w:rPr>
          <w:rFonts w:ascii="Times New Roman" w:hAnsi="Times New Roman" w:cs="Times New Roman"/>
          <w:noProof/>
          <w:sz w:val="20"/>
          <w:szCs w:val="20"/>
          <w:lang w:eastAsia="es-PE"/>
        </w:rPr>
        <mc:AlternateContent>
          <mc:Choice Requires="wps">
            <w:drawing>
              <wp:anchor distT="0" distB="0" distL="114300" distR="114300" simplePos="0" relativeHeight="251659776" behindDoc="0" locked="0" layoutInCell="1" allowOverlap="1" wp14:anchorId="108AF7F9" wp14:editId="2E3C562C">
                <wp:simplePos x="0" y="0"/>
                <wp:positionH relativeFrom="margin">
                  <wp:posOffset>103043</wp:posOffset>
                </wp:positionH>
                <wp:positionV relativeFrom="paragraph">
                  <wp:posOffset>7095</wp:posOffset>
                </wp:positionV>
                <wp:extent cx="2115820" cy="532130"/>
                <wp:effectExtent l="0" t="0" r="17780" b="20320"/>
                <wp:wrapNone/>
                <wp:docPr id="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15820" cy="532130"/>
                        </a:xfrm>
                        <a:prstGeom prst="rect">
                          <a:avLst/>
                        </a:prstGeom>
                        <a:solidFill>
                          <a:srgbClr val="FFFFFF"/>
                        </a:solidFill>
                        <a:ln w="9525">
                          <a:solidFill>
                            <a:srgbClr val="FFFFFF"/>
                          </a:solidFill>
                          <a:miter lim="800000"/>
                          <a:headEnd/>
                          <a:tailEnd/>
                        </a:ln>
                      </wps:spPr>
                      <wps:txbx>
                        <w:txbxContent>
                          <w:p w14:paraId="12AABDCD" w14:textId="587D1F82" w:rsidR="00651A35" w:rsidRPr="00DD3299" w:rsidRDefault="00651A35" w:rsidP="00C37371">
                            <w:pPr>
                              <w:jc w:val="center"/>
                              <w:rPr>
                                <w:rFonts w:ascii="Times New Roman" w:hAnsi="Times New Roman"/>
                                <w:b/>
                                <w:bCs/>
                                <w:sz w:val="20"/>
                                <w:szCs w:val="20"/>
                              </w:rPr>
                            </w:pPr>
                            <w:r>
                              <w:rPr>
                                <w:rFonts w:ascii="Times New Roman" w:hAnsi="Times New Roman"/>
                                <w:b/>
                                <w:bCs/>
                                <w:sz w:val="20"/>
                                <w:szCs w:val="20"/>
                              </w:rPr>
                              <w:t>______________________________</w:t>
                            </w:r>
                          </w:p>
                          <w:p w14:paraId="3B401BC4" w14:textId="77777777" w:rsidR="00651A35" w:rsidRPr="001C5AD4" w:rsidRDefault="00651A35" w:rsidP="00651A35">
                            <w:pPr>
                              <w:jc w:val="center"/>
                              <w:rPr>
                                <w:rFonts w:ascii="Times New Roman" w:hAnsi="Times New Roman"/>
                                <w:b/>
                                <w:bCs/>
                              </w:rPr>
                            </w:pPr>
                            <w:r w:rsidRPr="001C5AD4">
                              <w:rPr>
                                <w:rFonts w:ascii="Times New Roman" w:hAnsi="Times New Roman"/>
                                <w:b/>
                                <w:bCs/>
                              </w:rPr>
                              <w:t>Docente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8AF7F9" id="_x0000_s1027" type="#_x0000_t202" style="position:absolute;left:0;text-align:left;margin-left:8.1pt;margin-top:.55pt;width:166.6pt;height:41.9pt;z-index:251659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" strokecolor="white">
                <v:textbox>
                  <w:txbxContent>
                    <w:p w14:paraId="12AABDCD" w14:textId="587D1F82" w:rsidR="00651A35" w:rsidRPr="00DD3299" w:rsidRDefault="00651A35" w:rsidP="00C37371">
                      <w:pPr>
                        <w:jc w:val="center"/>
                        <w:rPr>
                          <w:rFonts w:ascii="Times New Roman" w:hAnsi="Times New Roman"/>
                          <w:b/>
                          <w:bCs/>
                          <w:sz w:val="20"/>
                          <w:szCs w:val="20"/>
                        </w:rPr>
                      </w:pPr>
                      <w:r>
                        <w:rPr>
                          <w:rFonts w:ascii="Times New Roman" w:hAnsi="Times New Roman"/>
                          <w:b/>
                          <w:bCs/>
                          <w:sz w:val="20"/>
                          <w:szCs w:val="20"/>
                        </w:rPr>
                        <w:t>______________________________</w:t>
                      </w:r>
                    </w:p>
                    <w:p w14:paraId="3B401BC4" w14:textId="77777777" w:rsidR="00651A35" w:rsidRPr="001C5AD4" w:rsidRDefault="00651A35" w:rsidP="00651A35">
                      <w:pPr>
                        <w:jc w:val="center"/>
                        <w:rPr>
                          <w:rFonts w:ascii="Times New Roman" w:hAnsi="Times New Roman"/>
                          <w:b/>
                          <w:bCs/>
                        </w:rPr>
                      </w:pPr>
                      <w:r w:rsidRPr="001C5AD4">
                        <w:rPr>
                          <w:rFonts w:ascii="Times New Roman" w:hAnsi="Times New Roman"/>
                          <w:b/>
                          <w:bCs/>
                        </w:rPr>
                        <w:t>Docente</w:t>
                      </w:r>
                    </w:p>
                  </w:txbxContent>
                </v:textbox>
                <w10:wrap anchorx="margin"/>
              </v:shape>
            </w:pict>
          </mc:Fallback>
        </mc:AlternateContent>
      </w:r>
    </w:p>
    <w:p w14:paraId="552B64FA" w14:textId="7F966352" w:rsidR="00651A35" w:rsidRDefault="00651A35" w:rsidP="00651A35"/>
    <w:p w14:paraId="7CCDBCEF" w14:textId="4AADC5A9" w:rsidR="00651A35" w:rsidRDefault="00651A35" w:rsidP="00651A35"/>
    <w:p w14:paraId="7BD60F29" w14:textId="5674DC3F" w:rsidR="00651A35" w:rsidRDefault="00651A35" w:rsidP="00651A35"/>
    <w:p w14:paraId="5E109F4A" w14:textId="6EDC0390" w:rsidR="00651A35" w:rsidRDefault="00651A35" w:rsidP="00651A35"/>
    <w:p w14:paraId="3EBBBC6A" w14:textId="41B75E56" w:rsidR="00651A35" w:rsidRDefault="00651A35" w:rsidP="00651A35"/>
    <w:p w14:paraId="433802E1" w14:textId="06E5D864" w:rsidR="00651A35" w:rsidRDefault="00651A35" w:rsidP="00651A35"/>
    <w:p w14:paraId="56D33972" w14:textId="160A5F01" w:rsidR="00651A35" w:rsidRDefault="00651A35" w:rsidP="00651A35"/>
    <w:p w14:paraId="004F9DBD" w14:textId="68ADDCBB" w:rsidR="00651A35" w:rsidRDefault="00651A35" w:rsidP="00651A35"/>
    <w:p w14:paraId="30F46335" w14:textId="6E35525A" w:rsidR="009B7D85" w:rsidRDefault="009B7D85" w:rsidP="00651A35"/>
    <w:p w14:paraId="09630E8A" w14:textId="28E74B45" w:rsidR="00651A35" w:rsidRDefault="00D96B7A" w:rsidP="00651A35">
      <w:r w:rsidRPr="00BC002A">
        <w:rPr>
          <w:rFonts w:ascii="Times New Roman" w:hAnsi="Times New Roman" w:cs="Times New Roman"/>
          <w:noProof/>
          <w:sz w:val="20"/>
          <w:szCs w:val="20"/>
          <w:lang w:eastAsia="es-PE"/>
        </w:rPr>
        <mc:AlternateContent>
          <mc:Choice Requires="wps">
            <w:drawing>
              <wp:anchor distT="0" distB="0" distL="114300" distR="114300" simplePos="0" relativeHeight="251661824" behindDoc="0" locked="0" layoutInCell="1" allowOverlap="1" wp14:anchorId="466D1232" wp14:editId="4B5EC7A0">
                <wp:simplePos x="0" y="0"/>
                <wp:positionH relativeFrom="page">
                  <wp:posOffset>2876550</wp:posOffset>
                </wp:positionH>
                <wp:positionV relativeFrom="paragraph">
                  <wp:posOffset>133985</wp:posOffset>
                </wp:positionV>
                <wp:extent cx="2115820" cy="532130"/>
                <wp:effectExtent l="0" t="0" r="17780" b="20320"/>
                <wp:wrapNone/>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15820" cy="532130"/>
                        </a:xfrm>
                        <a:prstGeom prst="rect">
                          <a:avLst/>
                        </a:prstGeom>
                        <a:solidFill>
                          <a:srgbClr val="FFFFFF"/>
                        </a:solidFill>
                        <a:ln w="9525">
                          <a:solidFill>
                            <a:srgbClr val="FFFFFF"/>
                          </a:solidFill>
                          <a:miter lim="800000"/>
                          <a:headEnd/>
                          <a:tailEnd/>
                        </a:ln>
                      </wps:spPr>
                      <wps:txbx>
                        <w:txbxContent>
                          <w:p w14:paraId="6334FECC" w14:textId="3D251A81" w:rsidR="00651A35" w:rsidRPr="00DD3299" w:rsidRDefault="00651A35" w:rsidP="00C37371">
                            <w:pPr>
                              <w:jc w:val="center"/>
                              <w:rPr>
                                <w:rFonts w:ascii="Times New Roman" w:hAnsi="Times New Roman"/>
                                <w:b/>
                                <w:bCs/>
                                <w:sz w:val="20"/>
                                <w:szCs w:val="20"/>
                              </w:rPr>
                            </w:pPr>
                            <w:r>
                              <w:rPr>
                                <w:rFonts w:ascii="Times New Roman" w:hAnsi="Times New Roman"/>
                                <w:b/>
                                <w:bCs/>
                                <w:sz w:val="20"/>
                                <w:szCs w:val="20"/>
                              </w:rPr>
                              <w:t>______________________________</w:t>
                            </w:r>
                          </w:p>
                          <w:p w14:paraId="031FBCAB" w14:textId="77777777" w:rsidR="00651A35" w:rsidRPr="001C5AD4" w:rsidRDefault="00651A35" w:rsidP="00651A35">
                            <w:pPr>
                              <w:jc w:val="center"/>
                              <w:rPr>
                                <w:rFonts w:ascii="Times New Roman" w:hAnsi="Times New Roman"/>
                                <w:b/>
                                <w:bCs/>
                              </w:rPr>
                            </w:pPr>
                            <w:r w:rsidRPr="001C5AD4">
                              <w:rPr>
                                <w:rFonts w:ascii="Times New Roman" w:hAnsi="Times New Roman"/>
                                <w:b/>
                                <w:bCs/>
                              </w:rPr>
                              <w:t>Subdirector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6D1232" id="_x0000_s1028" type="#_x0000_t202" style="position:absolute;margin-left:226.5pt;margin-top:10.55pt;width:166.6pt;height:41.9pt;z-index:2516618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" strokecolor="white">
                <v:textbox>
                  <w:txbxContent>
                    <w:p w14:paraId="6334FECC" w14:textId="3D251A81" w:rsidR="00651A35" w:rsidRPr="00DD3299" w:rsidRDefault="00651A35" w:rsidP="00C37371">
                      <w:pPr>
                        <w:jc w:val="center"/>
                        <w:rPr>
                          <w:rFonts w:ascii="Times New Roman" w:hAnsi="Times New Roman"/>
                          <w:b/>
                          <w:bCs/>
                          <w:sz w:val="20"/>
                          <w:szCs w:val="20"/>
                        </w:rPr>
                      </w:pPr>
                      <w:r>
                        <w:rPr>
                          <w:rFonts w:ascii="Times New Roman" w:hAnsi="Times New Roman"/>
                          <w:b/>
                          <w:bCs/>
                          <w:sz w:val="20"/>
                          <w:szCs w:val="20"/>
                        </w:rPr>
                        <w:t>______________________________</w:t>
                      </w:r>
                    </w:p>
                    <w:p w14:paraId="031FBCAB" w14:textId="77777777" w:rsidR="00651A35" w:rsidRPr="001C5AD4" w:rsidRDefault="00651A35" w:rsidP="00651A35">
                      <w:pPr>
                        <w:jc w:val="center"/>
                        <w:rPr>
                          <w:rFonts w:ascii="Times New Roman" w:hAnsi="Times New Roman"/>
                          <w:b/>
                          <w:bCs/>
                        </w:rPr>
                      </w:pPr>
                      <w:r w:rsidRPr="001C5AD4">
                        <w:rPr>
                          <w:rFonts w:ascii="Times New Roman" w:hAnsi="Times New Roman"/>
                          <w:b/>
                          <w:bCs/>
                        </w:rPr>
                        <w:t>Subdirector</w:t>
                      </w:r>
                    </w:p>
                  </w:txbxContent>
                </v:textbox>
                <w10:wrap anchorx="page"/>
              </v:shape>
            </w:pict>
          </mc:Fallback>
        </mc:AlternateContent>
      </w:r>
    </w:p>
    <w:p w14:paraId="760AD20A" w14:textId="77777777" w:rsidR="00927EEC" w:rsidRDefault="00927EEC">
      <w:pPr>
        <w:rPr>
          <w:rFonts w:ascii="Arial Narrow" w:eastAsia="Arial Narrow" w:hAnsi="Arial Narrow" w:cs="Arial Narrow"/>
          <w:sz w:val="21"/>
          <w:szCs w:val="21"/>
          <w:lang w:val="es-PE"/>
        </w:rPr>
      </w:pPr>
    </w:p>
    <w:sectPr w:rsidR="00927EEC">
      <w:headerReference w:type="default" r:id="rId12"/>
      <w:pgSz w:w="11910" w:h="16840"/>
      <w:pgMar w:top="510" w:right="567" w:bottom="284" w:left="1134" w:header="170" w:footer="17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1D1F10" w14:textId="77777777" w:rsidR="00634F01" w:rsidRDefault="00634F01">
      <w:r>
        <w:separator/>
      </w:r>
    </w:p>
  </w:endnote>
  <w:endnote w:type="continuationSeparator" w:id="0">
    <w:p w14:paraId="17FBF534" w14:textId="77777777" w:rsidR="00634F01" w:rsidRDefault="00634F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0"/>
    <w:family w:val="auto"/>
    <w:pitch w:val="default"/>
  </w:font>
  <w:font w:name="Agency FB">
    <w:panose1 w:val="020B0503020202020204"/>
    <w:charset w:val="00"/>
    <w:family w:val="swiss"/>
    <w:pitch w:val="variable"/>
    <w:sig w:usb0="00000003" w:usb1="00000000" w:usb2="00000000" w:usb3="00000000" w:csb0="00000001" w:csb1="00000000"/>
  </w:font>
  <w:font w:name="Monotype Corsiva">
    <w:panose1 w:val="03010101010201010101"/>
    <w:charset w:val="00"/>
    <w:family w:val="script"/>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MT">
    <w:charset w:val="00"/>
    <w:family w:val="auto"/>
    <w:pitch w:val="default"/>
    <w:sig w:usb0="00000000"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CC2828" w14:textId="77777777" w:rsidR="00634F01" w:rsidRDefault="00634F01">
      <w:r>
        <w:separator/>
      </w:r>
    </w:p>
  </w:footnote>
  <w:footnote w:type="continuationSeparator" w:id="0">
    <w:p w14:paraId="522B4F7E" w14:textId="77777777" w:rsidR="00634F01" w:rsidRDefault="00634F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384F7F" w14:textId="77777777" w:rsidR="005F681F" w:rsidRDefault="005F681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73105"/>
    <w:multiLevelType w:val="multilevel"/>
    <w:tmpl w:val="9050E7C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3266BE5"/>
    <w:multiLevelType w:val="hybridMultilevel"/>
    <w:tmpl w:val="DF44BE24"/>
    <w:lvl w:ilvl="0" w:tplc="280A0001">
      <w:start w:val="1"/>
      <w:numFmt w:val="bullet"/>
      <w:lvlText w:val=""/>
      <w:lvlJc w:val="left"/>
      <w:pPr>
        <w:ind w:left="827" w:hanging="360"/>
      </w:pPr>
      <w:rPr>
        <w:rFonts w:ascii="Symbol" w:hAnsi="Symbol" w:hint="default"/>
      </w:rPr>
    </w:lvl>
    <w:lvl w:ilvl="1" w:tplc="280A0003" w:tentative="1">
      <w:start w:val="1"/>
      <w:numFmt w:val="bullet"/>
      <w:lvlText w:val="o"/>
      <w:lvlJc w:val="left"/>
      <w:pPr>
        <w:ind w:left="1547" w:hanging="360"/>
      </w:pPr>
      <w:rPr>
        <w:rFonts w:ascii="Courier New" w:hAnsi="Courier New" w:cs="Courier New" w:hint="default"/>
      </w:rPr>
    </w:lvl>
    <w:lvl w:ilvl="2" w:tplc="280A0005" w:tentative="1">
      <w:start w:val="1"/>
      <w:numFmt w:val="bullet"/>
      <w:lvlText w:val=""/>
      <w:lvlJc w:val="left"/>
      <w:pPr>
        <w:ind w:left="2267" w:hanging="360"/>
      </w:pPr>
      <w:rPr>
        <w:rFonts w:ascii="Wingdings" w:hAnsi="Wingdings" w:hint="default"/>
      </w:rPr>
    </w:lvl>
    <w:lvl w:ilvl="3" w:tplc="280A0001" w:tentative="1">
      <w:start w:val="1"/>
      <w:numFmt w:val="bullet"/>
      <w:lvlText w:val=""/>
      <w:lvlJc w:val="left"/>
      <w:pPr>
        <w:ind w:left="2987" w:hanging="360"/>
      </w:pPr>
      <w:rPr>
        <w:rFonts w:ascii="Symbol" w:hAnsi="Symbol" w:hint="default"/>
      </w:rPr>
    </w:lvl>
    <w:lvl w:ilvl="4" w:tplc="280A0003" w:tentative="1">
      <w:start w:val="1"/>
      <w:numFmt w:val="bullet"/>
      <w:lvlText w:val="o"/>
      <w:lvlJc w:val="left"/>
      <w:pPr>
        <w:ind w:left="3707" w:hanging="360"/>
      </w:pPr>
      <w:rPr>
        <w:rFonts w:ascii="Courier New" w:hAnsi="Courier New" w:cs="Courier New" w:hint="default"/>
      </w:rPr>
    </w:lvl>
    <w:lvl w:ilvl="5" w:tplc="280A0005" w:tentative="1">
      <w:start w:val="1"/>
      <w:numFmt w:val="bullet"/>
      <w:lvlText w:val=""/>
      <w:lvlJc w:val="left"/>
      <w:pPr>
        <w:ind w:left="4427" w:hanging="360"/>
      </w:pPr>
      <w:rPr>
        <w:rFonts w:ascii="Wingdings" w:hAnsi="Wingdings" w:hint="default"/>
      </w:rPr>
    </w:lvl>
    <w:lvl w:ilvl="6" w:tplc="280A0001" w:tentative="1">
      <w:start w:val="1"/>
      <w:numFmt w:val="bullet"/>
      <w:lvlText w:val=""/>
      <w:lvlJc w:val="left"/>
      <w:pPr>
        <w:ind w:left="5147" w:hanging="360"/>
      </w:pPr>
      <w:rPr>
        <w:rFonts w:ascii="Symbol" w:hAnsi="Symbol" w:hint="default"/>
      </w:rPr>
    </w:lvl>
    <w:lvl w:ilvl="7" w:tplc="280A0003" w:tentative="1">
      <w:start w:val="1"/>
      <w:numFmt w:val="bullet"/>
      <w:lvlText w:val="o"/>
      <w:lvlJc w:val="left"/>
      <w:pPr>
        <w:ind w:left="5867" w:hanging="360"/>
      </w:pPr>
      <w:rPr>
        <w:rFonts w:ascii="Courier New" w:hAnsi="Courier New" w:cs="Courier New" w:hint="default"/>
      </w:rPr>
    </w:lvl>
    <w:lvl w:ilvl="8" w:tplc="280A0005" w:tentative="1">
      <w:start w:val="1"/>
      <w:numFmt w:val="bullet"/>
      <w:lvlText w:val=""/>
      <w:lvlJc w:val="left"/>
      <w:pPr>
        <w:ind w:left="6587" w:hanging="360"/>
      </w:pPr>
      <w:rPr>
        <w:rFonts w:ascii="Wingdings" w:hAnsi="Wingdings" w:hint="default"/>
      </w:rPr>
    </w:lvl>
  </w:abstractNum>
  <w:abstractNum w:abstractNumId="2" w15:restartNumberingAfterBreak="0">
    <w:nsid w:val="04A5601F"/>
    <w:multiLevelType w:val="multilevel"/>
    <w:tmpl w:val="BEC29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5A4061F"/>
    <w:multiLevelType w:val="hybridMultilevel"/>
    <w:tmpl w:val="6A886FB0"/>
    <w:lvl w:ilvl="0" w:tplc="280A0001">
      <w:start w:val="1"/>
      <w:numFmt w:val="bullet"/>
      <w:lvlText w:val=""/>
      <w:lvlJc w:val="left"/>
      <w:pPr>
        <w:ind w:left="818" w:hanging="360"/>
      </w:pPr>
      <w:rPr>
        <w:rFonts w:ascii="Symbol" w:hAnsi="Symbol" w:hint="default"/>
      </w:rPr>
    </w:lvl>
    <w:lvl w:ilvl="1" w:tplc="280A0003" w:tentative="1">
      <w:start w:val="1"/>
      <w:numFmt w:val="bullet"/>
      <w:lvlText w:val="o"/>
      <w:lvlJc w:val="left"/>
      <w:pPr>
        <w:ind w:left="1538" w:hanging="360"/>
      </w:pPr>
      <w:rPr>
        <w:rFonts w:ascii="Courier New" w:hAnsi="Courier New" w:cs="Courier New" w:hint="default"/>
      </w:rPr>
    </w:lvl>
    <w:lvl w:ilvl="2" w:tplc="280A0005" w:tentative="1">
      <w:start w:val="1"/>
      <w:numFmt w:val="bullet"/>
      <w:lvlText w:val=""/>
      <w:lvlJc w:val="left"/>
      <w:pPr>
        <w:ind w:left="2258" w:hanging="360"/>
      </w:pPr>
      <w:rPr>
        <w:rFonts w:ascii="Wingdings" w:hAnsi="Wingdings" w:hint="default"/>
      </w:rPr>
    </w:lvl>
    <w:lvl w:ilvl="3" w:tplc="280A0001" w:tentative="1">
      <w:start w:val="1"/>
      <w:numFmt w:val="bullet"/>
      <w:lvlText w:val=""/>
      <w:lvlJc w:val="left"/>
      <w:pPr>
        <w:ind w:left="2978" w:hanging="360"/>
      </w:pPr>
      <w:rPr>
        <w:rFonts w:ascii="Symbol" w:hAnsi="Symbol" w:hint="default"/>
      </w:rPr>
    </w:lvl>
    <w:lvl w:ilvl="4" w:tplc="280A0003" w:tentative="1">
      <w:start w:val="1"/>
      <w:numFmt w:val="bullet"/>
      <w:lvlText w:val="o"/>
      <w:lvlJc w:val="left"/>
      <w:pPr>
        <w:ind w:left="3698" w:hanging="360"/>
      </w:pPr>
      <w:rPr>
        <w:rFonts w:ascii="Courier New" w:hAnsi="Courier New" w:cs="Courier New" w:hint="default"/>
      </w:rPr>
    </w:lvl>
    <w:lvl w:ilvl="5" w:tplc="280A0005" w:tentative="1">
      <w:start w:val="1"/>
      <w:numFmt w:val="bullet"/>
      <w:lvlText w:val=""/>
      <w:lvlJc w:val="left"/>
      <w:pPr>
        <w:ind w:left="4418" w:hanging="360"/>
      </w:pPr>
      <w:rPr>
        <w:rFonts w:ascii="Wingdings" w:hAnsi="Wingdings" w:hint="default"/>
      </w:rPr>
    </w:lvl>
    <w:lvl w:ilvl="6" w:tplc="280A0001" w:tentative="1">
      <w:start w:val="1"/>
      <w:numFmt w:val="bullet"/>
      <w:lvlText w:val=""/>
      <w:lvlJc w:val="left"/>
      <w:pPr>
        <w:ind w:left="5138" w:hanging="360"/>
      </w:pPr>
      <w:rPr>
        <w:rFonts w:ascii="Symbol" w:hAnsi="Symbol" w:hint="default"/>
      </w:rPr>
    </w:lvl>
    <w:lvl w:ilvl="7" w:tplc="280A0003" w:tentative="1">
      <w:start w:val="1"/>
      <w:numFmt w:val="bullet"/>
      <w:lvlText w:val="o"/>
      <w:lvlJc w:val="left"/>
      <w:pPr>
        <w:ind w:left="5858" w:hanging="360"/>
      </w:pPr>
      <w:rPr>
        <w:rFonts w:ascii="Courier New" w:hAnsi="Courier New" w:cs="Courier New" w:hint="default"/>
      </w:rPr>
    </w:lvl>
    <w:lvl w:ilvl="8" w:tplc="280A0005" w:tentative="1">
      <w:start w:val="1"/>
      <w:numFmt w:val="bullet"/>
      <w:lvlText w:val=""/>
      <w:lvlJc w:val="left"/>
      <w:pPr>
        <w:ind w:left="6578" w:hanging="360"/>
      </w:pPr>
      <w:rPr>
        <w:rFonts w:ascii="Wingdings" w:hAnsi="Wingdings" w:hint="default"/>
      </w:rPr>
    </w:lvl>
  </w:abstractNum>
  <w:abstractNum w:abstractNumId="4" w15:restartNumberingAfterBreak="0">
    <w:nsid w:val="0D8D06AE"/>
    <w:multiLevelType w:val="hybridMultilevel"/>
    <w:tmpl w:val="68D65AD8"/>
    <w:lvl w:ilvl="0" w:tplc="580A000D">
      <w:start w:val="1"/>
      <w:numFmt w:val="bullet"/>
      <w:lvlText w:val=""/>
      <w:lvlJc w:val="left"/>
      <w:pPr>
        <w:ind w:left="133" w:hanging="360"/>
      </w:pPr>
      <w:rPr>
        <w:rFonts w:ascii="Wingdings" w:hAnsi="Wingdings" w:hint="default"/>
        <w:spacing w:val="0"/>
        <w:w w:val="100"/>
        <w:lang w:val="es-ES" w:eastAsia="en-US" w:bidi="ar-SA"/>
      </w:rPr>
    </w:lvl>
    <w:lvl w:ilvl="1" w:tplc="580A0003" w:tentative="1">
      <w:start w:val="1"/>
      <w:numFmt w:val="bullet"/>
      <w:lvlText w:val="o"/>
      <w:lvlJc w:val="left"/>
      <w:pPr>
        <w:ind w:left="853" w:hanging="360"/>
      </w:pPr>
      <w:rPr>
        <w:rFonts w:ascii="Courier New" w:hAnsi="Courier New" w:cs="Courier New" w:hint="default"/>
      </w:rPr>
    </w:lvl>
    <w:lvl w:ilvl="2" w:tplc="580A0005" w:tentative="1">
      <w:start w:val="1"/>
      <w:numFmt w:val="bullet"/>
      <w:lvlText w:val=""/>
      <w:lvlJc w:val="left"/>
      <w:pPr>
        <w:ind w:left="1573" w:hanging="360"/>
      </w:pPr>
      <w:rPr>
        <w:rFonts w:ascii="Wingdings" w:hAnsi="Wingdings" w:hint="default"/>
      </w:rPr>
    </w:lvl>
    <w:lvl w:ilvl="3" w:tplc="580A0001" w:tentative="1">
      <w:start w:val="1"/>
      <w:numFmt w:val="bullet"/>
      <w:lvlText w:val=""/>
      <w:lvlJc w:val="left"/>
      <w:pPr>
        <w:ind w:left="2293" w:hanging="360"/>
      </w:pPr>
      <w:rPr>
        <w:rFonts w:ascii="Symbol" w:hAnsi="Symbol" w:hint="default"/>
      </w:rPr>
    </w:lvl>
    <w:lvl w:ilvl="4" w:tplc="580A0003" w:tentative="1">
      <w:start w:val="1"/>
      <w:numFmt w:val="bullet"/>
      <w:lvlText w:val="o"/>
      <w:lvlJc w:val="left"/>
      <w:pPr>
        <w:ind w:left="3013" w:hanging="360"/>
      </w:pPr>
      <w:rPr>
        <w:rFonts w:ascii="Courier New" w:hAnsi="Courier New" w:cs="Courier New" w:hint="default"/>
      </w:rPr>
    </w:lvl>
    <w:lvl w:ilvl="5" w:tplc="580A0005" w:tentative="1">
      <w:start w:val="1"/>
      <w:numFmt w:val="bullet"/>
      <w:lvlText w:val=""/>
      <w:lvlJc w:val="left"/>
      <w:pPr>
        <w:ind w:left="3733" w:hanging="360"/>
      </w:pPr>
      <w:rPr>
        <w:rFonts w:ascii="Wingdings" w:hAnsi="Wingdings" w:hint="default"/>
      </w:rPr>
    </w:lvl>
    <w:lvl w:ilvl="6" w:tplc="580A0001" w:tentative="1">
      <w:start w:val="1"/>
      <w:numFmt w:val="bullet"/>
      <w:lvlText w:val=""/>
      <w:lvlJc w:val="left"/>
      <w:pPr>
        <w:ind w:left="4453" w:hanging="360"/>
      </w:pPr>
      <w:rPr>
        <w:rFonts w:ascii="Symbol" w:hAnsi="Symbol" w:hint="default"/>
      </w:rPr>
    </w:lvl>
    <w:lvl w:ilvl="7" w:tplc="580A0003" w:tentative="1">
      <w:start w:val="1"/>
      <w:numFmt w:val="bullet"/>
      <w:lvlText w:val="o"/>
      <w:lvlJc w:val="left"/>
      <w:pPr>
        <w:ind w:left="5173" w:hanging="360"/>
      </w:pPr>
      <w:rPr>
        <w:rFonts w:ascii="Courier New" w:hAnsi="Courier New" w:cs="Courier New" w:hint="default"/>
      </w:rPr>
    </w:lvl>
    <w:lvl w:ilvl="8" w:tplc="580A0005" w:tentative="1">
      <w:start w:val="1"/>
      <w:numFmt w:val="bullet"/>
      <w:lvlText w:val=""/>
      <w:lvlJc w:val="left"/>
      <w:pPr>
        <w:ind w:left="5893" w:hanging="360"/>
      </w:pPr>
      <w:rPr>
        <w:rFonts w:ascii="Wingdings" w:hAnsi="Wingdings" w:hint="default"/>
      </w:rPr>
    </w:lvl>
  </w:abstractNum>
  <w:abstractNum w:abstractNumId="5" w15:restartNumberingAfterBreak="0">
    <w:nsid w:val="0FC1117D"/>
    <w:multiLevelType w:val="hybridMultilevel"/>
    <w:tmpl w:val="2D06C36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16AD2DE6"/>
    <w:multiLevelType w:val="hybridMultilevel"/>
    <w:tmpl w:val="F5E63368"/>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18D1346C"/>
    <w:multiLevelType w:val="multilevel"/>
    <w:tmpl w:val="BCCA0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A197093"/>
    <w:multiLevelType w:val="multilevel"/>
    <w:tmpl w:val="1A197093"/>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9" w15:restartNumberingAfterBreak="0">
    <w:nsid w:val="1AFA2DED"/>
    <w:multiLevelType w:val="hybridMultilevel"/>
    <w:tmpl w:val="2DAC9BE6"/>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0" w15:restartNumberingAfterBreak="0">
    <w:nsid w:val="22E44D57"/>
    <w:multiLevelType w:val="multilevel"/>
    <w:tmpl w:val="A752683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37B6DD4"/>
    <w:multiLevelType w:val="hybridMultilevel"/>
    <w:tmpl w:val="5326385E"/>
    <w:lvl w:ilvl="0" w:tplc="E8F82B5C">
      <w:start w:val="1"/>
      <w:numFmt w:val="bullet"/>
      <w:lvlText w:val=""/>
      <w:lvlJc w:val="left"/>
      <w:pPr>
        <w:tabs>
          <w:tab w:val="num" w:pos="720"/>
        </w:tabs>
        <w:ind w:left="720" w:hanging="360"/>
      </w:pPr>
      <w:rPr>
        <w:rFonts w:ascii="Symbol" w:hAnsi="Symbol" w:hint="default"/>
        <w:sz w:val="20"/>
      </w:rPr>
    </w:lvl>
    <w:lvl w:ilvl="1" w:tplc="E60C04FA">
      <w:start w:val="1"/>
      <w:numFmt w:val="decimal"/>
      <w:lvlText w:val="%2."/>
      <w:lvlJc w:val="left"/>
      <w:pPr>
        <w:tabs>
          <w:tab w:val="num" w:pos="1440"/>
        </w:tabs>
        <w:ind w:left="1440" w:hanging="360"/>
      </w:pPr>
    </w:lvl>
    <w:lvl w:ilvl="2" w:tplc="3474CD1E" w:tentative="1">
      <w:start w:val="1"/>
      <w:numFmt w:val="bullet"/>
      <w:lvlText w:val=""/>
      <w:lvlJc w:val="left"/>
      <w:pPr>
        <w:tabs>
          <w:tab w:val="num" w:pos="2160"/>
        </w:tabs>
        <w:ind w:left="2160" w:hanging="360"/>
      </w:pPr>
      <w:rPr>
        <w:rFonts w:ascii="Symbol" w:hAnsi="Symbol" w:hint="default"/>
        <w:sz w:val="20"/>
      </w:rPr>
    </w:lvl>
    <w:lvl w:ilvl="3" w:tplc="92205DF2" w:tentative="1">
      <w:start w:val="1"/>
      <w:numFmt w:val="bullet"/>
      <w:lvlText w:val=""/>
      <w:lvlJc w:val="left"/>
      <w:pPr>
        <w:tabs>
          <w:tab w:val="num" w:pos="2880"/>
        </w:tabs>
        <w:ind w:left="2880" w:hanging="360"/>
      </w:pPr>
      <w:rPr>
        <w:rFonts w:ascii="Symbol" w:hAnsi="Symbol" w:hint="default"/>
        <w:sz w:val="20"/>
      </w:rPr>
    </w:lvl>
    <w:lvl w:ilvl="4" w:tplc="A562255C" w:tentative="1">
      <w:start w:val="1"/>
      <w:numFmt w:val="bullet"/>
      <w:lvlText w:val=""/>
      <w:lvlJc w:val="left"/>
      <w:pPr>
        <w:tabs>
          <w:tab w:val="num" w:pos="3600"/>
        </w:tabs>
        <w:ind w:left="3600" w:hanging="360"/>
      </w:pPr>
      <w:rPr>
        <w:rFonts w:ascii="Symbol" w:hAnsi="Symbol" w:hint="default"/>
        <w:sz w:val="20"/>
      </w:rPr>
    </w:lvl>
    <w:lvl w:ilvl="5" w:tplc="93EA0DB0" w:tentative="1">
      <w:start w:val="1"/>
      <w:numFmt w:val="bullet"/>
      <w:lvlText w:val=""/>
      <w:lvlJc w:val="left"/>
      <w:pPr>
        <w:tabs>
          <w:tab w:val="num" w:pos="4320"/>
        </w:tabs>
        <w:ind w:left="4320" w:hanging="360"/>
      </w:pPr>
      <w:rPr>
        <w:rFonts w:ascii="Symbol" w:hAnsi="Symbol" w:hint="default"/>
        <w:sz w:val="20"/>
      </w:rPr>
    </w:lvl>
    <w:lvl w:ilvl="6" w:tplc="5518080A" w:tentative="1">
      <w:start w:val="1"/>
      <w:numFmt w:val="bullet"/>
      <w:lvlText w:val=""/>
      <w:lvlJc w:val="left"/>
      <w:pPr>
        <w:tabs>
          <w:tab w:val="num" w:pos="5040"/>
        </w:tabs>
        <w:ind w:left="5040" w:hanging="360"/>
      </w:pPr>
      <w:rPr>
        <w:rFonts w:ascii="Symbol" w:hAnsi="Symbol" w:hint="default"/>
        <w:sz w:val="20"/>
      </w:rPr>
    </w:lvl>
    <w:lvl w:ilvl="7" w:tplc="A5F056FE" w:tentative="1">
      <w:start w:val="1"/>
      <w:numFmt w:val="bullet"/>
      <w:lvlText w:val=""/>
      <w:lvlJc w:val="left"/>
      <w:pPr>
        <w:tabs>
          <w:tab w:val="num" w:pos="5760"/>
        </w:tabs>
        <w:ind w:left="5760" w:hanging="360"/>
      </w:pPr>
      <w:rPr>
        <w:rFonts w:ascii="Symbol" w:hAnsi="Symbol" w:hint="default"/>
        <w:sz w:val="20"/>
      </w:rPr>
    </w:lvl>
    <w:lvl w:ilvl="8" w:tplc="CABAFE64"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3A81D4F"/>
    <w:multiLevelType w:val="hybridMultilevel"/>
    <w:tmpl w:val="B182655A"/>
    <w:lvl w:ilvl="0" w:tplc="C6148924">
      <w:start w:val="1"/>
      <w:numFmt w:val="upperRoman"/>
      <w:lvlText w:val="%1."/>
      <w:lvlJc w:val="left"/>
      <w:pPr>
        <w:ind w:left="430" w:hanging="429"/>
        <w:jc w:val="right"/>
      </w:pPr>
      <w:rPr>
        <w:rFonts w:ascii="Times New Roman" w:eastAsia="Calibri" w:hAnsi="Times New Roman" w:cs="Times New Roman" w:hint="default"/>
        <w:b/>
        <w:bCs/>
        <w:i w:val="0"/>
        <w:iCs w:val="0"/>
        <w:spacing w:val="0"/>
        <w:w w:val="100"/>
        <w:sz w:val="22"/>
        <w:szCs w:val="22"/>
        <w:lang w:val="es-ES" w:eastAsia="en-US" w:bidi="ar-SA"/>
      </w:rPr>
    </w:lvl>
    <w:lvl w:ilvl="1" w:tplc="845AF4AC">
      <w:numFmt w:val="bullet"/>
      <w:lvlText w:val="•"/>
      <w:lvlJc w:val="left"/>
      <w:pPr>
        <w:ind w:left="1487" w:hanging="429"/>
      </w:pPr>
      <w:rPr>
        <w:rFonts w:hint="default"/>
        <w:lang w:val="es-ES" w:eastAsia="en-US" w:bidi="ar-SA"/>
      </w:rPr>
    </w:lvl>
    <w:lvl w:ilvl="2" w:tplc="12B28F40">
      <w:numFmt w:val="bullet"/>
      <w:lvlText w:val="•"/>
      <w:lvlJc w:val="left"/>
      <w:pPr>
        <w:ind w:left="2535" w:hanging="429"/>
      </w:pPr>
      <w:rPr>
        <w:rFonts w:hint="default"/>
        <w:lang w:val="es-ES" w:eastAsia="en-US" w:bidi="ar-SA"/>
      </w:rPr>
    </w:lvl>
    <w:lvl w:ilvl="3" w:tplc="1C6497E4">
      <w:numFmt w:val="bullet"/>
      <w:lvlText w:val="•"/>
      <w:lvlJc w:val="left"/>
      <w:pPr>
        <w:ind w:left="3583" w:hanging="429"/>
      </w:pPr>
      <w:rPr>
        <w:rFonts w:hint="default"/>
        <w:lang w:val="es-ES" w:eastAsia="en-US" w:bidi="ar-SA"/>
      </w:rPr>
    </w:lvl>
    <w:lvl w:ilvl="4" w:tplc="750840E8">
      <w:numFmt w:val="bullet"/>
      <w:lvlText w:val="•"/>
      <w:lvlJc w:val="left"/>
      <w:pPr>
        <w:ind w:left="4630" w:hanging="429"/>
      </w:pPr>
      <w:rPr>
        <w:rFonts w:hint="default"/>
        <w:lang w:val="es-ES" w:eastAsia="en-US" w:bidi="ar-SA"/>
      </w:rPr>
    </w:lvl>
    <w:lvl w:ilvl="5" w:tplc="5F74574E">
      <w:numFmt w:val="bullet"/>
      <w:lvlText w:val="•"/>
      <w:lvlJc w:val="left"/>
      <w:pPr>
        <w:ind w:left="5678" w:hanging="429"/>
      </w:pPr>
      <w:rPr>
        <w:rFonts w:hint="default"/>
        <w:lang w:val="es-ES" w:eastAsia="en-US" w:bidi="ar-SA"/>
      </w:rPr>
    </w:lvl>
    <w:lvl w:ilvl="6" w:tplc="E4504F04">
      <w:numFmt w:val="bullet"/>
      <w:lvlText w:val="•"/>
      <w:lvlJc w:val="left"/>
      <w:pPr>
        <w:ind w:left="6726" w:hanging="429"/>
      </w:pPr>
      <w:rPr>
        <w:rFonts w:hint="default"/>
        <w:lang w:val="es-ES" w:eastAsia="en-US" w:bidi="ar-SA"/>
      </w:rPr>
    </w:lvl>
    <w:lvl w:ilvl="7" w:tplc="A3240422">
      <w:numFmt w:val="bullet"/>
      <w:lvlText w:val="•"/>
      <w:lvlJc w:val="left"/>
      <w:pPr>
        <w:ind w:left="7773" w:hanging="429"/>
      </w:pPr>
      <w:rPr>
        <w:rFonts w:hint="default"/>
        <w:lang w:val="es-ES" w:eastAsia="en-US" w:bidi="ar-SA"/>
      </w:rPr>
    </w:lvl>
    <w:lvl w:ilvl="8" w:tplc="F1724532">
      <w:numFmt w:val="bullet"/>
      <w:lvlText w:val="•"/>
      <w:lvlJc w:val="left"/>
      <w:pPr>
        <w:ind w:left="8821" w:hanging="429"/>
      </w:pPr>
      <w:rPr>
        <w:rFonts w:hint="default"/>
        <w:lang w:val="es-ES" w:eastAsia="en-US" w:bidi="ar-SA"/>
      </w:rPr>
    </w:lvl>
  </w:abstractNum>
  <w:abstractNum w:abstractNumId="13" w15:restartNumberingAfterBreak="0">
    <w:nsid w:val="25625BEC"/>
    <w:multiLevelType w:val="multilevel"/>
    <w:tmpl w:val="25625BEC"/>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265828B1"/>
    <w:multiLevelType w:val="hybridMultilevel"/>
    <w:tmpl w:val="F96C26A6"/>
    <w:lvl w:ilvl="0" w:tplc="3140E64E">
      <w:start w:val="1"/>
      <w:numFmt w:val="upperRoman"/>
      <w:lvlText w:val="%1."/>
      <w:lvlJc w:val="left"/>
      <w:pPr>
        <w:ind w:left="1080" w:hanging="72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5" w15:restartNumberingAfterBreak="0">
    <w:nsid w:val="294627B2"/>
    <w:multiLevelType w:val="multilevel"/>
    <w:tmpl w:val="2CAC3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C9221CF"/>
    <w:multiLevelType w:val="multilevel"/>
    <w:tmpl w:val="9208A40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E505F4A"/>
    <w:multiLevelType w:val="multilevel"/>
    <w:tmpl w:val="C736E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F6B58AC"/>
    <w:multiLevelType w:val="multilevel"/>
    <w:tmpl w:val="ECCA9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2872D12"/>
    <w:multiLevelType w:val="hybridMultilevel"/>
    <w:tmpl w:val="DEF640F0"/>
    <w:lvl w:ilvl="0" w:tplc="5D02B16A">
      <w:start w:val="1"/>
      <w:numFmt w:val="lowerLetter"/>
      <w:lvlText w:val="%1."/>
      <w:lvlJc w:val="left"/>
      <w:pPr>
        <w:ind w:left="133" w:hanging="360"/>
      </w:pPr>
      <w:rPr>
        <w:rFonts w:hint="default"/>
      </w:rPr>
    </w:lvl>
    <w:lvl w:ilvl="1" w:tplc="580A0019" w:tentative="1">
      <w:start w:val="1"/>
      <w:numFmt w:val="lowerLetter"/>
      <w:lvlText w:val="%2."/>
      <w:lvlJc w:val="left"/>
      <w:pPr>
        <w:ind w:left="853" w:hanging="360"/>
      </w:pPr>
    </w:lvl>
    <w:lvl w:ilvl="2" w:tplc="580A001B" w:tentative="1">
      <w:start w:val="1"/>
      <w:numFmt w:val="lowerRoman"/>
      <w:lvlText w:val="%3."/>
      <w:lvlJc w:val="right"/>
      <w:pPr>
        <w:ind w:left="1573" w:hanging="180"/>
      </w:pPr>
    </w:lvl>
    <w:lvl w:ilvl="3" w:tplc="580A000F" w:tentative="1">
      <w:start w:val="1"/>
      <w:numFmt w:val="decimal"/>
      <w:lvlText w:val="%4."/>
      <w:lvlJc w:val="left"/>
      <w:pPr>
        <w:ind w:left="2293" w:hanging="360"/>
      </w:pPr>
    </w:lvl>
    <w:lvl w:ilvl="4" w:tplc="580A0019" w:tentative="1">
      <w:start w:val="1"/>
      <w:numFmt w:val="lowerLetter"/>
      <w:lvlText w:val="%5."/>
      <w:lvlJc w:val="left"/>
      <w:pPr>
        <w:ind w:left="3013" w:hanging="360"/>
      </w:pPr>
    </w:lvl>
    <w:lvl w:ilvl="5" w:tplc="580A001B" w:tentative="1">
      <w:start w:val="1"/>
      <w:numFmt w:val="lowerRoman"/>
      <w:lvlText w:val="%6."/>
      <w:lvlJc w:val="right"/>
      <w:pPr>
        <w:ind w:left="3733" w:hanging="180"/>
      </w:pPr>
    </w:lvl>
    <w:lvl w:ilvl="6" w:tplc="580A000F" w:tentative="1">
      <w:start w:val="1"/>
      <w:numFmt w:val="decimal"/>
      <w:lvlText w:val="%7."/>
      <w:lvlJc w:val="left"/>
      <w:pPr>
        <w:ind w:left="4453" w:hanging="360"/>
      </w:pPr>
    </w:lvl>
    <w:lvl w:ilvl="7" w:tplc="580A0019" w:tentative="1">
      <w:start w:val="1"/>
      <w:numFmt w:val="lowerLetter"/>
      <w:lvlText w:val="%8."/>
      <w:lvlJc w:val="left"/>
      <w:pPr>
        <w:ind w:left="5173" w:hanging="360"/>
      </w:pPr>
    </w:lvl>
    <w:lvl w:ilvl="8" w:tplc="580A001B" w:tentative="1">
      <w:start w:val="1"/>
      <w:numFmt w:val="lowerRoman"/>
      <w:lvlText w:val="%9."/>
      <w:lvlJc w:val="right"/>
      <w:pPr>
        <w:ind w:left="5893" w:hanging="180"/>
      </w:pPr>
    </w:lvl>
  </w:abstractNum>
  <w:abstractNum w:abstractNumId="20" w15:restartNumberingAfterBreak="0">
    <w:nsid w:val="32C900D2"/>
    <w:multiLevelType w:val="multilevel"/>
    <w:tmpl w:val="721C0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4A97A77"/>
    <w:multiLevelType w:val="multilevel"/>
    <w:tmpl w:val="06F8B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50D6E18"/>
    <w:multiLevelType w:val="multilevel"/>
    <w:tmpl w:val="B3B60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6854DC4"/>
    <w:multiLevelType w:val="hybridMultilevel"/>
    <w:tmpl w:val="47B42230"/>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4" w15:restartNumberingAfterBreak="0">
    <w:nsid w:val="395E065C"/>
    <w:multiLevelType w:val="hybridMultilevel"/>
    <w:tmpl w:val="39E45AC2"/>
    <w:lvl w:ilvl="0" w:tplc="580A0001">
      <w:start w:val="1"/>
      <w:numFmt w:val="bullet"/>
      <w:lvlText w:val=""/>
      <w:lvlJc w:val="left"/>
      <w:pPr>
        <w:ind w:left="1134" w:hanging="360"/>
      </w:pPr>
      <w:rPr>
        <w:rFonts w:ascii="Symbol" w:hAnsi="Symbol" w:hint="default"/>
      </w:rPr>
    </w:lvl>
    <w:lvl w:ilvl="1" w:tplc="580A0003" w:tentative="1">
      <w:start w:val="1"/>
      <w:numFmt w:val="bullet"/>
      <w:lvlText w:val="o"/>
      <w:lvlJc w:val="left"/>
      <w:pPr>
        <w:ind w:left="1854" w:hanging="360"/>
      </w:pPr>
      <w:rPr>
        <w:rFonts w:ascii="Courier New" w:hAnsi="Courier New" w:cs="Courier New" w:hint="default"/>
      </w:rPr>
    </w:lvl>
    <w:lvl w:ilvl="2" w:tplc="580A0005" w:tentative="1">
      <w:start w:val="1"/>
      <w:numFmt w:val="bullet"/>
      <w:lvlText w:val=""/>
      <w:lvlJc w:val="left"/>
      <w:pPr>
        <w:ind w:left="2574" w:hanging="360"/>
      </w:pPr>
      <w:rPr>
        <w:rFonts w:ascii="Wingdings" w:hAnsi="Wingdings" w:hint="default"/>
      </w:rPr>
    </w:lvl>
    <w:lvl w:ilvl="3" w:tplc="580A0001" w:tentative="1">
      <w:start w:val="1"/>
      <w:numFmt w:val="bullet"/>
      <w:lvlText w:val=""/>
      <w:lvlJc w:val="left"/>
      <w:pPr>
        <w:ind w:left="3294" w:hanging="360"/>
      </w:pPr>
      <w:rPr>
        <w:rFonts w:ascii="Symbol" w:hAnsi="Symbol" w:hint="default"/>
      </w:rPr>
    </w:lvl>
    <w:lvl w:ilvl="4" w:tplc="580A0003" w:tentative="1">
      <w:start w:val="1"/>
      <w:numFmt w:val="bullet"/>
      <w:lvlText w:val="o"/>
      <w:lvlJc w:val="left"/>
      <w:pPr>
        <w:ind w:left="4014" w:hanging="360"/>
      </w:pPr>
      <w:rPr>
        <w:rFonts w:ascii="Courier New" w:hAnsi="Courier New" w:cs="Courier New" w:hint="default"/>
      </w:rPr>
    </w:lvl>
    <w:lvl w:ilvl="5" w:tplc="580A0005" w:tentative="1">
      <w:start w:val="1"/>
      <w:numFmt w:val="bullet"/>
      <w:lvlText w:val=""/>
      <w:lvlJc w:val="left"/>
      <w:pPr>
        <w:ind w:left="4734" w:hanging="360"/>
      </w:pPr>
      <w:rPr>
        <w:rFonts w:ascii="Wingdings" w:hAnsi="Wingdings" w:hint="default"/>
      </w:rPr>
    </w:lvl>
    <w:lvl w:ilvl="6" w:tplc="580A0001" w:tentative="1">
      <w:start w:val="1"/>
      <w:numFmt w:val="bullet"/>
      <w:lvlText w:val=""/>
      <w:lvlJc w:val="left"/>
      <w:pPr>
        <w:ind w:left="5454" w:hanging="360"/>
      </w:pPr>
      <w:rPr>
        <w:rFonts w:ascii="Symbol" w:hAnsi="Symbol" w:hint="default"/>
      </w:rPr>
    </w:lvl>
    <w:lvl w:ilvl="7" w:tplc="580A0003" w:tentative="1">
      <w:start w:val="1"/>
      <w:numFmt w:val="bullet"/>
      <w:lvlText w:val="o"/>
      <w:lvlJc w:val="left"/>
      <w:pPr>
        <w:ind w:left="6174" w:hanging="360"/>
      </w:pPr>
      <w:rPr>
        <w:rFonts w:ascii="Courier New" w:hAnsi="Courier New" w:cs="Courier New" w:hint="default"/>
      </w:rPr>
    </w:lvl>
    <w:lvl w:ilvl="8" w:tplc="580A0005" w:tentative="1">
      <w:start w:val="1"/>
      <w:numFmt w:val="bullet"/>
      <w:lvlText w:val=""/>
      <w:lvlJc w:val="left"/>
      <w:pPr>
        <w:ind w:left="6894" w:hanging="360"/>
      </w:pPr>
      <w:rPr>
        <w:rFonts w:ascii="Wingdings" w:hAnsi="Wingdings" w:hint="default"/>
      </w:rPr>
    </w:lvl>
  </w:abstractNum>
  <w:abstractNum w:abstractNumId="25" w15:restartNumberingAfterBreak="0">
    <w:nsid w:val="4CEC4E99"/>
    <w:multiLevelType w:val="hybridMultilevel"/>
    <w:tmpl w:val="96C2FEAE"/>
    <w:lvl w:ilvl="0" w:tplc="F098B704">
      <w:numFmt w:val="bullet"/>
      <w:lvlText w:val="-"/>
      <w:lvlJc w:val="left"/>
      <w:pPr>
        <w:ind w:left="720" w:hanging="360"/>
      </w:pPr>
      <w:rPr>
        <w:rFonts w:ascii="Arial Narrow" w:eastAsia="Times New Roman" w:hAnsi="Arial Narrow"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6" w15:restartNumberingAfterBreak="0">
    <w:nsid w:val="51864968"/>
    <w:multiLevelType w:val="multilevel"/>
    <w:tmpl w:val="9E26A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28D3F00"/>
    <w:multiLevelType w:val="multilevel"/>
    <w:tmpl w:val="2BB67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66E0C8D"/>
    <w:multiLevelType w:val="multilevel"/>
    <w:tmpl w:val="6A0CED6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6129255A"/>
    <w:multiLevelType w:val="multilevel"/>
    <w:tmpl w:val="4344F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53B6301"/>
    <w:multiLevelType w:val="hybridMultilevel"/>
    <w:tmpl w:val="A1A4967A"/>
    <w:lvl w:ilvl="0" w:tplc="340CF95A">
      <w:numFmt w:val="bullet"/>
      <w:lvlText w:val="-"/>
      <w:lvlJc w:val="left"/>
      <w:pPr>
        <w:ind w:left="720" w:hanging="360"/>
      </w:pPr>
      <w:rPr>
        <w:rFonts w:ascii="Arial Narrow" w:eastAsia="Arial Narrow" w:hAnsi="Arial Narrow" w:cs="Arial Narrow"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1" w15:restartNumberingAfterBreak="0">
    <w:nsid w:val="67516972"/>
    <w:multiLevelType w:val="hybridMultilevel"/>
    <w:tmpl w:val="1174D14C"/>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32" w15:restartNumberingAfterBreak="0">
    <w:nsid w:val="6B516049"/>
    <w:multiLevelType w:val="hybridMultilevel"/>
    <w:tmpl w:val="A1F02054"/>
    <w:lvl w:ilvl="0" w:tplc="280A0001">
      <w:start w:val="1"/>
      <w:numFmt w:val="bullet"/>
      <w:lvlText w:val=""/>
      <w:lvlJc w:val="left"/>
      <w:pPr>
        <w:ind w:left="720" w:hanging="360"/>
      </w:pPr>
      <w:rPr>
        <w:rFonts w:ascii="Symbol" w:hAnsi="Symbol" w:hint="default"/>
      </w:rPr>
    </w:lvl>
    <w:lvl w:ilvl="1" w:tplc="9CAACC88">
      <w:numFmt w:val="bullet"/>
      <w:lvlText w:val="•"/>
      <w:lvlJc w:val="left"/>
      <w:pPr>
        <w:ind w:left="2388" w:hanging="1308"/>
      </w:pPr>
      <w:rPr>
        <w:rFonts w:ascii="Calibri" w:eastAsiaTheme="minorHAnsi" w:hAnsi="Calibri" w:cs="Calibri"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3" w15:restartNumberingAfterBreak="0">
    <w:nsid w:val="6DEB26A5"/>
    <w:multiLevelType w:val="multilevel"/>
    <w:tmpl w:val="67D02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F2F3866"/>
    <w:multiLevelType w:val="multilevel"/>
    <w:tmpl w:val="C666EE3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53002C1"/>
    <w:multiLevelType w:val="hybridMultilevel"/>
    <w:tmpl w:val="BAE09FF8"/>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36" w15:restartNumberingAfterBreak="0">
    <w:nsid w:val="7CF51E05"/>
    <w:multiLevelType w:val="hybridMultilevel"/>
    <w:tmpl w:val="C1EAC46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7" w15:restartNumberingAfterBreak="0">
    <w:nsid w:val="7EF30C09"/>
    <w:multiLevelType w:val="hybridMultilevel"/>
    <w:tmpl w:val="EBE8AA82"/>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num w:numId="1" w16cid:durableId="120615802">
    <w:abstractNumId w:val="8"/>
  </w:num>
  <w:num w:numId="2" w16cid:durableId="1832595415">
    <w:abstractNumId w:val="13"/>
  </w:num>
  <w:num w:numId="3" w16cid:durableId="337469749">
    <w:abstractNumId w:val="12"/>
  </w:num>
  <w:num w:numId="4" w16cid:durableId="1889295285">
    <w:abstractNumId w:val="3"/>
  </w:num>
  <w:num w:numId="5" w16cid:durableId="1894463096">
    <w:abstractNumId w:val="32"/>
  </w:num>
  <w:num w:numId="6" w16cid:durableId="820658426">
    <w:abstractNumId w:val="36"/>
  </w:num>
  <w:num w:numId="7" w16cid:durableId="629669921">
    <w:abstractNumId w:val="5"/>
  </w:num>
  <w:num w:numId="8" w16cid:durableId="1812364490">
    <w:abstractNumId w:val="6"/>
  </w:num>
  <w:num w:numId="9" w16cid:durableId="1988124182">
    <w:abstractNumId w:val="23"/>
  </w:num>
  <w:num w:numId="10" w16cid:durableId="1184593431">
    <w:abstractNumId w:val="9"/>
  </w:num>
  <w:num w:numId="11" w16cid:durableId="1426420382">
    <w:abstractNumId w:val="25"/>
  </w:num>
  <w:num w:numId="12" w16cid:durableId="588848811">
    <w:abstractNumId w:val="27"/>
  </w:num>
  <w:num w:numId="13" w16cid:durableId="1078551919">
    <w:abstractNumId w:val="17"/>
  </w:num>
  <w:num w:numId="14" w16cid:durableId="96676309">
    <w:abstractNumId w:val="33"/>
  </w:num>
  <w:num w:numId="15" w16cid:durableId="1924028155">
    <w:abstractNumId w:val="0"/>
  </w:num>
  <w:num w:numId="16" w16cid:durableId="969549575">
    <w:abstractNumId w:val="16"/>
  </w:num>
  <w:num w:numId="17" w16cid:durableId="1094401172">
    <w:abstractNumId w:val="2"/>
  </w:num>
  <w:num w:numId="18" w16cid:durableId="1756127452">
    <w:abstractNumId w:val="20"/>
  </w:num>
  <w:num w:numId="19" w16cid:durableId="430661021">
    <w:abstractNumId w:val="10"/>
  </w:num>
  <w:num w:numId="20" w16cid:durableId="2052341067">
    <w:abstractNumId w:val="11"/>
  </w:num>
  <w:num w:numId="21" w16cid:durableId="1710492096">
    <w:abstractNumId w:val="21"/>
  </w:num>
  <w:num w:numId="22" w16cid:durableId="1024599706">
    <w:abstractNumId w:val="15"/>
  </w:num>
  <w:num w:numId="23" w16cid:durableId="1445035541">
    <w:abstractNumId w:val="7"/>
  </w:num>
  <w:num w:numId="24" w16cid:durableId="2097439007">
    <w:abstractNumId w:val="26"/>
  </w:num>
  <w:num w:numId="25" w16cid:durableId="469783988">
    <w:abstractNumId w:val="18"/>
  </w:num>
  <w:num w:numId="26" w16cid:durableId="157624178">
    <w:abstractNumId w:val="22"/>
  </w:num>
  <w:num w:numId="27" w16cid:durableId="555355612">
    <w:abstractNumId w:val="29"/>
  </w:num>
  <w:num w:numId="28" w16cid:durableId="1792244580">
    <w:abstractNumId w:val="28"/>
  </w:num>
  <w:num w:numId="29" w16cid:durableId="965164628">
    <w:abstractNumId w:val="34"/>
  </w:num>
  <w:num w:numId="30" w16cid:durableId="1466511594">
    <w:abstractNumId w:val="24"/>
  </w:num>
  <w:num w:numId="31" w16cid:durableId="1987082451">
    <w:abstractNumId w:val="14"/>
  </w:num>
  <w:num w:numId="32" w16cid:durableId="2002074231">
    <w:abstractNumId w:val="30"/>
  </w:num>
  <w:num w:numId="33" w16cid:durableId="887256314">
    <w:abstractNumId w:val="31"/>
  </w:num>
  <w:num w:numId="34" w16cid:durableId="1507553737">
    <w:abstractNumId w:val="1"/>
  </w:num>
  <w:num w:numId="35" w16cid:durableId="515971516">
    <w:abstractNumId w:val="35"/>
  </w:num>
  <w:num w:numId="36" w16cid:durableId="1764911887">
    <w:abstractNumId w:val="37"/>
  </w:num>
  <w:num w:numId="37" w16cid:durableId="810712573">
    <w:abstractNumId w:val="19"/>
  </w:num>
  <w:num w:numId="38" w16cid:durableId="118254824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01E4"/>
    <w:rsid w:val="00021075"/>
    <w:rsid w:val="000266B6"/>
    <w:rsid w:val="000575C9"/>
    <w:rsid w:val="000651D9"/>
    <w:rsid w:val="00067CE3"/>
    <w:rsid w:val="00070CB6"/>
    <w:rsid w:val="00094E3D"/>
    <w:rsid w:val="000C36D3"/>
    <w:rsid w:val="000E23E9"/>
    <w:rsid w:val="00100C6C"/>
    <w:rsid w:val="00114551"/>
    <w:rsid w:val="00117226"/>
    <w:rsid w:val="0019310F"/>
    <w:rsid w:val="001A7DC7"/>
    <w:rsid w:val="001B362A"/>
    <w:rsid w:val="001B4367"/>
    <w:rsid w:val="001C4C1E"/>
    <w:rsid w:val="001C5AD4"/>
    <w:rsid w:val="001C6C1A"/>
    <w:rsid w:val="001E10F1"/>
    <w:rsid w:val="001E4181"/>
    <w:rsid w:val="001E7E0A"/>
    <w:rsid w:val="001F0E7A"/>
    <w:rsid w:val="00202015"/>
    <w:rsid w:val="00266667"/>
    <w:rsid w:val="002666E1"/>
    <w:rsid w:val="00266F82"/>
    <w:rsid w:val="002A0213"/>
    <w:rsid w:val="002A0254"/>
    <w:rsid w:val="002E31B0"/>
    <w:rsid w:val="002F0A73"/>
    <w:rsid w:val="00300924"/>
    <w:rsid w:val="00306793"/>
    <w:rsid w:val="00317CBF"/>
    <w:rsid w:val="00326FEB"/>
    <w:rsid w:val="00344318"/>
    <w:rsid w:val="00380422"/>
    <w:rsid w:val="00392E53"/>
    <w:rsid w:val="003A32CF"/>
    <w:rsid w:val="003B1D0B"/>
    <w:rsid w:val="003D0E0D"/>
    <w:rsid w:val="004107B0"/>
    <w:rsid w:val="00433DFD"/>
    <w:rsid w:val="00440D07"/>
    <w:rsid w:val="00457296"/>
    <w:rsid w:val="0048612D"/>
    <w:rsid w:val="004939B1"/>
    <w:rsid w:val="004946D2"/>
    <w:rsid w:val="004B22D8"/>
    <w:rsid w:val="00500238"/>
    <w:rsid w:val="00501B8E"/>
    <w:rsid w:val="00522954"/>
    <w:rsid w:val="005301EE"/>
    <w:rsid w:val="0054779A"/>
    <w:rsid w:val="00573991"/>
    <w:rsid w:val="00583A98"/>
    <w:rsid w:val="005A049A"/>
    <w:rsid w:val="005A31B7"/>
    <w:rsid w:val="005E4CE3"/>
    <w:rsid w:val="005F0B9C"/>
    <w:rsid w:val="005F681F"/>
    <w:rsid w:val="00621AFC"/>
    <w:rsid w:val="00624BF7"/>
    <w:rsid w:val="00634F01"/>
    <w:rsid w:val="00636DA4"/>
    <w:rsid w:val="00651A35"/>
    <w:rsid w:val="006638A0"/>
    <w:rsid w:val="006A0213"/>
    <w:rsid w:val="006A3303"/>
    <w:rsid w:val="006D43C3"/>
    <w:rsid w:val="006E1868"/>
    <w:rsid w:val="006E6857"/>
    <w:rsid w:val="006E7999"/>
    <w:rsid w:val="006F3035"/>
    <w:rsid w:val="00700B00"/>
    <w:rsid w:val="007020F0"/>
    <w:rsid w:val="00711203"/>
    <w:rsid w:val="00717615"/>
    <w:rsid w:val="007437CF"/>
    <w:rsid w:val="0075675B"/>
    <w:rsid w:val="00770077"/>
    <w:rsid w:val="0077053D"/>
    <w:rsid w:val="0080683D"/>
    <w:rsid w:val="00807BC4"/>
    <w:rsid w:val="00834C33"/>
    <w:rsid w:val="00853DF1"/>
    <w:rsid w:val="00855B28"/>
    <w:rsid w:val="00865536"/>
    <w:rsid w:val="00885DA3"/>
    <w:rsid w:val="008A2054"/>
    <w:rsid w:val="008A510B"/>
    <w:rsid w:val="008A5FD7"/>
    <w:rsid w:val="008B7615"/>
    <w:rsid w:val="008D3A0C"/>
    <w:rsid w:val="008E3FF5"/>
    <w:rsid w:val="008E7B66"/>
    <w:rsid w:val="00901634"/>
    <w:rsid w:val="00927EEC"/>
    <w:rsid w:val="0096516F"/>
    <w:rsid w:val="00970FBF"/>
    <w:rsid w:val="00985B95"/>
    <w:rsid w:val="0099732B"/>
    <w:rsid w:val="009A59A4"/>
    <w:rsid w:val="009B7D85"/>
    <w:rsid w:val="009C070E"/>
    <w:rsid w:val="00A14341"/>
    <w:rsid w:val="00A20029"/>
    <w:rsid w:val="00A45AF6"/>
    <w:rsid w:val="00A676F1"/>
    <w:rsid w:val="00A9229D"/>
    <w:rsid w:val="00A974BE"/>
    <w:rsid w:val="00AE6DB1"/>
    <w:rsid w:val="00B2106D"/>
    <w:rsid w:val="00B40C97"/>
    <w:rsid w:val="00B60F77"/>
    <w:rsid w:val="00B62549"/>
    <w:rsid w:val="00B93227"/>
    <w:rsid w:val="00B96502"/>
    <w:rsid w:val="00BA7522"/>
    <w:rsid w:val="00BC53EB"/>
    <w:rsid w:val="00BD090D"/>
    <w:rsid w:val="00BF0A93"/>
    <w:rsid w:val="00C02293"/>
    <w:rsid w:val="00C1303C"/>
    <w:rsid w:val="00C2059D"/>
    <w:rsid w:val="00C37371"/>
    <w:rsid w:val="00C45DBC"/>
    <w:rsid w:val="00C51365"/>
    <w:rsid w:val="00C72369"/>
    <w:rsid w:val="00C8056F"/>
    <w:rsid w:val="00C83059"/>
    <w:rsid w:val="00C97468"/>
    <w:rsid w:val="00CB4872"/>
    <w:rsid w:val="00CD39A5"/>
    <w:rsid w:val="00CF1C6A"/>
    <w:rsid w:val="00D06904"/>
    <w:rsid w:val="00D34B18"/>
    <w:rsid w:val="00D36FBA"/>
    <w:rsid w:val="00D56714"/>
    <w:rsid w:val="00D5783E"/>
    <w:rsid w:val="00D66B88"/>
    <w:rsid w:val="00D814FD"/>
    <w:rsid w:val="00D83277"/>
    <w:rsid w:val="00D96B7A"/>
    <w:rsid w:val="00DA4546"/>
    <w:rsid w:val="00DB2F74"/>
    <w:rsid w:val="00DC2F9B"/>
    <w:rsid w:val="00DC53A4"/>
    <w:rsid w:val="00DD320B"/>
    <w:rsid w:val="00DE01E4"/>
    <w:rsid w:val="00DE1C97"/>
    <w:rsid w:val="00DF6F6A"/>
    <w:rsid w:val="00E40A78"/>
    <w:rsid w:val="00E5272E"/>
    <w:rsid w:val="00E932C4"/>
    <w:rsid w:val="00EA4195"/>
    <w:rsid w:val="00EB18BC"/>
    <w:rsid w:val="00ED305C"/>
    <w:rsid w:val="00EE0A27"/>
    <w:rsid w:val="00EE2690"/>
    <w:rsid w:val="00F0478C"/>
    <w:rsid w:val="00F04D59"/>
    <w:rsid w:val="00F11134"/>
    <w:rsid w:val="00F12965"/>
    <w:rsid w:val="00F13397"/>
    <w:rsid w:val="00F13A3D"/>
    <w:rsid w:val="00F17C06"/>
    <w:rsid w:val="00F27D68"/>
    <w:rsid w:val="00F528BA"/>
    <w:rsid w:val="00F568B3"/>
    <w:rsid w:val="00F62BAF"/>
    <w:rsid w:val="00F739E8"/>
    <w:rsid w:val="00F7528F"/>
    <w:rsid w:val="00F805CB"/>
    <w:rsid w:val="00F86A2D"/>
    <w:rsid w:val="00F86B5F"/>
    <w:rsid w:val="00FC6355"/>
    <w:rsid w:val="00FE1832"/>
    <w:rsid w:val="00FF4E05"/>
    <w:rsid w:val="00FF56F6"/>
    <w:rsid w:val="1C5055DC"/>
    <w:rsid w:val="6A281C29"/>
  </w:rsids>
  <m:mathPr>
    <m:mathFont m:val="Cambria Math"/>
    <m:brkBin m:val="before"/>
    <m:brkBinSub m:val="--"/>
    <m:smallFrac m:val="0"/>
    <m:dispDef/>
    <m:lMargin m:val="0"/>
    <m:rMargin m:val="0"/>
    <m:defJc m:val="centerGroup"/>
    <m:wrapIndent m:val="1440"/>
    <m:intLim m:val="subSup"/>
    <m:naryLim m:val="undOvr"/>
  </m:mathPr>
  <w:themeFontLang w:val="es-PE"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24FB0105"/>
  <w15:docId w15:val="{80CC4743-7DF1-894E-8D31-D474E14908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s-PE" w:eastAsia="es-MX" w:bidi="ar-SA"/>
      </w:rPr>
    </w:rPrDefault>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iPriority="1" w:unhideWhenUsed="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pPr>
      <w:widowControl w:val="0"/>
    </w:pPr>
    <w:rPr>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qFormat/>
    <w:pPr>
      <w:tabs>
        <w:tab w:val="center" w:pos="4419"/>
        <w:tab w:val="right" w:pos="8838"/>
      </w:tabs>
    </w:pPr>
  </w:style>
  <w:style w:type="paragraph" w:styleId="Piedepgina">
    <w:name w:val="footer"/>
    <w:basedOn w:val="Normal"/>
    <w:link w:val="PiedepginaCar"/>
    <w:uiPriority w:val="99"/>
    <w:unhideWhenUsed/>
    <w:qFormat/>
    <w:pPr>
      <w:tabs>
        <w:tab w:val="center" w:pos="4419"/>
        <w:tab w:val="right" w:pos="8838"/>
      </w:tabs>
    </w:pPr>
  </w:style>
  <w:style w:type="paragraph" w:styleId="Textoindependiente">
    <w:name w:val="Body Text"/>
    <w:basedOn w:val="Normal"/>
    <w:uiPriority w:val="1"/>
    <w:qFormat/>
    <w:pPr>
      <w:ind w:left="94"/>
    </w:pPr>
    <w:rPr>
      <w:rFonts w:ascii="Courier New" w:eastAsia="Courier New" w:hAnsi="Courier New"/>
      <w:sz w:val="27"/>
      <w:szCs w:val="27"/>
    </w:rPr>
  </w:style>
  <w:style w:type="table" w:styleId="Tablaconcuadrcula">
    <w:name w:val="Table Grid"/>
    <w:basedOn w:val="Tabla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tblPr>
      <w:tblCellMar>
        <w:top w:w="0" w:type="dxa"/>
        <w:left w:w="0" w:type="dxa"/>
        <w:bottom w:w="0" w:type="dxa"/>
        <w:right w:w="0" w:type="dxa"/>
      </w:tblCellMar>
    </w:tblPr>
  </w:style>
  <w:style w:type="paragraph" w:styleId="Prrafodelista">
    <w:name w:val="List Paragraph"/>
    <w:aliases w:val="Fundamentacion,Bulleted List,Lista vistosa - Énfasis 11,Párrafo de lista2,Párrafo de lista1,Lista media 2 - Énfasis 41,Cita Pie de Página,titulo,SubPárrafo de lista,ASPECTOS GENERALES,Lista vistosa - Énfasis 111,List Paragraph,TITULO A"/>
    <w:basedOn w:val="Normal"/>
    <w:link w:val="PrrafodelistaCar"/>
    <w:uiPriority w:val="34"/>
    <w:qFormat/>
  </w:style>
  <w:style w:type="paragraph" w:customStyle="1" w:styleId="TableParagraph">
    <w:name w:val="Table Paragraph"/>
    <w:basedOn w:val="Normal"/>
    <w:uiPriority w:val="1"/>
    <w:qFormat/>
  </w:style>
  <w:style w:type="character" w:customStyle="1" w:styleId="EncabezadoCar">
    <w:name w:val="Encabezado Car"/>
    <w:basedOn w:val="Fuentedeprrafopredeter"/>
    <w:link w:val="Encabezado"/>
    <w:uiPriority w:val="99"/>
    <w:qFormat/>
  </w:style>
  <w:style w:type="character" w:customStyle="1" w:styleId="PiedepginaCar">
    <w:name w:val="Pie de página Car"/>
    <w:basedOn w:val="Fuentedeprrafopredeter"/>
    <w:link w:val="Piedepgina"/>
    <w:uiPriority w:val="99"/>
    <w:qFormat/>
  </w:style>
  <w:style w:type="character" w:customStyle="1" w:styleId="PrrafodelistaCar">
    <w:name w:val="Párrafo de lista Car"/>
    <w:aliases w:val="Fundamentacion Car,Bulleted List Car,Lista vistosa - Énfasis 11 Car,Párrafo de lista2 Car,Párrafo de lista1 Car,Lista media 2 - Énfasis 41 Car,Cita Pie de Página Car,titulo Car,SubPárrafo de lista Car,ASPECTOS GENERALES Car"/>
    <w:link w:val="Prrafodelista"/>
    <w:uiPriority w:val="34"/>
    <w:qFormat/>
    <w:locked/>
  </w:style>
  <w:style w:type="table" w:styleId="Tablaconcuadrculaclara">
    <w:name w:val="Grid Table Light"/>
    <w:basedOn w:val="Tablanormal"/>
    <w:uiPriority w:val="40"/>
    <w:rsid w:val="00F7528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rmalWeb">
    <w:name w:val="Normal (Web)"/>
    <w:basedOn w:val="Normal"/>
    <w:uiPriority w:val="99"/>
    <w:unhideWhenUsed/>
    <w:rsid w:val="00621AFC"/>
    <w:pPr>
      <w:widowControl/>
      <w:spacing w:before="100" w:beforeAutospacing="1" w:after="100" w:afterAutospacing="1"/>
    </w:pPr>
    <w:rPr>
      <w:rFonts w:ascii="Times New Roman" w:eastAsia="Times New Roman" w:hAnsi="Times New Roman" w:cs="Times New Roman"/>
      <w:sz w:val="24"/>
      <w:szCs w:val="24"/>
      <w:lang w:val="es-419" w:eastAsia="es-419"/>
    </w:rPr>
  </w:style>
  <w:style w:type="paragraph" w:styleId="Sinespaciado">
    <w:name w:val="No Spacing"/>
    <w:link w:val="SinespaciadoCar"/>
    <w:uiPriority w:val="1"/>
    <w:qFormat/>
    <w:rsid w:val="00621AFC"/>
    <w:rPr>
      <w:rFonts w:ascii="Calibri" w:eastAsia="Calibri" w:hAnsi="Calibri" w:cs="Times New Roman"/>
      <w:sz w:val="22"/>
      <w:szCs w:val="22"/>
      <w:lang w:val="es-ES" w:eastAsia="es-419"/>
    </w:rPr>
  </w:style>
  <w:style w:type="character" w:customStyle="1" w:styleId="SinespaciadoCar">
    <w:name w:val="Sin espaciado Car"/>
    <w:basedOn w:val="Fuentedeprrafopredeter"/>
    <w:link w:val="Sinespaciado"/>
    <w:uiPriority w:val="1"/>
    <w:rsid w:val="00621AFC"/>
    <w:rPr>
      <w:rFonts w:ascii="Calibri" w:eastAsia="Calibri" w:hAnsi="Calibri" w:cs="Times New Roman"/>
      <w:sz w:val="22"/>
      <w:szCs w:val="22"/>
      <w:lang w:val="es-ES" w:eastAsia="es-419"/>
    </w:rPr>
  </w:style>
  <w:style w:type="paragraph" w:styleId="Textodeglobo">
    <w:name w:val="Balloon Text"/>
    <w:basedOn w:val="Normal"/>
    <w:link w:val="TextodegloboCar"/>
    <w:uiPriority w:val="99"/>
    <w:semiHidden/>
    <w:unhideWhenUsed/>
    <w:rsid w:val="00FF4E05"/>
    <w:pPr>
      <w:widowControl/>
    </w:pPr>
    <w:rPr>
      <w:rFonts w:ascii="Segoe UI" w:hAnsi="Segoe UI" w:cs="Segoe UI"/>
      <w:sz w:val="18"/>
      <w:szCs w:val="18"/>
      <w:lang w:val="es-PE"/>
    </w:rPr>
  </w:style>
  <w:style w:type="character" w:customStyle="1" w:styleId="TextodegloboCar">
    <w:name w:val="Texto de globo Car"/>
    <w:basedOn w:val="Fuentedeprrafopredeter"/>
    <w:link w:val="Textodeglobo"/>
    <w:uiPriority w:val="99"/>
    <w:semiHidden/>
    <w:rsid w:val="00FF4E05"/>
    <w:rPr>
      <w:rFonts w:ascii="Segoe UI" w:hAnsi="Segoe UI" w:cs="Segoe UI"/>
      <w:sz w:val="18"/>
      <w:szCs w:val="18"/>
      <w:lang w:eastAsia="en-US"/>
    </w:rPr>
  </w:style>
  <w:style w:type="character" w:styleId="Hipervnculo">
    <w:name w:val="Hyperlink"/>
    <w:basedOn w:val="Fuentedeprrafopredeter"/>
    <w:uiPriority w:val="99"/>
    <w:unhideWhenUsed/>
    <w:rsid w:val="00855B28"/>
    <w:rPr>
      <w:color w:val="0000FF"/>
      <w:u w:val="single"/>
    </w:rPr>
  </w:style>
  <w:style w:type="character" w:styleId="Mencinsinresolver">
    <w:name w:val="Unresolved Mention"/>
    <w:basedOn w:val="Fuentedeprrafopredeter"/>
    <w:uiPriority w:val="99"/>
    <w:semiHidden/>
    <w:unhideWhenUsed/>
    <w:rsid w:val="00855B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youtube.com/shorts/EQHxqAtIEIk" TargetMode="Externa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A5E5D3F4-C34A-4A7E-AA78-947149284694}">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176</TotalTime>
  <Pages>3</Pages>
  <Words>1264</Words>
  <Characters>6956</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Company>
  <LinksUpToDate>false</LinksUpToDate>
  <CharactersWithSpaces>8204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SUB DIRECCIÓN</dc:creator>
  <cp:lastModifiedBy>usuario</cp:lastModifiedBy>
  <cp:revision>29</cp:revision>
  <cp:lastPrinted>2026-05-04T04:38:00Z</cp:lastPrinted>
  <dcterms:created xsi:type="dcterms:W3CDTF">2026-05-02T07:41:00Z</dcterms:created>
  <dcterms:modified xsi:type="dcterms:W3CDTF">2026-05-11T02:23:00Z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2015-02-26T00:00:00Z</vt:filetime>
  </property>
  <property fmtid="{D5CDD505-2E9C-101B-9397-08002B2CF9AE}" pid="3" name="Creator">
    <vt:lpwstr>Nitro Pro 9  (9. 5. 3. 8)</vt:lpwstr>
  </property>
  <property fmtid="{D5CDD505-2E9C-101B-9397-08002B2CF9AE}" pid="4" name="LastSaved">
    <vt:filetime>2017-03-07T00:00:00Z</vt:filetime>
  </property>
  <property fmtid="{D5CDD505-2E9C-101B-9397-08002B2CF9AE}" pid="5" name="KSOProductBuildVer">
    <vt:lpwstr>3082-12.2.0.20795</vt:lpwstr>
  </property>
  <property fmtid="{D5CDD505-2E9C-101B-9397-08002B2CF9AE}" pid="6" name="ICV">
    <vt:lpwstr>303A05935C8842F08E5F24618CEDEF39_13</vt:lpwstr>
  </property>
</Properties>
</file>