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F7953" w14:textId="08F16590" w:rsidR="00720F82" w:rsidRPr="004036C4" w:rsidRDefault="00765A6A" w:rsidP="00720F82">
      <w:pPr>
        <w:pStyle w:val="Ttulo2"/>
        <w:shd w:val="clear" w:color="auto" w:fill="FFC000"/>
        <w:jc w:val="center"/>
        <w:rPr>
          <w:rFonts w:ascii="Arial Black" w:hAnsi="Arial Black"/>
          <w:b w:val="0"/>
          <w:bCs w:val="0"/>
          <w:noProof/>
          <w:color w:val="000000" w:themeColor="text1"/>
          <w:sz w:val="32"/>
          <w:szCs w:val="32"/>
          <w:lang w:eastAsia="es-PE"/>
        </w:rPr>
      </w:pPr>
      <w:r w:rsidRPr="004036C4">
        <w:rPr>
          <w:b w:val="0"/>
          <w:noProof/>
          <w:color w:val="000000" w:themeColor="text1"/>
          <w:sz w:val="18"/>
          <w:szCs w:val="18"/>
          <w:lang w:val="es-PE" w:eastAsia="es-PE"/>
        </w:rPr>
        <w:drawing>
          <wp:anchor distT="0" distB="0" distL="114300" distR="114300" simplePos="0" relativeHeight="251657728" behindDoc="0" locked="0" layoutInCell="1" allowOverlap="1" wp14:anchorId="5AFF9DA5" wp14:editId="005D5BE3">
            <wp:simplePos x="0" y="0"/>
            <wp:positionH relativeFrom="margin">
              <wp:posOffset>60960</wp:posOffset>
            </wp:positionH>
            <wp:positionV relativeFrom="paragraph">
              <wp:posOffset>635</wp:posOffset>
            </wp:positionV>
            <wp:extent cx="466725" cy="495300"/>
            <wp:effectExtent l="0" t="0" r="9525" b="0"/>
            <wp:wrapSquare wrapText="bothSides"/>
            <wp:docPr id="3" name="Imagen 3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Logotipo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36C4">
        <w:rPr>
          <w:noProof/>
          <w:color w:val="000000" w:themeColor="text1"/>
          <w:lang w:val="es-PE" w:eastAsia="es-PE"/>
        </w:rPr>
        <w:drawing>
          <wp:anchor distT="0" distB="0" distL="114300" distR="114300" simplePos="0" relativeHeight="251659776" behindDoc="0" locked="0" layoutInCell="1" allowOverlap="1" wp14:anchorId="57E27A77" wp14:editId="522677E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743003" cy="536575"/>
            <wp:effectExtent l="0" t="0" r="0" b="0"/>
            <wp:wrapSquare wrapText="bothSides"/>
            <wp:docPr id="171216311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50F8AFE5-05C3-424A-8421-00BCD2DC8F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163112" name="Gráfico 2">
                      <a:extLst>
                        <a:ext uri="{FF2B5EF4-FFF2-40B4-BE49-F238E27FC236}">
                          <a16:creationId xmlns:a16="http://schemas.microsoft.com/office/drawing/2014/main" id="{50F8AFE5-05C3-424A-8421-00BCD2DC8F2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l="19101" t="22706" r="19101" b="22707"/>
                    <a:stretch/>
                  </pic:blipFill>
                  <pic:spPr>
                    <a:xfrm>
                      <a:off x="0" y="0"/>
                      <a:ext cx="743003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F82" w:rsidRPr="004036C4">
        <w:rPr>
          <w:rFonts w:ascii="Arial Black" w:hAnsi="Arial Black"/>
          <w:noProof/>
          <w:color w:val="000000" w:themeColor="text1"/>
          <w:sz w:val="32"/>
          <w:szCs w:val="32"/>
          <w:lang w:eastAsia="es-PE"/>
        </w:rPr>
        <w:t xml:space="preserve">SESIÓN DE APRENDIZAJE </w:t>
      </w:r>
      <w:r w:rsidR="007A67DE" w:rsidRPr="004036C4">
        <w:rPr>
          <w:rFonts w:ascii="Arial Black" w:hAnsi="Arial Black"/>
          <w:noProof/>
          <w:color w:val="000000" w:themeColor="text1"/>
          <w:sz w:val="32"/>
          <w:szCs w:val="32"/>
          <w:lang w:eastAsia="es-PE"/>
        </w:rPr>
        <w:t xml:space="preserve">N° </w:t>
      </w:r>
      <w:r w:rsidR="007406FA" w:rsidRPr="004036C4">
        <w:rPr>
          <w:rFonts w:ascii="Arial Black" w:hAnsi="Arial Black"/>
          <w:noProof/>
          <w:color w:val="000000" w:themeColor="text1"/>
          <w:sz w:val="32"/>
          <w:szCs w:val="32"/>
          <w:lang w:eastAsia="es-PE"/>
        </w:rPr>
        <w:t>1</w:t>
      </w:r>
    </w:p>
    <w:p w14:paraId="7D9032BF" w14:textId="2C74FEB7" w:rsidR="001600D6" w:rsidRPr="004036C4" w:rsidRDefault="001600D6" w:rsidP="00765A6A">
      <w:pPr>
        <w:pStyle w:val="Encabezado"/>
        <w:tabs>
          <w:tab w:val="clear" w:pos="4419"/>
          <w:tab w:val="clear" w:pos="8838"/>
          <w:tab w:val="left" w:pos="7230"/>
        </w:tabs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u w:val="single"/>
        </w:rPr>
      </w:pPr>
    </w:p>
    <w:p w14:paraId="2CAEC140" w14:textId="77777777" w:rsidR="00765A6A" w:rsidRPr="004036C4" w:rsidRDefault="00765A6A" w:rsidP="00CF6A83">
      <w:pPr>
        <w:pStyle w:val="Prrafodelista"/>
        <w:numPr>
          <w:ilvl w:val="0"/>
          <w:numId w:val="1"/>
        </w:numPr>
        <w:spacing w:line="240" w:lineRule="auto"/>
        <w:jc w:val="left"/>
        <w:rPr>
          <w:b w:val="0"/>
          <w:bCs/>
          <w:color w:val="000000" w:themeColor="text1"/>
          <w:sz w:val="20"/>
          <w:szCs w:val="20"/>
        </w:rPr>
      </w:pPr>
      <w:r w:rsidRPr="004036C4">
        <w:rPr>
          <w:bCs/>
          <w:color w:val="000000" w:themeColor="text1"/>
          <w:sz w:val="20"/>
          <w:szCs w:val="20"/>
        </w:rPr>
        <w:t>DATOS INFORMATIVOS:</w:t>
      </w:r>
    </w:p>
    <w:tbl>
      <w:tblPr>
        <w:tblStyle w:val="Tablaconcuadrcula"/>
        <w:tblW w:w="15760" w:type="dxa"/>
        <w:jc w:val="center"/>
        <w:tblLayout w:type="fixed"/>
        <w:tblLook w:val="04A0" w:firstRow="1" w:lastRow="0" w:firstColumn="1" w:lastColumn="0" w:noHBand="0" w:noVBand="1"/>
      </w:tblPr>
      <w:tblGrid>
        <w:gridCol w:w="2768"/>
        <w:gridCol w:w="1387"/>
        <w:gridCol w:w="925"/>
        <w:gridCol w:w="1241"/>
        <w:gridCol w:w="2770"/>
        <w:gridCol w:w="2159"/>
        <w:gridCol w:w="4510"/>
      </w:tblGrid>
      <w:tr w:rsidR="004036C4" w:rsidRPr="004036C4" w14:paraId="3758A5E7" w14:textId="77777777" w:rsidTr="00CC557E">
        <w:trPr>
          <w:trHeight w:val="284"/>
          <w:jc w:val="center"/>
        </w:trPr>
        <w:tc>
          <w:tcPr>
            <w:tcW w:w="2769" w:type="dxa"/>
            <w:shd w:val="clear" w:color="auto" w:fill="F2F2F2" w:themeFill="background1" w:themeFillShade="F2"/>
            <w:vAlign w:val="center"/>
          </w:tcPr>
          <w:p w14:paraId="47388CBD" w14:textId="77777777" w:rsidR="00765A6A" w:rsidRPr="004036C4" w:rsidRDefault="00765A6A" w:rsidP="000A605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36C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TÍTULO UNIDAD</w:t>
            </w:r>
          </w:p>
        </w:tc>
        <w:tc>
          <w:tcPr>
            <w:tcW w:w="12991" w:type="dxa"/>
            <w:gridSpan w:val="6"/>
            <w:shd w:val="clear" w:color="auto" w:fill="FFFFFF" w:themeFill="background1"/>
            <w:vAlign w:val="center"/>
          </w:tcPr>
          <w:p w14:paraId="5F7C1C5B" w14:textId="581675A4" w:rsidR="00765A6A" w:rsidRPr="004036C4" w:rsidRDefault="007406FA" w:rsidP="007406FA">
            <w:p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36C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r w:rsidR="00AE42F7" w:rsidRPr="002D757D">
              <w:rPr>
                <w:rFonts w:ascii="Calibri" w:hAnsi="Calibri" w:cs="Calibri"/>
                <w:b/>
                <w:bCs/>
                <w:color w:val="000000" w:themeColor="text1"/>
                <w:lang w:val="en-US" w:eastAsia="es-PE"/>
              </w:rPr>
              <w:t>“SUMAQ KAWSAY QULLQI ANDENKUNA”</w:t>
            </w:r>
            <w:r w:rsidR="00AE42F7">
              <w:rPr>
                <w:rFonts w:ascii="Calibri" w:hAnsi="Calibri" w:cs="Calibri"/>
                <w:b/>
                <w:bCs/>
                <w:color w:val="000000" w:themeColor="text1"/>
                <w:lang w:val="en-US" w:eastAsia="es-PE"/>
              </w:rPr>
              <w:t xml:space="preserve"> (</w:t>
            </w:r>
            <w:proofErr w:type="spellStart"/>
            <w:r w:rsidR="00AE42F7" w:rsidRPr="002D757D">
              <w:rPr>
                <w:rFonts w:ascii="Calibri" w:hAnsi="Calibri" w:cs="Calibri"/>
                <w:b/>
                <w:bCs/>
                <w:color w:val="000000" w:themeColor="text1"/>
                <w:lang w:val="en-US" w:eastAsia="es-PE"/>
              </w:rPr>
              <w:t>Andenes</w:t>
            </w:r>
            <w:proofErr w:type="spellEnd"/>
            <w:r w:rsidR="00AE42F7" w:rsidRPr="002D757D">
              <w:rPr>
                <w:rFonts w:ascii="Calibri" w:hAnsi="Calibri" w:cs="Calibri"/>
                <w:b/>
                <w:bCs/>
                <w:color w:val="000000" w:themeColor="text1"/>
                <w:lang w:val="en-US" w:eastAsia="es-PE"/>
              </w:rPr>
              <w:t xml:space="preserve"> </w:t>
            </w:r>
            <w:proofErr w:type="spellStart"/>
            <w:r w:rsidR="00AE42F7" w:rsidRPr="002D757D">
              <w:rPr>
                <w:rFonts w:ascii="Calibri" w:hAnsi="Calibri" w:cs="Calibri"/>
                <w:b/>
                <w:bCs/>
                <w:color w:val="000000" w:themeColor="text1"/>
                <w:lang w:val="en-US" w:eastAsia="es-PE"/>
              </w:rPr>
              <w:t>Financieros</w:t>
            </w:r>
            <w:proofErr w:type="spellEnd"/>
            <w:r w:rsidR="00AE42F7" w:rsidRPr="002D757D">
              <w:rPr>
                <w:rFonts w:ascii="Calibri" w:hAnsi="Calibri" w:cs="Calibri"/>
                <w:b/>
                <w:bCs/>
                <w:color w:val="000000" w:themeColor="text1"/>
                <w:lang w:val="en-US" w:eastAsia="es-PE"/>
              </w:rPr>
              <w:t xml:space="preserve"> Para El </w:t>
            </w:r>
            <w:r w:rsidR="00AE42F7" w:rsidRPr="002D757D">
              <w:rPr>
                <w:rFonts w:ascii="Calibri" w:hAnsi="Calibri" w:cs="Calibri"/>
                <w:b/>
                <w:bCs/>
                <w:color w:val="000000" w:themeColor="text1"/>
                <w:lang w:val="en-US" w:eastAsia="es-PE"/>
              </w:rPr>
              <w:t>Buen Vivir</w:t>
            </w:r>
            <w:r w:rsidR="00AE42F7">
              <w:rPr>
                <w:rFonts w:ascii="Calibri" w:hAnsi="Calibri" w:cs="Calibri"/>
                <w:b/>
                <w:bCs/>
                <w:color w:val="000000" w:themeColor="text1"/>
                <w:lang w:val="en-US" w:eastAsia="es-PE"/>
              </w:rPr>
              <w:t>)</w:t>
            </w:r>
          </w:p>
        </w:tc>
      </w:tr>
      <w:tr w:rsidR="004036C4" w:rsidRPr="004036C4" w14:paraId="18D2C5AE" w14:textId="77777777" w:rsidTr="00CC557E">
        <w:trPr>
          <w:trHeight w:val="284"/>
          <w:jc w:val="center"/>
        </w:trPr>
        <w:tc>
          <w:tcPr>
            <w:tcW w:w="2769" w:type="dxa"/>
            <w:shd w:val="clear" w:color="auto" w:fill="F2F2F2" w:themeFill="background1" w:themeFillShade="F2"/>
            <w:vAlign w:val="center"/>
          </w:tcPr>
          <w:p w14:paraId="5EE15666" w14:textId="77777777" w:rsidR="00765A6A" w:rsidRPr="004036C4" w:rsidRDefault="00765A6A" w:rsidP="000A605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36C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SESIÓN DE APRENDIZAJE</w:t>
            </w:r>
          </w:p>
        </w:tc>
        <w:tc>
          <w:tcPr>
            <w:tcW w:w="1387" w:type="dxa"/>
            <w:vAlign w:val="center"/>
          </w:tcPr>
          <w:p w14:paraId="05BC6BD6" w14:textId="46E9E49F" w:rsidR="00765A6A" w:rsidRPr="004036C4" w:rsidRDefault="007A67DE" w:rsidP="000A605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4036C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N°</w:t>
            </w:r>
            <w:proofErr w:type="spellEnd"/>
            <w:r w:rsidRPr="004036C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7406FA" w:rsidRPr="004036C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925" w:type="dxa"/>
            <w:shd w:val="clear" w:color="auto" w:fill="F2F2F2" w:themeFill="background1" w:themeFillShade="F2"/>
            <w:vAlign w:val="center"/>
          </w:tcPr>
          <w:p w14:paraId="2881AFFC" w14:textId="77777777" w:rsidR="00765A6A" w:rsidRPr="004036C4" w:rsidRDefault="00765A6A" w:rsidP="000A605A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36C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ÁREA</w:t>
            </w:r>
          </w:p>
        </w:tc>
        <w:tc>
          <w:tcPr>
            <w:tcW w:w="10679" w:type="dxa"/>
            <w:gridSpan w:val="4"/>
            <w:vAlign w:val="center"/>
          </w:tcPr>
          <w:p w14:paraId="124915B7" w14:textId="24A1A5A5" w:rsidR="00765A6A" w:rsidRPr="004036C4" w:rsidRDefault="00B24CE0" w:rsidP="00B24CE0">
            <w:p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36C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EDUCACION PARA EL TRABAJO</w:t>
            </w:r>
          </w:p>
        </w:tc>
      </w:tr>
      <w:tr w:rsidR="004036C4" w:rsidRPr="004036C4" w14:paraId="4EC12529" w14:textId="77777777" w:rsidTr="00CC557E">
        <w:trPr>
          <w:trHeight w:val="284"/>
          <w:jc w:val="center"/>
        </w:trPr>
        <w:tc>
          <w:tcPr>
            <w:tcW w:w="2769" w:type="dxa"/>
            <w:shd w:val="clear" w:color="auto" w:fill="F2F2F2" w:themeFill="background1" w:themeFillShade="F2"/>
            <w:vAlign w:val="center"/>
          </w:tcPr>
          <w:p w14:paraId="68F66087" w14:textId="77777777" w:rsidR="00765A6A" w:rsidRPr="004036C4" w:rsidRDefault="00765A6A" w:rsidP="000A605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36C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TÍTULO DE LA SESIÓN</w:t>
            </w:r>
          </w:p>
        </w:tc>
        <w:tc>
          <w:tcPr>
            <w:tcW w:w="12991" w:type="dxa"/>
            <w:gridSpan w:val="6"/>
            <w:shd w:val="clear" w:color="auto" w:fill="FFD966" w:themeFill="accent4" w:themeFillTint="99"/>
            <w:vAlign w:val="center"/>
          </w:tcPr>
          <w:p w14:paraId="4EE1FD59" w14:textId="2202C4B9" w:rsidR="00765A6A" w:rsidRPr="004036C4" w:rsidRDefault="00602EC1" w:rsidP="000A605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F6AD6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Analizamos problemas financieros y ambientales de la IE</w:t>
            </w:r>
          </w:p>
        </w:tc>
      </w:tr>
      <w:tr w:rsidR="004036C4" w:rsidRPr="004036C4" w14:paraId="1C6E63C6" w14:textId="38BA7DC0" w:rsidTr="00CC557E">
        <w:trPr>
          <w:trHeight w:val="284"/>
          <w:jc w:val="center"/>
        </w:trPr>
        <w:tc>
          <w:tcPr>
            <w:tcW w:w="2769" w:type="dxa"/>
            <w:shd w:val="clear" w:color="auto" w:fill="F2F2F2" w:themeFill="background1" w:themeFillShade="F2"/>
            <w:vAlign w:val="center"/>
          </w:tcPr>
          <w:p w14:paraId="62BB69F6" w14:textId="24872B9D" w:rsidR="00CC557E" w:rsidRPr="004036C4" w:rsidRDefault="00CC557E" w:rsidP="000A605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36C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FECHA </w:t>
            </w:r>
          </w:p>
        </w:tc>
        <w:tc>
          <w:tcPr>
            <w:tcW w:w="2312" w:type="dxa"/>
            <w:gridSpan w:val="2"/>
            <w:vAlign w:val="center"/>
          </w:tcPr>
          <w:p w14:paraId="4ADCFAED" w14:textId="0F6400DB" w:rsidR="00CC557E" w:rsidRPr="004036C4" w:rsidRDefault="00602EC1" w:rsidP="007A67DE">
            <w:p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25 – 26 de mayo</w:t>
            </w:r>
          </w:p>
        </w:tc>
        <w:tc>
          <w:tcPr>
            <w:tcW w:w="1241" w:type="dxa"/>
            <w:shd w:val="clear" w:color="auto" w:fill="F2F2F2" w:themeFill="background1" w:themeFillShade="F2"/>
            <w:vAlign w:val="center"/>
          </w:tcPr>
          <w:p w14:paraId="1A9339E8" w14:textId="77777777" w:rsidR="00CC557E" w:rsidRPr="004036C4" w:rsidRDefault="00CC557E" w:rsidP="000A605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36C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SEMANA</w:t>
            </w:r>
          </w:p>
        </w:tc>
        <w:tc>
          <w:tcPr>
            <w:tcW w:w="2771" w:type="dxa"/>
            <w:vAlign w:val="center"/>
          </w:tcPr>
          <w:p w14:paraId="1D212AA9" w14:textId="365B3803" w:rsidR="00CC557E" w:rsidRPr="004036C4" w:rsidRDefault="00AB4A97" w:rsidP="000A605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36C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4275D84F" w14:textId="07E98E0C" w:rsidR="00CC557E" w:rsidRPr="004036C4" w:rsidRDefault="00CC557E" w:rsidP="000A605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36C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DURACION</w:t>
            </w:r>
          </w:p>
        </w:tc>
        <w:tc>
          <w:tcPr>
            <w:tcW w:w="4507" w:type="dxa"/>
            <w:vAlign w:val="center"/>
          </w:tcPr>
          <w:p w14:paraId="6576F747" w14:textId="5D2FA5CB" w:rsidR="00CC557E" w:rsidRPr="004036C4" w:rsidRDefault="00AB4A97" w:rsidP="000A605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36C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180 minutos</w:t>
            </w:r>
          </w:p>
        </w:tc>
      </w:tr>
      <w:tr w:rsidR="004036C4" w:rsidRPr="004036C4" w14:paraId="5AF5E2BC" w14:textId="77777777" w:rsidTr="00CC557E">
        <w:trPr>
          <w:trHeight w:val="263"/>
          <w:jc w:val="center"/>
        </w:trPr>
        <w:tc>
          <w:tcPr>
            <w:tcW w:w="2769" w:type="dxa"/>
            <w:shd w:val="clear" w:color="auto" w:fill="F2F2F2" w:themeFill="background1" w:themeFillShade="F2"/>
            <w:vAlign w:val="center"/>
          </w:tcPr>
          <w:p w14:paraId="51F65641" w14:textId="77777777" w:rsidR="00765A6A" w:rsidRPr="004036C4" w:rsidRDefault="00765A6A" w:rsidP="000A605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36C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DOCENTE</w:t>
            </w:r>
          </w:p>
        </w:tc>
        <w:tc>
          <w:tcPr>
            <w:tcW w:w="6324" w:type="dxa"/>
            <w:gridSpan w:val="4"/>
            <w:vAlign w:val="center"/>
          </w:tcPr>
          <w:p w14:paraId="7257E5B6" w14:textId="1D2B17D6" w:rsidR="00765A6A" w:rsidRPr="004036C4" w:rsidRDefault="00AB4A97" w:rsidP="007A67DE">
            <w:p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36C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Lic. Rosa Valverde </w:t>
            </w:r>
            <w:proofErr w:type="spellStart"/>
            <w:r w:rsidRPr="004036C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Garci</w:t>
            </w:r>
            <w:r w:rsidR="004627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156" w:type="dxa"/>
            <w:shd w:val="clear" w:color="auto" w:fill="F2F2F2" w:themeFill="background1" w:themeFillShade="F2"/>
            <w:vAlign w:val="center"/>
          </w:tcPr>
          <w:p w14:paraId="311458C0" w14:textId="77777777" w:rsidR="00765A6A" w:rsidRPr="004036C4" w:rsidRDefault="00765A6A" w:rsidP="000A605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36C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GRADO Y SECCIÓN</w:t>
            </w:r>
          </w:p>
        </w:tc>
        <w:tc>
          <w:tcPr>
            <w:tcW w:w="4511" w:type="dxa"/>
            <w:vAlign w:val="center"/>
          </w:tcPr>
          <w:p w14:paraId="749D8B4C" w14:textId="7C70BB18" w:rsidR="00765A6A" w:rsidRPr="004036C4" w:rsidRDefault="00AB4A97" w:rsidP="000A605A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36C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3ro </w:t>
            </w:r>
            <w:proofErr w:type="spellStart"/>
            <w:r w:rsidRPr="004036C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unico</w:t>
            </w:r>
            <w:proofErr w:type="spellEnd"/>
          </w:p>
        </w:tc>
      </w:tr>
    </w:tbl>
    <w:p w14:paraId="26083784" w14:textId="77777777" w:rsidR="00765A6A" w:rsidRPr="004036C4" w:rsidRDefault="00765A6A" w:rsidP="00765A6A">
      <w:pPr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2446880A" w14:textId="77777777" w:rsidR="00765A6A" w:rsidRPr="004036C4" w:rsidRDefault="00765A6A" w:rsidP="00CF6A83">
      <w:pPr>
        <w:pStyle w:val="Prrafodelista"/>
        <w:numPr>
          <w:ilvl w:val="0"/>
          <w:numId w:val="1"/>
        </w:numPr>
        <w:spacing w:line="240" w:lineRule="auto"/>
        <w:jc w:val="left"/>
        <w:rPr>
          <w:b w:val="0"/>
          <w:bCs/>
          <w:color w:val="000000" w:themeColor="text1"/>
          <w:sz w:val="20"/>
          <w:szCs w:val="20"/>
        </w:rPr>
      </w:pPr>
      <w:r w:rsidRPr="004036C4">
        <w:rPr>
          <w:bCs/>
          <w:color w:val="000000" w:themeColor="text1"/>
          <w:sz w:val="20"/>
          <w:szCs w:val="20"/>
        </w:rPr>
        <w:t>PROPÓSITOS DE APRENDIZAJE Y EVALUACIÓN:</w:t>
      </w:r>
    </w:p>
    <w:tbl>
      <w:tblPr>
        <w:tblStyle w:val="Tablaconcuadrcula"/>
        <w:tblW w:w="15734" w:type="dxa"/>
        <w:jc w:val="center"/>
        <w:tblLook w:val="04A0" w:firstRow="1" w:lastRow="0" w:firstColumn="1" w:lastColumn="0" w:noHBand="0" w:noVBand="1"/>
      </w:tblPr>
      <w:tblGrid>
        <w:gridCol w:w="4390"/>
        <w:gridCol w:w="4252"/>
        <w:gridCol w:w="3544"/>
        <w:gridCol w:w="2126"/>
        <w:gridCol w:w="1422"/>
      </w:tblGrid>
      <w:tr w:rsidR="004036C4" w:rsidRPr="004036C4" w14:paraId="4EA7AA5C" w14:textId="77777777" w:rsidTr="00DB6E5A">
        <w:trPr>
          <w:trHeight w:val="399"/>
          <w:jc w:val="center"/>
        </w:trPr>
        <w:tc>
          <w:tcPr>
            <w:tcW w:w="4390" w:type="dxa"/>
            <w:shd w:val="clear" w:color="auto" w:fill="FFD966" w:themeFill="accent4" w:themeFillTint="99"/>
            <w:vAlign w:val="center"/>
          </w:tcPr>
          <w:p w14:paraId="40DDAD3E" w14:textId="77777777" w:rsidR="00765A6A" w:rsidRPr="004036C4" w:rsidRDefault="00765A6A" w:rsidP="000A605A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36C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COMPETENCIAS Y CAPACIDADES</w:t>
            </w:r>
          </w:p>
        </w:tc>
        <w:tc>
          <w:tcPr>
            <w:tcW w:w="4252" w:type="dxa"/>
            <w:shd w:val="clear" w:color="auto" w:fill="FFD966" w:themeFill="accent4" w:themeFillTint="99"/>
            <w:vAlign w:val="center"/>
          </w:tcPr>
          <w:p w14:paraId="134BF38D" w14:textId="7C17B6B0" w:rsidR="00765A6A" w:rsidRPr="004036C4" w:rsidRDefault="0053591A" w:rsidP="000A605A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36C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DESEMPEÑOS</w:t>
            </w:r>
          </w:p>
        </w:tc>
        <w:tc>
          <w:tcPr>
            <w:tcW w:w="3544" w:type="dxa"/>
            <w:shd w:val="clear" w:color="auto" w:fill="FFD966" w:themeFill="accent4" w:themeFillTint="99"/>
            <w:vAlign w:val="center"/>
          </w:tcPr>
          <w:p w14:paraId="63CB1B66" w14:textId="77777777" w:rsidR="00765A6A" w:rsidRPr="004036C4" w:rsidRDefault="00765A6A" w:rsidP="000A605A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36C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Criterio de evaluación</w:t>
            </w:r>
          </w:p>
        </w:tc>
        <w:tc>
          <w:tcPr>
            <w:tcW w:w="2126" w:type="dxa"/>
            <w:shd w:val="clear" w:color="auto" w:fill="FFD966" w:themeFill="accent4" w:themeFillTint="99"/>
            <w:vAlign w:val="center"/>
          </w:tcPr>
          <w:p w14:paraId="1433CBDB" w14:textId="5EF82E02" w:rsidR="00765A6A" w:rsidRPr="004036C4" w:rsidRDefault="00765A6A" w:rsidP="00286A73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ES_tradnl"/>
              </w:rPr>
            </w:pPr>
            <w:r w:rsidRPr="004036C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ES_tradnl"/>
              </w:rPr>
              <w:t>Evidencias de aprendizaje</w:t>
            </w:r>
          </w:p>
        </w:tc>
        <w:tc>
          <w:tcPr>
            <w:tcW w:w="1422" w:type="dxa"/>
            <w:shd w:val="clear" w:color="auto" w:fill="FFD966" w:themeFill="accent4" w:themeFillTint="99"/>
            <w:vAlign w:val="center"/>
          </w:tcPr>
          <w:p w14:paraId="22205D4A" w14:textId="77777777" w:rsidR="00765A6A" w:rsidRPr="004036C4" w:rsidRDefault="00765A6A" w:rsidP="000A605A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036C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s-ES_tradnl"/>
              </w:rPr>
              <w:t>Instrumento de evaluación</w:t>
            </w:r>
          </w:p>
        </w:tc>
      </w:tr>
      <w:tr w:rsidR="004036C4" w:rsidRPr="004036C4" w14:paraId="44B63119" w14:textId="77777777" w:rsidTr="00DB6E5A">
        <w:trPr>
          <w:trHeight w:val="1016"/>
          <w:jc w:val="center"/>
        </w:trPr>
        <w:tc>
          <w:tcPr>
            <w:tcW w:w="4390" w:type="dxa"/>
          </w:tcPr>
          <w:p w14:paraId="66A1BBE1" w14:textId="77777777" w:rsidR="006F0D29" w:rsidRPr="004036C4" w:rsidRDefault="006F0D29" w:rsidP="006F0D29">
            <w:pPr>
              <w:pStyle w:val="Prrafodelista"/>
              <w:spacing w:line="240" w:lineRule="auto"/>
              <w:ind w:left="360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036C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COMPETENCIA GESTIONA PROYECTOS DE EMPRENDIMIENTO ECONÓMICO O SOCIAL</w:t>
            </w:r>
          </w:p>
          <w:p w14:paraId="65B18200" w14:textId="77777777" w:rsidR="006F0D29" w:rsidRPr="004036C4" w:rsidRDefault="006F0D29" w:rsidP="006F0D29">
            <w:pPr>
              <w:ind w:left="360"/>
              <w:jc w:val="left"/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036C4"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  <w:t>Crea propuestas de valor</w:t>
            </w:r>
          </w:p>
          <w:p w14:paraId="65D51CFA" w14:textId="77777777" w:rsidR="006F0D29" w:rsidRPr="004036C4" w:rsidRDefault="006F0D29" w:rsidP="006F0D29">
            <w:pPr>
              <w:pStyle w:val="Prrafodelista"/>
              <w:spacing w:line="240" w:lineRule="auto"/>
              <w:rPr>
                <w:rFonts w:asciiTheme="minorHAnsi" w:eastAsia="Arial" w:hAnsiTheme="minorHAnsi" w:cstheme="minorHAnsi"/>
                <w:b w:val="0"/>
                <w:bCs/>
                <w:color w:val="000000" w:themeColor="text1"/>
                <w:sz w:val="20"/>
                <w:szCs w:val="20"/>
              </w:rPr>
            </w:pPr>
          </w:p>
          <w:p w14:paraId="3BC5A100" w14:textId="77777777" w:rsidR="006F0D29" w:rsidRPr="004036C4" w:rsidRDefault="006F0D29" w:rsidP="006F0D29">
            <w:pPr>
              <w:ind w:left="360"/>
              <w:jc w:val="left"/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036C4"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  <w:t xml:space="preserve">Aplica habilidades técnicas </w:t>
            </w:r>
          </w:p>
          <w:p w14:paraId="27BE5258" w14:textId="77777777" w:rsidR="006F0D29" w:rsidRPr="004036C4" w:rsidRDefault="006F0D29" w:rsidP="006F0D29">
            <w:pPr>
              <w:pStyle w:val="Prrafodelista"/>
              <w:rPr>
                <w:rFonts w:asciiTheme="minorHAnsi" w:eastAsia="Arial" w:hAnsiTheme="minorHAnsi" w:cstheme="minorHAnsi"/>
                <w:b w:val="0"/>
                <w:bCs/>
                <w:color w:val="000000" w:themeColor="text1"/>
                <w:sz w:val="20"/>
                <w:szCs w:val="20"/>
              </w:rPr>
            </w:pPr>
          </w:p>
          <w:p w14:paraId="4B69CF89" w14:textId="77777777" w:rsidR="006F0D29" w:rsidRPr="004036C4" w:rsidRDefault="006F0D29" w:rsidP="006F0D29">
            <w:pPr>
              <w:ind w:left="360"/>
              <w:jc w:val="left"/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4036C4">
              <w:rPr>
                <w:rFonts w:asciiTheme="minorHAnsi" w:eastAsia="Arial" w:hAnsiTheme="minorHAnsi" w:cstheme="minorHAnsi"/>
                <w:bCs/>
                <w:color w:val="000000" w:themeColor="text1"/>
                <w:sz w:val="20"/>
                <w:szCs w:val="20"/>
              </w:rPr>
              <w:t>Trabaja cooperativamente para lograr objetivos y metas</w:t>
            </w:r>
          </w:p>
          <w:p w14:paraId="354BA53E" w14:textId="77777777" w:rsidR="006F0D29" w:rsidRPr="004036C4" w:rsidRDefault="006F0D29" w:rsidP="006F0D29">
            <w:pPr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A999BB8" w14:textId="320F19A2" w:rsidR="00EA4770" w:rsidRPr="004036C4" w:rsidRDefault="006F0D29" w:rsidP="006F0D29">
            <w:pPr>
              <w:pStyle w:val="Prrafodelista"/>
              <w:ind w:left="360"/>
              <w:jc w:val="both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4036C4">
              <w:rPr>
                <w:rFonts w:asciiTheme="minorHAnsi" w:eastAsia="Arial" w:hAnsiTheme="minorHAnsi" w:cstheme="minorHAnsi"/>
                <w:b w:val="0"/>
                <w:color w:val="000000" w:themeColor="text1"/>
                <w:sz w:val="20"/>
                <w:szCs w:val="20"/>
              </w:rPr>
              <w:t>Evalúa los resultados del proyecto de emprendimiento</w:t>
            </w:r>
          </w:p>
        </w:tc>
        <w:tc>
          <w:tcPr>
            <w:tcW w:w="4252" w:type="dxa"/>
          </w:tcPr>
          <w:p w14:paraId="582D8BBB" w14:textId="77777777" w:rsidR="009C136D" w:rsidRPr="004036C4" w:rsidRDefault="009C136D" w:rsidP="009C136D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4036C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s-PE"/>
              </w:rPr>
              <w:t>Selecciona y analiza necesidades o problemas del entorno escolar mediante la observación y diálogo con sus compañeros, para plantear una idea inicial de producto o servicio que contribuya a mejorar la organización y el cuidado del ambiente en la institución educativa</w:t>
            </w:r>
            <w:r w:rsidRPr="004036C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es-PE"/>
              </w:rPr>
              <w:t>.</w:t>
            </w:r>
          </w:p>
          <w:p w14:paraId="66566B82" w14:textId="77777777" w:rsidR="009C136D" w:rsidRPr="004036C4" w:rsidRDefault="009C136D" w:rsidP="009C136D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</w:p>
          <w:p w14:paraId="1C674D9E" w14:textId="77777777" w:rsidR="009C136D" w:rsidRPr="004036C4" w:rsidRDefault="009C136D" w:rsidP="009C136D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4036C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s-PE"/>
              </w:rPr>
              <w:t>Representa una propuesta de valor mediante un boceto o prototipo simple que responda a un problema identificado en la institución educativa, considerando el uso responsable de recursos</w:t>
            </w:r>
            <w:r w:rsidRPr="004036C4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es-PE"/>
              </w:rPr>
              <w:t>.</w:t>
            </w:r>
          </w:p>
          <w:p w14:paraId="5A09119A" w14:textId="77777777" w:rsidR="00765A6A" w:rsidRPr="004036C4" w:rsidRDefault="00765A6A" w:rsidP="000A605A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</w:p>
          <w:p w14:paraId="71F7E737" w14:textId="1E1656B5" w:rsidR="00E4388A" w:rsidRPr="004036C4" w:rsidRDefault="00E4388A" w:rsidP="000A605A">
            <w:pPr>
              <w:pStyle w:val="Prrafodelista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E6E0F1B" w14:textId="78055883" w:rsidR="00765A6A" w:rsidRPr="004036C4" w:rsidRDefault="006121F3" w:rsidP="006D3245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121F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Identifica necesidades y problemáticas financieras y ambientales de la comunidad educativa mediante el análisis de información recogida en encuestas, entrevistas y observaciones realizadas en los andenes escolares.</w:t>
            </w:r>
            <w:r w:rsidR="006D3245" w:rsidRPr="004036C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5080E560" w14:textId="77777777" w:rsidR="001D76BC" w:rsidRPr="004036C4" w:rsidRDefault="001D76BC" w:rsidP="001D76BC">
            <w:pPr>
              <w:pStyle w:val="Defaul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84FCF56" w14:textId="3FD8CD6B" w:rsidR="0064714D" w:rsidRPr="0064714D" w:rsidRDefault="001D76BC" w:rsidP="0064714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PE"/>
              </w:rPr>
            </w:pPr>
            <w:r w:rsidRPr="004036C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64714D" w:rsidRPr="0064714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PE"/>
              </w:rPr>
              <w:t>Diagnóstico financiero y ambiental.</w:t>
            </w:r>
          </w:p>
          <w:p w14:paraId="19CB02A5" w14:textId="77777777" w:rsidR="0064714D" w:rsidRDefault="0064714D" w:rsidP="0064714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PE"/>
              </w:rPr>
            </w:pPr>
            <w:r w:rsidRPr="0064714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PE"/>
              </w:rPr>
              <w:t>Mapa de empatía.</w:t>
            </w:r>
          </w:p>
          <w:p w14:paraId="7CA5DCC0" w14:textId="3BCD06F2" w:rsidR="0064714D" w:rsidRPr="0064714D" w:rsidRDefault="0064714D" w:rsidP="0064714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PE"/>
              </w:rPr>
            </w:pPr>
            <w:r w:rsidRPr="0064714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PE"/>
              </w:rPr>
              <w:t>Encuestas aplicadas.</w:t>
            </w:r>
          </w:p>
          <w:p w14:paraId="06C72500" w14:textId="082CF68C" w:rsidR="00A108C3" w:rsidRPr="004036C4" w:rsidRDefault="0064714D" w:rsidP="0064714D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4714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PE"/>
              </w:rPr>
              <w:t>Registro de observaciones.</w:t>
            </w:r>
          </w:p>
        </w:tc>
        <w:tc>
          <w:tcPr>
            <w:tcW w:w="1422" w:type="dxa"/>
          </w:tcPr>
          <w:p w14:paraId="4B5F0CA7" w14:textId="29EDB5A4" w:rsidR="003806F3" w:rsidRPr="003806F3" w:rsidRDefault="003806F3" w:rsidP="003806F3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s-PE" w:eastAsia="es-PE"/>
              </w:rPr>
            </w:pPr>
            <w:r w:rsidRPr="003806F3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s-PE" w:eastAsia="es-PE"/>
              </w:rPr>
              <w:t>Lista de cotejo.</w:t>
            </w:r>
          </w:p>
          <w:p w14:paraId="5867F707" w14:textId="77777777" w:rsidR="003806F3" w:rsidRDefault="003806F3" w:rsidP="003806F3">
            <w:pPr>
              <w:pStyle w:val="Prrafodelista"/>
              <w:ind w:left="0"/>
              <w:jc w:val="left"/>
              <w:rPr>
                <w:rFonts w:asciiTheme="minorHAnsi" w:eastAsia="Times New Roman" w:hAnsiTheme="minorHAnsi" w:cstheme="minorHAnsi"/>
                <w:b w:val="0"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20E322AE" w14:textId="67663E11" w:rsidR="00765A6A" w:rsidRPr="004036C4" w:rsidRDefault="003806F3" w:rsidP="003806F3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3806F3">
              <w:rPr>
                <w:rFonts w:asciiTheme="minorHAnsi" w:eastAsia="Times New Roman" w:hAnsiTheme="minorHAnsi" w:cstheme="minorHAnsi"/>
                <w:b w:val="0"/>
                <w:bCs/>
                <w:color w:val="000000" w:themeColor="text1"/>
                <w:sz w:val="20"/>
                <w:szCs w:val="20"/>
                <w:lang w:val="es-ES"/>
              </w:rPr>
              <w:t>Guía de observación.</w:t>
            </w:r>
            <w:r w:rsidRPr="003806F3">
              <w:rPr>
                <w:rFonts w:asciiTheme="minorHAnsi" w:eastAsia="Times New Roman" w:hAnsiTheme="minorHAnsi" w:cstheme="minorHAnsi"/>
                <w:b w:val="0"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</w:p>
        </w:tc>
      </w:tr>
    </w:tbl>
    <w:p w14:paraId="14AED8DC" w14:textId="77777777" w:rsidR="008663DC" w:rsidRPr="004036C4" w:rsidRDefault="008663DC" w:rsidP="00765A6A">
      <w:pPr>
        <w:rPr>
          <w:rFonts w:ascii="Calibri" w:hAnsi="Calibri" w:cs="Calibri"/>
          <w:color w:val="000000" w:themeColor="text1"/>
          <w:sz w:val="20"/>
          <w:szCs w:val="20"/>
        </w:rPr>
      </w:pPr>
    </w:p>
    <w:tbl>
      <w:tblPr>
        <w:tblStyle w:val="Tablaconcuadrcula"/>
        <w:tblW w:w="15882" w:type="dxa"/>
        <w:jc w:val="center"/>
        <w:tblLook w:val="04A0" w:firstRow="1" w:lastRow="0" w:firstColumn="1" w:lastColumn="0" w:noHBand="0" w:noVBand="1"/>
      </w:tblPr>
      <w:tblGrid>
        <w:gridCol w:w="147"/>
        <w:gridCol w:w="1413"/>
        <w:gridCol w:w="920"/>
        <w:gridCol w:w="2286"/>
        <w:gridCol w:w="763"/>
        <w:gridCol w:w="4254"/>
        <w:gridCol w:w="5952"/>
        <w:gridCol w:w="147"/>
      </w:tblGrid>
      <w:tr w:rsidR="004036C4" w:rsidRPr="004036C4" w14:paraId="7A9DFB71" w14:textId="77777777" w:rsidTr="00FC50E1">
        <w:trPr>
          <w:gridBefore w:val="1"/>
          <w:wBefore w:w="147" w:type="dxa"/>
          <w:jc w:val="center"/>
        </w:trPr>
        <w:tc>
          <w:tcPr>
            <w:tcW w:w="15735" w:type="dxa"/>
            <w:gridSpan w:val="7"/>
            <w:shd w:val="clear" w:color="auto" w:fill="FFD966" w:themeFill="accent4" w:themeFillTint="99"/>
          </w:tcPr>
          <w:p w14:paraId="6882BD1D" w14:textId="77777777" w:rsidR="00765A6A" w:rsidRPr="004036C4" w:rsidRDefault="00765A6A" w:rsidP="000A605A">
            <w:pPr>
              <w:pStyle w:val="Prrafodelista"/>
              <w:ind w:left="0"/>
              <w:jc w:val="center"/>
              <w:rPr>
                <w:rFonts w:eastAsia="Times New Roman"/>
                <w:b w:val="0"/>
                <w:bCs/>
                <w:color w:val="000000" w:themeColor="text1"/>
                <w:sz w:val="20"/>
                <w:szCs w:val="20"/>
              </w:rPr>
            </w:pPr>
            <w:r w:rsidRPr="004036C4">
              <w:rPr>
                <w:rFonts w:eastAsia="Times New Roman"/>
                <w:color w:val="000000" w:themeColor="text1"/>
                <w:sz w:val="20"/>
                <w:szCs w:val="20"/>
              </w:rPr>
              <w:t>ENFOQUES TRANSVERSALES PRIORIZADA</w:t>
            </w:r>
          </w:p>
        </w:tc>
      </w:tr>
      <w:tr w:rsidR="004036C4" w:rsidRPr="004036C4" w14:paraId="5B6B093E" w14:textId="77777777" w:rsidTr="00FC50E1">
        <w:trPr>
          <w:gridBefore w:val="1"/>
          <w:wBefore w:w="147" w:type="dxa"/>
          <w:jc w:val="center"/>
        </w:trPr>
        <w:tc>
          <w:tcPr>
            <w:tcW w:w="2333" w:type="dxa"/>
            <w:gridSpan w:val="2"/>
            <w:shd w:val="clear" w:color="auto" w:fill="FFD966" w:themeFill="accent4" w:themeFillTint="99"/>
          </w:tcPr>
          <w:p w14:paraId="19C40C33" w14:textId="77777777" w:rsidR="00765A6A" w:rsidRPr="004036C4" w:rsidRDefault="00765A6A" w:rsidP="000A605A">
            <w:pPr>
              <w:pStyle w:val="Prrafodelista"/>
              <w:ind w:left="0"/>
              <w:jc w:val="center"/>
              <w:rPr>
                <w:rFonts w:eastAsia="Times New Roman"/>
                <w:b w:val="0"/>
                <w:bCs/>
                <w:color w:val="000000" w:themeColor="text1"/>
                <w:sz w:val="20"/>
                <w:szCs w:val="20"/>
              </w:rPr>
            </w:pPr>
            <w:r w:rsidRPr="004036C4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ENFOQUES TRANSVERSALES</w:t>
            </w:r>
          </w:p>
        </w:tc>
        <w:tc>
          <w:tcPr>
            <w:tcW w:w="2286" w:type="dxa"/>
            <w:shd w:val="clear" w:color="auto" w:fill="FFD966" w:themeFill="accent4" w:themeFillTint="99"/>
          </w:tcPr>
          <w:p w14:paraId="1114B49B" w14:textId="77777777" w:rsidR="00765A6A" w:rsidRPr="004036C4" w:rsidRDefault="00765A6A" w:rsidP="000A605A">
            <w:pPr>
              <w:pStyle w:val="Prrafodelista"/>
              <w:ind w:left="0"/>
              <w:jc w:val="center"/>
              <w:rPr>
                <w:rFonts w:eastAsia="Times New Roman"/>
                <w:b w:val="0"/>
                <w:bCs/>
                <w:color w:val="000000" w:themeColor="text1"/>
                <w:sz w:val="20"/>
                <w:szCs w:val="20"/>
              </w:rPr>
            </w:pPr>
            <w:r w:rsidRPr="004036C4">
              <w:rPr>
                <w:color w:val="000000" w:themeColor="text1"/>
                <w:sz w:val="20"/>
                <w:szCs w:val="20"/>
              </w:rPr>
              <w:t>VALORES</w:t>
            </w:r>
          </w:p>
        </w:tc>
        <w:tc>
          <w:tcPr>
            <w:tcW w:w="5017" w:type="dxa"/>
            <w:gridSpan w:val="2"/>
            <w:shd w:val="clear" w:color="auto" w:fill="FFD966" w:themeFill="accent4" w:themeFillTint="99"/>
          </w:tcPr>
          <w:p w14:paraId="62615B00" w14:textId="77777777" w:rsidR="00765A6A" w:rsidRPr="004036C4" w:rsidRDefault="00765A6A" w:rsidP="000A605A">
            <w:pPr>
              <w:pStyle w:val="Prrafodelista"/>
              <w:ind w:left="0"/>
              <w:jc w:val="center"/>
              <w:rPr>
                <w:rFonts w:eastAsia="Times New Roman"/>
                <w:b w:val="0"/>
                <w:bCs/>
                <w:color w:val="000000" w:themeColor="text1"/>
                <w:sz w:val="20"/>
                <w:szCs w:val="20"/>
              </w:rPr>
            </w:pPr>
            <w:r w:rsidRPr="004036C4">
              <w:rPr>
                <w:color w:val="000000" w:themeColor="text1"/>
                <w:sz w:val="20"/>
                <w:szCs w:val="20"/>
              </w:rPr>
              <w:t>ACTITUDES</w:t>
            </w:r>
          </w:p>
        </w:tc>
        <w:tc>
          <w:tcPr>
            <w:tcW w:w="6099" w:type="dxa"/>
            <w:gridSpan w:val="2"/>
            <w:shd w:val="clear" w:color="auto" w:fill="FFD966" w:themeFill="accent4" w:themeFillTint="99"/>
          </w:tcPr>
          <w:p w14:paraId="4BECEDC9" w14:textId="77777777" w:rsidR="00765A6A" w:rsidRPr="004036C4" w:rsidRDefault="00765A6A" w:rsidP="000A605A">
            <w:pPr>
              <w:pStyle w:val="Prrafodelista"/>
              <w:ind w:left="0"/>
              <w:jc w:val="center"/>
              <w:rPr>
                <w:rFonts w:eastAsia="Times New Roman"/>
                <w:b w:val="0"/>
                <w:bCs/>
                <w:color w:val="000000" w:themeColor="text1"/>
                <w:sz w:val="20"/>
                <w:szCs w:val="20"/>
              </w:rPr>
            </w:pPr>
            <w:r w:rsidRPr="004036C4">
              <w:rPr>
                <w:color w:val="000000" w:themeColor="text1"/>
                <w:sz w:val="20"/>
                <w:szCs w:val="20"/>
              </w:rPr>
              <w:t>DEMOSTRACIONES (Desempeños)</w:t>
            </w:r>
          </w:p>
        </w:tc>
      </w:tr>
      <w:tr w:rsidR="004036C4" w:rsidRPr="004036C4" w14:paraId="1A30FF70" w14:textId="77777777" w:rsidTr="00FC50E1">
        <w:trPr>
          <w:gridBefore w:val="1"/>
          <w:wBefore w:w="147" w:type="dxa"/>
          <w:jc w:val="center"/>
        </w:trPr>
        <w:tc>
          <w:tcPr>
            <w:tcW w:w="2333" w:type="dxa"/>
            <w:gridSpan w:val="2"/>
            <w:vAlign w:val="center"/>
          </w:tcPr>
          <w:p w14:paraId="344E6578" w14:textId="404BD2E7" w:rsidR="00FC50E1" w:rsidRPr="004036C4" w:rsidRDefault="00FC50E1" w:rsidP="00FC50E1">
            <w:pPr>
              <w:pStyle w:val="Prrafodelista"/>
              <w:ind w:left="0"/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036C4">
              <w:rPr>
                <w:bCs/>
                <w:color w:val="000000" w:themeColor="text1"/>
                <w:sz w:val="20"/>
                <w:szCs w:val="20"/>
              </w:rPr>
              <w:t>ENFOQUE AMBIENTAL</w:t>
            </w:r>
          </w:p>
        </w:tc>
        <w:tc>
          <w:tcPr>
            <w:tcW w:w="2286" w:type="dxa"/>
          </w:tcPr>
          <w:p w14:paraId="37E6C295" w14:textId="77777777" w:rsidR="00FC50E1" w:rsidRPr="004036C4" w:rsidRDefault="00FC50E1" w:rsidP="00FC50E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4036C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Solidaridad</w:t>
            </w:r>
          </w:p>
          <w:p w14:paraId="3E976D2F" w14:textId="2AC39FBA" w:rsidR="00FC50E1" w:rsidRPr="004036C4" w:rsidRDefault="00FC50E1" w:rsidP="00FC50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036C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planetaria</w:t>
            </w:r>
          </w:p>
        </w:tc>
        <w:tc>
          <w:tcPr>
            <w:tcW w:w="5017" w:type="dxa"/>
            <w:gridSpan w:val="2"/>
          </w:tcPr>
          <w:p w14:paraId="52446D94" w14:textId="2DD374FE" w:rsidR="00FC50E1" w:rsidRPr="002B65BE" w:rsidRDefault="00FC50E1" w:rsidP="002B65BE">
            <w:pPr>
              <w:jc w:val="left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2B65BE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es-PE"/>
              </w:rPr>
              <w:t>Disposición para colaborar con el bienestar y la calidad de vida de las generaciones presentes y futuras, así como con la naturaleza asumiendo el cuidado del planeta.</w:t>
            </w:r>
          </w:p>
        </w:tc>
        <w:tc>
          <w:tcPr>
            <w:tcW w:w="6099" w:type="dxa"/>
            <w:gridSpan w:val="2"/>
          </w:tcPr>
          <w:p w14:paraId="262CA7E0" w14:textId="5267C90F" w:rsidR="00FC50E1" w:rsidRPr="002B65BE" w:rsidRDefault="00FC50E1" w:rsidP="002B65BE">
            <w:pPr>
              <w:pStyle w:val="Prrafodelista"/>
              <w:ind w:left="0"/>
              <w:jc w:val="left"/>
              <w:rPr>
                <w:rFonts w:asciiTheme="minorHAnsi" w:eastAsia="Times New Roman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2B65BE">
              <w:rPr>
                <w:rFonts w:asciiTheme="minorHAnsi" w:eastAsia="Times New Roman" w:hAnsiTheme="minorHAnsi" w:cstheme="minorHAnsi"/>
                <w:b w:val="0"/>
                <w:color w:val="000000" w:themeColor="text1"/>
                <w:sz w:val="20"/>
                <w:szCs w:val="20"/>
              </w:rPr>
              <w:t>estudiantes crean conciencia ciudadana, planteando acciones del cuidado del ambiente frente al calentamiento global y sus consecuencias para la salud.</w:t>
            </w:r>
          </w:p>
        </w:tc>
      </w:tr>
      <w:tr w:rsidR="004036C4" w:rsidRPr="004036C4" w14:paraId="4010765D" w14:textId="77777777" w:rsidTr="00FC50E1">
        <w:trPr>
          <w:gridBefore w:val="1"/>
          <w:wBefore w:w="147" w:type="dxa"/>
          <w:jc w:val="center"/>
        </w:trPr>
        <w:tc>
          <w:tcPr>
            <w:tcW w:w="2333" w:type="dxa"/>
            <w:gridSpan w:val="2"/>
          </w:tcPr>
          <w:p w14:paraId="64C434F7" w14:textId="6380D702" w:rsidR="00FC50E1" w:rsidRPr="004036C4" w:rsidRDefault="00390CD4" w:rsidP="00390CD4">
            <w:pPr>
              <w:pStyle w:val="Prrafodelista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390CD4">
              <w:rPr>
                <w:bCs/>
                <w:color w:val="000000" w:themeColor="text1"/>
                <w:sz w:val="20"/>
                <w:szCs w:val="20"/>
              </w:rPr>
              <w:t>ENFOQUE DE DERECHO</w:t>
            </w:r>
          </w:p>
        </w:tc>
        <w:tc>
          <w:tcPr>
            <w:tcW w:w="2286" w:type="dxa"/>
          </w:tcPr>
          <w:p w14:paraId="226D7B11" w14:textId="551687EC" w:rsidR="00357FA9" w:rsidRPr="00357FA9" w:rsidRDefault="00FC50E1" w:rsidP="00357FA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4036C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s-PE"/>
              </w:rPr>
              <w:tab/>
            </w:r>
            <w:r w:rsidR="00357FA9" w:rsidRPr="00357FA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s-PE"/>
              </w:rPr>
              <w:t>Libertad y</w:t>
            </w:r>
          </w:p>
          <w:p w14:paraId="5D16EEBA" w14:textId="77777777" w:rsidR="00357FA9" w:rsidRPr="00357FA9" w:rsidRDefault="00357FA9" w:rsidP="00357FA9">
            <w:pPr>
              <w:pStyle w:val="Prrafodelista"/>
              <w:spacing w:line="240" w:lineRule="auto"/>
              <w:ind w:left="0"/>
              <w:rPr>
                <w:rFonts w:eastAsia="Times New Roman"/>
                <w:bCs/>
                <w:color w:val="000000" w:themeColor="text1"/>
                <w:sz w:val="20"/>
                <w:szCs w:val="20"/>
                <w:lang w:val="es-ES"/>
              </w:rPr>
            </w:pPr>
            <w:r w:rsidRPr="00357FA9">
              <w:rPr>
                <w:rFonts w:eastAsia="Times New Roman"/>
                <w:bCs/>
                <w:color w:val="000000" w:themeColor="text1"/>
                <w:sz w:val="20"/>
                <w:szCs w:val="20"/>
                <w:lang w:val="es-ES"/>
              </w:rPr>
              <w:t>Responsabilidad</w:t>
            </w:r>
          </w:p>
          <w:p w14:paraId="5630DA4B" w14:textId="53D12E36" w:rsidR="00FC50E1" w:rsidRPr="00357FA9" w:rsidRDefault="00FC50E1" w:rsidP="00FC50E1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5017" w:type="dxa"/>
            <w:gridSpan w:val="2"/>
          </w:tcPr>
          <w:p w14:paraId="1FD8122F" w14:textId="32D359EE" w:rsidR="00536411" w:rsidRPr="002B65BE" w:rsidRDefault="00536411" w:rsidP="002B65BE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B65BE">
              <w:rPr>
                <w:rFonts w:asciiTheme="minorHAnsi" w:hAnsiTheme="minorHAnsi" w:cstheme="minorHAnsi"/>
                <w:sz w:val="20"/>
                <w:szCs w:val="20"/>
              </w:rPr>
              <w:t>Disposición a elegir de manera voluntaria y responsable la propia forma de actuar dentro</w:t>
            </w:r>
            <w:r w:rsidRPr="002B65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B65BE">
              <w:rPr>
                <w:rFonts w:asciiTheme="minorHAnsi" w:hAnsiTheme="minorHAnsi" w:cstheme="minorHAnsi"/>
                <w:sz w:val="20"/>
                <w:szCs w:val="20"/>
              </w:rPr>
              <w:t>de una sociedad.</w:t>
            </w:r>
          </w:p>
          <w:p w14:paraId="2B336509" w14:textId="4EAD01BE" w:rsidR="00FC50E1" w:rsidRPr="002B65BE" w:rsidRDefault="00FC50E1" w:rsidP="002B65BE">
            <w:pPr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es-PE"/>
              </w:rPr>
            </w:pPr>
          </w:p>
        </w:tc>
        <w:tc>
          <w:tcPr>
            <w:tcW w:w="6099" w:type="dxa"/>
            <w:gridSpan w:val="2"/>
          </w:tcPr>
          <w:p w14:paraId="6DB7D26C" w14:textId="04E8894C" w:rsidR="00FC50E1" w:rsidRPr="002B65BE" w:rsidRDefault="002B65BE" w:rsidP="002B65B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B65BE">
              <w:rPr>
                <w:rFonts w:asciiTheme="minorHAnsi" w:hAnsiTheme="minorHAnsi" w:cstheme="minorHAnsi"/>
                <w:sz w:val="20"/>
                <w:szCs w:val="20"/>
              </w:rPr>
              <w:t>estudiantes analizan la realidad de cómo se encuentra su comunidad y barrio en el cuidado de su ambiente y plantean alternativas de solución para atender esta problemática.</w:t>
            </w:r>
          </w:p>
        </w:tc>
      </w:tr>
      <w:tr w:rsidR="004036C4" w:rsidRPr="004036C4" w14:paraId="22031642" w14:textId="77777777" w:rsidTr="00FC50E1">
        <w:tblPrEx>
          <w:jc w:val="left"/>
        </w:tblPrEx>
        <w:trPr>
          <w:gridAfter w:val="1"/>
          <w:wAfter w:w="147" w:type="dxa"/>
        </w:trPr>
        <w:tc>
          <w:tcPr>
            <w:tcW w:w="15735" w:type="dxa"/>
            <w:gridSpan w:val="7"/>
            <w:shd w:val="clear" w:color="auto" w:fill="FFD966" w:themeFill="accent4" w:themeFillTint="99"/>
          </w:tcPr>
          <w:p w14:paraId="6DBA6008" w14:textId="77777777" w:rsidR="00765A6A" w:rsidRPr="004036C4" w:rsidRDefault="00765A6A" w:rsidP="000A605A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036C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s-PE"/>
              </w:rPr>
              <w:t>COMPETENCIAS TRANSVERSALES</w:t>
            </w:r>
          </w:p>
        </w:tc>
      </w:tr>
      <w:tr w:rsidR="004036C4" w:rsidRPr="004036C4" w14:paraId="4CB6D242" w14:textId="77777777" w:rsidTr="00FC50E1">
        <w:tblPrEx>
          <w:jc w:val="left"/>
        </w:tblPrEx>
        <w:trPr>
          <w:gridAfter w:val="1"/>
          <w:wAfter w:w="147" w:type="dxa"/>
        </w:trPr>
        <w:tc>
          <w:tcPr>
            <w:tcW w:w="1560" w:type="dxa"/>
            <w:gridSpan w:val="2"/>
          </w:tcPr>
          <w:p w14:paraId="6B79A57C" w14:textId="77777777" w:rsidR="00765A6A" w:rsidRPr="004036C4" w:rsidRDefault="00765A6A" w:rsidP="000A605A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036C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s-PE"/>
              </w:rPr>
              <w:t>COMPETENCIA</w:t>
            </w:r>
          </w:p>
        </w:tc>
        <w:tc>
          <w:tcPr>
            <w:tcW w:w="3969" w:type="dxa"/>
            <w:gridSpan w:val="3"/>
          </w:tcPr>
          <w:p w14:paraId="34CE7923" w14:textId="77777777" w:rsidR="00765A6A" w:rsidRPr="004036C4" w:rsidRDefault="00765A6A" w:rsidP="000A605A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036C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s-PE"/>
              </w:rPr>
              <w:t>CAPACIDADES</w:t>
            </w:r>
          </w:p>
        </w:tc>
        <w:tc>
          <w:tcPr>
            <w:tcW w:w="10206" w:type="dxa"/>
            <w:gridSpan w:val="2"/>
          </w:tcPr>
          <w:p w14:paraId="700A0D8D" w14:textId="77777777" w:rsidR="00765A6A" w:rsidRPr="004036C4" w:rsidRDefault="00765A6A" w:rsidP="000A605A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036C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s-PE"/>
              </w:rPr>
              <w:t>ESTÁNDAR</w:t>
            </w:r>
          </w:p>
        </w:tc>
      </w:tr>
      <w:tr w:rsidR="004036C4" w:rsidRPr="004036C4" w14:paraId="3ABEA1DE" w14:textId="77777777" w:rsidTr="00FC50E1">
        <w:tblPrEx>
          <w:jc w:val="left"/>
        </w:tblPrEx>
        <w:trPr>
          <w:gridAfter w:val="1"/>
          <w:wAfter w:w="147" w:type="dxa"/>
        </w:trPr>
        <w:tc>
          <w:tcPr>
            <w:tcW w:w="1560" w:type="dxa"/>
            <w:gridSpan w:val="2"/>
          </w:tcPr>
          <w:p w14:paraId="1CAD0785" w14:textId="77777777" w:rsidR="00765A6A" w:rsidRPr="004036C4" w:rsidRDefault="00765A6A" w:rsidP="000A605A">
            <w:p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036C4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s-PE"/>
              </w:rPr>
              <w:lastRenderedPageBreak/>
              <w:t>Gestiona su aprendizaje de manera autónoma</w:t>
            </w:r>
          </w:p>
        </w:tc>
        <w:tc>
          <w:tcPr>
            <w:tcW w:w="3969" w:type="dxa"/>
            <w:gridSpan w:val="3"/>
          </w:tcPr>
          <w:p w14:paraId="35062F1E" w14:textId="77777777" w:rsidR="00765A6A" w:rsidRPr="004036C4" w:rsidRDefault="00765A6A" w:rsidP="00007DA1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036C4">
              <w:rPr>
                <w:rFonts w:eastAsia="Times New Roman"/>
                <w:color w:val="000000" w:themeColor="text1"/>
                <w:sz w:val="20"/>
                <w:szCs w:val="20"/>
              </w:rPr>
              <w:t>Define metas de aprendizaje</w:t>
            </w:r>
          </w:p>
          <w:p w14:paraId="494A5569" w14:textId="77777777" w:rsidR="00765A6A" w:rsidRPr="004036C4" w:rsidRDefault="00765A6A" w:rsidP="00007DA1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036C4">
              <w:rPr>
                <w:rFonts w:eastAsia="Times New Roman"/>
                <w:color w:val="000000" w:themeColor="text1"/>
                <w:sz w:val="20"/>
                <w:szCs w:val="20"/>
              </w:rPr>
              <w:t>Organiza acciones estratégicas para alcanzar sus metas de aprendizaje.</w:t>
            </w:r>
          </w:p>
          <w:p w14:paraId="43BB69DF" w14:textId="77777777" w:rsidR="00765A6A" w:rsidRPr="004036C4" w:rsidRDefault="00765A6A" w:rsidP="00007DA1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4036C4">
              <w:rPr>
                <w:rFonts w:eastAsia="Times New Roman"/>
                <w:color w:val="000000" w:themeColor="text1"/>
                <w:sz w:val="20"/>
                <w:szCs w:val="20"/>
              </w:rPr>
              <w:t>Monitorea y ajusta su desempeño durante el proceso de aprendizaje</w:t>
            </w:r>
          </w:p>
        </w:tc>
        <w:tc>
          <w:tcPr>
            <w:tcW w:w="10206" w:type="dxa"/>
            <w:gridSpan w:val="2"/>
          </w:tcPr>
          <w:p w14:paraId="07D969DB" w14:textId="77777777" w:rsidR="00765A6A" w:rsidRPr="004036C4" w:rsidRDefault="00765A6A" w:rsidP="00592BB4">
            <w:pPr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036C4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s-PE"/>
              </w:rPr>
              <w:t>Gestiona su aprendizaje de manera autónoma al darse cuenta lo que debe aprender al distinguir lo sencillo o complejo de una tarea, y por ende define metas personales respaldándose en sus potencialidades. Comprende que debe organizarse lo más específicamente posible y que lo planteado incluya las mejores estrategias, procedimientos, recursos que le permitan realizar una tarea basado en sus experiencias. Monitorea de manera permanente sus avances respecto a las metas de aprendizaje y evalúa el proceso, resultados, aportes de sus pares,</w:t>
            </w:r>
            <w:r w:rsidRPr="004036C4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eastAsia="es-PE"/>
              </w:rPr>
              <w:t xml:space="preserve"> </w:t>
            </w:r>
            <w:r w:rsidRPr="004036C4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s-PE"/>
              </w:rPr>
              <w:t>su disposición a los cambios y ajustes de las tareas.</w:t>
            </w:r>
          </w:p>
        </w:tc>
      </w:tr>
      <w:tr w:rsidR="0051547C" w:rsidRPr="004036C4" w14:paraId="409071E8" w14:textId="77777777" w:rsidTr="00FC50E1">
        <w:tblPrEx>
          <w:jc w:val="left"/>
        </w:tblPrEx>
        <w:trPr>
          <w:gridAfter w:val="1"/>
          <w:wAfter w:w="147" w:type="dxa"/>
        </w:trPr>
        <w:tc>
          <w:tcPr>
            <w:tcW w:w="1560" w:type="dxa"/>
            <w:gridSpan w:val="2"/>
          </w:tcPr>
          <w:p w14:paraId="6C68F9C4" w14:textId="5EC94953" w:rsidR="0051547C" w:rsidRPr="004036C4" w:rsidRDefault="0051547C" w:rsidP="000A605A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51547C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s-PE"/>
              </w:rPr>
              <w:t>Se desenvuelve en entornos virtuales generados por las TIC</w:t>
            </w:r>
          </w:p>
        </w:tc>
        <w:tc>
          <w:tcPr>
            <w:tcW w:w="3969" w:type="dxa"/>
            <w:gridSpan w:val="3"/>
          </w:tcPr>
          <w:p w14:paraId="3A8C4108" w14:textId="04603F97" w:rsidR="000974DD" w:rsidRPr="000974DD" w:rsidRDefault="000974DD" w:rsidP="00007DA1">
            <w:pPr>
              <w:pStyle w:val="Prrafodelista"/>
              <w:numPr>
                <w:ilvl w:val="0"/>
                <w:numId w:val="2"/>
              </w:numPr>
              <w:jc w:val="both"/>
              <w:rPr>
                <w:color w:val="000000" w:themeColor="text1"/>
                <w:sz w:val="20"/>
                <w:szCs w:val="20"/>
              </w:rPr>
            </w:pPr>
            <w:r w:rsidRPr="000974DD">
              <w:rPr>
                <w:color w:val="000000" w:themeColor="text1"/>
                <w:sz w:val="20"/>
                <w:szCs w:val="20"/>
              </w:rPr>
              <w:t>Gestiona información digital.</w:t>
            </w:r>
          </w:p>
          <w:p w14:paraId="1242B550" w14:textId="6D49BF12" w:rsidR="0051547C" w:rsidRPr="004036C4" w:rsidRDefault="000974DD" w:rsidP="00007DA1">
            <w:pPr>
              <w:pStyle w:val="Prrafodelista"/>
              <w:numPr>
                <w:ilvl w:val="0"/>
                <w:numId w:val="2"/>
              </w:numPr>
              <w:spacing w:line="240" w:lineRule="auto"/>
              <w:jc w:val="both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0974DD">
              <w:rPr>
                <w:rFonts w:eastAsia="Times New Roman"/>
                <w:color w:val="000000" w:themeColor="text1"/>
                <w:sz w:val="20"/>
                <w:szCs w:val="20"/>
                <w:lang w:val="es-ES"/>
              </w:rPr>
              <w:t>Organiza información en herramientas tecnológicas.</w:t>
            </w:r>
          </w:p>
        </w:tc>
        <w:tc>
          <w:tcPr>
            <w:tcW w:w="10206" w:type="dxa"/>
            <w:gridSpan w:val="2"/>
          </w:tcPr>
          <w:p w14:paraId="28C71ADC" w14:textId="77777777" w:rsidR="00592BB4" w:rsidRDefault="00592BB4" w:rsidP="00592BB4">
            <w:pPr>
              <w:spacing w:line="276" w:lineRule="auto"/>
              <w:jc w:val="both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592BB4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s-PE"/>
              </w:rPr>
              <w:t>Publica y comparte, en diversos medios virtuales, proyectos o investigaciones, y genera actividades de colaboración y diálogo en distintas comunidades y redes virtuales.</w:t>
            </w:r>
          </w:p>
          <w:p w14:paraId="4807EAFE" w14:textId="5EB38A22" w:rsidR="00592BB4" w:rsidRPr="00592BB4" w:rsidRDefault="00592BB4" w:rsidP="00592BB4">
            <w:pPr>
              <w:spacing w:line="276" w:lineRule="auto"/>
              <w:jc w:val="both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s-PE"/>
              </w:rPr>
            </w:pPr>
            <w:r w:rsidRPr="00592BB4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s-PE"/>
              </w:rPr>
              <w:t>Desarrolla</w:t>
            </w:r>
            <w:r w:rsidRPr="00592BB4"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s-PE"/>
              </w:rPr>
              <w:tab/>
              <w:t>proyectos productivos y de emprendimiento aplicando de manera idónea herramientas TIC que mejoren los resultados.</w:t>
            </w:r>
          </w:p>
          <w:p w14:paraId="24328120" w14:textId="77777777" w:rsidR="0051547C" w:rsidRPr="004036C4" w:rsidRDefault="0051547C" w:rsidP="00592BB4">
            <w:pPr>
              <w:jc w:val="left"/>
              <w:rPr>
                <w:rFonts w:ascii="Calibri" w:hAnsi="Calibri" w:cs="Calibri"/>
                <w:bCs/>
                <w:color w:val="000000" w:themeColor="text1"/>
                <w:sz w:val="20"/>
                <w:szCs w:val="20"/>
                <w:lang w:eastAsia="es-PE"/>
              </w:rPr>
            </w:pPr>
          </w:p>
        </w:tc>
      </w:tr>
    </w:tbl>
    <w:p w14:paraId="1CC41DAF" w14:textId="2AB382A4" w:rsidR="00765A6A" w:rsidRPr="004036C4" w:rsidRDefault="00765A6A" w:rsidP="00D70A07">
      <w:pPr>
        <w:pStyle w:val="Sinespaci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90"/>
        </w:tabs>
        <w:ind w:left="426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2E802DDC" w14:textId="77777777" w:rsidR="00765A6A" w:rsidRPr="004036C4" w:rsidRDefault="00765A6A" w:rsidP="00CF6A83">
      <w:pPr>
        <w:pStyle w:val="Prrafodelista"/>
        <w:numPr>
          <w:ilvl w:val="0"/>
          <w:numId w:val="1"/>
        </w:numPr>
        <w:spacing w:line="240" w:lineRule="auto"/>
        <w:jc w:val="left"/>
        <w:rPr>
          <w:b w:val="0"/>
          <w:bCs/>
          <w:color w:val="000000" w:themeColor="text1"/>
          <w:sz w:val="20"/>
          <w:szCs w:val="20"/>
        </w:rPr>
      </w:pPr>
      <w:r w:rsidRPr="004036C4">
        <w:rPr>
          <w:bCs/>
          <w:color w:val="000000" w:themeColor="text1"/>
          <w:sz w:val="20"/>
          <w:szCs w:val="20"/>
        </w:rPr>
        <w:t>PREPARACIÓN DE LA SESIÓN DE APRENDIZAJE</w:t>
      </w:r>
    </w:p>
    <w:tbl>
      <w:tblPr>
        <w:tblStyle w:val="Tablaconcuadrcula"/>
        <w:tblW w:w="15717" w:type="dxa"/>
        <w:jc w:val="center"/>
        <w:tblLook w:val="04A0" w:firstRow="1" w:lastRow="0" w:firstColumn="1" w:lastColumn="0" w:noHBand="0" w:noVBand="1"/>
      </w:tblPr>
      <w:tblGrid>
        <w:gridCol w:w="15717"/>
      </w:tblGrid>
      <w:tr w:rsidR="004036C4" w:rsidRPr="004036C4" w14:paraId="7D77FA9B" w14:textId="77777777" w:rsidTr="000A605A">
        <w:trPr>
          <w:trHeight w:val="248"/>
          <w:jc w:val="center"/>
        </w:trPr>
        <w:tc>
          <w:tcPr>
            <w:tcW w:w="15717" w:type="dxa"/>
          </w:tcPr>
          <w:p w14:paraId="066C2299" w14:textId="77777777" w:rsidR="00765A6A" w:rsidRPr="004036C4" w:rsidRDefault="00765A6A" w:rsidP="00765A6A">
            <w:pPr>
              <w:pStyle w:val="Prrafodelista"/>
              <w:ind w:left="0"/>
              <w:jc w:val="left"/>
              <w:rPr>
                <w:color w:val="000000" w:themeColor="text1"/>
                <w:sz w:val="20"/>
                <w:szCs w:val="20"/>
              </w:rPr>
            </w:pPr>
            <w:r w:rsidRPr="004036C4">
              <w:rPr>
                <w:bCs/>
                <w:color w:val="000000" w:themeColor="text1"/>
                <w:sz w:val="20"/>
                <w:szCs w:val="20"/>
              </w:rPr>
              <w:t>¿Qué se debe hacer antes de la actividad?</w:t>
            </w:r>
          </w:p>
        </w:tc>
      </w:tr>
      <w:tr w:rsidR="004036C4" w:rsidRPr="004036C4" w14:paraId="72ED434E" w14:textId="77777777" w:rsidTr="000A605A">
        <w:trPr>
          <w:trHeight w:val="248"/>
          <w:jc w:val="center"/>
        </w:trPr>
        <w:tc>
          <w:tcPr>
            <w:tcW w:w="15717" w:type="dxa"/>
          </w:tcPr>
          <w:p w14:paraId="7ED600E5" w14:textId="77777777" w:rsidR="00765A6A" w:rsidRPr="004036C4" w:rsidRDefault="00765A6A" w:rsidP="00765A6A">
            <w:pPr>
              <w:pStyle w:val="Prrafodelista"/>
              <w:ind w:left="0"/>
              <w:jc w:val="left"/>
              <w:rPr>
                <w:color w:val="000000" w:themeColor="text1"/>
                <w:sz w:val="20"/>
                <w:szCs w:val="20"/>
              </w:rPr>
            </w:pPr>
            <w:r w:rsidRPr="004036C4">
              <w:rPr>
                <w:color w:val="000000" w:themeColor="text1"/>
                <w:sz w:val="20"/>
                <w:szCs w:val="20"/>
              </w:rPr>
              <w:t xml:space="preserve">Se analiza la situación significativa. Se plantea y relaciona los propósitos y la evaluación de los aprendizajes. </w:t>
            </w:r>
          </w:p>
        </w:tc>
      </w:tr>
      <w:tr w:rsidR="004036C4" w:rsidRPr="004036C4" w14:paraId="7EE922AC" w14:textId="77777777" w:rsidTr="000A605A">
        <w:trPr>
          <w:trHeight w:val="248"/>
          <w:jc w:val="center"/>
        </w:trPr>
        <w:tc>
          <w:tcPr>
            <w:tcW w:w="15717" w:type="dxa"/>
          </w:tcPr>
          <w:p w14:paraId="133BF9C1" w14:textId="77777777" w:rsidR="00765A6A" w:rsidRPr="004036C4" w:rsidRDefault="00765A6A" w:rsidP="00765A6A">
            <w:pPr>
              <w:pStyle w:val="Prrafodelista"/>
              <w:ind w:left="0"/>
              <w:jc w:val="left"/>
              <w:rPr>
                <w:color w:val="000000" w:themeColor="text1"/>
                <w:sz w:val="20"/>
                <w:szCs w:val="20"/>
              </w:rPr>
            </w:pPr>
            <w:r w:rsidRPr="004036C4">
              <w:rPr>
                <w:bCs/>
                <w:color w:val="000000" w:themeColor="text1"/>
                <w:sz w:val="20"/>
                <w:szCs w:val="20"/>
              </w:rPr>
              <w:t>¿Qué recursos o materiales se utilizarán en la actividad?</w:t>
            </w:r>
          </w:p>
        </w:tc>
      </w:tr>
      <w:tr w:rsidR="00765A6A" w:rsidRPr="004036C4" w14:paraId="61564069" w14:textId="77777777" w:rsidTr="000A605A">
        <w:trPr>
          <w:trHeight w:val="497"/>
          <w:jc w:val="center"/>
        </w:trPr>
        <w:tc>
          <w:tcPr>
            <w:tcW w:w="15717" w:type="dxa"/>
          </w:tcPr>
          <w:p w14:paraId="50E41E37" w14:textId="77777777" w:rsidR="00765A6A" w:rsidRPr="004036C4" w:rsidRDefault="00765A6A" w:rsidP="00765A6A">
            <w:pPr>
              <w:jc w:val="lef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036C4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Materiales: Lecturas, textos de consulta y referencias bibliográficas y virtuales.</w:t>
            </w:r>
          </w:p>
          <w:p w14:paraId="5A67F607" w14:textId="77777777" w:rsidR="00765A6A" w:rsidRPr="004036C4" w:rsidRDefault="00765A6A" w:rsidP="00765A6A">
            <w:pPr>
              <w:pStyle w:val="Prrafodelista"/>
              <w:ind w:left="0"/>
              <w:jc w:val="left"/>
              <w:rPr>
                <w:color w:val="000000" w:themeColor="text1"/>
                <w:sz w:val="20"/>
                <w:szCs w:val="20"/>
              </w:rPr>
            </w:pPr>
            <w:r w:rsidRPr="004036C4">
              <w:rPr>
                <w:color w:val="000000" w:themeColor="text1"/>
                <w:sz w:val="20"/>
                <w:szCs w:val="20"/>
              </w:rPr>
              <w:t>Recursos: Videos, audios y copias.</w:t>
            </w:r>
          </w:p>
        </w:tc>
      </w:tr>
    </w:tbl>
    <w:p w14:paraId="44F1DC21" w14:textId="77777777" w:rsidR="00765A6A" w:rsidRPr="004036C4" w:rsidRDefault="00765A6A" w:rsidP="00765A6A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684286C4" w14:textId="77777777" w:rsidR="00765A6A" w:rsidRPr="004036C4" w:rsidRDefault="00765A6A" w:rsidP="00CF6A83">
      <w:pPr>
        <w:pStyle w:val="Prrafodelista"/>
        <w:numPr>
          <w:ilvl w:val="0"/>
          <w:numId w:val="1"/>
        </w:numPr>
        <w:spacing w:line="240" w:lineRule="auto"/>
        <w:jc w:val="left"/>
        <w:rPr>
          <w:b w:val="0"/>
          <w:bCs/>
          <w:color w:val="000000" w:themeColor="text1"/>
          <w:sz w:val="20"/>
          <w:szCs w:val="20"/>
        </w:rPr>
      </w:pPr>
      <w:r w:rsidRPr="004036C4">
        <w:rPr>
          <w:bCs/>
          <w:color w:val="000000" w:themeColor="text1"/>
          <w:sz w:val="20"/>
          <w:szCs w:val="20"/>
        </w:rPr>
        <w:t>SECUENCIA DIDÁCTICA</w:t>
      </w:r>
    </w:p>
    <w:p w14:paraId="5B38FA26" w14:textId="77777777" w:rsidR="00765A6A" w:rsidRPr="004036C4" w:rsidRDefault="00765A6A" w:rsidP="00765A6A">
      <w:pPr>
        <w:pStyle w:val="Prrafodelista"/>
        <w:spacing w:line="240" w:lineRule="auto"/>
        <w:rPr>
          <w:b w:val="0"/>
          <w:bCs/>
          <w:color w:val="000000" w:themeColor="text1"/>
          <w:sz w:val="20"/>
          <w:szCs w:val="20"/>
        </w:rPr>
      </w:pPr>
    </w:p>
    <w:tbl>
      <w:tblPr>
        <w:tblStyle w:val="Tablaconcuadrcula"/>
        <w:tblW w:w="15588" w:type="dxa"/>
        <w:jc w:val="center"/>
        <w:tblLook w:val="04A0" w:firstRow="1" w:lastRow="0" w:firstColumn="1" w:lastColumn="0" w:noHBand="0" w:noVBand="1"/>
      </w:tblPr>
      <w:tblGrid>
        <w:gridCol w:w="493"/>
        <w:gridCol w:w="15095"/>
      </w:tblGrid>
      <w:tr w:rsidR="004036C4" w:rsidRPr="004036C4" w14:paraId="686D8DA1" w14:textId="77777777" w:rsidTr="000A605A">
        <w:trPr>
          <w:jc w:val="center"/>
        </w:trPr>
        <w:tc>
          <w:tcPr>
            <w:tcW w:w="15588" w:type="dxa"/>
            <w:gridSpan w:val="2"/>
            <w:shd w:val="clear" w:color="auto" w:fill="FFD966" w:themeFill="accent4" w:themeFillTint="99"/>
          </w:tcPr>
          <w:p w14:paraId="33E161B1" w14:textId="77777777" w:rsidR="00765A6A" w:rsidRPr="004036C4" w:rsidRDefault="00765A6A" w:rsidP="000A605A">
            <w:pPr>
              <w:pStyle w:val="Prrafodelista"/>
              <w:ind w:left="0"/>
              <w:jc w:val="center"/>
              <w:rPr>
                <w:b w:val="0"/>
                <w:bCs/>
                <w:color w:val="000000" w:themeColor="text1"/>
                <w:sz w:val="20"/>
                <w:szCs w:val="20"/>
              </w:rPr>
            </w:pPr>
            <w:r w:rsidRPr="004036C4">
              <w:rPr>
                <w:bCs/>
                <w:color w:val="000000" w:themeColor="text1"/>
                <w:sz w:val="20"/>
                <w:szCs w:val="20"/>
              </w:rPr>
              <w:t>ESTRATEGIAS METODOLÓGICAS</w:t>
            </w:r>
          </w:p>
        </w:tc>
      </w:tr>
      <w:tr w:rsidR="004036C4" w:rsidRPr="004036C4" w14:paraId="0D0C9356" w14:textId="77777777" w:rsidTr="000A605A">
        <w:trPr>
          <w:jc w:val="center"/>
        </w:trPr>
        <w:tc>
          <w:tcPr>
            <w:tcW w:w="473" w:type="dxa"/>
            <w:vMerge w:val="restart"/>
            <w:shd w:val="clear" w:color="auto" w:fill="FFD966" w:themeFill="accent4" w:themeFillTint="99"/>
            <w:textDirection w:val="btLr"/>
          </w:tcPr>
          <w:p w14:paraId="4DDF3A85" w14:textId="77777777" w:rsidR="00765A6A" w:rsidRPr="004036C4" w:rsidRDefault="00765A6A" w:rsidP="000A605A">
            <w:pPr>
              <w:pStyle w:val="Prrafodelista"/>
              <w:ind w:left="113" w:right="113"/>
              <w:jc w:val="center"/>
              <w:rPr>
                <w:color w:val="000000" w:themeColor="text1"/>
                <w:sz w:val="20"/>
                <w:szCs w:val="20"/>
              </w:rPr>
            </w:pPr>
            <w:r w:rsidRPr="004036C4">
              <w:rPr>
                <w:color w:val="000000" w:themeColor="text1"/>
                <w:sz w:val="20"/>
                <w:szCs w:val="20"/>
              </w:rPr>
              <w:t>Evaluación de los aprendizajes</w:t>
            </w:r>
          </w:p>
        </w:tc>
        <w:tc>
          <w:tcPr>
            <w:tcW w:w="15115" w:type="dxa"/>
            <w:shd w:val="clear" w:color="auto" w:fill="FFD966" w:themeFill="accent4" w:themeFillTint="99"/>
          </w:tcPr>
          <w:p w14:paraId="07D4E2C7" w14:textId="77777777" w:rsidR="00765A6A" w:rsidRPr="004036C4" w:rsidRDefault="00765A6A" w:rsidP="00C167D0">
            <w:pPr>
              <w:pStyle w:val="Prrafodelista"/>
              <w:ind w:left="0"/>
              <w:jc w:val="left"/>
              <w:rPr>
                <w:b w:val="0"/>
                <w:bCs/>
                <w:color w:val="000000" w:themeColor="text1"/>
                <w:sz w:val="20"/>
                <w:szCs w:val="20"/>
              </w:rPr>
            </w:pPr>
            <w:r w:rsidRPr="004036C4">
              <w:rPr>
                <w:bCs/>
                <w:color w:val="000000" w:themeColor="text1"/>
                <w:sz w:val="20"/>
                <w:szCs w:val="20"/>
              </w:rPr>
              <w:t>Inicio</w:t>
            </w:r>
          </w:p>
        </w:tc>
      </w:tr>
      <w:tr w:rsidR="004036C4" w:rsidRPr="004036C4" w14:paraId="62BF5A6D" w14:textId="77777777" w:rsidTr="000A605A">
        <w:trPr>
          <w:jc w:val="center"/>
        </w:trPr>
        <w:tc>
          <w:tcPr>
            <w:tcW w:w="473" w:type="dxa"/>
            <w:vMerge/>
            <w:shd w:val="clear" w:color="auto" w:fill="FFD966" w:themeFill="accent4" w:themeFillTint="99"/>
          </w:tcPr>
          <w:p w14:paraId="367CEFB5" w14:textId="77777777" w:rsidR="00765A6A" w:rsidRPr="004036C4" w:rsidRDefault="00765A6A" w:rsidP="000A605A">
            <w:pPr>
              <w:pStyle w:val="Prrafodelista"/>
              <w:ind w:left="0"/>
              <w:rPr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5115" w:type="dxa"/>
          </w:tcPr>
          <w:p w14:paraId="72671146" w14:textId="77777777" w:rsidR="00A520ED" w:rsidRPr="00A520ED" w:rsidRDefault="00A520ED" w:rsidP="00A520ED">
            <w:pPr>
              <w:jc w:val="left"/>
              <w:rPr>
                <w:color w:val="000000" w:themeColor="text1"/>
                <w:sz w:val="20"/>
                <w:szCs w:val="20"/>
                <w:lang w:val="es-PE"/>
              </w:rPr>
            </w:pPr>
            <w:r w:rsidRPr="00A520ED">
              <w:rPr>
                <w:color w:val="000000" w:themeColor="text1"/>
                <w:sz w:val="20"/>
                <w:szCs w:val="20"/>
                <w:lang w:val="es-PE"/>
              </w:rPr>
              <w:t>La docente recibe a los estudiantes y presenta imágenes de los andenes escolares de la institución educativa mostrando zonas poco aprovechadas y espacios deteriorados.</w:t>
            </w:r>
          </w:p>
          <w:p w14:paraId="770EA2B0" w14:textId="77777777" w:rsidR="00A520ED" w:rsidRPr="00A520ED" w:rsidRDefault="00A520ED" w:rsidP="00A520ED">
            <w:pPr>
              <w:jc w:val="left"/>
              <w:rPr>
                <w:color w:val="000000" w:themeColor="text1"/>
                <w:sz w:val="20"/>
                <w:szCs w:val="20"/>
                <w:lang w:val="es-PE"/>
              </w:rPr>
            </w:pPr>
            <w:r w:rsidRPr="00A520ED">
              <w:rPr>
                <w:color w:val="000000" w:themeColor="text1"/>
                <w:sz w:val="20"/>
                <w:szCs w:val="20"/>
                <w:lang w:val="es-PE"/>
              </w:rPr>
              <w:t>Posteriormente presenta imágenes y videos breves de biohuertos escolares exitosos y proyectos sostenibles desarrollados por estudiantes de otras instituciones educativas.</w:t>
            </w:r>
          </w:p>
          <w:p w14:paraId="07842850" w14:textId="77777777" w:rsidR="00A520ED" w:rsidRPr="00A520ED" w:rsidRDefault="00A520ED" w:rsidP="00A520ED">
            <w:pPr>
              <w:jc w:val="left"/>
              <w:rPr>
                <w:color w:val="000000" w:themeColor="text1"/>
                <w:sz w:val="20"/>
                <w:szCs w:val="20"/>
                <w:lang w:val="es-PE"/>
              </w:rPr>
            </w:pPr>
            <w:r w:rsidRPr="00A520ED">
              <w:rPr>
                <w:color w:val="000000" w:themeColor="text1"/>
                <w:sz w:val="20"/>
                <w:szCs w:val="20"/>
                <w:lang w:val="es-PE"/>
              </w:rPr>
              <w:t>La docente plantea las siguientes preguntas retadoras:</w:t>
            </w:r>
          </w:p>
          <w:p w14:paraId="740B279A" w14:textId="77777777" w:rsidR="00A520ED" w:rsidRPr="00A520ED" w:rsidRDefault="00A520ED" w:rsidP="00007DA1">
            <w:pPr>
              <w:numPr>
                <w:ilvl w:val="0"/>
                <w:numId w:val="4"/>
              </w:numPr>
              <w:jc w:val="left"/>
              <w:rPr>
                <w:color w:val="000000" w:themeColor="text1"/>
                <w:sz w:val="20"/>
                <w:szCs w:val="20"/>
                <w:lang w:val="es-PE"/>
              </w:rPr>
            </w:pPr>
            <w:r w:rsidRPr="00A520ED">
              <w:rPr>
                <w:color w:val="000000" w:themeColor="text1"/>
                <w:sz w:val="20"/>
                <w:szCs w:val="20"/>
                <w:lang w:val="es-PE"/>
              </w:rPr>
              <w:t>¿Qué observamos en los andenes de nuestra institución educativa?</w:t>
            </w:r>
          </w:p>
          <w:p w14:paraId="6AFB3508" w14:textId="77777777" w:rsidR="00A520ED" w:rsidRPr="00A520ED" w:rsidRDefault="00A520ED" w:rsidP="00007DA1">
            <w:pPr>
              <w:numPr>
                <w:ilvl w:val="0"/>
                <w:numId w:val="4"/>
              </w:numPr>
              <w:jc w:val="left"/>
              <w:rPr>
                <w:color w:val="000000" w:themeColor="text1"/>
                <w:sz w:val="20"/>
                <w:szCs w:val="20"/>
                <w:lang w:val="es-PE"/>
              </w:rPr>
            </w:pPr>
            <w:r w:rsidRPr="00A520ED">
              <w:rPr>
                <w:color w:val="000000" w:themeColor="text1"/>
                <w:sz w:val="20"/>
                <w:szCs w:val="20"/>
                <w:lang w:val="es-PE"/>
              </w:rPr>
              <w:t>¿Por qué creen que estos espacios no son aprovechados adecuadamente?</w:t>
            </w:r>
          </w:p>
          <w:p w14:paraId="422E57F0" w14:textId="77777777" w:rsidR="00A520ED" w:rsidRPr="00A520ED" w:rsidRDefault="00A520ED" w:rsidP="00007DA1">
            <w:pPr>
              <w:numPr>
                <w:ilvl w:val="0"/>
                <w:numId w:val="4"/>
              </w:numPr>
              <w:jc w:val="left"/>
              <w:rPr>
                <w:color w:val="000000" w:themeColor="text1"/>
                <w:sz w:val="20"/>
                <w:szCs w:val="20"/>
                <w:lang w:val="es-PE"/>
              </w:rPr>
            </w:pPr>
            <w:r w:rsidRPr="00A520ED">
              <w:rPr>
                <w:color w:val="000000" w:themeColor="text1"/>
                <w:sz w:val="20"/>
                <w:szCs w:val="20"/>
                <w:lang w:val="es-PE"/>
              </w:rPr>
              <w:t>¿Qué relación existe entre el ahorro y el cuidado del ambiente?</w:t>
            </w:r>
          </w:p>
          <w:p w14:paraId="06F0588D" w14:textId="77777777" w:rsidR="00A520ED" w:rsidRPr="00A520ED" w:rsidRDefault="00A520ED" w:rsidP="00007DA1">
            <w:pPr>
              <w:numPr>
                <w:ilvl w:val="0"/>
                <w:numId w:val="4"/>
              </w:numPr>
              <w:jc w:val="left"/>
              <w:rPr>
                <w:color w:val="000000" w:themeColor="text1"/>
                <w:sz w:val="20"/>
                <w:szCs w:val="20"/>
                <w:lang w:val="es-PE"/>
              </w:rPr>
            </w:pPr>
            <w:r w:rsidRPr="00A520ED">
              <w:rPr>
                <w:color w:val="000000" w:themeColor="text1"/>
                <w:sz w:val="20"/>
                <w:szCs w:val="20"/>
                <w:lang w:val="es-PE"/>
              </w:rPr>
              <w:t>¿Cómo podríamos convertir estos espacios en oportunidades de emprendimiento?</w:t>
            </w:r>
          </w:p>
          <w:p w14:paraId="4D81BBD7" w14:textId="77777777" w:rsidR="00A520ED" w:rsidRPr="00A520ED" w:rsidRDefault="00A520ED" w:rsidP="00007DA1">
            <w:pPr>
              <w:numPr>
                <w:ilvl w:val="0"/>
                <w:numId w:val="4"/>
              </w:numPr>
              <w:jc w:val="left"/>
              <w:rPr>
                <w:color w:val="000000" w:themeColor="text1"/>
                <w:sz w:val="20"/>
                <w:szCs w:val="20"/>
                <w:lang w:val="es-PE"/>
              </w:rPr>
            </w:pPr>
            <w:r w:rsidRPr="00A520ED">
              <w:rPr>
                <w:color w:val="000000" w:themeColor="text1"/>
                <w:sz w:val="20"/>
                <w:szCs w:val="20"/>
                <w:lang w:val="es-PE"/>
              </w:rPr>
              <w:t>¿Qué problemas financieros observamos en nuestra comunidad educativa?</w:t>
            </w:r>
          </w:p>
          <w:p w14:paraId="050FFDCD" w14:textId="77777777" w:rsidR="00A520ED" w:rsidRPr="00A520ED" w:rsidRDefault="00A520ED" w:rsidP="00A520ED">
            <w:pPr>
              <w:jc w:val="left"/>
              <w:rPr>
                <w:color w:val="000000" w:themeColor="text1"/>
                <w:sz w:val="20"/>
                <w:szCs w:val="20"/>
                <w:lang w:val="es-PE"/>
              </w:rPr>
            </w:pPr>
            <w:r w:rsidRPr="00A520ED">
              <w:rPr>
                <w:color w:val="000000" w:themeColor="text1"/>
                <w:sz w:val="20"/>
                <w:szCs w:val="20"/>
                <w:lang w:val="es-PE"/>
              </w:rPr>
              <w:t>Los estudiantes responden voluntariamente compartiendo experiencias relacionadas con el ahorro, gastos personales y cuidado ambiental.</w:t>
            </w:r>
          </w:p>
          <w:p w14:paraId="4C949BB9" w14:textId="77777777" w:rsidR="00A520ED" w:rsidRPr="00A520ED" w:rsidRDefault="00A520ED" w:rsidP="00451AAD">
            <w:pPr>
              <w:jc w:val="left"/>
              <w:rPr>
                <w:color w:val="000000" w:themeColor="text1"/>
                <w:sz w:val="20"/>
                <w:szCs w:val="20"/>
                <w:lang w:val="es-PE"/>
              </w:rPr>
            </w:pPr>
          </w:p>
          <w:p w14:paraId="2D2FE5B4" w14:textId="2976C5F2" w:rsidR="00451AAD" w:rsidRPr="008274D1" w:rsidRDefault="00451AAD" w:rsidP="00451AAD">
            <w:pPr>
              <w:jc w:val="left"/>
              <w:rPr>
                <w:b/>
                <w:bCs/>
                <w:color w:val="000000" w:themeColor="text1"/>
                <w:sz w:val="20"/>
                <w:szCs w:val="20"/>
                <w:lang w:val="es-PE"/>
              </w:rPr>
            </w:pPr>
            <w:r w:rsidRPr="008274D1">
              <w:rPr>
                <w:b/>
                <w:bCs/>
                <w:color w:val="000000" w:themeColor="text1"/>
                <w:sz w:val="20"/>
                <w:szCs w:val="20"/>
                <w:lang w:val="es-PE"/>
              </w:rPr>
              <w:t>Presentación del propósito de la sesión</w:t>
            </w:r>
          </w:p>
          <w:p w14:paraId="218BECB4" w14:textId="77777777" w:rsidR="00451AAD" w:rsidRPr="00A520ED" w:rsidRDefault="00451AAD" w:rsidP="00451AAD">
            <w:pPr>
              <w:jc w:val="left"/>
              <w:rPr>
                <w:color w:val="000000" w:themeColor="text1"/>
                <w:sz w:val="20"/>
                <w:szCs w:val="20"/>
                <w:lang w:val="es-PE"/>
              </w:rPr>
            </w:pPr>
            <w:r w:rsidRPr="00A520ED">
              <w:rPr>
                <w:color w:val="000000" w:themeColor="text1"/>
                <w:sz w:val="20"/>
                <w:szCs w:val="20"/>
                <w:lang w:val="es-PE"/>
              </w:rPr>
              <w:t>El docente comunica a los estudiantes:</w:t>
            </w:r>
          </w:p>
          <w:p w14:paraId="1A9B572F" w14:textId="26A04437" w:rsidR="00E34BBF" w:rsidRPr="00A520ED" w:rsidRDefault="00451AAD" w:rsidP="00007DA1">
            <w:pPr>
              <w:numPr>
                <w:ilvl w:val="0"/>
                <w:numId w:val="3"/>
              </w:numPr>
              <w:jc w:val="left"/>
              <w:rPr>
                <w:color w:val="000000" w:themeColor="text1"/>
                <w:sz w:val="20"/>
                <w:szCs w:val="20"/>
                <w:lang w:val="es-PE"/>
              </w:rPr>
            </w:pPr>
            <w:r w:rsidRPr="00A520ED">
              <w:rPr>
                <w:color w:val="000000" w:themeColor="text1"/>
                <w:sz w:val="20"/>
                <w:szCs w:val="20"/>
                <w:lang w:val="es-PE"/>
              </w:rPr>
              <w:t xml:space="preserve">Qué aprenderán en la sesión </w:t>
            </w:r>
            <w:r w:rsidR="00632D54" w:rsidRPr="00A520ED">
              <w:rPr>
                <w:color w:val="000000" w:themeColor="text1"/>
                <w:sz w:val="20"/>
                <w:szCs w:val="20"/>
              </w:rPr>
              <w:t>Que los estudiantes identifiquen y analicen problemáticas financieras y ambientales presentes en la institución educativa mediante la observación, entrevistas y aplicación de encuestas, desarrollando pensamiento crítico y proponiendo primeras ideas de solución relacionadas con el emprendimiento sostenible.</w:t>
            </w:r>
          </w:p>
          <w:p w14:paraId="4E14755C" w14:textId="77777777" w:rsidR="0027146C" w:rsidRPr="00A520ED" w:rsidRDefault="00451AAD" w:rsidP="00007DA1">
            <w:pPr>
              <w:numPr>
                <w:ilvl w:val="0"/>
                <w:numId w:val="3"/>
              </w:numPr>
              <w:jc w:val="left"/>
              <w:rPr>
                <w:color w:val="000000" w:themeColor="text1"/>
                <w:sz w:val="20"/>
                <w:szCs w:val="20"/>
                <w:lang w:val="es-PE"/>
              </w:rPr>
            </w:pPr>
            <w:r w:rsidRPr="00A520ED">
              <w:rPr>
                <w:color w:val="000000" w:themeColor="text1"/>
                <w:sz w:val="20"/>
                <w:szCs w:val="20"/>
                <w:lang w:val="es-PE"/>
              </w:rPr>
              <w:t>Qué evidencias elaborarán</w:t>
            </w:r>
            <w:r w:rsidR="000F2FF0" w:rsidRPr="00A520ED">
              <w:rPr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gramStart"/>
            <w:r w:rsidR="00434A63" w:rsidRPr="00A520ED">
              <w:rPr>
                <w:color w:val="000000" w:themeColor="text1"/>
                <w:sz w:val="20"/>
                <w:szCs w:val="20"/>
                <w:lang w:val="es-PE"/>
              </w:rPr>
              <w:t>  Diagnóstico</w:t>
            </w:r>
            <w:proofErr w:type="gramEnd"/>
            <w:r w:rsidR="00434A63" w:rsidRPr="00A520ED">
              <w:rPr>
                <w:color w:val="000000" w:themeColor="text1"/>
                <w:sz w:val="20"/>
                <w:szCs w:val="20"/>
                <w:lang w:val="es-PE"/>
              </w:rPr>
              <w:t xml:space="preserve"> financiero y ambiental.</w:t>
            </w:r>
            <w:r w:rsidR="00434A63" w:rsidRPr="00A520ED">
              <w:rPr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gramStart"/>
            <w:r w:rsidR="00434A63" w:rsidRPr="00A520ED">
              <w:rPr>
                <w:color w:val="000000" w:themeColor="text1"/>
                <w:sz w:val="20"/>
                <w:szCs w:val="20"/>
                <w:lang w:val="es-PE"/>
              </w:rPr>
              <w:t>  Mapa</w:t>
            </w:r>
            <w:proofErr w:type="gramEnd"/>
            <w:r w:rsidR="00434A63" w:rsidRPr="00A520ED">
              <w:rPr>
                <w:color w:val="000000" w:themeColor="text1"/>
                <w:sz w:val="20"/>
                <w:szCs w:val="20"/>
                <w:lang w:val="es-PE"/>
              </w:rPr>
              <w:t xml:space="preserve"> de empatía.</w:t>
            </w:r>
            <w:r w:rsidR="00434A63" w:rsidRPr="00A520ED">
              <w:rPr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gramStart"/>
            <w:r w:rsidR="00434A63" w:rsidRPr="00A520ED">
              <w:rPr>
                <w:color w:val="000000" w:themeColor="text1"/>
                <w:sz w:val="20"/>
                <w:szCs w:val="20"/>
                <w:lang w:val="es-PE"/>
              </w:rPr>
              <w:t>  Encuestas</w:t>
            </w:r>
            <w:proofErr w:type="gramEnd"/>
            <w:r w:rsidR="00434A63" w:rsidRPr="00A520ED">
              <w:rPr>
                <w:color w:val="000000" w:themeColor="text1"/>
                <w:sz w:val="20"/>
                <w:szCs w:val="20"/>
                <w:lang w:val="es-PE"/>
              </w:rPr>
              <w:t xml:space="preserve"> aplicadas.</w:t>
            </w:r>
          </w:p>
          <w:p w14:paraId="163E0916" w14:textId="50D31D36" w:rsidR="00451AAD" w:rsidRPr="00A520ED" w:rsidRDefault="00D80789" w:rsidP="00007DA1">
            <w:pPr>
              <w:numPr>
                <w:ilvl w:val="0"/>
                <w:numId w:val="3"/>
              </w:numPr>
              <w:jc w:val="left"/>
              <w:rPr>
                <w:color w:val="000000" w:themeColor="text1"/>
                <w:sz w:val="20"/>
                <w:szCs w:val="20"/>
                <w:lang w:val="es-PE"/>
              </w:rPr>
            </w:pPr>
            <w:r w:rsidRPr="00A520ED">
              <w:rPr>
                <w:color w:val="000000" w:themeColor="text1"/>
                <w:sz w:val="20"/>
                <w:szCs w:val="20"/>
                <w:lang w:val="es-PE"/>
              </w:rPr>
              <w:t>C</w:t>
            </w:r>
            <w:r w:rsidR="00451AAD" w:rsidRPr="00A520ED">
              <w:rPr>
                <w:color w:val="000000" w:themeColor="text1"/>
                <w:sz w:val="20"/>
                <w:szCs w:val="20"/>
                <w:lang w:val="es-PE"/>
              </w:rPr>
              <w:t>uáles serán los criterios de evaluación</w:t>
            </w:r>
            <w:r w:rsidR="0027146C" w:rsidRPr="00A520ED">
              <w:t xml:space="preserve"> </w:t>
            </w:r>
            <w:r w:rsidR="0027146C" w:rsidRPr="00A520ED">
              <w:rPr>
                <w:color w:val="000000" w:themeColor="text1"/>
                <w:sz w:val="20"/>
                <w:szCs w:val="20"/>
              </w:rPr>
              <w:t xml:space="preserve">Identifica necesidades y problemáticas financieras y ambientales de la comunidad educativa mediante el análisis de información recogida en encuestas, entrevistas y observaciones realizadas en los andenes </w:t>
            </w:r>
            <w:proofErr w:type="gramStart"/>
            <w:r w:rsidR="0027146C" w:rsidRPr="00A520ED">
              <w:rPr>
                <w:color w:val="000000" w:themeColor="text1"/>
                <w:sz w:val="20"/>
                <w:szCs w:val="20"/>
              </w:rPr>
              <w:t>escolares.</w:t>
            </w:r>
            <w:r w:rsidR="00A958DD" w:rsidRPr="00A520ED">
              <w:rPr>
                <w:color w:val="000000" w:themeColor="text1"/>
                <w:sz w:val="20"/>
                <w:szCs w:val="20"/>
                <w:lang w:val="es-PE"/>
              </w:rPr>
              <w:t>.</w:t>
            </w:r>
            <w:proofErr w:type="gramEnd"/>
          </w:p>
          <w:p w14:paraId="64EF5600" w14:textId="6B83111A" w:rsidR="00451AAD" w:rsidRDefault="00451AAD" w:rsidP="00007DA1">
            <w:pPr>
              <w:numPr>
                <w:ilvl w:val="0"/>
                <w:numId w:val="3"/>
              </w:numPr>
              <w:jc w:val="left"/>
              <w:rPr>
                <w:color w:val="000000" w:themeColor="text1"/>
                <w:sz w:val="20"/>
                <w:szCs w:val="20"/>
                <w:lang w:val="es-PE"/>
              </w:rPr>
            </w:pPr>
            <w:r w:rsidRPr="00A520ED">
              <w:rPr>
                <w:color w:val="000000" w:themeColor="text1"/>
                <w:sz w:val="20"/>
                <w:szCs w:val="20"/>
                <w:lang w:val="es-PE"/>
              </w:rPr>
              <w:t>Qué instrumento se utilizará</w:t>
            </w:r>
            <w:r w:rsidR="0027146C" w:rsidRPr="00A520ED">
              <w:rPr>
                <w:color w:val="000000" w:themeColor="text1"/>
                <w:sz w:val="20"/>
                <w:szCs w:val="20"/>
                <w:lang w:val="es-PE"/>
              </w:rPr>
              <w:t xml:space="preserve">: </w:t>
            </w:r>
            <w:r w:rsidR="00096B52" w:rsidRPr="00A520ED">
              <w:rPr>
                <w:color w:val="000000" w:themeColor="text1"/>
                <w:sz w:val="20"/>
                <w:szCs w:val="20"/>
                <w:lang w:val="es-PE"/>
              </w:rPr>
              <w:t xml:space="preserve">Lista de cotejo – Guia de </w:t>
            </w:r>
            <w:r w:rsidR="0051547C" w:rsidRPr="00A520ED">
              <w:rPr>
                <w:color w:val="000000" w:themeColor="text1"/>
                <w:sz w:val="20"/>
                <w:szCs w:val="20"/>
                <w:lang w:val="es-PE"/>
              </w:rPr>
              <w:t>observación</w:t>
            </w:r>
          </w:p>
          <w:p w14:paraId="7711EB17" w14:textId="77777777" w:rsidR="0052334E" w:rsidRPr="0052334E" w:rsidRDefault="0052334E" w:rsidP="008274D1">
            <w:pPr>
              <w:jc w:val="left"/>
              <w:rPr>
                <w:b/>
                <w:bCs/>
                <w:color w:val="000000" w:themeColor="text1"/>
                <w:sz w:val="20"/>
                <w:szCs w:val="20"/>
                <w:lang w:val="es-PE"/>
              </w:rPr>
            </w:pPr>
            <w:r w:rsidRPr="0052334E">
              <w:rPr>
                <w:b/>
                <w:bCs/>
                <w:color w:val="000000" w:themeColor="text1"/>
                <w:sz w:val="20"/>
                <w:szCs w:val="20"/>
                <w:lang w:val="es-PE"/>
              </w:rPr>
              <w:t>Activación de saberes previos</w:t>
            </w:r>
          </w:p>
          <w:p w14:paraId="0574D229" w14:textId="77777777" w:rsidR="0052334E" w:rsidRPr="0052334E" w:rsidRDefault="0052334E" w:rsidP="008274D1">
            <w:pPr>
              <w:jc w:val="left"/>
              <w:rPr>
                <w:color w:val="000000" w:themeColor="text1"/>
                <w:sz w:val="20"/>
                <w:szCs w:val="20"/>
                <w:lang w:val="es-PE"/>
              </w:rPr>
            </w:pPr>
            <w:r w:rsidRPr="0052334E">
              <w:rPr>
                <w:color w:val="000000" w:themeColor="text1"/>
                <w:sz w:val="20"/>
                <w:szCs w:val="20"/>
                <w:lang w:val="es-PE"/>
              </w:rPr>
              <w:lastRenderedPageBreak/>
              <w:t>La docente desarrolla la dinámica “El dinero se va”:</w:t>
            </w:r>
          </w:p>
          <w:p w14:paraId="6DAF2BA9" w14:textId="77777777" w:rsidR="0052334E" w:rsidRPr="0052334E" w:rsidRDefault="0052334E" w:rsidP="008274D1">
            <w:pPr>
              <w:jc w:val="left"/>
              <w:rPr>
                <w:color w:val="000000" w:themeColor="text1"/>
                <w:sz w:val="20"/>
                <w:szCs w:val="20"/>
                <w:lang w:val="es-PE"/>
              </w:rPr>
            </w:pPr>
            <w:r w:rsidRPr="0052334E">
              <w:rPr>
                <w:color w:val="000000" w:themeColor="text1"/>
                <w:sz w:val="20"/>
                <w:szCs w:val="20"/>
                <w:lang w:val="es-PE"/>
              </w:rPr>
              <w:t>Se presenta el caso de un estudiante ficticio que recibe dinero semanal pero no logra ahorrar debido a gastos innecesarios.</w:t>
            </w:r>
          </w:p>
          <w:p w14:paraId="742AD825" w14:textId="77777777" w:rsidR="0052334E" w:rsidRPr="0052334E" w:rsidRDefault="0052334E" w:rsidP="008274D1">
            <w:pPr>
              <w:jc w:val="left"/>
              <w:rPr>
                <w:color w:val="000000" w:themeColor="text1"/>
                <w:sz w:val="20"/>
                <w:szCs w:val="20"/>
                <w:lang w:val="es-PE"/>
              </w:rPr>
            </w:pPr>
            <w:r w:rsidRPr="0052334E">
              <w:rPr>
                <w:color w:val="000000" w:themeColor="text1"/>
                <w:sz w:val="20"/>
                <w:szCs w:val="20"/>
                <w:lang w:val="es-PE"/>
              </w:rPr>
              <w:t>Los estudiantes analizan:</w:t>
            </w:r>
          </w:p>
          <w:p w14:paraId="2AB2F70F" w14:textId="77777777" w:rsidR="0052334E" w:rsidRPr="0052334E" w:rsidRDefault="0052334E" w:rsidP="00007DA1">
            <w:pPr>
              <w:numPr>
                <w:ilvl w:val="0"/>
                <w:numId w:val="5"/>
              </w:numPr>
              <w:jc w:val="left"/>
              <w:rPr>
                <w:color w:val="000000" w:themeColor="text1"/>
                <w:sz w:val="20"/>
                <w:szCs w:val="20"/>
                <w:lang w:val="es-PE"/>
              </w:rPr>
            </w:pPr>
            <w:r w:rsidRPr="0052334E">
              <w:rPr>
                <w:color w:val="000000" w:themeColor="text1"/>
                <w:sz w:val="20"/>
                <w:szCs w:val="20"/>
                <w:lang w:val="es-PE"/>
              </w:rPr>
              <w:t>¿Qué errores financieros comete?</w:t>
            </w:r>
          </w:p>
          <w:p w14:paraId="2EBCB86B" w14:textId="77777777" w:rsidR="0052334E" w:rsidRPr="0052334E" w:rsidRDefault="0052334E" w:rsidP="00007DA1">
            <w:pPr>
              <w:numPr>
                <w:ilvl w:val="0"/>
                <w:numId w:val="5"/>
              </w:numPr>
              <w:jc w:val="left"/>
              <w:rPr>
                <w:color w:val="000000" w:themeColor="text1"/>
                <w:sz w:val="20"/>
                <w:szCs w:val="20"/>
                <w:lang w:val="es-PE"/>
              </w:rPr>
            </w:pPr>
            <w:r w:rsidRPr="0052334E">
              <w:rPr>
                <w:color w:val="000000" w:themeColor="text1"/>
                <w:sz w:val="20"/>
                <w:szCs w:val="20"/>
                <w:lang w:val="es-PE"/>
              </w:rPr>
              <w:t>¿Cómo podría organizar mejor su dinero?</w:t>
            </w:r>
          </w:p>
          <w:p w14:paraId="18FB9CAB" w14:textId="77777777" w:rsidR="0052334E" w:rsidRPr="0052334E" w:rsidRDefault="0052334E" w:rsidP="00007DA1">
            <w:pPr>
              <w:numPr>
                <w:ilvl w:val="0"/>
                <w:numId w:val="5"/>
              </w:numPr>
              <w:jc w:val="left"/>
              <w:rPr>
                <w:color w:val="000000" w:themeColor="text1"/>
                <w:sz w:val="20"/>
                <w:szCs w:val="20"/>
                <w:lang w:val="es-PE"/>
              </w:rPr>
            </w:pPr>
            <w:r w:rsidRPr="0052334E">
              <w:rPr>
                <w:color w:val="000000" w:themeColor="text1"/>
                <w:sz w:val="20"/>
                <w:szCs w:val="20"/>
                <w:lang w:val="es-PE"/>
              </w:rPr>
              <w:t>¿Qué harían ustedes en esa situación?</w:t>
            </w:r>
          </w:p>
          <w:p w14:paraId="07B5FDA7" w14:textId="77777777" w:rsidR="0052334E" w:rsidRPr="0052334E" w:rsidRDefault="0052334E" w:rsidP="008274D1">
            <w:pPr>
              <w:jc w:val="left"/>
              <w:rPr>
                <w:color w:val="000000" w:themeColor="text1"/>
                <w:sz w:val="20"/>
                <w:szCs w:val="20"/>
                <w:lang w:val="es-PE"/>
              </w:rPr>
            </w:pPr>
            <w:r w:rsidRPr="0052334E">
              <w:rPr>
                <w:color w:val="000000" w:themeColor="text1"/>
                <w:sz w:val="20"/>
                <w:szCs w:val="20"/>
                <w:lang w:val="es-PE"/>
              </w:rPr>
              <w:t>Posteriormente observan fotografías de los andenes escolares y responden:</w:t>
            </w:r>
          </w:p>
          <w:p w14:paraId="6BD0A59D" w14:textId="77777777" w:rsidR="0052334E" w:rsidRPr="0052334E" w:rsidRDefault="0052334E" w:rsidP="00007DA1">
            <w:pPr>
              <w:numPr>
                <w:ilvl w:val="0"/>
                <w:numId w:val="6"/>
              </w:numPr>
              <w:jc w:val="left"/>
              <w:rPr>
                <w:color w:val="000000" w:themeColor="text1"/>
                <w:sz w:val="20"/>
                <w:szCs w:val="20"/>
                <w:lang w:val="es-PE"/>
              </w:rPr>
            </w:pPr>
            <w:r w:rsidRPr="0052334E">
              <w:rPr>
                <w:color w:val="000000" w:themeColor="text1"/>
                <w:sz w:val="20"/>
                <w:szCs w:val="20"/>
                <w:lang w:val="es-PE"/>
              </w:rPr>
              <w:t>¿Qué oportunidades de emprendimiento podrían desarrollarse aquí?</w:t>
            </w:r>
          </w:p>
          <w:p w14:paraId="3E6E6FD9" w14:textId="77777777" w:rsidR="0052334E" w:rsidRPr="0052334E" w:rsidRDefault="0052334E" w:rsidP="00007DA1">
            <w:pPr>
              <w:numPr>
                <w:ilvl w:val="0"/>
                <w:numId w:val="6"/>
              </w:numPr>
              <w:jc w:val="left"/>
              <w:rPr>
                <w:color w:val="000000" w:themeColor="text1"/>
                <w:sz w:val="20"/>
                <w:szCs w:val="20"/>
                <w:lang w:val="es-PE"/>
              </w:rPr>
            </w:pPr>
            <w:r w:rsidRPr="0052334E">
              <w:rPr>
                <w:color w:val="000000" w:themeColor="text1"/>
                <w:sz w:val="20"/>
                <w:szCs w:val="20"/>
                <w:lang w:val="es-PE"/>
              </w:rPr>
              <w:t>¿Qué pasaría si estos espacios continúan abandonados?</w:t>
            </w:r>
          </w:p>
          <w:p w14:paraId="4739462E" w14:textId="7CB9156A" w:rsidR="003570D2" w:rsidRPr="003570D2" w:rsidRDefault="003570D2" w:rsidP="003570D2">
            <w:pPr>
              <w:jc w:val="left"/>
              <w:rPr>
                <w:b/>
                <w:bCs/>
                <w:color w:val="000000" w:themeColor="text1"/>
                <w:sz w:val="20"/>
                <w:szCs w:val="20"/>
                <w:lang w:val="es-PE"/>
              </w:rPr>
            </w:pPr>
            <w:r w:rsidRPr="003570D2">
              <w:rPr>
                <w:b/>
                <w:bCs/>
                <w:color w:val="000000" w:themeColor="text1"/>
                <w:sz w:val="20"/>
                <w:szCs w:val="20"/>
                <w:lang w:val="es-PE"/>
              </w:rPr>
              <w:t>Conflicto cognitivo</w:t>
            </w:r>
          </w:p>
          <w:p w14:paraId="7B462893" w14:textId="77777777" w:rsidR="003570D2" w:rsidRPr="003570D2" w:rsidRDefault="003570D2" w:rsidP="003570D2">
            <w:pPr>
              <w:jc w:val="left"/>
              <w:rPr>
                <w:color w:val="000000" w:themeColor="text1"/>
                <w:sz w:val="20"/>
                <w:szCs w:val="20"/>
                <w:lang w:val="es-PE"/>
              </w:rPr>
            </w:pPr>
            <w:r w:rsidRPr="003570D2">
              <w:rPr>
                <w:color w:val="000000" w:themeColor="text1"/>
                <w:sz w:val="20"/>
                <w:szCs w:val="20"/>
                <w:lang w:val="es-PE"/>
              </w:rPr>
              <w:t>La docente presenta la siguiente situación:</w:t>
            </w:r>
          </w:p>
          <w:p w14:paraId="4D8F95C0" w14:textId="77777777" w:rsidR="003570D2" w:rsidRPr="003570D2" w:rsidRDefault="003570D2" w:rsidP="003570D2">
            <w:pPr>
              <w:jc w:val="left"/>
              <w:rPr>
                <w:color w:val="000000" w:themeColor="text1"/>
                <w:sz w:val="20"/>
                <w:szCs w:val="20"/>
                <w:lang w:val="es-PE"/>
              </w:rPr>
            </w:pPr>
            <w:r w:rsidRPr="003570D2">
              <w:rPr>
                <w:color w:val="000000" w:themeColor="text1"/>
                <w:sz w:val="20"/>
                <w:szCs w:val="20"/>
                <w:lang w:val="es-PE"/>
              </w:rPr>
              <w:t>“Si los estudiantes gastan diariamente en productos innecesarios y además los andenes escolares permanecen abandonados, ¿estamos perdiendo oportunidades para generar ahorro, producción y emprendimiento?”</w:t>
            </w:r>
          </w:p>
          <w:p w14:paraId="1870B474" w14:textId="77777777" w:rsidR="003570D2" w:rsidRPr="003570D2" w:rsidRDefault="003570D2" w:rsidP="003570D2">
            <w:pPr>
              <w:jc w:val="left"/>
              <w:rPr>
                <w:color w:val="000000" w:themeColor="text1"/>
                <w:sz w:val="20"/>
                <w:szCs w:val="20"/>
                <w:lang w:val="es-PE"/>
              </w:rPr>
            </w:pPr>
            <w:r w:rsidRPr="003570D2">
              <w:rPr>
                <w:color w:val="000000" w:themeColor="text1"/>
                <w:sz w:val="20"/>
                <w:szCs w:val="20"/>
                <w:lang w:val="es-PE"/>
              </w:rPr>
              <w:t>Se genera un breve debate promoviendo pensamiento crítico y reflexión.</w:t>
            </w:r>
          </w:p>
          <w:p w14:paraId="3C2140CA" w14:textId="481F7890" w:rsidR="00765A6A" w:rsidRPr="00A520ED" w:rsidRDefault="00765A6A" w:rsidP="00451AAD">
            <w:pPr>
              <w:jc w:val="left"/>
              <w:rPr>
                <w:color w:val="000000" w:themeColor="text1"/>
                <w:sz w:val="20"/>
                <w:szCs w:val="20"/>
                <w:lang w:val="es-PE"/>
              </w:rPr>
            </w:pPr>
          </w:p>
        </w:tc>
      </w:tr>
      <w:tr w:rsidR="004036C4" w:rsidRPr="004036C4" w14:paraId="1B3592BD" w14:textId="77777777" w:rsidTr="000A605A">
        <w:trPr>
          <w:jc w:val="center"/>
        </w:trPr>
        <w:tc>
          <w:tcPr>
            <w:tcW w:w="473" w:type="dxa"/>
            <w:vMerge/>
            <w:shd w:val="clear" w:color="auto" w:fill="FFD966" w:themeFill="accent4" w:themeFillTint="99"/>
          </w:tcPr>
          <w:p w14:paraId="61FCE7A7" w14:textId="77777777" w:rsidR="00765A6A" w:rsidRPr="004036C4" w:rsidRDefault="00765A6A" w:rsidP="000A605A">
            <w:pPr>
              <w:pStyle w:val="Prrafodelista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5" w:type="dxa"/>
            <w:shd w:val="clear" w:color="auto" w:fill="FFD966" w:themeFill="accent4" w:themeFillTint="99"/>
          </w:tcPr>
          <w:p w14:paraId="3E4FECA0" w14:textId="77777777" w:rsidR="00765A6A" w:rsidRPr="004036C4" w:rsidRDefault="00765A6A" w:rsidP="00C167D0">
            <w:pPr>
              <w:pStyle w:val="Prrafodelista"/>
              <w:ind w:left="0"/>
              <w:jc w:val="left"/>
              <w:rPr>
                <w:b w:val="0"/>
                <w:bCs/>
                <w:color w:val="000000" w:themeColor="text1"/>
                <w:sz w:val="20"/>
                <w:szCs w:val="20"/>
              </w:rPr>
            </w:pPr>
            <w:r w:rsidRPr="004036C4">
              <w:rPr>
                <w:bCs/>
                <w:color w:val="000000" w:themeColor="text1"/>
                <w:sz w:val="20"/>
                <w:szCs w:val="20"/>
              </w:rPr>
              <w:t>Desarrollo</w:t>
            </w:r>
          </w:p>
        </w:tc>
      </w:tr>
      <w:tr w:rsidR="004036C4" w:rsidRPr="004036C4" w14:paraId="30667746" w14:textId="77777777" w:rsidTr="000A605A">
        <w:trPr>
          <w:jc w:val="center"/>
        </w:trPr>
        <w:tc>
          <w:tcPr>
            <w:tcW w:w="473" w:type="dxa"/>
            <w:vMerge/>
            <w:shd w:val="clear" w:color="auto" w:fill="FFD966" w:themeFill="accent4" w:themeFillTint="99"/>
          </w:tcPr>
          <w:p w14:paraId="714B239D" w14:textId="77777777" w:rsidR="00765A6A" w:rsidRPr="004036C4" w:rsidRDefault="00765A6A" w:rsidP="000A605A">
            <w:pPr>
              <w:pStyle w:val="Prrafodelista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5" w:type="dxa"/>
          </w:tcPr>
          <w:p w14:paraId="0EA5E2DA" w14:textId="77777777" w:rsidR="0035457A" w:rsidRPr="0035457A" w:rsidRDefault="0035457A" w:rsidP="0035457A">
            <w:pPr>
              <w:pStyle w:val="Sinespaciado"/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PE"/>
              </w:rPr>
            </w:pPr>
            <w:r w:rsidRPr="0035457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PE"/>
              </w:rPr>
              <w:t>ACTIVIDAD 1: OBSERVAMOS NUESTRO ENTORNO ESCOLAR (25 MINUTOS)</w:t>
            </w:r>
          </w:p>
          <w:p w14:paraId="0CFC7321" w14:textId="77777777" w:rsidR="0035457A" w:rsidRPr="0035457A" w:rsidRDefault="0035457A" w:rsidP="0035457A">
            <w:pPr>
              <w:pStyle w:val="Sinespaciado"/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PE"/>
              </w:rPr>
            </w:pPr>
            <w:r w:rsidRPr="0035457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PE"/>
              </w:rPr>
              <w:t>Estrategia:</w:t>
            </w:r>
          </w:p>
          <w:p w14:paraId="4BD979BA" w14:textId="77777777" w:rsidR="0035457A" w:rsidRPr="0035457A" w:rsidRDefault="0035457A" w:rsidP="0035457A">
            <w:pPr>
              <w:pStyle w:val="Sinespaciado"/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35457A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Observación directa y trabajo colaborativo.</w:t>
            </w:r>
          </w:p>
          <w:p w14:paraId="711FAC02" w14:textId="77777777" w:rsidR="0035457A" w:rsidRPr="0035457A" w:rsidRDefault="0035457A" w:rsidP="0035457A">
            <w:pPr>
              <w:pStyle w:val="Sinespaciado"/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35457A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Los estudiantes salen organizados en equipos hacia los andenes escolares para observar:</w:t>
            </w:r>
          </w:p>
          <w:p w14:paraId="6716C7F4" w14:textId="77777777" w:rsidR="0035457A" w:rsidRPr="0035457A" w:rsidRDefault="0035457A" w:rsidP="00007DA1">
            <w:pPr>
              <w:pStyle w:val="Sinespaciado"/>
              <w:numPr>
                <w:ilvl w:val="0"/>
                <w:numId w:val="7"/>
              </w:num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35457A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Estado de los espacios.</w:t>
            </w:r>
          </w:p>
          <w:p w14:paraId="7001C5F6" w14:textId="77777777" w:rsidR="0035457A" w:rsidRPr="0035457A" w:rsidRDefault="0035457A" w:rsidP="00007DA1">
            <w:pPr>
              <w:pStyle w:val="Sinespaciado"/>
              <w:numPr>
                <w:ilvl w:val="0"/>
                <w:numId w:val="7"/>
              </w:num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35457A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Uso actual de los andenes.</w:t>
            </w:r>
          </w:p>
          <w:p w14:paraId="0F1464E8" w14:textId="77777777" w:rsidR="0035457A" w:rsidRPr="0035457A" w:rsidRDefault="0035457A" w:rsidP="00007DA1">
            <w:pPr>
              <w:pStyle w:val="Sinespaciado"/>
              <w:numPr>
                <w:ilvl w:val="0"/>
                <w:numId w:val="7"/>
              </w:num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35457A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Problemas ambientales.</w:t>
            </w:r>
          </w:p>
          <w:p w14:paraId="1C6FD98C" w14:textId="77777777" w:rsidR="0035457A" w:rsidRPr="0035457A" w:rsidRDefault="0035457A" w:rsidP="00007DA1">
            <w:pPr>
              <w:pStyle w:val="Sinespaciado"/>
              <w:numPr>
                <w:ilvl w:val="0"/>
                <w:numId w:val="7"/>
              </w:num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35457A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Posibles oportunidades de emprendimiento.</w:t>
            </w:r>
          </w:p>
          <w:p w14:paraId="09F98B5B" w14:textId="77777777" w:rsidR="0035457A" w:rsidRPr="0035457A" w:rsidRDefault="0035457A" w:rsidP="0035457A">
            <w:pPr>
              <w:pStyle w:val="Sinespaciado"/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35457A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Cada equipo registra información en una ficha de observación.</w:t>
            </w:r>
          </w:p>
          <w:p w14:paraId="4563DE13" w14:textId="77777777" w:rsidR="0035457A" w:rsidRPr="0035457A" w:rsidRDefault="0035457A" w:rsidP="0035457A">
            <w:pPr>
              <w:pStyle w:val="Sinespaciado"/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PE"/>
              </w:rPr>
            </w:pPr>
            <w:r w:rsidRPr="0035457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PE"/>
              </w:rPr>
              <w:t>Rol del docente:</w:t>
            </w:r>
          </w:p>
          <w:p w14:paraId="234B6BB3" w14:textId="77777777" w:rsidR="0035457A" w:rsidRPr="0035457A" w:rsidRDefault="0035457A" w:rsidP="00007DA1">
            <w:pPr>
              <w:pStyle w:val="Sinespaciado"/>
              <w:numPr>
                <w:ilvl w:val="0"/>
                <w:numId w:val="8"/>
              </w:num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35457A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Monitorea el recorrido.</w:t>
            </w:r>
          </w:p>
          <w:p w14:paraId="1F6F81FA" w14:textId="77777777" w:rsidR="0035457A" w:rsidRPr="0035457A" w:rsidRDefault="0035457A" w:rsidP="00007DA1">
            <w:pPr>
              <w:pStyle w:val="Sinespaciado"/>
              <w:numPr>
                <w:ilvl w:val="0"/>
                <w:numId w:val="8"/>
              </w:num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35457A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Formula preguntas orientadoras.</w:t>
            </w:r>
          </w:p>
          <w:p w14:paraId="13DA2665" w14:textId="77777777" w:rsidR="0035457A" w:rsidRPr="0035457A" w:rsidRDefault="0035457A" w:rsidP="00007DA1">
            <w:pPr>
              <w:pStyle w:val="Sinespaciado"/>
              <w:numPr>
                <w:ilvl w:val="0"/>
                <w:numId w:val="8"/>
              </w:num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35457A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Promueve el análisis crítico.</w:t>
            </w:r>
          </w:p>
          <w:p w14:paraId="32FFAA9D" w14:textId="77777777" w:rsidR="0035457A" w:rsidRPr="0035457A" w:rsidRDefault="0035457A" w:rsidP="00007DA1">
            <w:pPr>
              <w:pStyle w:val="Sinespaciado"/>
              <w:numPr>
                <w:ilvl w:val="0"/>
                <w:numId w:val="8"/>
              </w:num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35457A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Retroalimenta las observaciones.</w:t>
            </w:r>
          </w:p>
          <w:p w14:paraId="15410C2D" w14:textId="77777777" w:rsidR="0035457A" w:rsidRPr="0035457A" w:rsidRDefault="0035457A" w:rsidP="0035457A">
            <w:pPr>
              <w:pStyle w:val="Sinespaciado"/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PE"/>
              </w:rPr>
            </w:pPr>
            <w:r w:rsidRPr="0035457A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PE"/>
              </w:rPr>
              <w:t>Preguntas orientadoras:</w:t>
            </w:r>
          </w:p>
          <w:p w14:paraId="7B7CC43B" w14:textId="77777777" w:rsidR="0035457A" w:rsidRPr="0035457A" w:rsidRDefault="0035457A" w:rsidP="00007DA1">
            <w:pPr>
              <w:pStyle w:val="Sinespaciado"/>
              <w:numPr>
                <w:ilvl w:val="0"/>
                <w:numId w:val="9"/>
              </w:num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35457A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¿Qué problemas identifican?</w:t>
            </w:r>
          </w:p>
          <w:p w14:paraId="7C80F9E0" w14:textId="77777777" w:rsidR="0035457A" w:rsidRPr="0035457A" w:rsidRDefault="0035457A" w:rsidP="00007DA1">
            <w:pPr>
              <w:pStyle w:val="Sinespaciado"/>
              <w:numPr>
                <w:ilvl w:val="0"/>
                <w:numId w:val="9"/>
              </w:num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35457A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¿Qué recursos podrían aprovecharse?</w:t>
            </w:r>
          </w:p>
          <w:p w14:paraId="7AFEFCAF" w14:textId="77777777" w:rsidR="0035457A" w:rsidRPr="0035457A" w:rsidRDefault="0035457A" w:rsidP="00007DA1">
            <w:pPr>
              <w:pStyle w:val="Sinespaciado"/>
              <w:numPr>
                <w:ilvl w:val="0"/>
                <w:numId w:val="9"/>
              </w:num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35457A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¿Qué actividades sostenibles podrían implementarse?</w:t>
            </w:r>
          </w:p>
          <w:p w14:paraId="37C4AEF1" w14:textId="77777777" w:rsidR="00C446A9" w:rsidRPr="00C446A9" w:rsidRDefault="00C446A9" w:rsidP="00C446A9">
            <w:pPr>
              <w:pStyle w:val="Sinespaciado"/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PE"/>
              </w:rPr>
            </w:pPr>
            <w:r w:rsidRPr="00C446A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PE"/>
              </w:rPr>
              <w:t>ACTIVIDAD 2: ELABORAMOS Y APLICAMOS ENCUESTAS (30 MINUTOS)</w:t>
            </w:r>
          </w:p>
          <w:p w14:paraId="0F783603" w14:textId="77777777" w:rsidR="00C446A9" w:rsidRPr="00C446A9" w:rsidRDefault="00C446A9" w:rsidP="00C446A9">
            <w:pPr>
              <w:pStyle w:val="Sinespaciado"/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PE"/>
              </w:rPr>
            </w:pPr>
            <w:r w:rsidRPr="00C446A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PE"/>
              </w:rPr>
              <w:t>Estrategia:</w:t>
            </w:r>
          </w:p>
          <w:p w14:paraId="11BCB821" w14:textId="77777777" w:rsidR="00C446A9" w:rsidRPr="00C446A9" w:rsidRDefault="00C446A9" w:rsidP="00C446A9">
            <w:pPr>
              <w:pStyle w:val="Sinespaciado"/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C446A9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Aprendizaje colaborativo y pensamiento crítico.</w:t>
            </w:r>
          </w:p>
          <w:p w14:paraId="0FF095D2" w14:textId="77777777" w:rsidR="00C446A9" w:rsidRPr="00C446A9" w:rsidRDefault="00C446A9" w:rsidP="00C446A9">
            <w:pPr>
              <w:pStyle w:val="Sinespaciado"/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C446A9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Los estudiantes elaboran preguntas sencillas relacionadas con:</w:t>
            </w:r>
          </w:p>
          <w:p w14:paraId="1BB045E0" w14:textId="77777777" w:rsidR="00C446A9" w:rsidRPr="00C446A9" w:rsidRDefault="00C446A9" w:rsidP="00007DA1">
            <w:pPr>
              <w:pStyle w:val="Sinespaciado"/>
              <w:numPr>
                <w:ilvl w:val="0"/>
                <w:numId w:val="10"/>
              </w:num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C446A9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Hábitos de ahorro.</w:t>
            </w:r>
          </w:p>
          <w:p w14:paraId="547558C6" w14:textId="77777777" w:rsidR="00C446A9" w:rsidRPr="00C446A9" w:rsidRDefault="00C446A9" w:rsidP="00007DA1">
            <w:pPr>
              <w:pStyle w:val="Sinespaciado"/>
              <w:numPr>
                <w:ilvl w:val="0"/>
                <w:numId w:val="10"/>
              </w:num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C446A9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lastRenderedPageBreak/>
              <w:t>Uso del dinero.</w:t>
            </w:r>
          </w:p>
          <w:p w14:paraId="34DB78D3" w14:textId="77777777" w:rsidR="00C446A9" w:rsidRPr="00C446A9" w:rsidRDefault="00C446A9" w:rsidP="00007DA1">
            <w:pPr>
              <w:pStyle w:val="Sinespaciado"/>
              <w:numPr>
                <w:ilvl w:val="0"/>
                <w:numId w:val="10"/>
              </w:num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C446A9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Cuidado ambiental.</w:t>
            </w:r>
          </w:p>
          <w:p w14:paraId="62B708C6" w14:textId="77777777" w:rsidR="00C446A9" w:rsidRPr="00C446A9" w:rsidRDefault="00C446A9" w:rsidP="00007DA1">
            <w:pPr>
              <w:pStyle w:val="Sinespaciado"/>
              <w:numPr>
                <w:ilvl w:val="0"/>
                <w:numId w:val="10"/>
              </w:num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C446A9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Interés en emprendimientos sostenibles.</w:t>
            </w:r>
          </w:p>
          <w:p w14:paraId="22D870C5" w14:textId="77777777" w:rsidR="00C446A9" w:rsidRPr="00C446A9" w:rsidRDefault="00C446A9" w:rsidP="00C446A9">
            <w:pPr>
              <w:pStyle w:val="Sinespaciado"/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C446A9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Luego aplican pequeñas encuestas a compañeros y docentes.</w:t>
            </w:r>
          </w:p>
          <w:p w14:paraId="646AEB10" w14:textId="77777777" w:rsidR="00C446A9" w:rsidRPr="00C446A9" w:rsidRDefault="00C446A9" w:rsidP="00C446A9">
            <w:pPr>
              <w:pStyle w:val="Sinespaciado"/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PE"/>
              </w:rPr>
            </w:pPr>
            <w:r w:rsidRPr="00C446A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PE"/>
              </w:rPr>
              <w:t>Uso de TIC:</w:t>
            </w:r>
          </w:p>
          <w:p w14:paraId="74C8B92C" w14:textId="77777777" w:rsidR="00C446A9" w:rsidRPr="00C446A9" w:rsidRDefault="00C446A9" w:rsidP="00C446A9">
            <w:pPr>
              <w:pStyle w:val="Sinespaciado"/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C446A9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Los estudiantes registran información utilizando:</w:t>
            </w:r>
          </w:p>
          <w:p w14:paraId="5374D08F" w14:textId="77777777" w:rsidR="00C446A9" w:rsidRPr="00C446A9" w:rsidRDefault="00C446A9" w:rsidP="00007DA1">
            <w:pPr>
              <w:pStyle w:val="Sinespaciado"/>
              <w:numPr>
                <w:ilvl w:val="0"/>
                <w:numId w:val="11"/>
              </w:num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C446A9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 xml:space="preserve">Google </w:t>
            </w:r>
            <w:proofErr w:type="spellStart"/>
            <w:r w:rsidRPr="00C446A9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Forms</w:t>
            </w:r>
            <w:proofErr w:type="spellEnd"/>
            <w:r w:rsidRPr="00C446A9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.</w:t>
            </w:r>
          </w:p>
          <w:p w14:paraId="4371D64A" w14:textId="77777777" w:rsidR="00C446A9" w:rsidRPr="00C446A9" w:rsidRDefault="00C446A9" w:rsidP="00007DA1">
            <w:pPr>
              <w:pStyle w:val="Sinespaciado"/>
              <w:numPr>
                <w:ilvl w:val="0"/>
                <w:numId w:val="11"/>
              </w:num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C446A9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Microsoft Word.</w:t>
            </w:r>
          </w:p>
          <w:p w14:paraId="0136B4A5" w14:textId="77777777" w:rsidR="00C446A9" w:rsidRPr="00C446A9" w:rsidRDefault="00C446A9" w:rsidP="00007DA1">
            <w:pPr>
              <w:pStyle w:val="Sinespaciado"/>
              <w:numPr>
                <w:ilvl w:val="0"/>
                <w:numId w:val="11"/>
              </w:num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C446A9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Cuadernos de campo.</w:t>
            </w:r>
          </w:p>
          <w:p w14:paraId="2ABCD6AA" w14:textId="77777777" w:rsidR="00C446A9" w:rsidRPr="00C446A9" w:rsidRDefault="00C446A9" w:rsidP="00C446A9">
            <w:pPr>
              <w:pStyle w:val="Sinespaciado"/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PE"/>
              </w:rPr>
            </w:pPr>
            <w:r w:rsidRPr="00C446A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PE"/>
              </w:rPr>
              <w:t>Rol del docente:</w:t>
            </w:r>
          </w:p>
          <w:p w14:paraId="2983FE7E" w14:textId="77777777" w:rsidR="00C446A9" w:rsidRPr="00C446A9" w:rsidRDefault="00C446A9" w:rsidP="00007DA1">
            <w:pPr>
              <w:pStyle w:val="Sinespaciado"/>
              <w:numPr>
                <w:ilvl w:val="0"/>
                <w:numId w:val="12"/>
              </w:num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C446A9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Orienta la elaboración de preguntas.</w:t>
            </w:r>
          </w:p>
          <w:p w14:paraId="47C6F8BC" w14:textId="77777777" w:rsidR="00C446A9" w:rsidRPr="00C446A9" w:rsidRDefault="00C446A9" w:rsidP="00007DA1">
            <w:pPr>
              <w:pStyle w:val="Sinespaciado"/>
              <w:numPr>
                <w:ilvl w:val="0"/>
                <w:numId w:val="12"/>
              </w:num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C446A9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Verifica claridad y pertinencia.</w:t>
            </w:r>
          </w:p>
          <w:p w14:paraId="37411508" w14:textId="77777777" w:rsidR="00C446A9" w:rsidRPr="00C446A9" w:rsidRDefault="00C446A9" w:rsidP="00007DA1">
            <w:pPr>
              <w:pStyle w:val="Sinespaciado"/>
              <w:numPr>
                <w:ilvl w:val="0"/>
                <w:numId w:val="12"/>
              </w:num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C446A9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Brinda retroalimentación inmediata.</w:t>
            </w:r>
          </w:p>
          <w:p w14:paraId="5978E008" w14:textId="77777777" w:rsidR="00704BE8" w:rsidRPr="00704BE8" w:rsidRDefault="00704BE8" w:rsidP="00704BE8">
            <w:pPr>
              <w:pStyle w:val="Sinespaciado"/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PE"/>
              </w:rPr>
            </w:pPr>
            <w:r w:rsidRPr="00704BE8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PE"/>
              </w:rPr>
              <w:t>ACTIVIDAD 3: CONSTRUIMOS EL MAPA DE EMPATÍA (25 MINUTOS)</w:t>
            </w:r>
          </w:p>
          <w:p w14:paraId="0D3785ED" w14:textId="77777777" w:rsidR="00704BE8" w:rsidRPr="00704BE8" w:rsidRDefault="00704BE8" w:rsidP="00704BE8">
            <w:pPr>
              <w:pStyle w:val="Sinespaciado"/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PE"/>
              </w:rPr>
            </w:pPr>
            <w:r w:rsidRPr="00704BE8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PE"/>
              </w:rPr>
              <w:t>Estrategia:</w:t>
            </w:r>
          </w:p>
          <w:p w14:paraId="2619819B" w14:textId="77777777" w:rsidR="00704BE8" w:rsidRPr="00704BE8" w:rsidRDefault="00704BE8" w:rsidP="00704BE8">
            <w:pPr>
              <w:pStyle w:val="Sinespaciado"/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proofErr w:type="spellStart"/>
            <w:r w:rsidRPr="00704BE8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Design</w:t>
            </w:r>
            <w:proofErr w:type="spellEnd"/>
            <w:r w:rsidRPr="00704BE8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704BE8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Thinking</w:t>
            </w:r>
            <w:proofErr w:type="spellEnd"/>
            <w:r w:rsidRPr="00704BE8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 xml:space="preserve"> – Fase Empatizar.</w:t>
            </w:r>
          </w:p>
          <w:p w14:paraId="3B8DED1A" w14:textId="77777777" w:rsidR="00704BE8" w:rsidRPr="00704BE8" w:rsidRDefault="00704BE8" w:rsidP="00704BE8">
            <w:pPr>
              <w:pStyle w:val="Sinespaciado"/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704BE8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Cada equipo organiza la información obtenida y completa un mapa de empatía considerando:</w:t>
            </w:r>
          </w:p>
          <w:p w14:paraId="4ECDD776" w14:textId="77777777" w:rsidR="00704BE8" w:rsidRPr="00704BE8" w:rsidRDefault="00704BE8" w:rsidP="00007DA1">
            <w:pPr>
              <w:pStyle w:val="Sinespaciado"/>
              <w:numPr>
                <w:ilvl w:val="0"/>
                <w:numId w:val="13"/>
              </w:num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704BE8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¿Qué piensa la comunidad?</w:t>
            </w:r>
          </w:p>
          <w:p w14:paraId="49CF9B9D" w14:textId="77777777" w:rsidR="00704BE8" w:rsidRPr="00704BE8" w:rsidRDefault="00704BE8" w:rsidP="00007DA1">
            <w:pPr>
              <w:pStyle w:val="Sinespaciado"/>
              <w:numPr>
                <w:ilvl w:val="0"/>
                <w:numId w:val="13"/>
              </w:num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704BE8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¿Qué siente?</w:t>
            </w:r>
          </w:p>
          <w:p w14:paraId="3C91B665" w14:textId="77777777" w:rsidR="00704BE8" w:rsidRPr="00704BE8" w:rsidRDefault="00704BE8" w:rsidP="00007DA1">
            <w:pPr>
              <w:pStyle w:val="Sinespaciado"/>
              <w:numPr>
                <w:ilvl w:val="0"/>
                <w:numId w:val="13"/>
              </w:num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704BE8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¿Qué dice?</w:t>
            </w:r>
          </w:p>
          <w:p w14:paraId="3D0F0ACC" w14:textId="77777777" w:rsidR="00704BE8" w:rsidRPr="00704BE8" w:rsidRDefault="00704BE8" w:rsidP="00007DA1">
            <w:pPr>
              <w:pStyle w:val="Sinespaciado"/>
              <w:numPr>
                <w:ilvl w:val="0"/>
                <w:numId w:val="13"/>
              </w:num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704BE8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¿Qué hace?</w:t>
            </w:r>
          </w:p>
          <w:p w14:paraId="051E003E" w14:textId="77777777" w:rsidR="00704BE8" w:rsidRPr="00704BE8" w:rsidRDefault="00704BE8" w:rsidP="00007DA1">
            <w:pPr>
              <w:pStyle w:val="Sinespaciado"/>
              <w:numPr>
                <w:ilvl w:val="0"/>
                <w:numId w:val="13"/>
              </w:num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704BE8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¿Qué problemas presenta?</w:t>
            </w:r>
          </w:p>
          <w:p w14:paraId="6AFBEC9D" w14:textId="77777777" w:rsidR="00704BE8" w:rsidRPr="00704BE8" w:rsidRDefault="00704BE8" w:rsidP="00007DA1">
            <w:pPr>
              <w:pStyle w:val="Sinespaciado"/>
              <w:numPr>
                <w:ilvl w:val="0"/>
                <w:numId w:val="13"/>
              </w:num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704BE8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¿Qué necesita mejorar?</w:t>
            </w:r>
          </w:p>
          <w:p w14:paraId="5DB135AD" w14:textId="77777777" w:rsidR="00704BE8" w:rsidRPr="00704BE8" w:rsidRDefault="00704BE8" w:rsidP="00704BE8">
            <w:pPr>
              <w:pStyle w:val="Sinespaciado"/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PE"/>
              </w:rPr>
            </w:pPr>
            <w:r w:rsidRPr="00704BE8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PE"/>
              </w:rPr>
              <w:t>Rol del docente:</w:t>
            </w:r>
          </w:p>
          <w:p w14:paraId="72650463" w14:textId="77777777" w:rsidR="00704BE8" w:rsidRPr="00704BE8" w:rsidRDefault="00704BE8" w:rsidP="00007DA1">
            <w:pPr>
              <w:pStyle w:val="Sinespaciado"/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704BE8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Facilita el análisis de información.</w:t>
            </w:r>
          </w:p>
          <w:p w14:paraId="2866424D" w14:textId="77777777" w:rsidR="00704BE8" w:rsidRPr="00704BE8" w:rsidRDefault="00704BE8" w:rsidP="00007DA1">
            <w:pPr>
              <w:pStyle w:val="Sinespaciado"/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704BE8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Acompaña el trabajo grupal.</w:t>
            </w:r>
          </w:p>
          <w:p w14:paraId="760A5305" w14:textId="77777777" w:rsidR="00704BE8" w:rsidRPr="00704BE8" w:rsidRDefault="00704BE8" w:rsidP="00007DA1">
            <w:pPr>
              <w:pStyle w:val="Sinespaciado"/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704BE8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Promueve la reflexión crítica.</w:t>
            </w:r>
          </w:p>
          <w:p w14:paraId="051FD8DC" w14:textId="77777777" w:rsidR="00704BE8" w:rsidRPr="00704BE8" w:rsidRDefault="00704BE8" w:rsidP="00704BE8">
            <w:pPr>
              <w:pStyle w:val="Sinespaciado"/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PE"/>
              </w:rPr>
            </w:pPr>
            <w:r w:rsidRPr="00704BE8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PE"/>
              </w:rPr>
              <w:t>Retroalimentación:</w:t>
            </w:r>
          </w:p>
          <w:p w14:paraId="31CF3515" w14:textId="77777777" w:rsidR="00704BE8" w:rsidRPr="00704BE8" w:rsidRDefault="00704BE8" w:rsidP="00704BE8">
            <w:pPr>
              <w:pStyle w:val="Sinespaciado"/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704BE8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La docente realiza preguntas para profundizar:</w:t>
            </w:r>
          </w:p>
          <w:p w14:paraId="75343334" w14:textId="77777777" w:rsidR="00704BE8" w:rsidRPr="00704BE8" w:rsidRDefault="00704BE8" w:rsidP="00007DA1">
            <w:pPr>
              <w:pStyle w:val="Sinespaciado"/>
              <w:numPr>
                <w:ilvl w:val="0"/>
                <w:numId w:val="15"/>
              </w:num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704BE8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¿Por qué creen que ocurre este problema?</w:t>
            </w:r>
          </w:p>
          <w:p w14:paraId="6E9D4427" w14:textId="77777777" w:rsidR="00704BE8" w:rsidRPr="00704BE8" w:rsidRDefault="00704BE8" w:rsidP="00007DA1">
            <w:pPr>
              <w:pStyle w:val="Sinespaciado"/>
              <w:numPr>
                <w:ilvl w:val="0"/>
                <w:numId w:val="15"/>
              </w:num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704BE8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¿Cómo afecta a los estudiantes?</w:t>
            </w:r>
          </w:p>
          <w:p w14:paraId="224C8C86" w14:textId="77777777" w:rsidR="00704BE8" w:rsidRPr="00704BE8" w:rsidRDefault="00704BE8" w:rsidP="00007DA1">
            <w:pPr>
              <w:pStyle w:val="Sinespaciado"/>
              <w:numPr>
                <w:ilvl w:val="0"/>
                <w:numId w:val="15"/>
              </w:num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704BE8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¿Qué consecuencias tiene para la comunidad?</w:t>
            </w:r>
          </w:p>
          <w:p w14:paraId="0792A206" w14:textId="77777777" w:rsidR="005E7849" w:rsidRPr="005E7849" w:rsidRDefault="005E7849" w:rsidP="005E7849">
            <w:pPr>
              <w:pStyle w:val="Sinespaciado"/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PE"/>
              </w:rPr>
            </w:pPr>
            <w:r w:rsidRPr="005E784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PE"/>
              </w:rPr>
              <w:t>ACTIVIDAD 4: SOCIALIZAMOS NUESTROS HALLAZGOS (30 MINUTOS)</w:t>
            </w:r>
          </w:p>
          <w:p w14:paraId="1F5E65B9" w14:textId="77777777" w:rsidR="005E7849" w:rsidRPr="005E7849" w:rsidRDefault="005E7849" w:rsidP="005E7849">
            <w:pPr>
              <w:pStyle w:val="Sinespaciado"/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PE"/>
              </w:rPr>
            </w:pPr>
            <w:r w:rsidRPr="005E784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PE"/>
              </w:rPr>
              <w:t>Estrategia:</w:t>
            </w:r>
          </w:p>
          <w:p w14:paraId="03711DC3" w14:textId="77777777" w:rsidR="005E7849" w:rsidRPr="005E7849" w:rsidRDefault="005E7849" w:rsidP="005E7849">
            <w:pPr>
              <w:pStyle w:val="Sinespaciado"/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5E7849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Exposición colaborativa y diálogo reflexivo.</w:t>
            </w:r>
          </w:p>
          <w:p w14:paraId="258F741E" w14:textId="77777777" w:rsidR="005E7849" w:rsidRPr="005E7849" w:rsidRDefault="005E7849" w:rsidP="005E7849">
            <w:pPr>
              <w:pStyle w:val="Sinespaciado"/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5E7849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Cada equipo presenta:</w:t>
            </w:r>
          </w:p>
          <w:p w14:paraId="0B66782C" w14:textId="77777777" w:rsidR="005E7849" w:rsidRPr="005E7849" w:rsidRDefault="005E7849" w:rsidP="00007DA1">
            <w:pPr>
              <w:pStyle w:val="Sinespaciado"/>
              <w:numPr>
                <w:ilvl w:val="0"/>
                <w:numId w:val="16"/>
              </w:num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5E7849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lastRenderedPageBreak/>
              <w:t>Problemas financieros identificados.</w:t>
            </w:r>
          </w:p>
          <w:p w14:paraId="751CD838" w14:textId="77777777" w:rsidR="005E7849" w:rsidRPr="005E7849" w:rsidRDefault="005E7849" w:rsidP="00007DA1">
            <w:pPr>
              <w:pStyle w:val="Sinespaciado"/>
              <w:numPr>
                <w:ilvl w:val="0"/>
                <w:numId w:val="16"/>
              </w:num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5E7849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Problemas ambientales encontrados.</w:t>
            </w:r>
          </w:p>
          <w:p w14:paraId="6E9FCAEF" w14:textId="77777777" w:rsidR="005E7849" w:rsidRPr="005E7849" w:rsidRDefault="005E7849" w:rsidP="00007DA1">
            <w:pPr>
              <w:pStyle w:val="Sinespaciado"/>
              <w:numPr>
                <w:ilvl w:val="0"/>
                <w:numId w:val="16"/>
              </w:num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5E7849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Ideas iniciales de solución.</w:t>
            </w:r>
          </w:p>
          <w:p w14:paraId="033936ED" w14:textId="77777777" w:rsidR="005E7849" w:rsidRPr="005E7849" w:rsidRDefault="005E7849" w:rsidP="005E7849">
            <w:pPr>
              <w:pStyle w:val="Sinespaciado"/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5E7849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Los estudiantes utilizan papelotes o diapositivas breves.</w:t>
            </w:r>
          </w:p>
          <w:p w14:paraId="44FCDE91" w14:textId="77777777" w:rsidR="005E7849" w:rsidRPr="005E7849" w:rsidRDefault="005E7849" w:rsidP="005E7849">
            <w:pPr>
              <w:pStyle w:val="Sinespaciado"/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PE"/>
              </w:rPr>
            </w:pPr>
            <w:r w:rsidRPr="005E784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PE"/>
              </w:rPr>
              <w:t>Rol del docente:</w:t>
            </w:r>
          </w:p>
          <w:p w14:paraId="33F32A8F" w14:textId="77777777" w:rsidR="005E7849" w:rsidRPr="005E7849" w:rsidRDefault="005E7849" w:rsidP="00007DA1">
            <w:pPr>
              <w:pStyle w:val="Sinespaciado"/>
              <w:numPr>
                <w:ilvl w:val="0"/>
                <w:numId w:val="17"/>
              </w:num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5E7849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Promueve el respeto por las opiniones.</w:t>
            </w:r>
          </w:p>
          <w:p w14:paraId="12B47E2D" w14:textId="77777777" w:rsidR="005E7849" w:rsidRPr="005E7849" w:rsidRDefault="005E7849" w:rsidP="00007DA1">
            <w:pPr>
              <w:pStyle w:val="Sinespaciado"/>
              <w:numPr>
                <w:ilvl w:val="0"/>
                <w:numId w:val="17"/>
              </w:num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5E7849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Formula preguntas desafiantes.</w:t>
            </w:r>
          </w:p>
          <w:p w14:paraId="3159501A" w14:textId="77777777" w:rsidR="005E7849" w:rsidRPr="005E7849" w:rsidRDefault="005E7849" w:rsidP="00007DA1">
            <w:pPr>
              <w:pStyle w:val="Sinespaciado"/>
              <w:numPr>
                <w:ilvl w:val="0"/>
                <w:numId w:val="17"/>
              </w:num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5E7849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Fortalece el pensamiento crítico.</w:t>
            </w:r>
          </w:p>
          <w:p w14:paraId="4A62C16C" w14:textId="77777777" w:rsidR="005E7849" w:rsidRPr="005E7849" w:rsidRDefault="005E7849" w:rsidP="00007DA1">
            <w:pPr>
              <w:pStyle w:val="Sinespaciado"/>
              <w:numPr>
                <w:ilvl w:val="0"/>
                <w:numId w:val="17"/>
              </w:num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5E7849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Relaciona los hallazgos con el reto del proyecto.</w:t>
            </w:r>
          </w:p>
          <w:p w14:paraId="49A32D1E" w14:textId="77777777" w:rsidR="005E7849" w:rsidRPr="005E7849" w:rsidRDefault="005E7849" w:rsidP="005E7849">
            <w:pPr>
              <w:pStyle w:val="Sinespaciado"/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PE"/>
              </w:rPr>
            </w:pPr>
            <w:r w:rsidRPr="005E7849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lang w:val="es-PE"/>
              </w:rPr>
              <w:t>Preguntas de profundización:</w:t>
            </w:r>
          </w:p>
          <w:p w14:paraId="1406AC6C" w14:textId="77777777" w:rsidR="005E7849" w:rsidRPr="005E7849" w:rsidRDefault="005E7849" w:rsidP="00007DA1">
            <w:pPr>
              <w:pStyle w:val="Sinespaciado"/>
              <w:numPr>
                <w:ilvl w:val="0"/>
                <w:numId w:val="18"/>
              </w:num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5E7849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¿Qué problema consideran más urgente?</w:t>
            </w:r>
          </w:p>
          <w:p w14:paraId="5F115A83" w14:textId="77777777" w:rsidR="005E7849" w:rsidRPr="005E7849" w:rsidRDefault="005E7849" w:rsidP="00007DA1">
            <w:pPr>
              <w:pStyle w:val="Sinespaciado"/>
              <w:numPr>
                <w:ilvl w:val="0"/>
                <w:numId w:val="18"/>
              </w:num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5E7849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¿Qué oportunidades de emprendimiento encontraron?</w:t>
            </w:r>
          </w:p>
          <w:p w14:paraId="37CA4508" w14:textId="77777777" w:rsidR="005E7849" w:rsidRPr="005E7849" w:rsidRDefault="005E7849" w:rsidP="00007DA1">
            <w:pPr>
              <w:pStyle w:val="Sinespaciado"/>
              <w:numPr>
                <w:ilvl w:val="0"/>
                <w:numId w:val="18"/>
              </w:num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  <w:r w:rsidRPr="005E7849"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  <w:t>¿Cómo el ahorro puede ayudar a mejorar estos espacios?</w:t>
            </w:r>
          </w:p>
          <w:p w14:paraId="3851ACFF" w14:textId="41D5E663" w:rsidR="0045110E" w:rsidRPr="004036C4" w:rsidRDefault="0045110E" w:rsidP="0045110E">
            <w:pPr>
              <w:pStyle w:val="Sinespaciado"/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es-PE"/>
              </w:rPr>
            </w:pPr>
          </w:p>
        </w:tc>
      </w:tr>
      <w:tr w:rsidR="004036C4" w:rsidRPr="004036C4" w14:paraId="411EA09A" w14:textId="77777777" w:rsidTr="000A605A">
        <w:trPr>
          <w:jc w:val="center"/>
        </w:trPr>
        <w:tc>
          <w:tcPr>
            <w:tcW w:w="473" w:type="dxa"/>
            <w:vMerge/>
            <w:shd w:val="clear" w:color="auto" w:fill="FFD966" w:themeFill="accent4" w:themeFillTint="99"/>
          </w:tcPr>
          <w:p w14:paraId="65FA7A97" w14:textId="77777777" w:rsidR="00765A6A" w:rsidRPr="004036C4" w:rsidRDefault="00765A6A" w:rsidP="000A605A">
            <w:pPr>
              <w:pStyle w:val="Prrafodelista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5" w:type="dxa"/>
            <w:shd w:val="clear" w:color="auto" w:fill="FFD966" w:themeFill="accent4" w:themeFillTint="99"/>
          </w:tcPr>
          <w:p w14:paraId="553DDB9B" w14:textId="77777777" w:rsidR="00765A6A" w:rsidRPr="004036C4" w:rsidRDefault="00765A6A" w:rsidP="00C167D0">
            <w:pPr>
              <w:pStyle w:val="Prrafodelista"/>
              <w:ind w:left="0"/>
              <w:jc w:val="left"/>
              <w:rPr>
                <w:b w:val="0"/>
                <w:bCs/>
                <w:color w:val="000000" w:themeColor="text1"/>
                <w:sz w:val="20"/>
                <w:szCs w:val="20"/>
              </w:rPr>
            </w:pPr>
            <w:r w:rsidRPr="004036C4">
              <w:rPr>
                <w:bCs/>
                <w:color w:val="000000" w:themeColor="text1"/>
                <w:sz w:val="20"/>
                <w:szCs w:val="20"/>
              </w:rPr>
              <w:t>Cierre</w:t>
            </w:r>
          </w:p>
        </w:tc>
      </w:tr>
      <w:tr w:rsidR="004036C4" w:rsidRPr="004036C4" w14:paraId="1E5C51B5" w14:textId="77777777" w:rsidTr="000A605A">
        <w:trPr>
          <w:jc w:val="center"/>
        </w:trPr>
        <w:tc>
          <w:tcPr>
            <w:tcW w:w="473" w:type="dxa"/>
            <w:vMerge/>
            <w:shd w:val="clear" w:color="auto" w:fill="FFD966" w:themeFill="accent4" w:themeFillTint="99"/>
          </w:tcPr>
          <w:p w14:paraId="4F03FEDF" w14:textId="77777777" w:rsidR="00765A6A" w:rsidRPr="004036C4" w:rsidRDefault="00765A6A" w:rsidP="000A605A">
            <w:pPr>
              <w:pStyle w:val="Prrafodelista"/>
              <w:ind w:left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5" w:type="dxa"/>
          </w:tcPr>
          <w:p w14:paraId="05EAC57F" w14:textId="77777777" w:rsidR="00A272C5" w:rsidRPr="006F6212" w:rsidRDefault="00A272C5" w:rsidP="006F6212">
            <w:pPr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PE"/>
              </w:rPr>
            </w:pPr>
            <w:r w:rsidRPr="006F621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PE"/>
              </w:rPr>
              <w:t>Reflexión sobre aprendizajes</w:t>
            </w:r>
          </w:p>
          <w:p w14:paraId="1AA75C80" w14:textId="77777777" w:rsidR="00A272C5" w:rsidRPr="006F6212" w:rsidRDefault="00A272C5" w:rsidP="006F6212">
            <w:p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PE"/>
              </w:rPr>
            </w:pPr>
            <w:r w:rsidRPr="006F621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PE"/>
              </w:rPr>
              <w:t>La docente invita a los estudiantes a reflexionar:</w:t>
            </w:r>
          </w:p>
          <w:p w14:paraId="2194594B" w14:textId="77777777" w:rsidR="00A272C5" w:rsidRPr="006F6212" w:rsidRDefault="00A272C5" w:rsidP="00007DA1">
            <w:pPr>
              <w:numPr>
                <w:ilvl w:val="0"/>
                <w:numId w:val="1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PE"/>
              </w:rPr>
            </w:pPr>
            <w:r w:rsidRPr="006F621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PE"/>
              </w:rPr>
              <w:t>¿Qué aprendimos hoy?</w:t>
            </w:r>
          </w:p>
          <w:p w14:paraId="53324DF7" w14:textId="77777777" w:rsidR="00A272C5" w:rsidRPr="006F6212" w:rsidRDefault="00A272C5" w:rsidP="00007DA1">
            <w:pPr>
              <w:numPr>
                <w:ilvl w:val="0"/>
                <w:numId w:val="1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PE"/>
              </w:rPr>
            </w:pPr>
            <w:r w:rsidRPr="006F621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PE"/>
              </w:rPr>
              <w:t>¿Qué problemas descubrimos en nuestra institución educativa?</w:t>
            </w:r>
          </w:p>
          <w:p w14:paraId="4BE5CDA7" w14:textId="77777777" w:rsidR="00A272C5" w:rsidRPr="006F6212" w:rsidRDefault="00A272C5" w:rsidP="00007DA1">
            <w:pPr>
              <w:numPr>
                <w:ilvl w:val="0"/>
                <w:numId w:val="1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PE"/>
              </w:rPr>
            </w:pPr>
            <w:r w:rsidRPr="006F621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PE"/>
              </w:rPr>
              <w:t>¿Qué nos sorprendió más?</w:t>
            </w:r>
          </w:p>
          <w:p w14:paraId="4A0F601A" w14:textId="77777777" w:rsidR="00A272C5" w:rsidRPr="006F6212" w:rsidRDefault="00A272C5" w:rsidP="00007DA1">
            <w:pPr>
              <w:numPr>
                <w:ilvl w:val="0"/>
                <w:numId w:val="1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PE"/>
              </w:rPr>
            </w:pPr>
            <w:r w:rsidRPr="006F621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PE"/>
              </w:rPr>
              <w:t>¿Por qué es importante ahorrar y cuidar el ambiente?</w:t>
            </w:r>
          </w:p>
          <w:p w14:paraId="4AE69684" w14:textId="77777777" w:rsidR="00A272C5" w:rsidRPr="006F6212" w:rsidRDefault="00A272C5" w:rsidP="00007DA1">
            <w:pPr>
              <w:numPr>
                <w:ilvl w:val="0"/>
                <w:numId w:val="19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PE"/>
              </w:rPr>
            </w:pPr>
            <w:r w:rsidRPr="006F621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PE"/>
              </w:rPr>
              <w:t>¿Qué ideas de emprendimiento surgieron?</w:t>
            </w:r>
          </w:p>
          <w:p w14:paraId="09261EFA" w14:textId="77777777" w:rsidR="006F6212" w:rsidRPr="006F6212" w:rsidRDefault="006F6212" w:rsidP="006F6212">
            <w:pPr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PE"/>
              </w:rPr>
            </w:pPr>
            <w:r w:rsidRPr="006F6212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s-PE"/>
              </w:rPr>
              <w:t>Conclusiones de la docente</w:t>
            </w:r>
          </w:p>
          <w:p w14:paraId="167F14CB" w14:textId="77777777" w:rsidR="006F6212" w:rsidRPr="006F6212" w:rsidRDefault="006F6212" w:rsidP="006F6212">
            <w:p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PE"/>
              </w:rPr>
            </w:pPr>
            <w:r w:rsidRPr="006F621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PE"/>
              </w:rPr>
              <w:t>La docente concluye destacando:</w:t>
            </w:r>
          </w:p>
          <w:p w14:paraId="244D7D86" w14:textId="77777777" w:rsidR="006F6212" w:rsidRPr="006F6212" w:rsidRDefault="006F6212" w:rsidP="00007DA1">
            <w:pPr>
              <w:numPr>
                <w:ilvl w:val="0"/>
                <w:numId w:val="2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PE"/>
              </w:rPr>
            </w:pPr>
            <w:r w:rsidRPr="006F621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PE"/>
              </w:rPr>
              <w:t>La importancia de identificar problemas reales antes de proponer soluciones.</w:t>
            </w:r>
          </w:p>
          <w:p w14:paraId="4BD545FC" w14:textId="77777777" w:rsidR="006F6212" w:rsidRPr="006F6212" w:rsidRDefault="006F6212" w:rsidP="00007DA1">
            <w:pPr>
              <w:numPr>
                <w:ilvl w:val="0"/>
                <w:numId w:val="2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PE"/>
              </w:rPr>
            </w:pPr>
            <w:r w:rsidRPr="006F621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PE"/>
              </w:rPr>
              <w:t>El valor del ahorro y la educación financiera.</w:t>
            </w:r>
          </w:p>
          <w:p w14:paraId="4FEAB940" w14:textId="77777777" w:rsidR="006F6212" w:rsidRPr="006F6212" w:rsidRDefault="006F6212" w:rsidP="00007DA1">
            <w:pPr>
              <w:numPr>
                <w:ilvl w:val="0"/>
                <w:numId w:val="2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PE"/>
              </w:rPr>
            </w:pPr>
            <w:r w:rsidRPr="006F621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PE"/>
              </w:rPr>
              <w:t>La necesidad de aprovechar sosteniblemente los andenes escolares.</w:t>
            </w:r>
          </w:p>
          <w:p w14:paraId="7AD1AAE2" w14:textId="77777777" w:rsidR="006F6212" w:rsidRPr="006F6212" w:rsidRDefault="006F6212" w:rsidP="00007DA1">
            <w:pPr>
              <w:numPr>
                <w:ilvl w:val="0"/>
                <w:numId w:val="2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PE"/>
              </w:rPr>
            </w:pPr>
            <w:r w:rsidRPr="006F621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PE"/>
              </w:rPr>
              <w:t>La importancia del trabajo colaborativo y pensamiento crítico.</w:t>
            </w:r>
          </w:p>
          <w:p w14:paraId="589589C0" w14:textId="77777777" w:rsidR="006F6212" w:rsidRPr="006F6212" w:rsidRDefault="006F6212" w:rsidP="006F6212">
            <w:p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PE"/>
              </w:rPr>
            </w:pPr>
            <w:r w:rsidRPr="006F621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s-PE"/>
              </w:rPr>
              <w:t>Finalmente motiva a los estudiantes indicando que en la siguiente sesión definirán el problema principal y formularán el reto de innovación del proyecto.</w:t>
            </w:r>
          </w:p>
          <w:p w14:paraId="12C8045E" w14:textId="6F52F4AC" w:rsidR="00765A6A" w:rsidRPr="006F6212" w:rsidRDefault="00765A6A" w:rsidP="006F6212">
            <w:p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56B75223" w14:textId="1AC6EF8D" w:rsidR="00765A6A" w:rsidRPr="004036C4" w:rsidRDefault="00765A6A" w:rsidP="00765A6A">
      <w:pPr>
        <w:pStyle w:val="Prrafodelista"/>
        <w:spacing w:line="240" w:lineRule="auto"/>
        <w:rPr>
          <w:color w:val="000000" w:themeColor="text1"/>
          <w:sz w:val="20"/>
          <w:szCs w:val="20"/>
        </w:rPr>
      </w:pPr>
    </w:p>
    <w:p w14:paraId="51D6EA32" w14:textId="0A1EFFB2" w:rsidR="00765A6A" w:rsidRPr="004036C4" w:rsidRDefault="00765A6A" w:rsidP="00765A6A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3CE36611" w14:textId="065F8805" w:rsidR="00765A6A" w:rsidRPr="004036C4" w:rsidRDefault="00765A6A" w:rsidP="00765A6A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7ACF7536" w14:textId="08FCE128" w:rsidR="00765A6A" w:rsidRPr="004036C4" w:rsidRDefault="00765A6A" w:rsidP="00765A6A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03D08D0F" w14:textId="28A83711" w:rsidR="00765A6A" w:rsidRPr="004036C4" w:rsidRDefault="00765A6A" w:rsidP="00765A6A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3D23B366" w14:textId="143F1A6D" w:rsidR="00765A6A" w:rsidRPr="004036C4" w:rsidRDefault="00765A6A" w:rsidP="00D70A07">
      <w:pPr>
        <w:pStyle w:val="Sinespaci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90"/>
        </w:tabs>
        <w:ind w:left="426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340208B4" w14:textId="77777777" w:rsidR="00C84FD4" w:rsidRPr="004036C4" w:rsidRDefault="00C84FD4" w:rsidP="00D70A07">
      <w:pPr>
        <w:pStyle w:val="Sinespaci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90"/>
        </w:tabs>
        <w:ind w:left="426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2FDE126B" w14:textId="77777777" w:rsidR="00C84FD4" w:rsidRPr="004036C4" w:rsidRDefault="00C84FD4" w:rsidP="00D70A07">
      <w:pPr>
        <w:pStyle w:val="Sinespaci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90"/>
        </w:tabs>
        <w:ind w:left="426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p w14:paraId="64F8ED67" w14:textId="77777777" w:rsidR="00C84FD4" w:rsidRPr="004036C4" w:rsidRDefault="00C84FD4" w:rsidP="008F0C5F">
      <w:pPr>
        <w:pStyle w:val="Sinespaci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90"/>
        </w:tabs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sectPr w:rsidR="00C84FD4" w:rsidRPr="004036C4" w:rsidSect="00765A6A">
      <w:pgSz w:w="16839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42A8B" w14:textId="77777777" w:rsidR="00007DA1" w:rsidRDefault="00007DA1" w:rsidP="00765A6A">
      <w:r>
        <w:separator/>
      </w:r>
    </w:p>
  </w:endnote>
  <w:endnote w:type="continuationSeparator" w:id="0">
    <w:p w14:paraId="2E5E2000" w14:textId="77777777" w:rsidR="00007DA1" w:rsidRDefault="00007DA1" w:rsidP="0076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Round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6EB9C" w14:textId="77777777" w:rsidR="00007DA1" w:rsidRDefault="00007DA1" w:rsidP="00765A6A">
      <w:r>
        <w:separator/>
      </w:r>
    </w:p>
  </w:footnote>
  <w:footnote w:type="continuationSeparator" w:id="0">
    <w:p w14:paraId="04634281" w14:textId="77777777" w:rsidR="00007DA1" w:rsidRDefault="00007DA1" w:rsidP="00765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528F"/>
    <w:multiLevelType w:val="multilevel"/>
    <w:tmpl w:val="FB96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9367D"/>
    <w:multiLevelType w:val="multilevel"/>
    <w:tmpl w:val="518A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605A2"/>
    <w:multiLevelType w:val="multilevel"/>
    <w:tmpl w:val="7220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71ACA"/>
    <w:multiLevelType w:val="multilevel"/>
    <w:tmpl w:val="F7E6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F248A"/>
    <w:multiLevelType w:val="multilevel"/>
    <w:tmpl w:val="D228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8859C7"/>
    <w:multiLevelType w:val="hybridMultilevel"/>
    <w:tmpl w:val="639480DC"/>
    <w:lvl w:ilvl="0" w:tplc="122C67F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7F7743"/>
    <w:multiLevelType w:val="multilevel"/>
    <w:tmpl w:val="425A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4809AD"/>
    <w:multiLevelType w:val="multilevel"/>
    <w:tmpl w:val="D73E0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346790"/>
    <w:multiLevelType w:val="multilevel"/>
    <w:tmpl w:val="B608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936620"/>
    <w:multiLevelType w:val="multilevel"/>
    <w:tmpl w:val="451E1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52356D"/>
    <w:multiLevelType w:val="multilevel"/>
    <w:tmpl w:val="8940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561EB1"/>
    <w:multiLevelType w:val="multilevel"/>
    <w:tmpl w:val="5A16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A56550"/>
    <w:multiLevelType w:val="multilevel"/>
    <w:tmpl w:val="FDC6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2A4016"/>
    <w:multiLevelType w:val="hybridMultilevel"/>
    <w:tmpl w:val="6DD4C120"/>
    <w:lvl w:ilvl="0" w:tplc="66A0A0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A96F0F"/>
    <w:multiLevelType w:val="multilevel"/>
    <w:tmpl w:val="E796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FD0FCE"/>
    <w:multiLevelType w:val="multilevel"/>
    <w:tmpl w:val="F9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0D3E3A"/>
    <w:multiLevelType w:val="multilevel"/>
    <w:tmpl w:val="0D5E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B968EA"/>
    <w:multiLevelType w:val="multilevel"/>
    <w:tmpl w:val="72BA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817FFA"/>
    <w:multiLevelType w:val="multilevel"/>
    <w:tmpl w:val="DC96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77422B"/>
    <w:multiLevelType w:val="multilevel"/>
    <w:tmpl w:val="46EE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0702487">
    <w:abstractNumId w:val="5"/>
  </w:num>
  <w:num w:numId="2" w16cid:durableId="1623263707">
    <w:abstractNumId w:val="13"/>
  </w:num>
  <w:num w:numId="3" w16cid:durableId="1055854487">
    <w:abstractNumId w:val="17"/>
  </w:num>
  <w:num w:numId="4" w16cid:durableId="2029023385">
    <w:abstractNumId w:val="7"/>
  </w:num>
  <w:num w:numId="5" w16cid:durableId="1493134248">
    <w:abstractNumId w:val="11"/>
  </w:num>
  <w:num w:numId="6" w16cid:durableId="1452240869">
    <w:abstractNumId w:val="18"/>
  </w:num>
  <w:num w:numId="7" w16cid:durableId="1388071840">
    <w:abstractNumId w:val="0"/>
  </w:num>
  <w:num w:numId="8" w16cid:durableId="1537309119">
    <w:abstractNumId w:val="19"/>
  </w:num>
  <w:num w:numId="9" w16cid:durableId="1419591916">
    <w:abstractNumId w:val="16"/>
  </w:num>
  <w:num w:numId="10" w16cid:durableId="55706951">
    <w:abstractNumId w:val="12"/>
  </w:num>
  <w:num w:numId="11" w16cid:durableId="779102698">
    <w:abstractNumId w:val="3"/>
  </w:num>
  <w:num w:numId="12" w16cid:durableId="1127747393">
    <w:abstractNumId w:val="10"/>
  </w:num>
  <w:num w:numId="13" w16cid:durableId="1271661319">
    <w:abstractNumId w:val="4"/>
  </w:num>
  <w:num w:numId="14" w16cid:durableId="1713460508">
    <w:abstractNumId w:val="15"/>
  </w:num>
  <w:num w:numId="15" w16cid:durableId="1508136612">
    <w:abstractNumId w:val="14"/>
  </w:num>
  <w:num w:numId="16" w16cid:durableId="1111316742">
    <w:abstractNumId w:val="8"/>
  </w:num>
  <w:num w:numId="17" w16cid:durableId="1399670481">
    <w:abstractNumId w:val="1"/>
  </w:num>
  <w:num w:numId="18" w16cid:durableId="753477095">
    <w:abstractNumId w:val="2"/>
  </w:num>
  <w:num w:numId="19" w16cid:durableId="322197093">
    <w:abstractNumId w:val="9"/>
  </w:num>
  <w:num w:numId="20" w16cid:durableId="1265378731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E2F"/>
    <w:rsid w:val="00000C8D"/>
    <w:rsid w:val="000044AB"/>
    <w:rsid w:val="00007DA1"/>
    <w:rsid w:val="00017621"/>
    <w:rsid w:val="000176BA"/>
    <w:rsid w:val="00023248"/>
    <w:rsid w:val="0004345A"/>
    <w:rsid w:val="0005499D"/>
    <w:rsid w:val="00054EC4"/>
    <w:rsid w:val="000670C3"/>
    <w:rsid w:val="000836C5"/>
    <w:rsid w:val="00087769"/>
    <w:rsid w:val="0009293C"/>
    <w:rsid w:val="00096B52"/>
    <w:rsid w:val="000974DD"/>
    <w:rsid w:val="000B18B7"/>
    <w:rsid w:val="000D227E"/>
    <w:rsid w:val="000D2D5A"/>
    <w:rsid w:val="000D3301"/>
    <w:rsid w:val="000D7B2B"/>
    <w:rsid w:val="000E0CA7"/>
    <w:rsid w:val="000E6F8A"/>
    <w:rsid w:val="000E746D"/>
    <w:rsid w:val="000F0893"/>
    <w:rsid w:val="000F2127"/>
    <w:rsid w:val="000F2FF0"/>
    <w:rsid w:val="00102438"/>
    <w:rsid w:val="00106379"/>
    <w:rsid w:val="001103EC"/>
    <w:rsid w:val="00131176"/>
    <w:rsid w:val="0014678A"/>
    <w:rsid w:val="00147254"/>
    <w:rsid w:val="0015088C"/>
    <w:rsid w:val="00151D6A"/>
    <w:rsid w:val="001600D6"/>
    <w:rsid w:val="00163965"/>
    <w:rsid w:val="001750DA"/>
    <w:rsid w:val="001761C4"/>
    <w:rsid w:val="00184C40"/>
    <w:rsid w:val="00190E1F"/>
    <w:rsid w:val="00196CF3"/>
    <w:rsid w:val="001B409A"/>
    <w:rsid w:val="001C2C63"/>
    <w:rsid w:val="001C5E56"/>
    <w:rsid w:val="001D0674"/>
    <w:rsid w:val="001D1EF7"/>
    <w:rsid w:val="001D20C8"/>
    <w:rsid w:val="001D76BC"/>
    <w:rsid w:val="001E76A6"/>
    <w:rsid w:val="001F5B9E"/>
    <w:rsid w:val="00200398"/>
    <w:rsid w:val="0020722A"/>
    <w:rsid w:val="002236BF"/>
    <w:rsid w:val="00234311"/>
    <w:rsid w:val="00234AF9"/>
    <w:rsid w:val="00242EBE"/>
    <w:rsid w:val="0024505C"/>
    <w:rsid w:val="002508CE"/>
    <w:rsid w:val="0027146C"/>
    <w:rsid w:val="00274E91"/>
    <w:rsid w:val="00277D84"/>
    <w:rsid w:val="00286453"/>
    <w:rsid w:val="0028655F"/>
    <w:rsid w:val="00286A73"/>
    <w:rsid w:val="002A123A"/>
    <w:rsid w:val="002A2314"/>
    <w:rsid w:val="002B65BE"/>
    <w:rsid w:val="002C088B"/>
    <w:rsid w:val="002C63F2"/>
    <w:rsid w:val="002D2498"/>
    <w:rsid w:val="002E1BE1"/>
    <w:rsid w:val="002E4D07"/>
    <w:rsid w:val="002E6AE3"/>
    <w:rsid w:val="002E6BEF"/>
    <w:rsid w:val="002F2ABC"/>
    <w:rsid w:val="002F4D57"/>
    <w:rsid w:val="00305C5F"/>
    <w:rsid w:val="00306A92"/>
    <w:rsid w:val="003179B0"/>
    <w:rsid w:val="0032395D"/>
    <w:rsid w:val="00327F10"/>
    <w:rsid w:val="00331079"/>
    <w:rsid w:val="0033661B"/>
    <w:rsid w:val="003414DD"/>
    <w:rsid w:val="003432E7"/>
    <w:rsid w:val="00345908"/>
    <w:rsid w:val="0035246D"/>
    <w:rsid w:val="0035457A"/>
    <w:rsid w:val="003570D2"/>
    <w:rsid w:val="00357FA9"/>
    <w:rsid w:val="0036582F"/>
    <w:rsid w:val="00372134"/>
    <w:rsid w:val="00375D66"/>
    <w:rsid w:val="003806F3"/>
    <w:rsid w:val="00390CD4"/>
    <w:rsid w:val="00392438"/>
    <w:rsid w:val="003977E9"/>
    <w:rsid w:val="003C1033"/>
    <w:rsid w:val="003C4570"/>
    <w:rsid w:val="003D4FD3"/>
    <w:rsid w:val="003D76F6"/>
    <w:rsid w:val="003E4372"/>
    <w:rsid w:val="003E68EB"/>
    <w:rsid w:val="003F51EA"/>
    <w:rsid w:val="003F6C31"/>
    <w:rsid w:val="0040318F"/>
    <w:rsid w:val="004036C4"/>
    <w:rsid w:val="00421184"/>
    <w:rsid w:val="00433A79"/>
    <w:rsid w:val="00434A63"/>
    <w:rsid w:val="00443CA3"/>
    <w:rsid w:val="00446851"/>
    <w:rsid w:val="0045110E"/>
    <w:rsid w:val="00451AAD"/>
    <w:rsid w:val="0045411A"/>
    <w:rsid w:val="00462712"/>
    <w:rsid w:val="004648D6"/>
    <w:rsid w:val="00473D3E"/>
    <w:rsid w:val="00485A1F"/>
    <w:rsid w:val="00486148"/>
    <w:rsid w:val="00487421"/>
    <w:rsid w:val="00494C26"/>
    <w:rsid w:val="00495F97"/>
    <w:rsid w:val="004A1052"/>
    <w:rsid w:val="004B13B0"/>
    <w:rsid w:val="004C0847"/>
    <w:rsid w:val="004D6277"/>
    <w:rsid w:val="004F5B40"/>
    <w:rsid w:val="005113C6"/>
    <w:rsid w:val="00513C69"/>
    <w:rsid w:val="0051547C"/>
    <w:rsid w:val="0051670A"/>
    <w:rsid w:val="0052106B"/>
    <w:rsid w:val="0052334E"/>
    <w:rsid w:val="00525D98"/>
    <w:rsid w:val="0052628E"/>
    <w:rsid w:val="0053591A"/>
    <w:rsid w:val="00536411"/>
    <w:rsid w:val="00553150"/>
    <w:rsid w:val="005539ED"/>
    <w:rsid w:val="00562376"/>
    <w:rsid w:val="00563C80"/>
    <w:rsid w:val="0057151B"/>
    <w:rsid w:val="005719F8"/>
    <w:rsid w:val="00571D4F"/>
    <w:rsid w:val="0057424E"/>
    <w:rsid w:val="00576BB3"/>
    <w:rsid w:val="0057703F"/>
    <w:rsid w:val="00590952"/>
    <w:rsid w:val="00592BB4"/>
    <w:rsid w:val="00594E52"/>
    <w:rsid w:val="00595949"/>
    <w:rsid w:val="00597125"/>
    <w:rsid w:val="005A484B"/>
    <w:rsid w:val="005C3749"/>
    <w:rsid w:val="005C3904"/>
    <w:rsid w:val="005D230A"/>
    <w:rsid w:val="005D39D5"/>
    <w:rsid w:val="005D67EE"/>
    <w:rsid w:val="005E7849"/>
    <w:rsid w:val="005F7CF8"/>
    <w:rsid w:val="00602EC1"/>
    <w:rsid w:val="0060639D"/>
    <w:rsid w:val="006105A5"/>
    <w:rsid w:val="00611B22"/>
    <w:rsid w:val="006121F3"/>
    <w:rsid w:val="00620FEB"/>
    <w:rsid w:val="0063037D"/>
    <w:rsid w:val="006324DD"/>
    <w:rsid w:val="00632D54"/>
    <w:rsid w:val="0064714D"/>
    <w:rsid w:val="006567E6"/>
    <w:rsid w:val="006617DB"/>
    <w:rsid w:val="00685BB7"/>
    <w:rsid w:val="00687464"/>
    <w:rsid w:val="00690C87"/>
    <w:rsid w:val="006925D3"/>
    <w:rsid w:val="00693060"/>
    <w:rsid w:val="006A6A4B"/>
    <w:rsid w:val="006C1348"/>
    <w:rsid w:val="006C1A42"/>
    <w:rsid w:val="006C337C"/>
    <w:rsid w:val="006D0C51"/>
    <w:rsid w:val="006D3245"/>
    <w:rsid w:val="006D6F78"/>
    <w:rsid w:val="006E2104"/>
    <w:rsid w:val="006F0D29"/>
    <w:rsid w:val="006F317E"/>
    <w:rsid w:val="006F6212"/>
    <w:rsid w:val="00702F80"/>
    <w:rsid w:val="00704BE8"/>
    <w:rsid w:val="00707363"/>
    <w:rsid w:val="00716E20"/>
    <w:rsid w:val="00720F82"/>
    <w:rsid w:val="007300A3"/>
    <w:rsid w:val="007406FA"/>
    <w:rsid w:val="0075286C"/>
    <w:rsid w:val="00755DEE"/>
    <w:rsid w:val="007563F1"/>
    <w:rsid w:val="00765A6A"/>
    <w:rsid w:val="0077703B"/>
    <w:rsid w:val="00787CD3"/>
    <w:rsid w:val="00791AEB"/>
    <w:rsid w:val="0079711B"/>
    <w:rsid w:val="007A67DE"/>
    <w:rsid w:val="007B00C7"/>
    <w:rsid w:val="007B2CE1"/>
    <w:rsid w:val="007B647E"/>
    <w:rsid w:val="007C1D89"/>
    <w:rsid w:val="007C4F1B"/>
    <w:rsid w:val="007C6BAB"/>
    <w:rsid w:val="007E28B8"/>
    <w:rsid w:val="007E6ABB"/>
    <w:rsid w:val="0080024E"/>
    <w:rsid w:val="0082717E"/>
    <w:rsid w:val="008274D1"/>
    <w:rsid w:val="00830C71"/>
    <w:rsid w:val="00834226"/>
    <w:rsid w:val="008369F3"/>
    <w:rsid w:val="0084055E"/>
    <w:rsid w:val="008473EC"/>
    <w:rsid w:val="00856C10"/>
    <w:rsid w:val="008663DC"/>
    <w:rsid w:val="00867D97"/>
    <w:rsid w:val="0087693A"/>
    <w:rsid w:val="008A6B94"/>
    <w:rsid w:val="008B3C42"/>
    <w:rsid w:val="008C042E"/>
    <w:rsid w:val="008C058F"/>
    <w:rsid w:val="008C19A9"/>
    <w:rsid w:val="008C4354"/>
    <w:rsid w:val="008C682C"/>
    <w:rsid w:val="008E07A4"/>
    <w:rsid w:val="008F0C5F"/>
    <w:rsid w:val="008F7E84"/>
    <w:rsid w:val="0092228C"/>
    <w:rsid w:val="00926384"/>
    <w:rsid w:val="0094300A"/>
    <w:rsid w:val="00943E70"/>
    <w:rsid w:val="00945441"/>
    <w:rsid w:val="0095270A"/>
    <w:rsid w:val="00960E2D"/>
    <w:rsid w:val="009630A6"/>
    <w:rsid w:val="00976B38"/>
    <w:rsid w:val="009A0DEC"/>
    <w:rsid w:val="009B7880"/>
    <w:rsid w:val="009C136D"/>
    <w:rsid w:val="009E0822"/>
    <w:rsid w:val="009E373E"/>
    <w:rsid w:val="009E38D8"/>
    <w:rsid w:val="009F5E56"/>
    <w:rsid w:val="00A0374F"/>
    <w:rsid w:val="00A0398B"/>
    <w:rsid w:val="00A05117"/>
    <w:rsid w:val="00A057FD"/>
    <w:rsid w:val="00A06DC8"/>
    <w:rsid w:val="00A108C3"/>
    <w:rsid w:val="00A13235"/>
    <w:rsid w:val="00A14838"/>
    <w:rsid w:val="00A272C5"/>
    <w:rsid w:val="00A3091E"/>
    <w:rsid w:val="00A4213B"/>
    <w:rsid w:val="00A427BE"/>
    <w:rsid w:val="00A50095"/>
    <w:rsid w:val="00A520ED"/>
    <w:rsid w:val="00A73B76"/>
    <w:rsid w:val="00A75403"/>
    <w:rsid w:val="00A7755D"/>
    <w:rsid w:val="00A83343"/>
    <w:rsid w:val="00A8721F"/>
    <w:rsid w:val="00A958DD"/>
    <w:rsid w:val="00A960B7"/>
    <w:rsid w:val="00AA210C"/>
    <w:rsid w:val="00AB4A97"/>
    <w:rsid w:val="00AC63FD"/>
    <w:rsid w:val="00AE0123"/>
    <w:rsid w:val="00AE0BB1"/>
    <w:rsid w:val="00AE42F7"/>
    <w:rsid w:val="00AE5C04"/>
    <w:rsid w:val="00AF2234"/>
    <w:rsid w:val="00AF3D68"/>
    <w:rsid w:val="00AF5C95"/>
    <w:rsid w:val="00B03933"/>
    <w:rsid w:val="00B074A9"/>
    <w:rsid w:val="00B14396"/>
    <w:rsid w:val="00B169FE"/>
    <w:rsid w:val="00B217D3"/>
    <w:rsid w:val="00B24CE0"/>
    <w:rsid w:val="00B30E91"/>
    <w:rsid w:val="00B4125B"/>
    <w:rsid w:val="00B51A6D"/>
    <w:rsid w:val="00B5527C"/>
    <w:rsid w:val="00B63056"/>
    <w:rsid w:val="00B70058"/>
    <w:rsid w:val="00B71436"/>
    <w:rsid w:val="00B74C71"/>
    <w:rsid w:val="00B826D4"/>
    <w:rsid w:val="00B96180"/>
    <w:rsid w:val="00BB1479"/>
    <w:rsid w:val="00BB38B2"/>
    <w:rsid w:val="00BC7365"/>
    <w:rsid w:val="00BD398C"/>
    <w:rsid w:val="00BD58F3"/>
    <w:rsid w:val="00BE6813"/>
    <w:rsid w:val="00C03FBE"/>
    <w:rsid w:val="00C052F1"/>
    <w:rsid w:val="00C11809"/>
    <w:rsid w:val="00C13E4D"/>
    <w:rsid w:val="00C158FA"/>
    <w:rsid w:val="00C1645C"/>
    <w:rsid w:val="00C167D0"/>
    <w:rsid w:val="00C27AE9"/>
    <w:rsid w:val="00C27BB6"/>
    <w:rsid w:val="00C446A9"/>
    <w:rsid w:val="00C460B8"/>
    <w:rsid w:val="00C50DBA"/>
    <w:rsid w:val="00C57144"/>
    <w:rsid w:val="00C600EE"/>
    <w:rsid w:val="00C60747"/>
    <w:rsid w:val="00C60F39"/>
    <w:rsid w:val="00C657F4"/>
    <w:rsid w:val="00C658D0"/>
    <w:rsid w:val="00C84FD4"/>
    <w:rsid w:val="00CA173B"/>
    <w:rsid w:val="00CB1ED0"/>
    <w:rsid w:val="00CB319F"/>
    <w:rsid w:val="00CB75BD"/>
    <w:rsid w:val="00CC557E"/>
    <w:rsid w:val="00CC6D48"/>
    <w:rsid w:val="00CD045D"/>
    <w:rsid w:val="00CD174A"/>
    <w:rsid w:val="00CD516B"/>
    <w:rsid w:val="00CE1D41"/>
    <w:rsid w:val="00CF4F92"/>
    <w:rsid w:val="00CF6A83"/>
    <w:rsid w:val="00CF6AA2"/>
    <w:rsid w:val="00D048AE"/>
    <w:rsid w:val="00D22C39"/>
    <w:rsid w:val="00D255DA"/>
    <w:rsid w:val="00D27691"/>
    <w:rsid w:val="00D353EE"/>
    <w:rsid w:val="00D35E2F"/>
    <w:rsid w:val="00D41EAA"/>
    <w:rsid w:val="00D463B2"/>
    <w:rsid w:val="00D46590"/>
    <w:rsid w:val="00D4796B"/>
    <w:rsid w:val="00D52FA6"/>
    <w:rsid w:val="00D53D63"/>
    <w:rsid w:val="00D54A0C"/>
    <w:rsid w:val="00D558D6"/>
    <w:rsid w:val="00D5705B"/>
    <w:rsid w:val="00D6134D"/>
    <w:rsid w:val="00D635EB"/>
    <w:rsid w:val="00D6708E"/>
    <w:rsid w:val="00D6715E"/>
    <w:rsid w:val="00D70A07"/>
    <w:rsid w:val="00D72207"/>
    <w:rsid w:val="00D73430"/>
    <w:rsid w:val="00D80789"/>
    <w:rsid w:val="00D81ADB"/>
    <w:rsid w:val="00DA14BE"/>
    <w:rsid w:val="00DA30D8"/>
    <w:rsid w:val="00DA5F8D"/>
    <w:rsid w:val="00DA6B40"/>
    <w:rsid w:val="00DB29AA"/>
    <w:rsid w:val="00DB3211"/>
    <w:rsid w:val="00DB6E5A"/>
    <w:rsid w:val="00DC4463"/>
    <w:rsid w:val="00DD5E0A"/>
    <w:rsid w:val="00DE332E"/>
    <w:rsid w:val="00DF0C10"/>
    <w:rsid w:val="00DF3311"/>
    <w:rsid w:val="00E068B7"/>
    <w:rsid w:val="00E10BA8"/>
    <w:rsid w:val="00E12940"/>
    <w:rsid w:val="00E31E77"/>
    <w:rsid w:val="00E34BBF"/>
    <w:rsid w:val="00E4098C"/>
    <w:rsid w:val="00E4388A"/>
    <w:rsid w:val="00E45A3A"/>
    <w:rsid w:val="00E61962"/>
    <w:rsid w:val="00E62013"/>
    <w:rsid w:val="00E6539E"/>
    <w:rsid w:val="00E653FF"/>
    <w:rsid w:val="00E813AC"/>
    <w:rsid w:val="00E93752"/>
    <w:rsid w:val="00E95814"/>
    <w:rsid w:val="00EA4770"/>
    <w:rsid w:val="00EB1F85"/>
    <w:rsid w:val="00EC2908"/>
    <w:rsid w:val="00EC3AAD"/>
    <w:rsid w:val="00EC5DC3"/>
    <w:rsid w:val="00ED218A"/>
    <w:rsid w:val="00EF02B3"/>
    <w:rsid w:val="00EF5AEB"/>
    <w:rsid w:val="00EF7581"/>
    <w:rsid w:val="00F01E4B"/>
    <w:rsid w:val="00F111C3"/>
    <w:rsid w:val="00F12952"/>
    <w:rsid w:val="00F12E2C"/>
    <w:rsid w:val="00F217DA"/>
    <w:rsid w:val="00F22679"/>
    <w:rsid w:val="00F247DD"/>
    <w:rsid w:val="00F25348"/>
    <w:rsid w:val="00F26BFE"/>
    <w:rsid w:val="00F33796"/>
    <w:rsid w:val="00F61BD9"/>
    <w:rsid w:val="00F63CCB"/>
    <w:rsid w:val="00F67613"/>
    <w:rsid w:val="00F702C6"/>
    <w:rsid w:val="00F74851"/>
    <w:rsid w:val="00F75E10"/>
    <w:rsid w:val="00F77151"/>
    <w:rsid w:val="00F7717D"/>
    <w:rsid w:val="00F81329"/>
    <w:rsid w:val="00F871B0"/>
    <w:rsid w:val="00F941EA"/>
    <w:rsid w:val="00FA0A86"/>
    <w:rsid w:val="00FB29C1"/>
    <w:rsid w:val="00FB4083"/>
    <w:rsid w:val="00FB53ED"/>
    <w:rsid w:val="00FC2E6E"/>
    <w:rsid w:val="00FC43C7"/>
    <w:rsid w:val="00FC50E1"/>
    <w:rsid w:val="00FD0BA4"/>
    <w:rsid w:val="00FD1506"/>
    <w:rsid w:val="00FD3411"/>
    <w:rsid w:val="00FD588C"/>
    <w:rsid w:val="00FE408C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9032BC"/>
  <w15:chartTrackingRefBased/>
  <w15:docId w15:val="{61F71E49-AC32-4501-9D0D-BC2E7659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63C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D35E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u w:val="single"/>
      <w:lang w:val="es-MX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1A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35E2F"/>
    <w:rPr>
      <w:rFonts w:ascii="Arial" w:eastAsia="Times New Roman" w:hAnsi="Arial" w:cs="Arial"/>
      <w:b/>
      <w:bCs/>
      <w:i/>
      <w:iCs/>
      <w:sz w:val="28"/>
      <w:szCs w:val="28"/>
      <w:u w:val="single"/>
      <w:lang w:val="es-MX" w:eastAsia="es-MX"/>
    </w:rPr>
  </w:style>
  <w:style w:type="paragraph" w:styleId="Sinespaciado">
    <w:name w:val="No Spacing"/>
    <w:uiPriority w:val="1"/>
    <w:qFormat/>
    <w:rsid w:val="00D35E2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rsid w:val="00D35E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5E2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D35E2F"/>
    <w:pPr>
      <w:spacing w:after="0" w:line="240" w:lineRule="auto"/>
      <w:jc w:val="center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5E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11809"/>
    <w:rPr>
      <w:color w:val="0563C1" w:themeColor="hyperlink"/>
      <w:u w:val="single"/>
    </w:rPr>
  </w:style>
  <w:style w:type="paragraph" w:customStyle="1" w:styleId="Pa3">
    <w:name w:val="Pa3"/>
    <w:basedOn w:val="Default"/>
    <w:next w:val="Default"/>
    <w:uiPriority w:val="99"/>
    <w:rsid w:val="00CF4F92"/>
    <w:pPr>
      <w:spacing w:line="201" w:lineRule="atLeast"/>
    </w:pPr>
    <w:rPr>
      <w:rFonts w:ascii="Gotham Rounded" w:hAnsi="Gotham Rounded"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CF4F92"/>
    <w:pPr>
      <w:spacing w:line="221" w:lineRule="atLeast"/>
    </w:pPr>
    <w:rPr>
      <w:rFonts w:ascii="Gotham Rounded" w:hAnsi="Gotham Rounded" w:cstheme="minorBidi"/>
      <w:color w:val="auto"/>
    </w:rPr>
  </w:style>
  <w:style w:type="character" w:customStyle="1" w:styleId="A4">
    <w:name w:val="A4"/>
    <w:uiPriority w:val="99"/>
    <w:rsid w:val="00CF4F92"/>
    <w:rPr>
      <w:rFonts w:cs="Gotham Rounded"/>
      <w:b/>
      <w:bCs/>
      <w:color w:val="000000"/>
      <w:sz w:val="32"/>
      <w:szCs w:val="32"/>
    </w:rPr>
  </w:style>
  <w:style w:type="paragraph" w:customStyle="1" w:styleId="Pa1">
    <w:name w:val="Pa1"/>
    <w:basedOn w:val="Default"/>
    <w:next w:val="Default"/>
    <w:uiPriority w:val="99"/>
    <w:rsid w:val="00CF4F92"/>
    <w:pPr>
      <w:spacing w:line="201" w:lineRule="atLeast"/>
    </w:pPr>
    <w:rPr>
      <w:rFonts w:ascii="Gotham Rounded" w:hAnsi="Gotham Rounded" w:cstheme="minorBidi"/>
      <w:color w:val="auto"/>
    </w:rPr>
  </w:style>
  <w:style w:type="character" w:customStyle="1" w:styleId="A11">
    <w:name w:val="A1+1"/>
    <w:uiPriority w:val="99"/>
    <w:rsid w:val="00CF4F92"/>
    <w:rPr>
      <w:rFonts w:cs="Gotham Rounded"/>
      <w:b/>
      <w:bCs/>
      <w:color w:val="000000"/>
    </w:rPr>
  </w:style>
  <w:style w:type="paragraph" w:styleId="Prrafodelista">
    <w:name w:val="List Paragraph"/>
    <w:aliases w:val="Fundamentacion,Bulleted List,Lista vistosa - Énfasis 11,Lista media 2 - Énfasis 41,Párrafo de lista2,Párrafo de lista1,Titulo de Fígura,TITULO A,SubPárrafo de lista,Cita Pie de Página,titulo,Lista vistosa - Énfasis 111,Lista de nivel 1"/>
    <w:basedOn w:val="Normal"/>
    <w:link w:val="PrrafodelistaCar"/>
    <w:uiPriority w:val="34"/>
    <w:qFormat/>
    <w:rsid w:val="00392438"/>
    <w:pPr>
      <w:spacing w:line="259" w:lineRule="auto"/>
      <w:ind w:left="720"/>
      <w:contextualSpacing/>
      <w:jc w:val="right"/>
    </w:pPr>
    <w:rPr>
      <w:rFonts w:ascii="Calibri" w:eastAsia="Calibri" w:hAnsi="Calibri" w:cs="Calibri"/>
      <w:b/>
      <w:color w:val="000000"/>
      <w:sz w:val="22"/>
      <w:szCs w:val="22"/>
      <w:lang w:val="es-PE" w:eastAsia="es-PE"/>
    </w:rPr>
  </w:style>
  <w:style w:type="character" w:customStyle="1" w:styleId="PrrafodelistaCar">
    <w:name w:val="Párrafo de lista Car"/>
    <w:aliases w:val="Fundamentacion Car,Bulleted List Car,Lista vistosa - Énfasis 11 Car,Lista media 2 - Énfasis 41 Car,Párrafo de lista2 Car,Párrafo de lista1 Car,Titulo de Fígura Car,TITULO A Car,SubPárrafo de lista Car,Cita Pie de Página Car"/>
    <w:link w:val="Prrafodelista"/>
    <w:uiPriority w:val="34"/>
    <w:qFormat/>
    <w:locked/>
    <w:rsid w:val="00190E1F"/>
    <w:rPr>
      <w:rFonts w:ascii="Calibri" w:eastAsia="Calibri" w:hAnsi="Calibri" w:cs="Calibri"/>
      <w:b/>
      <w:color w:val="000000"/>
      <w:lang w:eastAsia="es-PE"/>
    </w:rPr>
  </w:style>
  <w:style w:type="paragraph" w:styleId="Piedepgina">
    <w:name w:val="footer"/>
    <w:basedOn w:val="Normal"/>
    <w:link w:val="PiedepginaCar"/>
    <w:unhideWhenUsed/>
    <w:rsid w:val="00CD174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rsid w:val="00CD174A"/>
  </w:style>
  <w:style w:type="character" w:customStyle="1" w:styleId="a">
    <w:name w:val="a"/>
    <w:basedOn w:val="Fuentedeprrafopredeter"/>
    <w:rsid w:val="00DA6B40"/>
  </w:style>
  <w:style w:type="paragraph" w:styleId="Textodeglobo">
    <w:name w:val="Balloon Text"/>
    <w:basedOn w:val="Normal"/>
    <w:link w:val="TextodegloboCar"/>
    <w:uiPriority w:val="99"/>
    <w:semiHidden/>
    <w:unhideWhenUsed/>
    <w:rsid w:val="00EF02B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02B3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E653FF"/>
    <w:pPr>
      <w:spacing w:before="100" w:beforeAutospacing="1" w:after="100" w:afterAutospacing="1"/>
    </w:pPr>
    <w:rPr>
      <w:lang w:val="es-PE" w:eastAsia="es-PE"/>
    </w:rPr>
  </w:style>
  <w:style w:type="paragraph" w:customStyle="1" w:styleId="docxprrafodelista">
    <w:name w:val="docx_prrafodelista"/>
    <w:basedOn w:val="Normal"/>
    <w:rsid w:val="00E653FF"/>
    <w:pPr>
      <w:spacing w:before="100" w:beforeAutospacing="1" w:after="100" w:afterAutospacing="1"/>
    </w:pPr>
    <w:rPr>
      <w:lang w:val="es-PE" w:eastAsia="es-PE"/>
    </w:rPr>
  </w:style>
  <w:style w:type="table" w:customStyle="1" w:styleId="Tabladecuadrcula4-nfasis11">
    <w:name w:val="Tabla de cuadrícula 4 - Énfasis 11"/>
    <w:basedOn w:val="Tablanormal"/>
    <w:uiPriority w:val="49"/>
    <w:rsid w:val="00EA477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451AA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63CC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1540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Lic. Rosa VG</cp:lastModifiedBy>
  <cp:revision>82</cp:revision>
  <cp:lastPrinted>2023-08-05T21:57:00Z</cp:lastPrinted>
  <dcterms:created xsi:type="dcterms:W3CDTF">2025-04-02T03:53:00Z</dcterms:created>
  <dcterms:modified xsi:type="dcterms:W3CDTF">2026-05-25T02:47:00Z</dcterms:modified>
</cp:coreProperties>
</file>