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6B39F" w14:textId="3F143490" w:rsidR="005C3DDC" w:rsidRPr="00D45AB3" w:rsidRDefault="00D45AB3" w:rsidP="005C3DDC">
      <w:pPr>
        <w:spacing w:after="120" w:line="240" w:lineRule="auto"/>
        <w:jc w:val="center"/>
        <w:rPr>
          <w:b/>
          <w:sz w:val="24"/>
          <w:szCs w:val="24"/>
          <w:u w:val="single"/>
        </w:rPr>
      </w:pPr>
      <w:r w:rsidRPr="00523816">
        <w:rPr>
          <w:b/>
          <w:sz w:val="24"/>
          <w:szCs w:val="24"/>
          <w:highlight w:val="yellow"/>
          <w:u w:val="single"/>
        </w:rPr>
        <w:t>SESIÓN N° 1:</w:t>
      </w:r>
      <w:r w:rsidRPr="00523816">
        <w:rPr>
          <w:highlight w:val="yellow"/>
          <w:u w:val="single"/>
        </w:rPr>
        <w:t xml:space="preserve"> </w:t>
      </w:r>
      <w:r w:rsidRPr="00523816">
        <w:rPr>
          <w:b/>
          <w:sz w:val="24"/>
          <w:szCs w:val="24"/>
          <w:highlight w:val="yellow"/>
          <w:u w:val="single"/>
        </w:rPr>
        <w:t>DESCUBRIMOS NUESTRO POTENCIAL EMPRENDEDOR</w:t>
      </w:r>
    </w:p>
    <w:p w14:paraId="5875C47C" w14:textId="77777777" w:rsidR="00C36C7A" w:rsidRPr="00976EF3" w:rsidRDefault="00C36C7A" w:rsidP="00C36C7A">
      <w:pPr>
        <w:pStyle w:val="Prrafodelista"/>
        <w:numPr>
          <w:ilvl w:val="0"/>
          <w:numId w:val="1"/>
        </w:numPr>
        <w:ind w:left="284" w:hanging="284"/>
        <w:rPr>
          <w:b/>
          <w:sz w:val="24"/>
          <w:szCs w:val="24"/>
        </w:rPr>
      </w:pPr>
      <w:r w:rsidRPr="00976EF3">
        <w:rPr>
          <w:b/>
          <w:sz w:val="24"/>
          <w:szCs w:val="24"/>
        </w:rPr>
        <w:t>DATOS INFORMATIVOS</w:t>
      </w:r>
    </w:p>
    <w:tbl>
      <w:tblPr>
        <w:tblStyle w:val="Tablaconcuadrcula"/>
        <w:tblW w:w="0" w:type="auto"/>
        <w:tblLook w:val="04A0" w:firstRow="1" w:lastRow="0" w:firstColumn="1" w:lastColumn="0" w:noHBand="0" w:noVBand="1"/>
      </w:tblPr>
      <w:tblGrid>
        <w:gridCol w:w="1555"/>
        <w:gridCol w:w="708"/>
        <w:gridCol w:w="567"/>
        <w:gridCol w:w="1134"/>
        <w:gridCol w:w="1591"/>
        <w:gridCol w:w="986"/>
        <w:gridCol w:w="2117"/>
        <w:gridCol w:w="846"/>
        <w:gridCol w:w="1024"/>
      </w:tblGrid>
      <w:tr w:rsidR="00BC29B7" w:rsidRPr="00976EF3" w14:paraId="0E4EC33D" w14:textId="77777777" w:rsidTr="00243491">
        <w:tc>
          <w:tcPr>
            <w:tcW w:w="2263" w:type="dxa"/>
            <w:gridSpan w:val="2"/>
            <w:shd w:val="clear" w:color="auto" w:fill="D9E2F3" w:themeFill="accent5" w:themeFillTint="33"/>
          </w:tcPr>
          <w:p w14:paraId="38FFAE33" w14:textId="77777777" w:rsidR="00BC29B7" w:rsidRPr="00976EF3" w:rsidRDefault="00BC29B7" w:rsidP="00BC29B7">
            <w:pPr>
              <w:pStyle w:val="Prrafodelista"/>
              <w:ind w:left="0"/>
              <w:rPr>
                <w:b/>
                <w:lang w:val="es-PE"/>
              </w:rPr>
            </w:pPr>
            <w:r w:rsidRPr="00976EF3">
              <w:rPr>
                <w:b/>
                <w:lang w:val="es-PE"/>
              </w:rPr>
              <w:t>Institución Educativa</w:t>
            </w:r>
          </w:p>
        </w:tc>
        <w:tc>
          <w:tcPr>
            <w:tcW w:w="3292" w:type="dxa"/>
            <w:gridSpan w:val="3"/>
          </w:tcPr>
          <w:p w14:paraId="43CABC9C" w14:textId="77777777" w:rsidR="00BC29B7" w:rsidRPr="00976EF3" w:rsidRDefault="00BC29B7" w:rsidP="00BC29B7">
            <w:pPr>
              <w:pStyle w:val="Prrafodelista"/>
              <w:ind w:left="0"/>
              <w:rPr>
                <w:lang w:val="es-PE"/>
              </w:rPr>
            </w:pPr>
            <w:r w:rsidRPr="00976EF3">
              <w:rPr>
                <w:lang w:val="es-PE"/>
              </w:rPr>
              <w:t>1228 Leoncio Prado Gutiérrez</w:t>
            </w:r>
          </w:p>
        </w:tc>
        <w:tc>
          <w:tcPr>
            <w:tcW w:w="986" w:type="dxa"/>
            <w:shd w:val="clear" w:color="auto" w:fill="D9E2F3" w:themeFill="accent5" w:themeFillTint="33"/>
          </w:tcPr>
          <w:p w14:paraId="53B27D98" w14:textId="77777777" w:rsidR="00BC29B7" w:rsidRPr="00976EF3" w:rsidRDefault="00BC29B7" w:rsidP="00BC29B7">
            <w:pPr>
              <w:pStyle w:val="Prrafodelista"/>
              <w:ind w:left="0"/>
              <w:rPr>
                <w:b/>
                <w:lang w:val="es-PE"/>
              </w:rPr>
            </w:pPr>
            <w:r w:rsidRPr="00976EF3">
              <w:rPr>
                <w:b/>
                <w:lang w:val="es-PE"/>
              </w:rPr>
              <w:t>Área</w:t>
            </w:r>
          </w:p>
        </w:tc>
        <w:tc>
          <w:tcPr>
            <w:tcW w:w="2117" w:type="dxa"/>
          </w:tcPr>
          <w:p w14:paraId="018910A8" w14:textId="77777777" w:rsidR="00BC29B7" w:rsidRPr="00976EF3" w:rsidRDefault="00BC29B7" w:rsidP="00BC29B7">
            <w:pPr>
              <w:pStyle w:val="Prrafodelista"/>
              <w:ind w:left="0"/>
              <w:rPr>
                <w:lang w:val="es-PE"/>
              </w:rPr>
            </w:pPr>
            <w:r w:rsidRPr="00976EF3">
              <w:rPr>
                <w:lang w:val="es-PE"/>
              </w:rPr>
              <w:t xml:space="preserve">Ciencias Sociales </w:t>
            </w:r>
          </w:p>
        </w:tc>
        <w:tc>
          <w:tcPr>
            <w:tcW w:w="846" w:type="dxa"/>
            <w:shd w:val="clear" w:color="auto" w:fill="D9E2F3" w:themeFill="accent5" w:themeFillTint="33"/>
          </w:tcPr>
          <w:p w14:paraId="0250A7BF" w14:textId="77777777" w:rsidR="00BC29B7" w:rsidRPr="00976EF3" w:rsidRDefault="00BC29B7" w:rsidP="00BC29B7">
            <w:pPr>
              <w:pStyle w:val="Prrafodelista"/>
              <w:ind w:left="0"/>
              <w:rPr>
                <w:b/>
                <w:lang w:val="es-PE"/>
              </w:rPr>
            </w:pPr>
            <w:r w:rsidRPr="00976EF3">
              <w:rPr>
                <w:b/>
                <w:lang w:val="es-PE"/>
              </w:rPr>
              <w:t>Ciclo</w:t>
            </w:r>
          </w:p>
        </w:tc>
        <w:tc>
          <w:tcPr>
            <w:tcW w:w="1024" w:type="dxa"/>
          </w:tcPr>
          <w:p w14:paraId="6B3FEC07" w14:textId="77777777" w:rsidR="00BC29B7" w:rsidRPr="00976EF3" w:rsidRDefault="00BC29B7" w:rsidP="00BC29B7">
            <w:pPr>
              <w:pStyle w:val="Prrafodelista"/>
              <w:ind w:left="0"/>
              <w:rPr>
                <w:lang w:val="es-PE"/>
              </w:rPr>
            </w:pPr>
            <w:r w:rsidRPr="00976EF3">
              <w:rPr>
                <w:lang w:val="es-PE"/>
              </w:rPr>
              <w:t xml:space="preserve"> VII</w:t>
            </w:r>
          </w:p>
        </w:tc>
      </w:tr>
      <w:tr w:rsidR="00BC29B7" w:rsidRPr="00976EF3" w14:paraId="1E96210B" w14:textId="77777777" w:rsidTr="007B7654">
        <w:tc>
          <w:tcPr>
            <w:tcW w:w="1555" w:type="dxa"/>
            <w:shd w:val="clear" w:color="auto" w:fill="D9E2F3" w:themeFill="accent5" w:themeFillTint="33"/>
          </w:tcPr>
          <w:p w14:paraId="7EA4BBAB" w14:textId="77777777" w:rsidR="00BC29B7" w:rsidRPr="00976EF3" w:rsidRDefault="00BC29B7" w:rsidP="00BC29B7">
            <w:pPr>
              <w:pStyle w:val="Prrafodelista"/>
              <w:ind w:left="0"/>
              <w:rPr>
                <w:b/>
                <w:lang w:val="es-PE"/>
              </w:rPr>
            </w:pPr>
            <w:r w:rsidRPr="00976EF3">
              <w:rPr>
                <w:b/>
                <w:lang w:val="es-PE"/>
              </w:rPr>
              <w:t>Grado/sección</w:t>
            </w:r>
          </w:p>
        </w:tc>
        <w:tc>
          <w:tcPr>
            <w:tcW w:w="1275" w:type="dxa"/>
            <w:gridSpan w:val="2"/>
          </w:tcPr>
          <w:p w14:paraId="10C09E63" w14:textId="5955791D" w:rsidR="00BC29B7" w:rsidRPr="00976EF3" w:rsidRDefault="00D45AB3" w:rsidP="00BC29B7">
            <w:pPr>
              <w:pStyle w:val="Prrafodelista"/>
              <w:ind w:left="0"/>
              <w:rPr>
                <w:lang w:val="es-PE"/>
              </w:rPr>
            </w:pPr>
            <w:r>
              <w:rPr>
                <w:lang w:val="es-PE"/>
              </w:rPr>
              <w:t>3</w:t>
            </w:r>
            <w:r w:rsidR="00BC29B7" w:rsidRPr="00D45AB3">
              <w:rPr>
                <w:b/>
                <w:bCs/>
                <w:color w:val="000000" w:themeColor="text1"/>
                <w:lang w:val="es-PE"/>
              </w:rPr>
              <w:t xml:space="preserve"> ABCDE</w:t>
            </w:r>
            <w:r w:rsidR="008F7FAE" w:rsidRPr="00D45AB3">
              <w:rPr>
                <w:b/>
                <w:bCs/>
                <w:color w:val="000000" w:themeColor="text1"/>
                <w:lang w:val="es-PE"/>
              </w:rPr>
              <w:t>F</w:t>
            </w:r>
          </w:p>
        </w:tc>
        <w:tc>
          <w:tcPr>
            <w:tcW w:w="1134" w:type="dxa"/>
            <w:shd w:val="clear" w:color="auto" w:fill="D9E2F3" w:themeFill="accent5" w:themeFillTint="33"/>
          </w:tcPr>
          <w:p w14:paraId="4888FAD4" w14:textId="77777777" w:rsidR="00BC29B7" w:rsidRPr="00976EF3" w:rsidRDefault="00BC29B7" w:rsidP="00BC29B7">
            <w:pPr>
              <w:pStyle w:val="Prrafodelista"/>
              <w:ind w:left="0"/>
              <w:rPr>
                <w:b/>
                <w:lang w:val="es-PE"/>
              </w:rPr>
            </w:pPr>
            <w:r w:rsidRPr="00976EF3">
              <w:rPr>
                <w:b/>
                <w:lang w:val="es-PE"/>
              </w:rPr>
              <w:t>Docente</w:t>
            </w:r>
          </w:p>
        </w:tc>
        <w:tc>
          <w:tcPr>
            <w:tcW w:w="4694" w:type="dxa"/>
            <w:gridSpan w:val="3"/>
            <w:vAlign w:val="center"/>
          </w:tcPr>
          <w:p w14:paraId="4A0B8011" w14:textId="77777777" w:rsidR="00BC29B7" w:rsidRPr="00976EF3" w:rsidRDefault="00BC29B7" w:rsidP="007B7654">
            <w:pPr>
              <w:pStyle w:val="Prrafodelista"/>
              <w:tabs>
                <w:tab w:val="left" w:pos="2200"/>
              </w:tabs>
              <w:ind w:left="0"/>
              <w:rPr>
                <w:sz w:val="16"/>
                <w:lang w:val="es-PE"/>
              </w:rPr>
            </w:pPr>
            <w:r w:rsidRPr="007B7654">
              <w:rPr>
                <w:sz w:val="16"/>
              </w:rPr>
              <w:t xml:space="preserve">Lic. </w:t>
            </w:r>
            <w:r w:rsidR="007B7654" w:rsidRPr="007B7654">
              <w:rPr>
                <w:sz w:val="16"/>
              </w:rPr>
              <w:t>Mery Gladys ARIAS QUISPE</w:t>
            </w:r>
            <w:r w:rsidR="00D453BF" w:rsidRPr="007B7654">
              <w:rPr>
                <w:sz w:val="16"/>
              </w:rPr>
              <w:tab/>
            </w:r>
            <w:r w:rsidRPr="007B7654">
              <w:rPr>
                <w:sz w:val="16"/>
              </w:rPr>
              <w:t xml:space="preserve">Lic. </w:t>
            </w:r>
            <w:r w:rsidRPr="00976EF3">
              <w:rPr>
                <w:sz w:val="16"/>
                <w:lang w:val="es-PE"/>
              </w:rPr>
              <w:t>Luis Enrique MUNIVE MEZA</w:t>
            </w:r>
          </w:p>
        </w:tc>
        <w:tc>
          <w:tcPr>
            <w:tcW w:w="846" w:type="dxa"/>
            <w:shd w:val="clear" w:color="auto" w:fill="D9E2F3" w:themeFill="accent5" w:themeFillTint="33"/>
          </w:tcPr>
          <w:p w14:paraId="363CD8FA" w14:textId="77777777" w:rsidR="00BC29B7" w:rsidRPr="00976EF3" w:rsidRDefault="00BC29B7" w:rsidP="00BC29B7">
            <w:pPr>
              <w:pStyle w:val="Prrafodelista"/>
              <w:ind w:left="0"/>
              <w:rPr>
                <w:b/>
                <w:lang w:val="es-PE"/>
              </w:rPr>
            </w:pPr>
            <w:r w:rsidRPr="00976EF3">
              <w:rPr>
                <w:b/>
                <w:lang w:val="es-PE"/>
              </w:rPr>
              <w:t>Fecha</w:t>
            </w:r>
          </w:p>
        </w:tc>
        <w:tc>
          <w:tcPr>
            <w:tcW w:w="1024" w:type="dxa"/>
          </w:tcPr>
          <w:p w14:paraId="575CCFA0" w14:textId="77777777" w:rsidR="00BC29B7" w:rsidRPr="00976EF3" w:rsidRDefault="00F31F23" w:rsidP="00F31F23">
            <w:pPr>
              <w:pStyle w:val="Prrafodelista"/>
              <w:ind w:left="-112"/>
              <w:jc w:val="right"/>
              <w:rPr>
                <w:lang w:val="es-PE"/>
              </w:rPr>
            </w:pPr>
            <w:r>
              <w:rPr>
                <w:lang w:val="es-PE"/>
              </w:rPr>
              <w:t>25 mayo</w:t>
            </w:r>
            <w:r w:rsidR="00BC29B7" w:rsidRPr="00976EF3">
              <w:rPr>
                <w:lang w:val="es-PE"/>
              </w:rPr>
              <w:t xml:space="preserve"> </w:t>
            </w:r>
          </w:p>
        </w:tc>
      </w:tr>
    </w:tbl>
    <w:p w14:paraId="007E5667" w14:textId="77777777" w:rsidR="00C36C7A" w:rsidRPr="00976EF3" w:rsidRDefault="00C36C7A" w:rsidP="00C36C7A">
      <w:pPr>
        <w:pStyle w:val="Prrafodelista"/>
        <w:spacing w:after="0" w:line="240" w:lineRule="auto"/>
        <w:ind w:left="0"/>
        <w:rPr>
          <w:sz w:val="16"/>
          <w:szCs w:val="16"/>
        </w:rPr>
      </w:pPr>
    </w:p>
    <w:p w14:paraId="09C551C3" w14:textId="77777777" w:rsidR="00C36C7A" w:rsidRPr="00976EF3" w:rsidRDefault="00C36C7A" w:rsidP="00C36C7A">
      <w:pPr>
        <w:pStyle w:val="Prrafodelista"/>
        <w:numPr>
          <w:ilvl w:val="0"/>
          <w:numId w:val="1"/>
        </w:numPr>
        <w:spacing w:after="0" w:line="240" w:lineRule="auto"/>
        <w:ind w:left="425" w:hanging="425"/>
        <w:rPr>
          <w:b/>
          <w:sz w:val="24"/>
          <w:szCs w:val="24"/>
        </w:rPr>
      </w:pPr>
      <w:r w:rsidRPr="00976EF3">
        <w:rPr>
          <w:b/>
          <w:sz w:val="24"/>
          <w:szCs w:val="24"/>
        </w:rPr>
        <w:t xml:space="preserve">PROPÓSITOS DE APRENDIZAJE Y </w:t>
      </w:r>
      <w:r w:rsidR="00243491" w:rsidRPr="00976EF3">
        <w:rPr>
          <w:b/>
          <w:sz w:val="24"/>
          <w:szCs w:val="24"/>
        </w:rPr>
        <w:t>EVALUACIÓN</w:t>
      </w:r>
      <w:r w:rsidRPr="00976EF3">
        <w:rPr>
          <w:b/>
          <w:sz w:val="24"/>
          <w:szCs w:val="24"/>
        </w:rPr>
        <w:t xml:space="preserve"> </w:t>
      </w:r>
    </w:p>
    <w:tbl>
      <w:tblPr>
        <w:tblStyle w:val="Tablaconcuadrcula"/>
        <w:tblW w:w="10627" w:type="dxa"/>
        <w:tblLayout w:type="fixed"/>
        <w:tblCellMar>
          <w:left w:w="170" w:type="dxa"/>
          <w:right w:w="170" w:type="dxa"/>
        </w:tblCellMar>
        <w:tblLook w:val="04A0" w:firstRow="1" w:lastRow="0" w:firstColumn="1" w:lastColumn="0" w:noHBand="0" w:noVBand="1"/>
      </w:tblPr>
      <w:tblGrid>
        <w:gridCol w:w="1696"/>
        <w:gridCol w:w="851"/>
        <w:gridCol w:w="1417"/>
        <w:gridCol w:w="1843"/>
        <w:gridCol w:w="3969"/>
        <w:gridCol w:w="851"/>
      </w:tblGrid>
      <w:tr w:rsidR="00605DBC" w:rsidRPr="00976EF3" w14:paraId="6FE76A36" w14:textId="77777777" w:rsidTr="00951A5A">
        <w:trPr>
          <w:cantSplit/>
          <w:trHeight w:val="454"/>
        </w:trPr>
        <w:tc>
          <w:tcPr>
            <w:tcW w:w="1696" w:type="dxa"/>
            <w:shd w:val="clear" w:color="auto" w:fill="D9E2F3" w:themeFill="accent5" w:themeFillTint="33"/>
            <w:vAlign w:val="center"/>
          </w:tcPr>
          <w:p w14:paraId="71DE5CFC" w14:textId="77777777" w:rsidR="00605DBC" w:rsidRPr="00976EF3" w:rsidRDefault="00605DBC" w:rsidP="00605DBC">
            <w:pPr>
              <w:jc w:val="center"/>
              <w:rPr>
                <w:b/>
                <w:sz w:val="18"/>
                <w:szCs w:val="18"/>
                <w:lang w:val="es-PE"/>
              </w:rPr>
            </w:pPr>
            <w:r w:rsidRPr="00976EF3">
              <w:rPr>
                <w:b/>
                <w:sz w:val="18"/>
                <w:szCs w:val="18"/>
                <w:lang w:val="es-PE"/>
              </w:rPr>
              <w:t>COMPETENCIA</w:t>
            </w:r>
          </w:p>
        </w:tc>
        <w:tc>
          <w:tcPr>
            <w:tcW w:w="8931" w:type="dxa"/>
            <w:gridSpan w:val="5"/>
            <w:shd w:val="clear" w:color="auto" w:fill="D9E2F3" w:themeFill="accent5" w:themeFillTint="33"/>
          </w:tcPr>
          <w:p w14:paraId="7AA22F42" w14:textId="77777777" w:rsidR="00605DBC" w:rsidRPr="00605DBC" w:rsidRDefault="00605DBC" w:rsidP="00605DBC">
            <w:pPr>
              <w:jc w:val="both"/>
              <w:rPr>
                <w:rFonts w:ascii="Verdana" w:hAnsi="Verdana"/>
                <w:b/>
                <w:sz w:val="14"/>
                <w:szCs w:val="16"/>
                <w:lang w:val="es-PE"/>
              </w:rPr>
            </w:pPr>
            <w:r w:rsidRPr="00605DBC">
              <w:rPr>
                <w:rFonts w:ascii="Verdana" w:hAnsi="Verdana"/>
                <w:b/>
                <w:sz w:val="14"/>
                <w:szCs w:val="16"/>
                <w:lang w:val="es-PE"/>
              </w:rPr>
              <w:t>Gestiona responsablemente los recursos económicos</w:t>
            </w:r>
          </w:p>
          <w:p w14:paraId="3AFBFB60" w14:textId="77777777" w:rsidR="00605DBC" w:rsidRPr="00605DBC" w:rsidRDefault="00605DBC" w:rsidP="00511929">
            <w:pPr>
              <w:jc w:val="both"/>
              <w:rPr>
                <w:rFonts w:ascii="Verdana" w:hAnsi="Verdana"/>
                <w:sz w:val="14"/>
                <w:szCs w:val="16"/>
                <w:lang w:val="es-PE"/>
              </w:rPr>
            </w:pPr>
            <w:r w:rsidRPr="00605DBC">
              <w:rPr>
                <w:rFonts w:ascii="Verdana" w:hAnsi="Verdana"/>
                <w:b/>
                <w:sz w:val="14"/>
                <w:szCs w:val="16"/>
                <w:lang w:val="es-PE"/>
              </w:rPr>
              <w:t>Comprende</w:t>
            </w:r>
            <w:r w:rsidRPr="00605DBC">
              <w:rPr>
                <w:rFonts w:ascii="Verdana" w:hAnsi="Verdana"/>
                <w:sz w:val="14"/>
                <w:szCs w:val="16"/>
                <w:lang w:val="es-PE"/>
              </w:rPr>
              <w:t xml:space="preserve"> las relaciones entre el sistema económico y financiero</w:t>
            </w:r>
            <w:r w:rsidR="00511929">
              <w:rPr>
                <w:rFonts w:ascii="Verdana" w:hAnsi="Verdana"/>
                <w:sz w:val="14"/>
                <w:szCs w:val="16"/>
                <w:lang w:val="es-PE"/>
              </w:rPr>
              <w:t xml:space="preserve">. </w:t>
            </w:r>
            <w:r w:rsidRPr="00523816">
              <w:rPr>
                <w:rFonts w:ascii="Verdana" w:hAnsi="Verdana"/>
                <w:b/>
                <w:color w:val="000000" w:themeColor="text1"/>
                <w:sz w:val="14"/>
                <w:szCs w:val="16"/>
                <w:lang w:val="es-PE"/>
              </w:rPr>
              <w:t>Toma</w:t>
            </w:r>
            <w:r w:rsidRPr="00523816">
              <w:rPr>
                <w:rFonts w:ascii="Verdana" w:hAnsi="Verdana"/>
                <w:color w:val="000000" w:themeColor="text1"/>
                <w:sz w:val="14"/>
                <w:szCs w:val="16"/>
                <w:lang w:val="es-PE"/>
              </w:rPr>
              <w:t xml:space="preserve"> </w:t>
            </w:r>
            <w:r w:rsidRPr="00523816">
              <w:rPr>
                <w:rFonts w:ascii="Verdana" w:hAnsi="Verdana"/>
                <w:b/>
                <w:color w:val="000000" w:themeColor="text1"/>
                <w:sz w:val="14"/>
                <w:szCs w:val="16"/>
                <w:lang w:val="es-PE"/>
              </w:rPr>
              <w:t>decisiones</w:t>
            </w:r>
            <w:r w:rsidRPr="00523816">
              <w:rPr>
                <w:rFonts w:ascii="Verdana" w:hAnsi="Verdana"/>
                <w:color w:val="000000" w:themeColor="text1"/>
                <w:sz w:val="14"/>
                <w:szCs w:val="16"/>
                <w:lang w:val="es-PE"/>
              </w:rPr>
              <w:t xml:space="preserve"> económicas y financieras</w:t>
            </w:r>
          </w:p>
        </w:tc>
      </w:tr>
      <w:tr w:rsidR="000D112B" w:rsidRPr="00976EF3" w14:paraId="5AA9C8B6" w14:textId="77777777" w:rsidTr="004F759E">
        <w:trPr>
          <w:cantSplit/>
          <w:trHeight w:val="454"/>
        </w:trPr>
        <w:tc>
          <w:tcPr>
            <w:tcW w:w="2547" w:type="dxa"/>
            <w:gridSpan w:val="2"/>
            <w:shd w:val="clear" w:color="auto" w:fill="D9E2F3" w:themeFill="accent5" w:themeFillTint="33"/>
            <w:vAlign w:val="center"/>
          </w:tcPr>
          <w:p w14:paraId="1BE29FBE" w14:textId="77777777" w:rsidR="000D112B" w:rsidRPr="00976EF3" w:rsidRDefault="000D112B" w:rsidP="00951A5A">
            <w:pPr>
              <w:jc w:val="center"/>
              <w:rPr>
                <w:b/>
                <w:sz w:val="18"/>
                <w:szCs w:val="20"/>
                <w:lang w:val="es-PE"/>
              </w:rPr>
            </w:pPr>
            <w:r w:rsidRPr="00976EF3">
              <w:rPr>
                <w:b/>
                <w:sz w:val="18"/>
                <w:szCs w:val="20"/>
                <w:lang w:val="es-PE"/>
              </w:rPr>
              <w:t>ACTIVIDAD</w:t>
            </w:r>
          </w:p>
        </w:tc>
        <w:tc>
          <w:tcPr>
            <w:tcW w:w="1417" w:type="dxa"/>
            <w:shd w:val="clear" w:color="auto" w:fill="D9E2F3" w:themeFill="accent5" w:themeFillTint="33"/>
            <w:vAlign w:val="center"/>
          </w:tcPr>
          <w:p w14:paraId="6016F4E4" w14:textId="77777777" w:rsidR="000D112B" w:rsidRPr="00976EF3" w:rsidRDefault="000D112B" w:rsidP="00951A5A">
            <w:pPr>
              <w:jc w:val="center"/>
              <w:rPr>
                <w:b/>
                <w:sz w:val="18"/>
                <w:szCs w:val="20"/>
                <w:lang w:val="es-PE"/>
              </w:rPr>
            </w:pPr>
            <w:r w:rsidRPr="00976EF3">
              <w:rPr>
                <w:b/>
                <w:sz w:val="18"/>
                <w:szCs w:val="20"/>
                <w:lang w:val="es-PE"/>
              </w:rPr>
              <w:t>PROPÓSITO</w:t>
            </w:r>
          </w:p>
        </w:tc>
        <w:tc>
          <w:tcPr>
            <w:tcW w:w="1843" w:type="dxa"/>
            <w:shd w:val="clear" w:color="auto" w:fill="D9E2F3" w:themeFill="accent5" w:themeFillTint="33"/>
            <w:vAlign w:val="center"/>
          </w:tcPr>
          <w:p w14:paraId="6BBDC9DC" w14:textId="77777777" w:rsidR="000D112B" w:rsidRPr="00976EF3" w:rsidRDefault="000D112B" w:rsidP="00951A5A">
            <w:pPr>
              <w:jc w:val="center"/>
              <w:rPr>
                <w:b/>
                <w:sz w:val="18"/>
                <w:szCs w:val="20"/>
                <w:lang w:val="es-PE"/>
              </w:rPr>
            </w:pPr>
            <w:r w:rsidRPr="00976EF3">
              <w:rPr>
                <w:b/>
                <w:sz w:val="18"/>
                <w:szCs w:val="20"/>
                <w:lang w:val="es-PE"/>
              </w:rPr>
              <w:t>EVIDENCIAS</w:t>
            </w:r>
          </w:p>
        </w:tc>
        <w:tc>
          <w:tcPr>
            <w:tcW w:w="3969" w:type="dxa"/>
            <w:shd w:val="clear" w:color="auto" w:fill="D9E2F3" w:themeFill="accent5" w:themeFillTint="33"/>
            <w:vAlign w:val="center"/>
          </w:tcPr>
          <w:p w14:paraId="6AF5E080" w14:textId="77777777" w:rsidR="000D112B" w:rsidRPr="00976EF3" w:rsidRDefault="000D112B" w:rsidP="00951A5A">
            <w:pPr>
              <w:jc w:val="center"/>
              <w:rPr>
                <w:b/>
                <w:sz w:val="18"/>
                <w:szCs w:val="20"/>
                <w:lang w:val="es-PE"/>
              </w:rPr>
            </w:pPr>
            <w:r w:rsidRPr="00976EF3">
              <w:rPr>
                <w:b/>
                <w:sz w:val="18"/>
                <w:szCs w:val="20"/>
                <w:lang w:val="es-PE"/>
              </w:rPr>
              <w:t>CRITERIOS</w:t>
            </w:r>
          </w:p>
        </w:tc>
        <w:tc>
          <w:tcPr>
            <w:tcW w:w="851" w:type="dxa"/>
            <w:shd w:val="clear" w:color="auto" w:fill="D9E2F3" w:themeFill="accent5" w:themeFillTint="33"/>
            <w:vAlign w:val="center"/>
          </w:tcPr>
          <w:p w14:paraId="75B277C5" w14:textId="77777777" w:rsidR="000D112B" w:rsidRPr="00976EF3" w:rsidRDefault="000D112B" w:rsidP="00951A5A">
            <w:pPr>
              <w:jc w:val="center"/>
              <w:rPr>
                <w:b/>
                <w:sz w:val="16"/>
                <w:szCs w:val="20"/>
                <w:lang w:val="es-PE"/>
              </w:rPr>
            </w:pPr>
            <w:r w:rsidRPr="00976EF3">
              <w:rPr>
                <w:b/>
                <w:sz w:val="16"/>
                <w:szCs w:val="20"/>
                <w:lang w:val="es-PE"/>
              </w:rPr>
              <w:t>INSTRUMENTO</w:t>
            </w:r>
          </w:p>
        </w:tc>
      </w:tr>
      <w:tr w:rsidR="00D663BB" w:rsidRPr="00976EF3" w14:paraId="2DB5B1C9" w14:textId="77777777" w:rsidTr="004F759E">
        <w:tblPrEx>
          <w:tblCellMar>
            <w:left w:w="108" w:type="dxa"/>
            <w:right w:w="108" w:type="dxa"/>
          </w:tblCellMar>
        </w:tblPrEx>
        <w:trPr>
          <w:trHeight w:val="416"/>
        </w:trPr>
        <w:tc>
          <w:tcPr>
            <w:tcW w:w="2547" w:type="dxa"/>
            <w:gridSpan w:val="2"/>
          </w:tcPr>
          <w:p w14:paraId="31BDD66D" w14:textId="77777777" w:rsidR="00D45AB3" w:rsidRPr="00D45AB3" w:rsidRDefault="00D45AB3" w:rsidP="00D45AB3">
            <w:pPr>
              <w:jc w:val="both"/>
              <w:rPr>
                <w:sz w:val="16"/>
                <w:szCs w:val="16"/>
                <w:lang w:val="es-PE"/>
              </w:rPr>
            </w:pPr>
            <w:r w:rsidRPr="00D45AB3">
              <w:rPr>
                <w:sz w:val="16"/>
                <w:szCs w:val="16"/>
                <w:lang w:val="es-PE"/>
              </w:rPr>
              <w:t>- Video motivador sobre jóvenes emprendedores.</w:t>
            </w:r>
          </w:p>
          <w:p w14:paraId="5AD7E7D1" w14:textId="77777777" w:rsidR="00D45AB3" w:rsidRPr="00D45AB3" w:rsidRDefault="00D45AB3" w:rsidP="00D45AB3">
            <w:pPr>
              <w:jc w:val="both"/>
              <w:rPr>
                <w:sz w:val="16"/>
                <w:szCs w:val="16"/>
                <w:lang w:val="es-PE"/>
              </w:rPr>
            </w:pPr>
            <w:r w:rsidRPr="00D45AB3">
              <w:rPr>
                <w:sz w:val="16"/>
                <w:szCs w:val="16"/>
                <w:lang w:val="es-PE"/>
              </w:rPr>
              <w:t>- Dinámica “¿Qué harías con 100 soles?”</w:t>
            </w:r>
          </w:p>
          <w:p w14:paraId="27E51D10" w14:textId="77777777" w:rsidR="00D45AB3" w:rsidRPr="00D45AB3" w:rsidRDefault="00D45AB3" w:rsidP="00D45AB3">
            <w:pPr>
              <w:jc w:val="both"/>
              <w:rPr>
                <w:sz w:val="16"/>
                <w:szCs w:val="16"/>
                <w:lang w:val="es-PE"/>
              </w:rPr>
            </w:pPr>
            <w:r w:rsidRPr="00D45AB3">
              <w:rPr>
                <w:sz w:val="16"/>
                <w:szCs w:val="16"/>
                <w:lang w:val="es-PE"/>
              </w:rPr>
              <w:t>- Elaboración del perfil emprendedor.</w:t>
            </w:r>
          </w:p>
          <w:p w14:paraId="2D9410D5" w14:textId="1B98A404" w:rsidR="00D663BB" w:rsidRPr="00733804" w:rsidRDefault="00D45AB3" w:rsidP="00D45AB3">
            <w:pPr>
              <w:jc w:val="both"/>
              <w:rPr>
                <w:sz w:val="16"/>
                <w:szCs w:val="16"/>
                <w:lang w:val="es-PE"/>
              </w:rPr>
            </w:pPr>
            <w:r w:rsidRPr="00D45AB3">
              <w:rPr>
                <w:sz w:val="16"/>
                <w:szCs w:val="16"/>
                <w:lang w:val="es-PE"/>
              </w:rPr>
              <w:t>- Presentación de ideas innovadoras mediante Elevator Pitch</w:t>
            </w:r>
          </w:p>
        </w:tc>
        <w:tc>
          <w:tcPr>
            <w:tcW w:w="1417" w:type="dxa"/>
          </w:tcPr>
          <w:p w14:paraId="245686D5" w14:textId="189AEC8D" w:rsidR="00D663BB" w:rsidRPr="00733804" w:rsidRDefault="00D45AB3" w:rsidP="00951A5A">
            <w:pPr>
              <w:jc w:val="both"/>
              <w:rPr>
                <w:sz w:val="16"/>
                <w:szCs w:val="16"/>
                <w:lang w:val="es-PE"/>
              </w:rPr>
            </w:pPr>
            <w:r w:rsidRPr="00D45AB3">
              <w:rPr>
                <w:sz w:val="16"/>
                <w:szCs w:val="16"/>
                <w:lang w:val="es-PE"/>
              </w:rPr>
              <w:t>Reconocer capacidades emprendedoras y valorar el emprendimiento responsable.</w:t>
            </w:r>
          </w:p>
        </w:tc>
        <w:tc>
          <w:tcPr>
            <w:tcW w:w="1843" w:type="dxa"/>
          </w:tcPr>
          <w:p w14:paraId="6D40C1A8" w14:textId="3807F0C5" w:rsidR="004F759E" w:rsidRDefault="004F759E" w:rsidP="00D45AB3">
            <w:pPr>
              <w:rPr>
                <w:sz w:val="16"/>
                <w:szCs w:val="16"/>
                <w:lang w:val="es-PE"/>
              </w:rPr>
            </w:pPr>
            <w:r>
              <w:rPr>
                <w:sz w:val="16"/>
                <w:szCs w:val="16"/>
                <w:lang w:val="es-PE"/>
              </w:rPr>
              <w:t>Ficha de identificación de un emprendimiento</w:t>
            </w:r>
          </w:p>
          <w:p w14:paraId="2AAF802E" w14:textId="342BBD59" w:rsidR="00D45AB3" w:rsidRPr="00D45AB3" w:rsidRDefault="00D45AB3" w:rsidP="00D45AB3">
            <w:pPr>
              <w:rPr>
                <w:sz w:val="16"/>
                <w:szCs w:val="16"/>
                <w:lang w:val="es-PE"/>
              </w:rPr>
            </w:pPr>
            <w:r w:rsidRPr="00D45AB3">
              <w:rPr>
                <w:sz w:val="16"/>
                <w:szCs w:val="16"/>
                <w:lang w:val="es-PE"/>
              </w:rPr>
              <w:t xml:space="preserve">Mapa mental </w:t>
            </w:r>
            <w:r w:rsidR="004F759E">
              <w:rPr>
                <w:sz w:val="16"/>
                <w:szCs w:val="16"/>
                <w:lang w:val="es-PE"/>
              </w:rPr>
              <w:t xml:space="preserve">sobre las </w:t>
            </w:r>
            <w:r w:rsidRPr="00D45AB3">
              <w:rPr>
                <w:sz w:val="16"/>
                <w:szCs w:val="16"/>
                <w:lang w:val="es-PE"/>
              </w:rPr>
              <w:t xml:space="preserve">características </w:t>
            </w:r>
            <w:r w:rsidR="004F759E">
              <w:rPr>
                <w:sz w:val="16"/>
                <w:szCs w:val="16"/>
                <w:lang w:val="es-PE"/>
              </w:rPr>
              <w:t xml:space="preserve">de un </w:t>
            </w:r>
            <w:r w:rsidRPr="00D45AB3">
              <w:rPr>
                <w:sz w:val="16"/>
                <w:szCs w:val="16"/>
                <w:lang w:val="es-PE"/>
              </w:rPr>
              <w:t>emprendedor</w:t>
            </w:r>
          </w:p>
          <w:p w14:paraId="267F6FD9" w14:textId="0A75D772" w:rsidR="00D663BB" w:rsidRPr="00552B60" w:rsidRDefault="004F759E" w:rsidP="00D45AB3">
            <w:pPr>
              <w:rPr>
                <w:sz w:val="16"/>
                <w:szCs w:val="16"/>
                <w:lang w:val="es-PE"/>
              </w:rPr>
            </w:pPr>
            <w:r>
              <w:rPr>
                <w:sz w:val="16"/>
                <w:szCs w:val="16"/>
                <w:lang w:val="es-PE"/>
              </w:rPr>
              <w:t xml:space="preserve">Presentación </w:t>
            </w:r>
            <w:proofErr w:type="gramStart"/>
            <w:r>
              <w:rPr>
                <w:sz w:val="16"/>
                <w:szCs w:val="16"/>
                <w:lang w:val="es-PE"/>
              </w:rPr>
              <w:t xml:space="preserve">de </w:t>
            </w:r>
            <w:r w:rsidR="00D45AB3" w:rsidRPr="00D45AB3">
              <w:rPr>
                <w:sz w:val="16"/>
                <w:szCs w:val="16"/>
                <w:lang w:val="es-PE"/>
              </w:rPr>
              <w:t xml:space="preserve"> su</w:t>
            </w:r>
            <w:proofErr w:type="gramEnd"/>
            <w:r w:rsidR="00D45AB3" w:rsidRPr="00D45AB3">
              <w:rPr>
                <w:sz w:val="16"/>
                <w:szCs w:val="16"/>
                <w:lang w:val="es-PE"/>
              </w:rPr>
              <w:t xml:space="preserve"> idea</w:t>
            </w:r>
            <w:r>
              <w:rPr>
                <w:sz w:val="16"/>
                <w:szCs w:val="16"/>
                <w:lang w:val="es-PE"/>
              </w:rPr>
              <w:t xml:space="preserve"> de emprendimiento</w:t>
            </w:r>
          </w:p>
        </w:tc>
        <w:tc>
          <w:tcPr>
            <w:tcW w:w="3969" w:type="dxa"/>
          </w:tcPr>
          <w:p w14:paraId="502F3EF4" w14:textId="77777777" w:rsidR="00D45AB3" w:rsidRPr="00D45AB3" w:rsidRDefault="00D45AB3" w:rsidP="00D45AB3">
            <w:pPr>
              <w:jc w:val="both"/>
              <w:rPr>
                <w:bCs/>
                <w:color w:val="002060"/>
                <w:sz w:val="16"/>
                <w:szCs w:val="16"/>
                <w:lang w:val="es-PE"/>
              </w:rPr>
            </w:pPr>
            <w:r w:rsidRPr="00D45AB3">
              <w:rPr>
                <w:bCs/>
                <w:color w:val="002060"/>
                <w:sz w:val="16"/>
                <w:szCs w:val="16"/>
                <w:lang w:val="es-PE"/>
              </w:rPr>
              <w:t>Reconoce sus habilidades personales y emprendedoras para proponer iniciativas económicas creativas.</w:t>
            </w:r>
          </w:p>
          <w:p w14:paraId="3F8F0071" w14:textId="77777777" w:rsidR="00D45AB3" w:rsidRPr="00D45AB3" w:rsidRDefault="00D45AB3" w:rsidP="00D45AB3">
            <w:pPr>
              <w:jc w:val="both"/>
              <w:rPr>
                <w:bCs/>
                <w:color w:val="002060"/>
                <w:sz w:val="16"/>
                <w:szCs w:val="16"/>
                <w:lang w:val="es-PE"/>
              </w:rPr>
            </w:pPr>
            <w:r w:rsidRPr="00D45AB3">
              <w:rPr>
                <w:bCs/>
                <w:color w:val="002060"/>
                <w:sz w:val="16"/>
                <w:szCs w:val="16"/>
                <w:lang w:val="es-PE"/>
              </w:rPr>
              <w:t>Explica la importancia del emprendimiento responsable en el desarrollo económico y social de su comunidad.</w:t>
            </w:r>
          </w:p>
          <w:p w14:paraId="6C10B4CF" w14:textId="77777777" w:rsidR="00D45AB3" w:rsidRPr="00D45AB3" w:rsidRDefault="00D45AB3" w:rsidP="00D45AB3">
            <w:pPr>
              <w:jc w:val="both"/>
              <w:rPr>
                <w:bCs/>
                <w:color w:val="002060"/>
                <w:sz w:val="16"/>
                <w:szCs w:val="16"/>
                <w:lang w:val="es-PE"/>
              </w:rPr>
            </w:pPr>
            <w:r w:rsidRPr="00D45AB3">
              <w:rPr>
                <w:bCs/>
                <w:color w:val="002060"/>
                <w:sz w:val="16"/>
                <w:szCs w:val="16"/>
                <w:lang w:val="es-PE"/>
              </w:rPr>
              <w:t>Propone ideas innovadoras relacionadas con necesidades reales de su entorno.</w:t>
            </w:r>
          </w:p>
          <w:p w14:paraId="6B7F755A" w14:textId="57F54728" w:rsidR="00D663BB" w:rsidRPr="007D701E" w:rsidRDefault="00D45AB3" w:rsidP="00D45AB3">
            <w:pPr>
              <w:jc w:val="both"/>
              <w:rPr>
                <w:color w:val="002060"/>
                <w:sz w:val="16"/>
                <w:szCs w:val="16"/>
                <w:lang w:val="es-PE"/>
              </w:rPr>
            </w:pPr>
            <w:r w:rsidRPr="00D45AB3">
              <w:rPr>
                <w:bCs/>
                <w:color w:val="002060"/>
                <w:sz w:val="16"/>
                <w:szCs w:val="16"/>
                <w:lang w:val="es-PE"/>
              </w:rPr>
              <w:t>Participa colaborativamente valorando las ideas de sus compañeros.</w:t>
            </w:r>
          </w:p>
        </w:tc>
        <w:tc>
          <w:tcPr>
            <w:tcW w:w="851" w:type="dxa"/>
          </w:tcPr>
          <w:p w14:paraId="13C5FE33" w14:textId="77777777" w:rsidR="00D663BB" w:rsidRPr="00976EF3" w:rsidRDefault="00D663BB" w:rsidP="00951A5A">
            <w:pPr>
              <w:rPr>
                <w:sz w:val="18"/>
                <w:szCs w:val="20"/>
                <w:lang w:val="es-PE"/>
              </w:rPr>
            </w:pPr>
            <w:r w:rsidRPr="00976EF3">
              <w:rPr>
                <w:sz w:val="18"/>
                <w:szCs w:val="20"/>
                <w:lang w:val="es-PE"/>
              </w:rPr>
              <w:t>Lista de cotejo</w:t>
            </w:r>
          </w:p>
        </w:tc>
      </w:tr>
      <w:tr w:rsidR="000D112B" w:rsidRPr="00976EF3" w14:paraId="3742C630" w14:textId="77777777" w:rsidTr="00D45AB3">
        <w:trPr>
          <w:cantSplit/>
          <w:trHeight w:val="517"/>
        </w:trPr>
        <w:tc>
          <w:tcPr>
            <w:tcW w:w="3964" w:type="dxa"/>
            <w:gridSpan w:val="3"/>
            <w:shd w:val="clear" w:color="auto" w:fill="D9E2F3" w:themeFill="accent5" w:themeFillTint="33"/>
          </w:tcPr>
          <w:p w14:paraId="2E723BE5" w14:textId="77777777" w:rsidR="000D112B" w:rsidRPr="00976EF3" w:rsidRDefault="000D112B" w:rsidP="00951A5A">
            <w:pPr>
              <w:rPr>
                <w:b/>
                <w:sz w:val="16"/>
                <w:szCs w:val="20"/>
                <w:lang w:val="es-PE"/>
              </w:rPr>
            </w:pPr>
            <w:r w:rsidRPr="00976EF3">
              <w:rPr>
                <w:b/>
                <w:sz w:val="16"/>
                <w:szCs w:val="20"/>
                <w:highlight w:val="yellow"/>
                <w:lang w:val="es-PE"/>
              </w:rPr>
              <w:t>COMPETENCIA TRANSVERSAL GESTIONA SU APRENDIZAJE DE MANERA AUTÓNOMA</w:t>
            </w:r>
          </w:p>
          <w:p w14:paraId="6F708BCB" w14:textId="77777777" w:rsidR="000D112B" w:rsidRPr="00976EF3" w:rsidRDefault="000D112B" w:rsidP="00951A5A">
            <w:pPr>
              <w:rPr>
                <w:b/>
                <w:sz w:val="16"/>
                <w:szCs w:val="20"/>
                <w:lang w:val="es-PE"/>
              </w:rPr>
            </w:pPr>
            <w:r w:rsidRPr="00976EF3">
              <w:rPr>
                <w:b/>
                <w:sz w:val="16"/>
                <w:szCs w:val="20"/>
                <w:lang w:val="es-PE"/>
              </w:rPr>
              <w:t>CAPACIDAD</w:t>
            </w:r>
          </w:p>
          <w:p w14:paraId="4BAFCF26" w14:textId="77777777" w:rsidR="000D112B" w:rsidRPr="00976EF3" w:rsidRDefault="000D112B" w:rsidP="00951A5A">
            <w:pPr>
              <w:rPr>
                <w:sz w:val="16"/>
                <w:szCs w:val="20"/>
                <w:lang w:val="es-PE"/>
              </w:rPr>
            </w:pPr>
            <w:r w:rsidRPr="00976EF3">
              <w:rPr>
                <w:sz w:val="16"/>
                <w:szCs w:val="20"/>
                <w:lang w:val="es-PE"/>
              </w:rPr>
              <w:t>Define metas de aprendizaje</w:t>
            </w:r>
          </w:p>
          <w:p w14:paraId="32AACDEE" w14:textId="77777777" w:rsidR="000D112B" w:rsidRPr="00976EF3" w:rsidRDefault="000D112B" w:rsidP="00951A5A">
            <w:pPr>
              <w:rPr>
                <w:sz w:val="16"/>
                <w:szCs w:val="20"/>
                <w:lang w:val="es-PE"/>
              </w:rPr>
            </w:pPr>
            <w:r w:rsidRPr="00976EF3">
              <w:rPr>
                <w:sz w:val="16"/>
                <w:szCs w:val="20"/>
                <w:lang w:val="es-PE"/>
              </w:rPr>
              <w:t>Monitorea y ajusta su desempeño durante el proceso de aprendizaje</w:t>
            </w:r>
          </w:p>
        </w:tc>
        <w:tc>
          <w:tcPr>
            <w:tcW w:w="6663" w:type="dxa"/>
            <w:gridSpan w:val="3"/>
          </w:tcPr>
          <w:p w14:paraId="5DAAF73B" w14:textId="071B822D" w:rsidR="000D112B" w:rsidRPr="001C2556" w:rsidRDefault="000D112B" w:rsidP="00951A5A">
            <w:pPr>
              <w:widowControl w:val="0"/>
              <w:tabs>
                <w:tab w:val="left" w:pos="386"/>
              </w:tabs>
              <w:autoSpaceDE w:val="0"/>
              <w:autoSpaceDN w:val="0"/>
              <w:ind w:left="22" w:right="31"/>
              <w:jc w:val="both"/>
              <w:rPr>
                <w:rFonts w:eastAsia="Verdana" w:cstheme="minorHAnsi"/>
                <w:b/>
                <w:sz w:val="16"/>
                <w:szCs w:val="20"/>
                <w:lang w:val="es-ES"/>
              </w:rPr>
            </w:pPr>
            <w:r w:rsidRPr="001C2556">
              <w:rPr>
                <w:rFonts w:eastAsia="Verdana" w:cstheme="minorHAnsi"/>
                <w:b/>
                <w:sz w:val="16"/>
                <w:szCs w:val="20"/>
                <w:lang w:val="es-ES"/>
              </w:rPr>
              <w:t xml:space="preserve">DESEMPEÑO DE </w:t>
            </w:r>
            <w:r w:rsidR="00D45AB3">
              <w:rPr>
                <w:rFonts w:eastAsia="Verdana" w:cstheme="minorHAnsi"/>
                <w:b/>
                <w:sz w:val="16"/>
                <w:szCs w:val="20"/>
                <w:lang w:val="es-ES"/>
              </w:rPr>
              <w:t>3er</w:t>
            </w:r>
            <w:r w:rsidRPr="001C2556">
              <w:rPr>
                <w:rFonts w:eastAsia="Verdana" w:cstheme="minorHAnsi"/>
                <w:b/>
                <w:sz w:val="16"/>
                <w:szCs w:val="20"/>
                <w:lang w:val="es-ES"/>
              </w:rPr>
              <w:t xml:space="preserve"> GRADO</w:t>
            </w:r>
          </w:p>
          <w:p w14:paraId="02DB6F20" w14:textId="3F203187" w:rsidR="000D112B" w:rsidRPr="00D45AB3" w:rsidRDefault="00D45AB3" w:rsidP="00951A5A">
            <w:pPr>
              <w:widowControl w:val="0"/>
              <w:tabs>
                <w:tab w:val="left" w:pos="386"/>
              </w:tabs>
              <w:autoSpaceDE w:val="0"/>
              <w:autoSpaceDN w:val="0"/>
              <w:ind w:left="22" w:right="31"/>
              <w:jc w:val="both"/>
              <w:rPr>
                <w:rFonts w:cstheme="minorHAnsi"/>
                <w:bCs/>
                <w:sz w:val="16"/>
                <w:szCs w:val="16"/>
                <w:u w:val="single"/>
                <w:lang w:val="es-PE"/>
              </w:rPr>
            </w:pPr>
            <w:r w:rsidRPr="00523816">
              <w:rPr>
                <w:rFonts w:eastAsia="Verdana" w:cstheme="minorHAnsi"/>
                <w:bCs/>
                <w:color w:val="000000" w:themeColor="text1"/>
                <w:sz w:val="16"/>
                <w:szCs w:val="20"/>
                <w:lang w:val="es-ES"/>
              </w:rPr>
              <w:t>Sabe, de manera autónoma, qué debe aprender en relación a una tarea. Considera prioridades potencialidades y oportunidades. Define y establece lo que debe aprender como meta de aprendizaje. Entiende y empieza a organizarse considerando ser específico y que lo organizado deba ser alcanzable. Considera las mejores estrategias, procedimientos, escenarios en base a sus experiencias.</w:t>
            </w:r>
          </w:p>
        </w:tc>
      </w:tr>
      <w:tr w:rsidR="000D112B" w:rsidRPr="00976EF3" w14:paraId="7D302F46" w14:textId="77777777" w:rsidTr="00D45AB3">
        <w:trPr>
          <w:cantSplit/>
          <w:trHeight w:val="517"/>
        </w:trPr>
        <w:tc>
          <w:tcPr>
            <w:tcW w:w="3964" w:type="dxa"/>
            <w:gridSpan w:val="3"/>
            <w:shd w:val="clear" w:color="auto" w:fill="D9E2F3" w:themeFill="accent5" w:themeFillTint="33"/>
          </w:tcPr>
          <w:p w14:paraId="17B9F5AF" w14:textId="77777777" w:rsidR="000D112B" w:rsidRPr="00976EF3" w:rsidRDefault="000D112B" w:rsidP="00951A5A">
            <w:pPr>
              <w:rPr>
                <w:b/>
                <w:sz w:val="16"/>
                <w:szCs w:val="20"/>
                <w:lang w:val="es-PE"/>
              </w:rPr>
            </w:pPr>
            <w:r w:rsidRPr="00976EF3">
              <w:rPr>
                <w:b/>
                <w:sz w:val="16"/>
                <w:szCs w:val="20"/>
                <w:highlight w:val="yellow"/>
                <w:lang w:val="es-PE"/>
              </w:rPr>
              <w:t>COMPETENCIA TRANSVERSAL SE DESENVUELVE EN ENTORNOS VIRTUALES GENERADOS POR LAS TIC</w:t>
            </w:r>
          </w:p>
          <w:p w14:paraId="541307AD" w14:textId="77777777" w:rsidR="000D112B" w:rsidRPr="00976EF3" w:rsidRDefault="000D112B" w:rsidP="00223B1D">
            <w:pPr>
              <w:tabs>
                <w:tab w:val="left" w:pos="954"/>
              </w:tabs>
              <w:rPr>
                <w:b/>
                <w:sz w:val="16"/>
                <w:szCs w:val="20"/>
                <w:lang w:val="es-PE"/>
              </w:rPr>
            </w:pPr>
            <w:r w:rsidRPr="00976EF3">
              <w:rPr>
                <w:b/>
                <w:sz w:val="16"/>
                <w:szCs w:val="20"/>
                <w:lang w:val="es-PE"/>
              </w:rPr>
              <w:t>CAPACIDAD</w:t>
            </w:r>
            <w:r w:rsidR="00223B1D">
              <w:rPr>
                <w:b/>
                <w:sz w:val="16"/>
                <w:szCs w:val="20"/>
                <w:lang w:val="es-PE"/>
              </w:rPr>
              <w:tab/>
            </w:r>
            <w:r w:rsidRPr="00976EF3">
              <w:rPr>
                <w:b/>
                <w:sz w:val="16"/>
                <w:szCs w:val="20"/>
                <w:lang w:val="es-PE"/>
              </w:rPr>
              <w:t>Diseña estrategias para hacer indagación</w:t>
            </w:r>
          </w:p>
          <w:p w14:paraId="791A4E29" w14:textId="77777777" w:rsidR="000D112B" w:rsidRPr="00976EF3" w:rsidRDefault="000D112B" w:rsidP="00951A5A">
            <w:pPr>
              <w:rPr>
                <w:b/>
                <w:sz w:val="16"/>
                <w:szCs w:val="20"/>
                <w:lang w:val="es-PE"/>
              </w:rPr>
            </w:pPr>
            <w:r w:rsidRPr="00976EF3">
              <w:rPr>
                <w:b/>
                <w:sz w:val="16"/>
                <w:szCs w:val="20"/>
                <w:lang w:val="es-PE"/>
              </w:rPr>
              <w:t>Analiza datos e información</w:t>
            </w:r>
          </w:p>
        </w:tc>
        <w:tc>
          <w:tcPr>
            <w:tcW w:w="6663" w:type="dxa"/>
            <w:gridSpan w:val="3"/>
          </w:tcPr>
          <w:p w14:paraId="013584B1" w14:textId="77777777" w:rsidR="000D112B" w:rsidRPr="007258EE" w:rsidRDefault="000D112B" w:rsidP="00951A5A">
            <w:pPr>
              <w:widowControl w:val="0"/>
              <w:tabs>
                <w:tab w:val="left" w:pos="386"/>
              </w:tabs>
              <w:autoSpaceDE w:val="0"/>
              <w:autoSpaceDN w:val="0"/>
              <w:ind w:left="22" w:right="31"/>
              <w:jc w:val="both"/>
              <w:rPr>
                <w:rFonts w:cstheme="minorHAnsi"/>
                <w:sz w:val="16"/>
                <w:szCs w:val="16"/>
                <w:lang w:val="es-PE"/>
              </w:rPr>
            </w:pPr>
            <w:r w:rsidRPr="004245A3">
              <w:rPr>
                <w:rFonts w:eastAsia="Verdana" w:cstheme="minorHAnsi"/>
                <w:sz w:val="16"/>
                <w:szCs w:val="20"/>
                <w:lang w:val="es-ES"/>
              </w:rPr>
              <w:t>Gestiona actividades de investigación, de colaboración y elaboración de materiales digitales programando sus interacciones o generando modelos interactivos desde su perfil personal</w:t>
            </w:r>
            <w:r w:rsidRPr="00BE7FAF">
              <w:rPr>
                <w:rFonts w:eastAsia="Verdana" w:cstheme="minorHAnsi"/>
                <w:sz w:val="16"/>
                <w:szCs w:val="20"/>
                <w:lang w:val="es-ES"/>
              </w:rPr>
              <w:t>.</w:t>
            </w:r>
          </w:p>
        </w:tc>
      </w:tr>
    </w:tbl>
    <w:p w14:paraId="3C927A61" w14:textId="77777777" w:rsidR="008479CD" w:rsidRPr="00733804" w:rsidRDefault="008479CD" w:rsidP="008479CD">
      <w:pPr>
        <w:shd w:val="clear" w:color="auto" w:fill="1F3864" w:themeFill="accent5" w:themeFillShade="80"/>
        <w:tabs>
          <w:tab w:val="left" w:pos="4111"/>
        </w:tabs>
        <w:spacing w:after="0" w:line="240" w:lineRule="auto"/>
        <w:contextualSpacing/>
        <w:jc w:val="both"/>
        <w:rPr>
          <w:rFonts w:ascii="Verdana" w:hAnsi="Verdana" w:cs="Arial"/>
          <w:b/>
          <w:sz w:val="20"/>
          <w:szCs w:val="20"/>
        </w:rPr>
      </w:pPr>
      <w:r w:rsidRPr="00733804">
        <w:rPr>
          <w:rFonts w:ascii="Verdana" w:hAnsi="Verdana" w:cs="Arial"/>
          <w:b/>
          <w:sz w:val="20"/>
          <w:szCs w:val="20"/>
        </w:rPr>
        <w:t>ENFOQUE TRANSVERSAL</w:t>
      </w:r>
      <w:r>
        <w:rPr>
          <w:rFonts w:ascii="Verdana" w:hAnsi="Verdana" w:cs="Arial"/>
          <w:b/>
          <w:sz w:val="20"/>
          <w:szCs w:val="20"/>
        </w:rPr>
        <w:tab/>
      </w:r>
      <w:r w:rsidRPr="006B2E9D">
        <w:rPr>
          <w:rFonts w:cs="Calibri"/>
          <w:b/>
          <w:sz w:val="16"/>
          <w:szCs w:val="16"/>
        </w:rPr>
        <w:t xml:space="preserve"> </w:t>
      </w:r>
      <w:r w:rsidRPr="006B2E9D">
        <w:rPr>
          <w:rFonts w:ascii="Verdana" w:hAnsi="Verdana" w:cs="Arial"/>
          <w:b/>
          <w:sz w:val="20"/>
          <w:szCs w:val="20"/>
        </w:rPr>
        <w:t>AMBIENTAL</w:t>
      </w:r>
    </w:p>
    <w:tbl>
      <w:tblPr>
        <w:tblStyle w:val="Tablaconcuadrcula"/>
        <w:tblW w:w="10682" w:type="dxa"/>
        <w:tblLayout w:type="fixed"/>
        <w:tblLook w:val="04A0" w:firstRow="1" w:lastRow="0" w:firstColumn="1" w:lastColumn="0" w:noHBand="0" w:noVBand="1"/>
      </w:tblPr>
      <w:tblGrid>
        <w:gridCol w:w="1413"/>
        <w:gridCol w:w="2551"/>
        <w:gridCol w:w="6718"/>
      </w:tblGrid>
      <w:tr w:rsidR="008479CD" w:rsidRPr="00733804" w14:paraId="6CBBF396" w14:textId="77777777" w:rsidTr="00951A5A">
        <w:tc>
          <w:tcPr>
            <w:tcW w:w="1413" w:type="dxa"/>
            <w:shd w:val="clear" w:color="auto" w:fill="D9D9D9" w:themeFill="background1" w:themeFillShade="D9"/>
            <w:vAlign w:val="center"/>
          </w:tcPr>
          <w:p w14:paraId="5A6DBA79" w14:textId="77777777" w:rsidR="008479CD" w:rsidRPr="00733804" w:rsidRDefault="008479CD" w:rsidP="00951A5A">
            <w:pPr>
              <w:jc w:val="center"/>
              <w:rPr>
                <w:b/>
                <w:sz w:val="16"/>
                <w:szCs w:val="16"/>
                <w:lang w:val="es-PE"/>
              </w:rPr>
            </w:pPr>
            <w:r w:rsidRPr="00733804">
              <w:rPr>
                <w:rFonts w:cs="Calibri-Bold"/>
                <w:b/>
                <w:bCs/>
                <w:sz w:val="16"/>
                <w:szCs w:val="16"/>
                <w:lang w:val="es-PE"/>
              </w:rPr>
              <w:t>VALORES</w:t>
            </w:r>
          </w:p>
        </w:tc>
        <w:tc>
          <w:tcPr>
            <w:tcW w:w="2551" w:type="dxa"/>
            <w:shd w:val="clear" w:color="auto" w:fill="D9D9D9" w:themeFill="background1" w:themeFillShade="D9"/>
            <w:vAlign w:val="center"/>
          </w:tcPr>
          <w:p w14:paraId="3E9788A0" w14:textId="77777777" w:rsidR="008479CD" w:rsidRPr="00733804" w:rsidRDefault="008479CD" w:rsidP="00951A5A">
            <w:pPr>
              <w:jc w:val="center"/>
              <w:rPr>
                <w:b/>
                <w:sz w:val="16"/>
                <w:szCs w:val="16"/>
                <w:lang w:val="es-PE"/>
              </w:rPr>
            </w:pPr>
            <w:r w:rsidRPr="00733804">
              <w:rPr>
                <w:rFonts w:cs="Calibri-Bold"/>
                <w:b/>
                <w:bCs/>
                <w:sz w:val="16"/>
                <w:szCs w:val="16"/>
                <w:lang w:val="es-PE"/>
              </w:rPr>
              <w:t>ACTITUDES QUE SUPONEN</w:t>
            </w:r>
          </w:p>
        </w:tc>
        <w:tc>
          <w:tcPr>
            <w:tcW w:w="6718" w:type="dxa"/>
            <w:shd w:val="clear" w:color="auto" w:fill="D9D9D9" w:themeFill="background1" w:themeFillShade="D9"/>
            <w:vAlign w:val="center"/>
          </w:tcPr>
          <w:p w14:paraId="566145B4" w14:textId="77777777" w:rsidR="008479CD" w:rsidRPr="00733804" w:rsidRDefault="008479CD" w:rsidP="00951A5A">
            <w:pPr>
              <w:jc w:val="center"/>
              <w:rPr>
                <w:b/>
                <w:sz w:val="16"/>
                <w:szCs w:val="16"/>
                <w:lang w:val="es-PE"/>
              </w:rPr>
            </w:pPr>
            <w:r w:rsidRPr="00733804">
              <w:rPr>
                <w:rFonts w:cs="Calibri-Bold"/>
                <w:b/>
                <w:bCs/>
                <w:sz w:val="16"/>
                <w:szCs w:val="16"/>
                <w:lang w:val="es-PE"/>
              </w:rPr>
              <w:t>SE DEMUESTRA, CUANDO:</w:t>
            </w:r>
          </w:p>
        </w:tc>
      </w:tr>
      <w:tr w:rsidR="008479CD" w:rsidRPr="00C02017" w14:paraId="68804BE6" w14:textId="77777777" w:rsidTr="00951A5A">
        <w:tc>
          <w:tcPr>
            <w:tcW w:w="1413" w:type="dxa"/>
            <w:vMerge w:val="restart"/>
            <w:vAlign w:val="center"/>
          </w:tcPr>
          <w:p w14:paraId="017CC299" w14:textId="77777777" w:rsidR="008479CD" w:rsidRPr="00C02017" w:rsidRDefault="008479CD" w:rsidP="00951A5A">
            <w:pPr>
              <w:autoSpaceDE w:val="0"/>
              <w:autoSpaceDN w:val="0"/>
              <w:adjustRightInd w:val="0"/>
              <w:jc w:val="center"/>
              <w:rPr>
                <w:b/>
                <w:sz w:val="16"/>
                <w:szCs w:val="16"/>
                <w:lang w:val="es-PE"/>
              </w:rPr>
            </w:pPr>
            <w:r w:rsidRPr="00C02017">
              <w:rPr>
                <w:rFonts w:cs="Calibri-Bold"/>
                <w:b/>
                <w:bCs/>
                <w:sz w:val="16"/>
                <w:szCs w:val="16"/>
                <w:lang w:val="es-PE"/>
              </w:rPr>
              <w:t>Solidaridad planetaria y equidad intergeneracional</w:t>
            </w:r>
          </w:p>
        </w:tc>
        <w:tc>
          <w:tcPr>
            <w:tcW w:w="2551" w:type="dxa"/>
            <w:vMerge w:val="restart"/>
            <w:vAlign w:val="center"/>
          </w:tcPr>
          <w:p w14:paraId="2A4219DC" w14:textId="77777777" w:rsidR="008479CD" w:rsidRPr="00C02017" w:rsidRDefault="008479CD" w:rsidP="00951A5A">
            <w:pPr>
              <w:autoSpaceDE w:val="0"/>
              <w:autoSpaceDN w:val="0"/>
              <w:adjustRightInd w:val="0"/>
              <w:jc w:val="both"/>
              <w:rPr>
                <w:sz w:val="16"/>
                <w:szCs w:val="16"/>
                <w:lang w:val="es-PE"/>
              </w:rPr>
            </w:pPr>
            <w:r w:rsidRPr="00C02017">
              <w:rPr>
                <w:rFonts w:cs="Calibri-Light"/>
                <w:sz w:val="16"/>
                <w:szCs w:val="16"/>
                <w:lang w:val="es-PE"/>
              </w:rPr>
              <w:t>Disposición para colaborar con el bienestar y la calidad de vida de las generaciones presentes y futuras, así como con la naturaleza asumiendo el cuidado del planeta</w:t>
            </w:r>
          </w:p>
        </w:tc>
        <w:tc>
          <w:tcPr>
            <w:tcW w:w="6718" w:type="dxa"/>
            <w:vAlign w:val="center"/>
          </w:tcPr>
          <w:p w14:paraId="44E6E231" w14:textId="77777777" w:rsidR="008479CD" w:rsidRPr="007B6437" w:rsidRDefault="008479CD" w:rsidP="00951A5A">
            <w:pPr>
              <w:autoSpaceDE w:val="0"/>
              <w:autoSpaceDN w:val="0"/>
              <w:adjustRightInd w:val="0"/>
              <w:jc w:val="both"/>
              <w:rPr>
                <w:sz w:val="16"/>
                <w:szCs w:val="16"/>
                <w:lang w:val="es-PE"/>
              </w:rPr>
            </w:pPr>
            <w:r w:rsidRPr="007B6437">
              <w:rPr>
                <w:rFonts w:cs="Calibri-Light"/>
                <w:sz w:val="16"/>
                <w:szCs w:val="16"/>
                <w:lang w:val="es-PE"/>
              </w:rPr>
              <w:t>Docentes y estudiantes desarrollan acciones de ciudadanía, que demuestren conciencia sobre los eventos climáticos extremos ocasionados por el calentamiento global (sequías e inundaciones, entre otros.), así como el desarrollo de capacidades de resiliencia para la adaptación al cambio climático.</w:t>
            </w:r>
          </w:p>
        </w:tc>
      </w:tr>
      <w:tr w:rsidR="008479CD" w:rsidRPr="00C02017" w14:paraId="0EDA257C" w14:textId="77777777" w:rsidTr="00951A5A">
        <w:trPr>
          <w:trHeight w:val="233"/>
        </w:trPr>
        <w:tc>
          <w:tcPr>
            <w:tcW w:w="1413" w:type="dxa"/>
            <w:vMerge/>
            <w:vAlign w:val="center"/>
          </w:tcPr>
          <w:p w14:paraId="1CECB3D6" w14:textId="77777777" w:rsidR="008479CD" w:rsidRPr="00C02017" w:rsidRDefault="008479CD" w:rsidP="00951A5A">
            <w:pPr>
              <w:jc w:val="center"/>
              <w:rPr>
                <w:b/>
                <w:sz w:val="16"/>
                <w:szCs w:val="16"/>
                <w:lang w:val="es-PE"/>
              </w:rPr>
            </w:pPr>
          </w:p>
        </w:tc>
        <w:tc>
          <w:tcPr>
            <w:tcW w:w="2551" w:type="dxa"/>
            <w:vMerge/>
            <w:vAlign w:val="center"/>
          </w:tcPr>
          <w:p w14:paraId="3FBBE731" w14:textId="77777777" w:rsidR="008479CD" w:rsidRPr="00C02017" w:rsidRDefault="008479CD" w:rsidP="00951A5A">
            <w:pPr>
              <w:jc w:val="both"/>
              <w:rPr>
                <w:sz w:val="16"/>
                <w:szCs w:val="16"/>
                <w:lang w:val="es-PE"/>
              </w:rPr>
            </w:pPr>
          </w:p>
        </w:tc>
        <w:tc>
          <w:tcPr>
            <w:tcW w:w="6718" w:type="dxa"/>
            <w:vAlign w:val="center"/>
          </w:tcPr>
          <w:p w14:paraId="26A12376" w14:textId="77777777" w:rsidR="008479CD" w:rsidRPr="007B6437" w:rsidRDefault="008479CD" w:rsidP="00951A5A">
            <w:pPr>
              <w:autoSpaceDE w:val="0"/>
              <w:autoSpaceDN w:val="0"/>
              <w:adjustRightInd w:val="0"/>
              <w:jc w:val="both"/>
              <w:rPr>
                <w:sz w:val="16"/>
                <w:szCs w:val="16"/>
                <w:lang w:val="es-PE"/>
              </w:rPr>
            </w:pPr>
            <w:r w:rsidRPr="007B6437">
              <w:rPr>
                <w:rFonts w:cs="Calibri-Light"/>
                <w:sz w:val="16"/>
                <w:szCs w:val="16"/>
                <w:lang w:val="es-PE"/>
              </w:rPr>
              <w:t>Docentes y estudiantes plantean soluciones en relación a la realidad ambiental de su comunidad, tal como la contaminación, el agotamiento de la capa de ozono, la salud ambiental, etc.</w:t>
            </w:r>
          </w:p>
        </w:tc>
      </w:tr>
    </w:tbl>
    <w:p w14:paraId="61DCC1B0" w14:textId="77777777" w:rsidR="008479CD" w:rsidRPr="00733804" w:rsidRDefault="008479CD" w:rsidP="008479CD">
      <w:pPr>
        <w:shd w:val="clear" w:color="auto" w:fill="1F3864" w:themeFill="accent5" w:themeFillShade="80"/>
        <w:tabs>
          <w:tab w:val="left" w:pos="4111"/>
        </w:tabs>
        <w:spacing w:after="0" w:line="240" w:lineRule="auto"/>
        <w:contextualSpacing/>
        <w:jc w:val="both"/>
        <w:rPr>
          <w:rFonts w:ascii="Verdana" w:hAnsi="Verdana" w:cs="Arial"/>
          <w:b/>
          <w:sz w:val="20"/>
          <w:szCs w:val="20"/>
        </w:rPr>
      </w:pPr>
      <w:r w:rsidRPr="00733804">
        <w:rPr>
          <w:rFonts w:ascii="Verdana" w:hAnsi="Verdana" w:cs="Arial"/>
          <w:b/>
          <w:sz w:val="20"/>
          <w:szCs w:val="20"/>
        </w:rPr>
        <w:t>ENFOQUE TRANSVERSAL</w:t>
      </w:r>
      <w:r w:rsidRPr="006B2E9D">
        <w:rPr>
          <w:rFonts w:cs="Calibri"/>
          <w:b/>
          <w:sz w:val="16"/>
          <w:szCs w:val="16"/>
        </w:rPr>
        <w:t xml:space="preserve"> </w:t>
      </w:r>
      <w:r>
        <w:rPr>
          <w:rFonts w:cs="Calibri"/>
          <w:b/>
          <w:sz w:val="16"/>
          <w:szCs w:val="16"/>
        </w:rPr>
        <w:tab/>
      </w:r>
      <w:r w:rsidRPr="00B36D88">
        <w:rPr>
          <w:rFonts w:ascii="Verdana" w:hAnsi="Verdana" w:cs="Arial"/>
          <w:b/>
          <w:sz w:val="20"/>
          <w:szCs w:val="20"/>
        </w:rPr>
        <w:t>BÚSQUEDA DE LA EXCELENCIA</w:t>
      </w:r>
    </w:p>
    <w:tbl>
      <w:tblPr>
        <w:tblStyle w:val="TableNormal"/>
        <w:tblW w:w="10745" w:type="dxa"/>
        <w:tblInd w:w="-5" w:type="dxa"/>
        <w:tblLayout w:type="fixed"/>
        <w:tblLook w:val="04A0" w:firstRow="1" w:lastRow="0" w:firstColumn="1" w:lastColumn="0" w:noHBand="0" w:noVBand="1"/>
      </w:tblPr>
      <w:tblGrid>
        <w:gridCol w:w="1418"/>
        <w:gridCol w:w="2835"/>
        <w:gridCol w:w="6492"/>
      </w:tblGrid>
      <w:tr w:rsidR="008479CD" w14:paraId="2A6E220F" w14:textId="77777777" w:rsidTr="00951A5A">
        <w:trPr>
          <w:trHeight w:val="77"/>
        </w:trPr>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FF6D41" w14:textId="77777777" w:rsidR="008479CD" w:rsidRPr="00503404" w:rsidRDefault="008479CD" w:rsidP="00951A5A">
            <w:pPr>
              <w:spacing w:after="0" w:line="240" w:lineRule="auto"/>
              <w:jc w:val="center"/>
              <w:rPr>
                <w:rFonts w:cs="Calibri-Bold"/>
                <w:b/>
                <w:bCs/>
                <w:sz w:val="16"/>
                <w:szCs w:val="16"/>
                <w:lang w:val="es-PE"/>
              </w:rPr>
            </w:pPr>
            <w:r w:rsidRPr="00541DB8">
              <w:rPr>
                <w:rFonts w:cs="Calibri-Bold"/>
                <w:b/>
                <w:bCs/>
                <w:sz w:val="16"/>
                <w:szCs w:val="16"/>
                <w:lang w:val="es-PE"/>
              </w:rPr>
              <w:t>VALORES</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0F3B2B" w14:textId="77777777" w:rsidR="008479CD" w:rsidRPr="00503404" w:rsidRDefault="008479CD" w:rsidP="00951A5A">
            <w:pPr>
              <w:pStyle w:val="TableParagraph"/>
              <w:ind w:hanging="816"/>
              <w:jc w:val="center"/>
              <w:rPr>
                <w:rFonts w:asciiTheme="minorHAnsi" w:eastAsiaTheme="minorHAnsi" w:hAnsiTheme="minorHAnsi" w:cs="Calibri-Bold"/>
                <w:b/>
                <w:bCs/>
                <w:sz w:val="16"/>
                <w:szCs w:val="16"/>
                <w:lang w:val="es-PE"/>
              </w:rPr>
            </w:pPr>
            <w:r w:rsidRPr="00503404">
              <w:rPr>
                <w:rFonts w:asciiTheme="minorHAnsi" w:eastAsiaTheme="minorHAnsi" w:hAnsiTheme="minorHAnsi" w:cs="Calibri-Bold"/>
                <w:b/>
                <w:bCs/>
                <w:sz w:val="16"/>
                <w:szCs w:val="16"/>
                <w:lang w:val="es-PE"/>
              </w:rPr>
              <w:t>ACTITUDES</w:t>
            </w:r>
          </w:p>
        </w:tc>
        <w:tc>
          <w:tcPr>
            <w:tcW w:w="64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5DB178" w14:textId="77777777" w:rsidR="008479CD" w:rsidRPr="00503404" w:rsidRDefault="008479CD" w:rsidP="00951A5A">
            <w:pPr>
              <w:pStyle w:val="TableParagraph"/>
              <w:rPr>
                <w:rFonts w:asciiTheme="minorHAnsi" w:eastAsiaTheme="minorHAnsi" w:hAnsiTheme="minorHAnsi" w:cs="Calibri-Bold"/>
                <w:b/>
                <w:bCs/>
                <w:sz w:val="16"/>
                <w:szCs w:val="16"/>
                <w:lang w:val="es-PE"/>
              </w:rPr>
            </w:pPr>
            <w:r w:rsidRPr="00503404">
              <w:rPr>
                <w:rFonts w:asciiTheme="minorHAnsi" w:eastAsiaTheme="minorHAnsi" w:hAnsiTheme="minorHAnsi" w:cs="Calibri-Bold"/>
                <w:b/>
                <w:bCs/>
                <w:sz w:val="16"/>
                <w:szCs w:val="16"/>
                <w:lang w:val="es-PE"/>
              </w:rPr>
              <w:t>SE DEMUESTRA CUANDO</w:t>
            </w:r>
          </w:p>
        </w:tc>
      </w:tr>
      <w:tr w:rsidR="008479CD" w:rsidRPr="00503404" w14:paraId="1C110E80" w14:textId="77777777" w:rsidTr="00951A5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Ex>
        <w:trPr>
          <w:trHeight w:val="590"/>
        </w:trPr>
        <w:tc>
          <w:tcPr>
            <w:tcW w:w="1418" w:type="dxa"/>
            <w:tcBorders>
              <w:top w:val="single" w:sz="4" w:space="0" w:color="auto"/>
              <w:bottom w:val="single" w:sz="4" w:space="0" w:color="auto"/>
            </w:tcBorders>
          </w:tcPr>
          <w:p w14:paraId="5E1D6EA4" w14:textId="77777777" w:rsidR="008479CD" w:rsidRPr="00B36D88" w:rsidRDefault="008479CD" w:rsidP="00951A5A">
            <w:pPr>
              <w:autoSpaceDE w:val="0"/>
              <w:autoSpaceDN w:val="0"/>
              <w:adjustRightInd w:val="0"/>
              <w:spacing w:after="0" w:line="240" w:lineRule="auto"/>
              <w:jc w:val="center"/>
              <w:rPr>
                <w:rFonts w:asciiTheme="minorHAnsi" w:eastAsiaTheme="minorHAnsi" w:hAnsiTheme="minorHAnsi" w:cs="Calibri-Bold"/>
                <w:b/>
                <w:bCs/>
                <w:sz w:val="16"/>
                <w:szCs w:val="16"/>
                <w:lang w:val="es-PE"/>
              </w:rPr>
            </w:pPr>
            <w:r w:rsidRPr="00B36D88">
              <w:rPr>
                <w:rFonts w:asciiTheme="minorHAnsi" w:eastAsiaTheme="minorHAnsi" w:hAnsiTheme="minorHAnsi" w:cs="Calibri-Bold"/>
                <w:b/>
                <w:bCs/>
                <w:sz w:val="16"/>
                <w:szCs w:val="16"/>
                <w:lang w:val="es-PE"/>
              </w:rPr>
              <w:t>Responsabilidad</w:t>
            </w:r>
          </w:p>
          <w:p w14:paraId="2A2A7793" w14:textId="77777777" w:rsidR="008479CD" w:rsidRPr="00B36D88" w:rsidRDefault="008479CD" w:rsidP="00951A5A">
            <w:pPr>
              <w:autoSpaceDE w:val="0"/>
              <w:autoSpaceDN w:val="0"/>
              <w:adjustRightInd w:val="0"/>
              <w:spacing w:after="0" w:line="240" w:lineRule="auto"/>
              <w:jc w:val="center"/>
              <w:rPr>
                <w:rFonts w:asciiTheme="minorHAnsi" w:eastAsiaTheme="minorHAnsi" w:hAnsiTheme="minorHAnsi" w:cs="Calibri-Bold"/>
                <w:b/>
                <w:bCs/>
                <w:sz w:val="16"/>
                <w:szCs w:val="16"/>
                <w:lang w:val="es-PE"/>
              </w:rPr>
            </w:pPr>
            <w:r w:rsidRPr="00B36D88">
              <w:rPr>
                <w:rFonts w:asciiTheme="minorHAnsi" w:eastAsiaTheme="minorHAnsi" w:hAnsiTheme="minorHAnsi" w:cs="Calibri-Bold"/>
                <w:b/>
                <w:bCs/>
                <w:sz w:val="16"/>
                <w:szCs w:val="16"/>
                <w:lang w:val="es-PE"/>
              </w:rPr>
              <w:t>Perseverancia</w:t>
            </w:r>
          </w:p>
          <w:p w14:paraId="3A3A0EC1" w14:textId="77777777" w:rsidR="008479CD" w:rsidRPr="00B36D88" w:rsidRDefault="008479CD" w:rsidP="00951A5A">
            <w:pPr>
              <w:autoSpaceDE w:val="0"/>
              <w:autoSpaceDN w:val="0"/>
              <w:adjustRightInd w:val="0"/>
              <w:spacing w:after="0" w:line="240" w:lineRule="auto"/>
              <w:jc w:val="center"/>
              <w:rPr>
                <w:rFonts w:ascii="Calibri" w:eastAsia="Calibri" w:hAnsi="Calibri" w:cs="Calibri"/>
                <w:sz w:val="16"/>
                <w:lang w:val="es-ES"/>
              </w:rPr>
            </w:pPr>
            <w:r w:rsidRPr="00B36D88">
              <w:rPr>
                <w:rFonts w:asciiTheme="minorHAnsi" w:eastAsiaTheme="minorHAnsi" w:hAnsiTheme="minorHAnsi" w:cs="Calibri-Bold"/>
                <w:b/>
                <w:bCs/>
                <w:sz w:val="16"/>
                <w:szCs w:val="16"/>
                <w:lang w:val="es-PE"/>
              </w:rPr>
              <w:t>Autonomía</w:t>
            </w:r>
          </w:p>
        </w:tc>
        <w:tc>
          <w:tcPr>
            <w:tcW w:w="2835" w:type="dxa"/>
            <w:tcBorders>
              <w:top w:val="single" w:sz="4" w:space="0" w:color="auto"/>
              <w:bottom w:val="single" w:sz="4" w:space="0" w:color="auto"/>
            </w:tcBorders>
          </w:tcPr>
          <w:p w14:paraId="6054DF79" w14:textId="77777777" w:rsidR="008479CD" w:rsidRPr="004C759B" w:rsidRDefault="008479CD" w:rsidP="00951A5A">
            <w:pPr>
              <w:autoSpaceDE w:val="0"/>
              <w:autoSpaceDN w:val="0"/>
              <w:adjustRightInd w:val="0"/>
              <w:spacing w:after="0" w:line="240" w:lineRule="auto"/>
              <w:jc w:val="both"/>
              <w:rPr>
                <w:rFonts w:ascii="Verdana" w:eastAsiaTheme="minorHAnsi" w:hAnsi="Verdana" w:cs="Calibri-Light"/>
                <w:sz w:val="14"/>
                <w:szCs w:val="16"/>
                <w:lang w:val="es-PE"/>
              </w:rPr>
            </w:pPr>
            <w:r w:rsidRPr="004C759B">
              <w:rPr>
                <w:rFonts w:ascii="Verdana" w:eastAsiaTheme="minorHAnsi" w:hAnsi="Verdana" w:cs="Calibri-Light"/>
                <w:sz w:val="14"/>
                <w:szCs w:val="16"/>
                <w:lang w:val="es-PE"/>
              </w:rPr>
              <w:t>Se esfuerza por mejorar continuamente sus aprendizajes.</w:t>
            </w:r>
          </w:p>
          <w:p w14:paraId="330E0B3C" w14:textId="77777777" w:rsidR="008479CD" w:rsidRPr="004C759B" w:rsidRDefault="008479CD" w:rsidP="00951A5A">
            <w:pPr>
              <w:autoSpaceDE w:val="0"/>
              <w:autoSpaceDN w:val="0"/>
              <w:adjustRightInd w:val="0"/>
              <w:spacing w:after="0" w:line="240" w:lineRule="auto"/>
              <w:jc w:val="both"/>
              <w:rPr>
                <w:rFonts w:ascii="Verdana" w:eastAsiaTheme="minorHAnsi" w:hAnsi="Verdana" w:cs="Calibri-Light"/>
                <w:sz w:val="14"/>
                <w:szCs w:val="16"/>
                <w:lang w:val="es-PE"/>
              </w:rPr>
            </w:pPr>
            <w:r w:rsidRPr="004C759B">
              <w:rPr>
                <w:rFonts w:ascii="Verdana" w:eastAsiaTheme="minorHAnsi" w:hAnsi="Verdana" w:cs="Calibri-Light"/>
                <w:sz w:val="14"/>
                <w:szCs w:val="16"/>
                <w:lang w:val="es-PE"/>
              </w:rPr>
              <w:t>Asume con compromiso la elaboración de sus productos.</w:t>
            </w:r>
          </w:p>
        </w:tc>
        <w:tc>
          <w:tcPr>
            <w:tcW w:w="6492" w:type="dxa"/>
            <w:tcBorders>
              <w:top w:val="single" w:sz="4" w:space="0" w:color="auto"/>
              <w:bottom w:val="single" w:sz="4" w:space="0" w:color="auto"/>
            </w:tcBorders>
          </w:tcPr>
          <w:p w14:paraId="3CD1D450" w14:textId="77777777" w:rsidR="008479CD" w:rsidRPr="004C759B" w:rsidRDefault="008479CD" w:rsidP="00951A5A">
            <w:pPr>
              <w:autoSpaceDE w:val="0"/>
              <w:autoSpaceDN w:val="0"/>
              <w:adjustRightInd w:val="0"/>
              <w:spacing w:after="0" w:line="240" w:lineRule="auto"/>
              <w:jc w:val="both"/>
              <w:rPr>
                <w:rFonts w:ascii="Verdana" w:eastAsiaTheme="minorHAnsi" w:hAnsi="Verdana" w:cs="Calibri-Light"/>
                <w:sz w:val="14"/>
                <w:szCs w:val="16"/>
                <w:lang w:val="es-PE"/>
              </w:rPr>
            </w:pPr>
            <w:r w:rsidRPr="004C759B">
              <w:rPr>
                <w:rFonts w:ascii="Verdana" w:eastAsiaTheme="minorHAnsi" w:hAnsi="Verdana" w:cs="Calibri-Light"/>
                <w:sz w:val="14"/>
                <w:szCs w:val="16"/>
                <w:lang w:val="es-PE"/>
              </w:rPr>
              <w:t>Revisa, corrige y mejora sus producciones (ensayo, infografías, proyectos).</w:t>
            </w:r>
          </w:p>
          <w:p w14:paraId="58CAE0E5" w14:textId="77777777" w:rsidR="008479CD" w:rsidRPr="004C759B" w:rsidRDefault="008479CD" w:rsidP="00951A5A">
            <w:pPr>
              <w:autoSpaceDE w:val="0"/>
              <w:autoSpaceDN w:val="0"/>
              <w:adjustRightInd w:val="0"/>
              <w:spacing w:after="0" w:line="240" w:lineRule="auto"/>
              <w:jc w:val="both"/>
              <w:rPr>
                <w:rFonts w:ascii="Verdana" w:eastAsiaTheme="minorHAnsi" w:hAnsi="Verdana" w:cs="Calibri-Light"/>
                <w:sz w:val="14"/>
                <w:szCs w:val="16"/>
                <w:lang w:val="es-PE"/>
              </w:rPr>
            </w:pPr>
            <w:r w:rsidRPr="004C759B">
              <w:rPr>
                <w:rFonts w:ascii="Verdana" w:eastAsiaTheme="minorHAnsi" w:hAnsi="Verdana" w:cs="Calibri-Light"/>
                <w:sz w:val="14"/>
                <w:szCs w:val="16"/>
                <w:lang w:val="es-PE"/>
              </w:rPr>
              <w:t xml:space="preserve">Aplica criterios </w:t>
            </w:r>
            <w:r w:rsidRPr="004C759B">
              <w:rPr>
                <w:rFonts w:ascii="Verdana" w:hAnsi="Verdana" w:cs="Calibri-Light"/>
                <w:sz w:val="14"/>
                <w:szCs w:val="16"/>
                <w:lang w:val="es-PE"/>
              </w:rPr>
              <w:t>de</w:t>
            </w:r>
            <w:r w:rsidRPr="004C759B">
              <w:rPr>
                <w:rFonts w:ascii="Verdana" w:eastAsiaTheme="minorHAnsi" w:hAnsi="Verdana" w:cs="Calibri-Light"/>
                <w:sz w:val="14"/>
                <w:szCs w:val="16"/>
                <w:lang w:val="es-PE"/>
              </w:rPr>
              <w:t xml:space="preserve"> calidad y profundidad en sus trabajos.</w:t>
            </w:r>
          </w:p>
          <w:p w14:paraId="7A22973E" w14:textId="77777777" w:rsidR="008479CD" w:rsidRPr="004C759B" w:rsidRDefault="008479CD" w:rsidP="00951A5A">
            <w:pPr>
              <w:autoSpaceDE w:val="0"/>
              <w:autoSpaceDN w:val="0"/>
              <w:adjustRightInd w:val="0"/>
              <w:spacing w:after="0" w:line="240" w:lineRule="auto"/>
              <w:jc w:val="both"/>
              <w:rPr>
                <w:rFonts w:ascii="Verdana" w:eastAsia="Calibri" w:hAnsi="Verdana" w:cs="Calibri"/>
                <w:sz w:val="14"/>
                <w:szCs w:val="16"/>
                <w:lang w:val="es-MX"/>
              </w:rPr>
            </w:pPr>
            <w:r w:rsidRPr="004C759B">
              <w:rPr>
                <w:rFonts w:ascii="Verdana" w:eastAsiaTheme="minorHAnsi" w:hAnsi="Verdana" w:cs="Calibri-Light"/>
                <w:sz w:val="14"/>
                <w:szCs w:val="16"/>
                <w:lang w:val="es-PE"/>
              </w:rPr>
              <w:t xml:space="preserve">Participa </w:t>
            </w:r>
            <w:r w:rsidRPr="004C759B">
              <w:rPr>
                <w:rFonts w:ascii="Verdana" w:hAnsi="Verdana" w:cs="Calibri-Light"/>
                <w:sz w:val="14"/>
                <w:szCs w:val="16"/>
                <w:lang w:val="es-PE"/>
              </w:rPr>
              <w:t>activamente</w:t>
            </w:r>
            <w:r w:rsidRPr="004C759B">
              <w:rPr>
                <w:rFonts w:ascii="Verdana" w:eastAsiaTheme="minorHAnsi" w:hAnsi="Verdana" w:cs="Calibri-Light"/>
                <w:sz w:val="14"/>
                <w:szCs w:val="16"/>
                <w:lang w:val="es-PE"/>
              </w:rPr>
              <w:t xml:space="preserve"> en la retroalimentación y autoevaluación.</w:t>
            </w:r>
          </w:p>
        </w:tc>
      </w:tr>
      <w:tr w:rsidR="008479CD" w:rsidRPr="004F005D" w14:paraId="7149755C" w14:textId="77777777" w:rsidTr="00951A5A">
        <w:trPr>
          <w:trHeight w:val="369"/>
        </w:trPr>
        <w:tc>
          <w:tcPr>
            <w:tcW w:w="1418" w:type="dxa"/>
            <w:vMerge w:val="restart"/>
            <w:tcBorders>
              <w:top w:val="single" w:sz="4" w:space="0" w:color="auto"/>
              <w:left w:val="single" w:sz="4" w:space="0" w:color="auto"/>
              <w:bottom w:val="single" w:sz="4" w:space="0" w:color="auto"/>
              <w:right w:val="single" w:sz="4" w:space="0" w:color="auto"/>
            </w:tcBorders>
          </w:tcPr>
          <w:p w14:paraId="55660A68" w14:textId="77777777" w:rsidR="008479CD" w:rsidRPr="00A94F0C" w:rsidRDefault="008479CD" w:rsidP="00951A5A">
            <w:pPr>
              <w:autoSpaceDE w:val="0"/>
              <w:autoSpaceDN w:val="0"/>
              <w:adjustRightInd w:val="0"/>
              <w:jc w:val="center"/>
              <w:rPr>
                <w:b/>
                <w:sz w:val="16"/>
                <w:szCs w:val="16"/>
              </w:rPr>
            </w:pPr>
            <w:r w:rsidRPr="00A94F0C">
              <w:rPr>
                <w:rFonts w:cs="Calibri-Bold"/>
                <w:b/>
                <w:bCs/>
                <w:sz w:val="16"/>
                <w:szCs w:val="16"/>
              </w:rPr>
              <w:t>Superación personal</w:t>
            </w:r>
          </w:p>
        </w:tc>
        <w:tc>
          <w:tcPr>
            <w:tcW w:w="2835" w:type="dxa"/>
            <w:vMerge w:val="restart"/>
            <w:tcBorders>
              <w:top w:val="single" w:sz="4" w:space="0" w:color="auto"/>
              <w:left w:val="single" w:sz="4" w:space="0" w:color="auto"/>
              <w:bottom w:val="single" w:sz="4" w:space="0" w:color="auto"/>
              <w:right w:val="single" w:sz="4" w:space="0" w:color="auto"/>
            </w:tcBorders>
          </w:tcPr>
          <w:p w14:paraId="46AA23AE" w14:textId="77777777" w:rsidR="008479CD" w:rsidRPr="004C759B" w:rsidRDefault="008479CD" w:rsidP="00951A5A">
            <w:pPr>
              <w:autoSpaceDE w:val="0"/>
              <w:autoSpaceDN w:val="0"/>
              <w:adjustRightInd w:val="0"/>
              <w:spacing w:after="0" w:line="240" w:lineRule="auto"/>
              <w:jc w:val="both"/>
              <w:rPr>
                <w:rFonts w:ascii="Verdana" w:hAnsi="Verdana"/>
                <w:sz w:val="14"/>
                <w:szCs w:val="16"/>
                <w:lang w:val="es-PE"/>
              </w:rPr>
            </w:pPr>
            <w:r w:rsidRPr="004C759B">
              <w:rPr>
                <w:rFonts w:ascii="Verdana" w:hAnsi="Verdana" w:cs="Calibri-Light"/>
                <w:sz w:val="14"/>
                <w:szCs w:val="16"/>
                <w:lang w:val="es-PE"/>
              </w:rPr>
              <w:t>Disposición a adquirir cualidades que mejorarán el propio desempeño y aumentarán el estado de satisfacción consigo mismo y con las circunstancias</w:t>
            </w:r>
          </w:p>
        </w:tc>
        <w:tc>
          <w:tcPr>
            <w:tcW w:w="6492" w:type="dxa"/>
            <w:tcBorders>
              <w:top w:val="single" w:sz="4" w:space="0" w:color="auto"/>
              <w:left w:val="single" w:sz="4" w:space="0" w:color="auto"/>
              <w:bottom w:val="single" w:sz="4" w:space="0" w:color="auto"/>
              <w:right w:val="single" w:sz="4" w:space="0" w:color="auto"/>
            </w:tcBorders>
          </w:tcPr>
          <w:p w14:paraId="08279345" w14:textId="77777777" w:rsidR="008479CD" w:rsidRPr="004C759B" w:rsidRDefault="008479CD" w:rsidP="00951A5A">
            <w:pPr>
              <w:autoSpaceDE w:val="0"/>
              <w:autoSpaceDN w:val="0"/>
              <w:adjustRightInd w:val="0"/>
              <w:spacing w:after="0" w:line="240" w:lineRule="auto"/>
              <w:jc w:val="both"/>
              <w:rPr>
                <w:rFonts w:ascii="Verdana" w:hAnsi="Verdana"/>
                <w:sz w:val="14"/>
                <w:szCs w:val="16"/>
                <w:lang w:val="es-PE"/>
              </w:rPr>
            </w:pPr>
            <w:r w:rsidRPr="004C759B">
              <w:rPr>
                <w:rFonts w:ascii="Verdana" w:hAnsi="Verdana" w:cs="Calibri-Light"/>
                <w:sz w:val="14"/>
                <w:szCs w:val="16"/>
                <w:lang w:val="es-PE"/>
              </w:rPr>
              <w:t>Docentes y estudiantes utilizan sus cualidades y recursos al máximo posible para cumplir con éxito las metas que se proponen a nivel personal y colectivo.</w:t>
            </w:r>
          </w:p>
        </w:tc>
      </w:tr>
      <w:tr w:rsidR="008479CD" w:rsidRPr="004F005D" w14:paraId="692A3FE3" w14:textId="77777777" w:rsidTr="00951A5A">
        <w:trPr>
          <w:trHeight w:val="463"/>
        </w:trPr>
        <w:tc>
          <w:tcPr>
            <w:tcW w:w="1418" w:type="dxa"/>
            <w:vMerge/>
            <w:tcBorders>
              <w:top w:val="single" w:sz="4" w:space="0" w:color="auto"/>
              <w:left w:val="single" w:sz="4" w:space="0" w:color="auto"/>
              <w:bottom w:val="single" w:sz="4" w:space="0" w:color="auto"/>
              <w:right w:val="single" w:sz="4" w:space="0" w:color="auto"/>
            </w:tcBorders>
          </w:tcPr>
          <w:p w14:paraId="2A284C93" w14:textId="77777777" w:rsidR="008479CD" w:rsidRPr="004F005D" w:rsidRDefault="008479CD" w:rsidP="00951A5A">
            <w:pPr>
              <w:jc w:val="center"/>
              <w:rPr>
                <w:b/>
                <w:sz w:val="14"/>
                <w:szCs w:val="16"/>
                <w:lang w:val="es-PE"/>
              </w:rPr>
            </w:pPr>
          </w:p>
        </w:tc>
        <w:tc>
          <w:tcPr>
            <w:tcW w:w="2835" w:type="dxa"/>
            <w:vMerge/>
            <w:tcBorders>
              <w:top w:val="single" w:sz="4" w:space="0" w:color="auto"/>
              <w:left w:val="single" w:sz="4" w:space="0" w:color="auto"/>
              <w:bottom w:val="single" w:sz="4" w:space="0" w:color="auto"/>
              <w:right w:val="single" w:sz="4" w:space="0" w:color="auto"/>
            </w:tcBorders>
          </w:tcPr>
          <w:p w14:paraId="670E6A82" w14:textId="77777777" w:rsidR="008479CD" w:rsidRPr="004C759B" w:rsidRDefault="008479CD" w:rsidP="00951A5A">
            <w:pPr>
              <w:jc w:val="both"/>
              <w:rPr>
                <w:rFonts w:ascii="Verdana" w:hAnsi="Verdana"/>
                <w:sz w:val="14"/>
                <w:szCs w:val="16"/>
                <w:lang w:val="es-PE"/>
              </w:rPr>
            </w:pPr>
          </w:p>
        </w:tc>
        <w:tc>
          <w:tcPr>
            <w:tcW w:w="6492" w:type="dxa"/>
            <w:tcBorders>
              <w:top w:val="single" w:sz="4" w:space="0" w:color="auto"/>
              <w:left w:val="single" w:sz="4" w:space="0" w:color="auto"/>
              <w:bottom w:val="single" w:sz="4" w:space="0" w:color="auto"/>
              <w:right w:val="single" w:sz="4" w:space="0" w:color="auto"/>
            </w:tcBorders>
          </w:tcPr>
          <w:p w14:paraId="2F18E587" w14:textId="77777777" w:rsidR="008479CD" w:rsidRPr="004C759B" w:rsidRDefault="008479CD" w:rsidP="00951A5A">
            <w:pPr>
              <w:autoSpaceDE w:val="0"/>
              <w:autoSpaceDN w:val="0"/>
              <w:adjustRightInd w:val="0"/>
              <w:spacing w:after="0" w:line="240" w:lineRule="auto"/>
              <w:jc w:val="both"/>
              <w:rPr>
                <w:rFonts w:ascii="Verdana" w:hAnsi="Verdana"/>
                <w:sz w:val="14"/>
                <w:szCs w:val="16"/>
                <w:lang w:val="es-PE"/>
              </w:rPr>
            </w:pPr>
            <w:r w:rsidRPr="004C759B">
              <w:rPr>
                <w:rFonts w:ascii="Verdana" w:hAnsi="Verdana" w:cs="Calibri-Light"/>
                <w:sz w:val="14"/>
                <w:szCs w:val="16"/>
                <w:lang w:val="es-PE"/>
              </w:rPr>
              <w:t>Docentes y estudiantes se esfuerzan por superarse, buscando objetivos que representen avances respecto de su actual nivel de posibilidades en determinados ámbitos de desempeño.</w:t>
            </w:r>
          </w:p>
        </w:tc>
      </w:tr>
    </w:tbl>
    <w:p w14:paraId="14E1CB1F" w14:textId="77777777" w:rsidR="000D112B" w:rsidRPr="00976EF3" w:rsidRDefault="000D112B" w:rsidP="000D112B">
      <w:pPr>
        <w:pStyle w:val="Prrafodelista"/>
        <w:numPr>
          <w:ilvl w:val="0"/>
          <w:numId w:val="1"/>
        </w:numPr>
        <w:spacing w:after="0" w:line="240" w:lineRule="auto"/>
        <w:ind w:left="284" w:hanging="284"/>
        <w:rPr>
          <w:b/>
          <w:sz w:val="24"/>
          <w:szCs w:val="24"/>
        </w:rPr>
      </w:pPr>
      <w:r w:rsidRPr="00976EF3">
        <w:rPr>
          <w:b/>
          <w:sz w:val="24"/>
          <w:szCs w:val="24"/>
        </w:rPr>
        <w:t>MOMENTOS DE LA SESIÓN DE APRENDIZAJE</w:t>
      </w:r>
    </w:p>
    <w:p w14:paraId="353A2E11" w14:textId="10996125" w:rsidR="00A669AC" w:rsidRPr="00976EF3" w:rsidRDefault="00A669AC" w:rsidP="00A669AC">
      <w:pPr>
        <w:tabs>
          <w:tab w:val="left" w:pos="1985"/>
        </w:tabs>
        <w:spacing w:after="0" w:line="240" w:lineRule="auto"/>
        <w:rPr>
          <w:rFonts w:ascii="Verdana" w:hAnsi="Verdana"/>
          <w:b/>
          <w:sz w:val="18"/>
          <w:szCs w:val="24"/>
        </w:rPr>
      </w:pPr>
      <w:r w:rsidRPr="00976EF3">
        <w:rPr>
          <w:rFonts w:ascii="Verdana" w:hAnsi="Verdana"/>
          <w:b/>
          <w:sz w:val="18"/>
          <w:szCs w:val="24"/>
        </w:rPr>
        <w:t>INICIO</w:t>
      </w:r>
      <w:r w:rsidRPr="00976EF3">
        <w:rPr>
          <w:rFonts w:ascii="Verdana" w:hAnsi="Verdana"/>
          <w:b/>
          <w:sz w:val="18"/>
          <w:szCs w:val="24"/>
        </w:rPr>
        <w:tab/>
        <w:t xml:space="preserve">Motivación </w:t>
      </w:r>
      <w:r w:rsidR="005C79D2">
        <w:rPr>
          <w:rFonts w:ascii="Verdana" w:hAnsi="Verdana"/>
          <w:b/>
          <w:sz w:val="18"/>
          <w:szCs w:val="24"/>
        </w:rPr>
        <w:t>20</w:t>
      </w:r>
      <w:r w:rsidRPr="00976EF3">
        <w:rPr>
          <w:rFonts w:ascii="Verdana" w:hAnsi="Verdana"/>
          <w:b/>
          <w:sz w:val="18"/>
          <w:szCs w:val="24"/>
        </w:rPr>
        <w:t xml:space="preserve"> minutos</w:t>
      </w:r>
    </w:p>
    <w:p w14:paraId="140618CC" w14:textId="77777777" w:rsidR="00A669AC" w:rsidRPr="00223B1D" w:rsidRDefault="00A669AC" w:rsidP="00A669AC">
      <w:pPr>
        <w:spacing w:after="0" w:line="240" w:lineRule="auto"/>
        <w:jc w:val="both"/>
        <w:rPr>
          <w:rFonts w:ascii="Verdana" w:hAnsi="Verdana"/>
          <w:sz w:val="14"/>
          <w:szCs w:val="24"/>
        </w:rPr>
      </w:pPr>
      <w:r w:rsidRPr="00223B1D">
        <w:rPr>
          <w:rFonts w:ascii="Verdana" w:hAnsi="Verdana"/>
          <w:sz w:val="14"/>
          <w:szCs w:val="24"/>
        </w:rPr>
        <w:t>El docente saluda cortésmente a los estudiantes. Se les recuerda las normas de convivencia</w:t>
      </w:r>
    </w:p>
    <w:p w14:paraId="6F7F77D9" w14:textId="092D0D11" w:rsidR="005C79D2" w:rsidRPr="005C79D2" w:rsidRDefault="005C79D2" w:rsidP="005C79D2">
      <w:pPr>
        <w:spacing w:after="0" w:line="240" w:lineRule="auto"/>
        <w:jc w:val="both"/>
        <w:rPr>
          <w:rFonts w:ascii="Verdana" w:hAnsi="Verdana"/>
          <w:sz w:val="14"/>
          <w:szCs w:val="24"/>
        </w:rPr>
      </w:pPr>
      <w:r w:rsidRPr="005C79D2">
        <w:rPr>
          <w:rFonts w:ascii="Verdana" w:hAnsi="Verdana"/>
          <w:sz w:val="14"/>
          <w:szCs w:val="24"/>
        </w:rPr>
        <w:t xml:space="preserve">El docente presenta un video motivador </w:t>
      </w:r>
      <w:hyperlink r:id="rId7" w:history="1">
        <w:r w:rsidR="00951BA7" w:rsidRPr="00675611">
          <w:rPr>
            <w:rStyle w:val="Hipervnculo"/>
            <w:rFonts w:ascii="Verdana" w:hAnsi="Verdana"/>
            <w:sz w:val="14"/>
            <w:szCs w:val="24"/>
          </w:rPr>
          <w:t>https://www.youtube.com/watch?v=XA-uBU7flS8</w:t>
        </w:r>
      </w:hyperlink>
      <w:r w:rsidR="00951BA7">
        <w:rPr>
          <w:rFonts w:ascii="Verdana" w:hAnsi="Verdana"/>
          <w:sz w:val="14"/>
          <w:szCs w:val="24"/>
        </w:rPr>
        <w:t xml:space="preserve"> </w:t>
      </w:r>
      <w:r w:rsidRPr="005C79D2">
        <w:rPr>
          <w:rFonts w:ascii="Verdana" w:hAnsi="Verdana"/>
          <w:sz w:val="14"/>
          <w:szCs w:val="24"/>
        </w:rPr>
        <w:t>sobre jóvenes emprendedores que crearon productos innovadores utilizando recursos de su comunidad.</w:t>
      </w:r>
      <w:r w:rsidR="00951BA7">
        <w:rPr>
          <w:rFonts w:ascii="Verdana" w:hAnsi="Verdana"/>
          <w:sz w:val="14"/>
          <w:szCs w:val="24"/>
        </w:rPr>
        <w:t xml:space="preserve"> </w:t>
      </w:r>
      <w:r w:rsidRPr="005C79D2">
        <w:rPr>
          <w:rFonts w:ascii="Verdana" w:hAnsi="Verdana"/>
          <w:sz w:val="14"/>
          <w:szCs w:val="24"/>
        </w:rPr>
        <w:t>Luego pregunta:</w:t>
      </w:r>
    </w:p>
    <w:p w14:paraId="0248F3A7" w14:textId="3A1A7709" w:rsidR="005C79D2" w:rsidRPr="00951BA7" w:rsidRDefault="005C79D2" w:rsidP="005C79D2">
      <w:pPr>
        <w:spacing w:after="0" w:line="240" w:lineRule="auto"/>
        <w:jc w:val="both"/>
        <w:rPr>
          <w:rFonts w:ascii="Verdana" w:hAnsi="Verdana"/>
          <w:b/>
          <w:bCs/>
          <w:sz w:val="16"/>
          <w:szCs w:val="16"/>
        </w:rPr>
      </w:pPr>
      <w:r w:rsidRPr="00951BA7">
        <w:rPr>
          <w:rFonts w:ascii="Verdana" w:hAnsi="Verdana"/>
          <w:b/>
          <w:bCs/>
          <w:sz w:val="16"/>
          <w:szCs w:val="16"/>
        </w:rPr>
        <w:t>¿Qué les llamó la atención? ¿Qué problema solucionaron esos jóvenes? ¿Creen que ustedes podrían crear algo similar?</w:t>
      </w:r>
    </w:p>
    <w:p w14:paraId="4BEBF48E" w14:textId="65287D3D" w:rsidR="005C79D2" w:rsidRDefault="005C79D2" w:rsidP="005C79D2">
      <w:pPr>
        <w:spacing w:after="0" w:line="240" w:lineRule="auto"/>
        <w:jc w:val="both"/>
        <w:rPr>
          <w:rFonts w:ascii="Verdana" w:hAnsi="Verdana"/>
          <w:b/>
          <w:bCs/>
          <w:sz w:val="14"/>
          <w:szCs w:val="24"/>
        </w:rPr>
      </w:pPr>
      <w:r>
        <w:rPr>
          <w:rFonts w:ascii="Verdana" w:hAnsi="Verdana"/>
          <w:b/>
          <w:bCs/>
          <w:sz w:val="14"/>
          <w:szCs w:val="24"/>
        </w:rPr>
        <w:t>Luego realizan una dinámica</w:t>
      </w:r>
    </w:p>
    <w:p w14:paraId="223A8138" w14:textId="242AAC3F" w:rsidR="005C79D2" w:rsidRPr="005C79D2" w:rsidRDefault="005C79D2" w:rsidP="005C79D2">
      <w:pPr>
        <w:spacing w:after="0" w:line="240" w:lineRule="auto"/>
        <w:jc w:val="both"/>
        <w:rPr>
          <w:rFonts w:ascii="Verdana" w:hAnsi="Verdana"/>
          <w:b/>
          <w:bCs/>
          <w:sz w:val="14"/>
          <w:szCs w:val="24"/>
        </w:rPr>
      </w:pPr>
      <w:r w:rsidRPr="005C79D2">
        <w:rPr>
          <w:rFonts w:ascii="Verdana" w:hAnsi="Verdana"/>
          <w:b/>
          <w:bCs/>
          <w:sz w:val="14"/>
          <w:szCs w:val="24"/>
        </w:rPr>
        <w:t>“¿QUÉ HARÍAS CON 100 SOLES?”</w:t>
      </w:r>
      <w:r>
        <w:rPr>
          <w:rFonts w:ascii="Verdana" w:hAnsi="Verdana"/>
          <w:b/>
          <w:bCs/>
          <w:sz w:val="14"/>
          <w:szCs w:val="24"/>
        </w:rPr>
        <w:t xml:space="preserve"> </w:t>
      </w:r>
      <w:r w:rsidRPr="005C79D2">
        <w:rPr>
          <w:rFonts w:ascii="Verdana" w:hAnsi="Verdana"/>
          <w:sz w:val="14"/>
          <w:szCs w:val="24"/>
        </w:rPr>
        <w:t>Cada estudiante imagina que recibe 100 soles para crear un negocio.</w:t>
      </w:r>
    </w:p>
    <w:p w14:paraId="0721A253" w14:textId="551343F0" w:rsidR="005C79D2" w:rsidRPr="00951BA7" w:rsidRDefault="005C79D2" w:rsidP="005C79D2">
      <w:pPr>
        <w:spacing w:after="0" w:line="240" w:lineRule="auto"/>
        <w:jc w:val="both"/>
        <w:rPr>
          <w:rFonts w:ascii="Verdana" w:hAnsi="Verdana"/>
          <w:b/>
          <w:bCs/>
          <w:sz w:val="16"/>
          <w:szCs w:val="16"/>
        </w:rPr>
      </w:pPr>
      <w:r w:rsidRPr="005C79D2">
        <w:rPr>
          <w:rFonts w:ascii="Verdana" w:hAnsi="Verdana"/>
          <w:sz w:val="14"/>
          <w:szCs w:val="24"/>
        </w:rPr>
        <w:t>Responden:</w:t>
      </w:r>
      <w:r>
        <w:rPr>
          <w:rFonts w:ascii="Verdana" w:hAnsi="Verdana"/>
          <w:sz w:val="14"/>
          <w:szCs w:val="24"/>
        </w:rPr>
        <w:t xml:space="preserve"> </w:t>
      </w:r>
      <w:r w:rsidRPr="00951BA7">
        <w:rPr>
          <w:rFonts w:ascii="Verdana" w:hAnsi="Verdana"/>
          <w:b/>
          <w:bCs/>
          <w:sz w:val="16"/>
          <w:szCs w:val="16"/>
        </w:rPr>
        <w:t>¿Qué venderías?  ¿Qué problema solucionarías?  ¿Cómo ganarías dinero?</w:t>
      </w:r>
    </w:p>
    <w:p w14:paraId="2696A98A" w14:textId="7F297B73" w:rsidR="005C79D2" w:rsidRDefault="00A669AC" w:rsidP="005C79D2">
      <w:pPr>
        <w:spacing w:after="0" w:line="240" w:lineRule="auto"/>
        <w:jc w:val="both"/>
        <w:rPr>
          <w:rFonts w:ascii="Verdana" w:hAnsi="Verdana"/>
          <w:sz w:val="14"/>
          <w:szCs w:val="24"/>
        </w:rPr>
      </w:pPr>
      <w:r w:rsidRPr="00223B1D">
        <w:rPr>
          <w:rFonts w:ascii="Verdana" w:hAnsi="Verdana"/>
          <w:b/>
          <w:sz w:val="14"/>
          <w:szCs w:val="24"/>
          <w:highlight w:val="yellow"/>
        </w:rPr>
        <w:t xml:space="preserve">Saberes </w:t>
      </w:r>
      <w:r w:rsidR="005C79D2" w:rsidRPr="00223B1D">
        <w:rPr>
          <w:rFonts w:ascii="Verdana" w:hAnsi="Verdana"/>
          <w:b/>
          <w:sz w:val="14"/>
          <w:szCs w:val="24"/>
          <w:highlight w:val="yellow"/>
        </w:rPr>
        <w:t>previos</w:t>
      </w:r>
      <w:r w:rsidR="005C79D2">
        <w:rPr>
          <w:rFonts w:ascii="Verdana" w:hAnsi="Verdana"/>
          <w:b/>
          <w:sz w:val="14"/>
          <w:szCs w:val="24"/>
        </w:rPr>
        <w:t>: Responden:</w:t>
      </w:r>
      <w:r w:rsidRPr="00223B1D">
        <w:rPr>
          <w:rFonts w:ascii="Verdana" w:hAnsi="Verdana"/>
          <w:sz w:val="14"/>
          <w:szCs w:val="24"/>
        </w:rPr>
        <w:t xml:space="preserve"> </w:t>
      </w:r>
      <w:r w:rsidR="005C79D2" w:rsidRPr="00951BA7">
        <w:rPr>
          <w:rFonts w:ascii="Verdana" w:hAnsi="Verdana"/>
          <w:b/>
          <w:bCs/>
          <w:sz w:val="14"/>
          <w:szCs w:val="14"/>
        </w:rPr>
        <w:t xml:space="preserve">¿Qué es emprender? ¿Todos podemos ser emprendedores? ¿Qué habilidades necesita un emprendedor? </w:t>
      </w:r>
    </w:p>
    <w:p w14:paraId="0F106667" w14:textId="69B7C22D" w:rsidR="005C79D2" w:rsidRDefault="00A669AC" w:rsidP="00A669AC">
      <w:pPr>
        <w:spacing w:after="0" w:line="240" w:lineRule="auto"/>
        <w:jc w:val="both"/>
        <w:rPr>
          <w:rFonts w:ascii="Verdana" w:hAnsi="Verdana"/>
          <w:sz w:val="14"/>
          <w:szCs w:val="24"/>
        </w:rPr>
      </w:pPr>
      <w:r w:rsidRPr="00223B1D">
        <w:rPr>
          <w:rFonts w:ascii="Verdana" w:hAnsi="Verdana"/>
          <w:b/>
          <w:sz w:val="14"/>
          <w:szCs w:val="24"/>
          <w:highlight w:val="yellow"/>
        </w:rPr>
        <w:t>Conflicto cognitivo</w:t>
      </w:r>
      <w:r w:rsidRPr="00223B1D">
        <w:rPr>
          <w:rFonts w:ascii="Verdana" w:hAnsi="Verdana"/>
          <w:sz w:val="14"/>
          <w:szCs w:val="24"/>
        </w:rPr>
        <w:t xml:space="preserve"> </w:t>
      </w:r>
      <w:r w:rsidR="005C79D2" w:rsidRPr="005C79D2">
        <w:rPr>
          <w:rFonts w:ascii="Verdana" w:hAnsi="Verdana"/>
          <w:sz w:val="14"/>
          <w:szCs w:val="24"/>
        </w:rPr>
        <w:t>¿Por qué algunos jóvenes logran crear emprendimientos exitosos mientras otros creen que no son capaces de hacerlo?</w:t>
      </w:r>
      <w:r w:rsidR="005C79D2" w:rsidRPr="005C79D2">
        <w:t xml:space="preserve"> </w:t>
      </w:r>
      <w:r w:rsidR="005C79D2" w:rsidRPr="005C79D2">
        <w:rPr>
          <w:rFonts w:ascii="Verdana" w:hAnsi="Verdana"/>
          <w:sz w:val="14"/>
          <w:szCs w:val="24"/>
        </w:rPr>
        <w:t>Si muchos estudiantes tienen talentos e ideas creativas, ¿por qué no todos se animan a emprender?</w:t>
      </w:r>
      <w:r w:rsidR="005C79D2" w:rsidRPr="005C79D2">
        <w:t xml:space="preserve"> </w:t>
      </w:r>
      <w:r w:rsidR="005C79D2" w:rsidRPr="005C79D2">
        <w:rPr>
          <w:rFonts w:ascii="Verdana" w:hAnsi="Verdana"/>
          <w:sz w:val="14"/>
          <w:szCs w:val="24"/>
        </w:rPr>
        <w:t>¿Es posible que un estudiante de secundaria pueda crear un emprendimiento que ayude realmente a su comunidad?</w:t>
      </w:r>
    </w:p>
    <w:p w14:paraId="3E3865FD" w14:textId="77777777" w:rsidR="005C79D2" w:rsidRDefault="00A669AC" w:rsidP="005C79D2">
      <w:pPr>
        <w:spacing w:after="0" w:line="240" w:lineRule="auto"/>
        <w:jc w:val="both"/>
        <w:rPr>
          <w:rFonts w:ascii="Verdana" w:hAnsi="Verdana"/>
          <w:sz w:val="14"/>
          <w:szCs w:val="24"/>
        </w:rPr>
      </w:pPr>
      <w:r w:rsidRPr="00223B1D">
        <w:rPr>
          <w:rFonts w:ascii="Verdana" w:hAnsi="Verdana"/>
          <w:b/>
          <w:sz w:val="14"/>
          <w:szCs w:val="24"/>
          <w:highlight w:val="yellow"/>
        </w:rPr>
        <w:t>Propósito de aprendizaje</w:t>
      </w:r>
      <w:r w:rsidRPr="00223B1D">
        <w:rPr>
          <w:rFonts w:ascii="Verdana" w:hAnsi="Verdana"/>
          <w:sz w:val="14"/>
          <w:szCs w:val="24"/>
        </w:rPr>
        <w:t xml:space="preserve">: </w:t>
      </w:r>
      <w:r w:rsidR="005C79D2" w:rsidRPr="005C79D2">
        <w:rPr>
          <w:rFonts w:ascii="Verdana" w:hAnsi="Verdana"/>
          <w:sz w:val="14"/>
          <w:szCs w:val="24"/>
        </w:rPr>
        <w:t>Reconocer capacidades emprendedoras y valorar el emprendimiento responsable.</w:t>
      </w:r>
    </w:p>
    <w:p w14:paraId="28C6BDFF" w14:textId="5487EEC6" w:rsidR="00A669AC" w:rsidRPr="00523816" w:rsidRDefault="00A669AC" w:rsidP="005C79D2">
      <w:pPr>
        <w:spacing w:after="0" w:line="240" w:lineRule="auto"/>
        <w:jc w:val="both"/>
        <w:rPr>
          <w:rFonts w:ascii="Verdana" w:hAnsi="Verdana"/>
          <w:b/>
          <w:sz w:val="16"/>
          <w:szCs w:val="16"/>
        </w:rPr>
      </w:pPr>
      <w:r w:rsidRPr="00523816">
        <w:rPr>
          <w:rFonts w:ascii="Verdana" w:hAnsi="Verdana"/>
          <w:b/>
          <w:sz w:val="16"/>
          <w:szCs w:val="16"/>
        </w:rPr>
        <w:t>DESARROLLO</w:t>
      </w:r>
      <w:r w:rsidRPr="00523816">
        <w:rPr>
          <w:rFonts w:ascii="Verdana" w:hAnsi="Verdana"/>
          <w:b/>
          <w:sz w:val="16"/>
          <w:szCs w:val="16"/>
        </w:rPr>
        <w:tab/>
      </w:r>
      <w:r w:rsidR="00523816" w:rsidRPr="00523816">
        <w:rPr>
          <w:rFonts w:ascii="Verdana" w:hAnsi="Verdana"/>
          <w:b/>
          <w:sz w:val="16"/>
          <w:szCs w:val="16"/>
        </w:rPr>
        <w:t>(100</w:t>
      </w:r>
      <w:r w:rsidRPr="00523816">
        <w:rPr>
          <w:rFonts w:ascii="Verdana" w:hAnsi="Verdana"/>
          <w:b/>
          <w:sz w:val="16"/>
          <w:szCs w:val="16"/>
        </w:rPr>
        <w:t xml:space="preserve"> minutos</w:t>
      </w:r>
      <w:r w:rsidR="00523816" w:rsidRPr="00523816">
        <w:rPr>
          <w:rFonts w:ascii="Verdana" w:hAnsi="Verdana"/>
          <w:b/>
          <w:sz w:val="16"/>
          <w:szCs w:val="16"/>
        </w:rPr>
        <w:t>)</w:t>
      </w:r>
    </w:p>
    <w:p w14:paraId="77C82FDE" w14:textId="6556CF99" w:rsidR="005C79D2" w:rsidRPr="00523816" w:rsidRDefault="005C79D2" w:rsidP="005C79D2">
      <w:pPr>
        <w:spacing w:after="0" w:line="240" w:lineRule="auto"/>
        <w:jc w:val="both"/>
        <w:rPr>
          <w:rFonts w:ascii="Verdana" w:hAnsi="Verdana"/>
          <w:b/>
          <w:bCs/>
          <w:sz w:val="18"/>
          <w:szCs w:val="18"/>
        </w:rPr>
      </w:pPr>
      <w:r w:rsidRPr="00523816">
        <w:rPr>
          <w:rFonts w:ascii="Verdana" w:hAnsi="Verdana"/>
          <w:b/>
          <w:bCs/>
          <w:sz w:val="18"/>
          <w:szCs w:val="18"/>
        </w:rPr>
        <w:lastRenderedPageBreak/>
        <w:t xml:space="preserve">Actividad 1: Lectura reflexiva </w:t>
      </w:r>
      <w:r w:rsidR="008245BC">
        <w:rPr>
          <w:rFonts w:ascii="Verdana" w:hAnsi="Verdana"/>
          <w:b/>
          <w:bCs/>
          <w:sz w:val="18"/>
          <w:szCs w:val="18"/>
        </w:rPr>
        <w:t>(30 min)</w:t>
      </w:r>
    </w:p>
    <w:p w14:paraId="5E9A99DF" w14:textId="64B5561C" w:rsidR="00414063" w:rsidRPr="00951BA7" w:rsidRDefault="00414063" w:rsidP="00951BA7">
      <w:pPr>
        <w:spacing w:after="0" w:line="240" w:lineRule="auto"/>
        <w:jc w:val="center"/>
        <w:rPr>
          <w:rFonts w:ascii="Verdana" w:hAnsi="Verdana"/>
          <w:b/>
          <w:bCs/>
          <w:sz w:val="18"/>
          <w:szCs w:val="18"/>
        </w:rPr>
      </w:pPr>
      <w:r w:rsidRPr="00951BA7">
        <w:rPr>
          <w:rFonts w:ascii="Verdana" w:hAnsi="Verdana"/>
          <w:b/>
          <w:bCs/>
          <w:sz w:val="18"/>
          <w:szCs w:val="18"/>
        </w:rPr>
        <w:t>“Jóvenes que transforman su comunidad mediante el emprendimiento saludable”</w:t>
      </w:r>
    </w:p>
    <w:p w14:paraId="7E2DA213" w14:textId="4B61684E" w:rsidR="00414063" w:rsidRPr="00414063" w:rsidRDefault="00414063" w:rsidP="00414063">
      <w:pPr>
        <w:spacing w:after="0" w:line="240" w:lineRule="auto"/>
        <w:jc w:val="both"/>
        <w:rPr>
          <w:rFonts w:ascii="Verdana" w:hAnsi="Verdana"/>
          <w:sz w:val="14"/>
          <w:szCs w:val="16"/>
        </w:rPr>
      </w:pPr>
      <w:r w:rsidRPr="00414063">
        <w:rPr>
          <w:rFonts w:ascii="Verdana" w:hAnsi="Verdana"/>
          <w:sz w:val="14"/>
          <w:szCs w:val="16"/>
        </w:rPr>
        <w:t>En una institución educativa del Perú, un grupo de estudiantes de secundaria observó una situación preocupante: muchos de sus compañeros consumían diariamente comida chatarra durante el recreo. Papas fritas, gaseosas y golosinas eran los productos más vendidos, mientras que muy pocos estudiantes llevaban alimentos nutritivos o saludables. Además, notaron que en la escuela se generaba gran cantidad de residuos plásticos debido al uso de envases descartables. Esta situación afectaba no solo la salud de los estudiantes, sino también el ambiente de la comunidad educativa.</w:t>
      </w:r>
      <w:r>
        <w:rPr>
          <w:rFonts w:ascii="Verdana" w:hAnsi="Verdana"/>
          <w:sz w:val="14"/>
          <w:szCs w:val="16"/>
        </w:rPr>
        <w:t xml:space="preserve"> </w:t>
      </w:r>
      <w:r w:rsidRPr="00414063">
        <w:rPr>
          <w:rFonts w:ascii="Verdana" w:hAnsi="Verdana"/>
          <w:sz w:val="14"/>
          <w:szCs w:val="16"/>
        </w:rPr>
        <w:t>Frente a esta realidad, un grupo de jóvenes decidió actuar. Durante una clase, conversaron sobre la importancia de cuidar la salud y el ambiente, y se preguntaron:</w:t>
      </w:r>
    </w:p>
    <w:p w14:paraId="69F2AA81" w14:textId="77777777" w:rsidR="00414063" w:rsidRPr="00414063" w:rsidRDefault="00414063" w:rsidP="00414063">
      <w:pPr>
        <w:spacing w:after="0" w:line="240" w:lineRule="auto"/>
        <w:jc w:val="both"/>
        <w:rPr>
          <w:rFonts w:ascii="Verdana" w:hAnsi="Verdana"/>
          <w:sz w:val="14"/>
          <w:szCs w:val="16"/>
        </w:rPr>
      </w:pPr>
      <w:r w:rsidRPr="00414063">
        <w:rPr>
          <w:rFonts w:ascii="Verdana" w:hAnsi="Verdana"/>
          <w:sz w:val="14"/>
          <w:szCs w:val="16"/>
        </w:rPr>
        <w:t>“¿Cómo podríamos ayudar a nuestra comunidad mediante una idea innovadora y saludable?”</w:t>
      </w:r>
    </w:p>
    <w:p w14:paraId="0E276AAD" w14:textId="3807FA3A" w:rsidR="00414063" w:rsidRPr="00414063" w:rsidRDefault="00414063" w:rsidP="00414063">
      <w:pPr>
        <w:spacing w:after="0" w:line="240" w:lineRule="auto"/>
        <w:jc w:val="both"/>
        <w:rPr>
          <w:rFonts w:ascii="Verdana" w:hAnsi="Verdana"/>
          <w:sz w:val="14"/>
          <w:szCs w:val="16"/>
        </w:rPr>
      </w:pPr>
      <w:r w:rsidRPr="00414063">
        <w:rPr>
          <w:rFonts w:ascii="Verdana" w:hAnsi="Verdana"/>
          <w:sz w:val="14"/>
          <w:szCs w:val="16"/>
        </w:rPr>
        <w:t>Después de dialogar y compartir ideas, decidieron crear un pequeño emprendimiento escolar llamado:</w:t>
      </w:r>
      <w:r>
        <w:rPr>
          <w:rFonts w:ascii="Verdana" w:hAnsi="Verdana"/>
          <w:sz w:val="14"/>
          <w:szCs w:val="16"/>
        </w:rPr>
        <w:t xml:space="preserve"> </w:t>
      </w:r>
      <w:r w:rsidRPr="00414063">
        <w:rPr>
          <w:rFonts w:ascii="Verdana" w:hAnsi="Verdana"/>
          <w:sz w:val="14"/>
          <w:szCs w:val="16"/>
        </w:rPr>
        <w:t>“Energía Natural”</w:t>
      </w:r>
    </w:p>
    <w:p w14:paraId="0262E151" w14:textId="77777777" w:rsidR="00414063" w:rsidRPr="00414063" w:rsidRDefault="00414063" w:rsidP="00414063">
      <w:pPr>
        <w:spacing w:after="0" w:line="240" w:lineRule="auto"/>
        <w:jc w:val="both"/>
        <w:rPr>
          <w:rFonts w:ascii="Verdana" w:hAnsi="Verdana"/>
          <w:sz w:val="14"/>
          <w:szCs w:val="16"/>
        </w:rPr>
      </w:pPr>
      <w:r w:rsidRPr="00414063">
        <w:rPr>
          <w:rFonts w:ascii="Verdana" w:hAnsi="Verdana"/>
          <w:sz w:val="14"/>
          <w:szCs w:val="16"/>
        </w:rPr>
        <w:t>El objetivo de este emprendimiento era ofrecer productos nutritivos elaborados con ingredientes peruanos saludables como quinua, kiwicha, avena, miel y frutas naturales.</w:t>
      </w:r>
    </w:p>
    <w:p w14:paraId="57E4E469" w14:textId="0F2981BE" w:rsidR="00414063" w:rsidRDefault="00414063" w:rsidP="00414063">
      <w:pPr>
        <w:spacing w:after="0" w:line="240" w:lineRule="auto"/>
        <w:jc w:val="both"/>
        <w:rPr>
          <w:rFonts w:ascii="Verdana" w:hAnsi="Verdana"/>
          <w:sz w:val="14"/>
          <w:szCs w:val="16"/>
        </w:rPr>
      </w:pPr>
      <w:r w:rsidRPr="00414063">
        <w:rPr>
          <w:rFonts w:ascii="Verdana" w:hAnsi="Verdana"/>
          <w:sz w:val="14"/>
          <w:szCs w:val="16"/>
        </w:rPr>
        <w:t>Los estudiantes comenzaron investigando recetas saludables y económicas que pudieran preparar fácilmente. Luego analizaron cuánto dinero necesitarían para comprar los ingredientes y calcularon cuánto deberían vender cada producto para obtener ganancias sin afectar la economía de los estudiantes</w:t>
      </w:r>
      <w:r>
        <w:rPr>
          <w:rFonts w:ascii="Verdana" w:hAnsi="Verdana"/>
          <w:sz w:val="14"/>
          <w:szCs w:val="16"/>
        </w:rPr>
        <w:t xml:space="preserve">. </w:t>
      </w:r>
      <w:r w:rsidRPr="00414063">
        <w:rPr>
          <w:rFonts w:ascii="Verdana" w:hAnsi="Verdana"/>
          <w:sz w:val="14"/>
          <w:szCs w:val="16"/>
        </w:rPr>
        <w:t>También pensaron en cómo diferenciarse de otros productos. Por ello, decidieron utilizar empaques ecológicos hechos con materiales reciclables para reducir el uso de plástico. Además, diseñaron un logo creativo, un slogan llamativo y promocionaron sus productos mediante afiches, redes sociales y pequeños videos elaborados por ellos mismos.</w:t>
      </w:r>
      <w:r>
        <w:rPr>
          <w:rFonts w:ascii="Verdana" w:hAnsi="Verdana"/>
          <w:sz w:val="14"/>
          <w:szCs w:val="16"/>
        </w:rPr>
        <w:t xml:space="preserve"> </w:t>
      </w:r>
      <w:r w:rsidRPr="00414063">
        <w:rPr>
          <w:rFonts w:ascii="Verdana" w:hAnsi="Verdana"/>
          <w:sz w:val="14"/>
          <w:szCs w:val="16"/>
        </w:rPr>
        <w:t>Para organizar mejor su trabajo, se dividieron funciones: algunos se</w:t>
      </w:r>
      <w:r>
        <w:rPr>
          <w:rFonts w:ascii="Verdana" w:hAnsi="Verdana"/>
          <w:sz w:val="14"/>
          <w:szCs w:val="16"/>
        </w:rPr>
        <w:t xml:space="preserve"> </w:t>
      </w:r>
      <w:r w:rsidRPr="00414063">
        <w:rPr>
          <w:rFonts w:ascii="Verdana" w:hAnsi="Verdana"/>
          <w:sz w:val="14"/>
          <w:szCs w:val="16"/>
        </w:rPr>
        <w:t>encargaban de las cuentas y el presupuesto,</w:t>
      </w:r>
      <w:r>
        <w:rPr>
          <w:rFonts w:ascii="Verdana" w:hAnsi="Verdana"/>
          <w:sz w:val="14"/>
          <w:szCs w:val="16"/>
        </w:rPr>
        <w:t xml:space="preserve"> </w:t>
      </w:r>
      <w:r w:rsidRPr="00414063">
        <w:rPr>
          <w:rFonts w:ascii="Verdana" w:hAnsi="Verdana"/>
          <w:sz w:val="14"/>
          <w:szCs w:val="16"/>
        </w:rPr>
        <w:t>otros preparaban la publicidad, otros elaboraban los productos, y algunos coordinaban las ventas.</w:t>
      </w:r>
    </w:p>
    <w:p w14:paraId="4FE2C184" w14:textId="77777777" w:rsidR="00414063" w:rsidRPr="00414063" w:rsidRDefault="00414063" w:rsidP="00414063">
      <w:pPr>
        <w:spacing w:after="0" w:line="240" w:lineRule="auto"/>
        <w:jc w:val="both"/>
        <w:rPr>
          <w:rFonts w:ascii="Verdana" w:hAnsi="Verdana"/>
          <w:sz w:val="14"/>
          <w:szCs w:val="16"/>
        </w:rPr>
      </w:pPr>
      <w:r w:rsidRPr="00414063">
        <w:rPr>
          <w:rFonts w:ascii="Verdana" w:hAnsi="Verdana"/>
          <w:sz w:val="14"/>
          <w:szCs w:val="16"/>
        </w:rPr>
        <w:t>Con esfuerzo, creatividad y trabajo en equipo, el emprendimiento comenzó a tener éxito. Muchos estudiantes empezaron a consumir productos más saludables y la comunidad educativa valoró la iniciativa porque ayudaba a mejorar la alimentación y promovía el cuidado del ambiente.</w:t>
      </w:r>
    </w:p>
    <w:p w14:paraId="71271B40" w14:textId="77777777" w:rsidR="00414063" w:rsidRPr="00414063" w:rsidRDefault="00414063" w:rsidP="00414063">
      <w:pPr>
        <w:spacing w:after="0" w:line="240" w:lineRule="auto"/>
        <w:jc w:val="both"/>
        <w:rPr>
          <w:rFonts w:ascii="Verdana" w:hAnsi="Verdana"/>
          <w:sz w:val="14"/>
          <w:szCs w:val="16"/>
        </w:rPr>
      </w:pPr>
      <w:r w:rsidRPr="00414063">
        <w:rPr>
          <w:rFonts w:ascii="Verdana" w:hAnsi="Verdana"/>
          <w:sz w:val="14"/>
          <w:szCs w:val="16"/>
        </w:rPr>
        <w:t>Gracias a este proyecto, los estudiantes aprendieron que:</w:t>
      </w:r>
    </w:p>
    <w:p w14:paraId="27970AF1" w14:textId="77777777" w:rsidR="00414063" w:rsidRPr="00414063" w:rsidRDefault="00414063" w:rsidP="00414063">
      <w:pPr>
        <w:spacing w:after="0" w:line="240" w:lineRule="auto"/>
        <w:jc w:val="both"/>
        <w:rPr>
          <w:rFonts w:ascii="Verdana" w:hAnsi="Verdana"/>
          <w:sz w:val="14"/>
          <w:szCs w:val="16"/>
        </w:rPr>
      </w:pPr>
      <w:r w:rsidRPr="00414063">
        <w:rPr>
          <w:rFonts w:ascii="Verdana" w:hAnsi="Verdana"/>
          <w:sz w:val="14"/>
          <w:szCs w:val="16"/>
        </w:rPr>
        <w:t>todos tienen capacidades para emprender,</w:t>
      </w:r>
    </w:p>
    <w:p w14:paraId="688B8D79" w14:textId="77777777" w:rsidR="00414063" w:rsidRPr="00414063" w:rsidRDefault="00414063" w:rsidP="00414063">
      <w:pPr>
        <w:spacing w:after="0" w:line="240" w:lineRule="auto"/>
        <w:jc w:val="both"/>
        <w:rPr>
          <w:rFonts w:ascii="Verdana" w:hAnsi="Verdana"/>
          <w:sz w:val="14"/>
          <w:szCs w:val="16"/>
        </w:rPr>
      </w:pPr>
      <w:r w:rsidRPr="00414063">
        <w:rPr>
          <w:rFonts w:ascii="Verdana" w:hAnsi="Verdana"/>
          <w:sz w:val="14"/>
          <w:szCs w:val="16"/>
        </w:rPr>
        <w:t>las ideas innovadoras nacen de problemas reales,</w:t>
      </w:r>
    </w:p>
    <w:p w14:paraId="4CBF5790" w14:textId="77777777" w:rsidR="00414063" w:rsidRPr="00414063" w:rsidRDefault="00414063" w:rsidP="00414063">
      <w:pPr>
        <w:spacing w:after="0" w:line="240" w:lineRule="auto"/>
        <w:jc w:val="both"/>
        <w:rPr>
          <w:rFonts w:ascii="Verdana" w:hAnsi="Verdana"/>
          <w:sz w:val="14"/>
          <w:szCs w:val="16"/>
        </w:rPr>
      </w:pPr>
      <w:r w:rsidRPr="00414063">
        <w:rPr>
          <w:rFonts w:ascii="Verdana" w:hAnsi="Verdana"/>
          <w:sz w:val="14"/>
          <w:szCs w:val="16"/>
        </w:rPr>
        <w:t>el trabajo colaborativo ayuda a alcanzar metas,</w:t>
      </w:r>
    </w:p>
    <w:p w14:paraId="638F0BC6" w14:textId="77777777" w:rsidR="00414063" w:rsidRPr="00414063" w:rsidRDefault="00414063" w:rsidP="00414063">
      <w:pPr>
        <w:spacing w:after="0" w:line="240" w:lineRule="auto"/>
        <w:jc w:val="both"/>
        <w:rPr>
          <w:rFonts w:ascii="Verdana" w:hAnsi="Verdana"/>
          <w:sz w:val="14"/>
          <w:szCs w:val="16"/>
        </w:rPr>
      </w:pPr>
      <w:r w:rsidRPr="00414063">
        <w:rPr>
          <w:rFonts w:ascii="Verdana" w:hAnsi="Verdana"/>
          <w:sz w:val="14"/>
          <w:szCs w:val="16"/>
        </w:rPr>
        <w:t>y un emprendimiento puede generar beneficios económicos, sociales y ambientales.</w:t>
      </w:r>
    </w:p>
    <w:p w14:paraId="3D270175" w14:textId="77777777" w:rsidR="00414063" w:rsidRDefault="00414063" w:rsidP="00414063">
      <w:pPr>
        <w:spacing w:after="0" w:line="240" w:lineRule="auto"/>
        <w:jc w:val="both"/>
        <w:rPr>
          <w:rFonts w:ascii="Verdana" w:hAnsi="Verdana"/>
          <w:sz w:val="14"/>
          <w:szCs w:val="16"/>
        </w:rPr>
      </w:pPr>
      <w:r w:rsidRPr="00414063">
        <w:rPr>
          <w:rFonts w:ascii="Verdana" w:hAnsi="Verdana"/>
          <w:sz w:val="14"/>
          <w:szCs w:val="16"/>
        </w:rPr>
        <w:t>Finalmente, comprendieron que no es necesario esperar ser adultos para crear soluciones que ayuden a la comunidad. Descubrieron que los jóvenes también pueden convertirse en agentes de cambio mediante la creatividad, la responsabilidad y el compromiso social.</w:t>
      </w:r>
    </w:p>
    <w:p w14:paraId="5CD66B02" w14:textId="24CD2B62" w:rsidR="005C79D2" w:rsidRPr="004F759E" w:rsidRDefault="005C79D2" w:rsidP="005C79D2">
      <w:pPr>
        <w:spacing w:after="0" w:line="240" w:lineRule="auto"/>
        <w:jc w:val="both"/>
        <w:rPr>
          <w:rFonts w:ascii="Verdana" w:hAnsi="Verdana"/>
          <w:b/>
          <w:bCs/>
          <w:sz w:val="14"/>
          <w:szCs w:val="16"/>
        </w:rPr>
      </w:pPr>
      <w:r w:rsidRPr="004F759E">
        <w:rPr>
          <w:rFonts w:ascii="Verdana" w:hAnsi="Verdana"/>
          <w:b/>
          <w:bCs/>
          <w:sz w:val="14"/>
          <w:szCs w:val="16"/>
        </w:rPr>
        <w:t>Los estudiantes identifican:</w:t>
      </w:r>
    </w:p>
    <w:p w14:paraId="687EE200" w14:textId="77777777" w:rsidR="005C79D2" w:rsidRPr="004F759E" w:rsidRDefault="005C79D2" w:rsidP="005C79D2">
      <w:pPr>
        <w:spacing w:after="0" w:line="240" w:lineRule="auto"/>
        <w:jc w:val="both"/>
        <w:rPr>
          <w:rFonts w:ascii="Verdana" w:hAnsi="Verdana"/>
          <w:b/>
          <w:bCs/>
          <w:sz w:val="14"/>
          <w:szCs w:val="16"/>
        </w:rPr>
      </w:pPr>
      <w:r w:rsidRPr="004F759E">
        <w:rPr>
          <w:rFonts w:ascii="Verdana" w:hAnsi="Verdana"/>
          <w:b/>
          <w:bCs/>
          <w:sz w:val="14"/>
          <w:szCs w:val="16"/>
        </w:rPr>
        <w:t>problema encontrado,</w:t>
      </w:r>
    </w:p>
    <w:p w14:paraId="66B114A8" w14:textId="77777777" w:rsidR="005C79D2" w:rsidRPr="004F759E" w:rsidRDefault="005C79D2" w:rsidP="005C79D2">
      <w:pPr>
        <w:spacing w:after="0" w:line="240" w:lineRule="auto"/>
        <w:jc w:val="both"/>
        <w:rPr>
          <w:rFonts w:ascii="Verdana" w:hAnsi="Verdana"/>
          <w:b/>
          <w:bCs/>
          <w:sz w:val="14"/>
          <w:szCs w:val="16"/>
        </w:rPr>
      </w:pPr>
      <w:r w:rsidRPr="004F759E">
        <w:rPr>
          <w:rFonts w:ascii="Verdana" w:hAnsi="Verdana"/>
          <w:b/>
          <w:bCs/>
          <w:sz w:val="14"/>
          <w:szCs w:val="16"/>
        </w:rPr>
        <w:t>solución propuesta,</w:t>
      </w:r>
    </w:p>
    <w:p w14:paraId="32725822" w14:textId="77777777" w:rsidR="005C79D2" w:rsidRPr="004F759E" w:rsidRDefault="005C79D2" w:rsidP="005C79D2">
      <w:pPr>
        <w:spacing w:after="0" w:line="240" w:lineRule="auto"/>
        <w:jc w:val="both"/>
        <w:rPr>
          <w:rFonts w:ascii="Verdana" w:hAnsi="Verdana"/>
          <w:b/>
          <w:bCs/>
          <w:sz w:val="14"/>
          <w:szCs w:val="16"/>
        </w:rPr>
      </w:pPr>
      <w:r w:rsidRPr="004F759E">
        <w:rPr>
          <w:rFonts w:ascii="Verdana" w:hAnsi="Verdana"/>
          <w:b/>
          <w:bCs/>
          <w:sz w:val="14"/>
          <w:szCs w:val="16"/>
        </w:rPr>
        <w:t>recursos utilizados,</w:t>
      </w:r>
    </w:p>
    <w:p w14:paraId="67ABE7CA" w14:textId="77777777" w:rsidR="005C79D2" w:rsidRPr="004F759E" w:rsidRDefault="005C79D2" w:rsidP="005C79D2">
      <w:pPr>
        <w:spacing w:after="0" w:line="240" w:lineRule="auto"/>
        <w:jc w:val="both"/>
        <w:rPr>
          <w:rFonts w:ascii="Verdana" w:hAnsi="Verdana"/>
          <w:b/>
          <w:bCs/>
          <w:sz w:val="14"/>
          <w:szCs w:val="16"/>
        </w:rPr>
      </w:pPr>
      <w:r w:rsidRPr="004F759E">
        <w:rPr>
          <w:rFonts w:ascii="Verdana" w:hAnsi="Verdana"/>
          <w:b/>
          <w:bCs/>
          <w:sz w:val="14"/>
          <w:szCs w:val="16"/>
        </w:rPr>
        <w:t>beneficios del emprendimiento.</w:t>
      </w:r>
    </w:p>
    <w:p w14:paraId="1E856057" w14:textId="506184CA" w:rsidR="00414063" w:rsidRPr="00951BA7" w:rsidRDefault="00414063" w:rsidP="00414063">
      <w:pPr>
        <w:spacing w:after="0" w:line="240" w:lineRule="auto"/>
        <w:jc w:val="both"/>
        <w:rPr>
          <w:rFonts w:ascii="Verdana" w:hAnsi="Verdana"/>
          <w:b/>
          <w:bCs/>
          <w:color w:val="000000" w:themeColor="text1"/>
          <w:sz w:val="16"/>
          <w:szCs w:val="16"/>
        </w:rPr>
      </w:pPr>
      <w:r w:rsidRPr="00951BA7">
        <w:rPr>
          <w:rFonts w:ascii="Verdana" w:hAnsi="Verdana"/>
          <w:b/>
          <w:bCs/>
          <w:color w:val="000000" w:themeColor="text1"/>
          <w:sz w:val="16"/>
          <w:szCs w:val="16"/>
        </w:rPr>
        <w:t>Actividad 2</w:t>
      </w:r>
      <w:r w:rsidR="00951BA7" w:rsidRPr="00951BA7">
        <w:rPr>
          <w:rFonts w:ascii="Verdana" w:hAnsi="Verdana"/>
          <w:b/>
          <w:bCs/>
          <w:color w:val="000000" w:themeColor="text1"/>
          <w:sz w:val="16"/>
          <w:szCs w:val="16"/>
        </w:rPr>
        <w:t>: “</w:t>
      </w:r>
      <w:r w:rsidRPr="00951BA7">
        <w:rPr>
          <w:rFonts w:ascii="Verdana" w:hAnsi="Verdana"/>
          <w:b/>
          <w:bCs/>
          <w:color w:val="000000" w:themeColor="text1"/>
          <w:sz w:val="16"/>
          <w:szCs w:val="16"/>
        </w:rPr>
        <w:t>Características del emprendedor innovador” (20 min)</w:t>
      </w:r>
    </w:p>
    <w:p w14:paraId="692FE494" w14:textId="275D369F" w:rsidR="00414063" w:rsidRPr="00951BA7" w:rsidRDefault="00414063" w:rsidP="00414063">
      <w:pPr>
        <w:spacing w:after="0" w:line="240" w:lineRule="auto"/>
        <w:jc w:val="both"/>
        <w:rPr>
          <w:rFonts w:ascii="Verdana" w:hAnsi="Verdana"/>
          <w:color w:val="000000" w:themeColor="text1"/>
          <w:sz w:val="14"/>
          <w:szCs w:val="16"/>
        </w:rPr>
      </w:pPr>
      <w:r w:rsidRPr="00951BA7">
        <w:rPr>
          <w:rFonts w:ascii="Verdana" w:hAnsi="Verdana"/>
          <w:color w:val="000000" w:themeColor="text1"/>
          <w:sz w:val="14"/>
          <w:szCs w:val="16"/>
        </w:rPr>
        <w:t xml:space="preserve">Trabajo colaborativo En grupos elaboran un </w:t>
      </w:r>
      <w:r w:rsidRPr="004F759E">
        <w:rPr>
          <w:rFonts w:ascii="Verdana" w:hAnsi="Verdana"/>
          <w:b/>
          <w:bCs/>
          <w:color w:val="000000" w:themeColor="text1"/>
          <w:sz w:val="14"/>
          <w:szCs w:val="16"/>
        </w:rPr>
        <w:t>mapa mental o papelote</w:t>
      </w:r>
      <w:r w:rsidRPr="00951BA7">
        <w:rPr>
          <w:rFonts w:ascii="Verdana" w:hAnsi="Verdana"/>
          <w:color w:val="000000" w:themeColor="text1"/>
          <w:sz w:val="14"/>
          <w:szCs w:val="16"/>
        </w:rPr>
        <w:t xml:space="preserve"> con las características de un emprendedor:</w:t>
      </w:r>
    </w:p>
    <w:p w14:paraId="3BAF8E9F" w14:textId="77777777" w:rsidR="00414063" w:rsidRPr="00951BA7" w:rsidRDefault="00414063" w:rsidP="00414063">
      <w:pPr>
        <w:spacing w:after="0" w:line="240" w:lineRule="auto"/>
        <w:jc w:val="both"/>
        <w:rPr>
          <w:rFonts w:ascii="Verdana" w:hAnsi="Verdana"/>
          <w:color w:val="000000" w:themeColor="text1"/>
          <w:sz w:val="14"/>
          <w:szCs w:val="16"/>
        </w:rPr>
      </w:pPr>
      <w:r w:rsidRPr="00951BA7">
        <w:rPr>
          <w:rFonts w:ascii="Verdana" w:hAnsi="Verdana"/>
          <w:color w:val="000000" w:themeColor="text1"/>
          <w:sz w:val="14"/>
          <w:szCs w:val="16"/>
        </w:rPr>
        <w:t>creatividad,</w:t>
      </w:r>
    </w:p>
    <w:p w14:paraId="58FF4925" w14:textId="77777777" w:rsidR="00414063" w:rsidRPr="00951BA7" w:rsidRDefault="00414063" w:rsidP="00414063">
      <w:pPr>
        <w:spacing w:after="0" w:line="240" w:lineRule="auto"/>
        <w:jc w:val="both"/>
        <w:rPr>
          <w:rFonts w:ascii="Verdana" w:hAnsi="Verdana"/>
          <w:color w:val="000000" w:themeColor="text1"/>
          <w:sz w:val="14"/>
          <w:szCs w:val="16"/>
        </w:rPr>
      </w:pPr>
      <w:r w:rsidRPr="00951BA7">
        <w:rPr>
          <w:rFonts w:ascii="Verdana" w:hAnsi="Verdana"/>
          <w:color w:val="000000" w:themeColor="text1"/>
          <w:sz w:val="14"/>
          <w:szCs w:val="16"/>
        </w:rPr>
        <w:t>liderazgo,</w:t>
      </w:r>
    </w:p>
    <w:p w14:paraId="54A5F30C" w14:textId="77777777" w:rsidR="00414063" w:rsidRPr="00951BA7" w:rsidRDefault="00414063" w:rsidP="00414063">
      <w:pPr>
        <w:spacing w:after="0" w:line="240" w:lineRule="auto"/>
        <w:jc w:val="both"/>
        <w:rPr>
          <w:rFonts w:ascii="Verdana" w:hAnsi="Verdana"/>
          <w:color w:val="000000" w:themeColor="text1"/>
          <w:sz w:val="14"/>
          <w:szCs w:val="16"/>
        </w:rPr>
      </w:pPr>
      <w:r w:rsidRPr="00951BA7">
        <w:rPr>
          <w:rFonts w:ascii="Verdana" w:hAnsi="Verdana"/>
          <w:color w:val="000000" w:themeColor="text1"/>
          <w:sz w:val="14"/>
          <w:szCs w:val="16"/>
        </w:rPr>
        <w:t>responsabilidad,</w:t>
      </w:r>
    </w:p>
    <w:p w14:paraId="7D69EEB2" w14:textId="77777777" w:rsidR="00414063" w:rsidRPr="00951BA7" w:rsidRDefault="00414063" w:rsidP="00414063">
      <w:pPr>
        <w:spacing w:after="0" w:line="240" w:lineRule="auto"/>
        <w:jc w:val="both"/>
        <w:rPr>
          <w:rFonts w:ascii="Verdana" w:hAnsi="Verdana"/>
          <w:color w:val="000000" w:themeColor="text1"/>
          <w:sz w:val="14"/>
          <w:szCs w:val="16"/>
        </w:rPr>
      </w:pPr>
      <w:r w:rsidRPr="00951BA7">
        <w:rPr>
          <w:rFonts w:ascii="Verdana" w:hAnsi="Verdana"/>
          <w:color w:val="000000" w:themeColor="text1"/>
          <w:sz w:val="14"/>
          <w:szCs w:val="16"/>
        </w:rPr>
        <w:t>perseverancia,</w:t>
      </w:r>
    </w:p>
    <w:p w14:paraId="63F70C9C" w14:textId="77777777" w:rsidR="00414063" w:rsidRPr="00951BA7" w:rsidRDefault="00414063" w:rsidP="00414063">
      <w:pPr>
        <w:spacing w:after="0" w:line="240" w:lineRule="auto"/>
        <w:jc w:val="both"/>
        <w:rPr>
          <w:rFonts w:ascii="Verdana" w:hAnsi="Verdana"/>
          <w:color w:val="000000" w:themeColor="text1"/>
          <w:sz w:val="14"/>
          <w:szCs w:val="16"/>
        </w:rPr>
      </w:pPr>
      <w:r w:rsidRPr="00951BA7">
        <w:rPr>
          <w:rFonts w:ascii="Verdana" w:hAnsi="Verdana"/>
          <w:color w:val="000000" w:themeColor="text1"/>
          <w:sz w:val="14"/>
          <w:szCs w:val="16"/>
        </w:rPr>
        <w:t>trabajo en equipo,</w:t>
      </w:r>
    </w:p>
    <w:p w14:paraId="17ABB6E2" w14:textId="77777777" w:rsidR="00414063" w:rsidRPr="00951BA7" w:rsidRDefault="00414063" w:rsidP="00414063">
      <w:pPr>
        <w:spacing w:after="0" w:line="240" w:lineRule="auto"/>
        <w:jc w:val="both"/>
        <w:rPr>
          <w:rFonts w:ascii="Verdana" w:hAnsi="Verdana"/>
          <w:color w:val="000000" w:themeColor="text1"/>
          <w:sz w:val="14"/>
          <w:szCs w:val="16"/>
        </w:rPr>
      </w:pPr>
      <w:r w:rsidRPr="00951BA7">
        <w:rPr>
          <w:rFonts w:ascii="Verdana" w:hAnsi="Verdana"/>
          <w:color w:val="000000" w:themeColor="text1"/>
          <w:sz w:val="14"/>
          <w:szCs w:val="16"/>
        </w:rPr>
        <w:t>innovación,</w:t>
      </w:r>
    </w:p>
    <w:p w14:paraId="3193B965" w14:textId="77777777" w:rsidR="00414063" w:rsidRPr="00951BA7" w:rsidRDefault="00414063" w:rsidP="00414063">
      <w:pPr>
        <w:spacing w:after="0" w:line="240" w:lineRule="auto"/>
        <w:jc w:val="both"/>
        <w:rPr>
          <w:rFonts w:ascii="Verdana" w:hAnsi="Verdana"/>
          <w:color w:val="000000" w:themeColor="text1"/>
          <w:sz w:val="14"/>
          <w:szCs w:val="16"/>
        </w:rPr>
      </w:pPr>
      <w:r w:rsidRPr="00951BA7">
        <w:rPr>
          <w:rFonts w:ascii="Verdana" w:hAnsi="Verdana"/>
          <w:color w:val="000000" w:themeColor="text1"/>
          <w:sz w:val="14"/>
          <w:szCs w:val="16"/>
        </w:rPr>
        <w:t>responsabilidad ambiental.</w:t>
      </w:r>
    </w:p>
    <w:p w14:paraId="48E82F9C" w14:textId="5E701669" w:rsidR="005C79D2" w:rsidRPr="00951BA7" w:rsidRDefault="00414063" w:rsidP="00414063">
      <w:pPr>
        <w:spacing w:after="0" w:line="240" w:lineRule="auto"/>
        <w:jc w:val="both"/>
        <w:rPr>
          <w:rFonts w:ascii="Verdana" w:hAnsi="Verdana"/>
          <w:color w:val="000000" w:themeColor="text1"/>
          <w:sz w:val="14"/>
          <w:szCs w:val="16"/>
        </w:rPr>
      </w:pPr>
      <w:r w:rsidRPr="00951BA7">
        <w:rPr>
          <w:rFonts w:ascii="Verdana" w:hAnsi="Verdana"/>
          <w:color w:val="000000" w:themeColor="text1"/>
          <w:sz w:val="14"/>
          <w:szCs w:val="16"/>
        </w:rPr>
        <w:t>Estrategia innovadora; CANVA</w:t>
      </w:r>
    </w:p>
    <w:p w14:paraId="63EC112D" w14:textId="360282E0" w:rsidR="00414063" w:rsidRPr="004F759E" w:rsidRDefault="00414063" w:rsidP="00414063">
      <w:pPr>
        <w:spacing w:after="0" w:line="240" w:lineRule="auto"/>
        <w:jc w:val="both"/>
        <w:rPr>
          <w:rFonts w:ascii="Verdana" w:hAnsi="Verdana"/>
          <w:color w:val="000000" w:themeColor="text1"/>
          <w:sz w:val="14"/>
          <w:szCs w:val="24"/>
        </w:rPr>
      </w:pPr>
      <w:r w:rsidRPr="00951BA7">
        <w:rPr>
          <w:rFonts w:ascii="Verdana" w:hAnsi="Verdana"/>
          <w:b/>
          <w:color w:val="000000" w:themeColor="text1"/>
          <w:sz w:val="16"/>
          <w:szCs w:val="16"/>
        </w:rPr>
        <w:t>Actividad 3: Ficha de trabajo individual “Mi perfil emprendedor innovador” (30 min)</w:t>
      </w:r>
    </w:p>
    <w:p w14:paraId="725BE3AE" w14:textId="77777777" w:rsidR="00414063" w:rsidRPr="00951BA7" w:rsidRDefault="00414063" w:rsidP="00414063">
      <w:pPr>
        <w:spacing w:after="0" w:line="240" w:lineRule="auto"/>
        <w:rPr>
          <w:rFonts w:ascii="Verdana" w:hAnsi="Verdana"/>
          <w:b/>
          <w:color w:val="000000" w:themeColor="text1"/>
          <w:sz w:val="14"/>
          <w:szCs w:val="24"/>
        </w:rPr>
      </w:pPr>
      <w:r w:rsidRPr="00951BA7">
        <w:rPr>
          <w:rFonts w:ascii="Verdana" w:hAnsi="Verdana"/>
          <w:b/>
          <w:color w:val="000000" w:themeColor="text1"/>
          <w:sz w:val="14"/>
          <w:szCs w:val="24"/>
        </w:rPr>
        <w:t>FICHA DE ACTIVIDAD</w:t>
      </w:r>
    </w:p>
    <w:p w14:paraId="48EBF7EF" w14:textId="713A2B04" w:rsidR="00414063" w:rsidRPr="00951BA7" w:rsidRDefault="00414063" w:rsidP="00414063">
      <w:pPr>
        <w:spacing w:after="0" w:line="240" w:lineRule="auto"/>
        <w:rPr>
          <w:rFonts w:ascii="Verdana" w:hAnsi="Verdana"/>
          <w:bCs/>
          <w:color w:val="000000" w:themeColor="text1"/>
          <w:sz w:val="14"/>
          <w:szCs w:val="24"/>
        </w:rPr>
      </w:pPr>
      <w:r w:rsidRPr="00951BA7">
        <w:rPr>
          <w:rFonts w:ascii="Verdana" w:hAnsi="Verdana"/>
          <w:bCs/>
          <w:color w:val="000000" w:themeColor="text1"/>
          <w:sz w:val="14"/>
          <w:szCs w:val="24"/>
        </w:rPr>
        <w:t>DATOS:</w:t>
      </w:r>
      <w:r w:rsidR="00523816">
        <w:rPr>
          <w:rFonts w:ascii="Verdana" w:hAnsi="Verdana"/>
          <w:bCs/>
          <w:color w:val="000000" w:themeColor="text1"/>
          <w:sz w:val="14"/>
          <w:szCs w:val="24"/>
        </w:rPr>
        <w:t xml:space="preserve"> </w:t>
      </w:r>
      <w:r w:rsidRPr="00951BA7">
        <w:rPr>
          <w:rFonts w:ascii="Verdana" w:hAnsi="Verdana"/>
          <w:bCs/>
          <w:color w:val="000000" w:themeColor="text1"/>
          <w:sz w:val="14"/>
          <w:szCs w:val="24"/>
        </w:rPr>
        <w:t>Nombre: __________________________</w:t>
      </w:r>
    </w:p>
    <w:p w14:paraId="75A17190" w14:textId="77777777" w:rsidR="00414063" w:rsidRPr="00951BA7" w:rsidRDefault="00414063" w:rsidP="00414063">
      <w:pPr>
        <w:spacing w:after="0" w:line="240" w:lineRule="auto"/>
        <w:rPr>
          <w:rFonts w:ascii="Verdana" w:hAnsi="Verdana"/>
          <w:bCs/>
          <w:color w:val="000000" w:themeColor="text1"/>
          <w:sz w:val="14"/>
          <w:szCs w:val="24"/>
        </w:rPr>
      </w:pPr>
      <w:r w:rsidRPr="00951BA7">
        <w:rPr>
          <w:rFonts w:ascii="Verdana" w:hAnsi="Verdana"/>
          <w:bCs/>
          <w:color w:val="000000" w:themeColor="text1"/>
          <w:sz w:val="14"/>
          <w:szCs w:val="24"/>
        </w:rPr>
        <w:t>1. ¿Cuáles son mis fortalezas?</w:t>
      </w:r>
    </w:p>
    <w:p w14:paraId="4D8EA02A" w14:textId="77777777" w:rsidR="00414063" w:rsidRPr="00951BA7" w:rsidRDefault="00414063" w:rsidP="00414063">
      <w:pPr>
        <w:spacing w:after="0" w:line="240" w:lineRule="auto"/>
        <w:rPr>
          <w:rFonts w:ascii="Verdana" w:hAnsi="Verdana"/>
          <w:bCs/>
          <w:color w:val="000000" w:themeColor="text1"/>
          <w:sz w:val="14"/>
          <w:szCs w:val="24"/>
        </w:rPr>
      </w:pPr>
      <w:r w:rsidRPr="00951BA7">
        <w:rPr>
          <w:rFonts w:ascii="Verdana" w:hAnsi="Verdana"/>
          <w:bCs/>
          <w:color w:val="000000" w:themeColor="text1"/>
          <w:sz w:val="14"/>
          <w:szCs w:val="24"/>
        </w:rPr>
        <w:t>2. ¿Qué habilidades tengo?</w:t>
      </w:r>
    </w:p>
    <w:p w14:paraId="73A35906" w14:textId="77777777" w:rsidR="00414063" w:rsidRPr="00951BA7" w:rsidRDefault="00414063" w:rsidP="00414063">
      <w:pPr>
        <w:spacing w:after="0" w:line="240" w:lineRule="auto"/>
        <w:rPr>
          <w:rFonts w:ascii="Verdana" w:hAnsi="Verdana"/>
          <w:bCs/>
          <w:color w:val="000000" w:themeColor="text1"/>
          <w:sz w:val="14"/>
          <w:szCs w:val="24"/>
        </w:rPr>
      </w:pPr>
      <w:r w:rsidRPr="00951BA7">
        <w:rPr>
          <w:rFonts w:ascii="Verdana" w:hAnsi="Verdana"/>
          <w:bCs/>
          <w:color w:val="000000" w:themeColor="text1"/>
          <w:sz w:val="14"/>
          <w:szCs w:val="24"/>
        </w:rPr>
        <w:t>3. ¿Qué problema de mi comunidad me gustaría solucionar?</w:t>
      </w:r>
    </w:p>
    <w:p w14:paraId="5C9B3F5A" w14:textId="77777777" w:rsidR="00414063" w:rsidRPr="00951BA7" w:rsidRDefault="00414063" w:rsidP="00414063">
      <w:pPr>
        <w:spacing w:after="0" w:line="240" w:lineRule="auto"/>
        <w:rPr>
          <w:rFonts w:ascii="Verdana" w:hAnsi="Verdana"/>
          <w:bCs/>
          <w:color w:val="000000" w:themeColor="text1"/>
          <w:sz w:val="14"/>
          <w:szCs w:val="24"/>
        </w:rPr>
      </w:pPr>
      <w:r w:rsidRPr="00951BA7">
        <w:rPr>
          <w:rFonts w:ascii="Verdana" w:hAnsi="Verdana"/>
          <w:bCs/>
          <w:color w:val="000000" w:themeColor="text1"/>
          <w:sz w:val="14"/>
          <w:szCs w:val="24"/>
        </w:rPr>
        <w:t>4. ¿Qué idea de emprendimiento me gustaría crear?</w:t>
      </w:r>
    </w:p>
    <w:p w14:paraId="4ADA496B" w14:textId="77777777" w:rsidR="00414063" w:rsidRPr="00951BA7" w:rsidRDefault="00414063" w:rsidP="00414063">
      <w:pPr>
        <w:spacing w:after="0" w:line="240" w:lineRule="auto"/>
        <w:rPr>
          <w:rFonts w:ascii="Verdana" w:hAnsi="Verdana"/>
          <w:bCs/>
          <w:color w:val="000000" w:themeColor="text1"/>
          <w:sz w:val="14"/>
          <w:szCs w:val="24"/>
        </w:rPr>
      </w:pPr>
      <w:r w:rsidRPr="00951BA7">
        <w:rPr>
          <w:rFonts w:ascii="Verdana" w:hAnsi="Verdana"/>
          <w:bCs/>
          <w:color w:val="000000" w:themeColor="text1"/>
          <w:sz w:val="14"/>
          <w:szCs w:val="24"/>
        </w:rPr>
        <w:t>5. ¿Cómo ayudaría mi emprendimiento a la comunidad?</w:t>
      </w:r>
    </w:p>
    <w:p w14:paraId="0E1D4A5C" w14:textId="77777777" w:rsidR="00414063" w:rsidRPr="00951BA7" w:rsidRDefault="00414063" w:rsidP="00414063">
      <w:pPr>
        <w:spacing w:after="0" w:line="240" w:lineRule="auto"/>
        <w:rPr>
          <w:rFonts w:ascii="Verdana" w:hAnsi="Verdana"/>
          <w:bCs/>
          <w:color w:val="000000" w:themeColor="text1"/>
          <w:sz w:val="14"/>
          <w:szCs w:val="24"/>
        </w:rPr>
      </w:pPr>
      <w:r w:rsidRPr="00951BA7">
        <w:rPr>
          <w:rFonts w:ascii="Verdana" w:hAnsi="Verdana"/>
          <w:bCs/>
          <w:color w:val="000000" w:themeColor="text1"/>
          <w:sz w:val="14"/>
          <w:szCs w:val="24"/>
        </w:rPr>
        <w:t>6. Dibuja o diseña tu idea de emprendimiento</w:t>
      </w:r>
    </w:p>
    <w:p w14:paraId="0F2344C4" w14:textId="1B03266B" w:rsidR="00414063" w:rsidRPr="00951BA7" w:rsidRDefault="00414063" w:rsidP="00414063">
      <w:pPr>
        <w:spacing w:after="0" w:line="240" w:lineRule="auto"/>
        <w:rPr>
          <w:rFonts w:ascii="Verdana" w:hAnsi="Verdana"/>
          <w:b/>
          <w:color w:val="000000" w:themeColor="text1"/>
          <w:sz w:val="14"/>
          <w:szCs w:val="24"/>
        </w:rPr>
      </w:pPr>
      <w:r w:rsidRPr="004F759E">
        <w:rPr>
          <w:rFonts w:ascii="Verdana" w:hAnsi="Verdana"/>
          <w:b/>
          <w:color w:val="000000" w:themeColor="text1"/>
          <w:sz w:val="16"/>
          <w:szCs w:val="16"/>
        </w:rPr>
        <w:t xml:space="preserve">Actividad 4: “Elevator Pitch escolar” (20 min) </w:t>
      </w:r>
      <w:r w:rsidR="004F759E" w:rsidRPr="004F759E">
        <w:rPr>
          <w:rFonts w:ascii="Verdana" w:hAnsi="Verdana"/>
          <w:b/>
          <w:color w:val="000000" w:themeColor="text1"/>
          <w:sz w:val="16"/>
          <w:szCs w:val="16"/>
        </w:rPr>
        <w:t xml:space="preserve">observa el siguiente video </w:t>
      </w:r>
      <w:hyperlink r:id="rId8" w:history="1">
        <w:r w:rsidR="004F759E" w:rsidRPr="004F759E">
          <w:rPr>
            <w:rStyle w:val="Hipervnculo"/>
            <w:rFonts w:ascii="Verdana" w:hAnsi="Verdana"/>
            <w:bCs/>
            <w:sz w:val="14"/>
            <w:szCs w:val="24"/>
          </w:rPr>
          <w:t>https://www.youtube.com/watch?v=w0IX4mGw6Kk</w:t>
        </w:r>
      </w:hyperlink>
      <w:r w:rsidR="004F759E">
        <w:rPr>
          <w:rFonts w:ascii="Verdana" w:hAnsi="Verdana"/>
          <w:b/>
          <w:color w:val="000000" w:themeColor="text1"/>
          <w:sz w:val="14"/>
          <w:szCs w:val="24"/>
        </w:rPr>
        <w:t xml:space="preserve">  </w:t>
      </w:r>
      <w:r w:rsidRPr="00951BA7">
        <w:rPr>
          <w:rFonts w:ascii="Verdana" w:hAnsi="Verdana"/>
          <w:bCs/>
          <w:color w:val="000000" w:themeColor="text1"/>
          <w:sz w:val="14"/>
          <w:szCs w:val="24"/>
        </w:rPr>
        <w:t>Cada estudiante presenta su idea en 1 minuto como si estuviera en un concurso de emprendimiento.</w:t>
      </w:r>
      <w:r w:rsidRPr="00951BA7">
        <w:rPr>
          <w:rFonts w:ascii="Verdana" w:hAnsi="Verdana"/>
          <w:b/>
          <w:color w:val="000000" w:themeColor="text1"/>
          <w:sz w:val="14"/>
          <w:szCs w:val="24"/>
        </w:rPr>
        <w:t xml:space="preserve"> </w:t>
      </w:r>
      <w:r w:rsidRPr="00951BA7">
        <w:rPr>
          <w:rFonts w:ascii="Verdana" w:hAnsi="Verdana"/>
          <w:bCs/>
          <w:color w:val="000000" w:themeColor="text1"/>
          <w:sz w:val="14"/>
          <w:szCs w:val="24"/>
        </w:rPr>
        <w:t>Debe mencionar:</w:t>
      </w:r>
    </w:p>
    <w:p w14:paraId="5711DAAF" w14:textId="77777777" w:rsidR="00414063" w:rsidRPr="004F759E" w:rsidRDefault="00414063" w:rsidP="00414063">
      <w:pPr>
        <w:spacing w:after="0" w:line="240" w:lineRule="auto"/>
        <w:rPr>
          <w:rFonts w:ascii="Verdana" w:hAnsi="Verdana"/>
          <w:bCs/>
          <w:color w:val="000000" w:themeColor="text1"/>
          <w:sz w:val="16"/>
          <w:szCs w:val="16"/>
        </w:rPr>
      </w:pPr>
      <w:r w:rsidRPr="004F759E">
        <w:rPr>
          <w:rFonts w:ascii="Verdana" w:hAnsi="Verdana"/>
          <w:bCs/>
          <w:color w:val="000000" w:themeColor="text1"/>
          <w:sz w:val="16"/>
          <w:szCs w:val="16"/>
        </w:rPr>
        <w:t>nombre del emprendimiento,</w:t>
      </w:r>
    </w:p>
    <w:p w14:paraId="62FF505A" w14:textId="77777777" w:rsidR="00414063" w:rsidRPr="004F759E" w:rsidRDefault="00414063" w:rsidP="00414063">
      <w:pPr>
        <w:spacing w:after="0" w:line="240" w:lineRule="auto"/>
        <w:rPr>
          <w:rFonts w:ascii="Verdana" w:hAnsi="Verdana"/>
          <w:bCs/>
          <w:color w:val="000000" w:themeColor="text1"/>
          <w:sz w:val="16"/>
          <w:szCs w:val="16"/>
        </w:rPr>
      </w:pPr>
      <w:r w:rsidRPr="004F759E">
        <w:rPr>
          <w:rFonts w:ascii="Verdana" w:hAnsi="Verdana"/>
          <w:bCs/>
          <w:color w:val="000000" w:themeColor="text1"/>
          <w:sz w:val="16"/>
          <w:szCs w:val="16"/>
        </w:rPr>
        <w:t>qué venderá,</w:t>
      </w:r>
    </w:p>
    <w:p w14:paraId="77BA724C" w14:textId="77777777" w:rsidR="00414063" w:rsidRPr="004F759E" w:rsidRDefault="00414063" w:rsidP="00414063">
      <w:pPr>
        <w:spacing w:after="0" w:line="240" w:lineRule="auto"/>
        <w:rPr>
          <w:rFonts w:ascii="Verdana" w:hAnsi="Verdana"/>
          <w:bCs/>
          <w:color w:val="000000" w:themeColor="text1"/>
          <w:sz w:val="16"/>
          <w:szCs w:val="16"/>
        </w:rPr>
      </w:pPr>
      <w:r w:rsidRPr="004F759E">
        <w:rPr>
          <w:rFonts w:ascii="Verdana" w:hAnsi="Verdana"/>
          <w:bCs/>
          <w:color w:val="000000" w:themeColor="text1"/>
          <w:sz w:val="16"/>
          <w:szCs w:val="16"/>
        </w:rPr>
        <w:t>qué problema solucionará,</w:t>
      </w:r>
    </w:p>
    <w:p w14:paraId="77163FA3" w14:textId="46BFB323" w:rsidR="00414063" w:rsidRPr="004F759E" w:rsidRDefault="00414063" w:rsidP="00414063">
      <w:pPr>
        <w:spacing w:after="0" w:line="240" w:lineRule="auto"/>
        <w:rPr>
          <w:rFonts w:ascii="Verdana" w:hAnsi="Verdana"/>
          <w:bCs/>
          <w:color w:val="000000" w:themeColor="text1"/>
          <w:sz w:val="14"/>
          <w:szCs w:val="24"/>
        </w:rPr>
      </w:pPr>
      <w:r w:rsidRPr="004F759E">
        <w:rPr>
          <w:rFonts w:ascii="Verdana" w:hAnsi="Verdana"/>
          <w:bCs/>
          <w:color w:val="000000" w:themeColor="text1"/>
          <w:sz w:val="16"/>
          <w:szCs w:val="16"/>
        </w:rPr>
        <w:t>por qué será innovador</w:t>
      </w:r>
      <w:r w:rsidRPr="004F759E">
        <w:rPr>
          <w:rFonts w:ascii="Verdana" w:hAnsi="Verdana"/>
          <w:bCs/>
          <w:color w:val="000000" w:themeColor="text1"/>
          <w:sz w:val="14"/>
          <w:szCs w:val="24"/>
        </w:rPr>
        <w:t>.</w:t>
      </w:r>
    </w:p>
    <w:p w14:paraId="25F931BB" w14:textId="6391DDFC" w:rsidR="00A669AC" w:rsidRPr="004F759E" w:rsidRDefault="00523816" w:rsidP="00A669AC">
      <w:pPr>
        <w:spacing w:after="0" w:line="240" w:lineRule="auto"/>
        <w:jc w:val="both"/>
        <w:rPr>
          <w:rFonts w:ascii="Verdana" w:hAnsi="Verdana"/>
          <w:b/>
          <w:sz w:val="16"/>
          <w:szCs w:val="16"/>
        </w:rPr>
      </w:pPr>
      <w:r w:rsidRPr="004F759E">
        <w:rPr>
          <w:rFonts w:ascii="Verdana" w:hAnsi="Verdana"/>
          <w:b/>
          <w:sz w:val="16"/>
          <w:szCs w:val="16"/>
        </w:rPr>
        <w:t>CIERRE</w:t>
      </w:r>
      <w:r>
        <w:rPr>
          <w:rFonts w:ascii="Verdana" w:hAnsi="Verdana"/>
          <w:b/>
          <w:sz w:val="16"/>
          <w:szCs w:val="16"/>
        </w:rPr>
        <w:t xml:space="preserve"> (15 minutos)</w:t>
      </w:r>
    </w:p>
    <w:p w14:paraId="5E90EC09" w14:textId="6351A9D6" w:rsidR="00A669AC" w:rsidRPr="004039F5" w:rsidRDefault="00A669AC" w:rsidP="00951BA7">
      <w:pPr>
        <w:spacing w:after="0" w:line="240" w:lineRule="auto"/>
        <w:jc w:val="both"/>
        <w:rPr>
          <w:rFonts w:ascii="Verdana" w:hAnsi="Verdana"/>
          <w:sz w:val="14"/>
          <w:szCs w:val="24"/>
        </w:rPr>
      </w:pPr>
      <w:r w:rsidRPr="004039F5">
        <w:rPr>
          <w:rFonts w:ascii="Verdana" w:hAnsi="Verdana"/>
          <w:sz w:val="14"/>
          <w:szCs w:val="24"/>
        </w:rPr>
        <w:t>El docente felicita a los estudiantes por el trabajo realizado. Reflexión</w:t>
      </w:r>
      <w:r w:rsidR="00951BA7">
        <w:rPr>
          <w:rFonts w:ascii="Verdana" w:hAnsi="Verdana"/>
          <w:sz w:val="14"/>
          <w:szCs w:val="24"/>
        </w:rPr>
        <w:t>a</w:t>
      </w:r>
      <w:r w:rsidRPr="004039F5">
        <w:rPr>
          <w:rFonts w:ascii="Verdana" w:hAnsi="Verdana"/>
          <w:sz w:val="14"/>
          <w:szCs w:val="24"/>
        </w:rPr>
        <w:t xml:space="preserve"> sobre el aprendizaje: ¿Ha logrado comprender el tema? ¿Qué aspectos no han quedado claro? El docente explica para aclarar algunas dudas.</w:t>
      </w:r>
      <w:r w:rsidR="00951BA7" w:rsidRPr="00951BA7">
        <w:t xml:space="preserve"> </w:t>
      </w:r>
      <w:r w:rsidR="00951BA7" w:rsidRPr="00951BA7">
        <w:rPr>
          <w:rFonts w:ascii="Verdana" w:hAnsi="Verdana"/>
          <w:sz w:val="14"/>
          <w:szCs w:val="24"/>
        </w:rPr>
        <w:t xml:space="preserve">El docente resalta </w:t>
      </w:r>
      <w:proofErr w:type="gramStart"/>
      <w:r w:rsidR="00951BA7" w:rsidRPr="00951BA7">
        <w:rPr>
          <w:rFonts w:ascii="Verdana" w:hAnsi="Verdana"/>
          <w:sz w:val="14"/>
          <w:szCs w:val="24"/>
        </w:rPr>
        <w:t>que:todos</w:t>
      </w:r>
      <w:proofErr w:type="gramEnd"/>
      <w:r w:rsidR="00951BA7" w:rsidRPr="00951BA7">
        <w:rPr>
          <w:rFonts w:ascii="Verdana" w:hAnsi="Verdana"/>
          <w:sz w:val="14"/>
          <w:szCs w:val="24"/>
        </w:rPr>
        <w:t xml:space="preserve"> tienen talentos, las ideas innovadoras nacen de problemas reales</w:t>
      </w:r>
      <w:r w:rsidR="00951BA7">
        <w:rPr>
          <w:rFonts w:ascii="Verdana" w:hAnsi="Verdana"/>
          <w:sz w:val="14"/>
          <w:szCs w:val="24"/>
        </w:rPr>
        <w:t xml:space="preserve">, </w:t>
      </w:r>
      <w:r w:rsidR="00951BA7" w:rsidRPr="00951BA7">
        <w:rPr>
          <w:rFonts w:ascii="Verdana" w:hAnsi="Verdana"/>
          <w:sz w:val="14"/>
          <w:szCs w:val="24"/>
        </w:rPr>
        <w:t>el emprendimiento puede mejorar la comunidad</w:t>
      </w:r>
      <w:r w:rsidR="00951BA7">
        <w:rPr>
          <w:rFonts w:ascii="Verdana" w:hAnsi="Verdana"/>
          <w:sz w:val="14"/>
          <w:szCs w:val="24"/>
        </w:rPr>
        <w:t xml:space="preserve"> </w:t>
      </w:r>
      <w:r w:rsidRPr="004039F5">
        <w:rPr>
          <w:rFonts w:ascii="Verdana" w:hAnsi="Verdana"/>
          <w:sz w:val="14"/>
          <w:szCs w:val="24"/>
        </w:rPr>
        <w:t xml:space="preserve">Se le sugiere ver los siguientes Videos: </w:t>
      </w:r>
    </w:p>
    <w:p w14:paraId="78BC10F9" w14:textId="249650CB" w:rsidR="00A669AC" w:rsidRDefault="00A669AC" w:rsidP="00A669AC">
      <w:pPr>
        <w:spacing w:after="0" w:line="240" w:lineRule="auto"/>
        <w:rPr>
          <w:rFonts w:ascii="Verdana" w:hAnsi="Verdana"/>
          <w:color w:val="7030A0"/>
          <w:sz w:val="14"/>
          <w:szCs w:val="24"/>
        </w:rPr>
      </w:pPr>
      <w:r w:rsidRPr="004039F5">
        <w:rPr>
          <w:rFonts w:ascii="Verdana" w:hAnsi="Verdana"/>
          <w:sz w:val="14"/>
          <w:szCs w:val="24"/>
        </w:rPr>
        <w:t xml:space="preserve">EL NEGOCIO DE LOS BANCOS - Clever Finance Educación Financiera (7:18) </w:t>
      </w:r>
      <w:hyperlink r:id="rId9" w:history="1">
        <w:r w:rsidR="00523816" w:rsidRPr="00675611">
          <w:rPr>
            <w:rStyle w:val="Hipervnculo"/>
            <w:rFonts w:ascii="Verdana" w:hAnsi="Verdana"/>
            <w:sz w:val="14"/>
            <w:szCs w:val="24"/>
          </w:rPr>
          <w:t>https://www.youtube.com/watch?v=HKJaADMbAl0</w:t>
        </w:r>
      </w:hyperlink>
    </w:p>
    <w:p w14:paraId="0721EC97" w14:textId="77777777" w:rsidR="00A669AC" w:rsidRPr="00976EF3" w:rsidRDefault="00A669AC" w:rsidP="00A669AC">
      <w:pPr>
        <w:pStyle w:val="Prrafodelista"/>
        <w:numPr>
          <w:ilvl w:val="0"/>
          <w:numId w:val="1"/>
        </w:numPr>
        <w:spacing w:after="0" w:line="240" w:lineRule="auto"/>
        <w:ind w:left="425" w:hanging="425"/>
        <w:rPr>
          <w:b/>
          <w:sz w:val="24"/>
          <w:szCs w:val="24"/>
        </w:rPr>
      </w:pPr>
      <w:r w:rsidRPr="00976EF3">
        <w:rPr>
          <w:b/>
          <w:sz w:val="24"/>
          <w:szCs w:val="24"/>
        </w:rPr>
        <w:t>RECURSOS Y MATERIALES</w:t>
      </w:r>
    </w:p>
    <w:tbl>
      <w:tblPr>
        <w:tblStyle w:val="Tablaconcuadrcula"/>
        <w:tblW w:w="0" w:type="auto"/>
        <w:tblLayout w:type="fixed"/>
        <w:tblLook w:val="04A0" w:firstRow="1" w:lastRow="0" w:firstColumn="1" w:lastColumn="0" w:noHBand="0" w:noVBand="1"/>
      </w:tblPr>
      <w:tblGrid>
        <w:gridCol w:w="4390"/>
        <w:gridCol w:w="3118"/>
        <w:gridCol w:w="3020"/>
      </w:tblGrid>
      <w:tr w:rsidR="00A669AC" w:rsidRPr="00976EF3" w14:paraId="0FE51689" w14:textId="77777777" w:rsidTr="00523816">
        <w:trPr>
          <w:trHeight w:val="157"/>
        </w:trPr>
        <w:tc>
          <w:tcPr>
            <w:tcW w:w="4390" w:type="dxa"/>
            <w:vAlign w:val="center"/>
          </w:tcPr>
          <w:p w14:paraId="3B7E228A" w14:textId="77777777" w:rsidR="00A669AC" w:rsidRPr="00523816" w:rsidRDefault="00A669AC" w:rsidP="00951A5A">
            <w:pPr>
              <w:jc w:val="center"/>
              <w:rPr>
                <w:b/>
                <w:sz w:val="12"/>
                <w:szCs w:val="12"/>
                <w:lang w:val="es-PE"/>
              </w:rPr>
            </w:pPr>
            <w:r w:rsidRPr="00523816">
              <w:rPr>
                <w:b/>
                <w:sz w:val="12"/>
                <w:szCs w:val="12"/>
                <w:lang w:val="es-PE"/>
              </w:rPr>
              <w:t>Materiales educativos</w:t>
            </w:r>
          </w:p>
        </w:tc>
        <w:tc>
          <w:tcPr>
            <w:tcW w:w="3118" w:type="dxa"/>
          </w:tcPr>
          <w:p w14:paraId="70FFDF1F" w14:textId="77777777" w:rsidR="00A669AC" w:rsidRPr="00523816" w:rsidRDefault="00A669AC" w:rsidP="00951A5A">
            <w:pPr>
              <w:jc w:val="center"/>
              <w:rPr>
                <w:b/>
                <w:sz w:val="12"/>
                <w:szCs w:val="12"/>
                <w:lang w:val="es-PE"/>
              </w:rPr>
            </w:pPr>
            <w:r w:rsidRPr="00523816">
              <w:rPr>
                <w:b/>
                <w:sz w:val="12"/>
                <w:szCs w:val="12"/>
                <w:lang w:val="es-PE"/>
              </w:rPr>
              <w:t>Recursos educativos</w:t>
            </w:r>
          </w:p>
        </w:tc>
        <w:tc>
          <w:tcPr>
            <w:tcW w:w="3020" w:type="dxa"/>
          </w:tcPr>
          <w:p w14:paraId="231FA40C" w14:textId="77777777" w:rsidR="00A669AC" w:rsidRPr="00523816" w:rsidRDefault="00A669AC" w:rsidP="00951A5A">
            <w:pPr>
              <w:jc w:val="center"/>
              <w:rPr>
                <w:b/>
                <w:sz w:val="12"/>
                <w:szCs w:val="12"/>
                <w:lang w:val="es-PE"/>
              </w:rPr>
            </w:pPr>
            <w:r w:rsidRPr="00523816">
              <w:rPr>
                <w:b/>
                <w:sz w:val="12"/>
                <w:szCs w:val="12"/>
                <w:lang w:val="es-PE"/>
              </w:rPr>
              <w:t>Espacios de aprendizaje</w:t>
            </w:r>
          </w:p>
        </w:tc>
      </w:tr>
      <w:tr w:rsidR="00A669AC" w:rsidRPr="00976EF3" w14:paraId="16D71B93" w14:textId="77777777" w:rsidTr="00523816">
        <w:trPr>
          <w:trHeight w:val="415"/>
        </w:trPr>
        <w:tc>
          <w:tcPr>
            <w:tcW w:w="4390" w:type="dxa"/>
          </w:tcPr>
          <w:p w14:paraId="629E45C2" w14:textId="77010C31" w:rsidR="00A669AC" w:rsidRPr="00523816" w:rsidRDefault="00A669AC" w:rsidP="00951A5A">
            <w:pPr>
              <w:jc w:val="both"/>
              <w:rPr>
                <w:rFonts w:ascii="Verdana" w:hAnsi="Verdana"/>
                <w:sz w:val="12"/>
                <w:szCs w:val="12"/>
                <w:lang w:val="es-PE"/>
              </w:rPr>
            </w:pPr>
            <w:r w:rsidRPr="00523816">
              <w:rPr>
                <w:rFonts w:ascii="Verdana" w:hAnsi="Verdana"/>
                <w:sz w:val="12"/>
                <w:szCs w:val="12"/>
                <w:lang w:val="es-PE"/>
              </w:rPr>
              <w:t xml:space="preserve">Texto Historia, Geografía y Economía </w:t>
            </w:r>
            <w:r w:rsidR="00523816">
              <w:rPr>
                <w:rFonts w:ascii="Verdana" w:hAnsi="Verdana"/>
                <w:sz w:val="12"/>
                <w:szCs w:val="12"/>
                <w:lang w:val="es-PE"/>
              </w:rPr>
              <w:t>3</w:t>
            </w:r>
            <w:r w:rsidRPr="00523816">
              <w:rPr>
                <w:rFonts w:ascii="Verdana" w:hAnsi="Verdana"/>
                <w:sz w:val="12"/>
                <w:szCs w:val="12"/>
                <w:lang w:val="es-PE"/>
              </w:rPr>
              <w:t>. Ediciones Santillana, 2015</w:t>
            </w:r>
          </w:p>
          <w:p w14:paraId="6CE701F5" w14:textId="77777777" w:rsidR="00A669AC" w:rsidRPr="00523816" w:rsidRDefault="00A669AC" w:rsidP="00951A5A">
            <w:pPr>
              <w:jc w:val="both"/>
              <w:rPr>
                <w:rFonts w:ascii="Verdana" w:hAnsi="Verdana"/>
                <w:sz w:val="12"/>
                <w:szCs w:val="12"/>
                <w:lang w:val="es-PE"/>
              </w:rPr>
            </w:pPr>
            <w:r w:rsidRPr="00523816">
              <w:rPr>
                <w:rFonts w:ascii="Verdana" w:hAnsi="Verdana"/>
                <w:sz w:val="12"/>
                <w:szCs w:val="12"/>
                <w:lang w:val="es-PE"/>
              </w:rPr>
              <w:t>Fuentes Históricas 4 –Cuaderno de Fichas – edición Minedu, 2020</w:t>
            </w:r>
          </w:p>
          <w:p w14:paraId="759B6F02" w14:textId="09500FF9" w:rsidR="00523816" w:rsidRPr="00523816" w:rsidRDefault="00A669AC" w:rsidP="00523816">
            <w:pPr>
              <w:jc w:val="both"/>
              <w:rPr>
                <w:rFonts w:ascii="Verdana" w:hAnsi="Verdana"/>
                <w:sz w:val="12"/>
                <w:szCs w:val="12"/>
                <w:lang w:val="es-PE"/>
              </w:rPr>
            </w:pPr>
            <w:r w:rsidRPr="00523816">
              <w:rPr>
                <w:rFonts w:ascii="Verdana" w:hAnsi="Verdana"/>
                <w:sz w:val="12"/>
                <w:szCs w:val="12"/>
                <w:lang w:val="es-PE"/>
              </w:rPr>
              <w:t>VIDEOS DE YOUTUBE</w:t>
            </w:r>
          </w:p>
        </w:tc>
        <w:tc>
          <w:tcPr>
            <w:tcW w:w="3118" w:type="dxa"/>
          </w:tcPr>
          <w:p w14:paraId="66FE8C85" w14:textId="77777777" w:rsidR="00A669AC" w:rsidRPr="00523816" w:rsidRDefault="00A669AC" w:rsidP="00951A5A">
            <w:pPr>
              <w:jc w:val="both"/>
              <w:rPr>
                <w:sz w:val="12"/>
                <w:szCs w:val="12"/>
                <w:lang w:val="es-PE"/>
              </w:rPr>
            </w:pPr>
            <w:r w:rsidRPr="00523816">
              <w:rPr>
                <w:sz w:val="12"/>
                <w:szCs w:val="12"/>
                <w:lang w:val="es-PE"/>
              </w:rPr>
              <w:t>Cartulinas, pegamentos, tijeras, témperas, plumones, mascarilla, papelógrafos, cinta masking tape, etc.</w:t>
            </w:r>
          </w:p>
          <w:p w14:paraId="4E61C0A1" w14:textId="77777777" w:rsidR="00A669AC" w:rsidRPr="00523816" w:rsidRDefault="00A669AC" w:rsidP="00951A5A">
            <w:pPr>
              <w:jc w:val="both"/>
              <w:rPr>
                <w:sz w:val="12"/>
                <w:szCs w:val="12"/>
                <w:lang w:val="es-PE"/>
              </w:rPr>
            </w:pPr>
            <w:r w:rsidRPr="00523816">
              <w:rPr>
                <w:sz w:val="12"/>
                <w:szCs w:val="12"/>
                <w:lang w:val="es-PE"/>
              </w:rPr>
              <w:t>Cámara fotográfica, Computadores, Proyector, televisor</w:t>
            </w:r>
          </w:p>
        </w:tc>
        <w:tc>
          <w:tcPr>
            <w:tcW w:w="3020" w:type="dxa"/>
          </w:tcPr>
          <w:p w14:paraId="1727B310" w14:textId="5D4340E6" w:rsidR="00A669AC" w:rsidRPr="00523816" w:rsidRDefault="00A669AC" w:rsidP="00951A5A">
            <w:pPr>
              <w:jc w:val="both"/>
              <w:rPr>
                <w:sz w:val="12"/>
                <w:szCs w:val="12"/>
                <w:lang w:val="es-PE"/>
              </w:rPr>
            </w:pPr>
            <w:r w:rsidRPr="00523816">
              <w:rPr>
                <w:sz w:val="12"/>
                <w:szCs w:val="12"/>
                <w:lang w:val="es-PE"/>
              </w:rPr>
              <w:t xml:space="preserve">Plataforma de </w:t>
            </w:r>
            <w:r w:rsidR="00523816" w:rsidRPr="00523816">
              <w:rPr>
                <w:sz w:val="12"/>
                <w:szCs w:val="12"/>
                <w:lang w:val="es-PE"/>
              </w:rPr>
              <w:t>Perú Educa</w:t>
            </w:r>
          </w:p>
          <w:p w14:paraId="690D26BB" w14:textId="77777777" w:rsidR="00A669AC" w:rsidRPr="00523816" w:rsidRDefault="00A669AC" w:rsidP="00951A5A">
            <w:pPr>
              <w:jc w:val="both"/>
              <w:rPr>
                <w:sz w:val="12"/>
                <w:szCs w:val="12"/>
                <w:lang w:val="es-PE"/>
              </w:rPr>
            </w:pPr>
            <w:r w:rsidRPr="00523816">
              <w:rPr>
                <w:sz w:val="12"/>
                <w:szCs w:val="12"/>
                <w:lang w:val="es-PE"/>
              </w:rPr>
              <w:t>Redes sociales</w:t>
            </w:r>
          </w:p>
          <w:p w14:paraId="3893BD6F" w14:textId="77777777" w:rsidR="00A669AC" w:rsidRPr="00523816" w:rsidRDefault="00A669AC" w:rsidP="00951A5A">
            <w:pPr>
              <w:jc w:val="both"/>
              <w:rPr>
                <w:sz w:val="12"/>
                <w:szCs w:val="12"/>
                <w:lang w:val="es-PE"/>
              </w:rPr>
            </w:pPr>
            <w:r w:rsidRPr="00523816">
              <w:rPr>
                <w:sz w:val="12"/>
                <w:szCs w:val="12"/>
                <w:lang w:val="es-PE"/>
              </w:rPr>
              <w:t>Aulas virtuales</w:t>
            </w:r>
          </w:p>
        </w:tc>
      </w:tr>
    </w:tbl>
    <w:p w14:paraId="2873B78E" w14:textId="77777777" w:rsidR="00523816" w:rsidRDefault="00523816" w:rsidP="000E7C30">
      <w:pPr>
        <w:spacing w:after="0" w:line="240" w:lineRule="auto"/>
        <w:jc w:val="both"/>
        <w:rPr>
          <w:rFonts w:ascii="Verdana" w:hAnsi="Verdana" w:cs="Arial"/>
          <w:b/>
          <w:sz w:val="14"/>
          <w:szCs w:val="14"/>
        </w:rPr>
      </w:pPr>
    </w:p>
    <w:p w14:paraId="55499E7B" w14:textId="18A90D66" w:rsidR="00C27292" w:rsidRPr="00523816" w:rsidRDefault="00523816" w:rsidP="000E7C30">
      <w:pPr>
        <w:spacing w:after="0" w:line="240" w:lineRule="auto"/>
        <w:jc w:val="both"/>
        <w:rPr>
          <w:rFonts w:ascii="Verdana" w:hAnsi="Verdana" w:cs="Arial"/>
          <w:b/>
          <w:sz w:val="16"/>
          <w:szCs w:val="16"/>
        </w:rPr>
      </w:pPr>
      <w:r w:rsidRPr="00523816">
        <w:rPr>
          <w:rFonts w:ascii="Verdana" w:hAnsi="Verdana" w:cs="Arial"/>
          <w:b/>
          <w:sz w:val="16"/>
          <w:szCs w:val="16"/>
        </w:rPr>
        <w:t xml:space="preserve">V.- </w:t>
      </w:r>
      <w:proofErr w:type="gramStart"/>
      <w:r w:rsidRPr="00523816">
        <w:rPr>
          <w:rFonts w:ascii="Verdana" w:hAnsi="Verdana" w:cs="Arial"/>
          <w:b/>
          <w:sz w:val="16"/>
          <w:szCs w:val="16"/>
        </w:rPr>
        <w:t>EVALUACION :</w:t>
      </w:r>
      <w:proofErr w:type="gramEnd"/>
      <w:r w:rsidRPr="00523816">
        <w:rPr>
          <w:rFonts w:ascii="Verdana" w:hAnsi="Verdana" w:cs="Arial"/>
          <w:b/>
          <w:sz w:val="16"/>
          <w:szCs w:val="16"/>
        </w:rPr>
        <w:t xml:space="preserve">  </w:t>
      </w:r>
      <w:r w:rsidR="00C27292" w:rsidRPr="00523816">
        <w:rPr>
          <w:rFonts w:ascii="Verdana" w:hAnsi="Verdana" w:cs="Arial"/>
          <w:b/>
          <w:sz w:val="16"/>
          <w:szCs w:val="16"/>
        </w:rPr>
        <w:t>FICHA DE EVALUACIÓN</w:t>
      </w:r>
    </w:p>
    <w:tbl>
      <w:tblPr>
        <w:tblStyle w:val="Tablaconcuadrcula"/>
        <w:tblW w:w="10541" w:type="dxa"/>
        <w:tblLook w:val="04A0" w:firstRow="1" w:lastRow="0" w:firstColumn="1" w:lastColumn="0" w:noHBand="0" w:noVBand="1"/>
      </w:tblPr>
      <w:tblGrid>
        <w:gridCol w:w="8037"/>
        <w:gridCol w:w="418"/>
        <w:gridCol w:w="488"/>
        <w:gridCol w:w="1598"/>
      </w:tblGrid>
      <w:tr w:rsidR="003C1158" w:rsidRPr="00523816" w14:paraId="7179B593" w14:textId="77777777" w:rsidTr="004039F5">
        <w:tc>
          <w:tcPr>
            <w:tcW w:w="8037" w:type="dxa"/>
            <w:shd w:val="clear" w:color="auto" w:fill="B4C6E7" w:themeFill="accent5" w:themeFillTint="66"/>
          </w:tcPr>
          <w:p w14:paraId="0451CAD9" w14:textId="77777777" w:rsidR="0057338B" w:rsidRPr="00523816" w:rsidRDefault="0057338B" w:rsidP="00951A5A">
            <w:pPr>
              <w:jc w:val="both"/>
              <w:rPr>
                <w:rFonts w:ascii="Verdana" w:hAnsi="Verdana" w:cs="Arial"/>
                <w:b/>
                <w:sz w:val="12"/>
                <w:szCs w:val="12"/>
              </w:rPr>
            </w:pPr>
            <w:r w:rsidRPr="00523816">
              <w:rPr>
                <w:rFonts w:ascii="Verdana" w:hAnsi="Verdana" w:cs="Arial"/>
                <w:b/>
                <w:sz w:val="12"/>
                <w:szCs w:val="12"/>
              </w:rPr>
              <w:t>CRITERIO / DESCRIPCIÓN</w:t>
            </w:r>
          </w:p>
        </w:tc>
        <w:tc>
          <w:tcPr>
            <w:tcW w:w="418" w:type="dxa"/>
            <w:shd w:val="clear" w:color="auto" w:fill="B4C6E7" w:themeFill="accent5" w:themeFillTint="66"/>
          </w:tcPr>
          <w:p w14:paraId="50DFAB77" w14:textId="77777777" w:rsidR="0057338B" w:rsidRPr="00523816" w:rsidRDefault="0057338B" w:rsidP="00951A5A">
            <w:pPr>
              <w:jc w:val="both"/>
              <w:rPr>
                <w:rFonts w:ascii="Verdana" w:hAnsi="Verdana" w:cs="Arial"/>
                <w:b/>
                <w:sz w:val="12"/>
                <w:szCs w:val="12"/>
              </w:rPr>
            </w:pPr>
            <w:r w:rsidRPr="00523816">
              <w:rPr>
                <w:rFonts w:ascii="Verdana" w:hAnsi="Verdana" w:cs="Arial"/>
                <w:b/>
                <w:sz w:val="12"/>
                <w:szCs w:val="12"/>
              </w:rPr>
              <w:t xml:space="preserve">SI </w:t>
            </w:r>
          </w:p>
        </w:tc>
        <w:tc>
          <w:tcPr>
            <w:tcW w:w="488" w:type="dxa"/>
            <w:shd w:val="clear" w:color="auto" w:fill="B4C6E7" w:themeFill="accent5" w:themeFillTint="66"/>
          </w:tcPr>
          <w:p w14:paraId="2FC1DCC2" w14:textId="77777777" w:rsidR="0057338B" w:rsidRPr="00523816" w:rsidRDefault="0057338B" w:rsidP="00951A5A">
            <w:pPr>
              <w:jc w:val="both"/>
              <w:rPr>
                <w:rFonts w:ascii="Verdana" w:hAnsi="Verdana" w:cs="Arial"/>
                <w:b/>
                <w:sz w:val="12"/>
                <w:szCs w:val="12"/>
              </w:rPr>
            </w:pPr>
            <w:r w:rsidRPr="00523816">
              <w:rPr>
                <w:rFonts w:ascii="Verdana" w:hAnsi="Verdana" w:cs="Arial"/>
                <w:b/>
                <w:sz w:val="12"/>
                <w:szCs w:val="12"/>
              </w:rPr>
              <w:t xml:space="preserve">NO </w:t>
            </w:r>
          </w:p>
        </w:tc>
        <w:tc>
          <w:tcPr>
            <w:tcW w:w="1598" w:type="dxa"/>
            <w:shd w:val="clear" w:color="auto" w:fill="B4C6E7" w:themeFill="accent5" w:themeFillTint="66"/>
          </w:tcPr>
          <w:p w14:paraId="3B3EC0DD" w14:textId="77777777" w:rsidR="0057338B" w:rsidRPr="00523816" w:rsidRDefault="0057338B" w:rsidP="00951A5A">
            <w:pPr>
              <w:jc w:val="both"/>
              <w:rPr>
                <w:rFonts w:ascii="Verdana" w:hAnsi="Verdana" w:cs="Arial"/>
                <w:b/>
                <w:sz w:val="12"/>
                <w:szCs w:val="12"/>
              </w:rPr>
            </w:pPr>
            <w:r w:rsidRPr="00523816">
              <w:rPr>
                <w:rFonts w:ascii="Verdana" w:hAnsi="Verdana" w:cs="Arial"/>
                <w:b/>
                <w:sz w:val="12"/>
                <w:szCs w:val="12"/>
              </w:rPr>
              <w:t>OBSERVACIÓN</w:t>
            </w:r>
          </w:p>
        </w:tc>
      </w:tr>
      <w:tr w:rsidR="004039F5" w:rsidRPr="00523816" w14:paraId="766E07E2" w14:textId="77777777" w:rsidTr="004039F5">
        <w:tc>
          <w:tcPr>
            <w:tcW w:w="8037" w:type="dxa"/>
          </w:tcPr>
          <w:p w14:paraId="6537B9B1" w14:textId="0E429461" w:rsidR="004039F5" w:rsidRPr="00523816" w:rsidRDefault="004F759E" w:rsidP="004039F5">
            <w:pPr>
              <w:rPr>
                <w:rFonts w:ascii="Verdana" w:hAnsi="Verdana"/>
                <w:sz w:val="12"/>
                <w:szCs w:val="12"/>
                <w:lang w:val="es-PE"/>
              </w:rPr>
            </w:pPr>
            <w:r w:rsidRPr="00523816">
              <w:rPr>
                <w:rFonts w:ascii="Verdana" w:hAnsi="Verdana"/>
                <w:b/>
                <w:sz w:val="12"/>
                <w:szCs w:val="12"/>
                <w:lang w:val="es-PE"/>
              </w:rPr>
              <w:t>Reconoce habilidades emprendedoras</w:t>
            </w:r>
          </w:p>
        </w:tc>
        <w:tc>
          <w:tcPr>
            <w:tcW w:w="418" w:type="dxa"/>
          </w:tcPr>
          <w:p w14:paraId="25DBADB8" w14:textId="77777777" w:rsidR="004039F5" w:rsidRPr="00523816" w:rsidRDefault="004039F5" w:rsidP="004039F5">
            <w:pPr>
              <w:jc w:val="both"/>
              <w:rPr>
                <w:rFonts w:ascii="Verdana" w:hAnsi="Verdana" w:cs="Arial"/>
                <w:sz w:val="12"/>
                <w:szCs w:val="12"/>
                <w:lang w:val="es-PE"/>
              </w:rPr>
            </w:pPr>
          </w:p>
        </w:tc>
        <w:tc>
          <w:tcPr>
            <w:tcW w:w="488" w:type="dxa"/>
          </w:tcPr>
          <w:p w14:paraId="77A42D54" w14:textId="77777777" w:rsidR="004039F5" w:rsidRPr="00523816" w:rsidRDefault="004039F5" w:rsidP="004039F5">
            <w:pPr>
              <w:jc w:val="both"/>
              <w:rPr>
                <w:rFonts w:ascii="Verdana" w:hAnsi="Verdana" w:cs="Arial"/>
                <w:sz w:val="12"/>
                <w:szCs w:val="12"/>
                <w:lang w:val="es-PE"/>
              </w:rPr>
            </w:pPr>
          </w:p>
        </w:tc>
        <w:tc>
          <w:tcPr>
            <w:tcW w:w="1598" w:type="dxa"/>
          </w:tcPr>
          <w:p w14:paraId="706BE646" w14:textId="77777777" w:rsidR="004039F5" w:rsidRPr="00523816" w:rsidRDefault="004039F5" w:rsidP="004039F5">
            <w:pPr>
              <w:jc w:val="both"/>
              <w:rPr>
                <w:rFonts w:ascii="Verdana" w:hAnsi="Verdana" w:cs="Arial"/>
                <w:sz w:val="12"/>
                <w:szCs w:val="12"/>
                <w:lang w:val="es-PE"/>
              </w:rPr>
            </w:pPr>
          </w:p>
        </w:tc>
      </w:tr>
      <w:tr w:rsidR="004039F5" w:rsidRPr="00523816" w14:paraId="301E321F" w14:textId="77777777" w:rsidTr="004039F5">
        <w:tc>
          <w:tcPr>
            <w:tcW w:w="8037" w:type="dxa"/>
          </w:tcPr>
          <w:p w14:paraId="76315E10" w14:textId="11C72F91" w:rsidR="004039F5" w:rsidRPr="00523816" w:rsidRDefault="004F759E" w:rsidP="004039F5">
            <w:pPr>
              <w:rPr>
                <w:rFonts w:ascii="Verdana" w:hAnsi="Verdana"/>
                <w:sz w:val="12"/>
                <w:szCs w:val="12"/>
                <w:lang w:val="es-PE"/>
              </w:rPr>
            </w:pPr>
            <w:r w:rsidRPr="00523816">
              <w:rPr>
                <w:rFonts w:ascii="Verdana" w:hAnsi="Verdana"/>
                <w:b/>
                <w:sz w:val="12"/>
                <w:szCs w:val="12"/>
                <w:lang w:val="es-PE"/>
              </w:rPr>
              <w:t>Propone ideas innovadoras</w:t>
            </w:r>
          </w:p>
        </w:tc>
        <w:tc>
          <w:tcPr>
            <w:tcW w:w="418" w:type="dxa"/>
          </w:tcPr>
          <w:p w14:paraId="5EF27A7B" w14:textId="77777777" w:rsidR="004039F5" w:rsidRPr="00523816" w:rsidRDefault="004039F5" w:rsidP="004039F5">
            <w:pPr>
              <w:jc w:val="both"/>
              <w:rPr>
                <w:rFonts w:ascii="Verdana" w:hAnsi="Verdana" w:cs="Arial"/>
                <w:sz w:val="12"/>
                <w:szCs w:val="12"/>
                <w:lang w:val="es-PE"/>
              </w:rPr>
            </w:pPr>
          </w:p>
        </w:tc>
        <w:tc>
          <w:tcPr>
            <w:tcW w:w="488" w:type="dxa"/>
          </w:tcPr>
          <w:p w14:paraId="1751A577" w14:textId="77777777" w:rsidR="004039F5" w:rsidRPr="00523816" w:rsidRDefault="004039F5" w:rsidP="004039F5">
            <w:pPr>
              <w:jc w:val="both"/>
              <w:rPr>
                <w:rFonts w:ascii="Verdana" w:hAnsi="Verdana" w:cs="Arial"/>
                <w:sz w:val="12"/>
                <w:szCs w:val="12"/>
                <w:lang w:val="es-PE"/>
              </w:rPr>
            </w:pPr>
          </w:p>
        </w:tc>
        <w:tc>
          <w:tcPr>
            <w:tcW w:w="1598" w:type="dxa"/>
          </w:tcPr>
          <w:p w14:paraId="32458579" w14:textId="77777777" w:rsidR="004039F5" w:rsidRPr="00523816" w:rsidRDefault="004039F5" w:rsidP="004039F5">
            <w:pPr>
              <w:jc w:val="both"/>
              <w:rPr>
                <w:rFonts w:ascii="Verdana" w:hAnsi="Verdana" w:cs="Arial"/>
                <w:sz w:val="12"/>
                <w:szCs w:val="12"/>
                <w:lang w:val="es-PE"/>
              </w:rPr>
            </w:pPr>
          </w:p>
        </w:tc>
      </w:tr>
      <w:tr w:rsidR="004039F5" w:rsidRPr="00523816" w14:paraId="7A41D32B" w14:textId="77777777" w:rsidTr="004039F5">
        <w:tc>
          <w:tcPr>
            <w:tcW w:w="8037" w:type="dxa"/>
          </w:tcPr>
          <w:p w14:paraId="1175ADD3" w14:textId="24E33619" w:rsidR="004039F5" w:rsidRPr="00523816" w:rsidRDefault="004F759E" w:rsidP="004039F5">
            <w:pPr>
              <w:rPr>
                <w:rFonts w:ascii="Verdana" w:hAnsi="Verdana"/>
                <w:sz w:val="12"/>
                <w:szCs w:val="12"/>
                <w:lang w:val="es-PE"/>
              </w:rPr>
            </w:pPr>
            <w:r w:rsidRPr="00523816">
              <w:rPr>
                <w:rFonts w:ascii="Verdana" w:hAnsi="Verdana"/>
                <w:b/>
                <w:sz w:val="12"/>
                <w:szCs w:val="12"/>
                <w:lang w:val="es-PE"/>
              </w:rPr>
              <w:t>Presenta ideas relacionadas con necesidades reales</w:t>
            </w:r>
          </w:p>
        </w:tc>
        <w:tc>
          <w:tcPr>
            <w:tcW w:w="418" w:type="dxa"/>
          </w:tcPr>
          <w:p w14:paraId="6A9A33F8" w14:textId="77777777" w:rsidR="004039F5" w:rsidRPr="00523816" w:rsidRDefault="004039F5" w:rsidP="004039F5">
            <w:pPr>
              <w:jc w:val="both"/>
              <w:rPr>
                <w:rFonts w:ascii="Verdana" w:hAnsi="Verdana" w:cs="Arial"/>
                <w:sz w:val="12"/>
                <w:szCs w:val="12"/>
                <w:lang w:val="es-PE"/>
              </w:rPr>
            </w:pPr>
          </w:p>
        </w:tc>
        <w:tc>
          <w:tcPr>
            <w:tcW w:w="488" w:type="dxa"/>
          </w:tcPr>
          <w:p w14:paraId="38C89367" w14:textId="77777777" w:rsidR="004039F5" w:rsidRPr="00523816" w:rsidRDefault="004039F5" w:rsidP="004039F5">
            <w:pPr>
              <w:jc w:val="both"/>
              <w:rPr>
                <w:rFonts w:ascii="Verdana" w:hAnsi="Verdana" w:cs="Arial"/>
                <w:sz w:val="12"/>
                <w:szCs w:val="12"/>
                <w:lang w:val="es-PE"/>
              </w:rPr>
            </w:pPr>
          </w:p>
        </w:tc>
        <w:tc>
          <w:tcPr>
            <w:tcW w:w="1598" w:type="dxa"/>
          </w:tcPr>
          <w:p w14:paraId="01CB95E3" w14:textId="77777777" w:rsidR="004039F5" w:rsidRPr="00523816" w:rsidRDefault="004039F5" w:rsidP="004039F5">
            <w:pPr>
              <w:jc w:val="both"/>
              <w:rPr>
                <w:rFonts w:ascii="Verdana" w:hAnsi="Verdana" w:cs="Arial"/>
                <w:sz w:val="12"/>
                <w:szCs w:val="12"/>
                <w:lang w:val="es-PE"/>
              </w:rPr>
            </w:pPr>
          </w:p>
        </w:tc>
      </w:tr>
      <w:tr w:rsidR="004F759E" w:rsidRPr="00523816" w14:paraId="77879213" w14:textId="77777777" w:rsidTr="004039F5">
        <w:tc>
          <w:tcPr>
            <w:tcW w:w="8037" w:type="dxa"/>
          </w:tcPr>
          <w:p w14:paraId="64D617A4" w14:textId="0BBACF51" w:rsidR="004F759E" w:rsidRPr="00523816" w:rsidRDefault="004F759E" w:rsidP="004039F5">
            <w:pPr>
              <w:rPr>
                <w:rFonts w:ascii="Verdana" w:hAnsi="Verdana"/>
                <w:b/>
                <w:sz w:val="12"/>
                <w:szCs w:val="12"/>
              </w:rPr>
            </w:pPr>
            <w:r w:rsidRPr="00523816">
              <w:rPr>
                <w:rFonts w:ascii="Verdana" w:hAnsi="Verdana"/>
                <w:b/>
                <w:sz w:val="12"/>
                <w:szCs w:val="12"/>
              </w:rPr>
              <w:t>Participa en actividades grupales</w:t>
            </w:r>
          </w:p>
        </w:tc>
        <w:tc>
          <w:tcPr>
            <w:tcW w:w="418" w:type="dxa"/>
          </w:tcPr>
          <w:p w14:paraId="0455DBC1" w14:textId="77777777" w:rsidR="004F759E" w:rsidRPr="00523816" w:rsidRDefault="004F759E" w:rsidP="004039F5">
            <w:pPr>
              <w:jc w:val="both"/>
              <w:rPr>
                <w:rFonts w:ascii="Verdana" w:hAnsi="Verdana" w:cs="Arial"/>
                <w:sz w:val="12"/>
                <w:szCs w:val="12"/>
              </w:rPr>
            </w:pPr>
          </w:p>
        </w:tc>
        <w:tc>
          <w:tcPr>
            <w:tcW w:w="488" w:type="dxa"/>
          </w:tcPr>
          <w:p w14:paraId="6CDC212D" w14:textId="77777777" w:rsidR="004F759E" w:rsidRPr="00523816" w:rsidRDefault="004F759E" w:rsidP="004039F5">
            <w:pPr>
              <w:jc w:val="both"/>
              <w:rPr>
                <w:rFonts w:ascii="Verdana" w:hAnsi="Verdana" w:cs="Arial"/>
                <w:sz w:val="12"/>
                <w:szCs w:val="12"/>
              </w:rPr>
            </w:pPr>
          </w:p>
        </w:tc>
        <w:tc>
          <w:tcPr>
            <w:tcW w:w="1598" w:type="dxa"/>
          </w:tcPr>
          <w:p w14:paraId="53F19FAD" w14:textId="77777777" w:rsidR="004F759E" w:rsidRPr="00523816" w:rsidRDefault="004F759E" w:rsidP="004039F5">
            <w:pPr>
              <w:jc w:val="both"/>
              <w:rPr>
                <w:rFonts w:ascii="Verdana" w:hAnsi="Verdana" w:cs="Arial"/>
                <w:sz w:val="12"/>
                <w:szCs w:val="12"/>
              </w:rPr>
            </w:pPr>
          </w:p>
        </w:tc>
      </w:tr>
    </w:tbl>
    <w:p w14:paraId="4B1418FE" w14:textId="73173272" w:rsidR="00AD28BB" w:rsidRPr="00523816" w:rsidRDefault="00523816" w:rsidP="000E7C30">
      <w:pPr>
        <w:spacing w:after="0" w:line="240" w:lineRule="auto"/>
        <w:jc w:val="both"/>
        <w:rPr>
          <w:rFonts w:ascii="Verdana" w:hAnsi="Verdana" w:cs="Arial"/>
          <w:b/>
          <w:bCs/>
          <w:sz w:val="16"/>
          <w:szCs w:val="16"/>
        </w:rPr>
      </w:pPr>
      <w:r w:rsidRPr="00440CF9">
        <w:rPr>
          <w:noProof/>
          <w:lang w:eastAsia="es-PE"/>
        </w:rPr>
        <w:drawing>
          <wp:anchor distT="0" distB="0" distL="114300" distR="114300" simplePos="0" relativeHeight="251674624" behindDoc="0" locked="0" layoutInCell="1" allowOverlap="1" wp14:anchorId="38EB2944" wp14:editId="3AEE6935">
            <wp:simplePos x="0" y="0"/>
            <wp:positionH relativeFrom="column">
              <wp:posOffset>947221</wp:posOffset>
            </wp:positionH>
            <wp:positionV relativeFrom="paragraph">
              <wp:posOffset>116982</wp:posOffset>
            </wp:positionV>
            <wp:extent cx="857311" cy="552734"/>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uisFirma.jpeg"/>
                    <pic:cNvPicPr/>
                  </pic:nvPicPr>
                  <pic:blipFill>
                    <a:blip r:embed="rId10" cstate="print">
                      <a:extLst>
                        <a:ext uri="{BEBA8EAE-BF5A-486C-A8C5-ECC9F3942E4B}">
                          <a14:imgProps xmlns:a14="http://schemas.microsoft.com/office/drawing/2010/main">
                            <a14:imgLayer r:embed="rId11">
                              <a14:imgEffect>
                                <a14:backgroundRemoval t="3509" b="90643" l="4420" r="96685">
                                  <a14:backgroundMark x1="84530" y1="15789" x2="84530" y2="15789"/>
                                  <a14:backgroundMark x1="18232" y1="40351" x2="18232" y2="40351"/>
                                  <a14:backgroundMark x1="39779" y1="46784" x2="39779" y2="46784"/>
                                </a14:backgroundRemoval>
                              </a14:imgEffect>
                            </a14:imgLayer>
                          </a14:imgProps>
                        </a:ext>
                        <a:ext uri="{28A0092B-C50C-407E-A947-70E740481C1C}">
                          <a14:useLocalDpi xmlns:a14="http://schemas.microsoft.com/office/drawing/2010/main" val="0"/>
                        </a:ext>
                      </a:extLst>
                    </a:blip>
                    <a:stretch>
                      <a:fillRect/>
                    </a:stretch>
                  </pic:blipFill>
                  <pic:spPr>
                    <a:xfrm>
                      <a:off x="0" y="0"/>
                      <a:ext cx="872039" cy="562230"/>
                    </a:xfrm>
                    <a:prstGeom prst="rect">
                      <a:avLst/>
                    </a:prstGeom>
                  </pic:spPr>
                </pic:pic>
              </a:graphicData>
            </a:graphic>
            <wp14:sizeRelH relativeFrom="margin">
              <wp14:pctWidth>0</wp14:pctWidth>
            </wp14:sizeRelH>
            <wp14:sizeRelV relativeFrom="margin">
              <wp14:pctHeight>0</wp14:pctHeight>
            </wp14:sizeRelV>
          </wp:anchor>
        </w:drawing>
      </w:r>
      <w:r>
        <w:rPr>
          <w:rFonts w:ascii="Verdana" w:hAnsi="Verdana" w:cs="Arial"/>
          <w:b/>
          <w:bCs/>
          <w:sz w:val="16"/>
          <w:szCs w:val="16"/>
        </w:rPr>
        <w:t xml:space="preserve">                                                                                                                                                            </w:t>
      </w:r>
      <w:r w:rsidR="000E7C30" w:rsidRPr="00523816">
        <w:rPr>
          <w:rFonts w:ascii="Verdana" w:hAnsi="Verdana" w:cs="Arial"/>
          <w:b/>
          <w:bCs/>
          <w:sz w:val="16"/>
          <w:szCs w:val="16"/>
        </w:rPr>
        <w:t xml:space="preserve">Ate, </w:t>
      </w:r>
      <w:r w:rsidR="00A669AC" w:rsidRPr="00523816">
        <w:rPr>
          <w:rFonts w:ascii="Verdana" w:hAnsi="Verdana" w:cs="Arial"/>
          <w:b/>
          <w:bCs/>
          <w:sz w:val="16"/>
          <w:szCs w:val="16"/>
        </w:rPr>
        <w:t>25</w:t>
      </w:r>
      <w:r w:rsidR="00591E5A" w:rsidRPr="00523816">
        <w:rPr>
          <w:rFonts w:ascii="Verdana" w:hAnsi="Verdana" w:cs="Arial"/>
          <w:b/>
          <w:bCs/>
          <w:sz w:val="16"/>
          <w:szCs w:val="16"/>
        </w:rPr>
        <w:t xml:space="preserve"> </w:t>
      </w:r>
      <w:r w:rsidR="00A669AC" w:rsidRPr="00523816">
        <w:rPr>
          <w:rFonts w:ascii="Verdana" w:hAnsi="Verdana" w:cs="Arial"/>
          <w:b/>
          <w:bCs/>
          <w:sz w:val="16"/>
          <w:szCs w:val="16"/>
        </w:rPr>
        <w:t>mayo</w:t>
      </w:r>
      <w:r w:rsidR="000E7C30" w:rsidRPr="00523816">
        <w:rPr>
          <w:rFonts w:ascii="Verdana" w:hAnsi="Verdana" w:cs="Arial"/>
          <w:b/>
          <w:bCs/>
          <w:sz w:val="16"/>
          <w:szCs w:val="16"/>
        </w:rPr>
        <w:t xml:space="preserve"> de 2026. </w:t>
      </w:r>
      <w:r w:rsidR="00AD28BB" w:rsidRPr="00A94F0C">
        <w:rPr>
          <w:rFonts w:ascii="Verdana" w:eastAsia="Calibri" w:hAnsi="Verdana" w:cs="Times New Roman"/>
          <w:b/>
          <w:noProof/>
          <w:color w:val="323E4F" w:themeColor="text2" w:themeShade="BF"/>
          <w:sz w:val="16"/>
          <w:lang w:eastAsia="es-PE"/>
        </w:rPr>
        <w:drawing>
          <wp:anchor distT="0" distB="0" distL="114300" distR="114300" simplePos="0" relativeHeight="251675648" behindDoc="0" locked="0" layoutInCell="1" allowOverlap="1" wp14:anchorId="7185029E" wp14:editId="25C1B04A">
            <wp:simplePos x="0" y="0"/>
            <wp:positionH relativeFrom="column">
              <wp:posOffset>4270451</wp:posOffset>
            </wp:positionH>
            <wp:positionV relativeFrom="paragraph">
              <wp:posOffset>116623</wp:posOffset>
            </wp:positionV>
            <wp:extent cx="791845" cy="320722"/>
            <wp:effectExtent l="0" t="0" r="8255" b="317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BEBA8EAE-BF5A-486C-A8C5-ECC9F3942E4B}">
                          <a14:imgProps xmlns:a14="http://schemas.microsoft.com/office/drawing/2010/main">
                            <a14:imgLayer r:embed="rId13">
                              <a14:imgEffect>
                                <a14:artisticPhotocopy/>
                              </a14:imgEffect>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bwMode="auto">
                    <a:xfrm>
                      <a:off x="0" y="0"/>
                      <a:ext cx="793398" cy="321351"/>
                    </a:xfrm>
                    <a:prstGeom prst="rect">
                      <a:avLst/>
                    </a:prstGeom>
                  </pic:spPr>
                </pic:pic>
              </a:graphicData>
            </a:graphic>
            <wp14:sizeRelV relativeFrom="margin">
              <wp14:pctHeight>0</wp14:pctHeight>
            </wp14:sizeRelV>
          </wp:anchor>
        </w:drawing>
      </w:r>
    </w:p>
    <w:p w14:paraId="5D0F9779" w14:textId="77777777" w:rsidR="000E7C30" w:rsidRDefault="000E7C30" w:rsidP="000E7C30">
      <w:pPr>
        <w:spacing w:after="0" w:line="240" w:lineRule="auto"/>
        <w:jc w:val="both"/>
        <w:rPr>
          <w:rFonts w:ascii="Verdana" w:hAnsi="Verdana" w:cs="Arial"/>
          <w:sz w:val="20"/>
          <w:szCs w:val="20"/>
        </w:rPr>
      </w:pPr>
    </w:p>
    <w:p w14:paraId="4B5E822B" w14:textId="664FB1F3" w:rsidR="000E7C30" w:rsidRPr="00976EF3" w:rsidRDefault="000E7C30" w:rsidP="000E7C30">
      <w:pPr>
        <w:tabs>
          <w:tab w:val="left" w:pos="1701"/>
          <w:tab w:val="left" w:pos="6237"/>
        </w:tabs>
        <w:spacing w:after="0" w:line="240" w:lineRule="auto"/>
        <w:jc w:val="both"/>
        <w:rPr>
          <w:rFonts w:ascii="Verdana" w:eastAsia="Calibri" w:hAnsi="Verdana" w:cs="Times New Roman"/>
          <w:b/>
          <w:color w:val="323E4F" w:themeColor="text2" w:themeShade="BF"/>
          <w:sz w:val="16"/>
        </w:rPr>
      </w:pPr>
      <w:r>
        <w:rPr>
          <w:rFonts w:ascii="Verdana" w:eastAsia="Calibri" w:hAnsi="Verdana" w:cs="Times New Roman"/>
          <w:b/>
          <w:color w:val="323E4F" w:themeColor="text2" w:themeShade="BF"/>
          <w:sz w:val="16"/>
        </w:rPr>
        <w:tab/>
      </w:r>
    </w:p>
    <w:p w14:paraId="03B49161" w14:textId="77777777" w:rsidR="000E7C30" w:rsidRPr="00976EF3" w:rsidRDefault="000E7C30" w:rsidP="000E7C30">
      <w:pPr>
        <w:tabs>
          <w:tab w:val="left" w:pos="993"/>
          <w:tab w:val="left" w:pos="5954"/>
        </w:tabs>
        <w:spacing w:after="0" w:line="240" w:lineRule="auto"/>
        <w:jc w:val="both"/>
        <w:rPr>
          <w:rFonts w:ascii="Verdana" w:eastAsia="Calibri" w:hAnsi="Verdana" w:cs="Times New Roman"/>
          <w:b/>
          <w:color w:val="323E4F" w:themeColor="text2" w:themeShade="BF"/>
        </w:rPr>
      </w:pPr>
      <w:r>
        <w:rPr>
          <w:rFonts w:ascii="Verdana" w:eastAsia="Calibri" w:hAnsi="Verdana" w:cs="Times New Roman"/>
          <w:b/>
          <w:color w:val="323E4F" w:themeColor="text2" w:themeShade="BF"/>
          <w:sz w:val="16"/>
        </w:rPr>
        <w:tab/>
      </w:r>
      <w:r w:rsidRPr="00976EF3">
        <w:rPr>
          <w:rFonts w:ascii="Verdana" w:eastAsia="Calibri" w:hAnsi="Verdana" w:cs="Times New Roman"/>
          <w:b/>
          <w:color w:val="323E4F" w:themeColor="text2" w:themeShade="BF"/>
          <w:sz w:val="16"/>
        </w:rPr>
        <w:t>Luis Enrique MUNIVE MEZA</w:t>
      </w:r>
      <w:r>
        <w:rPr>
          <w:rFonts w:ascii="Verdana" w:eastAsia="Calibri" w:hAnsi="Verdana" w:cs="Times New Roman"/>
          <w:b/>
          <w:color w:val="323E4F" w:themeColor="text2" w:themeShade="BF"/>
          <w:sz w:val="16"/>
        </w:rPr>
        <w:t xml:space="preserve"> </w:t>
      </w:r>
      <w:r>
        <w:rPr>
          <w:rFonts w:ascii="Verdana" w:eastAsia="Calibri" w:hAnsi="Verdana" w:cs="Times New Roman"/>
          <w:b/>
          <w:color w:val="323E4F" w:themeColor="text2" w:themeShade="BF"/>
          <w:sz w:val="16"/>
        </w:rPr>
        <w:tab/>
      </w:r>
      <w:r w:rsidRPr="00B34CF3">
        <w:rPr>
          <w:rFonts w:ascii="Verdana" w:eastAsia="Calibri" w:hAnsi="Verdana" w:cs="Times New Roman"/>
          <w:b/>
          <w:color w:val="323E4F" w:themeColor="text2" w:themeShade="BF"/>
          <w:sz w:val="16"/>
        </w:rPr>
        <w:t xml:space="preserve">Lic. </w:t>
      </w:r>
      <w:r w:rsidRPr="00AD4A22">
        <w:rPr>
          <w:rFonts w:ascii="Verdana" w:eastAsia="Calibri" w:hAnsi="Verdana" w:cs="Times New Roman"/>
          <w:b/>
          <w:color w:val="323E4F" w:themeColor="text2" w:themeShade="BF"/>
          <w:sz w:val="16"/>
        </w:rPr>
        <w:t>Mery Gladys ARIAS QUISPE</w:t>
      </w:r>
    </w:p>
    <w:p w14:paraId="4139DCFA" w14:textId="77777777" w:rsidR="000E7C30" w:rsidRPr="00976EF3" w:rsidRDefault="000E7C30" w:rsidP="000E7C30">
      <w:pPr>
        <w:rPr>
          <w:sz w:val="18"/>
          <w:szCs w:val="20"/>
        </w:rPr>
      </w:pPr>
    </w:p>
    <w:sectPr w:rsidR="000E7C30" w:rsidRPr="00976EF3" w:rsidSect="005913CE">
      <w:headerReference w:type="even" r:id="rId14"/>
      <w:headerReference w:type="default" r:id="rId15"/>
      <w:footerReference w:type="even" r:id="rId16"/>
      <w:footerReference w:type="default" r:id="rId17"/>
      <w:headerReference w:type="first" r:id="rId18"/>
      <w:footerReference w:type="first" r:id="rId19"/>
      <w:pgSz w:w="12240" w:h="15840" w:code="1"/>
      <w:pgMar w:top="851" w:right="851" w:bottom="851" w:left="851"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6473C" w14:textId="77777777" w:rsidR="00702EBC" w:rsidRDefault="00702EBC" w:rsidP="00C36C7A">
      <w:pPr>
        <w:spacing w:after="0" w:line="240" w:lineRule="auto"/>
      </w:pPr>
      <w:r>
        <w:separator/>
      </w:r>
    </w:p>
  </w:endnote>
  <w:endnote w:type="continuationSeparator" w:id="0">
    <w:p w14:paraId="396FB43F" w14:textId="77777777" w:rsidR="00702EBC" w:rsidRDefault="00702EBC" w:rsidP="00C36C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 w:name="Calibri-Light">
    <w:panose1 w:val="00000000000000000000"/>
    <w:charset w:val="00"/>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Bell Gothic Std Black">
    <w:altName w:val="Calibri"/>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5711A" w14:textId="77777777" w:rsidR="00EC618B" w:rsidRDefault="00EC618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A3B5E" w14:textId="77777777" w:rsidR="00EC618B" w:rsidRDefault="00EC618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07FCF" w14:textId="77777777" w:rsidR="00EC618B" w:rsidRDefault="00EC618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424C6" w14:textId="77777777" w:rsidR="00702EBC" w:rsidRDefault="00702EBC" w:rsidP="00C36C7A">
      <w:pPr>
        <w:spacing w:after="0" w:line="240" w:lineRule="auto"/>
      </w:pPr>
      <w:r>
        <w:separator/>
      </w:r>
    </w:p>
  </w:footnote>
  <w:footnote w:type="continuationSeparator" w:id="0">
    <w:p w14:paraId="1EADE915" w14:textId="77777777" w:rsidR="00702EBC" w:rsidRDefault="00702EBC" w:rsidP="00C36C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D4F0B" w14:textId="77777777" w:rsidR="005913CE" w:rsidRPr="005913CE" w:rsidRDefault="00DD4AD7" w:rsidP="005913CE">
    <w:pPr>
      <w:pStyle w:val="Encabezado"/>
      <w:tabs>
        <w:tab w:val="clear" w:pos="4252"/>
        <w:tab w:val="clear" w:pos="8504"/>
        <w:tab w:val="right" w:pos="10206"/>
      </w:tabs>
      <w:rPr>
        <w:b/>
      </w:rPr>
    </w:pPr>
    <w:r>
      <w:rPr>
        <w:b/>
      </w:rPr>
      <w:t>4</w:t>
    </w:r>
    <w:r w:rsidR="005913CE" w:rsidRPr="005913CE">
      <w:rPr>
        <w:b/>
      </w:rPr>
      <w:t>to de Secundaria</w:t>
    </w:r>
    <w:r w:rsidR="005913CE">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B9E8B" w14:textId="77777777" w:rsidR="00C36C7A" w:rsidRPr="00C36C7A" w:rsidRDefault="00C36C7A" w:rsidP="00C36C7A">
    <w:pPr>
      <w:spacing w:after="0" w:line="240" w:lineRule="auto"/>
      <w:jc w:val="center"/>
      <w:rPr>
        <w:sz w:val="18"/>
        <w:szCs w:val="18"/>
      </w:rPr>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7896A" w14:textId="77777777" w:rsidR="00DC7712" w:rsidRPr="009B28FD" w:rsidRDefault="00DC7712" w:rsidP="00DC7712">
    <w:pPr>
      <w:tabs>
        <w:tab w:val="center" w:pos="4252"/>
        <w:tab w:val="right" w:pos="8504"/>
      </w:tabs>
      <w:spacing w:after="0" w:line="240" w:lineRule="auto"/>
    </w:pPr>
    <w:r>
      <w:rPr>
        <w:rFonts w:ascii="Arial Black" w:hAnsi="Arial Black"/>
        <w:b/>
        <w:noProof/>
        <w:color w:val="002060"/>
        <w:sz w:val="28"/>
        <w:u w:val="single"/>
        <w:lang w:eastAsia="es-PE"/>
      </w:rPr>
      <w:drawing>
        <wp:anchor distT="0" distB="0" distL="114300" distR="114300" simplePos="0" relativeHeight="251662336" behindDoc="0" locked="0" layoutInCell="1" allowOverlap="1" wp14:anchorId="1F854C3F" wp14:editId="57CAC169">
          <wp:simplePos x="0" y="0"/>
          <wp:positionH relativeFrom="column">
            <wp:posOffset>4993640</wp:posOffset>
          </wp:positionH>
          <wp:positionV relativeFrom="paragraph">
            <wp:posOffset>634</wp:posOffset>
          </wp:positionV>
          <wp:extent cx="1704975" cy="714375"/>
          <wp:effectExtent l="0" t="0" r="9525" b="952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4_CCSS4.png"/>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704975" cy="714375"/>
                  </a:xfrm>
                  <a:prstGeom prst="rect">
                    <a:avLst/>
                  </a:prstGeom>
                </pic:spPr>
              </pic:pic>
            </a:graphicData>
          </a:graphic>
          <wp14:sizeRelH relativeFrom="margin">
            <wp14:pctWidth>0</wp14:pctWidth>
          </wp14:sizeRelH>
          <wp14:sizeRelV relativeFrom="margin">
            <wp14:pctHeight>0</wp14:pctHeight>
          </wp14:sizeRelV>
        </wp:anchor>
      </w:drawing>
    </w:r>
    <w:r w:rsidRPr="009B28FD">
      <w:rPr>
        <w:rFonts w:eastAsia="Arial Unicode MS"/>
        <w:b/>
        <w:noProof/>
        <w:color w:val="000000"/>
        <w:lang w:eastAsia="es-PE"/>
      </w:rPr>
      <w:drawing>
        <wp:anchor distT="0" distB="0" distL="114300" distR="114300" simplePos="0" relativeHeight="251661312" behindDoc="0" locked="0" layoutInCell="1" allowOverlap="1" wp14:anchorId="186ABFA6" wp14:editId="5247095D">
          <wp:simplePos x="0" y="0"/>
          <wp:positionH relativeFrom="margin">
            <wp:posOffset>2345690</wp:posOffset>
          </wp:positionH>
          <wp:positionV relativeFrom="paragraph">
            <wp:posOffset>86360</wp:posOffset>
          </wp:positionV>
          <wp:extent cx="2714625" cy="469900"/>
          <wp:effectExtent l="0" t="0" r="9525" b="635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
                    <a:extLst>
                      <a:ext uri="{BEBA8EAE-BF5A-486C-A8C5-ECC9F3942E4B}">
                        <a14:imgProps xmlns:a14="http://schemas.microsoft.com/office/drawing/2010/main">
                          <a14:imgLayer r:embed="rId3">
                            <a14:imgEffect>
                              <a14:sharpenSoften amount="50000"/>
                            </a14:imgEffect>
                          </a14:imgLayer>
                        </a14:imgProps>
                      </a:ext>
                      <a:ext uri="{28A0092B-C50C-407E-A947-70E740481C1C}">
                        <a14:useLocalDpi xmlns:a14="http://schemas.microsoft.com/office/drawing/2010/main" val="0"/>
                      </a:ext>
                    </a:extLst>
                  </a:blip>
                  <a:srcRect r="38771"/>
                  <a:stretch/>
                </pic:blipFill>
                <pic:spPr bwMode="auto">
                  <a:xfrm>
                    <a:off x="0" y="0"/>
                    <a:ext cx="2714625" cy="469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B28FD">
      <w:rPr>
        <w:noProof/>
        <w:lang w:eastAsia="es-PE"/>
      </w:rPr>
      <mc:AlternateContent>
        <mc:Choice Requires="wps">
          <w:drawing>
            <wp:anchor distT="0" distB="0" distL="114300" distR="114300" simplePos="0" relativeHeight="251659264" behindDoc="0" locked="0" layoutInCell="1" allowOverlap="1" wp14:anchorId="0A3F0842" wp14:editId="2F2C8CCA">
              <wp:simplePos x="0" y="0"/>
              <wp:positionH relativeFrom="column">
                <wp:posOffset>215449</wp:posOffset>
              </wp:positionH>
              <wp:positionV relativeFrom="paragraph">
                <wp:posOffset>83937</wp:posOffset>
              </wp:positionV>
              <wp:extent cx="2126615" cy="433415"/>
              <wp:effectExtent l="76200" t="76200" r="102235" b="100330"/>
              <wp:wrapNone/>
              <wp:docPr id="10" name="Rectángulo 10"/>
              <wp:cNvGraphicFramePr/>
              <a:graphic xmlns:a="http://schemas.openxmlformats.org/drawingml/2006/main">
                <a:graphicData uri="http://schemas.microsoft.com/office/word/2010/wordprocessingShape">
                  <wps:wsp>
                    <wps:cNvSpPr/>
                    <wps:spPr>
                      <a:xfrm>
                        <a:off x="0" y="0"/>
                        <a:ext cx="2126615" cy="433415"/>
                      </a:xfrm>
                      <a:prstGeom prst="rect">
                        <a:avLst/>
                      </a:prstGeom>
                      <a:solidFill>
                        <a:srgbClr val="4472C4">
                          <a:lumMod val="60000"/>
                          <a:lumOff val="40000"/>
                        </a:srgbClr>
                      </a:solidFill>
                      <a:ln w="19050" cap="flat" cmpd="sng" algn="ctr">
                        <a:solidFill>
                          <a:srgbClr val="002060"/>
                        </a:solidFill>
                        <a:prstDash val="solid"/>
                        <a:miter lim="800000"/>
                      </a:ln>
                      <a:effectLst>
                        <a:glow rad="63500">
                          <a:srgbClr val="4472C4">
                            <a:satMod val="175000"/>
                            <a:alpha val="40000"/>
                          </a:srgbClr>
                        </a:glow>
                      </a:effectLst>
                    </wps:spPr>
                    <wps:txbx>
                      <w:txbxContent>
                        <w:p w14:paraId="3E00AF33" w14:textId="77777777" w:rsidR="00DC7712" w:rsidRPr="000A280C" w:rsidRDefault="00DC7712" w:rsidP="00DC7712">
                          <w:pPr>
                            <w:shd w:val="clear" w:color="auto" w:fill="FFFF00"/>
                            <w:spacing w:after="0" w:line="240" w:lineRule="auto"/>
                            <w:jc w:val="center"/>
                            <w:rPr>
                              <w:rFonts w:ascii="Bell Gothic Std Black" w:hAnsi="Bell Gothic Std Black"/>
                              <w:b/>
                              <w:color w:val="000000" w:themeColor="text1"/>
                              <w:lang w:val="es-MX"/>
                            </w:rPr>
                          </w:pPr>
                          <w:r w:rsidRPr="000A280C">
                            <w:rPr>
                              <w:rFonts w:ascii="Bell Gothic Std Black" w:hAnsi="Bell Gothic Std Black"/>
                              <w:b/>
                              <w:color w:val="000000" w:themeColor="text1"/>
                              <w:lang w:val="es-MX"/>
                            </w:rPr>
                            <w:t xml:space="preserve">I.E N° 1228 </w:t>
                          </w:r>
                        </w:p>
                        <w:p w14:paraId="3B4E0993" w14:textId="77777777" w:rsidR="00DC7712" w:rsidRPr="00662BEB" w:rsidRDefault="00DC7712" w:rsidP="00DC7712">
                          <w:pPr>
                            <w:shd w:val="clear" w:color="auto" w:fill="FFFF00"/>
                            <w:spacing w:after="0" w:line="240" w:lineRule="auto"/>
                            <w:jc w:val="center"/>
                            <w:rPr>
                              <w:rFonts w:ascii="Bell Gothic Std Black" w:hAnsi="Bell Gothic Std Black"/>
                              <w:b/>
                              <w:color w:val="000000" w:themeColor="text1"/>
                              <w:sz w:val="24"/>
                              <w:lang w:val="es-MX"/>
                            </w:rPr>
                          </w:pPr>
                          <w:r w:rsidRPr="000A280C">
                            <w:rPr>
                              <w:rFonts w:ascii="Bell Gothic Std Black" w:hAnsi="Bell Gothic Std Black"/>
                              <w:b/>
                              <w:color w:val="000000" w:themeColor="text1"/>
                              <w:sz w:val="24"/>
                              <w:lang w:val="es-MX"/>
                            </w:rPr>
                            <w:t>“Leoncio Prado Gutiérrez”</w:t>
                          </w:r>
                        </w:p>
                      </w:txbxContent>
                    </wps:txbx>
                    <wps:bodyPr rot="0" spcFirstLastPara="0" vertOverflow="overflow" horzOverflow="overflow" vert="horz" wrap="square" lIns="36000" tIns="3600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3F0842" id="Rectángulo 10" o:spid="_x0000_s1026" style="position:absolute;margin-left:16.95pt;margin-top:6.6pt;width:167.45pt;height:3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" fillcolor="#8faadc" strokecolor="#002060" strokeweight="1.5pt">
              <v:textbox inset="1mm,1mm,1mm,0">
                <w:txbxContent>
                  <w:p w14:paraId="3E00AF33" w14:textId="77777777" w:rsidR="00DC7712" w:rsidRPr="000A280C" w:rsidRDefault="00DC7712" w:rsidP="00DC7712">
                    <w:pPr>
                      <w:shd w:val="clear" w:color="auto" w:fill="FFFF00"/>
                      <w:spacing w:after="0" w:line="240" w:lineRule="auto"/>
                      <w:jc w:val="center"/>
                      <w:rPr>
                        <w:rFonts w:ascii="Bell Gothic Std Black" w:hAnsi="Bell Gothic Std Black"/>
                        <w:b/>
                        <w:color w:val="000000" w:themeColor="text1"/>
                        <w:lang w:val="es-MX"/>
                      </w:rPr>
                    </w:pPr>
                    <w:r w:rsidRPr="000A280C">
                      <w:rPr>
                        <w:rFonts w:ascii="Bell Gothic Std Black" w:hAnsi="Bell Gothic Std Black"/>
                        <w:b/>
                        <w:color w:val="000000" w:themeColor="text1"/>
                        <w:lang w:val="es-MX"/>
                      </w:rPr>
                      <w:t xml:space="preserve">I.E N° 1228 </w:t>
                    </w:r>
                  </w:p>
                  <w:p w14:paraId="3B4E0993" w14:textId="77777777" w:rsidR="00DC7712" w:rsidRPr="00662BEB" w:rsidRDefault="00DC7712" w:rsidP="00DC7712">
                    <w:pPr>
                      <w:shd w:val="clear" w:color="auto" w:fill="FFFF00"/>
                      <w:spacing w:after="0" w:line="240" w:lineRule="auto"/>
                      <w:jc w:val="center"/>
                      <w:rPr>
                        <w:rFonts w:ascii="Bell Gothic Std Black" w:hAnsi="Bell Gothic Std Black"/>
                        <w:b/>
                        <w:color w:val="000000" w:themeColor="text1"/>
                        <w:sz w:val="24"/>
                        <w:lang w:val="es-MX"/>
                      </w:rPr>
                    </w:pPr>
                    <w:r w:rsidRPr="000A280C">
                      <w:rPr>
                        <w:rFonts w:ascii="Bell Gothic Std Black" w:hAnsi="Bell Gothic Std Black"/>
                        <w:b/>
                        <w:color w:val="000000" w:themeColor="text1"/>
                        <w:sz w:val="24"/>
                        <w:lang w:val="es-MX"/>
                      </w:rPr>
                      <w:t>“Leoncio Prado Gutiérrez”</w:t>
                    </w:r>
                  </w:p>
                </w:txbxContent>
              </v:textbox>
            </v:rect>
          </w:pict>
        </mc:Fallback>
      </mc:AlternateContent>
    </w:r>
    <w:r w:rsidRPr="009B28FD">
      <w:rPr>
        <w:noProof/>
        <w:lang w:eastAsia="es-PE"/>
      </w:rPr>
      <w:drawing>
        <wp:anchor distT="0" distB="0" distL="114300" distR="114300" simplePos="0" relativeHeight="251660288" behindDoc="0" locked="0" layoutInCell="1" allowOverlap="1" wp14:anchorId="5B21FFCB" wp14:editId="425EE37D">
          <wp:simplePos x="0" y="0"/>
          <wp:positionH relativeFrom="margin">
            <wp:posOffset>-254635</wp:posOffset>
          </wp:positionH>
          <wp:positionV relativeFrom="paragraph">
            <wp:posOffset>0</wp:posOffset>
          </wp:positionV>
          <wp:extent cx="561975" cy="585677"/>
          <wp:effectExtent l="0" t="0" r="0" b="508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1975" cy="585677"/>
                  </a:xfrm>
                  <a:prstGeom prst="rect">
                    <a:avLst/>
                  </a:prstGeom>
                  <a:noFill/>
                </pic:spPr>
              </pic:pic>
            </a:graphicData>
          </a:graphic>
          <wp14:sizeRelH relativeFrom="page">
            <wp14:pctWidth>0</wp14:pctWidth>
          </wp14:sizeRelH>
          <wp14:sizeRelV relativeFrom="page">
            <wp14:pctHeight>0</wp14:pctHeight>
          </wp14:sizeRelV>
        </wp:anchor>
      </w:drawing>
    </w:r>
  </w:p>
  <w:p w14:paraId="389F8432" w14:textId="77777777" w:rsidR="00DC7712" w:rsidRPr="009B28FD" w:rsidRDefault="00DC7712" w:rsidP="00DC7712">
    <w:pPr>
      <w:tabs>
        <w:tab w:val="center" w:pos="4252"/>
        <w:tab w:val="right" w:pos="8504"/>
      </w:tabs>
      <w:spacing w:after="0" w:line="240" w:lineRule="auto"/>
    </w:pPr>
  </w:p>
  <w:p w14:paraId="5A9F4017" w14:textId="77777777" w:rsidR="00DC7712" w:rsidRPr="009B28FD" w:rsidRDefault="00DC7712" w:rsidP="00DC7712">
    <w:pPr>
      <w:tabs>
        <w:tab w:val="center" w:pos="4252"/>
        <w:tab w:val="right" w:pos="8504"/>
      </w:tabs>
      <w:spacing w:after="0" w:line="240" w:lineRule="auto"/>
    </w:pPr>
  </w:p>
  <w:p w14:paraId="2A6A8899" w14:textId="77777777" w:rsidR="00DC7712" w:rsidRPr="009B28FD" w:rsidRDefault="00DC7712" w:rsidP="00DC7712">
    <w:pPr>
      <w:shd w:val="clear" w:color="auto" w:fill="D9E2F3" w:themeFill="accent5" w:themeFillTint="33"/>
      <w:spacing w:before="120" w:after="0" w:line="240" w:lineRule="auto"/>
      <w:jc w:val="center"/>
      <w:rPr>
        <w:b/>
        <w:color w:val="002060"/>
        <w:sz w:val="18"/>
        <w:szCs w:val="18"/>
      </w:rPr>
    </w:pPr>
    <w:r w:rsidRPr="009B28FD">
      <w:rPr>
        <w:b/>
        <w:color w:val="002060"/>
        <w:sz w:val="18"/>
        <w:szCs w:val="18"/>
      </w:rPr>
      <w:t>“DECENIO DE LA IGUALDAD Y OPORTUNIDADES PARA MUJERES Y HOMBRES”</w:t>
    </w:r>
    <w:r w:rsidRPr="009B28FD">
      <w:rPr>
        <w:b/>
        <w:noProof/>
        <w:color w:val="002060"/>
      </w:rPr>
      <w:t xml:space="preserve"> </w:t>
    </w:r>
  </w:p>
  <w:p w14:paraId="5407320B" w14:textId="77777777" w:rsidR="00DC7712" w:rsidRPr="009B28FD" w:rsidRDefault="00DC7712" w:rsidP="00DC7712">
    <w:pPr>
      <w:shd w:val="clear" w:color="auto" w:fill="8EAADB" w:themeFill="accent5" w:themeFillTint="99"/>
      <w:spacing w:after="0" w:line="240" w:lineRule="auto"/>
      <w:ind w:right="48"/>
      <w:jc w:val="center"/>
      <w:rPr>
        <w:b/>
        <w:color w:val="385623" w:themeColor="accent6" w:themeShade="80"/>
        <w:sz w:val="28"/>
      </w:rPr>
    </w:pPr>
    <w:r>
      <w:rPr>
        <w:b/>
        <w:color w:val="385623" w:themeColor="accent6" w:themeShade="80"/>
        <w:sz w:val="24"/>
        <w:szCs w:val="18"/>
      </w:rPr>
      <w:t xml:space="preserve"> </w:t>
    </w:r>
    <w:r w:rsidRPr="00EC618B">
      <w:rPr>
        <w:b/>
        <w:sz w:val="28"/>
      </w:rPr>
      <w:t>“Año de la esperanza y el fortalecimiento de la democracia”</w:t>
    </w:r>
  </w:p>
  <w:p w14:paraId="3317AF62" w14:textId="77777777" w:rsidR="00243491" w:rsidRPr="000828E7" w:rsidRDefault="00243491" w:rsidP="00243491">
    <w:pPr>
      <w:shd w:val="clear" w:color="auto" w:fill="D9E2F3" w:themeFill="accent5" w:themeFillTint="33"/>
      <w:spacing w:after="0" w:line="240" w:lineRule="auto"/>
      <w:jc w:val="center"/>
      <w:rPr>
        <w:b/>
        <w:color w:val="002060"/>
        <w:sz w:val="18"/>
        <w:szCs w:val="18"/>
      </w:rPr>
    </w:pPr>
    <w:r w:rsidRPr="000828E7">
      <w:rPr>
        <w:b/>
        <w:noProof/>
        <w:color w:val="00206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C0EE3"/>
    <w:multiLevelType w:val="hybridMultilevel"/>
    <w:tmpl w:val="900ECC6A"/>
    <w:lvl w:ilvl="0" w:tplc="280A000D">
      <w:start w:val="1"/>
      <w:numFmt w:val="bullet"/>
      <w:lvlText w:val=""/>
      <w:lvlJc w:val="left"/>
      <w:pPr>
        <w:ind w:left="360" w:hanging="360"/>
      </w:pPr>
      <w:rPr>
        <w:rFonts w:ascii="Wingdings" w:hAnsi="Wingding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 w15:restartNumberingAfterBreak="0">
    <w:nsid w:val="2CBD046A"/>
    <w:multiLevelType w:val="hybridMultilevel"/>
    <w:tmpl w:val="EE0A759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 w15:restartNumberingAfterBreak="0">
    <w:nsid w:val="40180D4F"/>
    <w:multiLevelType w:val="hybridMultilevel"/>
    <w:tmpl w:val="3F7A8F4C"/>
    <w:lvl w:ilvl="0" w:tplc="EC8C6B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2D5B88"/>
    <w:multiLevelType w:val="hybridMultilevel"/>
    <w:tmpl w:val="79DC5B9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5B3829EB"/>
    <w:multiLevelType w:val="hybridMultilevel"/>
    <w:tmpl w:val="E42851EE"/>
    <w:lvl w:ilvl="0" w:tplc="280A000D">
      <w:start w:val="1"/>
      <w:numFmt w:val="bullet"/>
      <w:lvlText w:val=""/>
      <w:lvlJc w:val="left"/>
      <w:pPr>
        <w:ind w:left="360" w:hanging="360"/>
      </w:pPr>
      <w:rPr>
        <w:rFonts w:ascii="Wingdings" w:hAnsi="Wingding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 w15:restartNumberingAfterBreak="0">
    <w:nsid w:val="5CF72D20"/>
    <w:multiLevelType w:val="hybridMultilevel"/>
    <w:tmpl w:val="B654319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 w15:restartNumberingAfterBreak="0">
    <w:nsid w:val="610E3342"/>
    <w:multiLevelType w:val="hybridMultilevel"/>
    <w:tmpl w:val="3E023448"/>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7" w15:restartNumberingAfterBreak="0">
    <w:nsid w:val="70315C00"/>
    <w:multiLevelType w:val="hybridMultilevel"/>
    <w:tmpl w:val="C00AEB7A"/>
    <w:lvl w:ilvl="0" w:tplc="280A000D">
      <w:start w:val="1"/>
      <w:numFmt w:val="bullet"/>
      <w:lvlText w:val=""/>
      <w:lvlJc w:val="left"/>
      <w:pPr>
        <w:ind w:left="360" w:hanging="360"/>
      </w:pPr>
      <w:rPr>
        <w:rFonts w:ascii="Wingdings" w:hAnsi="Wingding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num w:numId="1" w16cid:durableId="402139066">
    <w:abstractNumId w:val="2"/>
  </w:num>
  <w:num w:numId="2" w16cid:durableId="1620987141">
    <w:abstractNumId w:val="4"/>
  </w:num>
  <w:num w:numId="3" w16cid:durableId="468910317">
    <w:abstractNumId w:val="7"/>
  </w:num>
  <w:num w:numId="4" w16cid:durableId="302658462">
    <w:abstractNumId w:val="0"/>
  </w:num>
  <w:num w:numId="5" w16cid:durableId="1333029818">
    <w:abstractNumId w:val="3"/>
  </w:num>
  <w:num w:numId="6" w16cid:durableId="1509097994">
    <w:abstractNumId w:val="6"/>
  </w:num>
  <w:num w:numId="7" w16cid:durableId="1269433900">
    <w:abstractNumId w:val="5"/>
  </w:num>
  <w:num w:numId="8" w16cid:durableId="9956441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C7A"/>
    <w:rsid w:val="00003864"/>
    <w:rsid w:val="00017045"/>
    <w:rsid w:val="000200E9"/>
    <w:rsid w:val="00026204"/>
    <w:rsid w:val="00032F5C"/>
    <w:rsid w:val="0004296D"/>
    <w:rsid w:val="00067822"/>
    <w:rsid w:val="00097F78"/>
    <w:rsid w:val="000B3E9D"/>
    <w:rsid w:val="000B583F"/>
    <w:rsid w:val="000D112B"/>
    <w:rsid w:val="000D57FB"/>
    <w:rsid w:val="000E7C30"/>
    <w:rsid w:val="000F22E9"/>
    <w:rsid w:val="0010421A"/>
    <w:rsid w:val="001072A2"/>
    <w:rsid w:val="0012067E"/>
    <w:rsid w:val="00144E24"/>
    <w:rsid w:val="00146473"/>
    <w:rsid w:val="001531E3"/>
    <w:rsid w:val="00166814"/>
    <w:rsid w:val="00167B2D"/>
    <w:rsid w:val="00186A13"/>
    <w:rsid w:val="0018750E"/>
    <w:rsid w:val="00187FB9"/>
    <w:rsid w:val="0019021F"/>
    <w:rsid w:val="001924B9"/>
    <w:rsid w:val="001926FF"/>
    <w:rsid w:val="001A4750"/>
    <w:rsid w:val="001B5A0B"/>
    <w:rsid w:val="001B5EAB"/>
    <w:rsid w:val="001C2556"/>
    <w:rsid w:val="001D3981"/>
    <w:rsid w:val="001D6951"/>
    <w:rsid w:val="001E3307"/>
    <w:rsid w:val="001F3FC4"/>
    <w:rsid w:val="001F5980"/>
    <w:rsid w:val="00220CFE"/>
    <w:rsid w:val="00223B1D"/>
    <w:rsid w:val="00226A07"/>
    <w:rsid w:val="00226FCD"/>
    <w:rsid w:val="00237E4A"/>
    <w:rsid w:val="002428CB"/>
    <w:rsid w:val="00243491"/>
    <w:rsid w:val="00257243"/>
    <w:rsid w:val="0027734E"/>
    <w:rsid w:val="0028307B"/>
    <w:rsid w:val="00287861"/>
    <w:rsid w:val="00291B83"/>
    <w:rsid w:val="002C0D51"/>
    <w:rsid w:val="002E08C3"/>
    <w:rsid w:val="002E1259"/>
    <w:rsid w:val="002E6896"/>
    <w:rsid w:val="002E7F1B"/>
    <w:rsid w:val="002F17B7"/>
    <w:rsid w:val="002F627D"/>
    <w:rsid w:val="00311C0A"/>
    <w:rsid w:val="00312C36"/>
    <w:rsid w:val="003177E6"/>
    <w:rsid w:val="00320C2C"/>
    <w:rsid w:val="00330FDA"/>
    <w:rsid w:val="003418C5"/>
    <w:rsid w:val="00355EEE"/>
    <w:rsid w:val="00373D13"/>
    <w:rsid w:val="003A1891"/>
    <w:rsid w:val="003A27E3"/>
    <w:rsid w:val="003C1158"/>
    <w:rsid w:val="003D2B11"/>
    <w:rsid w:val="003D4614"/>
    <w:rsid w:val="003E39EA"/>
    <w:rsid w:val="003E7D4D"/>
    <w:rsid w:val="003F3256"/>
    <w:rsid w:val="003F33E6"/>
    <w:rsid w:val="0040215D"/>
    <w:rsid w:val="004039F5"/>
    <w:rsid w:val="00414063"/>
    <w:rsid w:val="004242BB"/>
    <w:rsid w:val="0042500E"/>
    <w:rsid w:val="00433CB0"/>
    <w:rsid w:val="00433CD4"/>
    <w:rsid w:val="00437014"/>
    <w:rsid w:val="00437580"/>
    <w:rsid w:val="00456CDF"/>
    <w:rsid w:val="0048046A"/>
    <w:rsid w:val="00480991"/>
    <w:rsid w:val="00480D5F"/>
    <w:rsid w:val="00493213"/>
    <w:rsid w:val="00497D84"/>
    <w:rsid w:val="004B4DCC"/>
    <w:rsid w:val="004C5668"/>
    <w:rsid w:val="004C5BEB"/>
    <w:rsid w:val="004F759E"/>
    <w:rsid w:val="00501321"/>
    <w:rsid w:val="00511929"/>
    <w:rsid w:val="00523816"/>
    <w:rsid w:val="0053057C"/>
    <w:rsid w:val="005366C6"/>
    <w:rsid w:val="0056309D"/>
    <w:rsid w:val="00572EEC"/>
    <w:rsid w:val="0057338B"/>
    <w:rsid w:val="005913CE"/>
    <w:rsid w:val="00591E5A"/>
    <w:rsid w:val="005B1E10"/>
    <w:rsid w:val="005B57E9"/>
    <w:rsid w:val="005C0BDC"/>
    <w:rsid w:val="005C3DDC"/>
    <w:rsid w:val="005C79D2"/>
    <w:rsid w:val="005E6D52"/>
    <w:rsid w:val="005F3253"/>
    <w:rsid w:val="005F345D"/>
    <w:rsid w:val="005F6BB7"/>
    <w:rsid w:val="005F7164"/>
    <w:rsid w:val="005F77EB"/>
    <w:rsid w:val="00605D48"/>
    <w:rsid w:val="00605DBC"/>
    <w:rsid w:val="0061141C"/>
    <w:rsid w:val="006161FA"/>
    <w:rsid w:val="00623D02"/>
    <w:rsid w:val="00630203"/>
    <w:rsid w:val="00631FA0"/>
    <w:rsid w:val="0063241E"/>
    <w:rsid w:val="00640F25"/>
    <w:rsid w:val="0064198E"/>
    <w:rsid w:val="00660843"/>
    <w:rsid w:val="0066460F"/>
    <w:rsid w:val="00670988"/>
    <w:rsid w:val="00680FC8"/>
    <w:rsid w:val="006829E9"/>
    <w:rsid w:val="0068398F"/>
    <w:rsid w:val="00690C6B"/>
    <w:rsid w:val="006A593D"/>
    <w:rsid w:val="006A7A2D"/>
    <w:rsid w:val="006B5A6B"/>
    <w:rsid w:val="006C57C7"/>
    <w:rsid w:val="006D3CDE"/>
    <w:rsid w:val="006F2A86"/>
    <w:rsid w:val="006F4CEF"/>
    <w:rsid w:val="00700152"/>
    <w:rsid w:val="00702EBC"/>
    <w:rsid w:val="00705719"/>
    <w:rsid w:val="007258EE"/>
    <w:rsid w:val="00727D99"/>
    <w:rsid w:val="0074061E"/>
    <w:rsid w:val="00744ADD"/>
    <w:rsid w:val="0075763A"/>
    <w:rsid w:val="0076181F"/>
    <w:rsid w:val="00763D1D"/>
    <w:rsid w:val="00783925"/>
    <w:rsid w:val="0079218A"/>
    <w:rsid w:val="007B10E7"/>
    <w:rsid w:val="007B7654"/>
    <w:rsid w:val="007D5A60"/>
    <w:rsid w:val="007D6407"/>
    <w:rsid w:val="007E22F5"/>
    <w:rsid w:val="007F32E2"/>
    <w:rsid w:val="008050FC"/>
    <w:rsid w:val="0080560A"/>
    <w:rsid w:val="00813266"/>
    <w:rsid w:val="00817473"/>
    <w:rsid w:val="008230B4"/>
    <w:rsid w:val="008245BC"/>
    <w:rsid w:val="00827186"/>
    <w:rsid w:val="008479CD"/>
    <w:rsid w:val="008662A0"/>
    <w:rsid w:val="00874713"/>
    <w:rsid w:val="008C3BA2"/>
    <w:rsid w:val="008E5D0B"/>
    <w:rsid w:val="008F7FAE"/>
    <w:rsid w:val="00913843"/>
    <w:rsid w:val="00917228"/>
    <w:rsid w:val="00946A32"/>
    <w:rsid w:val="00951A5A"/>
    <w:rsid w:val="00951BA7"/>
    <w:rsid w:val="00954226"/>
    <w:rsid w:val="0096128E"/>
    <w:rsid w:val="00963720"/>
    <w:rsid w:val="009677FE"/>
    <w:rsid w:val="00971FA2"/>
    <w:rsid w:val="00976EF3"/>
    <w:rsid w:val="00995AB4"/>
    <w:rsid w:val="009A2DAD"/>
    <w:rsid w:val="009B0B09"/>
    <w:rsid w:val="009D7449"/>
    <w:rsid w:val="009F2BDE"/>
    <w:rsid w:val="00A01485"/>
    <w:rsid w:val="00A0747D"/>
    <w:rsid w:val="00A11D74"/>
    <w:rsid w:val="00A15D36"/>
    <w:rsid w:val="00A176B3"/>
    <w:rsid w:val="00A27DFD"/>
    <w:rsid w:val="00A350A3"/>
    <w:rsid w:val="00A3606B"/>
    <w:rsid w:val="00A42C27"/>
    <w:rsid w:val="00A60ED0"/>
    <w:rsid w:val="00A62F89"/>
    <w:rsid w:val="00A669AC"/>
    <w:rsid w:val="00A812CA"/>
    <w:rsid w:val="00A9122D"/>
    <w:rsid w:val="00AA00F2"/>
    <w:rsid w:val="00AC7B5D"/>
    <w:rsid w:val="00AD069C"/>
    <w:rsid w:val="00AD28BB"/>
    <w:rsid w:val="00AF2063"/>
    <w:rsid w:val="00B00047"/>
    <w:rsid w:val="00B06D25"/>
    <w:rsid w:val="00B22267"/>
    <w:rsid w:val="00B228B5"/>
    <w:rsid w:val="00B274D8"/>
    <w:rsid w:val="00B35DC4"/>
    <w:rsid w:val="00B36755"/>
    <w:rsid w:val="00B45D1C"/>
    <w:rsid w:val="00B47994"/>
    <w:rsid w:val="00B528DA"/>
    <w:rsid w:val="00B56316"/>
    <w:rsid w:val="00B671E7"/>
    <w:rsid w:val="00B93294"/>
    <w:rsid w:val="00B940A5"/>
    <w:rsid w:val="00BA0CB8"/>
    <w:rsid w:val="00BB69F8"/>
    <w:rsid w:val="00BB6FE5"/>
    <w:rsid w:val="00BC29B7"/>
    <w:rsid w:val="00BD6A89"/>
    <w:rsid w:val="00BE21E0"/>
    <w:rsid w:val="00BE4FB3"/>
    <w:rsid w:val="00C23FC5"/>
    <w:rsid w:val="00C27292"/>
    <w:rsid w:val="00C36C7A"/>
    <w:rsid w:val="00C42ED4"/>
    <w:rsid w:val="00C47A79"/>
    <w:rsid w:val="00C71658"/>
    <w:rsid w:val="00CB2561"/>
    <w:rsid w:val="00D0157A"/>
    <w:rsid w:val="00D07EEE"/>
    <w:rsid w:val="00D16254"/>
    <w:rsid w:val="00D24FA4"/>
    <w:rsid w:val="00D273CE"/>
    <w:rsid w:val="00D3513E"/>
    <w:rsid w:val="00D453BF"/>
    <w:rsid w:val="00D45AB3"/>
    <w:rsid w:val="00D45F75"/>
    <w:rsid w:val="00D51C4A"/>
    <w:rsid w:val="00D663BB"/>
    <w:rsid w:val="00DB3B56"/>
    <w:rsid w:val="00DC5FA4"/>
    <w:rsid w:val="00DC7712"/>
    <w:rsid w:val="00DD4AD7"/>
    <w:rsid w:val="00DF44ED"/>
    <w:rsid w:val="00E0730D"/>
    <w:rsid w:val="00E27D39"/>
    <w:rsid w:val="00E37823"/>
    <w:rsid w:val="00E46E9E"/>
    <w:rsid w:val="00E51CB0"/>
    <w:rsid w:val="00E57E13"/>
    <w:rsid w:val="00E71F8E"/>
    <w:rsid w:val="00E8201F"/>
    <w:rsid w:val="00EA130A"/>
    <w:rsid w:val="00EA3864"/>
    <w:rsid w:val="00EA4F8D"/>
    <w:rsid w:val="00EC618B"/>
    <w:rsid w:val="00ED5414"/>
    <w:rsid w:val="00F02257"/>
    <w:rsid w:val="00F0285C"/>
    <w:rsid w:val="00F06002"/>
    <w:rsid w:val="00F31F23"/>
    <w:rsid w:val="00F32186"/>
    <w:rsid w:val="00F35FFE"/>
    <w:rsid w:val="00F53B2E"/>
    <w:rsid w:val="00F54734"/>
    <w:rsid w:val="00F60484"/>
    <w:rsid w:val="00F60CF5"/>
    <w:rsid w:val="00F720E1"/>
    <w:rsid w:val="00F77B4A"/>
    <w:rsid w:val="00F94F32"/>
    <w:rsid w:val="00FA24EE"/>
    <w:rsid w:val="00FC1619"/>
    <w:rsid w:val="00FD06C6"/>
    <w:rsid w:val="00FE455E"/>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5D010"/>
  <w15:chartTrackingRefBased/>
  <w15:docId w15:val="{41D03393-C076-45C4-BC0B-4584AFBC9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C7A"/>
    <w:pPr>
      <w:jc w:val="left"/>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Fundamentacion,Bulleted List,Lista vistosa - Énfasis 11,Párrafo de lista2,Párrafo de lista1,Lista media 2 - Énfasis 41"/>
    <w:basedOn w:val="Normal"/>
    <w:link w:val="PrrafodelistaCar"/>
    <w:uiPriority w:val="34"/>
    <w:qFormat/>
    <w:rsid w:val="00C36C7A"/>
    <w:pPr>
      <w:ind w:left="720"/>
      <w:contextualSpacing/>
    </w:pPr>
  </w:style>
  <w:style w:type="table" w:styleId="Tablaconcuadrcula">
    <w:name w:val="Table Grid"/>
    <w:basedOn w:val="Tablanormal"/>
    <w:uiPriority w:val="59"/>
    <w:rsid w:val="00C36C7A"/>
    <w:pPr>
      <w:spacing w:after="0" w:line="240" w:lineRule="auto"/>
      <w:jc w:val="left"/>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36C7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36C7A"/>
    <w:rPr>
      <w:lang w:val="en-US"/>
    </w:rPr>
  </w:style>
  <w:style w:type="paragraph" w:styleId="Piedepgina">
    <w:name w:val="footer"/>
    <w:basedOn w:val="Normal"/>
    <w:link w:val="PiedepginaCar"/>
    <w:uiPriority w:val="99"/>
    <w:unhideWhenUsed/>
    <w:rsid w:val="00C36C7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36C7A"/>
    <w:rPr>
      <w:lang w:val="en-US"/>
    </w:rPr>
  </w:style>
  <w:style w:type="paragraph" w:styleId="Textodeglobo">
    <w:name w:val="Balloon Text"/>
    <w:basedOn w:val="Normal"/>
    <w:link w:val="TextodegloboCar"/>
    <w:uiPriority w:val="99"/>
    <w:semiHidden/>
    <w:unhideWhenUsed/>
    <w:rsid w:val="00F53B2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53B2E"/>
    <w:rPr>
      <w:rFonts w:ascii="Segoe UI" w:hAnsi="Segoe UI" w:cs="Segoe UI"/>
      <w:sz w:val="18"/>
      <w:szCs w:val="18"/>
    </w:rPr>
  </w:style>
  <w:style w:type="character" w:customStyle="1" w:styleId="PrrafodelistaCar">
    <w:name w:val="Párrafo de lista Car"/>
    <w:aliases w:val="Fundamentacion Car,Bulleted List Car,Lista vistosa - Énfasis 11 Car,Párrafo de lista2 Car,Párrafo de lista1 Car,Lista media 2 - Énfasis 41 Car"/>
    <w:link w:val="Prrafodelista"/>
    <w:uiPriority w:val="34"/>
    <w:qFormat/>
    <w:locked/>
    <w:rsid w:val="00FA24EE"/>
  </w:style>
  <w:style w:type="paragraph" w:styleId="Sinespaciado">
    <w:name w:val="No Spacing"/>
    <w:uiPriority w:val="1"/>
    <w:qFormat/>
    <w:rsid w:val="007D6407"/>
    <w:pPr>
      <w:spacing w:after="0" w:line="240" w:lineRule="auto"/>
      <w:jc w:val="left"/>
    </w:pPr>
    <w:rPr>
      <w:lang w:val="es-ES"/>
    </w:rPr>
  </w:style>
  <w:style w:type="table" w:customStyle="1" w:styleId="TableNormal">
    <w:name w:val="Table Normal"/>
    <w:uiPriority w:val="2"/>
    <w:qFormat/>
    <w:rsid w:val="008479CD"/>
    <w:pPr>
      <w:spacing w:line="278" w:lineRule="auto"/>
      <w:jc w:val="left"/>
    </w:pPr>
    <w:rPr>
      <w:rFonts w:ascii="Aptos" w:eastAsia="Aptos" w:hAnsi="Aptos" w:cs="Aptos"/>
      <w:sz w:val="24"/>
      <w:szCs w:val="24"/>
      <w:lang w:val="es-419" w:eastAsia="es-PE"/>
    </w:rPr>
    <w:tblPr>
      <w:tblCellMar>
        <w:top w:w="0" w:type="dxa"/>
        <w:left w:w="0" w:type="dxa"/>
        <w:bottom w:w="0" w:type="dxa"/>
        <w:right w:w="0" w:type="dxa"/>
      </w:tblCellMar>
    </w:tblPr>
  </w:style>
  <w:style w:type="paragraph" w:customStyle="1" w:styleId="TableParagraph">
    <w:name w:val="Table Paragraph"/>
    <w:basedOn w:val="Normal"/>
    <w:uiPriority w:val="1"/>
    <w:qFormat/>
    <w:rsid w:val="008479CD"/>
    <w:pPr>
      <w:widowControl w:val="0"/>
      <w:autoSpaceDE w:val="0"/>
      <w:autoSpaceDN w:val="0"/>
      <w:spacing w:after="0" w:line="240" w:lineRule="auto"/>
    </w:pPr>
    <w:rPr>
      <w:rFonts w:ascii="Calibri" w:eastAsia="Calibri" w:hAnsi="Calibri" w:cs="Calibri"/>
      <w:lang w:val="es-ES"/>
    </w:rPr>
  </w:style>
  <w:style w:type="character" w:styleId="Hipervnculo">
    <w:name w:val="Hyperlink"/>
    <w:basedOn w:val="Fuentedeprrafopredeter"/>
    <w:uiPriority w:val="99"/>
    <w:unhideWhenUsed/>
    <w:rsid w:val="00951BA7"/>
    <w:rPr>
      <w:color w:val="0563C1" w:themeColor="hyperlink"/>
      <w:u w:val="single"/>
    </w:rPr>
  </w:style>
  <w:style w:type="character" w:styleId="Mencinsinresolver">
    <w:name w:val="Unresolved Mention"/>
    <w:basedOn w:val="Fuentedeprrafopredeter"/>
    <w:uiPriority w:val="99"/>
    <w:semiHidden/>
    <w:unhideWhenUsed/>
    <w:rsid w:val="00951B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w0IX4mGw6Kk" TargetMode="External"/><Relationship Id="rId13" Type="http://schemas.microsoft.com/office/2007/relationships/hdphoto" Target="media/hdphoto2.wdp"/><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youtube.com/watch?v=XA-uBU7flS8" TargetMode="Externa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hdphoto" Target="media/hdphoto1.wdp"/><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youtube.com/watch?v=HKJaADMbAl0"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3" Type="http://schemas.microsoft.com/office/2007/relationships/hdphoto" Target="media/hdphoto3.wdp"/><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2</Pages>
  <Words>1681</Words>
  <Characters>9247</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MUNIVE</dc:creator>
  <cp:keywords/>
  <dc:description/>
  <cp:lastModifiedBy>Enrique Arias Vargas</cp:lastModifiedBy>
  <cp:revision>1</cp:revision>
  <cp:lastPrinted>2026-03-23T16:46:00Z</cp:lastPrinted>
  <dcterms:created xsi:type="dcterms:W3CDTF">2026-05-24T19:59:00Z</dcterms:created>
  <dcterms:modified xsi:type="dcterms:W3CDTF">2026-05-30T14:59:00Z</dcterms:modified>
</cp:coreProperties>
</file>